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4A7" w:rsidRDefault="000A3E98" w:rsidP="000F74A7">
      <w:pPr>
        <w:rPr>
          <w:color w:val="000000" w:themeColor="text1"/>
        </w:rPr>
      </w:pPr>
      <w:r w:rsidRPr="000A3E98">
        <w:rPr>
          <w:noProof/>
          <w:color w:val="000000" w:themeColor="text1"/>
        </w:rPr>
        <w:drawing>
          <wp:inline distT="0" distB="0" distL="0" distR="0">
            <wp:extent cx="5939790" cy="8393507"/>
            <wp:effectExtent l="0" t="0" r="3810" b="7620"/>
            <wp:docPr id="24" name="Рисунок 24" descr="C:\Users\Tolganai\Document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lganai\Documents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4A7" w:rsidRDefault="000F74A7" w:rsidP="000F74A7">
      <w:pPr>
        <w:rPr>
          <w:color w:val="000000" w:themeColor="text1"/>
        </w:rPr>
      </w:pPr>
    </w:p>
    <w:p w:rsidR="000F74A7" w:rsidRDefault="000F74A7" w:rsidP="000F74A7">
      <w:pPr>
        <w:rPr>
          <w:color w:val="000000" w:themeColor="text1"/>
        </w:rPr>
      </w:pPr>
    </w:p>
    <w:p w:rsidR="000F74A7" w:rsidRDefault="000F74A7" w:rsidP="000F74A7">
      <w:pPr>
        <w:rPr>
          <w:color w:val="000000" w:themeColor="text1"/>
        </w:rPr>
      </w:pPr>
    </w:p>
    <w:p w:rsidR="000F74A7" w:rsidRDefault="000F74A7" w:rsidP="000F74A7">
      <w:pPr>
        <w:rPr>
          <w:color w:val="000000" w:themeColor="text1"/>
        </w:rPr>
      </w:pPr>
    </w:p>
    <w:p w:rsidR="008479B8" w:rsidRPr="000F74A7" w:rsidRDefault="000F74A7" w:rsidP="000F74A7">
      <w:pPr>
        <w:rPr>
          <w:bCs/>
          <w:iCs/>
          <w:caps/>
          <w:color w:val="000000" w:themeColor="text1"/>
        </w:rPr>
      </w:pPr>
      <w:r w:rsidRPr="000F74A7">
        <w:rPr>
          <w:b/>
          <w:i/>
          <w:caps/>
          <w:noProof/>
          <w:color w:val="000000" w:themeColor="text1"/>
        </w:rPr>
        <w:lastRenderedPageBreak/>
        <w:drawing>
          <wp:inline distT="0" distB="0" distL="0" distR="0">
            <wp:extent cx="5939736" cy="7848600"/>
            <wp:effectExtent l="0" t="0" r="4445" b="0"/>
            <wp:docPr id="16" name="Рисунок 16" descr="E:\Anar\Proekty\2020 заключительные отчеты по проектам\Годовой отчет диатомит 2020\Подписи 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nar\Proekty\2020 заключительные отчеты по проектам\Годовой отчет диатомит 2020\Подписи ру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1"/>
                    <a:stretch/>
                  </pic:blipFill>
                  <pic:spPr bwMode="auto">
                    <a:xfrm>
                      <a:off x="0" y="0"/>
                      <a:ext cx="5939790" cy="784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E4E" w:rsidRPr="004C68F2" w:rsidRDefault="00DE0E4E" w:rsidP="007E329B">
      <w:pPr>
        <w:tabs>
          <w:tab w:val="left" w:pos="3705"/>
        </w:tabs>
        <w:ind w:firstLine="567"/>
        <w:rPr>
          <w:caps/>
          <w:color w:val="000000" w:themeColor="text1"/>
          <w:lang w:val="kk-KZ"/>
        </w:rPr>
      </w:pPr>
    </w:p>
    <w:p w:rsidR="00DE0E4E" w:rsidRPr="004C68F2" w:rsidRDefault="00DE0E4E" w:rsidP="007E329B">
      <w:pPr>
        <w:tabs>
          <w:tab w:val="left" w:pos="3705"/>
        </w:tabs>
        <w:ind w:firstLine="567"/>
        <w:rPr>
          <w:caps/>
          <w:color w:val="000000" w:themeColor="text1"/>
          <w:lang w:val="kk-KZ"/>
        </w:rPr>
      </w:pPr>
    </w:p>
    <w:p w:rsidR="00DE0E4E" w:rsidRPr="004C68F2" w:rsidRDefault="00DE0E4E" w:rsidP="007E329B">
      <w:pPr>
        <w:tabs>
          <w:tab w:val="left" w:pos="3705"/>
        </w:tabs>
        <w:ind w:firstLine="567"/>
        <w:rPr>
          <w:caps/>
          <w:color w:val="000000" w:themeColor="text1"/>
          <w:lang w:val="kk-KZ"/>
        </w:rPr>
      </w:pPr>
    </w:p>
    <w:p w:rsidR="00FD31DD" w:rsidRDefault="00FD31DD">
      <w:pPr>
        <w:spacing w:line="360" w:lineRule="auto"/>
        <w:ind w:firstLine="709"/>
        <w:jc w:val="both"/>
        <w:rPr>
          <w:caps/>
          <w:color w:val="000000" w:themeColor="text1"/>
          <w:lang w:val="kk-KZ"/>
        </w:rPr>
      </w:pPr>
      <w:r>
        <w:rPr>
          <w:caps/>
          <w:color w:val="000000" w:themeColor="text1"/>
          <w:lang w:val="kk-KZ"/>
        </w:rPr>
        <w:br w:type="page"/>
      </w:r>
    </w:p>
    <w:p w:rsidR="00361E3D" w:rsidRPr="00361E3D" w:rsidRDefault="00361E3D" w:rsidP="00361E3D">
      <w:pPr>
        <w:spacing w:line="360" w:lineRule="auto"/>
        <w:jc w:val="center"/>
        <w:rPr>
          <w:b/>
          <w:lang w:val="kk-KZ"/>
        </w:rPr>
      </w:pPr>
      <w:r w:rsidRPr="00361E3D">
        <w:rPr>
          <w:b/>
          <w:lang w:val="kk-KZ"/>
        </w:rPr>
        <w:lastRenderedPageBreak/>
        <w:t>ТҮЙІНДЕМЕ</w:t>
      </w:r>
    </w:p>
    <w:p w:rsidR="008479B8" w:rsidRPr="004C68F2" w:rsidRDefault="008479B8" w:rsidP="00A34846">
      <w:pPr>
        <w:spacing w:line="360" w:lineRule="auto"/>
        <w:ind w:firstLine="567"/>
        <w:jc w:val="center"/>
        <w:rPr>
          <w:caps/>
          <w:color w:val="000000" w:themeColor="text1"/>
          <w:lang w:val="kk-KZ"/>
        </w:rPr>
      </w:pPr>
    </w:p>
    <w:p w:rsidR="008479B8" w:rsidRPr="004C68F2" w:rsidRDefault="007865AA" w:rsidP="00A34846">
      <w:pPr>
        <w:spacing w:line="360" w:lineRule="auto"/>
        <w:ind w:firstLine="567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 xml:space="preserve">Есеп </w:t>
      </w:r>
      <w:r w:rsidR="00476897">
        <w:rPr>
          <w:color w:val="000000" w:themeColor="text1"/>
          <w:lang w:val="kk-KZ"/>
        </w:rPr>
        <w:t>45</w:t>
      </w:r>
      <w:r w:rsidR="0048362C" w:rsidRPr="004C68F2">
        <w:rPr>
          <w:color w:val="000000" w:themeColor="text1"/>
          <w:lang w:val="kk-KZ"/>
        </w:rPr>
        <w:t xml:space="preserve"> беттен, 2</w:t>
      </w:r>
      <w:r w:rsidR="0077021A" w:rsidRPr="004C68F2">
        <w:rPr>
          <w:color w:val="000000" w:themeColor="text1"/>
          <w:lang w:val="kk-KZ"/>
        </w:rPr>
        <w:t>5</w:t>
      </w:r>
      <w:r w:rsidR="0048362C" w:rsidRPr="004C68F2">
        <w:rPr>
          <w:color w:val="000000" w:themeColor="text1"/>
          <w:lang w:val="kk-KZ"/>
        </w:rPr>
        <w:t xml:space="preserve"> суреттен, </w:t>
      </w:r>
      <w:r w:rsidR="005B3883">
        <w:rPr>
          <w:color w:val="000000" w:themeColor="text1"/>
          <w:lang w:val="kk-KZ"/>
        </w:rPr>
        <w:t>7</w:t>
      </w:r>
      <w:r w:rsidRPr="004C68F2">
        <w:rPr>
          <w:color w:val="000000" w:themeColor="text1"/>
          <w:lang w:val="kk-KZ"/>
        </w:rPr>
        <w:t xml:space="preserve"> кестеден, 1</w:t>
      </w:r>
      <w:r w:rsidR="007C6B31" w:rsidRPr="004C68F2">
        <w:rPr>
          <w:color w:val="000000" w:themeColor="text1"/>
          <w:lang w:val="kk-KZ"/>
        </w:rPr>
        <w:t>5</w:t>
      </w:r>
      <w:r w:rsidRPr="004C68F2">
        <w:rPr>
          <w:color w:val="000000" w:themeColor="text1"/>
          <w:lang w:val="kk-KZ"/>
        </w:rPr>
        <w:t xml:space="preserve"> </w:t>
      </w:r>
      <w:r w:rsidR="00C2484A" w:rsidRPr="004C68F2">
        <w:rPr>
          <w:color w:val="000000" w:themeColor="text1"/>
          <w:lang w:val="kk-KZ"/>
        </w:rPr>
        <w:t xml:space="preserve">қолданылған </w:t>
      </w:r>
      <w:r w:rsidRPr="004C68F2">
        <w:rPr>
          <w:color w:val="000000" w:themeColor="text1"/>
          <w:lang w:val="kk-KZ"/>
        </w:rPr>
        <w:t>әдебиет</w:t>
      </w:r>
      <w:r w:rsidR="00C2484A" w:rsidRPr="004C68F2">
        <w:rPr>
          <w:color w:val="000000" w:themeColor="text1"/>
          <w:lang w:val="kk-KZ"/>
        </w:rPr>
        <w:t>тер тізімінен</w:t>
      </w:r>
      <w:r w:rsidRPr="004C68F2">
        <w:rPr>
          <w:color w:val="000000" w:themeColor="text1"/>
          <w:lang w:val="kk-KZ"/>
        </w:rPr>
        <w:t xml:space="preserve">, </w:t>
      </w:r>
      <w:r w:rsidR="00CA07AC" w:rsidRPr="00CA07AC">
        <w:rPr>
          <w:color w:val="000000" w:themeColor="text1"/>
          <w:lang w:val="kk-KZ"/>
        </w:rPr>
        <w:t>3</w:t>
      </w:r>
      <w:r w:rsidR="008479B8" w:rsidRPr="004C68F2">
        <w:rPr>
          <w:color w:val="000000" w:themeColor="text1"/>
          <w:lang w:val="kk-KZ"/>
        </w:rPr>
        <w:t xml:space="preserve"> қосымшадан тұрады.</w:t>
      </w:r>
    </w:p>
    <w:p w:rsidR="008479B8" w:rsidRPr="004C68F2" w:rsidRDefault="008479B8" w:rsidP="00A34846">
      <w:pPr>
        <w:spacing w:line="360" w:lineRule="auto"/>
        <w:ind w:firstLine="567"/>
        <w:rPr>
          <w:color w:val="000000" w:themeColor="text1"/>
          <w:lang w:val="kk-KZ"/>
        </w:rPr>
      </w:pPr>
    </w:p>
    <w:p w:rsidR="00991CB1" w:rsidRPr="004C68F2" w:rsidRDefault="00991CB1" w:rsidP="006C4F1A">
      <w:pPr>
        <w:pStyle w:val="a8"/>
        <w:tabs>
          <w:tab w:val="left" w:pos="567"/>
          <w:tab w:val="left" w:pos="1134"/>
        </w:tabs>
        <w:spacing w:line="360" w:lineRule="auto"/>
        <w:ind w:left="0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 xml:space="preserve">ДИАТОМИТ, СОРБЕНТ, </w:t>
      </w:r>
      <w:r w:rsidR="00087994" w:rsidRPr="004C68F2">
        <w:rPr>
          <w:bCs/>
          <w:color w:val="000000" w:themeColor="text1"/>
          <w:lang w:val="kk-KZ" w:bidi="en-US"/>
        </w:rPr>
        <w:t>КОМПОЗИТТІ МАТЕРИАЛДАР</w:t>
      </w:r>
      <w:r w:rsidRPr="004C68F2">
        <w:rPr>
          <w:color w:val="000000" w:themeColor="text1"/>
          <w:lang w:val="kk-KZ"/>
        </w:rPr>
        <w:t xml:space="preserve">, </w:t>
      </w:r>
      <w:r w:rsidR="007152EF" w:rsidRPr="004C68F2">
        <w:rPr>
          <w:color w:val="000000" w:themeColor="text1"/>
          <w:lang w:val="kk-KZ"/>
        </w:rPr>
        <w:t xml:space="preserve">СИНТЕЗ, </w:t>
      </w:r>
      <w:r w:rsidRPr="004C68F2">
        <w:rPr>
          <w:color w:val="000000" w:themeColor="text1"/>
          <w:lang w:val="kk-KZ"/>
        </w:rPr>
        <w:t xml:space="preserve">КӨМІРТЕКТІ НАНОМАТЕРИАЛДАР, </w:t>
      </w:r>
      <w:r w:rsidR="007152EF" w:rsidRPr="004C68F2">
        <w:rPr>
          <w:color w:val="000000" w:themeColor="text1"/>
          <w:lang w:val="kk-KZ"/>
        </w:rPr>
        <w:t>АДСОРБЦИЯ</w:t>
      </w:r>
    </w:p>
    <w:p w:rsidR="00655181" w:rsidRPr="004C68F2" w:rsidRDefault="00655181" w:rsidP="00A34846">
      <w:pPr>
        <w:pStyle w:val="a8"/>
        <w:tabs>
          <w:tab w:val="left" w:pos="567"/>
          <w:tab w:val="left" w:pos="1134"/>
        </w:tabs>
        <w:spacing w:line="360" w:lineRule="auto"/>
        <w:ind w:left="0"/>
        <w:jc w:val="both"/>
        <w:rPr>
          <w:color w:val="000000" w:themeColor="text1"/>
          <w:lang w:val="kk-KZ"/>
        </w:rPr>
      </w:pPr>
    </w:p>
    <w:p w:rsidR="00CC351D" w:rsidRDefault="00655181" w:rsidP="00A34846">
      <w:pPr>
        <w:pStyle w:val="a8"/>
        <w:tabs>
          <w:tab w:val="left" w:pos="567"/>
          <w:tab w:val="left" w:pos="1134"/>
        </w:tabs>
        <w:spacing w:line="360" w:lineRule="auto"/>
        <w:ind w:left="0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ab/>
      </w:r>
      <w:r w:rsidR="00CC351D" w:rsidRPr="00CC351D">
        <w:rPr>
          <w:color w:val="000000" w:themeColor="text1"/>
          <w:lang w:val="kk-KZ"/>
        </w:rPr>
        <w:t>Зерттеу нысаны диатомит негізіндегі сорбенттер болып табылады.</w:t>
      </w:r>
    </w:p>
    <w:p w:rsidR="007865AA" w:rsidRPr="004C68F2" w:rsidRDefault="00CC351D" w:rsidP="00A34846">
      <w:pPr>
        <w:pStyle w:val="a8"/>
        <w:tabs>
          <w:tab w:val="left" w:pos="567"/>
          <w:tab w:val="left" w:pos="1134"/>
        </w:tabs>
        <w:spacing w:line="360" w:lineRule="auto"/>
        <w:ind w:left="0"/>
        <w:jc w:val="both"/>
        <w:rPr>
          <w:color w:val="000000" w:themeColor="text1"/>
          <w:lang w:val="kk-KZ"/>
        </w:rPr>
      </w:pPr>
      <w:r>
        <w:rPr>
          <w:color w:val="000000" w:themeColor="text1"/>
          <w:lang w:val="kk-KZ"/>
        </w:rPr>
        <w:tab/>
      </w:r>
      <w:r w:rsidR="007865AA" w:rsidRPr="004C68F2">
        <w:rPr>
          <w:color w:val="000000" w:themeColor="text1"/>
          <w:lang w:val="kk-KZ"/>
        </w:rPr>
        <w:t xml:space="preserve">Жұмыстың мақсаты – диатомит негізінде наноқұрылымды материалдарды алу, сонымен бірге  </w:t>
      </w:r>
      <w:r w:rsidR="0098589A" w:rsidRPr="004C68F2">
        <w:rPr>
          <w:color w:val="000000" w:themeColor="text1"/>
          <w:lang w:val="kk-KZ"/>
        </w:rPr>
        <w:t>пилоттық мембраналы-фильтрационды қондырғыны жасау және жобалау</w:t>
      </w:r>
      <w:r w:rsidR="009038FD" w:rsidRPr="004C68F2">
        <w:rPr>
          <w:color w:val="000000" w:themeColor="text1"/>
          <w:lang w:val="kk-KZ"/>
        </w:rPr>
        <w:t xml:space="preserve">, және </w:t>
      </w:r>
      <w:r w:rsidR="0098589A" w:rsidRPr="004C68F2">
        <w:rPr>
          <w:color w:val="000000" w:themeColor="text1"/>
          <w:lang w:val="kk-KZ"/>
        </w:rPr>
        <w:t xml:space="preserve">оларды қоршаған ортаны қайта қалпына келтіруде қолдану. </w:t>
      </w:r>
    </w:p>
    <w:p w:rsidR="008A7635" w:rsidRPr="00356040" w:rsidRDefault="008A7635" w:rsidP="00A34846">
      <w:pPr>
        <w:spacing w:line="360" w:lineRule="auto"/>
        <w:ind w:firstLine="567"/>
        <w:jc w:val="both"/>
        <w:rPr>
          <w:color w:val="000000" w:themeColor="text1"/>
          <w:lang w:val="kk-KZ" w:eastAsia="ar-SA"/>
        </w:rPr>
      </w:pPr>
      <w:r w:rsidRPr="004C68F2">
        <w:rPr>
          <w:color w:val="000000" w:themeColor="text1"/>
          <w:lang w:val="kk-KZ" w:eastAsia="ar-SA"/>
        </w:rPr>
        <w:t xml:space="preserve">Суды тазартуға арналған зертханалық </w:t>
      </w:r>
      <w:r w:rsidRPr="00356040">
        <w:rPr>
          <w:color w:val="000000" w:themeColor="text1"/>
          <w:lang w:val="kk-KZ" w:eastAsia="ar-SA"/>
        </w:rPr>
        <w:t>сүз</w:t>
      </w:r>
      <w:r w:rsidR="00E84EDC" w:rsidRPr="00356040">
        <w:rPr>
          <w:color w:val="000000" w:themeColor="text1"/>
          <w:lang w:val="kk-KZ" w:eastAsia="ar-SA"/>
        </w:rPr>
        <w:t>у</w:t>
      </w:r>
      <w:r w:rsidRPr="00356040">
        <w:rPr>
          <w:color w:val="000000" w:themeColor="text1"/>
          <w:lang w:val="kk-KZ" w:eastAsia="ar-SA"/>
        </w:rPr>
        <w:t xml:space="preserve"> қондырғысы жобаланып, </w:t>
      </w:r>
      <w:r w:rsidR="00C2484A" w:rsidRPr="00356040">
        <w:rPr>
          <w:color w:val="000000" w:themeColor="text1"/>
          <w:lang w:val="kk-KZ" w:eastAsia="ar-SA"/>
        </w:rPr>
        <w:t>жа</w:t>
      </w:r>
      <w:r w:rsidRPr="00356040">
        <w:rPr>
          <w:color w:val="000000" w:themeColor="text1"/>
          <w:lang w:val="kk-KZ" w:eastAsia="ar-SA"/>
        </w:rPr>
        <w:t xml:space="preserve">салды. Зертханалық сүзу қондырғысының жұмыс режимдерін іске қосу және </w:t>
      </w:r>
      <w:r w:rsidR="00C2484A" w:rsidRPr="00356040">
        <w:rPr>
          <w:color w:val="000000" w:themeColor="text1"/>
          <w:lang w:val="kk-KZ" w:eastAsia="ar-SA"/>
        </w:rPr>
        <w:t>жетілдіру</w:t>
      </w:r>
      <w:r w:rsidRPr="00356040">
        <w:rPr>
          <w:color w:val="000000" w:themeColor="text1"/>
          <w:lang w:val="kk-KZ" w:eastAsia="ar-SA"/>
        </w:rPr>
        <w:t xml:space="preserve"> </w:t>
      </w:r>
      <w:r w:rsidR="00E84EDC" w:rsidRPr="00356040">
        <w:rPr>
          <w:color w:val="000000" w:themeColor="text1"/>
          <w:lang w:val="kk-KZ" w:eastAsia="ar-SA"/>
        </w:rPr>
        <w:t>үрді</w:t>
      </w:r>
      <w:r w:rsidRPr="00356040">
        <w:rPr>
          <w:color w:val="000000" w:themeColor="text1"/>
          <w:lang w:val="kk-KZ" w:eastAsia="ar-SA"/>
        </w:rPr>
        <w:t xml:space="preserve">сінде </w:t>
      </w:r>
      <w:r w:rsidR="00FD31DD" w:rsidRPr="00356040">
        <w:rPr>
          <w:color w:val="000000" w:themeColor="text1"/>
          <w:lang w:val="kk-KZ" w:eastAsia="ar-SA"/>
        </w:rPr>
        <w:t xml:space="preserve">оңтайлы жұмыс режимдері болып, </w:t>
      </w:r>
      <w:r w:rsidR="00E84EDC" w:rsidRPr="00356040">
        <w:rPr>
          <w:color w:val="000000" w:themeColor="text1"/>
          <w:lang w:val="kk-KZ" w:eastAsia="ar-SA"/>
        </w:rPr>
        <w:t>180 м</w:t>
      </w:r>
      <w:r w:rsidR="00C2484A" w:rsidRPr="00356040">
        <w:rPr>
          <w:color w:val="000000" w:themeColor="text1"/>
          <w:lang w:val="kk-KZ" w:eastAsia="ar-SA"/>
        </w:rPr>
        <w:t>км</w:t>
      </w:r>
      <w:r w:rsidR="00E84EDC" w:rsidRPr="00356040">
        <w:rPr>
          <w:color w:val="000000" w:themeColor="text1"/>
          <w:lang w:val="kk-KZ" w:eastAsia="ar-SA"/>
        </w:rPr>
        <w:t xml:space="preserve"> дейін ұсақталған диатомит негізінде </w:t>
      </w:r>
      <w:r w:rsidR="00C2484A" w:rsidRPr="00356040">
        <w:rPr>
          <w:color w:val="000000" w:themeColor="text1"/>
          <w:lang w:val="kk-KZ" w:eastAsia="ar-SA"/>
        </w:rPr>
        <w:t>дайындал</w:t>
      </w:r>
      <w:r w:rsidR="00E84EDC" w:rsidRPr="00356040">
        <w:rPr>
          <w:color w:val="000000" w:themeColor="text1"/>
          <w:lang w:val="kk-KZ" w:eastAsia="ar-SA"/>
        </w:rPr>
        <w:t xml:space="preserve">ған </w:t>
      </w:r>
      <w:r w:rsidR="00A76049" w:rsidRPr="00356040">
        <w:rPr>
          <w:color w:val="000000" w:themeColor="text1"/>
          <w:lang w:val="kk-KZ"/>
        </w:rPr>
        <w:t>МФАС-СПА</w:t>
      </w:r>
      <w:r w:rsidR="00A76049" w:rsidRPr="00356040">
        <w:rPr>
          <w:color w:val="000000" w:themeColor="text1"/>
          <w:lang w:val="kk-KZ" w:eastAsia="ar-SA"/>
        </w:rPr>
        <w:t xml:space="preserve"> </w:t>
      </w:r>
      <w:r w:rsidR="00E84EDC" w:rsidRPr="00356040">
        <w:rPr>
          <w:color w:val="000000" w:themeColor="text1"/>
          <w:lang w:val="kk-KZ" w:eastAsia="ar-SA"/>
        </w:rPr>
        <w:t>мембраналарын пайдалану</w:t>
      </w:r>
      <w:r w:rsidR="00FD31DD" w:rsidRPr="00356040">
        <w:rPr>
          <w:color w:val="000000" w:themeColor="text1"/>
          <w:lang w:val="kk-KZ" w:eastAsia="ar-SA"/>
        </w:rPr>
        <w:t xml:space="preserve"> барысында</w:t>
      </w:r>
      <w:r w:rsidR="00E84EDC" w:rsidRPr="00356040">
        <w:rPr>
          <w:color w:val="000000" w:themeColor="text1"/>
          <w:lang w:val="kk-KZ" w:eastAsia="ar-SA"/>
        </w:rPr>
        <w:t xml:space="preserve"> </w:t>
      </w:r>
      <w:r w:rsidRPr="00356040">
        <w:rPr>
          <w:color w:val="000000" w:themeColor="text1"/>
          <w:lang w:val="kk-KZ" w:eastAsia="ar-SA"/>
        </w:rPr>
        <w:t>жүйе</w:t>
      </w:r>
      <w:r w:rsidR="00E84EDC" w:rsidRPr="00356040">
        <w:rPr>
          <w:color w:val="000000" w:themeColor="text1"/>
          <w:lang w:val="kk-KZ" w:eastAsia="ar-SA"/>
        </w:rPr>
        <w:t>нің</w:t>
      </w:r>
      <w:r w:rsidRPr="00356040">
        <w:rPr>
          <w:color w:val="000000" w:themeColor="text1"/>
          <w:lang w:val="kk-KZ" w:eastAsia="ar-SA"/>
        </w:rPr>
        <w:t xml:space="preserve"> қысым</w:t>
      </w:r>
      <w:r w:rsidR="00E84EDC" w:rsidRPr="00356040">
        <w:rPr>
          <w:color w:val="000000" w:themeColor="text1"/>
          <w:lang w:val="kk-KZ" w:eastAsia="ar-SA"/>
        </w:rPr>
        <w:t>ы</w:t>
      </w:r>
      <w:r w:rsidRPr="00356040">
        <w:rPr>
          <w:color w:val="000000" w:themeColor="text1"/>
          <w:lang w:val="kk-KZ" w:eastAsia="ar-SA"/>
        </w:rPr>
        <w:t xml:space="preserve"> </w:t>
      </w:r>
      <w:r w:rsidR="00E84EDC" w:rsidRPr="00356040">
        <w:rPr>
          <w:color w:val="000000" w:themeColor="text1"/>
          <w:lang w:val="kk-KZ" w:eastAsia="ar-SA"/>
        </w:rPr>
        <w:t xml:space="preserve">15-20 торр </w:t>
      </w:r>
      <w:r w:rsidRPr="00356040">
        <w:rPr>
          <w:color w:val="000000" w:themeColor="text1"/>
          <w:lang w:val="kk-KZ" w:eastAsia="ar-SA"/>
        </w:rPr>
        <w:t xml:space="preserve">кезінде </w:t>
      </w:r>
      <w:r w:rsidR="00FD31DD" w:rsidRPr="00356040">
        <w:rPr>
          <w:color w:val="000000" w:themeColor="text1"/>
          <w:lang w:val="kk-KZ" w:eastAsia="ar-SA"/>
        </w:rPr>
        <w:t xml:space="preserve">шығыны 3-3,5 мл/мин жылдамдықпен ағып өтетін </w:t>
      </w:r>
      <w:r w:rsidRPr="00356040">
        <w:rPr>
          <w:color w:val="000000" w:themeColor="text1"/>
          <w:lang w:val="kk-KZ" w:eastAsia="ar-SA"/>
        </w:rPr>
        <w:t>модель</w:t>
      </w:r>
      <w:r w:rsidR="00E84EDC" w:rsidRPr="00356040">
        <w:rPr>
          <w:color w:val="000000" w:themeColor="text1"/>
          <w:lang w:val="kk-KZ" w:eastAsia="ar-SA"/>
        </w:rPr>
        <w:t xml:space="preserve"> ерітінді</w:t>
      </w:r>
      <w:r w:rsidR="00FD31DD" w:rsidRPr="00356040">
        <w:rPr>
          <w:color w:val="000000" w:themeColor="text1"/>
          <w:lang w:val="kk-KZ" w:eastAsia="ar-SA"/>
        </w:rPr>
        <w:t>лері таңдалған</w:t>
      </w:r>
      <w:r w:rsidRPr="00356040">
        <w:rPr>
          <w:color w:val="000000" w:themeColor="text1"/>
          <w:lang w:val="kk-KZ" w:eastAsia="ar-SA"/>
        </w:rPr>
        <w:t>. Су ерітінділерін ауыр металдардан тазарту тиімділігіне ортаның рН әсері</w:t>
      </w:r>
      <w:r w:rsidR="00E84EDC" w:rsidRPr="00356040">
        <w:rPr>
          <w:color w:val="000000" w:themeColor="text1"/>
          <w:lang w:val="kk-KZ" w:eastAsia="ar-SA"/>
        </w:rPr>
        <w:t>н</w:t>
      </w:r>
      <w:r w:rsidRPr="00356040">
        <w:rPr>
          <w:color w:val="000000" w:themeColor="text1"/>
          <w:lang w:val="kk-KZ" w:eastAsia="ar-SA"/>
        </w:rPr>
        <w:t xml:space="preserve"> (3-тен 10-ға дейін)  </w:t>
      </w:r>
      <w:r w:rsidR="00E84EDC" w:rsidRPr="00356040">
        <w:rPr>
          <w:color w:val="000000" w:themeColor="text1"/>
          <w:lang w:val="kk-KZ" w:eastAsia="ar-SA"/>
        </w:rPr>
        <w:t xml:space="preserve">анықтау бойынша </w:t>
      </w:r>
      <w:r w:rsidRPr="00356040">
        <w:rPr>
          <w:color w:val="000000" w:themeColor="text1"/>
          <w:lang w:val="kk-KZ" w:eastAsia="ar-SA"/>
        </w:rPr>
        <w:t>зерттеулер жүргізілді.</w:t>
      </w:r>
    </w:p>
    <w:p w:rsidR="008A7635" w:rsidRPr="004C68F2" w:rsidRDefault="008A7635" w:rsidP="00A34846">
      <w:pPr>
        <w:pStyle w:val="Default"/>
        <w:spacing w:line="360" w:lineRule="auto"/>
        <w:ind w:firstLine="567"/>
        <w:jc w:val="both"/>
        <w:rPr>
          <w:color w:val="000000" w:themeColor="text1"/>
          <w:lang w:val="kk-KZ"/>
        </w:rPr>
      </w:pPr>
      <w:r w:rsidRPr="00356040">
        <w:rPr>
          <w:bCs/>
          <w:color w:val="000000" w:themeColor="text1"/>
          <w:lang w:val="kk-KZ" w:bidi="en-US"/>
        </w:rPr>
        <w:t xml:space="preserve">Алынған </w:t>
      </w:r>
      <w:r w:rsidRPr="00356040">
        <w:rPr>
          <w:color w:val="000000" w:themeColor="text1"/>
          <w:lang w:val="kk-KZ" w:eastAsia="ar-SA"/>
        </w:rPr>
        <w:t>диатомитті мембраналардың үлгілері</w:t>
      </w:r>
      <w:r w:rsidRPr="004C68F2">
        <w:rPr>
          <w:bCs/>
          <w:color w:val="000000" w:themeColor="text1"/>
          <w:lang w:val="kk-KZ" w:bidi="en-US"/>
        </w:rPr>
        <w:t xml:space="preserve"> Инфрақызыл, Раман спектроскопиясы, БЭТ, рентгенфазалық талдау, элементтік талдау әдістерімен, </w:t>
      </w:r>
      <w:r w:rsidRPr="004C68F2">
        <w:rPr>
          <w:color w:val="000000" w:themeColor="text1"/>
          <w:lang w:val="kk-KZ"/>
        </w:rPr>
        <w:t xml:space="preserve">сканирлеуші электрондық микроскоппен, </w:t>
      </w:r>
      <w:r w:rsidRPr="004C68F2">
        <w:rPr>
          <w:bCs/>
          <w:color w:val="000000" w:themeColor="text1"/>
          <w:lang w:val="kk-KZ" w:bidi="en-US"/>
        </w:rPr>
        <w:t>сонымен қатар, оптикалық микроскоппен</w:t>
      </w:r>
      <w:r w:rsidRPr="004C68F2">
        <w:rPr>
          <w:color w:val="000000" w:themeColor="text1"/>
          <w:lang w:val="kk-KZ"/>
        </w:rPr>
        <w:t xml:space="preserve"> зерттелінді.  </w:t>
      </w:r>
    </w:p>
    <w:p w:rsidR="008A7635" w:rsidRPr="004C68F2" w:rsidRDefault="008A7635" w:rsidP="00A34846">
      <w:pPr>
        <w:spacing w:line="360" w:lineRule="auto"/>
        <w:ind w:firstLine="567"/>
        <w:jc w:val="both"/>
        <w:rPr>
          <w:color w:val="000000" w:themeColor="text1"/>
          <w:lang w:val="kk-KZ" w:eastAsia="ar-SA"/>
        </w:rPr>
      </w:pPr>
    </w:p>
    <w:p w:rsidR="00FD31DD" w:rsidRPr="004C68F2" w:rsidRDefault="00FD31DD" w:rsidP="00A34846">
      <w:pPr>
        <w:spacing w:line="360" w:lineRule="auto"/>
        <w:ind w:firstLine="567"/>
        <w:jc w:val="center"/>
        <w:rPr>
          <w:b/>
          <w:caps/>
          <w:color w:val="000000" w:themeColor="text1"/>
          <w:lang w:val="kk-KZ"/>
        </w:rPr>
      </w:pPr>
    </w:p>
    <w:p w:rsidR="00E84EDC" w:rsidRPr="004C68F2" w:rsidRDefault="00E84EDC" w:rsidP="00652511">
      <w:pPr>
        <w:ind w:firstLine="567"/>
        <w:jc w:val="both"/>
        <w:rPr>
          <w:color w:val="000000" w:themeColor="text1"/>
          <w:lang w:val="kk-KZ" w:eastAsia="ar-SA"/>
        </w:rPr>
      </w:pPr>
    </w:p>
    <w:p w:rsidR="008A7635" w:rsidRPr="004C68F2" w:rsidRDefault="008A7635" w:rsidP="00652511">
      <w:pPr>
        <w:ind w:firstLine="567"/>
        <w:jc w:val="both"/>
        <w:rPr>
          <w:color w:val="000000" w:themeColor="text1"/>
          <w:lang w:val="kk-KZ" w:eastAsia="ar-SA"/>
        </w:rPr>
      </w:pPr>
    </w:p>
    <w:p w:rsidR="008A7635" w:rsidRPr="004C68F2" w:rsidRDefault="008A7635" w:rsidP="00652511">
      <w:pPr>
        <w:ind w:firstLine="567"/>
        <w:jc w:val="both"/>
        <w:rPr>
          <w:color w:val="000000" w:themeColor="text1"/>
          <w:lang w:val="kk-KZ" w:eastAsia="ar-SA"/>
        </w:rPr>
      </w:pPr>
    </w:p>
    <w:p w:rsidR="008A7635" w:rsidRPr="004C68F2" w:rsidRDefault="008A7635" w:rsidP="00652511">
      <w:pPr>
        <w:ind w:firstLine="567"/>
        <w:jc w:val="both"/>
        <w:rPr>
          <w:color w:val="000000" w:themeColor="text1"/>
          <w:lang w:val="kk-KZ" w:eastAsia="ar-SA"/>
        </w:rPr>
      </w:pPr>
    </w:p>
    <w:p w:rsidR="008A7635" w:rsidRPr="004C68F2" w:rsidRDefault="008A7635" w:rsidP="00652511">
      <w:pPr>
        <w:ind w:firstLine="567"/>
        <w:jc w:val="both"/>
        <w:rPr>
          <w:color w:val="000000" w:themeColor="text1"/>
          <w:lang w:val="kk-KZ" w:eastAsia="ar-SA"/>
        </w:rPr>
      </w:pPr>
    </w:p>
    <w:p w:rsidR="008A7635" w:rsidRPr="004C68F2" w:rsidRDefault="008A7635" w:rsidP="00652511">
      <w:pPr>
        <w:ind w:firstLine="567"/>
        <w:jc w:val="both"/>
        <w:rPr>
          <w:color w:val="000000" w:themeColor="text1"/>
          <w:lang w:val="kk-KZ" w:eastAsia="ar-SA"/>
        </w:rPr>
      </w:pPr>
    </w:p>
    <w:p w:rsidR="008A7635" w:rsidRPr="004C68F2" w:rsidRDefault="008A7635" w:rsidP="00652511">
      <w:pPr>
        <w:ind w:firstLine="567"/>
        <w:jc w:val="both"/>
        <w:rPr>
          <w:color w:val="000000" w:themeColor="text1"/>
          <w:lang w:val="kk-KZ" w:eastAsia="ar-SA"/>
        </w:rPr>
      </w:pPr>
    </w:p>
    <w:p w:rsidR="008A7635" w:rsidRPr="004C68F2" w:rsidRDefault="008A7635" w:rsidP="00652511">
      <w:pPr>
        <w:ind w:firstLine="567"/>
        <w:jc w:val="both"/>
        <w:rPr>
          <w:color w:val="000000" w:themeColor="text1"/>
          <w:lang w:val="kk-KZ" w:eastAsia="ar-SA"/>
        </w:rPr>
      </w:pPr>
    </w:p>
    <w:p w:rsidR="008A7635" w:rsidRPr="004C68F2" w:rsidRDefault="008A7635" w:rsidP="00652511">
      <w:pPr>
        <w:ind w:firstLine="567"/>
        <w:jc w:val="both"/>
        <w:rPr>
          <w:color w:val="000000" w:themeColor="text1"/>
          <w:lang w:val="kk-KZ" w:eastAsia="ar-SA"/>
        </w:rPr>
      </w:pPr>
    </w:p>
    <w:p w:rsidR="008A7635" w:rsidRPr="004C68F2" w:rsidRDefault="008A7635" w:rsidP="00652511">
      <w:pPr>
        <w:ind w:firstLine="567"/>
        <w:jc w:val="both"/>
        <w:rPr>
          <w:color w:val="000000" w:themeColor="text1"/>
          <w:lang w:val="kk-KZ" w:eastAsia="ar-SA"/>
        </w:rPr>
      </w:pPr>
    </w:p>
    <w:p w:rsidR="008A7635" w:rsidRPr="004C68F2" w:rsidRDefault="008A7635" w:rsidP="00652511">
      <w:pPr>
        <w:ind w:firstLine="567"/>
        <w:jc w:val="both"/>
        <w:rPr>
          <w:color w:val="000000" w:themeColor="text1"/>
          <w:lang w:val="kk-KZ" w:eastAsia="ar-SA"/>
        </w:rPr>
      </w:pPr>
    </w:p>
    <w:p w:rsidR="008A7635" w:rsidRPr="004C68F2" w:rsidRDefault="008A7635" w:rsidP="00652511">
      <w:pPr>
        <w:ind w:firstLine="567"/>
        <w:jc w:val="both"/>
        <w:rPr>
          <w:color w:val="000000" w:themeColor="text1"/>
          <w:lang w:val="kk-KZ" w:eastAsia="ar-SA"/>
        </w:rPr>
      </w:pPr>
    </w:p>
    <w:p w:rsidR="008A7635" w:rsidRPr="004C68F2" w:rsidRDefault="008A7635" w:rsidP="00652511">
      <w:pPr>
        <w:ind w:firstLine="567"/>
        <w:jc w:val="both"/>
        <w:rPr>
          <w:color w:val="000000" w:themeColor="text1"/>
          <w:lang w:val="kk-KZ" w:eastAsia="ar-SA"/>
        </w:rPr>
      </w:pPr>
    </w:p>
    <w:p w:rsidR="008A7635" w:rsidRPr="004C68F2" w:rsidRDefault="008A7635" w:rsidP="00652511">
      <w:pPr>
        <w:ind w:firstLine="567"/>
        <w:jc w:val="both"/>
        <w:rPr>
          <w:color w:val="000000" w:themeColor="text1"/>
          <w:lang w:val="kk-KZ" w:eastAsia="ar-SA"/>
        </w:rPr>
      </w:pPr>
    </w:p>
    <w:p w:rsidR="00155301" w:rsidRPr="004C68F2" w:rsidRDefault="00155301" w:rsidP="00652511">
      <w:pPr>
        <w:ind w:firstLine="567"/>
        <w:jc w:val="both"/>
        <w:rPr>
          <w:color w:val="000000" w:themeColor="text1"/>
          <w:lang w:val="kk-KZ" w:eastAsia="ar-SA"/>
        </w:rPr>
      </w:pPr>
    </w:p>
    <w:p w:rsidR="00155301" w:rsidRPr="004C68F2" w:rsidRDefault="00155301" w:rsidP="00652511">
      <w:pPr>
        <w:ind w:firstLine="567"/>
        <w:jc w:val="both"/>
        <w:rPr>
          <w:color w:val="000000" w:themeColor="text1"/>
          <w:lang w:val="kk-KZ" w:eastAsia="ar-SA"/>
        </w:rPr>
      </w:pPr>
    </w:p>
    <w:p w:rsidR="008479B8" w:rsidRPr="00361E3D" w:rsidRDefault="008479B8" w:rsidP="00A34846">
      <w:pPr>
        <w:pStyle w:val="a3"/>
        <w:spacing w:after="0" w:line="360" w:lineRule="auto"/>
        <w:ind w:firstLine="567"/>
        <w:jc w:val="center"/>
        <w:rPr>
          <w:b/>
          <w:color w:val="000000" w:themeColor="text1"/>
        </w:rPr>
      </w:pPr>
      <w:r w:rsidRPr="00361E3D">
        <w:rPr>
          <w:b/>
          <w:color w:val="000000" w:themeColor="text1"/>
        </w:rPr>
        <w:lastRenderedPageBreak/>
        <w:t>РЕФЕРАТ</w:t>
      </w:r>
    </w:p>
    <w:p w:rsidR="008479B8" w:rsidRPr="004C68F2" w:rsidRDefault="008479B8" w:rsidP="00A34846">
      <w:pPr>
        <w:pStyle w:val="a3"/>
        <w:spacing w:after="0" w:line="360" w:lineRule="auto"/>
        <w:ind w:firstLine="567"/>
        <w:jc w:val="center"/>
        <w:rPr>
          <w:color w:val="000000" w:themeColor="text1"/>
        </w:rPr>
      </w:pPr>
    </w:p>
    <w:p w:rsidR="008479B8" w:rsidRPr="004C68F2" w:rsidRDefault="009C1641" w:rsidP="00A34846">
      <w:pPr>
        <w:pStyle w:val="a3"/>
        <w:spacing w:after="0" w:line="360" w:lineRule="auto"/>
        <w:ind w:firstLine="567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</w:rPr>
        <w:t>Отчет состоит из</w:t>
      </w:r>
      <w:r w:rsidRPr="004C68F2">
        <w:rPr>
          <w:color w:val="000000" w:themeColor="text1"/>
          <w:lang w:val="kk-KZ"/>
        </w:rPr>
        <w:t xml:space="preserve"> </w:t>
      </w:r>
      <w:r w:rsidR="00476897">
        <w:rPr>
          <w:color w:val="000000" w:themeColor="text1"/>
          <w:lang w:val="kk-KZ"/>
        </w:rPr>
        <w:t>45</w:t>
      </w:r>
      <w:r w:rsidR="00042A06" w:rsidRPr="004C68F2">
        <w:rPr>
          <w:color w:val="000000" w:themeColor="text1"/>
        </w:rPr>
        <w:t xml:space="preserve"> с</w:t>
      </w:r>
      <w:r w:rsidR="007152EF" w:rsidRPr="004C68F2">
        <w:rPr>
          <w:color w:val="000000" w:themeColor="text1"/>
          <w:lang w:val="kk-KZ"/>
        </w:rPr>
        <w:t>тр</w:t>
      </w:r>
      <w:r w:rsidR="00042A06" w:rsidRPr="004C68F2">
        <w:rPr>
          <w:color w:val="000000" w:themeColor="text1"/>
          <w:lang w:val="kk-KZ"/>
        </w:rPr>
        <w:t>.</w:t>
      </w:r>
      <w:r w:rsidR="008479B8" w:rsidRPr="004C68F2">
        <w:rPr>
          <w:color w:val="000000" w:themeColor="text1"/>
        </w:rPr>
        <w:t xml:space="preserve">, </w:t>
      </w:r>
      <w:r w:rsidR="00E23787" w:rsidRPr="004C68F2">
        <w:rPr>
          <w:color w:val="000000" w:themeColor="text1"/>
          <w:lang w:val="kk-KZ"/>
        </w:rPr>
        <w:t>2</w:t>
      </w:r>
      <w:r w:rsidR="0077021A" w:rsidRPr="004C68F2">
        <w:rPr>
          <w:color w:val="000000" w:themeColor="text1"/>
          <w:lang w:val="kk-KZ"/>
        </w:rPr>
        <w:t>5</w:t>
      </w:r>
      <w:r w:rsidR="00042A06" w:rsidRPr="004C68F2">
        <w:rPr>
          <w:color w:val="000000" w:themeColor="text1"/>
        </w:rPr>
        <w:t xml:space="preserve"> рис</w:t>
      </w:r>
      <w:r w:rsidR="00042A06" w:rsidRPr="004C68F2">
        <w:rPr>
          <w:color w:val="000000" w:themeColor="text1"/>
          <w:lang w:val="kk-KZ"/>
        </w:rPr>
        <w:t>.</w:t>
      </w:r>
      <w:r w:rsidR="008479B8" w:rsidRPr="004C68F2">
        <w:rPr>
          <w:color w:val="000000" w:themeColor="text1"/>
          <w:lang w:val="kk-KZ"/>
        </w:rPr>
        <w:t xml:space="preserve">, </w:t>
      </w:r>
      <w:r w:rsidR="005B3883">
        <w:rPr>
          <w:color w:val="000000" w:themeColor="text1"/>
          <w:lang w:val="kk-KZ"/>
        </w:rPr>
        <w:t>7</w:t>
      </w:r>
      <w:r w:rsidR="008054C9" w:rsidRPr="004C68F2">
        <w:rPr>
          <w:color w:val="000000" w:themeColor="text1"/>
          <w:lang w:val="kk-KZ"/>
        </w:rPr>
        <w:t xml:space="preserve"> табл., 1</w:t>
      </w:r>
      <w:r w:rsidR="007C6B31" w:rsidRPr="004C68F2">
        <w:rPr>
          <w:color w:val="000000" w:themeColor="text1"/>
          <w:lang w:val="kk-KZ"/>
        </w:rPr>
        <w:t>5</w:t>
      </w:r>
      <w:r w:rsidR="00042A06" w:rsidRPr="004C68F2">
        <w:rPr>
          <w:color w:val="000000" w:themeColor="text1"/>
          <w:lang w:val="kk-KZ"/>
        </w:rPr>
        <w:t xml:space="preserve"> источников, </w:t>
      </w:r>
      <w:r w:rsidR="00CA07AC" w:rsidRPr="00CA07AC">
        <w:rPr>
          <w:color w:val="000000" w:themeColor="text1"/>
        </w:rPr>
        <w:t>3</w:t>
      </w:r>
      <w:r w:rsidR="008479B8" w:rsidRPr="004C68F2">
        <w:rPr>
          <w:color w:val="000000" w:themeColor="text1"/>
        </w:rPr>
        <w:t xml:space="preserve"> прил.</w:t>
      </w:r>
    </w:p>
    <w:p w:rsidR="008479B8" w:rsidRPr="004C68F2" w:rsidRDefault="008479B8" w:rsidP="00A34846">
      <w:pPr>
        <w:pStyle w:val="a3"/>
        <w:spacing w:after="0" w:line="360" w:lineRule="auto"/>
        <w:ind w:firstLine="567"/>
        <w:jc w:val="both"/>
        <w:rPr>
          <w:color w:val="000000" w:themeColor="text1"/>
          <w:lang w:val="kk-KZ"/>
        </w:rPr>
      </w:pPr>
    </w:p>
    <w:p w:rsidR="007152EF" w:rsidRPr="004C68F2" w:rsidRDefault="00991CB1" w:rsidP="006C4F1A">
      <w:pPr>
        <w:pStyle w:val="a8"/>
        <w:tabs>
          <w:tab w:val="left" w:pos="567"/>
          <w:tab w:val="left" w:pos="1134"/>
        </w:tabs>
        <w:spacing w:line="360" w:lineRule="auto"/>
        <w:ind w:left="0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 xml:space="preserve">ДИАТОМИТ, СОРБЕНТ, </w:t>
      </w:r>
      <w:r w:rsidR="007152EF" w:rsidRPr="004C68F2">
        <w:rPr>
          <w:bCs/>
          <w:color w:val="000000" w:themeColor="text1"/>
          <w:lang w:val="kk-KZ" w:bidi="en-US"/>
        </w:rPr>
        <w:t>КОМПОЗИТНЫЕ МАТЕРИАЛЫ</w:t>
      </w:r>
      <w:r w:rsidRPr="004C68F2">
        <w:rPr>
          <w:color w:val="000000" w:themeColor="text1"/>
          <w:lang w:val="kk-KZ"/>
        </w:rPr>
        <w:t xml:space="preserve">, </w:t>
      </w:r>
      <w:r w:rsidR="007152EF" w:rsidRPr="004C68F2">
        <w:rPr>
          <w:color w:val="000000" w:themeColor="text1"/>
          <w:lang w:val="ru-RU"/>
        </w:rPr>
        <w:t xml:space="preserve">СИНТЕЗ, </w:t>
      </w:r>
      <w:r w:rsidRPr="004C68F2">
        <w:rPr>
          <w:color w:val="000000" w:themeColor="text1"/>
          <w:lang w:val="kk-KZ"/>
        </w:rPr>
        <w:t xml:space="preserve">УГЛЕРОДНЫЕ НАНОМАТЕРИАЛЫ, </w:t>
      </w:r>
      <w:r w:rsidR="007152EF" w:rsidRPr="004C68F2">
        <w:rPr>
          <w:color w:val="000000" w:themeColor="text1"/>
          <w:lang w:val="kk-KZ"/>
        </w:rPr>
        <w:t>АДСОРБЦИЯ</w:t>
      </w:r>
    </w:p>
    <w:p w:rsidR="00991CB1" w:rsidRDefault="00CC351D" w:rsidP="00CC351D">
      <w:pPr>
        <w:tabs>
          <w:tab w:val="left" w:pos="567"/>
          <w:tab w:val="left" w:pos="1134"/>
        </w:tabs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:rsidR="00CC351D" w:rsidRPr="00CC351D" w:rsidRDefault="00CC351D" w:rsidP="00CC351D">
      <w:pPr>
        <w:tabs>
          <w:tab w:val="left" w:pos="567"/>
          <w:tab w:val="left" w:pos="1134"/>
        </w:tabs>
        <w:spacing w:line="360" w:lineRule="auto"/>
        <w:jc w:val="both"/>
        <w:rPr>
          <w:color w:val="000000" w:themeColor="text1"/>
          <w:lang w:val="kk-KZ"/>
        </w:rPr>
      </w:pPr>
      <w:r>
        <w:rPr>
          <w:color w:val="000000" w:themeColor="text1"/>
        </w:rPr>
        <w:tab/>
      </w:r>
      <w:r w:rsidRPr="00CC351D">
        <w:rPr>
          <w:color w:val="000000" w:themeColor="text1"/>
        </w:rPr>
        <w:t xml:space="preserve">Объектом исследования является </w:t>
      </w:r>
      <w:r>
        <w:rPr>
          <w:color w:val="000000" w:themeColor="text1"/>
          <w:lang w:val="kk-KZ"/>
        </w:rPr>
        <w:t xml:space="preserve">сорбенты основе диатомита. </w:t>
      </w:r>
    </w:p>
    <w:p w:rsidR="00991CB1" w:rsidRPr="00356040" w:rsidRDefault="00655181" w:rsidP="00A34846">
      <w:pPr>
        <w:pStyle w:val="a8"/>
        <w:tabs>
          <w:tab w:val="left" w:pos="567"/>
          <w:tab w:val="left" w:pos="1134"/>
        </w:tabs>
        <w:spacing w:line="360" w:lineRule="auto"/>
        <w:ind w:left="0"/>
        <w:jc w:val="both"/>
        <w:rPr>
          <w:color w:val="000000" w:themeColor="text1"/>
          <w:lang w:val="ru-RU"/>
        </w:rPr>
      </w:pPr>
      <w:r w:rsidRPr="004C68F2">
        <w:rPr>
          <w:color w:val="000000" w:themeColor="text1"/>
          <w:lang w:val="ru-RU"/>
        </w:rPr>
        <w:tab/>
      </w:r>
      <w:r w:rsidR="00991CB1" w:rsidRPr="004C68F2">
        <w:rPr>
          <w:color w:val="000000" w:themeColor="text1"/>
          <w:lang w:val="ru-RU"/>
        </w:rPr>
        <w:t xml:space="preserve">Цель работы - получение наноструктуриованных материалов на основе диатомита, а также проектирование и создание пилотной мембранно-фильтрационной установки с </w:t>
      </w:r>
      <w:r w:rsidR="00991CB1" w:rsidRPr="00356040">
        <w:rPr>
          <w:color w:val="000000" w:themeColor="text1"/>
          <w:lang w:val="ru-RU"/>
        </w:rPr>
        <w:t>применением диатомита и их использования для восстановления окружающей среды.</w:t>
      </w:r>
    </w:p>
    <w:p w:rsidR="007A5E66" w:rsidRPr="004C68F2" w:rsidRDefault="007A5E66" w:rsidP="00A34846">
      <w:pPr>
        <w:pStyle w:val="Default"/>
        <w:spacing w:line="360" w:lineRule="auto"/>
        <w:ind w:firstLine="708"/>
        <w:jc w:val="both"/>
        <w:rPr>
          <w:rFonts w:eastAsia="Arial Unicode MS"/>
          <w:color w:val="000000" w:themeColor="text1"/>
          <w:lang w:val="kk-KZ" w:bidi="en-US"/>
        </w:rPr>
      </w:pPr>
      <w:r w:rsidRPr="00356040">
        <w:rPr>
          <w:rFonts w:eastAsia="Arial Unicode MS"/>
          <w:bCs/>
          <w:color w:val="000000" w:themeColor="text1"/>
          <w:lang w:val="en-US" w:bidi="en-US"/>
        </w:rPr>
        <w:t>C</w:t>
      </w:r>
      <w:r w:rsidRPr="00356040">
        <w:rPr>
          <w:rFonts w:eastAsia="Arial Unicode MS"/>
          <w:bCs/>
          <w:color w:val="000000" w:themeColor="text1"/>
          <w:lang w:val="kk-KZ" w:bidi="en-US"/>
        </w:rPr>
        <w:t>п</w:t>
      </w:r>
      <w:r w:rsidRPr="00356040">
        <w:rPr>
          <w:color w:val="000000" w:themeColor="text1"/>
        </w:rPr>
        <w:t>роектирован</w:t>
      </w:r>
      <w:r w:rsidRPr="00356040">
        <w:rPr>
          <w:color w:val="000000" w:themeColor="text1"/>
          <w:lang w:val="kk-KZ"/>
        </w:rPr>
        <w:t>о</w:t>
      </w:r>
      <w:r w:rsidRPr="00356040">
        <w:rPr>
          <w:color w:val="000000" w:themeColor="text1"/>
        </w:rPr>
        <w:t xml:space="preserve"> и создан</w:t>
      </w:r>
      <w:r w:rsidRPr="00356040">
        <w:rPr>
          <w:color w:val="000000" w:themeColor="text1"/>
          <w:lang w:val="kk-KZ"/>
        </w:rPr>
        <w:t>а</w:t>
      </w:r>
      <w:r w:rsidRPr="00356040">
        <w:rPr>
          <w:color w:val="000000" w:themeColor="text1"/>
        </w:rPr>
        <w:t xml:space="preserve"> лабораторн</w:t>
      </w:r>
      <w:r w:rsidRPr="00356040">
        <w:rPr>
          <w:color w:val="000000" w:themeColor="text1"/>
          <w:lang w:val="kk-KZ"/>
        </w:rPr>
        <w:t>ая</w:t>
      </w:r>
      <w:r w:rsidRPr="00356040">
        <w:rPr>
          <w:color w:val="000000" w:themeColor="text1"/>
        </w:rPr>
        <w:t xml:space="preserve"> фильтрационн</w:t>
      </w:r>
      <w:r w:rsidRPr="00356040">
        <w:rPr>
          <w:color w:val="000000" w:themeColor="text1"/>
          <w:lang w:val="kk-KZ"/>
        </w:rPr>
        <w:t>ая</w:t>
      </w:r>
      <w:r w:rsidRPr="00356040">
        <w:rPr>
          <w:color w:val="000000" w:themeColor="text1"/>
        </w:rPr>
        <w:t xml:space="preserve"> установка для очистки воды</w:t>
      </w:r>
      <w:r w:rsidRPr="00356040">
        <w:rPr>
          <w:rFonts w:eastAsia="Arial Unicode MS"/>
          <w:bCs/>
          <w:color w:val="000000" w:themeColor="text1"/>
          <w:lang w:bidi="en-US"/>
        </w:rPr>
        <w:t>.</w:t>
      </w:r>
      <w:r w:rsidRPr="00356040">
        <w:rPr>
          <w:rFonts w:eastAsia="Arial Unicode MS"/>
          <w:bCs/>
          <w:color w:val="000000" w:themeColor="text1"/>
          <w:lang w:val="kk-KZ" w:bidi="en-US"/>
        </w:rPr>
        <w:t xml:space="preserve"> </w:t>
      </w:r>
      <w:r w:rsidR="003B7BAB" w:rsidRPr="00356040">
        <w:rPr>
          <w:rFonts w:eastAsia="Arial Unicode MS"/>
          <w:bCs/>
          <w:color w:val="000000" w:themeColor="text1"/>
          <w:lang w:val="kk-KZ" w:bidi="en-US"/>
        </w:rPr>
        <w:t xml:space="preserve"> </w:t>
      </w:r>
      <w:r w:rsidR="008A7635" w:rsidRPr="00356040">
        <w:rPr>
          <w:rFonts w:eastAsia="Arial Unicode MS"/>
          <w:bCs/>
          <w:color w:val="000000" w:themeColor="text1"/>
          <w:lang w:val="kk-KZ" w:bidi="en-US"/>
        </w:rPr>
        <w:t>В</w:t>
      </w:r>
      <w:r w:rsidRPr="00356040">
        <w:rPr>
          <w:color w:val="000000" w:themeColor="text1"/>
        </w:rPr>
        <w:t xml:space="preserve"> процессе запуска и доработки рабочих режимов лабораторной фильтрационной установки установлено, </w:t>
      </w:r>
      <w:r w:rsidR="00FD31DD" w:rsidRPr="00356040">
        <w:rPr>
          <w:color w:val="000000" w:themeColor="text1"/>
        </w:rPr>
        <w:t xml:space="preserve">что оптимальные </w:t>
      </w:r>
      <w:r w:rsidRPr="00356040">
        <w:rPr>
          <w:color w:val="000000" w:themeColor="text1"/>
        </w:rPr>
        <w:t>рабочи</w:t>
      </w:r>
      <w:r w:rsidR="00FD31DD" w:rsidRPr="00356040">
        <w:rPr>
          <w:color w:val="000000" w:themeColor="text1"/>
        </w:rPr>
        <w:t>е</w:t>
      </w:r>
      <w:r w:rsidRPr="00356040">
        <w:rPr>
          <w:color w:val="000000" w:themeColor="text1"/>
        </w:rPr>
        <w:t xml:space="preserve"> режим</w:t>
      </w:r>
      <w:r w:rsidR="00FD31DD" w:rsidRPr="00356040">
        <w:rPr>
          <w:color w:val="000000" w:themeColor="text1"/>
        </w:rPr>
        <w:t>ы выбраны п</w:t>
      </w:r>
      <w:r w:rsidR="00C2484A" w:rsidRPr="00356040">
        <w:rPr>
          <w:color w:val="000000" w:themeColor="text1"/>
          <w:lang w:val="kk-KZ"/>
        </w:rPr>
        <w:t xml:space="preserve">ри </w:t>
      </w:r>
      <w:r w:rsidRPr="00356040">
        <w:rPr>
          <w:color w:val="000000" w:themeColor="text1"/>
        </w:rPr>
        <w:t>применени</w:t>
      </w:r>
      <w:r w:rsidR="00C2484A" w:rsidRPr="00356040">
        <w:rPr>
          <w:color w:val="000000" w:themeColor="text1"/>
          <w:lang w:val="kk-KZ"/>
        </w:rPr>
        <w:t>и</w:t>
      </w:r>
      <w:r w:rsidRPr="00356040">
        <w:rPr>
          <w:color w:val="000000" w:themeColor="text1"/>
        </w:rPr>
        <w:t xml:space="preserve"> мембран микрофильтрационного типа МФАС-СПА</w:t>
      </w:r>
      <w:r w:rsidR="002A187F" w:rsidRPr="00356040">
        <w:rPr>
          <w:color w:val="000000" w:themeColor="text1"/>
        </w:rPr>
        <w:t xml:space="preserve"> изготовленного на основе </w:t>
      </w:r>
      <w:r w:rsidR="002A187F" w:rsidRPr="00356040">
        <w:rPr>
          <w:rFonts w:eastAsia="Arial Unicode MS"/>
          <w:color w:val="000000" w:themeColor="text1"/>
          <w:lang w:bidi="en-US"/>
        </w:rPr>
        <w:t>диатомита,</w:t>
      </w:r>
      <w:r w:rsidRPr="00356040">
        <w:rPr>
          <w:rFonts w:eastAsia="Arial Unicode MS"/>
          <w:color w:val="000000" w:themeColor="text1"/>
          <w:lang w:bidi="en-US"/>
        </w:rPr>
        <w:t xml:space="preserve"> измельчённого до 180 </w:t>
      </w:r>
      <w:r w:rsidR="00C2484A" w:rsidRPr="00356040">
        <w:rPr>
          <w:rFonts w:eastAsia="Arial Unicode MS"/>
          <w:color w:val="000000" w:themeColor="text1"/>
          <w:lang w:val="kk-KZ" w:bidi="en-US"/>
        </w:rPr>
        <w:t>мкм</w:t>
      </w:r>
      <w:r w:rsidRPr="00356040">
        <w:rPr>
          <w:color w:val="000000" w:themeColor="text1"/>
        </w:rPr>
        <w:t xml:space="preserve"> </w:t>
      </w:r>
      <w:r w:rsidRPr="00356040">
        <w:rPr>
          <w:rFonts w:eastAsia="Arial Unicode MS"/>
          <w:color w:val="000000" w:themeColor="text1"/>
          <w:lang w:bidi="en-US"/>
        </w:rPr>
        <w:t>при скорости пропускания 3-3,5 мл/мин модельного раствора при давлениях в системе 15-20 торр.</w:t>
      </w:r>
      <w:r w:rsidR="008A7635" w:rsidRPr="00356040">
        <w:rPr>
          <w:rFonts w:eastAsia="Arial Unicode MS"/>
          <w:color w:val="000000" w:themeColor="text1"/>
          <w:lang w:val="kk-KZ" w:bidi="en-US"/>
        </w:rPr>
        <w:t xml:space="preserve"> Проведены </w:t>
      </w:r>
      <w:r w:rsidR="008A7635" w:rsidRPr="00356040">
        <w:rPr>
          <w:rFonts w:eastAsia="Calibri"/>
          <w:color w:val="000000" w:themeColor="text1"/>
          <w:lang w:val="kk-KZ"/>
        </w:rPr>
        <w:t xml:space="preserve">исследования влияния </w:t>
      </w:r>
      <w:r w:rsidR="00C2484A" w:rsidRPr="00356040">
        <w:rPr>
          <w:rFonts w:eastAsia="Calibri"/>
          <w:color w:val="000000" w:themeColor="text1"/>
          <w:lang w:val="kk-KZ"/>
        </w:rPr>
        <w:t>р</w:t>
      </w:r>
      <w:r w:rsidR="008A7635" w:rsidRPr="00356040">
        <w:rPr>
          <w:rFonts w:eastAsia="Calibri"/>
          <w:color w:val="000000" w:themeColor="text1"/>
          <w:lang w:val="kk-KZ"/>
        </w:rPr>
        <w:t>Н среды (от 3 до 10) на эффективность очистки водных растворов</w:t>
      </w:r>
      <w:r w:rsidR="008A7635" w:rsidRPr="004C68F2">
        <w:rPr>
          <w:rFonts w:eastAsia="Calibri"/>
          <w:color w:val="000000" w:themeColor="text1"/>
          <w:lang w:val="kk-KZ"/>
        </w:rPr>
        <w:t xml:space="preserve"> от тяжелых металлов.</w:t>
      </w:r>
    </w:p>
    <w:p w:rsidR="00991CB1" w:rsidRPr="004C68F2" w:rsidRDefault="00991CB1" w:rsidP="00A34846">
      <w:pPr>
        <w:pStyle w:val="a8"/>
        <w:tabs>
          <w:tab w:val="left" w:pos="567"/>
          <w:tab w:val="left" w:pos="1134"/>
        </w:tabs>
        <w:spacing w:line="360" w:lineRule="auto"/>
        <w:ind w:left="0" w:firstLine="709"/>
        <w:jc w:val="both"/>
        <w:rPr>
          <w:b/>
          <w:color w:val="000000" w:themeColor="text1"/>
          <w:lang w:val="ru-RU"/>
        </w:rPr>
      </w:pPr>
      <w:r w:rsidRPr="004C68F2">
        <w:rPr>
          <w:bCs/>
          <w:color w:val="000000" w:themeColor="text1"/>
          <w:lang w:val="kk-KZ" w:bidi="en-US"/>
        </w:rPr>
        <w:t xml:space="preserve">Полученные образцы </w:t>
      </w:r>
      <w:r w:rsidR="002A187F" w:rsidRPr="004C68F2">
        <w:rPr>
          <w:bCs/>
          <w:color w:val="000000" w:themeColor="text1"/>
          <w:lang w:val="kk-KZ" w:bidi="en-US"/>
        </w:rPr>
        <w:t>диатомитовы</w:t>
      </w:r>
      <w:r w:rsidR="00C2484A" w:rsidRPr="004C68F2">
        <w:rPr>
          <w:bCs/>
          <w:color w:val="000000" w:themeColor="text1"/>
          <w:lang w:val="kk-KZ" w:bidi="en-US"/>
        </w:rPr>
        <w:t>х</w:t>
      </w:r>
      <w:r w:rsidR="002A187F" w:rsidRPr="004C68F2">
        <w:rPr>
          <w:bCs/>
          <w:color w:val="000000" w:themeColor="text1"/>
          <w:lang w:val="kk-KZ" w:bidi="en-US"/>
        </w:rPr>
        <w:t xml:space="preserve"> мембран </w:t>
      </w:r>
      <w:r w:rsidRPr="004C68F2">
        <w:rPr>
          <w:bCs/>
          <w:color w:val="000000" w:themeColor="text1"/>
          <w:lang w:val="kk-KZ" w:bidi="en-US"/>
        </w:rPr>
        <w:t>были исследованы методами</w:t>
      </w:r>
      <w:r w:rsidR="004627F6" w:rsidRPr="004C68F2">
        <w:rPr>
          <w:bCs/>
          <w:color w:val="000000" w:themeColor="text1"/>
          <w:lang w:val="kk-KZ" w:bidi="en-US"/>
        </w:rPr>
        <w:t xml:space="preserve"> И</w:t>
      </w:r>
      <w:r w:rsidR="00C2484A" w:rsidRPr="004C68F2">
        <w:rPr>
          <w:bCs/>
          <w:color w:val="000000" w:themeColor="text1"/>
          <w:lang w:val="kk-KZ" w:bidi="en-US"/>
        </w:rPr>
        <w:t>К</w:t>
      </w:r>
      <w:r w:rsidR="004627F6" w:rsidRPr="004C68F2">
        <w:rPr>
          <w:bCs/>
          <w:color w:val="000000" w:themeColor="text1"/>
          <w:lang w:val="kk-KZ" w:bidi="en-US"/>
        </w:rPr>
        <w:t xml:space="preserve">, </w:t>
      </w:r>
      <w:r w:rsidRPr="004C68F2">
        <w:rPr>
          <w:bCs/>
          <w:color w:val="000000" w:themeColor="text1"/>
          <w:lang w:val="kk-KZ" w:bidi="en-US"/>
        </w:rPr>
        <w:t xml:space="preserve">Рамановской спектроскопии, БЭТ, </w:t>
      </w:r>
      <w:r w:rsidRPr="004C68F2">
        <w:rPr>
          <w:color w:val="000000" w:themeColor="text1"/>
          <w:lang w:val="ru-RU"/>
        </w:rPr>
        <w:t>рентгенофазового анализа</w:t>
      </w:r>
      <w:r w:rsidRPr="004C68F2">
        <w:rPr>
          <w:color w:val="000000" w:themeColor="text1"/>
          <w:lang w:val="kk-KZ"/>
        </w:rPr>
        <w:t xml:space="preserve">, </w:t>
      </w:r>
      <w:r w:rsidRPr="004C68F2">
        <w:rPr>
          <w:color w:val="000000" w:themeColor="text1"/>
        </w:rPr>
        <w:t>EDAX</w:t>
      </w:r>
      <w:r w:rsidRPr="004C68F2">
        <w:rPr>
          <w:color w:val="000000" w:themeColor="text1"/>
          <w:lang w:val="ru-RU"/>
        </w:rPr>
        <w:t xml:space="preserve"> анализом, </w:t>
      </w:r>
      <w:r w:rsidR="004627F6" w:rsidRPr="004C68F2">
        <w:rPr>
          <w:color w:val="000000" w:themeColor="text1"/>
          <w:lang w:val="kk-KZ"/>
        </w:rPr>
        <w:t>с</w:t>
      </w:r>
      <w:r w:rsidR="004627F6" w:rsidRPr="004C68F2">
        <w:rPr>
          <w:color w:val="000000" w:themeColor="text1"/>
          <w:lang w:val="ru-RU"/>
        </w:rPr>
        <w:t xml:space="preserve">канирующим электронным микроскопом, </w:t>
      </w:r>
      <w:r w:rsidRPr="004C68F2">
        <w:rPr>
          <w:color w:val="000000" w:themeColor="text1"/>
          <w:lang w:val="ru-RU"/>
        </w:rPr>
        <w:t>а также</w:t>
      </w:r>
      <w:r w:rsidR="004627F6" w:rsidRPr="004C68F2">
        <w:rPr>
          <w:color w:val="000000" w:themeColor="text1"/>
          <w:lang w:val="ru-RU"/>
        </w:rPr>
        <w:t xml:space="preserve"> оптическим микроскопом</w:t>
      </w:r>
      <w:r w:rsidRPr="004C68F2">
        <w:rPr>
          <w:color w:val="000000" w:themeColor="text1"/>
          <w:lang w:val="ru-RU"/>
        </w:rPr>
        <w:t xml:space="preserve">.  </w:t>
      </w:r>
    </w:p>
    <w:p w:rsidR="008479B8" w:rsidRPr="004C68F2" w:rsidRDefault="008479B8" w:rsidP="00A34846">
      <w:pPr>
        <w:spacing w:line="360" w:lineRule="auto"/>
        <w:ind w:firstLine="567"/>
        <w:jc w:val="both"/>
        <w:rPr>
          <w:caps/>
          <w:color w:val="000000" w:themeColor="text1"/>
          <w:lang w:val="kk-KZ"/>
        </w:rPr>
      </w:pPr>
    </w:p>
    <w:p w:rsidR="006A70DC" w:rsidRPr="004C68F2" w:rsidRDefault="006A70DC" w:rsidP="00A34846">
      <w:pPr>
        <w:spacing w:line="360" w:lineRule="auto"/>
        <w:ind w:firstLine="567"/>
        <w:jc w:val="center"/>
        <w:rPr>
          <w:b/>
          <w:caps/>
          <w:color w:val="000000" w:themeColor="text1"/>
          <w:lang w:val="kk-KZ"/>
        </w:rPr>
      </w:pPr>
    </w:p>
    <w:p w:rsidR="006A70DC" w:rsidRPr="004C68F2" w:rsidRDefault="006A70DC" w:rsidP="00A34846">
      <w:pPr>
        <w:spacing w:line="360" w:lineRule="auto"/>
        <w:ind w:firstLine="567"/>
        <w:jc w:val="center"/>
        <w:rPr>
          <w:b/>
          <w:caps/>
          <w:color w:val="000000" w:themeColor="text1"/>
          <w:lang w:val="kk-KZ"/>
        </w:rPr>
      </w:pPr>
    </w:p>
    <w:p w:rsidR="006A70DC" w:rsidRPr="004C68F2" w:rsidRDefault="006A70DC" w:rsidP="00652511">
      <w:pPr>
        <w:ind w:firstLine="567"/>
        <w:jc w:val="center"/>
        <w:rPr>
          <w:b/>
          <w:caps/>
          <w:color w:val="000000" w:themeColor="text1"/>
          <w:lang w:val="kk-KZ"/>
        </w:rPr>
      </w:pPr>
    </w:p>
    <w:p w:rsidR="006A70DC" w:rsidRDefault="006A70DC" w:rsidP="00652511">
      <w:pPr>
        <w:ind w:firstLine="567"/>
        <w:jc w:val="center"/>
        <w:rPr>
          <w:b/>
          <w:caps/>
          <w:color w:val="000000" w:themeColor="text1"/>
          <w:lang w:val="kk-KZ"/>
        </w:rPr>
      </w:pPr>
    </w:p>
    <w:p w:rsidR="00FD31DD" w:rsidRDefault="00FD31DD" w:rsidP="00652511">
      <w:pPr>
        <w:ind w:firstLine="567"/>
        <w:jc w:val="center"/>
        <w:rPr>
          <w:b/>
          <w:caps/>
          <w:color w:val="000000" w:themeColor="text1"/>
          <w:lang w:val="kk-KZ"/>
        </w:rPr>
      </w:pPr>
    </w:p>
    <w:p w:rsidR="00FD31DD" w:rsidRDefault="00FD31DD" w:rsidP="00652511">
      <w:pPr>
        <w:ind w:firstLine="567"/>
        <w:jc w:val="center"/>
        <w:rPr>
          <w:b/>
          <w:caps/>
          <w:color w:val="000000" w:themeColor="text1"/>
          <w:lang w:val="kk-KZ"/>
        </w:rPr>
      </w:pPr>
    </w:p>
    <w:p w:rsidR="00FD31DD" w:rsidRDefault="00FD31DD" w:rsidP="00652511">
      <w:pPr>
        <w:ind w:firstLine="567"/>
        <w:jc w:val="center"/>
        <w:rPr>
          <w:b/>
          <w:caps/>
          <w:color w:val="000000" w:themeColor="text1"/>
          <w:lang w:val="kk-KZ"/>
        </w:rPr>
      </w:pPr>
    </w:p>
    <w:p w:rsidR="00FD31DD" w:rsidRDefault="00FD31DD" w:rsidP="00652511">
      <w:pPr>
        <w:ind w:firstLine="567"/>
        <w:jc w:val="center"/>
        <w:rPr>
          <w:b/>
          <w:caps/>
          <w:color w:val="000000" w:themeColor="text1"/>
          <w:lang w:val="kk-KZ"/>
        </w:rPr>
      </w:pPr>
    </w:p>
    <w:p w:rsidR="00FD31DD" w:rsidRDefault="00FD31DD" w:rsidP="00652511">
      <w:pPr>
        <w:ind w:firstLine="567"/>
        <w:jc w:val="center"/>
        <w:rPr>
          <w:b/>
          <w:caps/>
          <w:color w:val="000000" w:themeColor="text1"/>
          <w:lang w:val="kk-KZ"/>
        </w:rPr>
      </w:pPr>
    </w:p>
    <w:p w:rsidR="00FD31DD" w:rsidRDefault="00FD31DD" w:rsidP="00652511">
      <w:pPr>
        <w:ind w:firstLine="567"/>
        <w:jc w:val="center"/>
        <w:rPr>
          <w:b/>
          <w:caps/>
          <w:color w:val="000000" w:themeColor="text1"/>
          <w:lang w:val="kk-KZ"/>
        </w:rPr>
      </w:pPr>
    </w:p>
    <w:p w:rsidR="00FD31DD" w:rsidRDefault="00FD31DD" w:rsidP="00652511">
      <w:pPr>
        <w:ind w:firstLine="567"/>
        <w:jc w:val="center"/>
        <w:rPr>
          <w:b/>
          <w:caps/>
          <w:color w:val="000000" w:themeColor="text1"/>
          <w:lang w:val="kk-KZ"/>
        </w:rPr>
      </w:pPr>
    </w:p>
    <w:p w:rsidR="00FD31DD" w:rsidRDefault="00FD31DD" w:rsidP="00652511">
      <w:pPr>
        <w:ind w:firstLine="567"/>
        <w:jc w:val="center"/>
        <w:rPr>
          <w:b/>
          <w:caps/>
          <w:color w:val="000000" w:themeColor="text1"/>
          <w:lang w:val="kk-KZ"/>
        </w:rPr>
      </w:pPr>
    </w:p>
    <w:p w:rsidR="00FD31DD" w:rsidRDefault="00FD31DD" w:rsidP="00652511">
      <w:pPr>
        <w:ind w:firstLine="567"/>
        <w:jc w:val="center"/>
        <w:rPr>
          <w:b/>
          <w:caps/>
          <w:color w:val="000000" w:themeColor="text1"/>
          <w:lang w:val="kk-KZ"/>
        </w:rPr>
      </w:pPr>
    </w:p>
    <w:p w:rsidR="00FD31DD" w:rsidRDefault="00FD31DD" w:rsidP="00652511">
      <w:pPr>
        <w:ind w:firstLine="567"/>
        <w:jc w:val="center"/>
        <w:rPr>
          <w:b/>
          <w:caps/>
          <w:color w:val="000000" w:themeColor="text1"/>
          <w:lang w:val="kk-KZ"/>
        </w:rPr>
      </w:pPr>
    </w:p>
    <w:p w:rsidR="00FD31DD" w:rsidRDefault="00FD31DD" w:rsidP="00652511">
      <w:pPr>
        <w:ind w:firstLine="567"/>
        <w:jc w:val="center"/>
        <w:rPr>
          <w:b/>
          <w:caps/>
          <w:color w:val="000000" w:themeColor="text1"/>
          <w:lang w:val="kk-KZ"/>
        </w:rPr>
      </w:pPr>
    </w:p>
    <w:p w:rsidR="00FD31DD" w:rsidRDefault="00FD31DD" w:rsidP="00652511">
      <w:pPr>
        <w:ind w:firstLine="567"/>
        <w:jc w:val="center"/>
        <w:rPr>
          <w:b/>
          <w:caps/>
          <w:color w:val="000000" w:themeColor="text1"/>
          <w:lang w:val="kk-KZ"/>
        </w:rPr>
      </w:pPr>
    </w:p>
    <w:p w:rsidR="00FD31DD" w:rsidRDefault="00FD31DD" w:rsidP="00652511">
      <w:pPr>
        <w:ind w:firstLine="567"/>
        <w:jc w:val="center"/>
        <w:rPr>
          <w:b/>
          <w:caps/>
          <w:color w:val="000000" w:themeColor="text1"/>
          <w:lang w:val="kk-KZ"/>
        </w:rPr>
      </w:pPr>
    </w:p>
    <w:p w:rsidR="00FD31DD" w:rsidRDefault="00FD31DD" w:rsidP="00652511">
      <w:pPr>
        <w:ind w:firstLine="567"/>
        <w:jc w:val="center"/>
        <w:rPr>
          <w:b/>
          <w:caps/>
          <w:color w:val="000000" w:themeColor="text1"/>
          <w:lang w:val="kk-KZ"/>
        </w:rPr>
      </w:pPr>
    </w:p>
    <w:p w:rsidR="006876D8" w:rsidRPr="00361E3D" w:rsidRDefault="006876D8" w:rsidP="00A34846">
      <w:pPr>
        <w:widowControl w:val="0"/>
        <w:spacing w:line="360" w:lineRule="auto"/>
        <w:jc w:val="center"/>
        <w:rPr>
          <w:b/>
          <w:caps/>
          <w:color w:val="000000" w:themeColor="text1"/>
          <w:lang w:val="kk-KZ"/>
        </w:rPr>
      </w:pPr>
      <w:r w:rsidRPr="00361E3D">
        <w:rPr>
          <w:b/>
          <w:caps/>
          <w:color w:val="000000" w:themeColor="text1"/>
          <w:lang w:val="kk-KZ"/>
        </w:rPr>
        <w:lastRenderedPageBreak/>
        <w:t>Содержание</w:t>
      </w:r>
    </w:p>
    <w:p w:rsidR="006876D8" w:rsidRPr="004C68F2" w:rsidRDefault="006876D8" w:rsidP="00A34846">
      <w:pPr>
        <w:widowControl w:val="0"/>
        <w:spacing w:line="360" w:lineRule="auto"/>
        <w:jc w:val="center"/>
        <w:rPr>
          <w:caps/>
          <w:color w:val="000000" w:themeColor="text1"/>
          <w:lang w:val="kk-KZ"/>
        </w:rPr>
      </w:pPr>
    </w:p>
    <w:tbl>
      <w:tblPr>
        <w:tblW w:w="9923" w:type="dxa"/>
        <w:tblInd w:w="-572" w:type="dxa"/>
        <w:tblLayout w:type="fixed"/>
        <w:tblLook w:val="01E0" w:firstRow="1" w:lastRow="1" w:firstColumn="1" w:lastColumn="1" w:noHBand="0" w:noVBand="0"/>
      </w:tblPr>
      <w:tblGrid>
        <w:gridCol w:w="9356"/>
        <w:gridCol w:w="567"/>
      </w:tblGrid>
      <w:tr w:rsidR="00D22CE4" w:rsidRPr="004C68F2" w:rsidTr="00D22CE4">
        <w:tc>
          <w:tcPr>
            <w:tcW w:w="9356" w:type="dxa"/>
            <w:shd w:val="clear" w:color="auto" w:fill="auto"/>
          </w:tcPr>
          <w:p w:rsidR="00D22CE4" w:rsidRPr="004C68F2" w:rsidRDefault="00D22CE4" w:rsidP="00D22CE4">
            <w:pPr>
              <w:widowControl w:val="0"/>
              <w:spacing w:line="360" w:lineRule="auto"/>
              <w:jc w:val="both"/>
              <w:rPr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>ОБОЗНАЧЕНИЯ И СОКРАЩЕНИЯ</w:t>
            </w:r>
            <w:r w:rsidRPr="004C68F2">
              <w:rPr>
                <w:color w:val="000000" w:themeColor="text1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D22CE4" w:rsidRPr="004C68F2" w:rsidRDefault="00D22CE4" w:rsidP="00A34846">
            <w:pPr>
              <w:widowControl w:val="0"/>
              <w:spacing w:line="360" w:lineRule="auto"/>
              <w:rPr>
                <w:color w:val="000000" w:themeColor="text1"/>
              </w:rPr>
            </w:pPr>
            <w:r w:rsidRPr="004C68F2">
              <w:rPr>
                <w:color w:val="000000" w:themeColor="text1"/>
              </w:rPr>
              <w:t>6</w:t>
            </w:r>
          </w:p>
        </w:tc>
      </w:tr>
      <w:tr w:rsidR="00D22CE4" w:rsidRPr="004C68F2" w:rsidTr="00D22CE4">
        <w:tc>
          <w:tcPr>
            <w:tcW w:w="9356" w:type="dxa"/>
            <w:shd w:val="clear" w:color="auto" w:fill="auto"/>
          </w:tcPr>
          <w:p w:rsidR="00D22CE4" w:rsidRPr="004C68F2" w:rsidRDefault="00D22CE4" w:rsidP="00A34846">
            <w:pPr>
              <w:widowControl w:val="0"/>
              <w:spacing w:line="360" w:lineRule="auto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ВВЕДЕНИЕ</w:t>
            </w:r>
          </w:p>
        </w:tc>
        <w:tc>
          <w:tcPr>
            <w:tcW w:w="567" w:type="dxa"/>
            <w:shd w:val="clear" w:color="auto" w:fill="auto"/>
          </w:tcPr>
          <w:p w:rsidR="00D22CE4" w:rsidRPr="004C68F2" w:rsidRDefault="00D22CE4" w:rsidP="00A34846">
            <w:pPr>
              <w:widowControl w:val="0"/>
              <w:spacing w:line="360" w:lineRule="auto"/>
              <w:rPr>
                <w:color w:val="000000" w:themeColor="text1"/>
              </w:rPr>
            </w:pPr>
            <w:r w:rsidRPr="004C68F2">
              <w:rPr>
                <w:color w:val="000000" w:themeColor="text1"/>
              </w:rPr>
              <w:t>7</w:t>
            </w:r>
          </w:p>
        </w:tc>
      </w:tr>
      <w:tr w:rsidR="00D22CE4" w:rsidRPr="004C68F2" w:rsidTr="00D22CE4">
        <w:tc>
          <w:tcPr>
            <w:tcW w:w="9356" w:type="dxa"/>
            <w:shd w:val="clear" w:color="auto" w:fill="auto"/>
          </w:tcPr>
          <w:p w:rsidR="00D22CE4" w:rsidRPr="004C68F2" w:rsidRDefault="00D22CE4" w:rsidP="00A34846">
            <w:pPr>
              <w:widowControl w:val="0"/>
              <w:spacing w:line="360" w:lineRule="auto"/>
              <w:jc w:val="both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</w:rPr>
              <w:t>1</w:t>
            </w:r>
            <w:r w:rsidRPr="00D22CE4">
              <w:rPr>
                <w:color w:val="000000" w:themeColor="text1"/>
              </w:rPr>
              <w:t xml:space="preserve"> </w:t>
            </w:r>
            <w:r w:rsidRPr="004C68F2">
              <w:rPr>
                <w:color w:val="000000" w:themeColor="text1"/>
                <w:lang w:val="kk-KZ"/>
              </w:rPr>
              <w:t>Исследование и отработка методов создания сорбента на основе диатомита (</w:t>
            </w:r>
            <w:r>
              <w:rPr>
                <w:color w:val="000000" w:themeColor="text1"/>
                <w:lang w:val="kk-KZ"/>
              </w:rPr>
              <w:t xml:space="preserve">краткий отчет за </w:t>
            </w:r>
            <w:r w:rsidRPr="004C68F2">
              <w:rPr>
                <w:color w:val="000000" w:themeColor="text1"/>
                <w:lang w:val="kk-KZ"/>
              </w:rPr>
              <w:t>2018 г)</w:t>
            </w:r>
          </w:p>
        </w:tc>
        <w:tc>
          <w:tcPr>
            <w:tcW w:w="567" w:type="dxa"/>
            <w:shd w:val="clear" w:color="auto" w:fill="auto"/>
          </w:tcPr>
          <w:p w:rsidR="00D22CE4" w:rsidRPr="004C68F2" w:rsidRDefault="00D22CE4" w:rsidP="00A34846">
            <w:pPr>
              <w:widowControl w:val="0"/>
              <w:spacing w:line="360" w:lineRule="auto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9</w:t>
            </w:r>
          </w:p>
        </w:tc>
      </w:tr>
      <w:tr w:rsidR="00D22CE4" w:rsidRPr="004C68F2" w:rsidTr="00D22CE4">
        <w:tc>
          <w:tcPr>
            <w:tcW w:w="9356" w:type="dxa"/>
            <w:shd w:val="clear" w:color="auto" w:fill="auto"/>
          </w:tcPr>
          <w:p w:rsidR="00D22CE4" w:rsidRPr="004C68F2" w:rsidRDefault="00D22CE4" w:rsidP="00A34846">
            <w:pPr>
              <w:widowControl w:val="0"/>
              <w:spacing w:line="360" w:lineRule="auto"/>
              <w:jc w:val="both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</w:rPr>
              <w:t>2</w:t>
            </w:r>
            <w:r w:rsidRPr="00D22CE4">
              <w:rPr>
                <w:color w:val="000000" w:themeColor="text1"/>
              </w:rPr>
              <w:t xml:space="preserve"> </w:t>
            </w:r>
            <w:r w:rsidRPr="004C68F2">
              <w:rPr>
                <w:color w:val="000000" w:themeColor="text1"/>
                <w:lang w:val="kk-KZ"/>
              </w:rPr>
              <w:t>Разработка метода синтеза композитных материалов с применением диатомита. Выбор компонентов: реагентов, наполнителей, матриц, в целях получения наноструктурированных композитных материалов</w:t>
            </w:r>
            <w:r w:rsidRPr="004C68F2">
              <w:rPr>
                <w:color w:val="000000" w:themeColor="text1"/>
              </w:rPr>
              <w:t xml:space="preserve"> (</w:t>
            </w:r>
            <w:r>
              <w:rPr>
                <w:color w:val="000000" w:themeColor="text1"/>
                <w:lang w:val="kk-KZ"/>
              </w:rPr>
              <w:t xml:space="preserve">краткий отчет за </w:t>
            </w:r>
            <w:r w:rsidRPr="004C68F2">
              <w:rPr>
                <w:color w:val="000000" w:themeColor="text1"/>
              </w:rPr>
              <w:t>2019</w:t>
            </w:r>
            <w:r w:rsidRPr="004C68F2">
              <w:rPr>
                <w:color w:val="000000" w:themeColor="text1"/>
                <w:lang w:val="kk-KZ"/>
              </w:rPr>
              <w:t xml:space="preserve"> г)</w:t>
            </w:r>
          </w:p>
        </w:tc>
        <w:tc>
          <w:tcPr>
            <w:tcW w:w="567" w:type="dxa"/>
            <w:shd w:val="clear" w:color="auto" w:fill="auto"/>
          </w:tcPr>
          <w:p w:rsidR="00D22CE4" w:rsidRPr="006C4F1A" w:rsidRDefault="00D22CE4" w:rsidP="006C4F1A">
            <w:pPr>
              <w:widowControl w:val="0"/>
              <w:spacing w:line="360" w:lineRule="auto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</w:rPr>
              <w:t>1</w:t>
            </w:r>
            <w:r>
              <w:rPr>
                <w:color w:val="000000" w:themeColor="text1"/>
                <w:lang w:val="kk-KZ"/>
              </w:rPr>
              <w:t>3</w:t>
            </w:r>
          </w:p>
        </w:tc>
      </w:tr>
      <w:tr w:rsidR="00D22CE4" w:rsidRPr="004C68F2" w:rsidTr="00D22CE4">
        <w:trPr>
          <w:trHeight w:val="427"/>
        </w:trPr>
        <w:tc>
          <w:tcPr>
            <w:tcW w:w="9356" w:type="dxa"/>
            <w:shd w:val="clear" w:color="auto" w:fill="auto"/>
          </w:tcPr>
          <w:p w:rsidR="00D22CE4" w:rsidRPr="004C68F2" w:rsidRDefault="00D22CE4" w:rsidP="00A34846">
            <w:pPr>
              <w:widowControl w:val="0"/>
              <w:suppressAutoHyphens/>
              <w:spacing w:line="360" w:lineRule="auto"/>
              <w:jc w:val="both"/>
              <w:rPr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>3</w:t>
            </w:r>
            <w:r w:rsidRPr="00D22CE4">
              <w:rPr>
                <w:color w:val="000000" w:themeColor="text1"/>
              </w:rPr>
              <w:t xml:space="preserve"> </w:t>
            </w:r>
            <w:r w:rsidRPr="004C68F2">
              <w:rPr>
                <w:color w:val="000000" w:themeColor="text1"/>
              </w:rPr>
              <w:t>Создание лабораторной фильтрационной установки для очистки воды</w:t>
            </w:r>
          </w:p>
        </w:tc>
        <w:tc>
          <w:tcPr>
            <w:tcW w:w="567" w:type="dxa"/>
            <w:shd w:val="clear" w:color="auto" w:fill="auto"/>
          </w:tcPr>
          <w:p w:rsidR="00D22CE4" w:rsidRPr="004C68F2" w:rsidRDefault="00D22CE4" w:rsidP="003242AC">
            <w:pPr>
              <w:widowControl w:val="0"/>
              <w:spacing w:line="360" w:lineRule="auto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1</w:t>
            </w:r>
            <w:r>
              <w:rPr>
                <w:color w:val="000000" w:themeColor="text1"/>
                <w:lang w:val="kk-KZ"/>
              </w:rPr>
              <w:t>8</w:t>
            </w:r>
          </w:p>
        </w:tc>
      </w:tr>
      <w:tr w:rsidR="00D22CE4" w:rsidRPr="004C68F2" w:rsidTr="00D22CE4">
        <w:trPr>
          <w:trHeight w:val="715"/>
        </w:trPr>
        <w:tc>
          <w:tcPr>
            <w:tcW w:w="9356" w:type="dxa"/>
            <w:shd w:val="clear" w:color="auto" w:fill="auto"/>
          </w:tcPr>
          <w:p w:rsidR="00D22CE4" w:rsidRPr="004C68F2" w:rsidRDefault="00D22CE4" w:rsidP="00A34846">
            <w:pPr>
              <w:widowControl w:val="0"/>
              <w:suppressAutoHyphens/>
              <w:spacing w:line="360" w:lineRule="auto"/>
              <w:jc w:val="both"/>
              <w:rPr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>3.1</w:t>
            </w:r>
            <w:r w:rsidRPr="00D22CE4">
              <w:rPr>
                <w:color w:val="000000" w:themeColor="text1"/>
              </w:rPr>
              <w:t xml:space="preserve"> </w:t>
            </w:r>
            <w:r w:rsidRPr="004C68F2">
              <w:rPr>
                <w:color w:val="000000" w:themeColor="text1"/>
              </w:rPr>
              <w:t>Проектирование и создание лабораторной фильтрационной установки  для очистки воды</w:t>
            </w:r>
          </w:p>
        </w:tc>
        <w:tc>
          <w:tcPr>
            <w:tcW w:w="567" w:type="dxa"/>
            <w:shd w:val="clear" w:color="auto" w:fill="auto"/>
          </w:tcPr>
          <w:p w:rsidR="00D22CE4" w:rsidRPr="004C68F2" w:rsidRDefault="00D22CE4" w:rsidP="003242AC">
            <w:pPr>
              <w:widowControl w:val="0"/>
              <w:spacing w:line="360" w:lineRule="auto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1</w:t>
            </w:r>
            <w:r>
              <w:rPr>
                <w:color w:val="000000" w:themeColor="text1"/>
                <w:lang w:val="kk-KZ"/>
              </w:rPr>
              <w:t>8</w:t>
            </w:r>
          </w:p>
        </w:tc>
      </w:tr>
      <w:tr w:rsidR="00D22CE4" w:rsidRPr="004C68F2" w:rsidTr="00D22CE4">
        <w:trPr>
          <w:trHeight w:val="551"/>
        </w:trPr>
        <w:tc>
          <w:tcPr>
            <w:tcW w:w="9356" w:type="dxa"/>
            <w:shd w:val="clear" w:color="auto" w:fill="auto"/>
          </w:tcPr>
          <w:p w:rsidR="00D22CE4" w:rsidRPr="004C68F2" w:rsidRDefault="00D22CE4" w:rsidP="00A34846">
            <w:pPr>
              <w:widowControl w:val="0"/>
              <w:spacing w:line="360" w:lineRule="auto"/>
              <w:ind w:right="176"/>
              <w:jc w:val="both"/>
              <w:rPr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>3.2</w:t>
            </w:r>
            <w:r w:rsidRPr="00D22CE4">
              <w:rPr>
                <w:color w:val="000000" w:themeColor="text1"/>
              </w:rPr>
              <w:t xml:space="preserve"> </w:t>
            </w:r>
            <w:r w:rsidRPr="004C68F2">
              <w:rPr>
                <w:color w:val="000000" w:themeColor="text1"/>
              </w:rPr>
              <w:t>Запуск и доработка рабочих режимов лабораторной фильтрационной установки</w:t>
            </w:r>
          </w:p>
        </w:tc>
        <w:tc>
          <w:tcPr>
            <w:tcW w:w="567" w:type="dxa"/>
            <w:shd w:val="clear" w:color="auto" w:fill="auto"/>
          </w:tcPr>
          <w:p w:rsidR="00D22CE4" w:rsidRPr="004C68F2" w:rsidRDefault="00D22CE4" w:rsidP="003242AC">
            <w:pPr>
              <w:widowControl w:val="0"/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  <w:lang w:val="kk-KZ"/>
              </w:rPr>
              <w:t>19</w:t>
            </w:r>
          </w:p>
        </w:tc>
      </w:tr>
      <w:tr w:rsidR="00D22CE4" w:rsidRPr="004C68F2" w:rsidTr="00D22CE4">
        <w:tc>
          <w:tcPr>
            <w:tcW w:w="9356" w:type="dxa"/>
            <w:shd w:val="clear" w:color="auto" w:fill="auto"/>
          </w:tcPr>
          <w:p w:rsidR="00D22CE4" w:rsidRPr="004C68F2" w:rsidRDefault="00D22CE4" w:rsidP="00A34846">
            <w:pPr>
              <w:spacing w:line="360" w:lineRule="auto"/>
              <w:jc w:val="both"/>
              <w:rPr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>3.3</w:t>
            </w:r>
            <w:r w:rsidRPr="00D22CE4">
              <w:rPr>
                <w:color w:val="000000" w:themeColor="text1"/>
              </w:rPr>
              <w:t xml:space="preserve"> </w:t>
            </w:r>
            <w:r w:rsidRPr="004C68F2">
              <w:rPr>
                <w:color w:val="000000" w:themeColor="text1"/>
              </w:rPr>
              <w:t>Испытание созданной установки для очистки воды и</w:t>
            </w:r>
            <w:r w:rsidRPr="004C68F2">
              <w:rPr>
                <w:color w:val="000000" w:themeColor="text1"/>
                <w:lang w:val="kk-KZ"/>
              </w:rPr>
              <w:t xml:space="preserve"> </w:t>
            </w:r>
            <w:r w:rsidRPr="004C68F2">
              <w:rPr>
                <w:color w:val="000000" w:themeColor="text1"/>
              </w:rPr>
              <w:t>анализ воды после фильтрации физико-химическими методами</w:t>
            </w:r>
          </w:p>
        </w:tc>
        <w:tc>
          <w:tcPr>
            <w:tcW w:w="567" w:type="dxa"/>
            <w:shd w:val="clear" w:color="auto" w:fill="auto"/>
          </w:tcPr>
          <w:p w:rsidR="00D22CE4" w:rsidRPr="004C68F2" w:rsidRDefault="00D22CE4" w:rsidP="00A34846">
            <w:pPr>
              <w:widowControl w:val="0"/>
              <w:spacing w:line="360" w:lineRule="auto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</w:t>
            </w:r>
            <w:r>
              <w:rPr>
                <w:color w:val="000000" w:themeColor="text1"/>
                <w:lang w:val="kk-KZ"/>
              </w:rPr>
              <w:t>4</w:t>
            </w:r>
          </w:p>
          <w:p w:rsidR="00D22CE4" w:rsidRPr="004C68F2" w:rsidRDefault="00D22CE4" w:rsidP="00A34846">
            <w:pPr>
              <w:widowControl w:val="0"/>
              <w:spacing w:line="360" w:lineRule="auto"/>
              <w:rPr>
                <w:color w:val="000000" w:themeColor="text1"/>
              </w:rPr>
            </w:pPr>
          </w:p>
        </w:tc>
      </w:tr>
      <w:tr w:rsidR="00D22CE4" w:rsidRPr="004C68F2" w:rsidTr="00D22CE4">
        <w:tc>
          <w:tcPr>
            <w:tcW w:w="9356" w:type="dxa"/>
            <w:shd w:val="clear" w:color="auto" w:fill="auto"/>
          </w:tcPr>
          <w:p w:rsidR="00D22CE4" w:rsidRPr="004C68F2" w:rsidRDefault="00D22CE4" w:rsidP="00A34846">
            <w:pPr>
              <w:widowControl w:val="0"/>
              <w:spacing w:line="360" w:lineRule="auto"/>
              <w:jc w:val="both"/>
              <w:rPr>
                <w:color w:val="000000" w:themeColor="text1"/>
              </w:rPr>
            </w:pPr>
            <w:r w:rsidRPr="004C68F2">
              <w:rPr>
                <w:color w:val="000000" w:themeColor="text1"/>
              </w:rPr>
              <w:t>3.4 Анализ результатов по очистке воды</w:t>
            </w:r>
            <w:r w:rsidRPr="004C68F2">
              <w:rPr>
                <w:color w:val="000000" w:themeColor="text1"/>
                <w:lang w:val="kk-KZ"/>
              </w:rPr>
              <w:t>,</w:t>
            </w:r>
            <w:r w:rsidRPr="004C68F2">
              <w:rPr>
                <w:color w:val="000000" w:themeColor="text1"/>
              </w:rPr>
              <w:t xml:space="preserve"> написание отчета и статей</w:t>
            </w:r>
            <w:r w:rsidRPr="004C68F2">
              <w:rPr>
                <w:color w:val="000000" w:themeColor="text1"/>
                <w:lang w:val="kk-KZ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D22CE4" w:rsidRPr="004C68F2" w:rsidRDefault="00D22CE4" w:rsidP="00A34846">
            <w:pPr>
              <w:widowControl w:val="0"/>
              <w:spacing w:line="360" w:lineRule="auto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29</w:t>
            </w:r>
          </w:p>
        </w:tc>
      </w:tr>
      <w:tr w:rsidR="00D22CE4" w:rsidRPr="004C68F2" w:rsidTr="00D22CE4">
        <w:tc>
          <w:tcPr>
            <w:tcW w:w="9356" w:type="dxa"/>
          </w:tcPr>
          <w:p w:rsidR="00D22CE4" w:rsidRDefault="00D22CE4" w:rsidP="00A34846">
            <w:pPr>
              <w:widowControl w:val="0"/>
              <w:spacing w:line="360" w:lineRule="auto"/>
              <w:rPr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>ЗАКЛЮЧЕНИЕ</w:t>
            </w:r>
            <w:r w:rsidRPr="004C68F2">
              <w:rPr>
                <w:color w:val="000000" w:themeColor="text1"/>
              </w:rPr>
              <w:t xml:space="preserve"> </w:t>
            </w:r>
          </w:p>
          <w:p w:rsidR="00D22CE4" w:rsidRPr="006C4F1A" w:rsidRDefault="00D22CE4" w:rsidP="006C4F1A">
            <w:r w:rsidRPr="001A2F93">
              <w:t>СПИСОК ИСПОЛЬЗОВАННЫХ ИСТОЧНИКОВ</w:t>
            </w:r>
          </w:p>
        </w:tc>
        <w:tc>
          <w:tcPr>
            <w:tcW w:w="567" w:type="dxa"/>
          </w:tcPr>
          <w:p w:rsidR="00D22CE4" w:rsidRDefault="00D22CE4" w:rsidP="006C4F1A">
            <w:pPr>
              <w:widowControl w:val="0"/>
              <w:spacing w:line="360" w:lineRule="auto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3</w:t>
            </w:r>
            <w:r>
              <w:rPr>
                <w:color w:val="000000" w:themeColor="text1"/>
                <w:lang w:val="kk-KZ"/>
              </w:rPr>
              <w:t>3</w:t>
            </w:r>
          </w:p>
          <w:p w:rsidR="00D22CE4" w:rsidRPr="004C68F2" w:rsidRDefault="00D22CE4" w:rsidP="006C4F1A">
            <w:pPr>
              <w:widowControl w:val="0"/>
              <w:spacing w:line="360" w:lineRule="auto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35</w:t>
            </w:r>
          </w:p>
        </w:tc>
      </w:tr>
      <w:tr w:rsidR="00D22CE4" w:rsidRPr="004C68F2" w:rsidTr="00D22CE4">
        <w:tc>
          <w:tcPr>
            <w:tcW w:w="9356" w:type="dxa"/>
          </w:tcPr>
          <w:p w:rsidR="00D22CE4" w:rsidRPr="004C68F2" w:rsidRDefault="00D22CE4" w:rsidP="00A34846">
            <w:pPr>
              <w:widowControl w:val="0"/>
              <w:spacing w:line="360" w:lineRule="auto"/>
              <w:rPr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 xml:space="preserve">ПРИЛОЖЕНИЕ </w:t>
            </w:r>
            <w:r w:rsidRPr="004C68F2">
              <w:rPr>
                <w:color w:val="000000" w:themeColor="text1"/>
                <w:lang w:val="en-US"/>
              </w:rPr>
              <w:t>A</w:t>
            </w:r>
            <w:r w:rsidRPr="004C68F2">
              <w:rPr>
                <w:color w:val="000000" w:themeColor="text1"/>
              </w:rPr>
              <w:t xml:space="preserve"> – </w:t>
            </w:r>
            <w:r w:rsidRPr="004C68F2">
              <w:rPr>
                <w:color w:val="000000" w:themeColor="text1"/>
                <w:lang w:val="kk-KZ"/>
              </w:rPr>
              <w:t>Список опубликованных работ за 2018-2020 гг</w:t>
            </w:r>
          </w:p>
        </w:tc>
        <w:tc>
          <w:tcPr>
            <w:tcW w:w="567" w:type="dxa"/>
          </w:tcPr>
          <w:p w:rsidR="00D22CE4" w:rsidRPr="004C68F2" w:rsidRDefault="00D22CE4" w:rsidP="006C4F1A">
            <w:pPr>
              <w:widowControl w:val="0"/>
              <w:spacing w:line="360" w:lineRule="auto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3</w:t>
            </w:r>
            <w:r>
              <w:rPr>
                <w:color w:val="000000" w:themeColor="text1"/>
                <w:lang w:val="kk-KZ"/>
              </w:rPr>
              <w:t>7</w:t>
            </w:r>
          </w:p>
        </w:tc>
      </w:tr>
      <w:tr w:rsidR="00D22CE4" w:rsidRPr="004C68F2" w:rsidTr="00D22CE4">
        <w:tc>
          <w:tcPr>
            <w:tcW w:w="9356" w:type="dxa"/>
          </w:tcPr>
          <w:p w:rsidR="00D22CE4" w:rsidRPr="004C68F2" w:rsidRDefault="00D22CE4" w:rsidP="00A34846">
            <w:pPr>
              <w:widowControl w:val="0"/>
              <w:spacing w:line="360" w:lineRule="auto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 xml:space="preserve">ПРИЛОЖЕНИЕ </w:t>
            </w:r>
            <w:r w:rsidRPr="004C68F2">
              <w:rPr>
                <w:color w:val="000000" w:themeColor="text1"/>
              </w:rPr>
              <w:t>Б</w:t>
            </w:r>
            <w:r w:rsidRPr="004C68F2">
              <w:rPr>
                <w:color w:val="000000" w:themeColor="text1"/>
                <w:lang w:val="kk-KZ"/>
              </w:rPr>
              <w:t xml:space="preserve"> – Календарный план работ </w:t>
            </w:r>
            <w:r>
              <w:rPr>
                <w:color w:val="000000" w:themeColor="text1"/>
                <w:lang w:val="kk-KZ"/>
              </w:rPr>
              <w:t>за 2018-2020 гг</w:t>
            </w:r>
          </w:p>
        </w:tc>
        <w:tc>
          <w:tcPr>
            <w:tcW w:w="567" w:type="dxa"/>
          </w:tcPr>
          <w:p w:rsidR="00D22CE4" w:rsidRPr="004C68F2" w:rsidRDefault="00D22CE4" w:rsidP="006C4F1A">
            <w:pPr>
              <w:widowControl w:val="0"/>
              <w:spacing w:line="360" w:lineRule="auto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4</w:t>
            </w:r>
            <w:r>
              <w:rPr>
                <w:color w:val="000000" w:themeColor="text1"/>
                <w:lang w:val="kk-KZ"/>
              </w:rPr>
              <w:t>0</w:t>
            </w:r>
          </w:p>
        </w:tc>
      </w:tr>
      <w:tr w:rsidR="00D22CE4" w:rsidRPr="004C68F2" w:rsidTr="00D22CE4">
        <w:tc>
          <w:tcPr>
            <w:tcW w:w="9356" w:type="dxa"/>
          </w:tcPr>
          <w:p w:rsidR="00D22CE4" w:rsidRPr="004C68F2" w:rsidRDefault="00D22CE4" w:rsidP="00A34846">
            <w:pPr>
              <w:widowControl w:val="0"/>
              <w:spacing w:line="360" w:lineRule="auto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ПРИЛОЖЕНИЕ</w:t>
            </w:r>
            <w:r w:rsidRPr="004C68F2">
              <w:rPr>
                <w:color w:val="000000" w:themeColor="text1"/>
              </w:rPr>
              <w:t xml:space="preserve"> </w:t>
            </w:r>
            <w:r w:rsidRPr="004C68F2">
              <w:rPr>
                <w:color w:val="000000" w:themeColor="text1"/>
                <w:lang w:val="kk-KZ"/>
              </w:rPr>
              <w:t>В</w:t>
            </w:r>
            <w:r w:rsidRPr="004C68F2">
              <w:rPr>
                <w:color w:val="000000" w:themeColor="text1"/>
              </w:rPr>
              <w:t xml:space="preserve"> – Выписка из протокола заседания НТС Института проблем горения</w:t>
            </w:r>
          </w:p>
        </w:tc>
        <w:tc>
          <w:tcPr>
            <w:tcW w:w="567" w:type="dxa"/>
          </w:tcPr>
          <w:p w:rsidR="00D22CE4" w:rsidRPr="004C68F2" w:rsidRDefault="00D22CE4" w:rsidP="006C4F1A">
            <w:pPr>
              <w:widowControl w:val="0"/>
              <w:spacing w:line="360" w:lineRule="auto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4</w:t>
            </w:r>
            <w:r>
              <w:rPr>
                <w:color w:val="000000" w:themeColor="text1"/>
                <w:lang w:val="kk-KZ"/>
              </w:rPr>
              <w:t>4</w:t>
            </w:r>
          </w:p>
        </w:tc>
      </w:tr>
      <w:tr w:rsidR="00D22CE4" w:rsidRPr="004C68F2" w:rsidTr="00D22CE4">
        <w:tc>
          <w:tcPr>
            <w:tcW w:w="9356" w:type="dxa"/>
          </w:tcPr>
          <w:p w:rsidR="00D22CE4" w:rsidRPr="004C68F2" w:rsidRDefault="00D22CE4" w:rsidP="00CB4DCA">
            <w:pPr>
              <w:widowControl w:val="0"/>
              <w:rPr>
                <w:color w:val="000000" w:themeColor="text1"/>
                <w:lang w:val="kk-KZ"/>
              </w:rPr>
            </w:pPr>
          </w:p>
        </w:tc>
        <w:tc>
          <w:tcPr>
            <w:tcW w:w="567" w:type="dxa"/>
          </w:tcPr>
          <w:p w:rsidR="00D22CE4" w:rsidRPr="004C68F2" w:rsidRDefault="00D22CE4" w:rsidP="00CE07E0">
            <w:pPr>
              <w:widowControl w:val="0"/>
              <w:rPr>
                <w:color w:val="000000" w:themeColor="text1"/>
                <w:lang w:val="kk-KZ"/>
              </w:rPr>
            </w:pPr>
          </w:p>
        </w:tc>
      </w:tr>
    </w:tbl>
    <w:p w:rsidR="006876D8" w:rsidRPr="004C68F2" w:rsidRDefault="006876D8" w:rsidP="006876D8">
      <w:pPr>
        <w:widowControl w:val="0"/>
        <w:jc w:val="center"/>
        <w:rPr>
          <w:caps/>
          <w:color w:val="000000" w:themeColor="text1"/>
        </w:rPr>
      </w:pPr>
    </w:p>
    <w:p w:rsidR="006876D8" w:rsidRPr="004C68F2" w:rsidRDefault="006876D8" w:rsidP="006876D8">
      <w:pPr>
        <w:widowControl w:val="0"/>
        <w:jc w:val="center"/>
        <w:rPr>
          <w:caps/>
          <w:color w:val="000000" w:themeColor="text1"/>
        </w:rPr>
      </w:pPr>
    </w:p>
    <w:p w:rsidR="006876D8" w:rsidRPr="004C68F2" w:rsidRDefault="006876D8">
      <w:pPr>
        <w:spacing w:line="360" w:lineRule="auto"/>
        <w:ind w:firstLine="709"/>
        <w:jc w:val="both"/>
        <w:rPr>
          <w:caps/>
          <w:color w:val="000000" w:themeColor="text1"/>
        </w:rPr>
      </w:pPr>
    </w:p>
    <w:p w:rsidR="006876D8" w:rsidRPr="004C68F2" w:rsidRDefault="006876D8" w:rsidP="00652511">
      <w:pPr>
        <w:ind w:firstLine="567"/>
        <w:jc w:val="center"/>
        <w:rPr>
          <w:caps/>
          <w:color w:val="000000" w:themeColor="text1"/>
          <w:lang w:val="kk-KZ"/>
        </w:rPr>
      </w:pPr>
    </w:p>
    <w:p w:rsidR="006876D8" w:rsidRPr="004C68F2" w:rsidRDefault="006876D8" w:rsidP="00652511">
      <w:pPr>
        <w:ind w:firstLine="567"/>
        <w:jc w:val="center"/>
        <w:rPr>
          <w:caps/>
          <w:color w:val="000000" w:themeColor="text1"/>
          <w:lang w:val="kk-KZ"/>
        </w:rPr>
      </w:pPr>
    </w:p>
    <w:p w:rsidR="006876D8" w:rsidRPr="004C68F2" w:rsidRDefault="006876D8" w:rsidP="00652511">
      <w:pPr>
        <w:ind w:firstLine="567"/>
        <w:jc w:val="center"/>
        <w:rPr>
          <w:caps/>
          <w:color w:val="000000" w:themeColor="text1"/>
          <w:lang w:val="kk-KZ"/>
        </w:rPr>
      </w:pPr>
    </w:p>
    <w:p w:rsidR="006876D8" w:rsidRPr="004C68F2" w:rsidRDefault="006876D8" w:rsidP="00652511">
      <w:pPr>
        <w:ind w:firstLine="567"/>
        <w:jc w:val="center"/>
        <w:rPr>
          <w:caps/>
          <w:color w:val="000000" w:themeColor="text1"/>
          <w:lang w:val="kk-KZ"/>
        </w:rPr>
      </w:pPr>
    </w:p>
    <w:p w:rsidR="006876D8" w:rsidRPr="004C68F2" w:rsidRDefault="006876D8" w:rsidP="00652511">
      <w:pPr>
        <w:ind w:firstLine="567"/>
        <w:jc w:val="center"/>
        <w:rPr>
          <w:caps/>
          <w:color w:val="000000" w:themeColor="text1"/>
          <w:lang w:val="kk-KZ"/>
        </w:rPr>
      </w:pPr>
    </w:p>
    <w:p w:rsidR="006876D8" w:rsidRDefault="006876D8" w:rsidP="00652511">
      <w:pPr>
        <w:ind w:firstLine="567"/>
        <w:jc w:val="center"/>
        <w:rPr>
          <w:caps/>
          <w:color w:val="000000" w:themeColor="text1"/>
          <w:lang w:val="kk-KZ"/>
        </w:rPr>
      </w:pPr>
    </w:p>
    <w:p w:rsidR="00D22CE4" w:rsidRPr="004C68F2" w:rsidRDefault="00D22CE4" w:rsidP="00652511">
      <w:pPr>
        <w:ind w:firstLine="567"/>
        <w:jc w:val="center"/>
        <w:rPr>
          <w:caps/>
          <w:color w:val="000000" w:themeColor="text1"/>
          <w:lang w:val="kk-KZ"/>
        </w:rPr>
      </w:pPr>
    </w:p>
    <w:p w:rsidR="006876D8" w:rsidRPr="004C68F2" w:rsidRDefault="006876D8" w:rsidP="00652511">
      <w:pPr>
        <w:ind w:firstLine="567"/>
        <w:jc w:val="center"/>
        <w:rPr>
          <w:caps/>
          <w:color w:val="000000" w:themeColor="text1"/>
          <w:lang w:val="kk-KZ"/>
        </w:rPr>
      </w:pPr>
    </w:p>
    <w:p w:rsidR="006A658E" w:rsidRPr="004C68F2" w:rsidRDefault="006A658E" w:rsidP="00652511">
      <w:pPr>
        <w:ind w:firstLine="567"/>
        <w:jc w:val="center"/>
        <w:rPr>
          <w:caps/>
          <w:color w:val="000000" w:themeColor="text1"/>
          <w:lang w:val="kk-KZ"/>
        </w:rPr>
      </w:pPr>
    </w:p>
    <w:p w:rsidR="006A658E" w:rsidRPr="004C68F2" w:rsidRDefault="006A658E" w:rsidP="00652511">
      <w:pPr>
        <w:ind w:firstLine="567"/>
        <w:jc w:val="center"/>
        <w:rPr>
          <w:caps/>
          <w:color w:val="000000" w:themeColor="text1"/>
          <w:lang w:val="kk-KZ"/>
        </w:rPr>
      </w:pPr>
    </w:p>
    <w:p w:rsidR="006A658E" w:rsidRDefault="006A658E" w:rsidP="00652511">
      <w:pPr>
        <w:ind w:firstLine="567"/>
        <w:jc w:val="center"/>
        <w:rPr>
          <w:caps/>
          <w:color w:val="000000" w:themeColor="text1"/>
          <w:lang w:val="kk-KZ"/>
        </w:rPr>
      </w:pPr>
    </w:p>
    <w:p w:rsidR="00D22CE4" w:rsidRPr="004C68F2" w:rsidRDefault="00D22CE4" w:rsidP="00652511">
      <w:pPr>
        <w:ind w:firstLine="567"/>
        <w:jc w:val="center"/>
        <w:rPr>
          <w:caps/>
          <w:color w:val="000000" w:themeColor="text1"/>
          <w:lang w:val="kk-KZ"/>
        </w:rPr>
      </w:pPr>
    </w:p>
    <w:p w:rsidR="006A658E" w:rsidRPr="004C68F2" w:rsidRDefault="006A658E" w:rsidP="00652511">
      <w:pPr>
        <w:ind w:firstLine="567"/>
        <w:jc w:val="center"/>
        <w:rPr>
          <w:caps/>
          <w:color w:val="000000" w:themeColor="text1"/>
          <w:lang w:val="kk-KZ"/>
        </w:rPr>
      </w:pPr>
    </w:p>
    <w:p w:rsidR="006A658E" w:rsidRPr="004C68F2" w:rsidRDefault="006A658E" w:rsidP="00652511">
      <w:pPr>
        <w:ind w:firstLine="567"/>
        <w:jc w:val="center"/>
        <w:rPr>
          <w:caps/>
          <w:color w:val="000000" w:themeColor="text1"/>
          <w:lang w:val="kk-KZ"/>
        </w:rPr>
      </w:pPr>
    </w:p>
    <w:p w:rsidR="003C3A8F" w:rsidRPr="004C68F2" w:rsidRDefault="003C3A8F" w:rsidP="00652511">
      <w:pPr>
        <w:ind w:firstLine="567"/>
        <w:jc w:val="center"/>
        <w:rPr>
          <w:caps/>
          <w:color w:val="000000" w:themeColor="text1"/>
          <w:lang w:val="kk-KZ"/>
        </w:rPr>
      </w:pPr>
    </w:p>
    <w:p w:rsidR="001535EC" w:rsidRPr="00361E3D" w:rsidRDefault="001535EC" w:rsidP="00A34846">
      <w:pPr>
        <w:tabs>
          <w:tab w:val="left" w:pos="3705"/>
        </w:tabs>
        <w:spacing w:line="360" w:lineRule="auto"/>
        <w:ind w:firstLine="567"/>
        <w:jc w:val="center"/>
        <w:rPr>
          <w:b/>
          <w:caps/>
          <w:color w:val="000000" w:themeColor="text1"/>
          <w:lang w:val="kk-KZ"/>
        </w:rPr>
      </w:pPr>
      <w:r w:rsidRPr="00361E3D">
        <w:rPr>
          <w:b/>
          <w:caps/>
          <w:color w:val="000000" w:themeColor="text1"/>
          <w:lang w:val="kk-KZ"/>
        </w:rPr>
        <w:lastRenderedPageBreak/>
        <w:t>ОБОЗНАЧЕНИЯ И СОКРАЩЕНИЯ</w:t>
      </w:r>
    </w:p>
    <w:p w:rsidR="001535EC" w:rsidRPr="004C68F2" w:rsidRDefault="001535EC" w:rsidP="00A34846">
      <w:pPr>
        <w:tabs>
          <w:tab w:val="left" w:pos="3705"/>
        </w:tabs>
        <w:spacing w:line="360" w:lineRule="auto"/>
        <w:ind w:firstLine="567"/>
        <w:jc w:val="both"/>
        <w:rPr>
          <w:caps/>
          <w:color w:val="000000" w:themeColor="text1"/>
          <w:lang w:val="kk-KZ"/>
        </w:rPr>
      </w:pPr>
    </w:p>
    <w:p w:rsidR="001535EC" w:rsidRPr="004C68F2" w:rsidRDefault="001535EC" w:rsidP="00A34846">
      <w:pPr>
        <w:tabs>
          <w:tab w:val="left" w:pos="3705"/>
        </w:tabs>
        <w:spacing w:line="360" w:lineRule="auto"/>
        <w:ind w:firstLine="567"/>
        <w:rPr>
          <w:caps/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>а-У</w:t>
      </w:r>
      <w:r w:rsidRPr="004C68F2">
        <w:rPr>
          <w:caps/>
          <w:color w:val="000000" w:themeColor="text1"/>
          <w:lang w:val="kk-KZ"/>
        </w:rPr>
        <w:t xml:space="preserve"> – </w:t>
      </w:r>
      <w:r w:rsidRPr="004C68F2">
        <w:rPr>
          <w:color w:val="000000" w:themeColor="text1"/>
          <w:lang w:val="kk-KZ"/>
        </w:rPr>
        <w:t>аморфный углерод</w:t>
      </w:r>
      <w:r w:rsidR="00D65685" w:rsidRPr="004C68F2">
        <w:rPr>
          <w:color w:val="000000" w:themeColor="text1"/>
          <w:lang w:val="kk-KZ"/>
        </w:rPr>
        <w:t>;</w:t>
      </w:r>
    </w:p>
    <w:p w:rsidR="001535EC" w:rsidRPr="004C68F2" w:rsidRDefault="001535EC" w:rsidP="00A34846">
      <w:pPr>
        <w:tabs>
          <w:tab w:val="left" w:pos="3705"/>
        </w:tabs>
        <w:spacing w:line="360" w:lineRule="auto"/>
        <w:ind w:firstLine="567"/>
        <w:rPr>
          <w:color w:val="000000" w:themeColor="text1"/>
          <w:lang w:val="kk-KZ"/>
        </w:rPr>
      </w:pPr>
      <w:r w:rsidRPr="004C68F2">
        <w:rPr>
          <w:caps/>
          <w:color w:val="000000" w:themeColor="text1"/>
          <w:lang w:val="kk-KZ"/>
        </w:rPr>
        <w:t xml:space="preserve">НК УНТ – </w:t>
      </w:r>
      <w:r w:rsidRPr="004C68F2">
        <w:rPr>
          <w:color w:val="000000" w:themeColor="text1"/>
          <w:lang w:val="kk-KZ"/>
        </w:rPr>
        <w:t>углеродная нанотрубка низкого качества</w:t>
      </w:r>
      <w:r w:rsidR="00D65685" w:rsidRPr="004C68F2">
        <w:rPr>
          <w:color w:val="000000" w:themeColor="text1"/>
          <w:lang w:val="kk-KZ"/>
        </w:rPr>
        <w:t>;</w:t>
      </w:r>
    </w:p>
    <w:p w:rsidR="001535EC" w:rsidRPr="004C68F2" w:rsidRDefault="001535EC" w:rsidP="00A34846">
      <w:pPr>
        <w:tabs>
          <w:tab w:val="left" w:pos="3705"/>
        </w:tabs>
        <w:spacing w:line="360" w:lineRule="auto"/>
        <w:ind w:firstLine="567"/>
        <w:rPr>
          <w:color w:val="000000" w:themeColor="text1"/>
          <w:lang w:val="kk-KZ"/>
        </w:rPr>
      </w:pPr>
      <w:r w:rsidRPr="004C68F2">
        <w:rPr>
          <w:caps/>
          <w:color w:val="000000" w:themeColor="text1"/>
        </w:rPr>
        <w:t xml:space="preserve">ВК УНТ – </w:t>
      </w:r>
      <w:r w:rsidRPr="004C68F2">
        <w:rPr>
          <w:color w:val="000000" w:themeColor="text1"/>
        </w:rPr>
        <w:t>углеродная нанотрубка высокого качества</w:t>
      </w:r>
      <w:r w:rsidR="00D65685" w:rsidRPr="004C68F2">
        <w:rPr>
          <w:color w:val="000000" w:themeColor="text1"/>
          <w:lang w:val="kk-KZ"/>
        </w:rPr>
        <w:t>;</w:t>
      </w:r>
    </w:p>
    <w:p w:rsidR="001535EC" w:rsidRPr="004C68F2" w:rsidRDefault="001535EC" w:rsidP="00A34846">
      <w:pPr>
        <w:tabs>
          <w:tab w:val="left" w:pos="3705"/>
        </w:tabs>
        <w:spacing w:line="360" w:lineRule="auto"/>
        <w:ind w:firstLine="567"/>
        <w:rPr>
          <w:caps/>
          <w:color w:val="000000" w:themeColor="text1"/>
          <w:lang w:val="kk-KZ"/>
        </w:rPr>
      </w:pPr>
      <w:r w:rsidRPr="004C68F2">
        <w:rPr>
          <w:caps/>
          <w:color w:val="000000" w:themeColor="text1"/>
          <w:lang w:val="en-US"/>
        </w:rPr>
        <w:t>CVD</w:t>
      </w:r>
      <w:r w:rsidRPr="004C68F2">
        <w:rPr>
          <w:caps/>
          <w:color w:val="000000" w:themeColor="text1"/>
        </w:rPr>
        <w:t xml:space="preserve"> – </w:t>
      </w:r>
      <w:r w:rsidRPr="004C68F2">
        <w:rPr>
          <w:color w:val="000000" w:themeColor="text1"/>
        </w:rPr>
        <w:t>химическое осаждение из паровой фазы</w:t>
      </w:r>
      <w:r w:rsidR="00D65685" w:rsidRPr="004C68F2">
        <w:rPr>
          <w:color w:val="000000" w:themeColor="text1"/>
          <w:lang w:val="kk-KZ"/>
        </w:rPr>
        <w:t>;</w:t>
      </w:r>
    </w:p>
    <w:p w:rsidR="001535EC" w:rsidRPr="004C68F2" w:rsidRDefault="001535EC" w:rsidP="00A34846">
      <w:pPr>
        <w:tabs>
          <w:tab w:val="left" w:pos="3705"/>
        </w:tabs>
        <w:spacing w:line="360" w:lineRule="auto"/>
        <w:ind w:firstLine="567"/>
        <w:rPr>
          <w:color w:val="000000" w:themeColor="text1"/>
          <w:lang w:val="kk-KZ"/>
        </w:rPr>
      </w:pPr>
      <w:r w:rsidRPr="004C68F2">
        <w:rPr>
          <w:color w:val="000000" w:themeColor="text1"/>
          <w:lang w:val="en-US"/>
        </w:rPr>
        <w:t>EDAX</w:t>
      </w:r>
      <w:r w:rsidRPr="004C68F2">
        <w:rPr>
          <w:color w:val="000000" w:themeColor="text1"/>
          <w:lang w:val="kk-KZ"/>
        </w:rPr>
        <w:t xml:space="preserve"> </w:t>
      </w:r>
      <w:r w:rsidRPr="004C68F2">
        <w:rPr>
          <w:caps/>
          <w:color w:val="000000" w:themeColor="text1"/>
        </w:rPr>
        <w:t>–</w:t>
      </w:r>
      <w:r w:rsidRPr="004C68F2">
        <w:rPr>
          <w:caps/>
          <w:color w:val="000000" w:themeColor="text1"/>
          <w:lang w:val="kk-KZ"/>
        </w:rPr>
        <w:t xml:space="preserve"> </w:t>
      </w:r>
      <w:r w:rsidRPr="004C68F2">
        <w:rPr>
          <w:color w:val="000000" w:themeColor="text1"/>
        </w:rPr>
        <w:t>энергодисперсионная рентгеновская спектроскопия</w:t>
      </w:r>
      <w:r w:rsidR="00D65685" w:rsidRPr="004C68F2">
        <w:rPr>
          <w:color w:val="000000" w:themeColor="text1"/>
          <w:lang w:val="kk-KZ"/>
        </w:rPr>
        <w:t>;</w:t>
      </w:r>
    </w:p>
    <w:p w:rsidR="001535EC" w:rsidRPr="004C68F2" w:rsidRDefault="001535EC" w:rsidP="00A34846">
      <w:pPr>
        <w:tabs>
          <w:tab w:val="left" w:pos="3705"/>
        </w:tabs>
        <w:spacing w:line="360" w:lineRule="auto"/>
        <w:ind w:firstLine="567"/>
        <w:rPr>
          <w:caps/>
          <w:color w:val="000000" w:themeColor="text1"/>
          <w:lang w:val="kk-KZ"/>
        </w:rPr>
      </w:pPr>
      <w:r w:rsidRPr="004C68F2">
        <w:rPr>
          <w:color w:val="000000" w:themeColor="text1"/>
        </w:rPr>
        <w:t xml:space="preserve">УНТ </w:t>
      </w:r>
      <w:r w:rsidRPr="004C68F2">
        <w:rPr>
          <w:caps/>
          <w:color w:val="000000" w:themeColor="text1"/>
        </w:rPr>
        <w:t xml:space="preserve">– </w:t>
      </w:r>
      <w:r w:rsidRPr="004C68F2">
        <w:rPr>
          <w:color w:val="000000" w:themeColor="text1"/>
        </w:rPr>
        <w:t>углеродные нанотрубки</w:t>
      </w:r>
      <w:r w:rsidR="00D65685" w:rsidRPr="004C68F2">
        <w:rPr>
          <w:color w:val="000000" w:themeColor="text1"/>
          <w:lang w:val="kk-KZ"/>
        </w:rPr>
        <w:t>;</w:t>
      </w:r>
    </w:p>
    <w:p w:rsidR="001535EC" w:rsidRPr="004C68F2" w:rsidRDefault="001535EC" w:rsidP="00A34846">
      <w:pPr>
        <w:tabs>
          <w:tab w:val="left" w:pos="3705"/>
        </w:tabs>
        <w:spacing w:line="360" w:lineRule="auto"/>
        <w:ind w:firstLine="567"/>
        <w:rPr>
          <w:color w:val="000000" w:themeColor="text1"/>
          <w:lang w:val="kk-KZ"/>
        </w:rPr>
      </w:pPr>
      <w:r w:rsidRPr="004C68F2">
        <w:rPr>
          <w:color w:val="000000" w:themeColor="text1"/>
        </w:rPr>
        <w:t xml:space="preserve">МУНТ </w:t>
      </w:r>
      <w:r w:rsidRPr="004C68F2">
        <w:rPr>
          <w:caps/>
          <w:color w:val="000000" w:themeColor="text1"/>
        </w:rPr>
        <w:t xml:space="preserve">– </w:t>
      </w:r>
      <w:r w:rsidRPr="004C68F2">
        <w:rPr>
          <w:color w:val="000000" w:themeColor="text1"/>
        </w:rPr>
        <w:t>многостенные углеродные нанотрубки</w:t>
      </w:r>
      <w:r w:rsidR="00D65685" w:rsidRPr="004C68F2">
        <w:rPr>
          <w:color w:val="000000" w:themeColor="text1"/>
          <w:lang w:val="kk-KZ"/>
        </w:rPr>
        <w:t>;</w:t>
      </w:r>
    </w:p>
    <w:p w:rsidR="001535EC" w:rsidRPr="004C68F2" w:rsidRDefault="001535EC" w:rsidP="00A34846">
      <w:pPr>
        <w:tabs>
          <w:tab w:val="left" w:pos="3705"/>
        </w:tabs>
        <w:spacing w:line="360" w:lineRule="auto"/>
        <w:ind w:firstLine="567"/>
        <w:rPr>
          <w:color w:val="000000" w:themeColor="text1"/>
          <w:lang w:val="kk-KZ"/>
        </w:rPr>
      </w:pPr>
      <w:r w:rsidRPr="004C68F2">
        <w:rPr>
          <w:color w:val="000000" w:themeColor="text1"/>
        </w:rPr>
        <w:t xml:space="preserve">МХА </w:t>
      </w:r>
      <w:r w:rsidRPr="004C68F2">
        <w:rPr>
          <w:caps/>
          <w:color w:val="000000" w:themeColor="text1"/>
        </w:rPr>
        <w:t xml:space="preserve">– </w:t>
      </w:r>
      <w:r w:rsidRPr="004C68F2">
        <w:rPr>
          <w:color w:val="000000" w:themeColor="text1"/>
        </w:rPr>
        <w:t>механохимическая активация</w:t>
      </w:r>
      <w:r w:rsidR="00D65685" w:rsidRPr="004C68F2">
        <w:rPr>
          <w:color w:val="000000" w:themeColor="text1"/>
          <w:lang w:val="kk-KZ"/>
        </w:rPr>
        <w:t>;</w:t>
      </w:r>
    </w:p>
    <w:p w:rsidR="001535EC" w:rsidRPr="004C68F2" w:rsidRDefault="001535EC" w:rsidP="00A34846">
      <w:pPr>
        <w:tabs>
          <w:tab w:val="left" w:pos="3705"/>
        </w:tabs>
        <w:spacing w:line="360" w:lineRule="auto"/>
        <w:ind w:firstLine="567"/>
        <w:rPr>
          <w:caps/>
          <w:color w:val="000000" w:themeColor="text1"/>
          <w:lang w:val="kk-KZ"/>
        </w:rPr>
      </w:pPr>
      <w:r w:rsidRPr="004C68F2">
        <w:rPr>
          <w:rFonts w:eastAsia="Calibri"/>
          <w:color w:val="000000" w:themeColor="text1"/>
        </w:rPr>
        <w:t xml:space="preserve">Д </w:t>
      </w:r>
      <w:r w:rsidRPr="004C68F2">
        <w:rPr>
          <w:caps/>
          <w:color w:val="000000" w:themeColor="text1"/>
        </w:rPr>
        <w:t xml:space="preserve">– </w:t>
      </w:r>
      <w:r w:rsidRPr="004C68F2">
        <w:rPr>
          <w:color w:val="000000" w:themeColor="text1"/>
        </w:rPr>
        <w:t>диатомит</w:t>
      </w:r>
      <w:r w:rsidR="00D65685" w:rsidRPr="004C68F2">
        <w:rPr>
          <w:color w:val="000000" w:themeColor="text1"/>
          <w:lang w:val="kk-KZ"/>
        </w:rPr>
        <w:t>;</w:t>
      </w:r>
    </w:p>
    <w:p w:rsidR="001535EC" w:rsidRPr="004C68F2" w:rsidRDefault="001535EC" w:rsidP="00A34846">
      <w:pPr>
        <w:tabs>
          <w:tab w:val="left" w:pos="3705"/>
        </w:tabs>
        <w:spacing w:line="360" w:lineRule="auto"/>
        <w:ind w:firstLine="567"/>
        <w:rPr>
          <w:caps/>
          <w:color w:val="000000" w:themeColor="text1"/>
        </w:rPr>
      </w:pPr>
      <w:r w:rsidRPr="004C68F2">
        <w:rPr>
          <w:bCs/>
          <w:color w:val="000000" w:themeColor="text1"/>
          <w:lang w:val="kk-KZ" w:bidi="en-US"/>
        </w:rPr>
        <w:t xml:space="preserve">БЭТ – </w:t>
      </w:r>
      <w:r w:rsidR="00041D2B" w:rsidRPr="004C68F2">
        <w:rPr>
          <w:bCs/>
          <w:color w:val="000000" w:themeColor="text1"/>
          <w:lang w:val="kk-KZ" w:bidi="en-US"/>
        </w:rPr>
        <w:t>Брунауэр-Эмметт</w:t>
      </w:r>
      <w:r w:rsidR="00041D2B" w:rsidRPr="004C68F2">
        <w:rPr>
          <w:bCs/>
          <w:color w:val="000000" w:themeColor="text1"/>
          <w:lang w:bidi="en-US"/>
        </w:rPr>
        <w:t>-</w:t>
      </w:r>
      <w:r w:rsidR="00041D2B" w:rsidRPr="004C68F2">
        <w:rPr>
          <w:bCs/>
          <w:color w:val="000000" w:themeColor="text1"/>
          <w:lang w:val="kk-KZ" w:bidi="en-US"/>
        </w:rPr>
        <w:t>Теллер</w:t>
      </w:r>
      <w:r w:rsidR="00D65685" w:rsidRPr="004C68F2">
        <w:rPr>
          <w:bCs/>
          <w:color w:val="000000" w:themeColor="text1"/>
          <w:lang w:val="kk-KZ" w:bidi="en-US"/>
        </w:rPr>
        <w:t>.</w:t>
      </w:r>
    </w:p>
    <w:p w:rsidR="001535EC" w:rsidRPr="004C68F2" w:rsidRDefault="001535EC" w:rsidP="00A34846">
      <w:pPr>
        <w:tabs>
          <w:tab w:val="left" w:pos="3705"/>
        </w:tabs>
        <w:spacing w:line="360" w:lineRule="auto"/>
        <w:ind w:firstLine="567"/>
        <w:rPr>
          <w:caps/>
          <w:color w:val="000000" w:themeColor="text1"/>
          <w:lang w:val="kk-KZ"/>
        </w:rPr>
      </w:pPr>
    </w:p>
    <w:p w:rsidR="001535EC" w:rsidRPr="004C68F2" w:rsidRDefault="001535EC" w:rsidP="001535EC">
      <w:pPr>
        <w:tabs>
          <w:tab w:val="left" w:pos="3705"/>
        </w:tabs>
        <w:ind w:firstLine="567"/>
        <w:rPr>
          <w:caps/>
          <w:color w:val="000000" w:themeColor="text1"/>
          <w:lang w:val="kk-KZ"/>
        </w:rPr>
      </w:pPr>
    </w:p>
    <w:p w:rsidR="001535EC" w:rsidRPr="004C68F2" w:rsidRDefault="001535EC" w:rsidP="00FB01E5">
      <w:pPr>
        <w:pStyle w:val="a3"/>
        <w:spacing w:after="0" w:line="360" w:lineRule="auto"/>
        <w:ind w:firstLine="709"/>
        <w:jc w:val="center"/>
        <w:rPr>
          <w:color w:val="000000" w:themeColor="text1"/>
        </w:rPr>
      </w:pPr>
    </w:p>
    <w:p w:rsidR="001535EC" w:rsidRPr="004C68F2" w:rsidRDefault="001535EC" w:rsidP="00FB01E5">
      <w:pPr>
        <w:pStyle w:val="a3"/>
        <w:spacing w:after="0" w:line="360" w:lineRule="auto"/>
        <w:ind w:firstLine="709"/>
        <w:jc w:val="center"/>
        <w:rPr>
          <w:color w:val="000000" w:themeColor="text1"/>
        </w:rPr>
      </w:pPr>
    </w:p>
    <w:p w:rsidR="001535EC" w:rsidRPr="004C68F2" w:rsidRDefault="001535EC" w:rsidP="00FB01E5">
      <w:pPr>
        <w:pStyle w:val="a3"/>
        <w:spacing w:after="0" w:line="360" w:lineRule="auto"/>
        <w:ind w:firstLine="709"/>
        <w:jc w:val="center"/>
        <w:rPr>
          <w:color w:val="000000" w:themeColor="text1"/>
        </w:rPr>
      </w:pPr>
    </w:p>
    <w:p w:rsidR="001535EC" w:rsidRPr="004C68F2" w:rsidRDefault="001535EC" w:rsidP="00FB01E5">
      <w:pPr>
        <w:pStyle w:val="a3"/>
        <w:spacing w:after="0" w:line="360" w:lineRule="auto"/>
        <w:ind w:firstLine="709"/>
        <w:jc w:val="center"/>
        <w:rPr>
          <w:color w:val="000000" w:themeColor="text1"/>
        </w:rPr>
      </w:pPr>
    </w:p>
    <w:p w:rsidR="001535EC" w:rsidRPr="004C68F2" w:rsidRDefault="001535EC" w:rsidP="00FB01E5">
      <w:pPr>
        <w:pStyle w:val="a3"/>
        <w:spacing w:after="0" w:line="360" w:lineRule="auto"/>
        <w:ind w:firstLine="709"/>
        <w:jc w:val="center"/>
        <w:rPr>
          <w:color w:val="000000" w:themeColor="text1"/>
        </w:rPr>
      </w:pPr>
    </w:p>
    <w:p w:rsidR="001535EC" w:rsidRPr="004C68F2" w:rsidRDefault="001535EC" w:rsidP="00FB01E5">
      <w:pPr>
        <w:pStyle w:val="a3"/>
        <w:spacing w:after="0" w:line="360" w:lineRule="auto"/>
        <w:ind w:firstLine="709"/>
        <w:jc w:val="center"/>
        <w:rPr>
          <w:color w:val="000000" w:themeColor="text1"/>
        </w:rPr>
      </w:pPr>
    </w:p>
    <w:p w:rsidR="001535EC" w:rsidRPr="004C68F2" w:rsidRDefault="001535EC" w:rsidP="00FB01E5">
      <w:pPr>
        <w:pStyle w:val="a3"/>
        <w:spacing w:after="0" w:line="360" w:lineRule="auto"/>
        <w:ind w:firstLine="709"/>
        <w:jc w:val="center"/>
        <w:rPr>
          <w:color w:val="000000" w:themeColor="text1"/>
        </w:rPr>
      </w:pPr>
    </w:p>
    <w:p w:rsidR="001535EC" w:rsidRPr="004C68F2" w:rsidRDefault="001535EC" w:rsidP="00FB01E5">
      <w:pPr>
        <w:pStyle w:val="a3"/>
        <w:spacing w:after="0" w:line="360" w:lineRule="auto"/>
        <w:ind w:firstLine="709"/>
        <w:jc w:val="center"/>
        <w:rPr>
          <w:color w:val="000000" w:themeColor="text1"/>
        </w:rPr>
      </w:pPr>
    </w:p>
    <w:p w:rsidR="001535EC" w:rsidRPr="004C68F2" w:rsidRDefault="001535EC" w:rsidP="00FB01E5">
      <w:pPr>
        <w:pStyle w:val="a3"/>
        <w:spacing w:after="0" w:line="360" w:lineRule="auto"/>
        <w:ind w:firstLine="709"/>
        <w:jc w:val="center"/>
        <w:rPr>
          <w:color w:val="000000" w:themeColor="text1"/>
        </w:rPr>
      </w:pPr>
    </w:p>
    <w:p w:rsidR="001535EC" w:rsidRPr="004C68F2" w:rsidRDefault="001535EC" w:rsidP="00FB01E5">
      <w:pPr>
        <w:pStyle w:val="a3"/>
        <w:spacing w:after="0" w:line="360" w:lineRule="auto"/>
        <w:ind w:firstLine="709"/>
        <w:jc w:val="center"/>
        <w:rPr>
          <w:color w:val="000000" w:themeColor="text1"/>
        </w:rPr>
      </w:pPr>
    </w:p>
    <w:p w:rsidR="001535EC" w:rsidRPr="004C68F2" w:rsidRDefault="001535EC" w:rsidP="00FB01E5">
      <w:pPr>
        <w:pStyle w:val="a3"/>
        <w:spacing w:after="0" w:line="360" w:lineRule="auto"/>
        <w:ind w:firstLine="709"/>
        <w:jc w:val="center"/>
        <w:rPr>
          <w:color w:val="000000" w:themeColor="text1"/>
        </w:rPr>
      </w:pPr>
    </w:p>
    <w:p w:rsidR="001535EC" w:rsidRPr="004C68F2" w:rsidRDefault="001535EC" w:rsidP="00FB01E5">
      <w:pPr>
        <w:pStyle w:val="a3"/>
        <w:spacing w:after="0" w:line="360" w:lineRule="auto"/>
        <w:ind w:firstLine="709"/>
        <w:jc w:val="center"/>
        <w:rPr>
          <w:color w:val="000000" w:themeColor="text1"/>
        </w:rPr>
      </w:pPr>
    </w:p>
    <w:p w:rsidR="001535EC" w:rsidRPr="004C68F2" w:rsidRDefault="001535EC" w:rsidP="00FB01E5">
      <w:pPr>
        <w:pStyle w:val="a3"/>
        <w:spacing w:after="0" w:line="360" w:lineRule="auto"/>
        <w:ind w:firstLine="709"/>
        <w:jc w:val="center"/>
        <w:rPr>
          <w:color w:val="000000" w:themeColor="text1"/>
        </w:rPr>
      </w:pPr>
    </w:p>
    <w:p w:rsidR="001535EC" w:rsidRPr="004C68F2" w:rsidRDefault="001535EC" w:rsidP="00FB01E5">
      <w:pPr>
        <w:pStyle w:val="a3"/>
        <w:spacing w:after="0" w:line="360" w:lineRule="auto"/>
        <w:ind w:firstLine="709"/>
        <w:jc w:val="center"/>
        <w:rPr>
          <w:color w:val="000000" w:themeColor="text1"/>
        </w:rPr>
      </w:pPr>
    </w:p>
    <w:p w:rsidR="001535EC" w:rsidRPr="004C68F2" w:rsidRDefault="001535EC" w:rsidP="00FB01E5">
      <w:pPr>
        <w:pStyle w:val="a3"/>
        <w:spacing w:after="0" w:line="360" w:lineRule="auto"/>
        <w:ind w:firstLine="709"/>
        <w:jc w:val="center"/>
        <w:rPr>
          <w:color w:val="000000" w:themeColor="text1"/>
        </w:rPr>
      </w:pPr>
    </w:p>
    <w:p w:rsidR="001535EC" w:rsidRPr="004C68F2" w:rsidRDefault="001535EC" w:rsidP="00FB01E5">
      <w:pPr>
        <w:pStyle w:val="a3"/>
        <w:spacing w:after="0" w:line="360" w:lineRule="auto"/>
        <w:ind w:firstLine="709"/>
        <w:jc w:val="center"/>
        <w:rPr>
          <w:color w:val="000000" w:themeColor="text1"/>
        </w:rPr>
      </w:pPr>
    </w:p>
    <w:p w:rsidR="001535EC" w:rsidRPr="004C68F2" w:rsidRDefault="001535EC" w:rsidP="00FB01E5">
      <w:pPr>
        <w:pStyle w:val="a3"/>
        <w:spacing w:after="0" w:line="360" w:lineRule="auto"/>
        <w:ind w:firstLine="709"/>
        <w:jc w:val="center"/>
        <w:rPr>
          <w:color w:val="000000" w:themeColor="text1"/>
        </w:rPr>
      </w:pPr>
    </w:p>
    <w:p w:rsidR="001535EC" w:rsidRPr="004C68F2" w:rsidRDefault="001535EC" w:rsidP="00FB01E5">
      <w:pPr>
        <w:pStyle w:val="a3"/>
        <w:spacing w:after="0" w:line="360" w:lineRule="auto"/>
        <w:ind w:firstLine="709"/>
        <w:jc w:val="center"/>
        <w:rPr>
          <w:color w:val="000000" w:themeColor="text1"/>
        </w:rPr>
      </w:pPr>
    </w:p>
    <w:p w:rsidR="001535EC" w:rsidRPr="004C68F2" w:rsidRDefault="001535EC" w:rsidP="00FB01E5">
      <w:pPr>
        <w:pStyle w:val="a3"/>
        <w:spacing w:after="0" w:line="360" w:lineRule="auto"/>
        <w:ind w:firstLine="709"/>
        <w:jc w:val="center"/>
        <w:rPr>
          <w:color w:val="000000" w:themeColor="text1"/>
        </w:rPr>
      </w:pPr>
    </w:p>
    <w:p w:rsidR="001535EC" w:rsidRPr="004C68F2" w:rsidRDefault="001535EC" w:rsidP="00FB01E5">
      <w:pPr>
        <w:pStyle w:val="a3"/>
        <w:spacing w:after="0" w:line="360" w:lineRule="auto"/>
        <w:ind w:firstLine="709"/>
        <w:jc w:val="center"/>
        <w:rPr>
          <w:color w:val="000000" w:themeColor="text1"/>
        </w:rPr>
      </w:pPr>
    </w:p>
    <w:p w:rsidR="001535EC" w:rsidRPr="004C68F2" w:rsidRDefault="001535EC" w:rsidP="00FB01E5">
      <w:pPr>
        <w:pStyle w:val="a3"/>
        <w:spacing w:after="0" w:line="360" w:lineRule="auto"/>
        <w:ind w:firstLine="709"/>
        <w:jc w:val="center"/>
        <w:rPr>
          <w:color w:val="000000" w:themeColor="text1"/>
        </w:rPr>
      </w:pPr>
    </w:p>
    <w:p w:rsidR="008479B8" w:rsidRPr="00361E3D" w:rsidRDefault="008479B8" w:rsidP="00FB01E5">
      <w:pPr>
        <w:pStyle w:val="a3"/>
        <w:spacing w:after="0" w:line="360" w:lineRule="auto"/>
        <w:ind w:firstLine="709"/>
        <w:jc w:val="center"/>
        <w:rPr>
          <w:b/>
          <w:color w:val="000000" w:themeColor="text1"/>
        </w:rPr>
      </w:pPr>
      <w:r w:rsidRPr="00361E3D">
        <w:rPr>
          <w:b/>
          <w:color w:val="000000" w:themeColor="text1"/>
        </w:rPr>
        <w:lastRenderedPageBreak/>
        <w:t>ВВЕДЕНИЕ</w:t>
      </w:r>
    </w:p>
    <w:p w:rsidR="008479B8" w:rsidRPr="004C68F2" w:rsidRDefault="008479B8" w:rsidP="00FB01E5">
      <w:pPr>
        <w:spacing w:line="360" w:lineRule="auto"/>
        <w:ind w:firstLine="709"/>
        <w:jc w:val="center"/>
        <w:textAlignment w:val="baseline"/>
        <w:rPr>
          <w:color w:val="000000" w:themeColor="text1"/>
          <w:highlight w:val="yellow"/>
        </w:rPr>
      </w:pPr>
    </w:p>
    <w:p w:rsidR="00F9410E" w:rsidRPr="004C68F2" w:rsidRDefault="00F9410E" w:rsidP="00FB01E5">
      <w:pPr>
        <w:pStyle w:val="aa"/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>Одной из самых важных и ценных составляющих жизни человека, несомненно, является вода. Она необходима практически во всех видах деятельности человека. С давних времен проблема, связанная с очисткой воды, интересовала и волновала людей. </w:t>
      </w:r>
    </w:p>
    <w:p w:rsidR="00FF763B" w:rsidRPr="004C68F2" w:rsidRDefault="00F9410E" w:rsidP="00FB01E5">
      <w:pPr>
        <w:pStyle w:val="aa"/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4C68F2">
        <w:rPr>
          <w:color w:val="000000" w:themeColor="text1"/>
          <w:shd w:val="clear" w:color="auto" w:fill="FFFFFF"/>
        </w:rPr>
        <w:t xml:space="preserve">В настоящее время проблема загрязнения водных объектов является наиболее актуальной. </w:t>
      </w:r>
      <w:r w:rsidR="00FF763B" w:rsidRPr="004C68F2">
        <w:rPr>
          <w:color w:val="000000" w:themeColor="text1"/>
          <w:shd w:val="clear" w:color="auto" w:fill="FFFFFF"/>
        </w:rPr>
        <w:t>Интенсификация промышленного и сельскохозяйственного производства, урбанизация регионов, демографический рост приводит к усиленному загрязнению гидросферы нефтепродуктами, неорганическими и органическими токсическими веществами, входящими в состав сточных вод п</w:t>
      </w:r>
      <w:r w:rsidR="00CF2488" w:rsidRPr="004C68F2">
        <w:rPr>
          <w:color w:val="000000" w:themeColor="text1"/>
          <w:shd w:val="clear" w:color="auto" w:fill="FFFFFF"/>
        </w:rPr>
        <w:t>ромышленных предприятий и др</w:t>
      </w:r>
      <w:r w:rsidR="00FF763B" w:rsidRPr="004C68F2">
        <w:rPr>
          <w:color w:val="000000" w:themeColor="text1"/>
          <w:shd w:val="clear" w:color="auto" w:fill="FFFFFF"/>
        </w:rPr>
        <w:t xml:space="preserve">. </w:t>
      </w:r>
    </w:p>
    <w:p w:rsidR="00AE03F0" w:rsidRPr="004C68F2" w:rsidRDefault="00CF2488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 xml:space="preserve">Диатомит имеет широкий спектр применения и является компонентом сотен продуктов, или жизненно важным для производственного процесса тысяч других. </w:t>
      </w:r>
      <w:r w:rsidR="005D1BEC" w:rsidRPr="004C68F2">
        <w:rPr>
          <w:rStyle w:val="tlid-translation"/>
          <w:color w:val="000000" w:themeColor="text1"/>
        </w:rPr>
        <w:t>В основном он состоит из SiO</w:t>
      </w:r>
      <w:r w:rsidR="005D1BEC" w:rsidRPr="004C68F2">
        <w:rPr>
          <w:rStyle w:val="tlid-translation"/>
          <w:color w:val="000000" w:themeColor="text1"/>
          <w:vertAlign w:val="subscript"/>
        </w:rPr>
        <w:t>2</w:t>
      </w:r>
      <w:r w:rsidR="005D1BEC" w:rsidRPr="004C68F2">
        <w:rPr>
          <w:rStyle w:val="tlid-translation"/>
          <w:color w:val="000000" w:themeColor="text1"/>
        </w:rPr>
        <w:t xml:space="preserve"> с небольшими концентрациями примесей, включая Fe</w:t>
      </w:r>
      <w:r w:rsidR="005D1BEC" w:rsidRPr="004C68F2">
        <w:rPr>
          <w:rStyle w:val="tlid-translation"/>
          <w:color w:val="000000" w:themeColor="text1"/>
          <w:vertAlign w:val="subscript"/>
        </w:rPr>
        <w:t>2</w:t>
      </w:r>
      <w:r w:rsidR="005D1BEC" w:rsidRPr="004C68F2">
        <w:rPr>
          <w:rStyle w:val="tlid-translation"/>
          <w:color w:val="000000" w:themeColor="text1"/>
        </w:rPr>
        <w:t>O</w:t>
      </w:r>
      <w:r w:rsidR="005D1BEC" w:rsidRPr="004C68F2">
        <w:rPr>
          <w:rStyle w:val="tlid-translation"/>
          <w:color w:val="000000" w:themeColor="text1"/>
          <w:vertAlign w:val="subscript"/>
        </w:rPr>
        <w:t>3</w:t>
      </w:r>
      <w:r w:rsidR="005D1BEC" w:rsidRPr="004C68F2">
        <w:rPr>
          <w:rStyle w:val="tlid-translation"/>
          <w:color w:val="000000" w:themeColor="text1"/>
        </w:rPr>
        <w:t>, CaO, MgO и органику [</w:t>
      </w:r>
      <w:r w:rsidR="005D1BEC" w:rsidRPr="004C68F2">
        <w:rPr>
          <w:rStyle w:val="tlid-translation"/>
          <w:color w:val="000000" w:themeColor="text1"/>
          <w:lang w:val="kk-KZ"/>
        </w:rPr>
        <w:t>1</w:t>
      </w:r>
      <w:r w:rsidR="005D1BEC" w:rsidRPr="004C68F2">
        <w:rPr>
          <w:rStyle w:val="tlid-translation"/>
          <w:color w:val="000000" w:themeColor="text1"/>
        </w:rPr>
        <w:t>,</w:t>
      </w:r>
      <w:r w:rsidR="005D1BEC" w:rsidRPr="004C68F2">
        <w:rPr>
          <w:rStyle w:val="tlid-translation"/>
          <w:color w:val="000000" w:themeColor="text1"/>
          <w:lang w:val="kk-KZ"/>
        </w:rPr>
        <w:t xml:space="preserve"> 2</w:t>
      </w:r>
      <w:r w:rsidR="005D1BEC" w:rsidRPr="004C68F2">
        <w:rPr>
          <w:rStyle w:val="tlid-translation"/>
          <w:color w:val="000000" w:themeColor="text1"/>
        </w:rPr>
        <w:t>].</w:t>
      </w:r>
      <w:r w:rsidR="005D1BEC" w:rsidRPr="004C68F2">
        <w:rPr>
          <w:rStyle w:val="2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1BEC" w:rsidRPr="004C68F2">
        <w:rPr>
          <w:rStyle w:val="tlid-translation"/>
          <w:color w:val="000000" w:themeColor="text1"/>
        </w:rPr>
        <w:t>Благодаря упорядоченной пористой структуре, большой площади поверхности, хорошей химической стабильности, превосходной сорбционной способности и низкой цене, диатомит широко используется для адсорбции тяжелых металлов и органических химикатов</w:t>
      </w:r>
      <w:r w:rsidR="005D1BEC" w:rsidRPr="004C68F2">
        <w:rPr>
          <w:rStyle w:val="tlid-translation"/>
          <w:color w:val="000000" w:themeColor="text1"/>
          <w:lang w:val="kk-KZ"/>
        </w:rPr>
        <w:t xml:space="preserve"> </w:t>
      </w:r>
      <w:r w:rsidR="005D1BEC" w:rsidRPr="004C68F2">
        <w:rPr>
          <w:rStyle w:val="tlid-translation"/>
          <w:color w:val="000000" w:themeColor="text1"/>
        </w:rPr>
        <w:t>[3, 4].</w:t>
      </w:r>
    </w:p>
    <w:p w:rsidR="00CF2488" w:rsidRPr="004C68F2" w:rsidRDefault="00433EF4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 xml:space="preserve">Наиболее важным использованием высококачественного диатомита является фильтрующий материал. Встречающиеся в природе окаменелые остатки диатомовых водорослей обладают врожденными фильтрующими свойствами благодаря своей уникальной сотовой структуре. Их фильтрующие свойства используются в фармацевтическом производстве, переработке моторного масла и для фильтрации воды в бассейне. </w:t>
      </w:r>
    </w:p>
    <w:p w:rsidR="00572C86" w:rsidRPr="004C68F2" w:rsidRDefault="00572C86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>В настоящее время актуальной задачей является синтез сорбентов с заранее заданными свойствами [5-7].</w:t>
      </w:r>
      <w:r w:rsidR="004A62FE" w:rsidRPr="004C68F2">
        <w:rPr>
          <w:color w:val="000000" w:themeColor="text1"/>
        </w:rPr>
        <w:t xml:space="preserve"> </w:t>
      </w:r>
      <w:r w:rsidRPr="004C68F2">
        <w:rPr>
          <w:color w:val="000000" w:themeColor="text1"/>
        </w:rPr>
        <w:t xml:space="preserve">Природные сорбенты часто подвергаются модификации для улучшения сорбционных свойств, в процессе которой могут происходить различные структурные и физико-химические изменения, которые зависят от исходной структуры и состава сорбентов, а также </w:t>
      </w:r>
      <w:r w:rsidR="009E7BAB" w:rsidRPr="004C68F2">
        <w:rPr>
          <w:color w:val="000000" w:themeColor="text1"/>
        </w:rPr>
        <w:t>от условия</w:t>
      </w:r>
      <w:r w:rsidRPr="004C68F2">
        <w:rPr>
          <w:color w:val="000000" w:themeColor="text1"/>
        </w:rPr>
        <w:t xml:space="preserve"> их обработки [</w:t>
      </w:r>
      <w:r w:rsidR="004A62FE" w:rsidRPr="004C68F2">
        <w:rPr>
          <w:color w:val="000000" w:themeColor="text1"/>
        </w:rPr>
        <w:t>8</w:t>
      </w:r>
      <w:r w:rsidRPr="004C68F2">
        <w:rPr>
          <w:color w:val="000000" w:themeColor="text1"/>
        </w:rPr>
        <w:t>]</w:t>
      </w:r>
      <w:r w:rsidR="009E7BAB" w:rsidRPr="004C68F2">
        <w:rPr>
          <w:color w:val="000000" w:themeColor="text1"/>
        </w:rPr>
        <w:t>.</w:t>
      </w:r>
      <w:r w:rsidRPr="004C68F2">
        <w:rPr>
          <w:color w:val="000000" w:themeColor="text1"/>
        </w:rPr>
        <w:t xml:space="preserve">  </w:t>
      </w:r>
    </w:p>
    <w:p w:rsidR="00CF2488" w:rsidRPr="004C68F2" w:rsidRDefault="00073D87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>Одной из наиболее важных экологических проблем, которые необходимо решить сегодня, является наличие тяжелых металлов из промышленных сточных вод. Из-за своей токсичности и неразлагаемой природы тяжелые металлы вызывают проблемы для окружающей среды и здоровья населения [</w:t>
      </w:r>
      <w:r w:rsidR="00D73506" w:rsidRPr="004C68F2">
        <w:rPr>
          <w:color w:val="000000" w:themeColor="text1"/>
          <w:lang w:val="kk-KZ"/>
        </w:rPr>
        <w:t>1</w:t>
      </w:r>
      <w:r w:rsidRPr="004C68F2">
        <w:rPr>
          <w:color w:val="000000" w:themeColor="text1"/>
          <w:lang w:val="kk-KZ"/>
        </w:rPr>
        <w:t xml:space="preserve">1, </w:t>
      </w:r>
      <w:r w:rsidR="00D73506" w:rsidRPr="004C68F2">
        <w:rPr>
          <w:color w:val="000000" w:themeColor="text1"/>
          <w:lang w:val="kk-KZ"/>
        </w:rPr>
        <w:t>1</w:t>
      </w:r>
      <w:r w:rsidRPr="004C68F2">
        <w:rPr>
          <w:color w:val="000000" w:themeColor="text1"/>
          <w:lang w:val="kk-KZ"/>
        </w:rPr>
        <w:t xml:space="preserve">2]. </w:t>
      </w:r>
      <w:r w:rsidR="00CF2488" w:rsidRPr="004C68F2">
        <w:rPr>
          <w:color w:val="000000" w:themeColor="text1"/>
          <w:lang w:val="kk-KZ"/>
        </w:rPr>
        <w:t>Существуют р</w:t>
      </w:r>
      <w:r w:rsidRPr="004C68F2">
        <w:rPr>
          <w:color w:val="000000" w:themeColor="text1"/>
          <w:lang w:val="kk-KZ"/>
        </w:rPr>
        <w:t xml:space="preserve">азличные методы </w:t>
      </w:r>
      <w:r w:rsidR="00CF2488" w:rsidRPr="004C68F2">
        <w:rPr>
          <w:color w:val="000000" w:themeColor="text1"/>
          <w:lang w:val="kk-KZ"/>
        </w:rPr>
        <w:t>р</w:t>
      </w:r>
      <w:r w:rsidRPr="004C68F2">
        <w:rPr>
          <w:color w:val="000000" w:themeColor="text1"/>
          <w:lang w:val="kk-KZ"/>
        </w:rPr>
        <w:t>азработан</w:t>
      </w:r>
      <w:r w:rsidR="00CF2488" w:rsidRPr="004C68F2">
        <w:rPr>
          <w:color w:val="000000" w:themeColor="text1"/>
          <w:lang w:val="kk-KZ"/>
        </w:rPr>
        <w:t>ные</w:t>
      </w:r>
      <w:r w:rsidRPr="004C68F2">
        <w:rPr>
          <w:color w:val="000000" w:themeColor="text1"/>
          <w:lang w:val="kk-KZ"/>
        </w:rPr>
        <w:t xml:space="preserve"> для удаления тяжелых металлов из водных растворов. Эти методы включают химическое осаждение, обратный осмос, ионный обмен и адсорбцию [</w:t>
      </w:r>
      <w:r w:rsidR="00D73506" w:rsidRPr="004C68F2">
        <w:rPr>
          <w:color w:val="000000" w:themeColor="text1"/>
          <w:lang w:val="kk-KZ"/>
        </w:rPr>
        <w:t>13</w:t>
      </w:r>
      <w:r w:rsidRPr="004C68F2">
        <w:rPr>
          <w:color w:val="000000" w:themeColor="text1"/>
          <w:lang w:val="kk-KZ"/>
        </w:rPr>
        <w:t xml:space="preserve">]. </w:t>
      </w:r>
    </w:p>
    <w:p w:rsidR="00CF2488" w:rsidRPr="004C68F2" w:rsidRDefault="00CF2488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lastRenderedPageBreak/>
        <w:t>При очистке сточных вод от ионов тяжелых металлов основная практическая задача заключается в подборе местных материалов, имеющих невысокую стоимость, но достаточную глубину очистки. Природные местные сорбенты в десятки раз дешевле искусственных, поэтому их использование в процессе очистки воды позволяет исключить стадию регенерации адсорбента [</w:t>
      </w:r>
      <w:r w:rsidR="00F9410E" w:rsidRPr="004C68F2">
        <w:rPr>
          <w:color w:val="000000" w:themeColor="text1"/>
        </w:rPr>
        <w:t>14</w:t>
      </w:r>
      <w:r w:rsidR="002C42EB" w:rsidRPr="004C68F2">
        <w:rPr>
          <w:color w:val="000000" w:themeColor="text1"/>
          <w:lang w:val="kk-KZ"/>
        </w:rPr>
        <w:t>-</w:t>
      </w:r>
      <w:r w:rsidRPr="004C68F2">
        <w:rPr>
          <w:color w:val="000000" w:themeColor="text1"/>
        </w:rPr>
        <w:t>1</w:t>
      </w:r>
      <w:r w:rsidR="00F9410E" w:rsidRPr="004C68F2">
        <w:rPr>
          <w:color w:val="000000" w:themeColor="text1"/>
        </w:rPr>
        <w:t>6</w:t>
      </w:r>
      <w:r w:rsidRPr="004C68F2">
        <w:rPr>
          <w:color w:val="000000" w:themeColor="text1"/>
        </w:rPr>
        <w:t>].</w:t>
      </w:r>
    </w:p>
    <w:p w:rsidR="00655181" w:rsidRPr="004C68F2" w:rsidRDefault="00655181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  <w:spacing w:val="2"/>
        </w:rPr>
        <w:t xml:space="preserve">На сегодняшней день является актуальной получение </w:t>
      </w:r>
      <w:r w:rsidRPr="004C68F2">
        <w:rPr>
          <w:color w:val="000000" w:themeColor="text1"/>
        </w:rPr>
        <w:t>сорбционно-фильтрующих материалов</w:t>
      </w:r>
      <w:r w:rsidRPr="004C68F2">
        <w:rPr>
          <w:color w:val="000000" w:themeColor="text1"/>
          <w:lang w:val="kk-KZ"/>
        </w:rPr>
        <w:t xml:space="preserve"> (мембран)</w:t>
      </w:r>
      <w:r w:rsidRPr="004C68F2">
        <w:rPr>
          <w:color w:val="000000" w:themeColor="text1"/>
        </w:rPr>
        <w:t xml:space="preserve"> на основе </w:t>
      </w:r>
      <w:r w:rsidRPr="004C68F2">
        <w:rPr>
          <w:color w:val="000000" w:themeColor="text1"/>
          <w:lang w:val="kk-KZ"/>
        </w:rPr>
        <w:t>природных минералов и использование при очистке питьевой воды от ионов железа, солей бария и органических соединений для снижения перманганатной окисляемости, цветности, мутности, для улучшения органолептических показателей качества воды.</w:t>
      </w:r>
      <w:r w:rsidRPr="004C68F2">
        <w:rPr>
          <w:color w:val="000000" w:themeColor="text1"/>
        </w:rPr>
        <w:t xml:space="preserve"> Мембранная очистка воды представляет собой основной технологический</w:t>
      </w:r>
      <w:r w:rsidRPr="004C68F2">
        <w:rPr>
          <w:color w:val="000000" w:themeColor="text1"/>
          <w:lang w:val="kk-KZ"/>
        </w:rPr>
        <w:t xml:space="preserve"> </w:t>
      </w:r>
      <w:r w:rsidRPr="004C68F2">
        <w:rPr>
          <w:color w:val="000000" w:themeColor="text1"/>
        </w:rPr>
        <w:t xml:space="preserve">подход к решению глобальных проблем нехватки воды и загрязнения окружающей среды. </w:t>
      </w:r>
      <w:r w:rsidRPr="004C68F2">
        <w:rPr>
          <w:color w:val="000000" w:themeColor="text1"/>
          <w:lang w:val="kk-KZ"/>
        </w:rPr>
        <w:t xml:space="preserve">В настоящее время очистка воды с помощью мембран на основе природных минералов получили большое внимание исследователей </w:t>
      </w:r>
      <w:r w:rsidRPr="004C68F2">
        <w:rPr>
          <w:color w:val="000000" w:themeColor="text1"/>
        </w:rPr>
        <w:t>[</w:t>
      </w:r>
      <w:r w:rsidR="006063E9" w:rsidRPr="004C68F2">
        <w:rPr>
          <w:color w:val="000000" w:themeColor="text1"/>
        </w:rPr>
        <w:t>17</w:t>
      </w:r>
      <w:r w:rsidRPr="004C68F2">
        <w:rPr>
          <w:color w:val="000000" w:themeColor="text1"/>
        </w:rPr>
        <w:t>]</w:t>
      </w:r>
      <w:r w:rsidRPr="004C68F2">
        <w:rPr>
          <w:color w:val="000000" w:themeColor="text1"/>
          <w:lang w:val="kk-KZ"/>
        </w:rPr>
        <w:t>.</w:t>
      </w:r>
    </w:p>
    <w:p w:rsidR="00073D87" w:rsidRPr="00356040" w:rsidRDefault="00073D87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 xml:space="preserve">В проекте поставлена цель </w:t>
      </w:r>
      <w:r w:rsidRPr="004C68F2">
        <w:rPr>
          <w:color w:val="000000" w:themeColor="text1"/>
          <w:lang w:val="kk-KZ"/>
        </w:rPr>
        <w:t xml:space="preserve">получить наноструктурированные материалы на основе диатомита, </w:t>
      </w:r>
      <w:r w:rsidRPr="004C68F2">
        <w:rPr>
          <w:color w:val="000000" w:themeColor="text1"/>
        </w:rPr>
        <w:t xml:space="preserve">а также построение, проектирование и создание мембранно-фильтрационной </w:t>
      </w:r>
      <w:r w:rsidRPr="00356040">
        <w:rPr>
          <w:color w:val="000000" w:themeColor="text1"/>
        </w:rPr>
        <w:t xml:space="preserve">установки с применением диатомита и их использования для восстановления окружающей среды, а именно для очистки </w:t>
      </w:r>
      <w:r w:rsidRPr="00356040">
        <w:rPr>
          <w:color w:val="000000" w:themeColor="text1"/>
          <w:lang w:val="kk-KZ"/>
        </w:rPr>
        <w:t>воды</w:t>
      </w:r>
      <w:r w:rsidRPr="00356040">
        <w:rPr>
          <w:color w:val="000000" w:themeColor="text1"/>
        </w:rPr>
        <w:t>.</w:t>
      </w:r>
    </w:p>
    <w:p w:rsidR="00953227" w:rsidRPr="00356040" w:rsidRDefault="00953227" w:rsidP="00953227">
      <w:pPr>
        <w:spacing w:line="360" w:lineRule="auto"/>
        <w:ind w:firstLine="567"/>
        <w:jc w:val="both"/>
        <w:rPr>
          <w:color w:val="000000" w:themeColor="text1"/>
          <w:lang w:val="kk-KZ" w:eastAsia="ar-SA"/>
        </w:rPr>
      </w:pPr>
      <w:r w:rsidRPr="00356040">
        <w:rPr>
          <w:color w:val="000000" w:themeColor="text1"/>
          <w:lang w:val="kk-KZ" w:eastAsia="ar-SA"/>
        </w:rPr>
        <w:t>По итогам исследований за 201</w:t>
      </w:r>
      <w:r w:rsidRPr="00356040">
        <w:rPr>
          <w:color w:val="000000" w:themeColor="text1"/>
          <w:lang w:eastAsia="ar-SA"/>
        </w:rPr>
        <w:t>8</w:t>
      </w:r>
      <w:r w:rsidRPr="00356040">
        <w:rPr>
          <w:color w:val="000000" w:themeColor="text1"/>
          <w:lang w:val="kk-KZ" w:eastAsia="ar-SA"/>
        </w:rPr>
        <w:t xml:space="preserve"> год, согласно календарному плану, был представлен промежуточный отчет с одноименным названием (инвентарный </w:t>
      </w:r>
      <w:r w:rsidRPr="00356040">
        <w:rPr>
          <w:color w:val="000000" w:themeColor="text1"/>
          <w:lang w:val="kk-KZ" w:eastAsia="ar-SA"/>
        </w:rPr>
        <w:br/>
        <w:t xml:space="preserve">№ </w:t>
      </w:r>
      <w:r w:rsidRPr="00356040">
        <w:rPr>
          <w:color w:val="000000" w:themeColor="text1"/>
          <w:shd w:val="clear" w:color="auto" w:fill="F9F9F9"/>
        </w:rPr>
        <w:t xml:space="preserve">0218РК00974; </w:t>
      </w:r>
      <w:r w:rsidRPr="00356040">
        <w:rPr>
          <w:color w:val="000000" w:themeColor="text1"/>
        </w:rPr>
        <w:t>рег. номер 0118РК00321</w:t>
      </w:r>
      <w:r w:rsidRPr="00356040">
        <w:rPr>
          <w:color w:val="000000" w:themeColor="text1"/>
          <w:lang w:val="kk-KZ" w:eastAsia="ar-SA"/>
        </w:rPr>
        <w:t>). Работа за 201</w:t>
      </w:r>
      <w:r w:rsidRPr="00356040">
        <w:rPr>
          <w:color w:val="000000" w:themeColor="text1"/>
          <w:lang w:eastAsia="ar-SA"/>
        </w:rPr>
        <w:t>8</w:t>
      </w:r>
      <w:r w:rsidRPr="00356040">
        <w:rPr>
          <w:color w:val="000000" w:themeColor="text1"/>
          <w:lang w:val="kk-KZ" w:eastAsia="ar-SA"/>
        </w:rPr>
        <w:t xml:space="preserve"> год была выполнена в полном объеме. </w:t>
      </w:r>
    </w:p>
    <w:p w:rsidR="00953227" w:rsidRPr="00953227" w:rsidRDefault="00953227" w:rsidP="00953227">
      <w:pPr>
        <w:spacing w:line="360" w:lineRule="auto"/>
        <w:ind w:firstLine="567"/>
        <w:jc w:val="both"/>
        <w:rPr>
          <w:color w:val="000000" w:themeColor="text1"/>
          <w:lang w:val="kk-KZ" w:eastAsia="ar-SA"/>
        </w:rPr>
      </w:pPr>
      <w:r w:rsidRPr="00356040">
        <w:rPr>
          <w:color w:val="000000" w:themeColor="text1"/>
          <w:lang w:val="kk-KZ" w:eastAsia="ar-SA"/>
        </w:rPr>
        <w:t>По итогам исследований за 201</w:t>
      </w:r>
      <w:r w:rsidRPr="00356040">
        <w:rPr>
          <w:color w:val="000000" w:themeColor="text1"/>
          <w:lang w:eastAsia="ar-SA"/>
        </w:rPr>
        <w:t>9</w:t>
      </w:r>
      <w:r w:rsidRPr="00356040">
        <w:rPr>
          <w:color w:val="000000" w:themeColor="text1"/>
          <w:lang w:val="kk-KZ" w:eastAsia="ar-SA"/>
        </w:rPr>
        <w:t xml:space="preserve"> год, согласно календарному плану, был представлен промежуточный отчет с одноименным названием (инвентарный </w:t>
      </w:r>
      <w:r w:rsidRPr="00356040">
        <w:rPr>
          <w:color w:val="000000" w:themeColor="text1"/>
          <w:lang w:val="kk-KZ" w:eastAsia="ar-SA"/>
        </w:rPr>
        <w:br/>
        <w:t>№ 0</w:t>
      </w:r>
      <w:r w:rsidRPr="00356040">
        <w:rPr>
          <w:color w:val="000000" w:themeColor="text1"/>
          <w:shd w:val="clear" w:color="auto" w:fill="F7F7F7"/>
        </w:rPr>
        <w:t xml:space="preserve">0219РК01039; </w:t>
      </w:r>
      <w:r w:rsidRPr="00356040">
        <w:rPr>
          <w:color w:val="000000" w:themeColor="text1"/>
        </w:rPr>
        <w:t>рег. номер 0118РК00321</w:t>
      </w:r>
      <w:r w:rsidRPr="00356040">
        <w:rPr>
          <w:color w:val="000000" w:themeColor="text1"/>
          <w:lang w:val="kk-KZ" w:eastAsia="ar-SA"/>
        </w:rPr>
        <w:t>). Работа за 201</w:t>
      </w:r>
      <w:r w:rsidRPr="00356040">
        <w:rPr>
          <w:color w:val="000000" w:themeColor="text1"/>
          <w:lang w:eastAsia="ar-SA"/>
        </w:rPr>
        <w:t>9</w:t>
      </w:r>
      <w:r w:rsidRPr="00356040">
        <w:rPr>
          <w:color w:val="000000" w:themeColor="text1"/>
          <w:lang w:val="kk-KZ" w:eastAsia="ar-SA"/>
        </w:rPr>
        <w:t xml:space="preserve"> год была выполнена в полном объеме.</w:t>
      </w:r>
      <w:r w:rsidRPr="00953227">
        <w:rPr>
          <w:color w:val="000000" w:themeColor="text1"/>
          <w:lang w:val="kk-KZ" w:eastAsia="ar-SA"/>
        </w:rPr>
        <w:t xml:space="preserve"> </w:t>
      </w:r>
    </w:p>
    <w:p w:rsidR="00953227" w:rsidRPr="00953227" w:rsidRDefault="00953227" w:rsidP="00953227">
      <w:pPr>
        <w:widowControl w:val="0"/>
        <w:spacing w:line="360" w:lineRule="auto"/>
        <w:ind w:firstLine="567"/>
        <w:jc w:val="both"/>
        <w:rPr>
          <w:rFonts w:eastAsia="Times"/>
          <w:color w:val="000000"/>
        </w:rPr>
      </w:pPr>
    </w:p>
    <w:p w:rsidR="00953227" w:rsidRPr="00953227" w:rsidRDefault="00953227" w:rsidP="00953227">
      <w:pPr>
        <w:spacing w:line="360" w:lineRule="auto"/>
      </w:pPr>
    </w:p>
    <w:p w:rsidR="002A187F" w:rsidRPr="00953227" w:rsidRDefault="002A187F" w:rsidP="00953227">
      <w:pPr>
        <w:spacing w:line="360" w:lineRule="auto"/>
        <w:ind w:firstLine="709"/>
        <w:jc w:val="both"/>
        <w:rPr>
          <w:rFonts w:eastAsia="Times"/>
          <w:color w:val="000000" w:themeColor="text1"/>
        </w:rPr>
      </w:pPr>
    </w:p>
    <w:p w:rsidR="002A187F" w:rsidRPr="00953227" w:rsidRDefault="002A187F" w:rsidP="00953227">
      <w:pPr>
        <w:spacing w:line="360" w:lineRule="auto"/>
        <w:ind w:firstLine="709"/>
        <w:jc w:val="both"/>
        <w:rPr>
          <w:rFonts w:eastAsia="Times"/>
          <w:color w:val="000000" w:themeColor="text1"/>
        </w:rPr>
      </w:pPr>
    </w:p>
    <w:p w:rsidR="002A187F" w:rsidRPr="00953227" w:rsidRDefault="002A187F" w:rsidP="00953227">
      <w:pPr>
        <w:spacing w:line="360" w:lineRule="auto"/>
        <w:ind w:firstLine="709"/>
        <w:jc w:val="both"/>
        <w:rPr>
          <w:rFonts w:eastAsia="Times"/>
          <w:color w:val="000000" w:themeColor="text1"/>
        </w:rPr>
      </w:pPr>
    </w:p>
    <w:p w:rsidR="002A187F" w:rsidRPr="004C68F2" w:rsidRDefault="002A187F" w:rsidP="00FB01E5">
      <w:pPr>
        <w:spacing w:line="360" w:lineRule="auto"/>
        <w:ind w:firstLine="709"/>
        <w:jc w:val="both"/>
        <w:rPr>
          <w:rFonts w:eastAsia="Times"/>
          <w:color w:val="000000" w:themeColor="text1"/>
        </w:rPr>
      </w:pPr>
    </w:p>
    <w:p w:rsidR="002A187F" w:rsidRPr="004C68F2" w:rsidRDefault="002A187F" w:rsidP="00FB01E5">
      <w:pPr>
        <w:spacing w:line="360" w:lineRule="auto"/>
        <w:ind w:firstLine="709"/>
        <w:jc w:val="both"/>
        <w:rPr>
          <w:rFonts w:eastAsia="Times"/>
          <w:color w:val="000000" w:themeColor="text1"/>
        </w:rPr>
      </w:pPr>
    </w:p>
    <w:p w:rsidR="002A187F" w:rsidRPr="004C68F2" w:rsidRDefault="002A187F" w:rsidP="00FB01E5">
      <w:pPr>
        <w:spacing w:line="360" w:lineRule="auto"/>
        <w:ind w:firstLine="709"/>
        <w:jc w:val="both"/>
        <w:rPr>
          <w:rFonts w:eastAsia="Times"/>
          <w:color w:val="000000" w:themeColor="text1"/>
        </w:rPr>
      </w:pPr>
    </w:p>
    <w:p w:rsidR="002A187F" w:rsidRPr="004C68F2" w:rsidRDefault="002A187F" w:rsidP="00FB01E5">
      <w:pPr>
        <w:spacing w:line="360" w:lineRule="auto"/>
        <w:ind w:firstLine="709"/>
        <w:jc w:val="both"/>
        <w:rPr>
          <w:rFonts w:eastAsia="Times"/>
          <w:color w:val="000000" w:themeColor="text1"/>
        </w:rPr>
      </w:pPr>
    </w:p>
    <w:p w:rsidR="002A187F" w:rsidRPr="004C68F2" w:rsidRDefault="002A187F" w:rsidP="00FB01E5">
      <w:pPr>
        <w:spacing w:line="360" w:lineRule="auto"/>
        <w:ind w:firstLine="709"/>
        <w:jc w:val="both"/>
        <w:rPr>
          <w:rFonts w:eastAsia="Times"/>
          <w:color w:val="000000" w:themeColor="text1"/>
        </w:rPr>
      </w:pPr>
    </w:p>
    <w:p w:rsidR="00F9410E" w:rsidRDefault="00F9410E" w:rsidP="00FB01E5">
      <w:pPr>
        <w:spacing w:line="360" w:lineRule="auto"/>
        <w:ind w:firstLine="709"/>
        <w:jc w:val="both"/>
        <w:rPr>
          <w:b/>
          <w:color w:val="000000" w:themeColor="text1"/>
          <w:lang w:val="kk-KZ"/>
        </w:rPr>
      </w:pPr>
      <w:r w:rsidRPr="00A34846">
        <w:rPr>
          <w:rFonts w:eastAsia="Times"/>
          <w:b/>
          <w:color w:val="000000" w:themeColor="text1"/>
        </w:rPr>
        <w:lastRenderedPageBreak/>
        <w:t xml:space="preserve">1 </w:t>
      </w:r>
      <w:r w:rsidR="00953227" w:rsidRPr="00A34846">
        <w:rPr>
          <w:rFonts w:eastAsia="Times"/>
          <w:b/>
          <w:color w:val="000000" w:themeColor="text1"/>
        </w:rPr>
        <w:t>И</w:t>
      </w:r>
      <w:r w:rsidR="00953227" w:rsidRPr="00A34846">
        <w:rPr>
          <w:b/>
          <w:color w:val="000000" w:themeColor="text1"/>
          <w:lang w:val="kk-KZ"/>
        </w:rPr>
        <w:t xml:space="preserve">сследование и отработка методов создания сорбента на основе диатомита </w:t>
      </w:r>
      <w:r w:rsidR="00976CB7" w:rsidRPr="00A34846">
        <w:rPr>
          <w:b/>
          <w:color w:val="000000" w:themeColor="text1"/>
          <w:lang w:val="kk-KZ"/>
        </w:rPr>
        <w:t>(</w:t>
      </w:r>
      <w:r w:rsidR="00226B80">
        <w:rPr>
          <w:b/>
          <w:color w:val="000000" w:themeColor="text1"/>
          <w:lang w:val="kk-KZ"/>
        </w:rPr>
        <w:t xml:space="preserve">краткий отчет за </w:t>
      </w:r>
      <w:r w:rsidR="00976CB7" w:rsidRPr="00A34846">
        <w:rPr>
          <w:b/>
          <w:color w:val="000000" w:themeColor="text1"/>
          <w:lang w:val="kk-KZ"/>
        </w:rPr>
        <w:t>2018</w:t>
      </w:r>
      <w:r w:rsidR="00976CB7" w:rsidRPr="00A34846">
        <w:rPr>
          <w:b/>
          <w:color w:val="000000" w:themeColor="text1"/>
        </w:rPr>
        <w:t xml:space="preserve"> </w:t>
      </w:r>
      <w:r w:rsidR="00A64F0A" w:rsidRPr="00A34846">
        <w:rPr>
          <w:b/>
          <w:color w:val="000000" w:themeColor="text1"/>
          <w:lang w:val="kk-KZ"/>
        </w:rPr>
        <w:t>г)</w:t>
      </w:r>
      <w:r w:rsidR="00953227" w:rsidRPr="00A34846">
        <w:rPr>
          <w:b/>
          <w:color w:val="000000" w:themeColor="text1"/>
          <w:lang w:val="kk-KZ"/>
        </w:rPr>
        <w:t xml:space="preserve">  </w:t>
      </w:r>
    </w:p>
    <w:p w:rsidR="00361E3D" w:rsidRPr="00A34846" w:rsidRDefault="00361E3D" w:rsidP="00FB01E5">
      <w:pPr>
        <w:spacing w:line="360" w:lineRule="auto"/>
        <w:ind w:firstLine="709"/>
        <w:jc w:val="both"/>
        <w:rPr>
          <w:b/>
          <w:color w:val="000000" w:themeColor="text1"/>
          <w:lang w:val="kk-KZ"/>
        </w:rPr>
      </w:pPr>
    </w:p>
    <w:p w:rsidR="0090035B" w:rsidRPr="004C68F2" w:rsidRDefault="0090035B" w:rsidP="00FB01E5">
      <w:pPr>
        <w:suppressAutoHyphens/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</w:rPr>
        <w:t xml:space="preserve">В рамках выполнения проекта было проведено комплексное исследование характеристик </w:t>
      </w:r>
      <w:r w:rsidRPr="004C68F2">
        <w:rPr>
          <w:color w:val="000000" w:themeColor="text1"/>
          <w:lang w:val="kk-KZ"/>
        </w:rPr>
        <w:t>Казахстанского д</w:t>
      </w:r>
      <w:r w:rsidRPr="004C68F2">
        <w:rPr>
          <w:color w:val="000000" w:themeColor="text1"/>
        </w:rPr>
        <w:t xml:space="preserve">иатомита </w:t>
      </w:r>
      <w:r w:rsidRPr="004C68F2">
        <w:rPr>
          <w:color w:val="000000" w:themeColor="text1"/>
          <w:lang w:val="kk-KZ"/>
        </w:rPr>
        <w:t xml:space="preserve">Мугалжарского района Актюбинской области </w:t>
      </w:r>
      <w:r w:rsidRPr="004C68F2">
        <w:rPr>
          <w:color w:val="000000" w:themeColor="text1"/>
        </w:rPr>
        <w:t>физико-химическими методами.</w:t>
      </w:r>
      <w:r w:rsidRPr="004C68F2">
        <w:rPr>
          <w:color w:val="000000" w:themeColor="text1"/>
          <w:lang w:val="kk-KZ"/>
        </w:rPr>
        <w:t xml:space="preserve"> </w:t>
      </w:r>
    </w:p>
    <w:p w:rsidR="0090035B" w:rsidRPr="004C68F2" w:rsidRDefault="0090035B" w:rsidP="00FB01E5">
      <w:pPr>
        <w:suppressAutoHyphens/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>Детальное изучение диатомит</w:t>
      </w:r>
      <w:r w:rsidRPr="004C68F2">
        <w:rPr>
          <w:color w:val="000000" w:themeColor="text1"/>
          <w:lang w:val="kk-KZ"/>
        </w:rPr>
        <w:t xml:space="preserve">а </w:t>
      </w:r>
      <w:r w:rsidRPr="004C68F2">
        <w:rPr>
          <w:color w:val="000000" w:themeColor="text1"/>
        </w:rPr>
        <w:t>может стать теоретической основой для совершенствования методов их переработки и расширения потенциальных сфер использования.</w:t>
      </w:r>
    </w:p>
    <w:p w:rsidR="0090035B" w:rsidRPr="004C68F2" w:rsidRDefault="0090035B" w:rsidP="00FB01E5">
      <w:pPr>
        <w:suppressAutoHyphens/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  <w:lang w:val="kk-KZ"/>
        </w:rPr>
        <w:t>П</w:t>
      </w:r>
      <w:r w:rsidRPr="004C68F2">
        <w:rPr>
          <w:color w:val="000000" w:themeColor="text1"/>
        </w:rPr>
        <w:t>роводились микроскопические исследования диатомита</w:t>
      </w:r>
      <w:r w:rsidRPr="004C68F2">
        <w:rPr>
          <w:color w:val="000000" w:themeColor="text1"/>
          <w:lang w:val="kk-KZ"/>
        </w:rPr>
        <w:t xml:space="preserve"> с</w:t>
      </w:r>
      <w:r w:rsidRPr="004C68F2">
        <w:rPr>
          <w:color w:val="000000" w:themeColor="text1"/>
        </w:rPr>
        <w:t xml:space="preserve"> использова</w:t>
      </w:r>
      <w:r w:rsidRPr="004C68F2">
        <w:rPr>
          <w:color w:val="000000" w:themeColor="text1"/>
          <w:lang w:val="kk-KZ"/>
        </w:rPr>
        <w:t xml:space="preserve">нием методов </w:t>
      </w:r>
      <w:r w:rsidRPr="004C68F2">
        <w:rPr>
          <w:color w:val="000000" w:themeColor="text1"/>
        </w:rPr>
        <w:t>оптическ</w:t>
      </w:r>
      <w:r w:rsidRPr="004C68F2">
        <w:rPr>
          <w:color w:val="000000" w:themeColor="text1"/>
          <w:lang w:val="kk-KZ"/>
        </w:rPr>
        <w:t>о</w:t>
      </w:r>
      <w:r w:rsidRPr="004C68F2">
        <w:rPr>
          <w:color w:val="000000" w:themeColor="text1"/>
        </w:rPr>
        <w:t xml:space="preserve">й </w:t>
      </w:r>
      <w:r w:rsidRPr="004C68F2">
        <w:rPr>
          <w:color w:val="000000" w:themeColor="text1"/>
          <w:lang w:val="kk-KZ"/>
        </w:rPr>
        <w:t>и</w:t>
      </w:r>
      <w:r w:rsidRPr="004C68F2">
        <w:rPr>
          <w:color w:val="000000" w:themeColor="text1"/>
        </w:rPr>
        <w:t xml:space="preserve"> сканирующ</w:t>
      </w:r>
      <w:r w:rsidRPr="004C68F2">
        <w:rPr>
          <w:color w:val="000000" w:themeColor="text1"/>
          <w:lang w:val="kk-KZ"/>
        </w:rPr>
        <w:t>е</w:t>
      </w:r>
      <w:r w:rsidRPr="004C68F2">
        <w:rPr>
          <w:color w:val="000000" w:themeColor="text1"/>
        </w:rPr>
        <w:t>й электронн</w:t>
      </w:r>
      <w:r w:rsidRPr="004C68F2">
        <w:rPr>
          <w:color w:val="000000" w:themeColor="text1"/>
          <w:lang w:val="kk-KZ"/>
        </w:rPr>
        <w:t>о</w:t>
      </w:r>
      <w:r w:rsidRPr="004C68F2">
        <w:rPr>
          <w:color w:val="000000" w:themeColor="text1"/>
        </w:rPr>
        <w:t>й микроскоп</w:t>
      </w:r>
      <w:r w:rsidRPr="004C68F2">
        <w:rPr>
          <w:color w:val="000000" w:themeColor="text1"/>
          <w:lang w:val="kk-KZ"/>
        </w:rPr>
        <w:t>ии (СЭМ)</w:t>
      </w:r>
      <w:r w:rsidRPr="004C68F2">
        <w:rPr>
          <w:color w:val="000000" w:themeColor="text1"/>
        </w:rPr>
        <w:t xml:space="preserve">. </w:t>
      </w:r>
    </w:p>
    <w:p w:rsidR="0090035B" w:rsidRPr="004C68F2" w:rsidRDefault="0090035B" w:rsidP="00FB01E5">
      <w:pPr>
        <w:suppressAutoHyphens/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>Микроскопические исследования были выполнены на сканирующем электронном микроскопе «Quanta 200i 3D», FEI Company, США, в лаборатории нанотехнологии открытого типа в КазНУ имени аль-Фараби.</w:t>
      </w:r>
    </w:p>
    <w:p w:rsidR="0090035B" w:rsidRPr="004C68F2" w:rsidRDefault="0090035B" w:rsidP="00FB01E5">
      <w:pPr>
        <w:suppressAutoHyphens/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 xml:space="preserve">На рисунке 1 показан снимок природного диатомита, на котором можно отчетливо увидеть скелеты диатомовых водорослей и разбитые частицы остатков диатомовых водорослей, также </w:t>
      </w:r>
      <w:r w:rsidRPr="004C68F2">
        <w:rPr>
          <w:color w:val="000000" w:themeColor="text1"/>
          <w:lang w:val="kk-KZ"/>
        </w:rPr>
        <w:t xml:space="preserve">в образце имеются </w:t>
      </w:r>
      <w:r w:rsidRPr="004C68F2">
        <w:rPr>
          <w:color w:val="000000" w:themeColor="text1"/>
        </w:rPr>
        <w:t>различ</w:t>
      </w:r>
      <w:r w:rsidRPr="004C68F2">
        <w:rPr>
          <w:color w:val="000000" w:themeColor="text1"/>
          <w:lang w:val="kk-KZ"/>
        </w:rPr>
        <w:t>ные</w:t>
      </w:r>
      <w:r w:rsidRPr="004C68F2">
        <w:rPr>
          <w:color w:val="000000" w:themeColor="text1"/>
        </w:rPr>
        <w:t xml:space="preserve"> частицы, отличающиеся от скелетов представляющие инородные минералы, присутствующие в диатомите.</w:t>
      </w:r>
    </w:p>
    <w:p w:rsidR="0090035B" w:rsidRPr="004C68F2" w:rsidRDefault="0090035B" w:rsidP="00FB01E5">
      <w:pPr>
        <w:suppressAutoHyphens/>
        <w:spacing w:line="360" w:lineRule="auto"/>
        <w:ind w:firstLine="709"/>
        <w:jc w:val="both"/>
        <w:rPr>
          <w:color w:val="000000" w:themeColor="text1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30"/>
      </w:tblGrid>
      <w:tr w:rsidR="002C0F99" w:rsidRPr="004C68F2" w:rsidTr="006C4F1A">
        <w:trPr>
          <w:trHeight w:val="3665"/>
        </w:trPr>
        <w:tc>
          <w:tcPr>
            <w:tcW w:w="89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6245" w:rsidRPr="004C68F2" w:rsidRDefault="006C4F1A" w:rsidP="00FB01E5">
            <w:pPr>
              <w:suppressAutoHyphens/>
              <w:spacing w:line="360" w:lineRule="auto"/>
              <w:ind w:firstLine="709"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noProof/>
                <w:color w:val="000000" w:themeColor="text1"/>
              </w:rPr>
              <w:drawing>
                <wp:anchor distT="0" distB="0" distL="114300" distR="114300" simplePos="0" relativeHeight="251795456" behindDoc="0" locked="0" layoutInCell="1" allowOverlap="1" wp14:anchorId="309EF3C5" wp14:editId="5CFA9565">
                  <wp:simplePos x="0" y="0"/>
                  <wp:positionH relativeFrom="column">
                    <wp:posOffset>3216275</wp:posOffset>
                  </wp:positionH>
                  <wp:positionV relativeFrom="paragraph">
                    <wp:posOffset>2540</wp:posOffset>
                  </wp:positionV>
                  <wp:extent cx="1884045" cy="1827530"/>
                  <wp:effectExtent l="0" t="0" r="1905" b="1270"/>
                  <wp:wrapTight wrapText="bothSides">
                    <wp:wrapPolygon edited="0">
                      <wp:start x="0" y="0"/>
                      <wp:lineTo x="0" y="21390"/>
                      <wp:lineTo x="21403" y="21390"/>
                      <wp:lineTo x="21403" y="0"/>
                      <wp:lineTo x="0" y="0"/>
                    </wp:wrapPolygon>
                  </wp:wrapTight>
                  <wp:docPr id="919" name="Рисунок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диатомит 2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68F2">
              <w:rPr>
                <w:rFonts w:eastAsia="Calibri"/>
                <w:noProof/>
                <w:color w:val="000000" w:themeColor="text1"/>
              </w:rPr>
              <w:drawing>
                <wp:anchor distT="0" distB="0" distL="114300" distR="114300" simplePos="0" relativeHeight="251794432" behindDoc="0" locked="0" layoutInCell="1" allowOverlap="1" wp14:anchorId="72936CD2" wp14:editId="1CC29A45">
                  <wp:simplePos x="0" y="0"/>
                  <wp:positionH relativeFrom="column">
                    <wp:posOffset>1005840</wp:posOffset>
                  </wp:positionH>
                  <wp:positionV relativeFrom="paragraph">
                    <wp:posOffset>2540</wp:posOffset>
                  </wp:positionV>
                  <wp:extent cx="1924685" cy="1814195"/>
                  <wp:effectExtent l="0" t="0" r="0" b="0"/>
                  <wp:wrapTight wrapText="bothSides">
                    <wp:wrapPolygon edited="0">
                      <wp:start x="0" y="0"/>
                      <wp:lineTo x="0" y="21320"/>
                      <wp:lineTo x="21379" y="21320"/>
                      <wp:lineTo x="21379" y="0"/>
                      <wp:lineTo x="0" y="0"/>
                    </wp:wrapPolygon>
                  </wp:wrapTight>
                  <wp:docPr id="920" name="Рисунок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диатомит1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81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6245" w:rsidRPr="004C68F2">
              <w:rPr>
                <w:color w:val="000000" w:themeColor="text1"/>
                <w:lang w:val="kk-KZ"/>
              </w:rPr>
              <w:t xml:space="preserve"> </w:t>
            </w:r>
          </w:p>
          <w:p w:rsidR="00356245" w:rsidRPr="004C68F2" w:rsidRDefault="00356245" w:rsidP="00356245">
            <w:pPr>
              <w:rPr>
                <w:rFonts w:eastAsia="Calibri"/>
                <w:color w:val="000000" w:themeColor="text1"/>
                <w:lang w:val="kk-KZ"/>
              </w:rPr>
            </w:pPr>
          </w:p>
          <w:p w:rsidR="00356245" w:rsidRPr="004C68F2" w:rsidRDefault="00356245" w:rsidP="00356245">
            <w:pPr>
              <w:rPr>
                <w:rFonts w:eastAsia="Calibri"/>
                <w:color w:val="000000" w:themeColor="text1"/>
                <w:lang w:val="kk-KZ"/>
              </w:rPr>
            </w:pPr>
          </w:p>
          <w:p w:rsidR="00356245" w:rsidRPr="004C68F2" w:rsidRDefault="00356245" w:rsidP="00356245">
            <w:pPr>
              <w:rPr>
                <w:rFonts w:eastAsia="Calibri"/>
                <w:color w:val="000000" w:themeColor="text1"/>
                <w:lang w:val="kk-KZ"/>
              </w:rPr>
            </w:pPr>
          </w:p>
          <w:p w:rsidR="00356245" w:rsidRPr="004C68F2" w:rsidRDefault="00356245" w:rsidP="00356245">
            <w:pPr>
              <w:rPr>
                <w:rFonts w:eastAsia="Calibri"/>
                <w:color w:val="000000" w:themeColor="text1"/>
                <w:lang w:val="kk-KZ"/>
              </w:rPr>
            </w:pPr>
          </w:p>
          <w:p w:rsidR="00356245" w:rsidRPr="004C68F2" w:rsidRDefault="00356245" w:rsidP="00356245">
            <w:pPr>
              <w:rPr>
                <w:rFonts w:eastAsia="Calibri"/>
                <w:color w:val="000000" w:themeColor="text1"/>
                <w:lang w:val="kk-KZ"/>
              </w:rPr>
            </w:pPr>
          </w:p>
          <w:p w:rsidR="00356245" w:rsidRPr="004C68F2" w:rsidRDefault="00356245" w:rsidP="00356245">
            <w:pPr>
              <w:rPr>
                <w:rFonts w:eastAsia="Calibri"/>
                <w:color w:val="000000" w:themeColor="text1"/>
                <w:lang w:val="kk-KZ"/>
              </w:rPr>
            </w:pPr>
          </w:p>
          <w:p w:rsidR="00356245" w:rsidRPr="004C68F2" w:rsidRDefault="00356245" w:rsidP="00356245">
            <w:pPr>
              <w:rPr>
                <w:rFonts w:eastAsia="Calibri"/>
                <w:color w:val="000000" w:themeColor="text1"/>
                <w:lang w:val="kk-KZ"/>
              </w:rPr>
            </w:pPr>
          </w:p>
          <w:p w:rsidR="00356245" w:rsidRPr="004C68F2" w:rsidRDefault="00356245" w:rsidP="00356245">
            <w:pPr>
              <w:rPr>
                <w:rFonts w:eastAsia="Calibri"/>
                <w:color w:val="000000" w:themeColor="text1"/>
                <w:lang w:val="kk-KZ"/>
              </w:rPr>
            </w:pPr>
          </w:p>
          <w:p w:rsidR="00356245" w:rsidRPr="004C68F2" w:rsidRDefault="00356245" w:rsidP="00356245">
            <w:pPr>
              <w:rPr>
                <w:rFonts w:eastAsia="Calibri"/>
                <w:color w:val="000000" w:themeColor="text1"/>
                <w:lang w:val="kk-KZ"/>
              </w:rPr>
            </w:pPr>
          </w:p>
          <w:p w:rsidR="00356245" w:rsidRPr="004C68F2" w:rsidRDefault="00356245" w:rsidP="006C4F1A">
            <w:pPr>
              <w:rPr>
                <w:rFonts w:eastAsia="Calibri"/>
                <w:color w:val="000000" w:themeColor="text1"/>
                <w:lang w:val="kk-KZ"/>
              </w:rPr>
            </w:pPr>
          </w:p>
          <w:p w:rsidR="0090035B" w:rsidRPr="006C4F1A" w:rsidRDefault="00356245" w:rsidP="006C4F1A">
            <w:pPr>
              <w:tabs>
                <w:tab w:val="left" w:pos="3910"/>
              </w:tabs>
              <w:jc w:val="center"/>
              <w:rPr>
                <w:rFonts w:eastAsia="Calibri"/>
                <w:color w:val="000000" w:themeColor="text1"/>
              </w:rPr>
            </w:pPr>
            <w:r w:rsidRPr="004C68F2">
              <w:rPr>
                <w:color w:val="000000" w:themeColor="text1"/>
              </w:rPr>
              <w:t>Рисунок 1 – СЭМ анализ чистого диатомита</w:t>
            </w:r>
          </w:p>
        </w:tc>
      </w:tr>
    </w:tbl>
    <w:p w:rsidR="006C4F1A" w:rsidRDefault="006C4F1A" w:rsidP="00FB01E5">
      <w:pPr>
        <w:suppressAutoHyphens/>
        <w:spacing w:line="360" w:lineRule="auto"/>
        <w:ind w:firstLine="709"/>
        <w:jc w:val="both"/>
        <w:rPr>
          <w:color w:val="000000" w:themeColor="text1"/>
          <w:lang w:val="kk-KZ"/>
        </w:rPr>
      </w:pPr>
    </w:p>
    <w:p w:rsidR="009F4F5D" w:rsidRPr="004C68F2" w:rsidRDefault="0090035B" w:rsidP="00FB01E5">
      <w:pPr>
        <w:suppressAutoHyphens/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  <w:lang w:val="kk-KZ"/>
        </w:rPr>
        <w:t xml:space="preserve">Из </w:t>
      </w:r>
      <w:r w:rsidRPr="004C68F2">
        <w:rPr>
          <w:color w:val="000000" w:themeColor="text1"/>
        </w:rPr>
        <w:t xml:space="preserve">рисунка 1 </w:t>
      </w:r>
      <w:r w:rsidRPr="004C68F2">
        <w:rPr>
          <w:color w:val="000000" w:themeColor="text1"/>
          <w:lang w:val="kk-KZ"/>
        </w:rPr>
        <w:t>видно</w:t>
      </w:r>
      <w:r w:rsidRPr="004C68F2">
        <w:rPr>
          <w:color w:val="000000" w:themeColor="text1"/>
        </w:rPr>
        <w:t xml:space="preserve"> высокая плотность регулярно упорядоченных пор диаметром от 1 до </w:t>
      </w:r>
      <w:r w:rsidRPr="004C68F2">
        <w:rPr>
          <w:color w:val="000000" w:themeColor="text1"/>
          <w:lang w:val="kk-KZ"/>
        </w:rPr>
        <w:t>3</w:t>
      </w:r>
      <w:r w:rsidRPr="004C68F2">
        <w:rPr>
          <w:color w:val="000000" w:themeColor="text1"/>
        </w:rPr>
        <w:t xml:space="preserve"> </w:t>
      </w:r>
      <w:r w:rsidRPr="004C68F2">
        <w:rPr>
          <w:color w:val="000000" w:themeColor="text1"/>
          <w:lang w:val="kk-KZ"/>
        </w:rPr>
        <w:t>мкм</w:t>
      </w:r>
      <w:r w:rsidRPr="004C68F2">
        <w:rPr>
          <w:color w:val="000000" w:themeColor="text1"/>
        </w:rPr>
        <w:t xml:space="preserve">. Поры расположены в параллельных наборах с однородными порами, создающими структуру медовых гребней. А также можно увидеть макропоры в размере </w:t>
      </w:r>
      <w:r w:rsidR="00A64F0A" w:rsidRPr="004C68F2">
        <w:rPr>
          <w:color w:val="000000" w:themeColor="text1"/>
        </w:rPr>
        <w:br/>
      </w:r>
      <w:r w:rsidRPr="004C68F2">
        <w:rPr>
          <w:color w:val="000000" w:themeColor="text1"/>
        </w:rPr>
        <w:t xml:space="preserve">0,9 </w:t>
      </w:r>
      <w:r w:rsidRPr="004C68F2">
        <w:rPr>
          <w:color w:val="000000" w:themeColor="text1"/>
          <w:lang w:val="kk-KZ"/>
        </w:rPr>
        <w:t>мкм</w:t>
      </w:r>
      <w:r w:rsidRPr="004C68F2">
        <w:rPr>
          <w:color w:val="000000" w:themeColor="text1"/>
        </w:rPr>
        <w:t xml:space="preserve">. </w:t>
      </w:r>
    </w:p>
    <w:p w:rsidR="009F4F5D" w:rsidRPr="004C68F2" w:rsidRDefault="0090035B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>Далее для исследования изм</w:t>
      </w:r>
      <w:r w:rsidR="009F4F5D" w:rsidRPr="004C68F2">
        <w:rPr>
          <w:color w:val="000000" w:themeColor="text1"/>
        </w:rPr>
        <w:t xml:space="preserve">енений характеристик диатомита </w:t>
      </w:r>
      <w:r w:rsidR="002D79F4" w:rsidRPr="004C68F2">
        <w:rPr>
          <w:color w:val="000000" w:themeColor="text1"/>
          <w:lang w:val="kk-KZ"/>
        </w:rPr>
        <w:t xml:space="preserve">на оптическом микроскопе </w:t>
      </w:r>
      <w:r w:rsidR="009F4F5D" w:rsidRPr="004C68F2">
        <w:rPr>
          <w:color w:val="000000" w:themeColor="text1"/>
        </w:rPr>
        <w:t xml:space="preserve">были </w:t>
      </w:r>
      <w:r w:rsidRPr="004C68F2">
        <w:rPr>
          <w:color w:val="000000" w:themeColor="text1"/>
        </w:rPr>
        <w:t>в</w:t>
      </w:r>
      <w:r w:rsidR="009F4F5D" w:rsidRPr="004C68F2">
        <w:rPr>
          <w:color w:val="000000" w:themeColor="text1"/>
        </w:rPr>
        <w:t xml:space="preserve">ыбраны </w:t>
      </w:r>
      <w:r w:rsidRPr="004C68F2">
        <w:rPr>
          <w:color w:val="000000" w:themeColor="text1"/>
        </w:rPr>
        <w:t>три разных образца</w:t>
      </w:r>
      <w:r w:rsidR="009F4F5D" w:rsidRPr="004C68F2">
        <w:rPr>
          <w:color w:val="000000" w:themeColor="text1"/>
        </w:rPr>
        <w:t>, которые приведены на рисунках 2 (а-в).</w:t>
      </w:r>
    </w:p>
    <w:p w:rsidR="0090035B" w:rsidRPr="004C68F2" w:rsidRDefault="0090035B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lastRenderedPageBreak/>
        <w:t xml:space="preserve"> </w:t>
      </w:r>
    </w:p>
    <w:p w:rsidR="0090035B" w:rsidRPr="004C68F2" w:rsidRDefault="00A34846" w:rsidP="00A34846">
      <w:pPr>
        <w:spacing w:line="360" w:lineRule="auto"/>
        <w:jc w:val="center"/>
        <w:rPr>
          <w:color w:val="000000" w:themeColor="text1"/>
        </w:rPr>
      </w:pPr>
      <w:r w:rsidRPr="004C68F2">
        <w:rPr>
          <w:noProof/>
          <w:color w:val="000000" w:themeColor="text1"/>
        </w:rPr>
        <w:object w:dxaOrig="9953" w:dyaOrig="6312">
          <v:rect id="rectole0000000010" o:spid="_x0000_i1025" style="width:147.75pt;height:134.35pt" o:ole="" o:preferrelative="t" stroked="f">
            <v:imagedata r:id="rId12" o:title=""/>
          </v:rect>
          <o:OLEObject Type="Embed" ProgID="StaticMetafile" ShapeID="rectole0000000010" DrawAspect="Content" ObjectID="_1665842688" r:id="rId13"/>
        </w:object>
      </w:r>
      <w:r w:rsidR="00356245" w:rsidRPr="004C68F2">
        <w:rPr>
          <w:noProof/>
          <w:color w:val="000000" w:themeColor="text1"/>
          <w:lang w:val="kk-KZ"/>
        </w:rPr>
        <w:t xml:space="preserve"> </w:t>
      </w:r>
      <w:r w:rsidRPr="004C68F2">
        <w:rPr>
          <w:noProof/>
          <w:color w:val="000000" w:themeColor="text1"/>
        </w:rPr>
        <w:object w:dxaOrig="5917" w:dyaOrig="5594">
          <v:rect id="rectole0000000003" o:spid="_x0000_i1026" style="width:2in;height:134.35pt" o:ole="" o:preferrelative="t" stroked="f">
            <v:imagedata r:id="rId14" o:title=""/>
          </v:rect>
          <o:OLEObject Type="Embed" ProgID="StaticMetafile" ShapeID="rectole0000000003" DrawAspect="Content" ObjectID="_1665842689" r:id="rId15"/>
        </w:object>
      </w:r>
      <w:r w:rsidR="00EA54C1" w:rsidRPr="004C68F2">
        <w:rPr>
          <w:noProof/>
          <w:color w:val="000000" w:themeColor="text1"/>
        </w:rPr>
        <w:t xml:space="preserve"> </w:t>
      </w:r>
      <w:r w:rsidRPr="004C68F2">
        <w:rPr>
          <w:noProof/>
          <w:color w:val="000000" w:themeColor="text1"/>
        </w:rPr>
        <w:object w:dxaOrig="5276" w:dyaOrig="3911">
          <v:rect id="rectole0000000013" o:spid="_x0000_i1027" style="width:141.85pt;height:134.35pt" o:ole="" o:preferrelative="t" stroked="f">
            <v:imagedata r:id="rId16" o:title="" cropright="5315f"/>
          </v:rect>
          <o:OLEObject Type="Embed" ProgID="StaticMetafile" ShapeID="rectole0000000013" DrawAspect="Content" ObjectID="_1665842690" r:id="rId17"/>
        </w:object>
      </w:r>
    </w:p>
    <w:p w:rsidR="00EA54C1" w:rsidRPr="004C68F2" w:rsidRDefault="00EA54C1" w:rsidP="00356245">
      <w:pPr>
        <w:spacing w:after="120"/>
        <w:ind w:left="708" w:firstLine="709"/>
        <w:rPr>
          <w:color w:val="000000" w:themeColor="text1"/>
        </w:rPr>
      </w:pPr>
      <w:r w:rsidRPr="004C68F2">
        <w:rPr>
          <w:color w:val="000000" w:themeColor="text1"/>
        </w:rPr>
        <w:t xml:space="preserve">а) </w:t>
      </w:r>
      <w:r w:rsidRPr="004C68F2">
        <w:rPr>
          <w:color w:val="000000" w:themeColor="text1"/>
        </w:rPr>
        <w:tab/>
      </w:r>
      <w:r w:rsidRPr="004C68F2">
        <w:rPr>
          <w:color w:val="000000" w:themeColor="text1"/>
        </w:rPr>
        <w:tab/>
      </w:r>
      <w:r w:rsidRPr="004C68F2">
        <w:rPr>
          <w:color w:val="000000" w:themeColor="text1"/>
        </w:rPr>
        <w:tab/>
      </w:r>
      <w:r w:rsidRPr="004C68F2">
        <w:rPr>
          <w:color w:val="000000" w:themeColor="text1"/>
        </w:rPr>
        <w:tab/>
        <w:t xml:space="preserve">      </w:t>
      </w:r>
      <w:r w:rsidR="009F4F5D" w:rsidRPr="004C68F2">
        <w:rPr>
          <w:color w:val="000000" w:themeColor="text1"/>
        </w:rPr>
        <w:t>б</w:t>
      </w:r>
      <w:r w:rsidRPr="004C68F2">
        <w:rPr>
          <w:color w:val="000000" w:themeColor="text1"/>
        </w:rPr>
        <w:t xml:space="preserve">) </w:t>
      </w:r>
      <w:r w:rsidR="009F4F5D" w:rsidRPr="004C68F2">
        <w:rPr>
          <w:color w:val="000000" w:themeColor="text1"/>
        </w:rPr>
        <w:tab/>
      </w:r>
      <w:r w:rsidR="009F4F5D" w:rsidRPr="004C68F2">
        <w:rPr>
          <w:color w:val="000000" w:themeColor="text1"/>
        </w:rPr>
        <w:tab/>
      </w:r>
      <w:r w:rsidR="009F4F5D" w:rsidRPr="004C68F2">
        <w:rPr>
          <w:color w:val="000000" w:themeColor="text1"/>
        </w:rPr>
        <w:tab/>
      </w:r>
      <w:r w:rsidR="009F4F5D" w:rsidRPr="004C68F2">
        <w:rPr>
          <w:color w:val="000000" w:themeColor="text1"/>
        </w:rPr>
        <w:tab/>
        <w:t>в)</w:t>
      </w:r>
    </w:p>
    <w:p w:rsidR="00EA54C1" w:rsidRPr="004C68F2" w:rsidRDefault="009F4F5D" w:rsidP="00A64F0A">
      <w:pPr>
        <w:ind w:firstLine="708"/>
        <w:jc w:val="both"/>
        <w:rPr>
          <w:color w:val="000000" w:themeColor="text1"/>
        </w:rPr>
      </w:pPr>
      <w:r w:rsidRPr="004C68F2">
        <w:rPr>
          <w:color w:val="000000" w:themeColor="text1"/>
        </w:rPr>
        <w:t xml:space="preserve">а - </w:t>
      </w:r>
      <w:r w:rsidR="00EA54C1" w:rsidRPr="004C68F2">
        <w:rPr>
          <w:color w:val="000000" w:themeColor="text1"/>
        </w:rPr>
        <w:t>диатомит в виде камня</w:t>
      </w:r>
      <w:r w:rsidRPr="004C68F2">
        <w:rPr>
          <w:color w:val="000000" w:themeColor="text1"/>
        </w:rPr>
        <w:t>; б - измельчённый диатомит в виде порошка;</w:t>
      </w:r>
      <w:r w:rsidR="00E761FB" w:rsidRPr="004C68F2">
        <w:rPr>
          <w:color w:val="000000" w:themeColor="text1"/>
          <w:lang w:val="kk-KZ"/>
        </w:rPr>
        <w:t xml:space="preserve"> </w:t>
      </w:r>
      <w:r w:rsidR="00AF0D6D" w:rsidRPr="004C68F2">
        <w:rPr>
          <w:color w:val="000000" w:themeColor="text1"/>
        </w:rPr>
        <w:t>в -</w:t>
      </w:r>
      <w:r w:rsidR="00E761FB" w:rsidRPr="004C68F2">
        <w:rPr>
          <w:color w:val="000000" w:themeColor="text1"/>
          <w:lang w:val="kk-KZ"/>
        </w:rPr>
        <w:t xml:space="preserve"> </w:t>
      </w:r>
      <w:r w:rsidR="00A64F0A" w:rsidRPr="004C68F2">
        <w:rPr>
          <w:color w:val="000000" w:themeColor="text1"/>
          <w:lang w:val="kk-KZ"/>
        </w:rPr>
        <w:t>д</w:t>
      </w:r>
      <w:r w:rsidRPr="004C68F2">
        <w:rPr>
          <w:color w:val="000000" w:themeColor="text1"/>
        </w:rPr>
        <w:t>иатомит промытый водой</w:t>
      </w:r>
    </w:p>
    <w:p w:rsidR="00E761FB" w:rsidRPr="004C68F2" w:rsidRDefault="00E761FB" w:rsidP="00E761FB">
      <w:pPr>
        <w:ind w:firstLine="709"/>
        <w:rPr>
          <w:color w:val="000000" w:themeColor="text1"/>
        </w:rPr>
      </w:pPr>
    </w:p>
    <w:p w:rsidR="0090035B" w:rsidRPr="004C68F2" w:rsidRDefault="0090035B" w:rsidP="00356245">
      <w:pPr>
        <w:ind w:firstLine="709"/>
        <w:jc w:val="center"/>
        <w:rPr>
          <w:color w:val="000000" w:themeColor="text1"/>
          <w:lang w:val="kk-KZ"/>
        </w:rPr>
      </w:pPr>
      <w:r w:rsidRPr="004C68F2">
        <w:rPr>
          <w:color w:val="000000" w:themeColor="text1"/>
        </w:rPr>
        <w:t xml:space="preserve">Рисунок </w:t>
      </w:r>
      <w:r w:rsidRPr="004C68F2">
        <w:rPr>
          <w:color w:val="000000" w:themeColor="text1"/>
          <w:lang w:val="kk-KZ"/>
        </w:rPr>
        <w:t xml:space="preserve">2 </w:t>
      </w:r>
      <w:r w:rsidRPr="004C68F2">
        <w:rPr>
          <w:color w:val="000000" w:themeColor="text1"/>
        </w:rPr>
        <w:t>– Оптически</w:t>
      </w:r>
      <w:r w:rsidRPr="004C68F2">
        <w:rPr>
          <w:color w:val="000000" w:themeColor="text1"/>
          <w:lang w:val="kk-KZ"/>
        </w:rPr>
        <w:t>е</w:t>
      </w:r>
      <w:r w:rsidRPr="004C68F2">
        <w:rPr>
          <w:color w:val="000000" w:themeColor="text1"/>
        </w:rPr>
        <w:t xml:space="preserve"> сним</w:t>
      </w:r>
      <w:r w:rsidRPr="004C68F2">
        <w:rPr>
          <w:color w:val="000000" w:themeColor="text1"/>
          <w:lang w:val="kk-KZ"/>
        </w:rPr>
        <w:t>ки</w:t>
      </w:r>
      <w:r w:rsidRPr="004C68F2">
        <w:rPr>
          <w:color w:val="000000" w:themeColor="text1"/>
        </w:rPr>
        <w:t xml:space="preserve"> различных образцов диатомита</w:t>
      </w:r>
    </w:p>
    <w:p w:rsidR="0090035B" w:rsidRPr="004C68F2" w:rsidRDefault="0090035B" w:rsidP="00FB01E5">
      <w:pPr>
        <w:spacing w:line="360" w:lineRule="auto"/>
        <w:ind w:firstLine="709"/>
        <w:jc w:val="both"/>
        <w:rPr>
          <w:color w:val="000000" w:themeColor="text1"/>
        </w:rPr>
      </w:pPr>
    </w:p>
    <w:p w:rsidR="0090035B" w:rsidRPr="004C68F2" w:rsidRDefault="0090035B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 xml:space="preserve">Из </w:t>
      </w:r>
      <w:r w:rsidRPr="004C68F2">
        <w:rPr>
          <w:color w:val="000000" w:themeColor="text1"/>
          <w:lang w:val="kk-KZ"/>
        </w:rPr>
        <w:t xml:space="preserve">снимков </w:t>
      </w:r>
      <w:r w:rsidRPr="004C68F2">
        <w:rPr>
          <w:color w:val="000000" w:themeColor="text1"/>
        </w:rPr>
        <w:t>оптическо</w:t>
      </w:r>
      <w:r w:rsidRPr="004C68F2">
        <w:rPr>
          <w:color w:val="000000" w:themeColor="text1"/>
          <w:lang w:val="kk-KZ"/>
        </w:rPr>
        <w:t>й</w:t>
      </w:r>
      <w:r w:rsidRPr="004C68F2">
        <w:rPr>
          <w:color w:val="000000" w:themeColor="text1"/>
        </w:rPr>
        <w:t xml:space="preserve"> </w:t>
      </w:r>
      <w:r w:rsidRPr="004C68F2">
        <w:rPr>
          <w:color w:val="000000" w:themeColor="text1"/>
          <w:lang w:val="kk-KZ"/>
        </w:rPr>
        <w:t>микроскопии (</w:t>
      </w:r>
      <w:r w:rsidRPr="004C68F2">
        <w:rPr>
          <w:color w:val="000000" w:themeColor="text1"/>
        </w:rPr>
        <w:t>рисун</w:t>
      </w:r>
      <w:r w:rsidRPr="004C68F2">
        <w:rPr>
          <w:color w:val="000000" w:themeColor="text1"/>
          <w:lang w:val="kk-KZ"/>
        </w:rPr>
        <w:t>ок</w:t>
      </w:r>
      <w:r w:rsidRPr="004C68F2">
        <w:rPr>
          <w:color w:val="000000" w:themeColor="text1"/>
        </w:rPr>
        <w:t xml:space="preserve"> </w:t>
      </w:r>
      <w:r w:rsidRPr="004C68F2">
        <w:rPr>
          <w:color w:val="000000" w:themeColor="text1"/>
          <w:lang w:val="kk-KZ"/>
        </w:rPr>
        <w:t>2</w:t>
      </w:r>
      <w:r w:rsidR="00A64F0A" w:rsidRPr="004C68F2">
        <w:rPr>
          <w:color w:val="000000" w:themeColor="text1"/>
          <w:lang w:val="kk-KZ"/>
        </w:rPr>
        <w:t xml:space="preserve">, </w:t>
      </w:r>
      <w:r w:rsidRPr="004C68F2">
        <w:rPr>
          <w:color w:val="000000" w:themeColor="text1"/>
        </w:rPr>
        <w:t>а</w:t>
      </w:r>
      <w:r w:rsidRPr="004C68F2">
        <w:rPr>
          <w:color w:val="000000" w:themeColor="text1"/>
          <w:lang w:val="kk-KZ"/>
        </w:rPr>
        <w:t>)</w:t>
      </w:r>
      <w:r w:rsidRPr="004C68F2">
        <w:rPr>
          <w:color w:val="000000" w:themeColor="text1"/>
        </w:rPr>
        <w:t>, в каменных образцах видно целая, не поврежденная структура остатков диатомых</w:t>
      </w:r>
      <w:r w:rsidRPr="004C68F2">
        <w:rPr>
          <w:color w:val="000000" w:themeColor="text1"/>
          <w:lang w:val="kk-KZ"/>
        </w:rPr>
        <w:t xml:space="preserve"> </w:t>
      </w:r>
      <w:r w:rsidRPr="004C68F2">
        <w:rPr>
          <w:color w:val="000000" w:themeColor="text1"/>
        </w:rPr>
        <w:t>фрусталей, а также замечательное разнообразие диатомовых форм, морфологий и пористых архитектур, в которых представлены несколько наиболее распространенные примеры д</w:t>
      </w:r>
      <w:r w:rsidRPr="004C68F2">
        <w:rPr>
          <w:color w:val="000000" w:themeColor="text1"/>
          <w:lang w:val="kk-KZ"/>
        </w:rPr>
        <w:t>и</w:t>
      </w:r>
      <w:r w:rsidRPr="004C68F2">
        <w:rPr>
          <w:color w:val="000000" w:themeColor="text1"/>
        </w:rPr>
        <w:t xml:space="preserve">атомовых форм. </w:t>
      </w:r>
      <w:r w:rsidRPr="004C68F2">
        <w:rPr>
          <w:color w:val="000000" w:themeColor="text1"/>
          <w:lang w:val="kk-KZ"/>
        </w:rPr>
        <w:t>Сним</w:t>
      </w:r>
      <w:r w:rsidRPr="004C68F2">
        <w:rPr>
          <w:color w:val="000000" w:themeColor="text1"/>
        </w:rPr>
        <w:t xml:space="preserve">ки измельченного диатомита в виде порошка </w:t>
      </w:r>
      <w:r w:rsidRPr="004C68F2">
        <w:rPr>
          <w:color w:val="000000" w:themeColor="text1"/>
          <w:lang w:val="kk-KZ"/>
        </w:rPr>
        <w:t>(рисунок 2</w:t>
      </w:r>
      <w:r w:rsidR="00A64F0A" w:rsidRPr="004C68F2">
        <w:rPr>
          <w:color w:val="000000" w:themeColor="text1"/>
          <w:lang w:val="kk-KZ"/>
        </w:rPr>
        <w:t xml:space="preserve">, </w:t>
      </w:r>
      <w:r w:rsidRPr="004C68F2">
        <w:rPr>
          <w:color w:val="000000" w:themeColor="text1"/>
          <w:lang w:val="kk-KZ"/>
        </w:rPr>
        <w:t xml:space="preserve">б) </w:t>
      </w:r>
      <w:r w:rsidRPr="004C68F2">
        <w:rPr>
          <w:color w:val="000000" w:themeColor="text1"/>
        </w:rPr>
        <w:t>показывает поврежденные и нецелые структуры специи диатомовых пород по сравнению с рисунком</w:t>
      </w:r>
      <w:r w:rsidRPr="004C68F2">
        <w:rPr>
          <w:color w:val="000000" w:themeColor="text1"/>
          <w:lang w:val="kk-KZ"/>
        </w:rPr>
        <w:t xml:space="preserve"> 2</w:t>
      </w:r>
      <w:r w:rsidR="00A64F0A" w:rsidRPr="004C68F2">
        <w:rPr>
          <w:color w:val="000000" w:themeColor="text1"/>
          <w:lang w:val="kk-KZ"/>
        </w:rPr>
        <w:t xml:space="preserve">, </w:t>
      </w:r>
      <w:r w:rsidRPr="004C68F2">
        <w:rPr>
          <w:color w:val="000000" w:themeColor="text1"/>
        </w:rPr>
        <w:t>в, который показаны все еще сохраненные структуры и формы диатомита.</w:t>
      </w:r>
      <w:r w:rsidR="009F4F5D" w:rsidRPr="004C68F2">
        <w:rPr>
          <w:color w:val="000000" w:themeColor="text1"/>
        </w:rPr>
        <w:t xml:space="preserve"> </w:t>
      </w:r>
      <w:r w:rsidRPr="004C68F2">
        <w:rPr>
          <w:color w:val="000000" w:themeColor="text1"/>
        </w:rPr>
        <w:t xml:space="preserve">Следуя </w:t>
      </w:r>
      <w:r w:rsidRPr="004C68F2">
        <w:rPr>
          <w:color w:val="000000" w:themeColor="text1"/>
          <w:lang w:val="kk-KZ"/>
        </w:rPr>
        <w:t>снимк</w:t>
      </w:r>
      <w:r w:rsidR="009F4F5D" w:rsidRPr="004C68F2">
        <w:rPr>
          <w:color w:val="000000" w:themeColor="text1"/>
          <w:lang w:val="kk-KZ"/>
        </w:rPr>
        <w:t>ам</w:t>
      </w:r>
      <w:r w:rsidRPr="004C68F2">
        <w:rPr>
          <w:color w:val="000000" w:themeColor="text1"/>
          <w:lang w:val="kk-KZ"/>
        </w:rPr>
        <w:t xml:space="preserve"> оптической микроскопии можно</w:t>
      </w:r>
      <w:r w:rsidRPr="004C68F2">
        <w:rPr>
          <w:color w:val="000000" w:themeColor="text1"/>
        </w:rPr>
        <w:t xml:space="preserve"> предположить, что механические воздействия разрушают структуру</w:t>
      </w:r>
      <w:r w:rsidRPr="004C68F2">
        <w:rPr>
          <w:color w:val="000000" w:themeColor="text1"/>
          <w:lang w:val="kk-KZ"/>
        </w:rPr>
        <w:t xml:space="preserve"> и</w:t>
      </w:r>
      <w:r w:rsidRPr="004C68F2">
        <w:rPr>
          <w:color w:val="000000" w:themeColor="text1"/>
        </w:rPr>
        <w:t xml:space="preserve"> форму диатомых пород. </w:t>
      </w:r>
    </w:p>
    <w:p w:rsidR="0090035B" w:rsidRDefault="0090035B" w:rsidP="00FB01E5">
      <w:pPr>
        <w:suppressAutoHyphens/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>На рисунке 3 приведены результат</w:t>
      </w:r>
      <w:r w:rsidR="00EA54C1" w:rsidRPr="004C68F2">
        <w:rPr>
          <w:color w:val="000000" w:themeColor="text1"/>
        </w:rPr>
        <w:t>ы</w:t>
      </w:r>
      <w:r w:rsidRPr="004C68F2">
        <w:rPr>
          <w:color w:val="000000" w:themeColor="text1"/>
        </w:rPr>
        <w:t xml:space="preserve"> рентгенодифракционн</w:t>
      </w:r>
      <w:r w:rsidRPr="004C68F2">
        <w:rPr>
          <w:color w:val="000000" w:themeColor="text1"/>
          <w:lang w:val="kk-KZ"/>
        </w:rPr>
        <w:t xml:space="preserve">ого </w:t>
      </w:r>
      <w:r w:rsidRPr="004C68F2">
        <w:rPr>
          <w:color w:val="000000" w:themeColor="text1"/>
        </w:rPr>
        <w:t>анализа отобранных диатомитовых проб.</w:t>
      </w:r>
    </w:p>
    <w:p w:rsidR="004C68F2" w:rsidRDefault="004C68F2" w:rsidP="004C68F2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 xml:space="preserve">Из рисунка 3 </w:t>
      </w:r>
      <w:r w:rsidRPr="004C68F2">
        <w:rPr>
          <w:color w:val="000000" w:themeColor="text1"/>
          <w:lang w:val="kk-KZ"/>
        </w:rPr>
        <w:t xml:space="preserve">видно, что </w:t>
      </w:r>
      <w:r w:rsidRPr="004C68F2">
        <w:rPr>
          <w:color w:val="000000" w:themeColor="text1"/>
        </w:rPr>
        <w:t xml:space="preserve">в составе диатомита содержится много кварца. Отметим, что кварц является полиморфной модификацией двуокиси кремния. На рентгенограмме исходного диатомита, видна наиболее характерная линия кварца с расстоянием 3,35Å, </w:t>
      </w:r>
      <w:r w:rsidRPr="004C68F2">
        <w:rPr>
          <w:color w:val="000000" w:themeColor="text1"/>
          <w:lang w:val="kk-KZ"/>
        </w:rPr>
        <w:t xml:space="preserve">а также </w:t>
      </w:r>
      <w:r w:rsidRPr="004C68F2">
        <w:rPr>
          <w:color w:val="000000" w:themeColor="text1"/>
        </w:rPr>
        <w:t>имеются несколько линий, характерных для аморфного SiO</w:t>
      </w:r>
      <w:r w:rsidRPr="004C68F2">
        <w:rPr>
          <w:color w:val="000000" w:themeColor="text1"/>
          <w:vertAlign w:val="subscript"/>
        </w:rPr>
        <w:t>2</w:t>
      </w:r>
      <w:r w:rsidRPr="004C68F2">
        <w:rPr>
          <w:color w:val="000000" w:themeColor="text1"/>
        </w:rPr>
        <w:t xml:space="preserve"> с межплоскостными расстояниями 2,49 и 4,26Å, и линии с межплоскостными расстояниями 3,03; 3,28 и 3,39Å, указывающие на наличие кальцита в образце. </w:t>
      </w:r>
    </w:p>
    <w:p w:rsidR="00A34846" w:rsidRPr="004C68F2" w:rsidRDefault="00A34846" w:rsidP="00A34846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>А также</w:t>
      </w:r>
      <w:r w:rsidRPr="004C68F2">
        <w:rPr>
          <w:color w:val="000000" w:themeColor="text1"/>
          <w:lang w:val="kk-KZ"/>
        </w:rPr>
        <w:t xml:space="preserve"> </w:t>
      </w:r>
      <w:r w:rsidRPr="004C68F2">
        <w:rPr>
          <w:color w:val="000000" w:themeColor="text1"/>
        </w:rPr>
        <w:t>показаны составляющие компоненты диатомита: иллит- монтмориллонит, Al</w:t>
      </w:r>
      <w:r w:rsidRPr="004C68F2">
        <w:rPr>
          <w:color w:val="000000" w:themeColor="text1"/>
          <w:vertAlign w:val="subscript"/>
        </w:rPr>
        <w:t>2</w:t>
      </w:r>
      <w:r w:rsidRPr="004C68F2">
        <w:rPr>
          <w:color w:val="000000" w:themeColor="text1"/>
        </w:rPr>
        <w:t>(Si</w:t>
      </w:r>
      <w:r w:rsidRPr="004C68F2">
        <w:rPr>
          <w:color w:val="000000" w:themeColor="text1"/>
          <w:vertAlign w:val="subscript"/>
        </w:rPr>
        <w:t>2</w:t>
      </w:r>
      <w:r w:rsidRPr="004C68F2">
        <w:rPr>
          <w:color w:val="000000" w:themeColor="text1"/>
        </w:rPr>
        <w:t>O</w:t>
      </w:r>
      <w:proofErr w:type="gramStart"/>
      <w:r w:rsidRPr="004C68F2">
        <w:rPr>
          <w:color w:val="000000" w:themeColor="text1"/>
          <w:vertAlign w:val="subscript"/>
        </w:rPr>
        <w:t>5</w:t>
      </w:r>
      <w:r w:rsidRPr="004C68F2">
        <w:rPr>
          <w:color w:val="000000" w:themeColor="text1"/>
        </w:rPr>
        <w:t>)(</w:t>
      </w:r>
      <w:proofErr w:type="gramEnd"/>
      <w:r w:rsidRPr="004C68F2">
        <w:rPr>
          <w:color w:val="000000" w:themeColor="text1"/>
        </w:rPr>
        <w:t>OH)</w:t>
      </w:r>
      <w:r w:rsidRPr="004C68F2">
        <w:rPr>
          <w:color w:val="000000" w:themeColor="text1"/>
          <w:vertAlign w:val="subscript"/>
        </w:rPr>
        <w:t>4</w:t>
      </w:r>
      <w:r w:rsidRPr="004C68F2">
        <w:rPr>
          <w:color w:val="000000" w:themeColor="text1"/>
          <w:lang w:val="kk-KZ"/>
        </w:rPr>
        <w:t xml:space="preserve"> (к</w:t>
      </w:r>
      <w:r w:rsidRPr="004C68F2">
        <w:rPr>
          <w:color w:val="000000" w:themeColor="text1"/>
        </w:rPr>
        <w:t>аолинит</w:t>
      </w:r>
      <w:r w:rsidRPr="004C68F2">
        <w:rPr>
          <w:color w:val="000000" w:themeColor="text1"/>
          <w:lang w:val="kk-KZ"/>
        </w:rPr>
        <w:t>)</w:t>
      </w:r>
      <w:r w:rsidRPr="004C68F2">
        <w:rPr>
          <w:color w:val="000000" w:themeColor="text1"/>
        </w:rPr>
        <w:t xml:space="preserve"> присутствуют в малом количестве. В несколько большем количестве имеется SiO</w:t>
      </w:r>
      <w:r w:rsidRPr="004C68F2">
        <w:rPr>
          <w:color w:val="000000" w:themeColor="text1"/>
          <w:vertAlign w:val="subscript"/>
        </w:rPr>
        <w:t>2</w:t>
      </w:r>
      <w:r w:rsidRPr="004C68F2">
        <w:rPr>
          <w:color w:val="000000" w:themeColor="text1"/>
          <w:lang w:val="kk-KZ"/>
        </w:rPr>
        <w:t xml:space="preserve"> (к</w:t>
      </w:r>
      <w:r w:rsidRPr="004C68F2">
        <w:rPr>
          <w:color w:val="000000" w:themeColor="text1"/>
        </w:rPr>
        <w:t>варц</w:t>
      </w:r>
      <w:r w:rsidRPr="004C68F2">
        <w:rPr>
          <w:color w:val="000000" w:themeColor="text1"/>
          <w:lang w:val="kk-KZ"/>
        </w:rPr>
        <w:t>)</w:t>
      </w:r>
      <w:r w:rsidRPr="004C68F2">
        <w:rPr>
          <w:color w:val="000000" w:themeColor="text1"/>
        </w:rPr>
        <w:t>, в</w:t>
      </w:r>
      <w:r w:rsidRPr="004C68F2">
        <w:rPr>
          <w:color w:val="000000" w:themeColor="text1"/>
          <w:lang w:val="kk-KZ"/>
        </w:rPr>
        <w:t xml:space="preserve"> </w:t>
      </w:r>
      <w:r w:rsidRPr="004C68F2">
        <w:rPr>
          <w:color w:val="000000" w:themeColor="text1"/>
        </w:rPr>
        <w:t>добавок, значительном количестве присутствует рентгеноаморфная фаза.</w:t>
      </w:r>
    </w:p>
    <w:p w:rsidR="00A34846" w:rsidRPr="004C68F2" w:rsidRDefault="00A34846" w:rsidP="004C68F2">
      <w:pPr>
        <w:spacing w:line="360" w:lineRule="auto"/>
        <w:ind w:firstLine="709"/>
        <w:jc w:val="both"/>
        <w:rPr>
          <w:color w:val="000000" w:themeColor="text1"/>
        </w:rPr>
      </w:pPr>
    </w:p>
    <w:tbl>
      <w:tblPr>
        <w:tblW w:w="0" w:type="auto"/>
        <w:tblInd w:w="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1"/>
      </w:tblGrid>
      <w:tr w:rsidR="004C68F2" w:rsidRPr="004C68F2" w:rsidTr="004C68F2">
        <w:trPr>
          <w:trHeight w:val="1"/>
        </w:trPr>
        <w:tc>
          <w:tcPr>
            <w:tcW w:w="9351" w:type="dxa"/>
            <w:shd w:val="clear" w:color="000000" w:fill="FFFFFF"/>
            <w:tcMar>
              <w:left w:w="0" w:type="dxa"/>
              <w:right w:w="0" w:type="dxa"/>
            </w:tcMar>
          </w:tcPr>
          <w:p w:rsidR="0090035B" w:rsidRPr="004C68F2" w:rsidRDefault="00A34846" w:rsidP="00417D5E">
            <w:pPr>
              <w:ind w:firstLine="709"/>
              <w:jc w:val="center"/>
              <w:rPr>
                <w:rFonts w:eastAsia="Calibri"/>
                <w:color w:val="000000" w:themeColor="text1"/>
              </w:rPr>
            </w:pPr>
            <w:r w:rsidRPr="004C68F2">
              <w:rPr>
                <w:noProof/>
                <w:color w:val="000000" w:themeColor="text1"/>
              </w:rPr>
              <w:object w:dxaOrig="10285" w:dyaOrig="7092">
                <v:rect id="rectole0000000004" o:spid="_x0000_i1028" style="width:319.15pt;height:180pt" o:ole="" o:preferrelative="t" stroked="f">
                  <v:imagedata r:id="rId18" o:title=""/>
                </v:rect>
                <o:OLEObject Type="Embed" ProgID="StaticMetafile" ShapeID="rectole0000000004" DrawAspect="Content" ObjectID="_1665842691" r:id="rId19"/>
              </w:object>
            </w:r>
          </w:p>
        </w:tc>
      </w:tr>
      <w:tr w:rsidR="004C68F2" w:rsidRPr="004C68F2" w:rsidTr="004C68F2">
        <w:trPr>
          <w:trHeight w:val="1"/>
        </w:trPr>
        <w:tc>
          <w:tcPr>
            <w:tcW w:w="9351" w:type="dxa"/>
            <w:shd w:val="clear" w:color="000000" w:fill="FFFFFF"/>
            <w:tcMar>
              <w:left w:w="0" w:type="dxa"/>
              <w:right w:w="0" w:type="dxa"/>
            </w:tcMar>
          </w:tcPr>
          <w:p w:rsidR="009F4F5D" w:rsidRPr="004C68F2" w:rsidRDefault="009F4F5D" w:rsidP="00417D5E">
            <w:pPr>
              <w:ind w:firstLine="709"/>
              <w:jc w:val="center"/>
              <w:rPr>
                <w:noProof/>
                <w:color w:val="000000" w:themeColor="text1"/>
              </w:rPr>
            </w:pPr>
          </w:p>
        </w:tc>
      </w:tr>
      <w:tr w:rsidR="004C68F2" w:rsidRPr="004C68F2" w:rsidTr="004C68F2">
        <w:trPr>
          <w:trHeight w:val="1"/>
        </w:trPr>
        <w:tc>
          <w:tcPr>
            <w:tcW w:w="9351" w:type="dxa"/>
            <w:shd w:val="clear" w:color="000000" w:fill="FFFFFF"/>
            <w:tcMar>
              <w:left w:w="0" w:type="dxa"/>
              <w:right w:w="0" w:type="dxa"/>
            </w:tcMar>
          </w:tcPr>
          <w:p w:rsidR="0090035B" w:rsidRPr="004C68F2" w:rsidRDefault="0090035B" w:rsidP="00417D5E">
            <w:pPr>
              <w:ind w:firstLine="709"/>
              <w:jc w:val="center"/>
              <w:rPr>
                <w:color w:val="000000" w:themeColor="text1"/>
              </w:rPr>
            </w:pPr>
            <w:r w:rsidRPr="004C68F2">
              <w:rPr>
                <w:color w:val="000000" w:themeColor="text1"/>
              </w:rPr>
              <w:t xml:space="preserve">Рисунок 3 </w:t>
            </w:r>
            <w:r w:rsidRPr="004C68F2">
              <w:rPr>
                <w:rFonts w:eastAsia="Cambria Math"/>
                <w:color w:val="000000" w:themeColor="text1"/>
              </w:rPr>
              <w:t>−</w:t>
            </w:r>
            <w:r w:rsidRPr="004C68F2">
              <w:rPr>
                <w:rFonts w:eastAsia="Cambria Math"/>
                <w:color w:val="000000" w:themeColor="text1"/>
                <w:lang w:val="kk-KZ"/>
              </w:rPr>
              <w:t xml:space="preserve"> </w:t>
            </w:r>
            <w:r w:rsidRPr="004C68F2">
              <w:rPr>
                <w:color w:val="000000" w:themeColor="text1"/>
              </w:rPr>
              <w:t xml:space="preserve">Рентгенодифракционный анализ </w:t>
            </w:r>
            <w:r w:rsidRPr="004C68F2">
              <w:rPr>
                <w:color w:val="000000" w:themeColor="text1"/>
                <w:lang w:val="kk-KZ"/>
              </w:rPr>
              <w:t>основн</w:t>
            </w:r>
            <w:r w:rsidRPr="004C68F2">
              <w:rPr>
                <w:color w:val="000000" w:themeColor="text1"/>
              </w:rPr>
              <w:t>ых компонентов природного диатомита</w:t>
            </w:r>
          </w:p>
          <w:p w:rsidR="002D79F4" w:rsidRPr="004C68F2" w:rsidRDefault="002D79F4" w:rsidP="00417D5E">
            <w:pPr>
              <w:ind w:firstLine="709"/>
              <w:jc w:val="center"/>
              <w:rPr>
                <w:color w:val="000000" w:themeColor="text1"/>
              </w:rPr>
            </w:pPr>
          </w:p>
        </w:tc>
      </w:tr>
    </w:tbl>
    <w:p w:rsidR="0090035B" w:rsidRPr="004C68F2" w:rsidRDefault="0090035B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</w:rPr>
        <w:t>Определена удельная поверхность природного диатомита динамическим методом тепловой десорбции на приборе «Сорбтометр»</w:t>
      </w:r>
      <w:r w:rsidR="002D79F4" w:rsidRPr="004C68F2">
        <w:rPr>
          <w:color w:val="000000" w:themeColor="text1"/>
          <w:lang w:val="kk-KZ"/>
        </w:rPr>
        <w:t>, где у</w:t>
      </w:r>
      <w:r w:rsidR="002D79F4" w:rsidRPr="004C68F2">
        <w:rPr>
          <w:color w:val="000000" w:themeColor="text1"/>
        </w:rPr>
        <w:t>дельная поверхность</w:t>
      </w:r>
      <w:r w:rsidR="00A64F0A" w:rsidRPr="004C68F2">
        <w:rPr>
          <w:color w:val="000000" w:themeColor="text1"/>
          <w:lang w:val="kk-KZ"/>
        </w:rPr>
        <w:t xml:space="preserve"> составляет</w:t>
      </w:r>
      <w:r w:rsidR="00CD2FC4" w:rsidRPr="004C68F2">
        <w:rPr>
          <w:color w:val="000000" w:themeColor="text1"/>
          <w:lang w:val="kk-KZ"/>
        </w:rPr>
        <w:t xml:space="preserve"> </w:t>
      </w:r>
      <w:r w:rsidR="00A64F0A" w:rsidRPr="004C68F2">
        <w:rPr>
          <w:color w:val="000000" w:themeColor="text1"/>
          <w:lang w:val="kk-KZ"/>
        </w:rPr>
        <w:br/>
      </w:r>
      <w:r w:rsidR="002D79F4" w:rsidRPr="004C68F2">
        <w:rPr>
          <w:color w:val="000000" w:themeColor="text1"/>
        </w:rPr>
        <w:t>39,131</w:t>
      </w:r>
      <w:r w:rsidR="002D79F4" w:rsidRPr="004C68F2">
        <w:rPr>
          <w:color w:val="000000" w:themeColor="text1"/>
          <w:lang w:val="kk-KZ"/>
        </w:rPr>
        <w:t xml:space="preserve"> </w:t>
      </w:r>
      <w:r w:rsidR="002D79F4" w:rsidRPr="004C68F2">
        <w:rPr>
          <w:color w:val="000000" w:themeColor="text1"/>
        </w:rPr>
        <w:t>м</w:t>
      </w:r>
      <w:r w:rsidR="002D79F4" w:rsidRPr="004C68F2">
        <w:rPr>
          <w:color w:val="000000" w:themeColor="text1"/>
          <w:vertAlign w:val="superscript"/>
          <w:lang w:val="kk-KZ"/>
        </w:rPr>
        <w:t>2</w:t>
      </w:r>
      <w:r w:rsidR="002D79F4" w:rsidRPr="004C68F2">
        <w:rPr>
          <w:color w:val="000000" w:themeColor="text1"/>
        </w:rPr>
        <w:t>/г</w:t>
      </w:r>
      <w:r w:rsidR="002D79F4" w:rsidRPr="004C68F2">
        <w:rPr>
          <w:color w:val="000000" w:themeColor="text1"/>
          <w:lang w:val="kk-KZ"/>
        </w:rPr>
        <w:t>, у</w:t>
      </w:r>
      <w:r w:rsidR="002D79F4" w:rsidRPr="004C68F2">
        <w:rPr>
          <w:color w:val="000000" w:themeColor="text1"/>
        </w:rPr>
        <w:t>дельный объём пор</w:t>
      </w:r>
      <w:r w:rsidR="002D79F4" w:rsidRPr="004C68F2">
        <w:rPr>
          <w:color w:val="000000" w:themeColor="text1"/>
          <w:lang w:val="kk-KZ"/>
        </w:rPr>
        <w:t xml:space="preserve"> </w:t>
      </w:r>
      <w:r w:rsidR="00A64F0A" w:rsidRPr="004C68F2">
        <w:rPr>
          <w:color w:val="000000" w:themeColor="text1"/>
          <w:lang w:val="kk-KZ"/>
        </w:rPr>
        <w:t>–</w:t>
      </w:r>
      <w:r w:rsidR="00CD2FC4" w:rsidRPr="004C68F2">
        <w:rPr>
          <w:color w:val="000000" w:themeColor="text1"/>
          <w:lang w:val="kk-KZ"/>
        </w:rPr>
        <w:t xml:space="preserve"> </w:t>
      </w:r>
      <w:r w:rsidR="002D79F4" w:rsidRPr="004C68F2">
        <w:rPr>
          <w:color w:val="000000" w:themeColor="text1"/>
        </w:rPr>
        <w:t>0,017 м</w:t>
      </w:r>
      <w:r w:rsidR="002D79F4" w:rsidRPr="004C68F2">
        <w:rPr>
          <w:color w:val="000000" w:themeColor="text1"/>
          <w:vertAlign w:val="superscript"/>
          <w:lang w:val="kk-KZ"/>
        </w:rPr>
        <w:t>3</w:t>
      </w:r>
      <w:r w:rsidR="002D79F4" w:rsidRPr="004C68F2">
        <w:rPr>
          <w:color w:val="000000" w:themeColor="text1"/>
        </w:rPr>
        <w:t>/г</w:t>
      </w:r>
      <w:r w:rsidR="002D79F4" w:rsidRPr="004C68F2">
        <w:rPr>
          <w:color w:val="000000" w:themeColor="text1"/>
          <w:lang w:val="kk-KZ"/>
        </w:rPr>
        <w:t>, а с</w:t>
      </w:r>
      <w:r w:rsidR="002D79F4" w:rsidRPr="004C68F2">
        <w:rPr>
          <w:color w:val="000000" w:themeColor="text1"/>
        </w:rPr>
        <w:t>редний размер пор</w:t>
      </w:r>
      <w:r w:rsidR="00CD2FC4" w:rsidRPr="004C68F2">
        <w:rPr>
          <w:color w:val="000000" w:themeColor="text1"/>
          <w:lang w:val="kk-KZ"/>
        </w:rPr>
        <w:t xml:space="preserve"> </w:t>
      </w:r>
      <w:r w:rsidR="00A64F0A" w:rsidRPr="004C68F2">
        <w:rPr>
          <w:color w:val="000000" w:themeColor="text1"/>
          <w:lang w:val="kk-KZ"/>
        </w:rPr>
        <w:t>–</w:t>
      </w:r>
      <w:r w:rsidR="002D79F4" w:rsidRPr="004C68F2">
        <w:rPr>
          <w:color w:val="000000" w:themeColor="text1"/>
        </w:rPr>
        <w:t xml:space="preserve"> 1,713</w:t>
      </w:r>
      <w:r w:rsidR="002D79F4" w:rsidRPr="004C68F2">
        <w:rPr>
          <w:color w:val="000000" w:themeColor="text1"/>
          <w:lang w:val="kk-KZ"/>
        </w:rPr>
        <w:t xml:space="preserve"> </w:t>
      </w:r>
      <w:r w:rsidR="002D79F4" w:rsidRPr="004C68F2">
        <w:rPr>
          <w:color w:val="000000" w:themeColor="text1"/>
        </w:rPr>
        <w:t>нм</w:t>
      </w:r>
      <w:r w:rsidR="002D79F4" w:rsidRPr="004C68F2">
        <w:rPr>
          <w:color w:val="000000" w:themeColor="text1"/>
          <w:lang w:val="kk-KZ"/>
        </w:rPr>
        <w:t>.</w:t>
      </w:r>
      <w:r w:rsidR="00A64F0A" w:rsidRPr="004C68F2">
        <w:rPr>
          <w:color w:val="000000" w:themeColor="text1"/>
          <w:lang w:val="kk-KZ"/>
        </w:rPr>
        <w:t xml:space="preserve"> </w:t>
      </w:r>
    </w:p>
    <w:p w:rsidR="00CD2FC4" w:rsidRPr="004C68F2" w:rsidRDefault="0090035B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  <w:lang w:val="kk-KZ"/>
        </w:rPr>
        <w:t xml:space="preserve">Для детального анализа образцы диатомита исследовались с помощью </w:t>
      </w:r>
      <w:r w:rsidRPr="004C68F2">
        <w:rPr>
          <w:color w:val="000000" w:themeColor="text1"/>
        </w:rPr>
        <w:t>энергодисперсионной рентгеновской спектроскопии</w:t>
      </w:r>
      <w:r w:rsidRPr="004C68F2">
        <w:rPr>
          <w:color w:val="000000" w:themeColor="text1"/>
          <w:lang w:val="kk-KZ"/>
        </w:rPr>
        <w:t xml:space="preserve">, которая дает информацию </w:t>
      </w:r>
      <w:r w:rsidRPr="004C68F2">
        <w:rPr>
          <w:color w:val="000000" w:themeColor="text1"/>
        </w:rPr>
        <w:t>о качественном и количественном составе образца</w:t>
      </w:r>
      <w:r w:rsidR="002A187F" w:rsidRPr="004C68F2">
        <w:rPr>
          <w:color w:val="000000" w:themeColor="text1"/>
        </w:rPr>
        <w:t xml:space="preserve">. </w:t>
      </w:r>
      <w:r w:rsidRPr="004C68F2">
        <w:rPr>
          <w:color w:val="000000" w:themeColor="text1"/>
          <w:lang w:val="kk-KZ"/>
        </w:rPr>
        <w:t xml:space="preserve">Также образец диатомита исследовалась </w:t>
      </w:r>
      <w:r w:rsidRPr="004C68F2">
        <w:rPr>
          <w:color w:val="000000" w:themeColor="text1"/>
        </w:rPr>
        <w:t>одним из наиболее эффективных спектроскопических методов анализа химии поверхности</w:t>
      </w:r>
      <w:r w:rsidRPr="004C68F2">
        <w:rPr>
          <w:color w:val="000000" w:themeColor="text1"/>
          <w:lang w:val="kk-KZ"/>
        </w:rPr>
        <w:t>, как и</w:t>
      </w:r>
      <w:r w:rsidRPr="004C68F2">
        <w:rPr>
          <w:color w:val="000000" w:themeColor="text1"/>
        </w:rPr>
        <w:t>нфракрасная спектроскопия</w:t>
      </w:r>
      <w:r w:rsidRPr="004C68F2">
        <w:rPr>
          <w:color w:val="000000" w:themeColor="text1"/>
          <w:lang w:val="kk-KZ"/>
        </w:rPr>
        <w:t xml:space="preserve"> (ИК). </w:t>
      </w:r>
    </w:p>
    <w:p w:rsidR="0090035B" w:rsidRPr="004C68F2" w:rsidRDefault="0090035B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>Таким образом, были проведены комплексные исследования вещественного состава Казахстанского диатомит</w:t>
      </w:r>
      <w:r w:rsidRPr="004C68F2">
        <w:rPr>
          <w:color w:val="000000" w:themeColor="text1"/>
          <w:lang w:val="kk-KZ"/>
        </w:rPr>
        <w:t>а</w:t>
      </w:r>
      <w:r w:rsidRPr="004C68F2">
        <w:rPr>
          <w:color w:val="000000" w:themeColor="text1"/>
        </w:rPr>
        <w:t xml:space="preserve"> для определения перспектив расширения сферы их использования.</w:t>
      </w:r>
      <w:r w:rsidRPr="004C68F2">
        <w:rPr>
          <w:color w:val="000000" w:themeColor="text1"/>
          <w:lang w:val="kk-KZ"/>
        </w:rPr>
        <w:t xml:space="preserve"> </w:t>
      </w:r>
    </w:p>
    <w:p w:rsidR="0090035B" w:rsidRPr="004C68F2" w:rsidRDefault="0090035B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>Химическую модификацию проводили методом кислотного выщелачивания</w:t>
      </w:r>
      <w:r w:rsidRPr="004C68F2">
        <w:rPr>
          <w:color w:val="000000" w:themeColor="text1"/>
          <w:lang w:val="kk-KZ"/>
        </w:rPr>
        <w:t xml:space="preserve">. </w:t>
      </w:r>
      <w:r w:rsidR="00081446" w:rsidRPr="004C68F2">
        <w:rPr>
          <w:color w:val="000000" w:themeColor="text1"/>
        </w:rPr>
        <w:t>О</w:t>
      </w:r>
      <w:r w:rsidRPr="004C68F2">
        <w:rPr>
          <w:color w:val="000000" w:themeColor="text1"/>
        </w:rPr>
        <w:t>тфильтрованный,</w:t>
      </w:r>
      <w:r w:rsidRPr="004C68F2">
        <w:rPr>
          <w:color w:val="000000" w:themeColor="text1"/>
          <w:lang w:val="kk-KZ"/>
        </w:rPr>
        <w:t xml:space="preserve"> размытый</w:t>
      </w:r>
      <w:r w:rsidRPr="004C68F2">
        <w:rPr>
          <w:color w:val="000000" w:themeColor="text1"/>
        </w:rPr>
        <w:t xml:space="preserve"> осадок сушили при 100</w:t>
      </w:r>
      <w:r w:rsidR="00A64F0A" w:rsidRPr="004C68F2">
        <w:rPr>
          <w:color w:val="000000" w:themeColor="text1"/>
          <w:lang w:val="kk-KZ"/>
        </w:rPr>
        <w:t xml:space="preserve"> </w:t>
      </w:r>
      <w:r w:rsidRPr="004C68F2">
        <w:rPr>
          <w:color w:val="000000" w:themeColor="text1"/>
        </w:rPr>
        <w:t xml:space="preserve">ºС в течение 5 часов. Во время выщелачивания 25 г образца диатомита взвешивали и выливали в 75 мл раствор </w:t>
      </w:r>
      <w:r w:rsidRPr="004C68F2">
        <w:rPr>
          <w:color w:val="000000" w:themeColor="text1"/>
          <w:lang w:val="kk-KZ"/>
        </w:rPr>
        <w:t>соляной кислоты с определенной концентрации (</w:t>
      </w:r>
      <w:r w:rsidRPr="004C68F2">
        <w:rPr>
          <w:color w:val="000000" w:themeColor="text1"/>
        </w:rPr>
        <w:t>0,5</w:t>
      </w:r>
      <w:r w:rsidRPr="004C68F2">
        <w:rPr>
          <w:color w:val="000000" w:themeColor="text1"/>
          <w:lang w:val="kk-KZ"/>
        </w:rPr>
        <w:t>;</w:t>
      </w:r>
      <w:r w:rsidRPr="004C68F2">
        <w:rPr>
          <w:color w:val="000000" w:themeColor="text1"/>
        </w:rPr>
        <w:t xml:space="preserve"> 1</w:t>
      </w:r>
      <w:r w:rsidRPr="004C68F2">
        <w:rPr>
          <w:color w:val="000000" w:themeColor="text1"/>
          <w:lang w:val="kk-KZ"/>
        </w:rPr>
        <w:t>;</w:t>
      </w:r>
      <w:r w:rsidRPr="004C68F2">
        <w:rPr>
          <w:color w:val="000000" w:themeColor="text1"/>
        </w:rPr>
        <w:t xml:space="preserve"> 1,5 М</w:t>
      </w:r>
      <w:r w:rsidRPr="004C68F2">
        <w:rPr>
          <w:color w:val="000000" w:themeColor="text1"/>
          <w:lang w:val="kk-KZ"/>
        </w:rPr>
        <w:t>)</w:t>
      </w:r>
      <w:r w:rsidRPr="004C68F2">
        <w:rPr>
          <w:color w:val="000000" w:themeColor="text1"/>
        </w:rPr>
        <w:t>, затем</w:t>
      </w:r>
      <w:r w:rsidRPr="004C68F2">
        <w:rPr>
          <w:color w:val="000000" w:themeColor="text1"/>
          <w:lang w:val="kk-KZ"/>
        </w:rPr>
        <w:t xml:space="preserve"> </w:t>
      </w:r>
      <w:r w:rsidRPr="004C68F2">
        <w:rPr>
          <w:color w:val="000000" w:themeColor="text1"/>
        </w:rPr>
        <w:t>раствор</w:t>
      </w:r>
      <w:r w:rsidRPr="004C68F2">
        <w:rPr>
          <w:color w:val="000000" w:themeColor="text1"/>
          <w:lang w:val="kk-KZ"/>
        </w:rPr>
        <w:t xml:space="preserve"> </w:t>
      </w:r>
      <w:r w:rsidRPr="004C68F2">
        <w:rPr>
          <w:color w:val="000000" w:themeColor="text1"/>
        </w:rPr>
        <w:t>перемешивали непрерывно при 200 об/мин с использованием магнитной мешалки в течение часа</w:t>
      </w:r>
      <w:r w:rsidRPr="004C68F2">
        <w:rPr>
          <w:color w:val="000000" w:themeColor="text1"/>
          <w:lang w:val="kk-KZ"/>
        </w:rPr>
        <w:t xml:space="preserve"> при </w:t>
      </w:r>
      <w:r w:rsidRPr="004C68F2">
        <w:rPr>
          <w:color w:val="000000" w:themeColor="text1"/>
        </w:rPr>
        <w:t>температур</w:t>
      </w:r>
      <w:r w:rsidRPr="004C68F2">
        <w:rPr>
          <w:color w:val="000000" w:themeColor="text1"/>
          <w:lang w:val="kk-KZ"/>
        </w:rPr>
        <w:t>е</w:t>
      </w:r>
      <w:r w:rsidRPr="004C68F2">
        <w:rPr>
          <w:color w:val="000000" w:themeColor="text1"/>
        </w:rPr>
        <w:t xml:space="preserve"> 150</w:t>
      </w:r>
      <w:r w:rsidR="00417D5E" w:rsidRPr="004C68F2">
        <w:rPr>
          <w:color w:val="000000" w:themeColor="text1"/>
          <w:lang w:val="kk-KZ"/>
        </w:rPr>
        <w:t xml:space="preserve"> </w:t>
      </w:r>
      <w:r w:rsidRPr="004C68F2">
        <w:rPr>
          <w:color w:val="000000" w:themeColor="text1"/>
        </w:rPr>
        <w:t xml:space="preserve">°С. Суспензию модифицированного диатомита фильтровали и промывали несколько раз дистиллированной водой до нейтральности </w:t>
      </w:r>
      <w:r w:rsidRPr="004C68F2">
        <w:rPr>
          <w:color w:val="000000" w:themeColor="text1"/>
          <w:lang w:val="en-US"/>
        </w:rPr>
        <w:t>pH</w:t>
      </w:r>
      <w:r w:rsidRPr="004C68F2">
        <w:rPr>
          <w:color w:val="000000" w:themeColor="text1"/>
        </w:rPr>
        <w:t>.</w:t>
      </w:r>
    </w:p>
    <w:p w:rsidR="0090035B" w:rsidRPr="004C68F2" w:rsidRDefault="0090035B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  <w:lang w:val="kk-KZ"/>
        </w:rPr>
        <w:t>В результате проведенн</w:t>
      </w:r>
      <w:r w:rsidR="00081446" w:rsidRPr="004C68F2">
        <w:rPr>
          <w:color w:val="000000" w:themeColor="text1"/>
          <w:lang w:val="kk-KZ"/>
        </w:rPr>
        <w:t>ых исследовании</w:t>
      </w:r>
      <w:r w:rsidRPr="004C68F2">
        <w:rPr>
          <w:color w:val="000000" w:themeColor="text1"/>
          <w:lang w:val="kk-KZ"/>
        </w:rPr>
        <w:t xml:space="preserve"> были получены сорбенты на основе природного минерала, разработаны новые методики, которые включают </w:t>
      </w:r>
      <w:r w:rsidR="00081446" w:rsidRPr="004C68F2">
        <w:rPr>
          <w:color w:val="000000" w:themeColor="text1"/>
          <w:lang w:val="kk-KZ"/>
        </w:rPr>
        <w:t>в себе механическое</w:t>
      </w:r>
      <w:r w:rsidRPr="004C68F2">
        <w:rPr>
          <w:color w:val="000000" w:themeColor="text1"/>
          <w:lang w:val="kk-KZ"/>
        </w:rPr>
        <w:t xml:space="preserve"> воздействие, кислотную обработку и термическую активацию. </w:t>
      </w:r>
    </w:p>
    <w:p w:rsidR="0090035B" w:rsidRPr="004C68F2" w:rsidRDefault="0090035B" w:rsidP="00FB01E5">
      <w:pPr>
        <w:spacing w:line="360" w:lineRule="auto"/>
        <w:ind w:firstLine="709"/>
        <w:jc w:val="both"/>
        <w:rPr>
          <w:rFonts w:eastAsia="Calibri"/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 xml:space="preserve">В таблице </w:t>
      </w:r>
      <w:r w:rsidR="00811295" w:rsidRPr="004C68F2">
        <w:rPr>
          <w:color w:val="000000" w:themeColor="text1"/>
          <w:lang w:val="kk-KZ"/>
        </w:rPr>
        <w:t>1</w:t>
      </w:r>
      <w:r w:rsidRPr="004C68F2">
        <w:rPr>
          <w:color w:val="000000" w:themeColor="text1"/>
          <w:lang w:val="kk-KZ"/>
        </w:rPr>
        <w:t xml:space="preserve"> представлены </w:t>
      </w:r>
      <w:r w:rsidRPr="004C68F2">
        <w:rPr>
          <w:rFonts w:eastAsia="Calibri"/>
          <w:color w:val="000000" w:themeColor="text1"/>
          <w:lang w:val="kk-KZ"/>
        </w:rPr>
        <w:t>размер пор модифицированных сорбентов</w:t>
      </w:r>
      <w:r w:rsidR="00290959" w:rsidRPr="004C68F2">
        <w:rPr>
          <w:rFonts w:eastAsia="Calibri"/>
          <w:color w:val="000000" w:themeColor="text1"/>
          <w:lang w:val="kk-KZ"/>
        </w:rPr>
        <w:t xml:space="preserve"> на основе диатомита</w:t>
      </w:r>
      <w:r w:rsidRPr="004C68F2">
        <w:rPr>
          <w:rFonts w:eastAsia="Calibri"/>
          <w:color w:val="000000" w:themeColor="text1"/>
          <w:lang w:val="kk-KZ"/>
        </w:rPr>
        <w:t xml:space="preserve"> в зависимости от температуры.</w:t>
      </w:r>
    </w:p>
    <w:p w:rsidR="00290959" w:rsidRPr="004C68F2" w:rsidRDefault="00290959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lastRenderedPageBreak/>
        <w:t xml:space="preserve">Установлено, что пористая структура сорбентов полученных при модификаций </w:t>
      </w:r>
      <w:r w:rsidR="00A64F0A" w:rsidRPr="004C68F2">
        <w:rPr>
          <w:color w:val="000000" w:themeColor="text1"/>
          <w:lang w:val="kk-KZ"/>
        </w:rPr>
        <w:br/>
      </w:r>
      <w:r w:rsidRPr="004C68F2">
        <w:rPr>
          <w:color w:val="000000" w:themeColor="text1"/>
          <w:lang w:val="kk-KZ"/>
        </w:rPr>
        <w:t xml:space="preserve">0,5 М </w:t>
      </w:r>
      <w:r w:rsidRPr="004C68F2">
        <w:rPr>
          <w:color w:val="000000" w:themeColor="text1"/>
          <w:lang w:val="en-US"/>
        </w:rPr>
        <w:t>HCl</w:t>
      </w:r>
      <w:r w:rsidRPr="004C68F2">
        <w:rPr>
          <w:color w:val="000000" w:themeColor="text1"/>
          <w:lang w:val="kk-KZ"/>
        </w:rPr>
        <w:t xml:space="preserve"> имеет размер пор в диапазоне от 0,29 до 2,31 мкм, тогда как для сорбентов полученных при модификаций 1,0 М </w:t>
      </w:r>
      <w:r w:rsidRPr="004C68F2">
        <w:rPr>
          <w:color w:val="000000" w:themeColor="text1"/>
          <w:lang w:val="en-US"/>
        </w:rPr>
        <w:t>HCl</w:t>
      </w:r>
      <w:r w:rsidRPr="004C68F2">
        <w:rPr>
          <w:color w:val="000000" w:themeColor="text1"/>
          <w:lang w:val="kk-KZ"/>
        </w:rPr>
        <w:t xml:space="preserve"> размер пор лежат в интервале 0,55-2,86 мкм. </w:t>
      </w:r>
    </w:p>
    <w:p w:rsidR="00290959" w:rsidRPr="004C68F2" w:rsidRDefault="00290959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 xml:space="preserve">Таким образом, определены оптимальные условия получения сорбента на основе отечественного диатомита с размерами пор от </w:t>
      </w:r>
      <w:r w:rsidRPr="004C68F2">
        <w:rPr>
          <w:rFonts w:eastAsia="Calibri"/>
          <w:color w:val="000000" w:themeColor="text1"/>
          <w:lang w:val="kk-KZ"/>
        </w:rPr>
        <w:t>1,87 до 2,27 мкм</w:t>
      </w:r>
      <w:r w:rsidRPr="004C68F2">
        <w:rPr>
          <w:color w:val="000000" w:themeColor="text1"/>
          <w:lang w:val="kk-KZ"/>
        </w:rPr>
        <w:t xml:space="preserve"> полученный при температуре </w:t>
      </w:r>
      <w:r w:rsidRPr="004C68F2">
        <w:rPr>
          <w:color w:val="000000" w:themeColor="text1"/>
        </w:rPr>
        <w:t>8</w:t>
      </w:r>
      <w:r w:rsidRPr="004C68F2">
        <w:rPr>
          <w:color w:val="000000" w:themeColor="text1"/>
          <w:lang w:val="kk-KZ"/>
        </w:rPr>
        <w:t xml:space="preserve">00 </w:t>
      </w:r>
      <w:r w:rsidRPr="004C68F2">
        <w:rPr>
          <w:rFonts w:eastAsia="Arial"/>
          <w:color w:val="000000" w:themeColor="text1"/>
          <w:lang w:bidi="ru-RU"/>
        </w:rPr>
        <w:t>°</w:t>
      </w:r>
      <w:r w:rsidRPr="004C68F2">
        <w:rPr>
          <w:rFonts w:eastAsia="Calibri"/>
          <w:color w:val="000000" w:themeColor="text1"/>
          <w:lang w:val="en-US"/>
        </w:rPr>
        <w:t>C</w:t>
      </w:r>
      <w:r w:rsidRPr="004C68F2">
        <w:rPr>
          <w:color w:val="000000" w:themeColor="text1"/>
          <w:lang w:val="kk-KZ"/>
        </w:rPr>
        <w:t xml:space="preserve"> при концентраций 0,5 М </w:t>
      </w:r>
      <w:r w:rsidRPr="004C68F2">
        <w:rPr>
          <w:color w:val="000000" w:themeColor="text1"/>
          <w:lang w:val="en-US"/>
        </w:rPr>
        <w:t>HCl</w:t>
      </w:r>
      <w:r w:rsidRPr="004C68F2">
        <w:rPr>
          <w:color w:val="000000" w:themeColor="text1"/>
          <w:lang w:val="kk-KZ"/>
        </w:rPr>
        <w:t xml:space="preserve">, </w:t>
      </w:r>
      <w:r w:rsidRPr="004C68F2">
        <w:rPr>
          <w:color w:val="000000" w:themeColor="text1"/>
        </w:rPr>
        <w:t>температура термической обработки</w:t>
      </w:r>
      <w:r w:rsidRPr="004C68F2">
        <w:rPr>
          <w:color w:val="000000" w:themeColor="text1"/>
          <w:lang w:val="kk-KZ"/>
        </w:rPr>
        <w:t xml:space="preserve"> </w:t>
      </w:r>
      <w:r w:rsidR="00A64F0A" w:rsidRPr="004C68F2">
        <w:rPr>
          <w:color w:val="000000" w:themeColor="text1"/>
          <w:lang w:val="kk-KZ"/>
        </w:rPr>
        <w:br/>
      </w:r>
      <w:r w:rsidRPr="004C68F2">
        <w:rPr>
          <w:color w:val="000000" w:themeColor="text1"/>
          <w:lang w:val="kk-KZ"/>
        </w:rPr>
        <w:t xml:space="preserve">150 </w:t>
      </w:r>
      <w:r w:rsidRPr="004C68F2">
        <w:rPr>
          <w:rFonts w:eastAsia="Arial"/>
          <w:color w:val="000000" w:themeColor="text1"/>
          <w:lang w:bidi="ru-RU"/>
        </w:rPr>
        <w:t>°С</w:t>
      </w:r>
      <w:r w:rsidRPr="004C68F2">
        <w:rPr>
          <w:color w:val="000000" w:themeColor="text1"/>
        </w:rPr>
        <w:t>, время контакта минерала с реагентом</w:t>
      </w:r>
      <w:r w:rsidRPr="004C68F2">
        <w:rPr>
          <w:color w:val="000000" w:themeColor="text1"/>
          <w:lang w:val="kk-KZ"/>
        </w:rPr>
        <w:t xml:space="preserve"> 60 мин.</w:t>
      </w:r>
    </w:p>
    <w:p w:rsidR="00290959" w:rsidRPr="004C68F2" w:rsidRDefault="00290959" w:rsidP="00FB01E5">
      <w:pPr>
        <w:spacing w:line="360" w:lineRule="auto"/>
        <w:ind w:firstLine="709"/>
        <w:jc w:val="both"/>
        <w:rPr>
          <w:rFonts w:eastAsia="Calibri"/>
          <w:color w:val="000000" w:themeColor="text1"/>
          <w:lang w:val="kk-KZ"/>
        </w:rPr>
      </w:pPr>
    </w:p>
    <w:p w:rsidR="00290959" w:rsidRPr="004C68F2" w:rsidRDefault="0090035B" w:rsidP="00A34846">
      <w:pPr>
        <w:spacing w:after="160"/>
        <w:jc w:val="both"/>
        <w:rPr>
          <w:rFonts w:eastAsia="Calibri"/>
          <w:color w:val="000000" w:themeColor="text1"/>
          <w:lang w:val="kk-KZ"/>
        </w:rPr>
      </w:pPr>
      <w:r w:rsidRPr="004C68F2">
        <w:rPr>
          <w:rFonts w:eastAsia="Calibri"/>
          <w:color w:val="000000" w:themeColor="text1"/>
          <w:lang w:val="kk-KZ"/>
        </w:rPr>
        <w:t xml:space="preserve">Таблица </w:t>
      </w:r>
      <w:r w:rsidR="00811295" w:rsidRPr="004C68F2">
        <w:rPr>
          <w:rFonts w:eastAsia="Calibri"/>
          <w:color w:val="000000" w:themeColor="text1"/>
          <w:lang w:val="kk-KZ"/>
        </w:rPr>
        <w:t>1</w:t>
      </w:r>
      <w:r w:rsidRPr="004C68F2">
        <w:rPr>
          <w:rFonts w:eastAsia="Calibri"/>
          <w:color w:val="000000" w:themeColor="text1"/>
          <w:lang w:val="kk-KZ"/>
        </w:rPr>
        <w:t xml:space="preserve"> </w:t>
      </w:r>
      <w:r w:rsidR="00600B24" w:rsidRPr="004C68F2">
        <w:rPr>
          <w:rFonts w:eastAsia="Cambria Math"/>
          <w:color w:val="000000" w:themeColor="text1"/>
        </w:rPr>
        <w:t>−</w:t>
      </w:r>
      <w:r w:rsidRPr="004C68F2">
        <w:rPr>
          <w:rFonts w:eastAsia="Calibri"/>
          <w:color w:val="000000" w:themeColor="text1"/>
          <w:lang w:val="kk-KZ"/>
        </w:rPr>
        <w:t xml:space="preserve"> Размер пор модифицированных сорбентов</w:t>
      </w:r>
      <w:r w:rsidR="00600B24" w:rsidRPr="004C68F2">
        <w:rPr>
          <w:rFonts w:eastAsia="Calibri"/>
          <w:color w:val="000000" w:themeColor="text1"/>
          <w:lang w:val="kk-KZ"/>
        </w:rPr>
        <w:t xml:space="preserve">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13"/>
        <w:gridCol w:w="1559"/>
        <w:gridCol w:w="1978"/>
      </w:tblGrid>
      <w:tr w:rsidR="002C0F99" w:rsidRPr="004C68F2" w:rsidTr="00AF0D6D">
        <w:trPr>
          <w:trHeight w:val="399"/>
        </w:trPr>
        <w:tc>
          <w:tcPr>
            <w:tcW w:w="5313" w:type="dxa"/>
          </w:tcPr>
          <w:p w:rsidR="00A64F0A" w:rsidRPr="004C68F2" w:rsidRDefault="00A64F0A" w:rsidP="00A34846">
            <w:pPr>
              <w:spacing w:after="120"/>
              <w:ind w:firstLine="709"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 xml:space="preserve">Наименование </w:t>
            </w:r>
          </w:p>
        </w:tc>
        <w:tc>
          <w:tcPr>
            <w:tcW w:w="1559" w:type="dxa"/>
          </w:tcPr>
          <w:p w:rsidR="00A64F0A" w:rsidRPr="004C68F2" w:rsidRDefault="00A64F0A" w:rsidP="00A34846">
            <w:pPr>
              <w:spacing w:after="120"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 xml:space="preserve">Т, </w:t>
            </w:r>
            <w:r w:rsidRPr="004C68F2">
              <w:rPr>
                <w:rFonts w:eastAsia="Calibri"/>
                <w:color w:val="000000" w:themeColor="text1"/>
                <w:vertAlign w:val="superscript"/>
                <w:lang w:val="en-US"/>
              </w:rPr>
              <w:t>0</w:t>
            </w:r>
            <w:r w:rsidRPr="004C68F2">
              <w:rPr>
                <w:rFonts w:eastAsia="Calibri"/>
                <w:color w:val="000000" w:themeColor="text1"/>
                <w:lang w:val="en-US"/>
              </w:rPr>
              <w:t>C</w:t>
            </w:r>
          </w:p>
        </w:tc>
        <w:tc>
          <w:tcPr>
            <w:tcW w:w="1978" w:type="dxa"/>
          </w:tcPr>
          <w:p w:rsidR="00A64F0A" w:rsidRPr="004C68F2" w:rsidRDefault="00A64F0A" w:rsidP="00A34846">
            <w:pPr>
              <w:spacing w:after="120"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>Размер пор, мкм</w:t>
            </w:r>
          </w:p>
        </w:tc>
      </w:tr>
      <w:tr w:rsidR="002C0F99" w:rsidRPr="004C68F2" w:rsidTr="00AF0D6D">
        <w:trPr>
          <w:trHeight w:val="399"/>
        </w:trPr>
        <w:tc>
          <w:tcPr>
            <w:tcW w:w="5313" w:type="dxa"/>
          </w:tcPr>
          <w:p w:rsidR="00A64F0A" w:rsidRPr="004C68F2" w:rsidRDefault="00A34846" w:rsidP="00A34846">
            <w:pPr>
              <w:spacing w:after="120"/>
              <w:rPr>
                <w:rFonts w:eastAsia="Calibri"/>
                <w:color w:val="000000" w:themeColor="text1"/>
                <w:lang w:val="kk-KZ"/>
              </w:rPr>
            </w:pPr>
            <w:r>
              <w:rPr>
                <w:rFonts w:eastAsia="Calibri"/>
                <w:color w:val="000000" w:themeColor="text1"/>
                <w:lang w:val="kk-KZ"/>
              </w:rPr>
              <w:t>И</w:t>
            </w:r>
            <w:r w:rsidR="00A64F0A" w:rsidRPr="004C68F2">
              <w:rPr>
                <w:rFonts w:eastAsia="Calibri"/>
                <w:color w:val="000000" w:themeColor="text1"/>
                <w:lang w:val="kk-KZ"/>
              </w:rPr>
              <w:t>сходный диатомит</w:t>
            </w:r>
          </w:p>
        </w:tc>
        <w:tc>
          <w:tcPr>
            <w:tcW w:w="1559" w:type="dxa"/>
          </w:tcPr>
          <w:p w:rsidR="00A64F0A" w:rsidRPr="004C68F2" w:rsidRDefault="00A64F0A" w:rsidP="00A34846">
            <w:pPr>
              <w:spacing w:after="120"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>-</w:t>
            </w:r>
          </w:p>
        </w:tc>
        <w:tc>
          <w:tcPr>
            <w:tcW w:w="1978" w:type="dxa"/>
          </w:tcPr>
          <w:p w:rsidR="00A64F0A" w:rsidRPr="004C68F2" w:rsidRDefault="00A64F0A" w:rsidP="00A34846">
            <w:pPr>
              <w:spacing w:after="120"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>0,37-0,64</w:t>
            </w:r>
          </w:p>
        </w:tc>
      </w:tr>
      <w:tr w:rsidR="002C0F99" w:rsidRPr="004C68F2" w:rsidTr="00AF0D6D">
        <w:tc>
          <w:tcPr>
            <w:tcW w:w="5313" w:type="dxa"/>
          </w:tcPr>
          <w:p w:rsidR="00A64F0A" w:rsidRPr="004C68F2" w:rsidRDefault="00A34846" w:rsidP="00A34846">
            <w:pPr>
              <w:spacing w:after="120"/>
              <w:jc w:val="both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М</w:t>
            </w:r>
            <w:r w:rsidR="00A64F0A" w:rsidRPr="004C68F2">
              <w:rPr>
                <w:color w:val="000000" w:themeColor="text1"/>
                <w:lang w:val="kk-KZ"/>
              </w:rPr>
              <w:t>одифицированные сорбенты (0,5 M HCl +H</w:t>
            </w:r>
            <w:r w:rsidR="00A64F0A" w:rsidRPr="004C68F2">
              <w:rPr>
                <w:color w:val="000000" w:themeColor="text1"/>
                <w:vertAlign w:val="subscript"/>
                <w:lang w:val="kk-KZ"/>
              </w:rPr>
              <w:t>2</w:t>
            </w:r>
            <w:r w:rsidR="00A64F0A" w:rsidRPr="004C68F2">
              <w:rPr>
                <w:color w:val="000000" w:themeColor="text1"/>
                <w:lang w:val="kk-KZ"/>
              </w:rPr>
              <w:t>O)</w:t>
            </w:r>
          </w:p>
        </w:tc>
        <w:tc>
          <w:tcPr>
            <w:tcW w:w="1559" w:type="dxa"/>
          </w:tcPr>
          <w:p w:rsidR="00A64F0A" w:rsidRPr="004C68F2" w:rsidRDefault="00A64F0A" w:rsidP="00A34846">
            <w:pPr>
              <w:spacing w:after="120"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без нагрева</w:t>
            </w:r>
          </w:p>
        </w:tc>
        <w:tc>
          <w:tcPr>
            <w:tcW w:w="1978" w:type="dxa"/>
          </w:tcPr>
          <w:p w:rsidR="00A64F0A" w:rsidRPr="004C68F2" w:rsidRDefault="00A64F0A" w:rsidP="00A34846">
            <w:pPr>
              <w:spacing w:after="120"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>0,17-2,11</w:t>
            </w:r>
          </w:p>
        </w:tc>
      </w:tr>
      <w:tr w:rsidR="002C0F99" w:rsidRPr="004C68F2" w:rsidTr="00AF0D6D">
        <w:tc>
          <w:tcPr>
            <w:tcW w:w="5313" w:type="dxa"/>
          </w:tcPr>
          <w:p w:rsidR="00A64F0A" w:rsidRPr="004C68F2" w:rsidRDefault="00A34846" w:rsidP="00A34846">
            <w:pPr>
              <w:spacing w:after="120"/>
              <w:jc w:val="both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М</w:t>
            </w:r>
            <w:r w:rsidR="00A64F0A" w:rsidRPr="004C68F2">
              <w:rPr>
                <w:color w:val="000000" w:themeColor="text1"/>
                <w:lang w:val="kk-KZ"/>
              </w:rPr>
              <w:t>одифицированные сорбенты (0,5 M HCl, t=3 ч)</w:t>
            </w:r>
          </w:p>
        </w:tc>
        <w:tc>
          <w:tcPr>
            <w:tcW w:w="1559" w:type="dxa"/>
          </w:tcPr>
          <w:p w:rsidR="00A64F0A" w:rsidRPr="004C68F2" w:rsidRDefault="00A64F0A" w:rsidP="00A34846">
            <w:pPr>
              <w:spacing w:after="120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600</w:t>
            </w:r>
          </w:p>
        </w:tc>
        <w:tc>
          <w:tcPr>
            <w:tcW w:w="1978" w:type="dxa"/>
          </w:tcPr>
          <w:p w:rsidR="00A64F0A" w:rsidRPr="004C68F2" w:rsidRDefault="00A64F0A" w:rsidP="00A34846">
            <w:pPr>
              <w:spacing w:after="120"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>1,72-1,93</w:t>
            </w:r>
          </w:p>
        </w:tc>
      </w:tr>
      <w:tr w:rsidR="002C0F99" w:rsidRPr="004C68F2" w:rsidTr="00AF0D6D">
        <w:tc>
          <w:tcPr>
            <w:tcW w:w="5313" w:type="dxa"/>
          </w:tcPr>
          <w:p w:rsidR="00A64F0A" w:rsidRPr="004C68F2" w:rsidRDefault="00A34846" w:rsidP="00A34846">
            <w:pPr>
              <w:spacing w:after="120"/>
              <w:rPr>
                <w:rFonts w:eastAsia="Calibri"/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М</w:t>
            </w:r>
            <w:r w:rsidR="00A64F0A" w:rsidRPr="004C68F2">
              <w:rPr>
                <w:color w:val="000000" w:themeColor="text1"/>
                <w:lang w:val="kk-KZ"/>
              </w:rPr>
              <w:t xml:space="preserve">одифицированные сорбенты (0,5 M HCl, t=3 ч) </w:t>
            </w:r>
          </w:p>
        </w:tc>
        <w:tc>
          <w:tcPr>
            <w:tcW w:w="1559" w:type="dxa"/>
          </w:tcPr>
          <w:p w:rsidR="00A64F0A" w:rsidRPr="004C68F2" w:rsidRDefault="00A64F0A" w:rsidP="00A34846">
            <w:pPr>
              <w:spacing w:after="120"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>700</w:t>
            </w:r>
          </w:p>
        </w:tc>
        <w:tc>
          <w:tcPr>
            <w:tcW w:w="1978" w:type="dxa"/>
          </w:tcPr>
          <w:p w:rsidR="00A64F0A" w:rsidRPr="004C68F2" w:rsidRDefault="00A64F0A" w:rsidP="00A34846">
            <w:pPr>
              <w:spacing w:after="120"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>1,52-1,65</w:t>
            </w:r>
          </w:p>
        </w:tc>
      </w:tr>
      <w:tr w:rsidR="002C0F99" w:rsidRPr="004C68F2" w:rsidTr="00AF0D6D">
        <w:tc>
          <w:tcPr>
            <w:tcW w:w="5313" w:type="dxa"/>
          </w:tcPr>
          <w:p w:rsidR="00A64F0A" w:rsidRPr="004C68F2" w:rsidRDefault="00A34846" w:rsidP="00A34846">
            <w:pPr>
              <w:spacing w:after="120"/>
              <w:rPr>
                <w:rFonts w:eastAsia="Calibri"/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М</w:t>
            </w:r>
            <w:r w:rsidR="00A64F0A" w:rsidRPr="004C68F2">
              <w:rPr>
                <w:color w:val="000000" w:themeColor="text1"/>
                <w:lang w:val="kk-KZ"/>
              </w:rPr>
              <w:t>одифицированные сорбенты (0,5 M HCl, t=3 ч)</w:t>
            </w:r>
          </w:p>
        </w:tc>
        <w:tc>
          <w:tcPr>
            <w:tcW w:w="1559" w:type="dxa"/>
          </w:tcPr>
          <w:p w:rsidR="00A64F0A" w:rsidRPr="004C68F2" w:rsidRDefault="00A64F0A" w:rsidP="00A34846">
            <w:pPr>
              <w:spacing w:after="120"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>800</w:t>
            </w:r>
          </w:p>
        </w:tc>
        <w:tc>
          <w:tcPr>
            <w:tcW w:w="1978" w:type="dxa"/>
          </w:tcPr>
          <w:p w:rsidR="00A64F0A" w:rsidRPr="004C68F2" w:rsidRDefault="00A64F0A" w:rsidP="00A34846">
            <w:pPr>
              <w:spacing w:after="120"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>1,87-2,27</w:t>
            </w:r>
          </w:p>
        </w:tc>
      </w:tr>
      <w:tr w:rsidR="002C0F99" w:rsidRPr="004C68F2" w:rsidTr="00AF0D6D">
        <w:tc>
          <w:tcPr>
            <w:tcW w:w="5313" w:type="dxa"/>
          </w:tcPr>
          <w:p w:rsidR="00A64F0A" w:rsidRPr="004C68F2" w:rsidRDefault="00A34846" w:rsidP="00A34846">
            <w:pPr>
              <w:spacing w:after="120"/>
              <w:rPr>
                <w:rFonts w:eastAsia="Calibri"/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М</w:t>
            </w:r>
            <w:r w:rsidR="00A64F0A" w:rsidRPr="004C68F2">
              <w:rPr>
                <w:color w:val="000000" w:themeColor="text1"/>
                <w:lang w:val="kk-KZ"/>
              </w:rPr>
              <w:t>одифицированные сорбенты (0,5 M HCl, t=3 ч)</w:t>
            </w:r>
          </w:p>
        </w:tc>
        <w:tc>
          <w:tcPr>
            <w:tcW w:w="1559" w:type="dxa"/>
          </w:tcPr>
          <w:p w:rsidR="00A64F0A" w:rsidRPr="004C68F2" w:rsidRDefault="00A64F0A" w:rsidP="00A34846">
            <w:pPr>
              <w:spacing w:after="120"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>900</w:t>
            </w:r>
          </w:p>
        </w:tc>
        <w:tc>
          <w:tcPr>
            <w:tcW w:w="1978" w:type="dxa"/>
          </w:tcPr>
          <w:p w:rsidR="00A64F0A" w:rsidRPr="004C68F2" w:rsidRDefault="00A64F0A" w:rsidP="00A34846">
            <w:pPr>
              <w:spacing w:after="120"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>0,29-2,31</w:t>
            </w:r>
          </w:p>
        </w:tc>
      </w:tr>
      <w:tr w:rsidR="002C0F99" w:rsidRPr="004C68F2" w:rsidTr="00AF0D6D">
        <w:tc>
          <w:tcPr>
            <w:tcW w:w="5313" w:type="dxa"/>
          </w:tcPr>
          <w:p w:rsidR="00A64F0A" w:rsidRPr="004C68F2" w:rsidRDefault="00A34846" w:rsidP="00A34846">
            <w:pPr>
              <w:spacing w:after="120"/>
              <w:rPr>
                <w:rFonts w:eastAsia="Calibri"/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М</w:t>
            </w:r>
            <w:r w:rsidR="00A64F0A" w:rsidRPr="004C68F2">
              <w:rPr>
                <w:color w:val="000000" w:themeColor="text1"/>
                <w:lang w:val="kk-KZ"/>
              </w:rPr>
              <w:t>одифицированные сорбенты (1 M HCl, t=3 ч)</w:t>
            </w:r>
          </w:p>
        </w:tc>
        <w:tc>
          <w:tcPr>
            <w:tcW w:w="1559" w:type="dxa"/>
          </w:tcPr>
          <w:p w:rsidR="00A64F0A" w:rsidRPr="004C68F2" w:rsidRDefault="00A64F0A" w:rsidP="00A34846">
            <w:pPr>
              <w:spacing w:after="120"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>600</w:t>
            </w:r>
          </w:p>
        </w:tc>
        <w:tc>
          <w:tcPr>
            <w:tcW w:w="1978" w:type="dxa"/>
          </w:tcPr>
          <w:p w:rsidR="00A64F0A" w:rsidRPr="004C68F2" w:rsidRDefault="00A64F0A" w:rsidP="00A34846">
            <w:pPr>
              <w:spacing w:after="120"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>0,86-2,86</w:t>
            </w:r>
          </w:p>
        </w:tc>
      </w:tr>
      <w:tr w:rsidR="002C0F99" w:rsidRPr="004C68F2" w:rsidTr="00AF0D6D">
        <w:tc>
          <w:tcPr>
            <w:tcW w:w="5313" w:type="dxa"/>
          </w:tcPr>
          <w:p w:rsidR="00A64F0A" w:rsidRPr="004C68F2" w:rsidRDefault="00A34846" w:rsidP="00A34846">
            <w:pPr>
              <w:spacing w:after="120"/>
              <w:rPr>
                <w:rFonts w:eastAsia="Calibri"/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М</w:t>
            </w:r>
            <w:r w:rsidR="00A64F0A" w:rsidRPr="004C68F2">
              <w:rPr>
                <w:color w:val="000000" w:themeColor="text1"/>
                <w:lang w:val="kk-KZ"/>
              </w:rPr>
              <w:t>одифицированные сорбенты (1 M HCl, t=3 ч)</w:t>
            </w:r>
          </w:p>
        </w:tc>
        <w:tc>
          <w:tcPr>
            <w:tcW w:w="1559" w:type="dxa"/>
          </w:tcPr>
          <w:p w:rsidR="00A64F0A" w:rsidRPr="004C68F2" w:rsidRDefault="00A64F0A" w:rsidP="00A34846">
            <w:pPr>
              <w:spacing w:after="120"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>700</w:t>
            </w:r>
          </w:p>
        </w:tc>
        <w:tc>
          <w:tcPr>
            <w:tcW w:w="1978" w:type="dxa"/>
          </w:tcPr>
          <w:p w:rsidR="00A64F0A" w:rsidRPr="004C68F2" w:rsidRDefault="00A64F0A" w:rsidP="00A34846">
            <w:pPr>
              <w:spacing w:after="120"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>0,55-1,32</w:t>
            </w:r>
          </w:p>
        </w:tc>
      </w:tr>
      <w:tr w:rsidR="002C0F99" w:rsidRPr="004C68F2" w:rsidTr="00AF0D6D">
        <w:tc>
          <w:tcPr>
            <w:tcW w:w="5313" w:type="dxa"/>
          </w:tcPr>
          <w:p w:rsidR="00A64F0A" w:rsidRPr="004C68F2" w:rsidRDefault="00A34846" w:rsidP="00A34846">
            <w:pPr>
              <w:spacing w:after="120"/>
              <w:rPr>
                <w:rFonts w:eastAsia="Calibri"/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М</w:t>
            </w:r>
            <w:r w:rsidR="00A64F0A" w:rsidRPr="004C68F2">
              <w:rPr>
                <w:color w:val="000000" w:themeColor="text1"/>
                <w:lang w:val="kk-KZ"/>
              </w:rPr>
              <w:t>одифицированные сорбенты (1 M HCl, t=3 ч)</w:t>
            </w:r>
          </w:p>
        </w:tc>
        <w:tc>
          <w:tcPr>
            <w:tcW w:w="1559" w:type="dxa"/>
          </w:tcPr>
          <w:p w:rsidR="00A64F0A" w:rsidRPr="004C68F2" w:rsidRDefault="00A64F0A" w:rsidP="00A34846">
            <w:pPr>
              <w:spacing w:after="120"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>800</w:t>
            </w:r>
          </w:p>
        </w:tc>
        <w:tc>
          <w:tcPr>
            <w:tcW w:w="1978" w:type="dxa"/>
          </w:tcPr>
          <w:p w:rsidR="00A64F0A" w:rsidRPr="004C68F2" w:rsidRDefault="00A64F0A" w:rsidP="00A34846">
            <w:pPr>
              <w:spacing w:after="120"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>0,70-0,86</w:t>
            </w:r>
          </w:p>
        </w:tc>
      </w:tr>
      <w:tr w:rsidR="00A64F0A" w:rsidRPr="004C68F2" w:rsidTr="00AF0D6D">
        <w:tc>
          <w:tcPr>
            <w:tcW w:w="5313" w:type="dxa"/>
          </w:tcPr>
          <w:p w:rsidR="00A64F0A" w:rsidRPr="004C68F2" w:rsidRDefault="00A34846" w:rsidP="00A34846">
            <w:pPr>
              <w:spacing w:after="12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М</w:t>
            </w:r>
            <w:r w:rsidR="00A64F0A" w:rsidRPr="004C68F2">
              <w:rPr>
                <w:color w:val="000000" w:themeColor="text1"/>
                <w:lang w:val="kk-KZ"/>
              </w:rPr>
              <w:t>одифицированные сорбенты (1 M HCl, t=3 ч)</w:t>
            </w:r>
          </w:p>
        </w:tc>
        <w:tc>
          <w:tcPr>
            <w:tcW w:w="1559" w:type="dxa"/>
          </w:tcPr>
          <w:p w:rsidR="00A64F0A" w:rsidRPr="004C68F2" w:rsidRDefault="00A64F0A" w:rsidP="00A34846">
            <w:pPr>
              <w:spacing w:after="120"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>900</w:t>
            </w:r>
          </w:p>
        </w:tc>
        <w:tc>
          <w:tcPr>
            <w:tcW w:w="1978" w:type="dxa"/>
          </w:tcPr>
          <w:p w:rsidR="00A64F0A" w:rsidRPr="004C68F2" w:rsidRDefault="00A64F0A" w:rsidP="00A34846">
            <w:pPr>
              <w:spacing w:after="120"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>1,93-2,24</w:t>
            </w:r>
          </w:p>
        </w:tc>
      </w:tr>
    </w:tbl>
    <w:p w:rsidR="0090035B" w:rsidRPr="004C68F2" w:rsidRDefault="0090035B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</w:p>
    <w:p w:rsidR="0090035B" w:rsidRPr="004C68F2" w:rsidRDefault="0090035B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  <w:lang w:val="kk-KZ"/>
        </w:rPr>
        <w:t xml:space="preserve">По микрофотографиям </w:t>
      </w:r>
      <w:r w:rsidR="002A187F" w:rsidRPr="004C68F2">
        <w:rPr>
          <w:color w:val="000000" w:themeColor="text1"/>
          <w:lang w:val="kk-KZ"/>
        </w:rPr>
        <w:t xml:space="preserve">полученных оптическим микроскопом </w:t>
      </w:r>
      <w:r w:rsidRPr="004C68F2">
        <w:rPr>
          <w:color w:val="000000" w:themeColor="text1"/>
          <w:lang w:val="kk-KZ"/>
        </w:rPr>
        <w:t xml:space="preserve">можно увидеть, что модифицированный диатомит показывает отдельные кристаллиты </w:t>
      </w:r>
      <w:r w:rsidRPr="004C68F2">
        <w:rPr>
          <w:color w:val="000000" w:themeColor="text1"/>
        </w:rPr>
        <w:t>и нецелые структуры специи диатомовых пород.</w:t>
      </w:r>
    </w:p>
    <w:p w:rsidR="0090035B" w:rsidRPr="004C68F2" w:rsidRDefault="0090035B" w:rsidP="00FB01E5">
      <w:pPr>
        <w:spacing w:line="360" w:lineRule="auto"/>
        <w:ind w:firstLine="709"/>
        <w:jc w:val="both"/>
        <w:rPr>
          <w:rFonts w:eastAsia="Calibri"/>
          <w:color w:val="000000" w:themeColor="text1"/>
          <w:lang w:val="kk-KZ"/>
        </w:rPr>
      </w:pPr>
      <w:r w:rsidRPr="004C68F2">
        <w:rPr>
          <w:rFonts w:eastAsia="Calibri"/>
          <w:color w:val="000000" w:themeColor="text1"/>
          <w:lang w:val="kk-KZ"/>
        </w:rPr>
        <w:t xml:space="preserve">По данным </w:t>
      </w:r>
      <w:r w:rsidRPr="004C68F2">
        <w:rPr>
          <w:rFonts w:eastAsia="Calibri"/>
          <w:color w:val="000000" w:themeColor="text1"/>
          <w:lang w:val="en-US"/>
        </w:rPr>
        <w:t>EDAX</w:t>
      </w:r>
      <w:r w:rsidRPr="004C68F2">
        <w:rPr>
          <w:rFonts w:eastAsia="Calibri"/>
          <w:color w:val="000000" w:themeColor="text1"/>
        </w:rPr>
        <w:t xml:space="preserve"> </w:t>
      </w:r>
      <w:r w:rsidRPr="004C68F2">
        <w:rPr>
          <w:rFonts w:eastAsia="Calibri"/>
          <w:color w:val="000000" w:themeColor="text1"/>
          <w:lang w:val="kk-KZ"/>
        </w:rPr>
        <w:t xml:space="preserve">анализа, </w:t>
      </w:r>
      <w:r w:rsidR="00554B14" w:rsidRPr="004C68F2">
        <w:rPr>
          <w:rFonts w:eastAsia="Calibri"/>
          <w:color w:val="000000" w:themeColor="text1"/>
          <w:lang w:val="kk-KZ"/>
        </w:rPr>
        <w:t xml:space="preserve">определено, </w:t>
      </w:r>
      <w:r w:rsidRPr="004C68F2">
        <w:rPr>
          <w:rFonts w:eastAsia="Calibri"/>
          <w:color w:val="000000" w:themeColor="text1"/>
          <w:lang w:val="kk-KZ"/>
        </w:rPr>
        <w:t xml:space="preserve">что во всех образцах имеются  элементы, такие как, </w:t>
      </w:r>
      <w:r w:rsidRPr="004C68F2">
        <w:rPr>
          <w:rFonts w:eastAsia="Calibri"/>
          <w:color w:val="000000" w:themeColor="text1"/>
          <w:lang w:val="en-US"/>
        </w:rPr>
        <w:t>C</w:t>
      </w:r>
      <w:r w:rsidRPr="004C68F2">
        <w:rPr>
          <w:rFonts w:eastAsia="Calibri"/>
          <w:color w:val="000000" w:themeColor="text1"/>
        </w:rPr>
        <w:t xml:space="preserve">, </w:t>
      </w:r>
      <w:r w:rsidRPr="004C68F2">
        <w:rPr>
          <w:rFonts w:eastAsia="Calibri"/>
          <w:color w:val="000000" w:themeColor="text1"/>
          <w:lang w:val="en-US"/>
        </w:rPr>
        <w:t>O</w:t>
      </w:r>
      <w:r w:rsidRPr="004C68F2">
        <w:rPr>
          <w:rFonts w:eastAsia="Calibri"/>
          <w:color w:val="000000" w:themeColor="text1"/>
        </w:rPr>
        <w:t xml:space="preserve">, </w:t>
      </w:r>
      <w:r w:rsidRPr="004C68F2">
        <w:rPr>
          <w:rFonts w:eastAsia="Calibri"/>
          <w:color w:val="000000" w:themeColor="text1"/>
          <w:lang w:val="en-US"/>
        </w:rPr>
        <w:t>Mg</w:t>
      </w:r>
      <w:r w:rsidRPr="004C68F2">
        <w:rPr>
          <w:rFonts w:eastAsia="Calibri"/>
          <w:color w:val="000000" w:themeColor="text1"/>
        </w:rPr>
        <w:t xml:space="preserve">, </w:t>
      </w:r>
      <w:r w:rsidRPr="004C68F2">
        <w:rPr>
          <w:rFonts w:eastAsia="Calibri"/>
          <w:color w:val="000000" w:themeColor="text1"/>
          <w:lang w:val="en-US"/>
        </w:rPr>
        <w:t>Al</w:t>
      </w:r>
      <w:r w:rsidRPr="004C68F2">
        <w:rPr>
          <w:rFonts w:eastAsia="Calibri"/>
          <w:color w:val="000000" w:themeColor="text1"/>
        </w:rPr>
        <w:t xml:space="preserve">, </w:t>
      </w:r>
      <w:r w:rsidRPr="004C68F2">
        <w:rPr>
          <w:rFonts w:eastAsia="Calibri"/>
          <w:color w:val="000000" w:themeColor="text1"/>
          <w:lang w:val="en-US"/>
        </w:rPr>
        <w:t>Si</w:t>
      </w:r>
      <w:r w:rsidRPr="004C68F2">
        <w:rPr>
          <w:rFonts w:eastAsia="Calibri"/>
          <w:color w:val="000000" w:themeColor="text1"/>
        </w:rPr>
        <w:t xml:space="preserve">, </w:t>
      </w:r>
      <w:r w:rsidRPr="004C68F2">
        <w:rPr>
          <w:rFonts w:eastAsia="Calibri"/>
          <w:color w:val="000000" w:themeColor="text1"/>
          <w:lang w:val="en-US"/>
        </w:rPr>
        <w:t>K</w:t>
      </w:r>
      <w:r w:rsidRPr="004C68F2">
        <w:rPr>
          <w:rFonts w:eastAsia="Calibri"/>
          <w:color w:val="000000" w:themeColor="text1"/>
        </w:rPr>
        <w:t xml:space="preserve">, </w:t>
      </w:r>
      <w:r w:rsidRPr="004C68F2">
        <w:rPr>
          <w:rFonts w:eastAsia="Calibri"/>
          <w:color w:val="000000" w:themeColor="text1"/>
          <w:lang w:val="en-US"/>
        </w:rPr>
        <w:t>Fe</w:t>
      </w:r>
      <w:r w:rsidRPr="004C68F2">
        <w:rPr>
          <w:rFonts w:eastAsia="Calibri"/>
          <w:color w:val="000000" w:themeColor="text1"/>
          <w:lang w:val="kk-KZ"/>
        </w:rPr>
        <w:t xml:space="preserve">. </w:t>
      </w:r>
    </w:p>
    <w:p w:rsidR="0090035B" w:rsidRPr="004C68F2" w:rsidRDefault="0090035B" w:rsidP="00FB01E5">
      <w:pPr>
        <w:spacing w:line="360" w:lineRule="auto"/>
        <w:ind w:firstLine="709"/>
        <w:jc w:val="both"/>
        <w:rPr>
          <w:rFonts w:eastAsia="TimesNewRoman"/>
          <w:color w:val="000000" w:themeColor="text1"/>
        </w:rPr>
      </w:pPr>
      <w:r w:rsidRPr="004C68F2">
        <w:rPr>
          <w:color w:val="000000" w:themeColor="text1"/>
        </w:rPr>
        <w:t xml:space="preserve">Качественную оценку наличия функциональных групп на поверхности </w:t>
      </w:r>
      <w:r w:rsidRPr="004C68F2">
        <w:rPr>
          <w:color w:val="000000" w:themeColor="text1"/>
          <w:lang w:val="kk-KZ"/>
        </w:rPr>
        <w:t>модифицированных сорбентов</w:t>
      </w:r>
      <w:r w:rsidRPr="004C68F2">
        <w:rPr>
          <w:color w:val="000000" w:themeColor="text1"/>
        </w:rPr>
        <w:t xml:space="preserve"> исследовали методом </w:t>
      </w:r>
      <w:r w:rsidRPr="004C68F2">
        <w:rPr>
          <w:rFonts w:eastAsia="TimesNewRoman"/>
          <w:color w:val="000000" w:themeColor="text1"/>
          <w:shd w:val="clear" w:color="auto" w:fill="FFFFFF"/>
        </w:rPr>
        <w:t>ИК-Фурье-спектроскопии</w:t>
      </w:r>
      <w:r w:rsidRPr="004C68F2">
        <w:rPr>
          <w:color w:val="000000" w:themeColor="text1"/>
        </w:rPr>
        <w:t xml:space="preserve">. </w:t>
      </w:r>
    </w:p>
    <w:p w:rsidR="0090035B" w:rsidRPr="004C68F2" w:rsidRDefault="0090035B" w:rsidP="00FB01E5">
      <w:pPr>
        <w:spacing w:line="360" w:lineRule="auto"/>
        <w:ind w:firstLine="709"/>
        <w:jc w:val="both"/>
        <w:rPr>
          <w:bCs/>
          <w:color w:val="000000" w:themeColor="text1"/>
          <w:spacing w:val="4"/>
          <w:lang w:val="kk-KZ"/>
        </w:rPr>
      </w:pPr>
      <w:r w:rsidRPr="004C68F2">
        <w:rPr>
          <w:color w:val="000000" w:themeColor="text1"/>
          <w:lang w:val="kk-KZ" w:eastAsia="ar-SA"/>
        </w:rPr>
        <w:t xml:space="preserve">Таким образом, были получены опытные образцы сорбентов на основе диатомита. </w:t>
      </w:r>
      <w:r w:rsidRPr="004C68F2">
        <w:rPr>
          <w:color w:val="000000" w:themeColor="text1"/>
          <w:lang w:val="kk-KZ"/>
        </w:rPr>
        <w:t xml:space="preserve">Полученные опытные образцы сорбентов были идентифицированы с помощью физико-химическими методами. </w:t>
      </w:r>
    </w:p>
    <w:p w:rsidR="004C68F2" w:rsidRDefault="004C68F2">
      <w:pPr>
        <w:spacing w:line="360" w:lineRule="auto"/>
        <w:ind w:firstLine="709"/>
        <w:jc w:val="both"/>
        <w:rPr>
          <w:rFonts w:eastAsia="Times"/>
          <w:color w:val="000000" w:themeColor="text1"/>
        </w:rPr>
      </w:pPr>
      <w:r>
        <w:rPr>
          <w:rFonts w:eastAsia="Times"/>
          <w:color w:val="000000" w:themeColor="text1"/>
        </w:rPr>
        <w:br w:type="page"/>
      </w:r>
    </w:p>
    <w:p w:rsidR="00953227" w:rsidRDefault="00290959" w:rsidP="00953227">
      <w:pPr>
        <w:spacing w:line="360" w:lineRule="auto"/>
        <w:ind w:firstLine="709"/>
        <w:jc w:val="both"/>
        <w:rPr>
          <w:b/>
          <w:color w:val="000000" w:themeColor="text1"/>
          <w:lang w:val="kk-KZ"/>
        </w:rPr>
      </w:pPr>
      <w:r w:rsidRPr="00A34846">
        <w:rPr>
          <w:rFonts w:eastAsia="Times"/>
          <w:b/>
          <w:color w:val="000000" w:themeColor="text1"/>
        </w:rPr>
        <w:lastRenderedPageBreak/>
        <w:t>2</w:t>
      </w:r>
      <w:r w:rsidR="00F9410E" w:rsidRPr="00A34846">
        <w:rPr>
          <w:rFonts w:eastAsia="Times"/>
          <w:b/>
          <w:color w:val="000000" w:themeColor="text1"/>
        </w:rPr>
        <w:t xml:space="preserve"> </w:t>
      </w:r>
      <w:r w:rsidR="00953227" w:rsidRPr="00A34846">
        <w:rPr>
          <w:rFonts w:eastAsia="Times"/>
          <w:b/>
          <w:color w:val="000000" w:themeColor="text1"/>
        </w:rPr>
        <w:t>Р</w:t>
      </w:r>
      <w:r w:rsidR="00953227" w:rsidRPr="00A34846">
        <w:rPr>
          <w:b/>
          <w:color w:val="000000" w:themeColor="text1"/>
          <w:lang w:val="kk-KZ"/>
        </w:rPr>
        <w:t xml:space="preserve">азработка метода синтеза композитных материалов с применением диатомита. выбор компонентов: реагентов, наполнителей, матриц, в целях получения наноструктурированных композитных материалов </w:t>
      </w:r>
      <w:r w:rsidR="00417D5E" w:rsidRPr="00A34846">
        <w:rPr>
          <w:b/>
          <w:color w:val="000000" w:themeColor="text1"/>
          <w:lang w:val="kk-KZ"/>
        </w:rPr>
        <w:t>(</w:t>
      </w:r>
      <w:r w:rsidR="00226B80">
        <w:rPr>
          <w:b/>
          <w:color w:val="000000" w:themeColor="text1"/>
          <w:lang w:val="kk-KZ"/>
        </w:rPr>
        <w:t xml:space="preserve">краткий отчет за </w:t>
      </w:r>
      <w:r w:rsidR="00417D5E" w:rsidRPr="00A34846">
        <w:rPr>
          <w:b/>
          <w:color w:val="000000" w:themeColor="text1"/>
          <w:lang w:val="kk-KZ"/>
        </w:rPr>
        <w:t>2019 г)</w:t>
      </w:r>
      <w:r w:rsidR="00953227" w:rsidRPr="00A34846">
        <w:rPr>
          <w:b/>
          <w:color w:val="000000" w:themeColor="text1"/>
          <w:lang w:val="kk-KZ"/>
        </w:rPr>
        <w:t xml:space="preserve"> </w:t>
      </w:r>
    </w:p>
    <w:p w:rsidR="00361E3D" w:rsidRPr="00226B80" w:rsidRDefault="00361E3D" w:rsidP="00953227">
      <w:pPr>
        <w:spacing w:line="360" w:lineRule="auto"/>
        <w:ind w:firstLine="709"/>
        <w:jc w:val="both"/>
        <w:rPr>
          <w:b/>
          <w:color w:val="000000" w:themeColor="text1"/>
        </w:rPr>
      </w:pPr>
    </w:p>
    <w:p w:rsidR="00E825AC" w:rsidRPr="004C68F2" w:rsidRDefault="00E825AC" w:rsidP="00FB01E5">
      <w:pPr>
        <w:widowControl w:val="0"/>
        <w:suppressAutoHyphens/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rFonts w:eastAsia="Calibri"/>
          <w:color w:val="000000" w:themeColor="text1"/>
        </w:rPr>
        <w:t>Для выполнения работ запланированной календарному плану были проведен</w:t>
      </w:r>
      <w:r w:rsidR="003559B3" w:rsidRPr="004C68F2">
        <w:rPr>
          <w:rFonts w:eastAsia="Calibri"/>
          <w:color w:val="000000" w:themeColor="text1"/>
          <w:lang w:val="kk-KZ"/>
        </w:rPr>
        <w:t xml:space="preserve"> </w:t>
      </w:r>
      <w:r w:rsidRPr="004C68F2">
        <w:rPr>
          <w:rFonts w:eastAsia="Calibri"/>
          <w:color w:val="000000" w:themeColor="text1"/>
        </w:rPr>
        <w:t xml:space="preserve">синтез углеродных нанотрубок </w:t>
      </w:r>
      <w:r w:rsidR="00F02AFF" w:rsidRPr="004C68F2">
        <w:rPr>
          <w:color w:val="000000" w:themeColor="text1"/>
        </w:rPr>
        <w:t xml:space="preserve">методом каталитического разложения паров углеводорода </w:t>
      </w:r>
      <w:r w:rsidR="00F02AFF" w:rsidRPr="004C68F2">
        <w:rPr>
          <w:color w:val="000000" w:themeColor="text1"/>
          <w:lang w:val="kk-KZ"/>
        </w:rPr>
        <w:t>(</w:t>
      </w:r>
      <w:r w:rsidR="003559B3" w:rsidRPr="004C68F2">
        <w:rPr>
          <w:color w:val="000000" w:themeColor="text1"/>
          <w:lang w:val="kk-KZ"/>
        </w:rPr>
        <w:t>С-</w:t>
      </w:r>
      <w:r w:rsidR="00F02AFF" w:rsidRPr="004C68F2">
        <w:rPr>
          <w:color w:val="000000" w:themeColor="text1"/>
          <w:lang w:val="en-US"/>
        </w:rPr>
        <w:t>CVD</w:t>
      </w:r>
      <w:r w:rsidR="00F02AFF" w:rsidRPr="004C68F2">
        <w:rPr>
          <w:color w:val="000000" w:themeColor="text1"/>
          <w:lang w:val="kk-KZ"/>
        </w:rPr>
        <w:t>)</w:t>
      </w:r>
      <w:r w:rsidR="00F02AFF" w:rsidRPr="004C68F2">
        <w:rPr>
          <w:color w:val="000000" w:themeColor="text1"/>
        </w:rPr>
        <w:t xml:space="preserve"> </w:t>
      </w:r>
      <w:r w:rsidRPr="004C68F2">
        <w:rPr>
          <w:rFonts w:eastAsia="Calibri"/>
          <w:color w:val="000000" w:themeColor="text1"/>
        </w:rPr>
        <w:t>на поверхности минерала диатомит</w:t>
      </w:r>
      <w:r w:rsidR="00D132AF" w:rsidRPr="004C68F2">
        <w:rPr>
          <w:rFonts w:eastAsia="Calibri"/>
          <w:color w:val="000000" w:themeColor="text1"/>
        </w:rPr>
        <w:t>,</w:t>
      </w:r>
      <w:r w:rsidRPr="004C68F2">
        <w:rPr>
          <w:rFonts w:eastAsia="Calibri"/>
          <w:color w:val="000000" w:themeColor="text1"/>
        </w:rPr>
        <w:t xml:space="preserve"> пропитанного солями переходных металлов. </w:t>
      </w:r>
      <w:r w:rsidRPr="004C68F2">
        <w:rPr>
          <w:color w:val="000000" w:themeColor="text1"/>
          <w:lang w:bidi="ru-RU"/>
        </w:rPr>
        <w:t>Использование диатомита в качестве носителя катализатора обусловлено его элементным составом.</w:t>
      </w:r>
      <w:r w:rsidRPr="004C68F2">
        <w:rPr>
          <w:rFonts w:eastAsia="Calibri"/>
          <w:color w:val="000000" w:themeColor="text1"/>
        </w:rPr>
        <w:t xml:space="preserve"> При </w:t>
      </w:r>
      <w:r w:rsidRPr="004C68F2">
        <w:rPr>
          <w:color w:val="000000" w:themeColor="text1"/>
        </w:rPr>
        <w:t xml:space="preserve">изучении состава диатомита </w:t>
      </w:r>
      <w:r w:rsidRPr="004C68F2">
        <w:rPr>
          <w:color w:val="000000" w:themeColor="text1"/>
          <w:lang w:val="kk-KZ"/>
        </w:rPr>
        <w:t>Мугалжарского</w:t>
      </w:r>
      <w:r w:rsidRPr="004C68F2">
        <w:rPr>
          <w:color w:val="000000" w:themeColor="text1"/>
        </w:rPr>
        <w:t xml:space="preserve"> месторождения с применением современных инструментальных методик было обнаружено</w:t>
      </w:r>
      <w:r w:rsidR="009D72E9" w:rsidRPr="004C68F2">
        <w:rPr>
          <w:color w:val="000000" w:themeColor="text1"/>
          <w:lang w:val="kk-KZ"/>
        </w:rPr>
        <w:t>,</w:t>
      </w:r>
      <w:r w:rsidRPr="004C68F2">
        <w:rPr>
          <w:color w:val="000000" w:themeColor="text1"/>
        </w:rPr>
        <w:t xml:space="preserve"> что диатомит в основной массе сложен рентгеноаморфным опалом и кварцем и характеризуется высокой степенью однородности по химическому и минералогическому составу. Также, в составе диатоми</w:t>
      </w:r>
      <w:r w:rsidR="00047C2F" w:rsidRPr="004C68F2">
        <w:rPr>
          <w:color w:val="000000" w:themeColor="text1"/>
        </w:rPr>
        <w:t>та содержится такие металлы</w:t>
      </w:r>
      <w:r w:rsidR="009D72E9" w:rsidRPr="004C68F2">
        <w:rPr>
          <w:color w:val="000000" w:themeColor="text1"/>
          <w:lang w:val="kk-KZ"/>
        </w:rPr>
        <w:t>,</w:t>
      </w:r>
      <w:r w:rsidR="00047C2F" w:rsidRPr="004C68F2">
        <w:rPr>
          <w:color w:val="000000" w:themeColor="text1"/>
        </w:rPr>
        <w:t xml:space="preserve"> как</w:t>
      </w:r>
      <w:r w:rsidRPr="004C68F2">
        <w:rPr>
          <w:color w:val="000000" w:themeColor="text1"/>
        </w:rPr>
        <w:t xml:space="preserve"> Fe, K, Ca, Mn, Cr, Si, Ti, Zn, что делает его перспективным материалом для применения в качестве носителя катализатора при синтезе углеродных нанотрубок</w:t>
      </w:r>
      <w:r w:rsidR="00F02AFF" w:rsidRPr="004C68F2">
        <w:rPr>
          <w:color w:val="000000" w:themeColor="text1"/>
        </w:rPr>
        <w:t xml:space="preserve"> (УНТ)</w:t>
      </w:r>
      <w:r w:rsidRPr="004C68F2">
        <w:rPr>
          <w:color w:val="000000" w:themeColor="text1"/>
        </w:rPr>
        <w:t xml:space="preserve"> методом </w:t>
      </w:r>
      <w:r w:rsidRPr="004C68F2">
        <w:rPr>
          <w:color w:val="000000" w:themeColor="text1"/>
          <w:lang w:val="en-US"/>
        </w:rPr>
        <w:t>CVD</w:t>
      </w:r>
      <w:r w:rsidRPr="004C68F2">
        <w:rPr>
          <w:color w:val="000000" w:themeColor="text1"/>
        </w:rPr>
        <w:t xml:space="preserve">. </w:t>
      </w:r>
    </w:p>
    <w:p w:rsidR="00E825AC" w:rsidRPr="004C68F2" w:rsidRDefault="00E825AC" w:rsidP="00FB01E5">
      <w:pPr>
        <w:widowControl w:val="0"/>
        <w:suppressAutoHyphens/>
        <w:spacing w:line="360" w:lineRule="auto"/>
        <w:ind w:firstLine="709"/>
        <w:jc w:val="both"/>
        <w:rPr>
          <w:color w:val="000000" w:themeColor="text1"/>
          <w:lang w:bidi="ru-RU"/>
        </w:rPr>
      </w:pPr>
      <w:r w:rsidRPr="004C68F2">
        <w:rPr>
          <w:color w:val="000000" w:themeColor="text1"/>
          <w:lang w:bidi="ru-RU"/>
        </w:rPr>
        <w:t xml:space="preserve">В качестве углеродсодержащего газа для получения углеродных нанотрубок использовался пропан-бутановая смесь, которая является доступной и безопасной, в отличие от известных методов, предполагающего использование в качестве углеродсодержащего газа парогазовую смесь водорода, ароматических соединений, предельных и/или непредельных углеводородов. </w:t>
      </w:r>
    </w:p>
    <w:p w:rsidR="00E825AC" w:rsidRPr="004C68F2" w:rsidRDefault="00E825AC" w:rsidP="00FB01E5">
      <w:pPr>
        <w:widowControl w:val="0"/>
        <w:suppressAutoHyphens/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  <w:lang w:val="kk-KZ"/>
        </w:rPr>
        <w:t xml:space="preserve">Для получения композитных материалов на основе углеродных нанотрубок методом </w:t>
      </w:r>
      <w:r w:rsidRPr="004C68F2">
        <w:rPr>
          <w:color w:val="000000" w:themeColor="text1"/>
          <w:lang w:val="en-US"/>
        </w:rPr>
        <w:t>CVD</w:t>
      </w:r>
      <w:r w:rsidRPr="004C68F2">
        <w:rPr>
          <w:color w:val="000000" w:themeColor="text1"/>
        </w:rPr>
        <w:t xml:space="preserve"> </w:t>
      </w:r>
      <w:r w:rsidRPr="004C68F2">
        <w:rPr>
          <w:color w:val="000000" w:themeColor="text1"/>
          <w:lang w:val="kk-KZ"/>
        </w:rPr>
        <w:t xml:space="preserve">с применением диатомита, </w:t>
      </w:r>
      <w:r w:rsidRPr="004C68F2">
        <w:rPr>
          <w:color w:val="000000" w:themeColor="text1"/>
        </w:rPr>
        <w:t>в качестве катализатора применяли соли: FeCl</w:t>
      </w:r>
      <w:r w:rsidRPr="004C68F2">
        <w:rPr>
          <w:color w:val="000000" w:themeColor="text1"/>
          <w:vertAlign w:val="subscript"/>
        </w:rPr>
        <w:t>2</w:t>
      </w:r>
      <w:r w:rsidR="00A34846">
        <w:rPr>
          <w:color w:val="000000" w:themeColor="text1"/>
        </w:rPr>
        <w:t>∙</w:t>
      </w:r>
      <w:r w:rsidRPr="004C68F2">
        <w:rPr>
          <w:color w:val="000000" w:themeColor="text1"/>
        </w:rPr>
        <w:t>6H</w:t>
      </w:r>
      <w:r w:rsidRPr="004C68F2">
        <w:rPr>
          <w:color w:val="000000" w:themeColor="text1"/>
          <w:vertAlign w:val="subscript"/>
        </w:rPr>
        <w:t>2</w:t>
      </w:r>
      <w:r w:rsidRPr="004C68F2">
        <w:rPr>
          <w:color w:val="000000" w:themeColor="text1"/>
        </w:rPr>
        <w:t>O, CoCl</w:t>
      </w:r>
      <w:r w:rsidRPr="004C68F2">
        <w:rPr>
          <w:color w:val="000000" w:themeColor="text1"/>
          <w:vertAlign w:val="subscript"/>
        </w:rPr>
        <w:t>2</w:t>
      </w:r>
      <w:r w:rsidR="00A34846">
        <w:rPr>
          <w:color w:val="000000" w:themeColor="text1"/>
        </w:rPr>
        <w:t>∙</w:t>
      </w:r>
      <w:r w:rsidRPr="004C68F2">
        <w:rPr>
          <w:color w:val="000000" w:themeColor="text1"/>
        </w:rPr>
        <w:t>6H</w:t>
      </w:r>
      <w:r w:rsidRPr="004C68F2">
        <w:rPr>
          <w:color w:val="000000" w:themeColor="text1"/>
          <w:vertAlign w:val="subscript"/>
        </w:rPr>
        <w:t>2</w:t>
      </w:r>
      <w:r w:rsidRPr="004C68F2">
        <w:rPr>
          <w:color w:val="000000" w:themeColor="text1"/>
        </w:rPr>
        <w:t>O, Ni(NO</w:t>
      </w:r>
      <w:r w:rsidRPr="004C68F2">
        <w:rPr>
          <w:color w:val="000000" w:themeColor="text1"/>
          <w:vertAlign w:val="subscript"/>
        </w:rPr>
        <w:t>3</w:t>
      </w:r>
      <w:r w:rsidRPr="004C68F2">
        <w:rPr>
          <w:color w:val="000000" w:themeColor="text1"/>
        </w:rPr>
        <w:t>)</w:t>
      </w:r>
      <w:r w:rsidRPr="004C68F2">
        <w:rPr>
          <w:color w:val="000000" w:themeColor="text1"/>
          <w:vertAlign w:val="subscript"/>
        </w:rPr>
        <w:t>2</w:t>
      </w:r>
      <w:r w:rsidR="00A34846">
        <w:rPr>
          <w:color w:val="000000" w:themeColor="text1"/>
        </w:rPr>
        <w:t>∙</w:t>
      </w:r>
      <w:r w:rsidRPr="004C68F2">
        <w:rPr>
          <w:color w:val="000000" w:themeColor="text1"/>
        </w:rPr>
        <w:t>6H</w:t>
      </w:r>
      <w:r w:rsidRPr="004C68F2">
        <w:rPr>
          <w:color w:val="000000" w:themeColor="text1"/>
          <w:vertAlign w:val="subscript"/>
        </w:rPr>
        <w:t>2</w:t>
      </w:r>
      <w:r w:rsidRPr="004C68F2">
        <w:rPr>
          <w:color w:val="000000" w:themeColor="text1"/>
        </w:rPr>
        <w:t>O, Al(NO</w:t>
      </w:r>
      <w:r w:rsidRPr="004C68F2">
        <w:rPr>
          <w:color w:val="000000" w:themeColor="text1"/>
          <w:vertAlign w:val="subscript"/>
        </w:rPr>
        <w:t>3</w:t>
      </w:r>
      <w:r w:rsidRPr="004C68F2">
        <w:rPr>
          <w:color w:val="000000" w:themeColor="text1"/>
        </w:rPr>
        <w:t>)</w:t>
      </w:r>
      <w:r w:rsidRPr="004C68F2">
        <w:rPr>
          <w:color w:val="000000" w:themeColor="text1"/>
          <w:vertAlign w:val="subscript"/>
        </w:rPr>
        <w:t>3</w:t>
      </w:r>
      <w:r w:rsidR="00A34846">
        <w:rPr>
          <w:color w:val="000000" w:themeColor="text1"/>
        </w:rPr>
        <w:t>∙</w:t>
      </w:r>
      <w:r w:rsidRPr="004C68F2">
        <w:rPr>
          <w:color w:val="000000" w:themeColor="text1"/>
        </w:rPr>
        <w:t>9H</w:t>
      </w:r>
      <w:r w:rsidRPr="004C68F2">
        <w:rPr>
          <w:color w:val="000000" w:themeColor="text1"/>
          <w:vertAlign w:val="subscript"/>
        </w:rPr>
        <w:t>2</w:t>
      </w:r>
      <w:r w:rsidRPr="004C68F2">
        <w:rPr>
          <w:color w:val="000000" w:themeColor="text1"/>
        </w:rPr>
        <w:t>O, концен</w:t>
      </w:r>
      <w:r w:rsidR="00417D5E" w:rsidRPr="004C68F2">
        <w:rPr>
          <w:color w:val="000000" w:themeColor="text1"/>
        </w:rPr>
        <w:t>трация растворов составляло 0,5</w:t>
      </w:r>
      <w:r w:rsidR="003559B3" w:rsidRPr="004C68F2">
        <w:rPr>
          <w:color w:val="000000" w:themeColor="text1"/>
          <w:lang w:val="kk-KZ"/>
        </w:rPr>
        <w:t>;</w:t>
      </w:r>
      <w:r w:rsidRPr="004C68F2">
        <w:rPr>
          <w:color w:val="000000" w:themeColor="text1"/>
        </w:rPr>
        <w:t xml:space="preserve"> </w:t>
      </w:r>
      <w:r w:rsidR="00417D5E" w:rsidRPr="004C68F2">
        <w:rPr>
          <w:color w:val="000000" w:themeColor="text1"/>
        </w:rPr>
        <w:br/>
        <w:t>1</w:t>
      </w:r>
      <w:r w:rsidR="003559B3" w:rsidRPr="004C68F2">
        <w:rPr>
          <w:color w:val="000000" w:themeColor="text1"/>
          <w:lang w:val="kk-KZ"/>
        </w:rPr>
        <w:t>;</w:t>
      </w:r>
      <w:r w:rsidRPr="004C68F2">
        <w:rPr>
          <w:color w:val="000000" w:themeColor="text1"/>
        </w:rPr>
        <w:t xml:space="preserve"> 1,5 М.</w:t>
      </w:r>
    </w:p>
    <w:p w:rsidR="00E825AC" w:rsidRPr="004C68F2" w:rsidRDefault="00E825AC" w:rsidP="00FB01E5">
      <w:pPr>
        <w:widowControl w:val="0"/>
        <w:suppressAutoHyphens/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>Процесс получения композитного материала на основе углеродных нанотрубок включает пропитку диатомита растворами солей, сушку и наг</w:t>
      </w:r>
      <w:r w:rsidR="00417D5E" w:rsidRPr="004C68F2">
        <w:rPr>
          <w:color w:val="000000" w:themeColor="text1"/>
        </w:rPr>
        <w:t>рев реактора до температуры 650</w:t>
      </w:r>
      <w:r w:rsidRPr="004C68F2">
        <w:rPr>
          <w:color w:val="000000" w:themeColor="text1"/>
        </w:rPr>
        <w:t>,</w:t>
      </w:r>
      <w:r w:rsidR="00417D5E" w:rsidRPr="004C68F2">
        <w:rPr>
          <w:color w:val="000000" w:themeColor="text1"/>
        </w:rPr>
        <w:t xml:space="preserve"> 700</w:t>
      </w:r>
      <w:r w:rsidRPr="004C68F2">
        <w:rPr>
          <w:color w:val="000000" w:themeColor="text1"/>
        </w:rPr>
        <w:t xml:space="preserve">, 750, 800 ℃ при инертной атмосфере. Затем </w:t>
      </w:r>
      <w:r w:rsidRPr="004C68F2">
        <w:rPr>
          <w:color w:val="000000" w:themeColor="text1"/>
          <w:lang w:bidi="ru-RU"/>
        </w:rPr>
        <w:t>пропускают пропан-бутановую газовую смесь в течение 30 мин со скоростью 90 см</w:t>
      </w:r>
      <w:r w:rsidRPr="004C68F2">
        <w:rPr>
          <w:color w:val="000000" w:themeColor="text1"/>
          <w:vertAlign w:val="superscript"/>
          <w:lang w:bidi="ru-RU"/>
        </w:rPr>
        <w:t>3</w:t>
      </w:r>
      <w:r w:rsidRPr="004C68F2">
        <w:rPr>
          <w:color w:val="000000" w:themeColor="text1"/>
          <w:lang w:bidi="ru-RU"/>
        </w:rPr>
        <w:t xml:space="preserve">/мин. Реактор охлаждают до комнатной температуры в среде аргона в течение 1-1,5 часа. </w:t>
      </w:r>
      <w:r w:rsidRPr="004C68F2">
        <w:rPr>
          <w:color w:val="000000" w:themeColor="text1"/>
        </w:rPr>
        <w:t>Общая схема установки синтеза пористого углеродного материала и УНТ методом каталитического разложения пар</w:t>
      </w:r>
      <w:r w:rsidR="00417D5E" w:rsidRPr="004C68F2">
        <w:rPr>
          <w:color w:val="000000" w:themeColor="text1"/>
        </w:rPr>
        <w:t>ов углеводорода показана на рисунке</w:t>
      </w:r>
      <w:r w:rsidR="00D52F06" w:rsidRPr="004C68F2">
        <w:rPr>
          <w:color w:val="000000" w:themeColor="text1"/>
        </w:rPr>
        <w:t xml:space="preserve"> </w:t>
      </w:r>
      <w:r w:rsidR="00A30A56" w:rsidRPr="004C68F2">
        <w:rPr>
          <w:color w:val="000000" w:themeColor="text1"/>
        </w:rPr>
        <w:t>4</w:t>
      </w:r>
      <w:r w:rsidRPr="004C68F2">
        <w:rPr>
          <w:color w:val="000000" w:themeColor="text1"/>
        </w:rPr>
        <w:t xml:space="preserve">. </w:t>
      </w:r>
    </w:p>
    <w:p w:rsidR="00E825AC" w:rsidRPr="004C68F2" w:rsidRDefault="00E825AC" w:rsidP="00FB01E5">
      <w:pPr>
        <w:spacing w:line="360" w:lineRule="auto"/>
        <w:ind w:firstLine="709"/>
        <w:jc w:val="both"/>
        <w:rPr>
          <w:color w:val="000000" w:themeColor="text1"/>
        </w:rPr>
      </w:pPr>
    </w:p>
    <w:p w:rsidR="00E825AC" w:rsidRPr="004C68F2" w:rsidRDefault="00E825AC" w:rsidP="00FB01E5">
      <w:pPr>
        <w:spacing w:line="360" w:lineRule="auto"/>
        <w:ind w:firstLine="709"/>
        <w:jc w:val="center"/>
        <w:rPr>
          <w:color w:val="000000" w:themeColor="text1"/>
        </w:rPr>
      </w:pPr>
      <w:r w:rsidRPr="004C68F2">
        <w:rPr>
          <w:rFonts w:eastAsia="Calibri"/>
          <w:noProof/>
          <w:color w:val="000000" w:themeColor="text1"/>
        </w:rPr>
        <w:lastRenderedPageBreak/>
        <w:drawing>
          <wp:inline distT="0" distB="0" distL="0" distR="0" wp14:anchorId="255F0093" wp14:editId="48A5CCF0">
            <wp:extent cx="5266615" cy="1549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ВД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148" cy="162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1FB" w:rsidRPr="004C68F2" w:rsidRDefault="00E761FB" w:rsidP="00CD751F">
      <w:pPr>
        <w:ind w:firstLine="709"/>
        <w:jc w:val="both"/>
        <w:rPr>
          <w:color w:val="000000" w:themeColor="text1"/>
        </w:rPr>
      </w:pPr>
    </w:p>
    <w:p w:rsidR="00E825AC" w:rsidRPr="004C68F2" w:rsidRDefault="00E825AC" w:rsidP="00A34846">
      <w:pPr>
        <w:ind w:firstLine="708"/>
        <w:jc w:val="both"/>
        <w:rPr>
          <w:color w:val="000000" w:themeColor="text1"/>
        </w:rPr>
      </w:pPr>
      <w:r w:rsidRPr="004C68F2">
        <w:rPr>
          <w:color w:val="000000" w:themeColor="text1"/>
        </w:rPr>
        <w:t>1 – кварцевая трубка, 2 – корпус реактора, 3 – вход газа, 4 – выход газа, 5 – кварцевая лодочка, 6 – частицы катализатора, 7 – углеродная нанотрубка</w:t>
      </w:r>
    </w:p>
    <w:p w:rsidR="00E825AC" w:rsidRPr="004C68F2" w:rsidRDefault="00E825AC" w:rsidP="00CD751F">
      <w:pPr>
        <w:ind w:firstLine="709"/>
        <w:jc w:val="both"/>
        <w:rPr>
          <w:color w:val="000000" w:themeColor="text1"/>
        </w:rPr>
      </w:pPr>
    </w:p>
    <w:p w:rsidR="00E825AC" w:rsidRPr="004C68F2" w:rsidRDefault="00E825AC" w:rsidP="00CD751F">
      <w:pPr>
        <w:ind w:firstLine="709"/>
        <w:jc w:val="center"/>
        <w:rPr>
          <w:color w:val="000000" w:themeColor="text1"/>
        </w:rPr>
      </w:pPr>
      <w:r w:rsidRPr="004C68F2">
        <w:rPr>
          <w:color w:val="000000" w:themeColor="text1"/>
        </w:rPr>
        <w:t xml:space="preserve">Рисунок </w:t>
      </w:r>
      <w:r w:rsidR="00A30A56" w:rsidRPr="004C68F2">
        <w:rPr>
          <w:color w:val="000000" w:themeColor="text1"/>
        </w:rPr>
        <w:t>4</w:t>
      </w:r>
      <w:r w:rsidRPr="004C68F2">
        <w:rPr>
          <w:color w:val="000000" w:themeColor="text1"/>
        </w:rPr>
        <w:t xml:space="preserve"> – Схематическое изображение установки для синтеза углеродных нанотрубок</w:t>
      </w:r>
    </w:p>
    <w:p w:rsidR="00E825AC" w:rsidRPr="004C68F2" w:rsidRDefault="00E825AC" w:rsidP="00FB01E5">
      <w:pPr>
        <w:spacing w:line="360" w:lineRule="auto"/>
        <w:ind w:firstLine="709"/>
        <w:jc w:val="center"/>
        <w:rPr>
          <w:color w:val="000000" w:themeColor="text1"/>
        </w:rPr>
      </w:pPr>
    </w:p>
    <w:p w:rsidR="003B7BAB" w:rsidRPr="004C68F2" w:rsidRDefault="003B7BAB" w:rsidP="00FB01E5">
      <w:pPr>
        <w:tabs>
          <w:tab w:val="left" w:pos="567"/>
          <w:tab w:val="left" w:pos="960"/>
        </w:tabs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 xml:space="preserve">Корпус реактора представляет с собой реактор длиной </w:t>
      </w:r>
      <w:r w:rsidRPr="004C68F2">
        <w:rPr>
          <w:color w:val="000000" w:themeColor="text1"/>
          <w:lang w:val="kk-KZ"/>
        </w:rPr>
        <w:t xml:space="preserve">1 м. Во внутренную полость корпуса вставляется съемная кварцевая труба. </w:t>
      </w:r>
      <w:r w:rsidRPr="004C68F2">
        <w:rPr>
          <w:color w:val="000000" w:themeColor="text1"/>
          <w:shd w:val="clear" w:color="auto" w:fill="FFFFFF"/>
          <w:lang w:val="kk-KZ"/>
        </w:rPr>
        <w:t xml:space="preserve">Внутри реактора расположена кварцевая трубка длиной 45 см, диаметром 3,5 см. </w:t>
      </w:r>
      <w:r w:rsidRPr="004C68F2">
        <w:rPr>
          <w:color w:val="000000" w:themeColor="text1"/>
        </w:rPr>
        <w:t xml:space="preserve"> </w:t>
      </w:r>
    </w:p>
    <w:p w:rsidR="00290959" w:rsidRPr="004C68F2" w:rsidRDefault="00E825AC" w:rsidP="00FB01E5">
      <w:pPr>
        <w:tabs>
          <w:tab w:val="left" w:pos="567"/>
          <w:tab w:val="left" w:pos="960"/>
        </w:tabs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rFonts w:eastAsia="Calibri"/>
          <w:color w:val="000000" w:themeColor="text1"/>
        </w:rPr>
        <w:t xml:space="preserve">Для изучения </w:t>
      </w:r>
      <w:r w:rsidR="00F85546" w:rsidRPr="004C68F2">
        <w:rPr>
          <w:rFonts w:eastAsia="Calibri"/>
          <w:color w:val="000000" w:themeColor="text1"/>
        </w:rPr>
        <w:t xml:space="preserve">фазового </w:t>
      </w:r>
      <w:r w:rsidRPr="004C68F2">
        <w:rPr>
          <w:rFonts w:eastAsia="Calibri"/>
          <w:color w:val="000000" w:themeColor="text1"/>
        </w:rPr>
        <w:t xml:space="preserve">состава </w:t>
      </w:r>
      <w:r w:rsidRPr="004C68F2">
        <w:rPr>
          <w:color w:val="000000" w:themeColor="text1"/>
        </w:rPr>
        <w:t>полученного материала, все образцы были исследованы Раман</w:t>
      </w:r>
      <w:r w:rsidR="00E21B79" w:rsidRPr="004C68F2">
        <w:rPr>
          <w:color w:val="000000" w:themeColor="text1"/>
        </w:rPr>
        <w:t>овской</w:t>
      </w:r>
      <w:r w:rsidRPr="004C68F2">
        <w:rPr>
          <w:color w:val="000000" w:themeColor="text1"/>
        </w:rPr>
        <w:t xml:space="preserve"> спектроскопией. </w:t>
      </w:r>
    </w:p>
    <w:p w:rsidR="00E825AC" w:rsidRPr="004C68F2" w:rsidRDefault="00E825AC" w:rsidP="00FB01E5">
      <w:pPr>
        <w:pStyle w:val="Default"/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 xml:space="preserve">Из </w:t>
      </w:r>
      <w:r w:rsidR="00290959" w:rsidRPr="004C68F2">
        <w:rPr>
          <w:color w:val="000000" w:themeColor="text1"/>
        </w:rPr>
        <w:t>полученных результатов</w:t>
      </w:r>
      <w:r w:rsidRPr="004C68F2">
        <w:rPr>
          <w:color w:val="000000" w:themeColor="text1"/>
        </w:rPr>
        <w:t xml:space="preserve"> видно, что спектры </w:t>
      </w:r>
      <w:r w:rsidR="006747DB" w:rsidRPr="004C68F2">
        <w:rPr>
          <w:color w:val="000000" w:themeColor="text1"/>
        </w:rPr>
        <w:t xml:space="preserve">КРС </w:t>
      </w:r>
      <w:r w:rsidRPr="004C68F2">
        <w:rPr>
          <w:color w:val="000000" w:themeColor="text1"/>
        </w:rPr>
        <w:t>всех исследуемых образцов представлены двумя характерными углеродными (графитовыми) пиками G в области 1570-1600 см</w:t>
      </w:r>
      <w:r w:rsidRPr="004C68F2">
        <w:rPr>
          <w:color w:val="000000" w:themeColor="text1"/>
          <w:vertAlign w:val="superscript"/>
        </w:rPr>
        <w:t>-1</w:t>
      </w:r>
      <w:r w:rsidRPr="004C68F2">
        <w:rPr>
          <w:color w:val="000000" w:themeColor="text1"/>
        </w:rPr>
        <w:t xml:space="preserve"> и D при ~1360 см</w:t>
      </w:r>
      <w:r w:rsidRPr="004C68F2">
        <w:rPr>
          <w:color w:val="000000" w:themeColor="text1"/>
          <w:vertAlign w:val="superscript"/>
        </w:rPr>
        <w:t>-1</w:t>
      </w:r>
      <w:r w:rsidRPr="004C68F2">
        <w:rPr>
          <w:color w:val="000000" w:themeColor="text1"/>
        </w:rPr>
        <w:t>. Значения 1575-1580 см</w:t>
      </w:r>
      <w:r w:rsidRPr="004C68F2">
        <w:rPr>
          <w:color w:val="000000" w:themeColor="text1"/>
          <w:vertAlign w:val="superscript"/>
        </w:rPr>
        <w:t>-1</w:t>
      </w:r>
      <w:r w:rsidRPr="004C68F2">
        <w:rPr>
          <w:color w:val="000000" w:themeColor="text1"/>
        </w:rPr>
        <w:t xml:space="preserve"> являются характерными для колебаний С-С углеродных атомов в плоскости, а узкий и интенсивный пик в данной области может говорить о наличии протяженных графитовых углеродных структур. Кроме того, в спектрах образцов, заметно появление пика 2D при 2710 см</w:t>
      </w:r>
      <w:r w:rsidRPr="004C68F2">
        <w:rPr>
          <w:color w:val="000000" w:themeColor="text1"/>
          <w:vertAlign w:val="superscript"/>
        </w:rPr>
        <w:t>-1</w:t>
      </w:r>
      <w:r w:rsidR="00E3631C" w:rsidRPr="004C68F2">
        <w:rPr>
          <w:color w:val="000000" w:themeColor="text1"/>
        </w:rPr>
        <w:t xml:space="preserve"> </w:t>
      </w:r>
      <w:r w:rsidR="0078300A" w:rsidRPr="004C68F2">
        <w:rPr>
          <w:color w:val="000000" w:themeColor="text1"/>
          <w:lang w:val="kk-KZ"/>
        </w:rPr>
        <w:t>в образцах углеродных нанотрубок выращенных на поверхности диатомита при применении катализатора кобальта и железа</w:t>
      </w:r>
      <w:r w:rsidRPr="004C68F2">
        <w:rPr>
          <w:color w:val="000000" w:themeColor="text1"/>
        </w:rPr>
        <w:t xml:space="preserve">. </w:t>
      </w:r>
      <w:r w:rsidR="00D7637D" w:rsidRPr="004C68F2">
        <w:rPr>
          <w:color w:val="000000" w:themeColor="text1"/>
        </w:rPr>
        <w:t>Д</w:t>
      </w:r>
      <w:r w:rsidRPr="004C68F2">
        <w:rPr>
          <w:color w:val="000000" w:themeColor="text1"/>
        </w:rPr>
        <w:t xml:space="preserve">анный пик указывает на дальний порядок в структуре образца. </w:t>
      </w:r>
    </w:p>
    <w:p w:rsidR="008479B8" w:rsidRPr="004C68F2" w:rsidRDefault="00E825AC" w:rsidP="00FB01E5">
      <w:pPr>
        <w:pStyle w:val="Default"/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>По результатам Раман</w:t>
      </w:r>
      <w:r w:rsidR="00F85546" w:rsidRPr="004C68F2">
        <w:rPr>
          <w:color w:val="000000" w:themeColor="text1"/>
        </w:rPr>
        <w:t>овской</w:t>
      </w:r>
      <w:r w:rsidRPr="004C68F2">
        <w:rPr>
          <w:color w:val="000000" w:themeColor="text1"/>
        </w:rPr>
        <w:t xml:space="preserve"> спектроскопии рост углеродных нанотрубок наблюдается при применении катализатора на основе </w:t>
      </w:r>
      <w:r w:rsidRPr="004C68F2">
        <w:rPr>
          <w:color w:val="000000" w:themeColor="text1"/>
          <w:lang w:val="en-US"/>
        </w:rPr>
        <w:t>Al</w:t>
      </w:r>
      <w:r w:rsidRPr="004C68F2">
        <w:rPr>
          <w:color w:val="000000" w:themeColor="text1"/>
        </w:rPr>
        <w:t xml:space="preserve">, </w:t>
      </w:r>
      <w:r w:rsidRPr="004C68F2">
        <w:rPr>
          <w:color w:val="000000" w:themeColor="text1"/>
          <w:lang w:val="en-US"/>
        </w:rPr>
        <w:t>Co</w:t>
      </w:r>
      <w:r w:rsidRPr="004C68F2">
        <w:rPr>
          <w:color w:val="000000" w:themeColor="text1"/>
        </w:rPr>
        <w:t xml:space="preserve">, </w:t>
      </w:r>
      <w:r w:rsidRPr="004C68F2">
        <w:rPr>
          <w:color w:val="000000" w:themeColor="text1"/>
          <w:lang w:val="en-US"/>
        </w:rPr>
        <w:t>Fe</w:t>
      </w:r>
      <w:r w:rsidRPr="004C68F2">
        <w:rPr>
          <w:color w:val="000000" w:themeColor="text1"/>
        </w:rPr>
        <w:t xml:space="preserve"> и </w:t>
      </w:r>
      <w:r w:rsidRPr="004C68F2">
        <w:rPr>
          <w:color w:val="000000" w:themeColor="text1"/>
          <w:lang w:val="en-US"/>
        </w:rPr>
        <w:t>Ni</w:t>
      </w:r>
      <w:r w:rsidR="00781D44" w:rsidRPr="004C68F2">
        <w:rPr>
          <w:color w:val="000000" w:themeColor="text1"/>
        </w:rPr>
        <w:t xml:space="preserve">. </w:t>
      </w:r>
      <w:r w:rsidR="00D7637D" w:rsidRPr="004C68F2">
        <w:rPr>
          <w:color w:val="000000" w:themeColor="text1"/>
        </w:rPr>
        <w:t>П</w:t>
      </w:r>
      <w:r w:rsidR="00781D44" w:rsidRPr="004C68F2">
        <w:rPr>
          <w:color w:val="000000" w:themeColor="text1"/>
        </w:rPr>
        <w:t>олученные</w:t>
      </w:r>
      <w:r w:rsidR="00D7637D" w:rsidRPr="004C68F2">
        <w:rPr>
          <w:color w:val="000000" w:themeColor="text1"/>
        </w:rPr>
        <w:t xml:space="preserve"> результаты</w:t>
      </w:r>
      <w:r w:rsidR="00781D44" w:rsidRPr="004C68F2">
        <w:rPr>
          <w:color w:val="000000" w:themeColor="text1"/>
        </w:rPr>
        <w:t xml:space="preserve"> п</w:t>
      </w:r>
      <w:r w:rsidRPr="004C68F2">
        <w:rPr>
          <w:color w:val="000000" w:themeColor="text1"/>
          <w:lang w:val="kk-KZ" w:eastAsia="zh-CN"/>
        </w:rPr>
        <w:t xml:space="preserve">ри </w:t>
      </w:r>
      <w:r w:rsidRPr="004C68F2">
        <w:rPr>
          <w:color w:val="000000" w:themeColor="text1"/>
        </w:rPr>
        <w:t>температур</w:t>
      </w:r>
      <w:r w:rsidR="00781D44" w:rsidRPr="004C68F2">
        <w:rPr>
          <w:color w:val="000000" w:themeColor="text1"/>
        </w:rPr>
        <w:t>ах</w:t>
      </w:r>
      <w:r w:rsidRPr="004C68F2">
        <w:rPr>
          <w:color w:val="000000" w:themeColor="text1"/>
        </w:rPr>
        <w:t xml:space="preserve"> </w:t>
      </w:r>
      <w:r w:rsidRPr="004C68F2">
        <w:rPr>
          <w:color w:val="000000" w:themeColor="text1"/>
          <w:lang w:val="en-US"/>
        </w:rPr>
        <w:t>CVD</w:t>
      </w:r>
      <w:r w:rsidRPr="004C68F2">
        <w:rPr>
          <w:color w:val="000000" w:themeColor="text1"/>
        </w:rPr>
        <w:t xml:space="preserve"> </w:t>
      </w:r>
      <w:r w:rsidR="00E33B66" w:rsidRPr="004C68F2">
        <w:rPr>
          <w:color w:val="000000" w:themeColor="text1"/>
        </w:rPr>
        <w:t>650, 700, 750, 800 ℃</w:t>
      </w:r>
      <w:r w:rsidRPr="004C68F2">
        <w:rPr>
          <w:color w:val="000000" w:themeColor="text1"/>
        </w:rPr>
        <w:t xml:space="preserve"> соответствуют образцам, содержащим многостенные углеродные нанотрубки. </w:t>
      </w:r>
      <w:r w:rsidR="00E33B66" w:rsidRPr="004C68F2">
        <w:rPr>
          <w:color w:val="000000" w:themeColor="text1"/>
          <w:lang w:val="kk-KZ"/>
        </w:rPr>
        <w:t>Однако, п</w:t>
      </w:r>
      <w:r w:rsidRPr="004C68F2">
        <w:rPr>
          <w:color w:val="000000" w:themeColor="text1"/>
        </w:rPr>
        <w:t xml:space="preserve">ри применении в качестве катализатора соли металлов </w:t>
      </w:r>
      <w:r w:rsidRPr="004C68F2">
        <w:rPr>
          <w:color w:val="000000" w:themeColor="text1"/>
          <w:lang w:val="en-US"/>
        </w:rPr>
        <w:t>Al</w:t>
      </w:r>
      <w:r w:rsidRPr="004C68F2">
        <w:rPr>
          <w:color w:val="000000" w:themeColor="text1"/>
        </w:rPr>
        <w:t xml:space="preserve"> и Fe, при низких температурах </w:t>
      </w:r>
      <w:r w:rsidRPr="004C68F2">
        <w:rPr>
          <w:color w:val="000000" w:themeColor="text1"/>
          <w:lang w:val="kk-KZ"/>
        </w:rPr>
        <w:t>С</w:t>
      </w:r>
      <w:r w:rsidRPr="004C68F2">
        <w:rPr>
          <w:color w:val="000000" w:themeColor="text1"/>
          <w:lang w:val="en-US"/>
        </w:rPr>
        <w:t>VD</w:t>
      </w:r>
      <w:r w:rsidRPr="004C68F2">
        <w:rPr>
          <w:color w:val="000000" w:themeColor="text1"/>
        </w:rPr>
        <w:t xml:space="preserve"> (650, 700℃) Раман спектры образцов соответствуют аморфному углероду.</w:t>
      </w:r>
      <w:r w:rsidR="00033413" w:rsidRPr="004C68F2">
        <w:rPr>
          <w:color w:val="000000" w:themeColor="text1"/>
        </w:rPr>
        <w:t xml:space="preserve"> </w:t>
      </w:r>
    </w:p>
    <w:p w:rsidR="00D132AF" w:rsidRPr="004C68F2" w:rsidRDefault="00D132AF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</w:rPr>
        <w:t>Выявлено, что оптимальным условием</w:t>
      </w:r>
      <w:r w:rsidRPr="004C68F2">
        <w:rPr>
          <w:color w:val="000000" w:themeColor="text1"/>
          <w:lang w:val="kk-KZ"/>
        </w:rPr>
        <w:t xml:space="preserve"> </w:t>
      </w:r>
      <w:r w:rsidR="00D73506" w:rsidRPr="004C68F2">
        <w:rPr>
          <w:color w:val="000000" w:themeColor="text1"/>
          <w:lang w:val="kk-KZ"/>
        </w:rPr>
        <w:t xml:space="preserve">процесса </w:t>
      </w:r>
      <w:r w:rsidRPr="004C68F2">
        <w:rPr>
          <w:color w:val="000000" w:themeColor="text1"/>
          <w:lang w:val="en-US"/>
        </w:rPr>
        <w:t>CVD</w:t>
      </w:r>
      <w:r w:rsidRPr="004C68F2">
        <w:rPr>
          <w:color w:val="000000" w:themeColor="text1"/>
        </w:rPr>
        <w:t xml:space="preserve"> для роста высококачественной углеродной нанотрубки</w:t>
      </w:r>
      <w:r w:rsidRPr="004C68F2">
        <w:rPr>
          <w:color w:val="000000" w:themeColor="text1"/>
          <w:lang w:val="kk-KZ"/>
        </w:rPr>
        <w:t xml:space="preserve"> </w:t>
      </w:r>
      <w:r w:rsidRPr="004C68F2">
        <w:rPr>
          <w:color w:val="000000" w:themeColor="text1"/>
        </w:rPr>
        <w:t>(ВК-УН</w:t>
      </w:r>
      <w:r w:rsidRPr="004C68F2">
        <w:rPr>
          <w:color w:val="000000" w:themeColor="text1"/>
          <w:lang w:val="en-US"/>
        </w:rPr>
        <w:t>T</w:t>
      </w:r>
      <w:r w:rsidRPr="004C68F2">
        <w:rPr>
          <w:color w:val="000000" w:themeColor="text1"/>
        </w:rPr>
        <w:t xml:space="preserve">) является </w:t>
      </w:r>
      <w:r w:rsidRPr="004C68F2">
        <w:rPr>
          <w:color w:val="000000" w:themeColor="text1"/>
          <w:lang w:val="kk-KZ"/>
        </w:rPr>
        <w:t xml:space="preserve">применение в качестве катализатора 1 М раствора </w:t>
      </w:r>
      <w:r w:rsidRPr="004C68F2">
        <w:rPr>
          <w:color w:val="000000" w:themeColor="text1"/>
        </w:rPr>
        <w:t>FeCl</w:t>
      </w:r>
      <w:r w:rsidRPr="004C68F2">
        <w:rPr>
          <w:color w:val="000000" w:themeColor="text1"/>
          <w:vertAlign w:val="subscript"/>
        </w:rPr>
        <w:t>2</w:t>
      </w:r>
      <w:r w:rsidR="00A34846">
        <w:rPr>
          <w:color w:val="000000" w:themeColor="text1"/>
        </w:rPr>
        <w:t>∙</w:t>
      </w:r>
      <w:r w:rsidRPr="004C68F2">
        <w:rPr>
          <w:color w:val="000000" w:themeColor="text1"/>
        </w:rPr>
        <w:t>6H</w:t>
      </w:r>
      <w:r w:rsidRPr="004C68F2">
        <w:rPr>
          <w:color w:val="000000" w:themeColor="text1"/>
          <w:vertAlign w:val="subscript"/>
        </w:rPr>
        <w:t>2</w:t>
      </w:r>
      <w:r w:rsidRPr="004C68F2">
        <w:rPr>
          <w:color w:val="000000" w:themeColor="text1"/>
        </w:rPr>
        <w:t xml:space="preserve">O при температуре </w:t>
      </w:r>
      <w:r w:rsidRPr="004C68F2">
        <w:rPr>
          <w:color w:val="000000" w:themeColor="text1"/>
          <w:lang w:val="kk-KZ"/>
        </w:rPr>
        <w:t xml:space="preserve">750 ℃; 1,5 М раствора </w:t>
      </w:r>
      <w:r w:rsidRPr="004C68F2">
        <w:rPr>
          <w:color w:val="000000" w:themeColor="text1"/>
        </w:rPr>
        <w:t>FeCl</w:t>
      </w:r>
      <w:r w:rsidRPr="004C68F2">
        <w:rPr>
          <w:color w:val="000000" w:themeColor="text1"/>
          <w:vertAlign w:val="subscript"/>
        </w:rPr>
        <w:t>2</w:t>
      </w:r>
      <w:r w:rsidR="00A34846">
        <w:rPr>
          <w:color w:val="000000" w:themeColor="text1"/>
        </w:rPr>
        <w:t>∙</w:t>
      </w:r>
      <w:r w:rsidRPr="004C68F2">
        <w:rPr>
          <w:color w:val="000000" w:themeColor="text1"/>
        </w:rPr>
        <w:t>6H</w:t>
      </w:r>
      <w:r w:rsidRPr="004C68F2">
        <w:rPr>
          <w:color w:val="000000" w:themeColor="text1"/>
          <w:vertAlign w:val="subscript"/>
        </w:rPr>
        <w:t>2</w:t>
      </w:r>
      <w:r w:rsidRPr="004C68F2">
        <w:rPr>
          <w:color w:val="000000" w:themeColor="text1"/>
        </w:rPr>
        <w:t xml:space="preserve">O при температуре </w:t>
      </w:r>
      <w:r w:rsidRPr="004C68F2">
        <w:rPr>
          <w:color w:val="000000" w:themeColor="text1"/>
          <w:lang w:val="kk-KZ"/>
        </w:rPr>
        <w:t xml:space="preserve">800 ℃; 1,5 М </w:t>
      </w:r>
      <w:r w:rsidRPr="004C68F2">
        <w:rPr>
          <w:color w:val="000000" w:themeColor="text1"/>
        </w:rPr>
        <w:t>CoCl</w:t>
      </w:r>
      <w:r w:rsidRPr="004C68F2">
        <w:rPr>
          <w:color w:val="000000" w:themeColor="text1"/>
          <w:vertAlign w:val="subscript"/>
        </w:rPr>
        <w:t>2</w:t>
      </w:r>
      <w:r w:rsidR="00A34846">
        <w:rPr>
          <w:color w:val="000000" w:themeColor="text1"/>
        </w:rPr>
        <w:t>∙</w:t>
      </w:r>
      <w:r w:rsidRPr="004C68F2">
        <w:rPr>
          <w:color w:val="000000" w:themeColor="text1"/>
        </w:rPr>
        <w:t>6H</w:t>
      </w:r>
      <w:r w:rsidRPr="004C68F2">
        <w:rPr>
          <w:color w:val="000000" w:themeColor="text1"/>
          <w:vertAlign w:val="subscript"/>
        </w:rPr>
        <w:t>2</w:t>
      </w:r>
      <w:r w:rsidRPr="004C68F2">
        <w:rPr>
          <w:color w:val="000000" w:themeColor="text1"/>
        </w:rPr>
        <w:t>O при температурах</w:t>
      </w:r>
      <w:r w:rsidRPr="004C68F2">
        <w:rPr>
          <w:color w:val="000000" w:themeColor="text1"/>
          <w:lang w:val="kk-KZ"/>
        </w:rPr>
        <w:t xml:space="preserve"> 750, 800 ℃. </w:t>
      </w:r>
      <w:r w:rsidR="00A34846">
        <w:rPr>
          <w:color w:val="000000" w:themeColor="text1"/>
          <w:lang w:val="kk-KZ"/>
        </w:rPr>
        <w:t xml:space="preserve"> </w:t>
      </w:r>
    </w:p>
    <w:p w:rsidR="00DE66C1" w:rsidRPr="004C68F2" w:rsidRDefault="00F61610" w:rsidP="00FB01E5">
      <w:pPr>
        <w:pStyle w:val="Default"/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bCs/>
          <w:color w:val="000000" w:themeColor="text1"/>
          <w:spacing w:val="4"/>
          <w:lang w:val="kk-KZ"/>
        </w:rPr>
        <w:lastRenderedPageBreak/>
        <w:t xml:space="preserve">Таким образом, </w:t>
      </w:r>
      <w:r w:rsidRPr="004C68F2">
        <w:rPr>
          <w:rFonts w:eastAsia="Arial Unicode MS"/>
          <w:bCs/>
          <w:color w:val="000000" w:themeColor="text1"/>
          <w:lang w:bidi="en-US"/>
        </w:rPr>
        <w:t xml:space="preserve">было </w:t>
      </w:r>
      <w:r w:rsidRPr="004C68F2">
        <w:rPr>
          <w:rFonts w:eastAsia="Arial Unicode MS"/>
          <w:bCs/>
          <w:color w:val="000000" w:themeColor="text1"/>
          <w:lang w:val="kk-KZ" w:bidi="en-US"/>
        </w:rPr>
        <w:t>исследовано влияния реагентов и условий синтеза на свойство синтезируемых углеродны</w:t>
      </w:r>
      <w:r w:rsidR="00EF273C" w:rsidRPr="004C68F2">
        <w:rPr>
          <w:rFonts w:eastAsia="Arial Unicode MS"/>
          <w:bCs/>
          <w:color w:val="000000" w:themeColor="text1"/>
          <w:lang w:val="kk-KZ" w:bidi="en-US"/>
        </w:rPr>
        <w:t>х</w:t>
      </w:r>
      <w:r w:rsidRPr="004C68F2">
        <w:rPr>
          <w:rFonts w:eastAsia="Arial Unicode MS"/>
          <w:bCs/>
          <w:color w:val="000000" w:themeColor="text1"/>
          <w:lang w:val="kk-KZ" w:bidi="en-US"/>
        </w:rPr>
        <w:t xml:space="preserve"> нанотруб</w:t>
      </w:r>
      <w:r w:rsidR="00EF273C" w:rsidRPr="004C68F2">
        <w:rPr>
          <w:rFonts w:eastAsia="Arial Unicode MS"/>
          <w:bCs/>
          <w:color w:val="000000" w:themeColor="text1"/>
          <w:lang w:val="kk-KZ" w:bidi="en-US"/>
        </w:rPr>
        <w:t>ок</w:t>
      </w:r>
      <w:r w:rsidRPr="004C68F2">
        <w:rPr>
          <w:rFonts w:eastAsia="Arial Unicode MS"/>
          <w:bCs/>
          <w:color w:val="000000" w:themeColor="text1"/>
          <w:lang w:val="kk-KZ" w:bidi="en-US"/>
        </w:rPr>
        <w:t xml:space="preserve">. </w:t>
      </w:r>
      <w:r w:rsidR="00DE66C1" w:rsidRPr="004C68F2">
        <w:rPr>
          <w:color w:val="000000" w:themeColor="text1"/>
        </w:rPr>
        <w:t xml:space="preserve">Также по Рамановским спектрам </w:t>
      </w:r>
      <w:r w:rsidR="00AF39E5" w:rsidRPr="004C68F2">
        <w:rPr>
          <w:color w:val="000000" w:themeColor="text1"/>
        </w:rPr>
        <w:t xml:space="preserve">были </w:t>
      </w:r>
      <w:r w:rsidR="00DE66C1" w:rsidRPr="004C68F2">
        <w:rPr>
          <w:color w:val="000000" w:themeColor="text1"/>
        </w:rPr>
        <w:t>определен</w:t>
      </w:r>
      <w:r w:rsidRPr="004C68F2">
        <w:rPr>
          <w:color w:val="000000" w:themeColor="text1"/>
        </w:rPr>
        <w:t>ы</w:t>
      </w:r>
      <w:r w:rsidR="00DE66C1" w:rsidRPr="004C68F2">
        <w:rPr>
          <w:color w:val="000000" w:themeColor="text1"/>
        </w:rPr>
        <w:t xml:space="preserve"> степень дефектности полученных углеродных нано</w:t>
      </w:r>
      <w:r w:rsidRPr="004C68F2">
        <w:rPr>
          <w:color w:val="000000" w:themeColor="text1"/>
        </w:rPr>
        <w:t>трубок</w:t>
      </w:r>
      <w:r w:rsidR="00DE66C1" w:rsidRPr="004C68F2">
        <w:rPr>
          <w:color w:val="000000" w:themeColor="text1"/>
        </w:rPr>
        <w:t>.</w:t>
      </w:r>
    </w:p>
    <w:p w:rsidR="00F40E42" w:rsidRPr="004C68F2" w:rsidRDefault="00F40E42" w:rsidP="00FB01E5">
      <w:pPr>
        <w:widowControl w:val="0"/>
        <w:suppressAutoHyphens/>
        <w:spacing w:line="360" w:lineRule="auto"/>
        <w:ind w:firstLine="709"/>
        <w:jc w:val="both"/>
        <w:rPr>
          <w:rFonts w:eastAsia="Arial Unicode MS"/>
          <w:bCs/>
          <w:color w:val="000000" w:themeColor="text1"/>
          <w:lang w:val="kk-KZ" w:bidi="en-US"/>
        </w:rPr>
      </w:pPr>
      <w:r w:rsidRPr="004C68F2">
        <w:rPr>
          <w:rFonts w:eastAsia="Calibri"/>
          <w:color w:val="000000" w:themeColor="text1"/>
        </w:rPr>
        <w:t>Д</w:t>
      </w:r>
      <w:r w:rsidR="00AF23CB" w:rsidRPr="004C68F2">
        <w:rPr>
          <w:rFonts w:eastAsia="Calibri"/>
          <w:color w:val="000000" w:themeColor="text1"/>
          <w:lang w:val="kk-KZ"/>
        </w:rPr>
        <w:t xml:space="preserve">алее </w:t>
      </w:r>
      <w:r w:rsidRPr="004C68F2">
        <w:rPr>
          <w:rFonts w:eastAsia="Calibri"/>
          <w:color w:val="000000" w:themeColor="text1"/>
        </w:rPr>
        <w:t xml:space="preserve">были проведены работы по </w:t>
      </w:r>
      <w:r w:rsidRPr="004C68F2">
        <w:rPr>
          <w:color w:val="000000" w:themeColor="text1"/>
        </w:rPr>
        <w:t xml:space="preserve">извлечению ионов тяжелых металлов, в частности ионов </w:t>
      </w:r>
      <w:r w:rsidRPr="004C68F2">
        <w:rPr>
          <w:color w:val="000000" w:themeColor="text1"/>
          <w:lang w:val="en-US"/>
        </w:rPr>
        <w:t>Pb</w:t>
      </w:r>
      <w:r w:rsidRPr="004C68F2">
        <w:rPr>
          <w:color w:val="000000" w:themeColor="text1"/>
          <w:vertAlign w:val="superscript"/>
        </w:rPr>
        <w:t>2+</w:t>
      </w:r>
      <w:r w:rsidRPr="004C68F2">
        <w:rPr>
          <w:color w:val="000000" w:themeColor="text1"/>
        </w:rPr>
        <w:t xml:space="preserve"> из водных растворов. </w:t>
      </w:r>
      <w:r w:rsidRPr="004C68F2">
        <w:rPr>
          <w:rFonts w:eastAsia="Calibri"/>
          <w:color w:val="000000" w:themeColor="text1"/>
        </w:rPr>
        <w:t>В качестве основного материала для получения адсорбента был использован природный материал – диатомит, свойства и состав которого были предварительно исследованы ранее различными физико-химическими методами. Также, в качестве адсорбентов для очистки воды применяли композитный материал на основе диатомита модифицированного углеродными наноматериалами. Такая модификация в первую очередь увеличивает удельную поверхность природного сорбента и тем самым должна способствовать увеличению сорбционной характеристики.</w:t>
      </w:r>
      <w:r w:rsidRPr="004C68F2">
        <w:rPr>
          <w:rFonts w:eastAsia="Arial Unicode MS"/>
          <w:bCs/>
          <w:color w:val="000000" w:themeColor="text1"/>
          <w:lang w:bidi="en-US"/>
        </w:rPr>
        <w:t xml:space="preserve"> </w:t>
      </w:r>
      <w:r w:rsidRPr="004C68F2">
        <w:rPr>
          <w:color w:val="000000" w:themeColor="text1"/>
        </w:rPr>
        <w:t>Были исследованы адсорбционные свойства композитных материалов на основе диатомита и углеродных нанотрубок полученн</w:t>
      </w:r>
      <w:r w:rsidR="007C41E6" w:rsidRPr="004C68F2">
        <w:rPr>
          <w:color w:val="000000" w:themeColor="text1"/>
        </w:rPr>
        <w:t>ых</w:t>
      </w:r>
      <w:r w:rsidRPr="004C68F2">
        <w:rPr>
          <w:color w:val="000000" w:themeColor="text1"/>
        </w:rPr>
        <w:t xml:space="preserve"> при 750 ℃, при применении в качестве катализаторов солей FeCl</w:t>
      </w:r>
      <w:r w:rsidRPr="004C68F2">
        <w:rPr>
          <w:color w:val="000000" w:themeColor="text1"/>
          <w:vertAlign w:val="subscript"/>
        </w:rPr>
        <w:t>2</w:t>
      </w:r>
      <w:r w:rsidR="00A34846">
        <w:rPr>
          <w:color w:val="000000" w:themeColor="text1"/>
        </w:rPr>
        <w:t>∙</w:t>
      </w:r>
      <w:r w:rsidRPr="004C68F2">
        <w:rPr>
          <w:color w:val="000000" w:themeColor="text1"/>
        </w:rPr>
        <w:t>6H</w:t>
      </w:r>
      <w:r w:rsidRPr="004C68F2">
        <w:rPr>
          <w:color w:val="000000" w:themeColor="text1"/>
          <w:vertAlign w:val="subscript"/>
        </w:rPr>
        <w:t>2</w:t>
      </w:r>
      <w:r w:rsidRPr="004C68F2">
        <w:rPr>
          <w:color w:val="000000" w:themeColor="text1"/>
        </w:rPr>
        <w:t>O, CoCl</w:t>
      </w:r>
      <w:r w:rsidRPr="004C68F2">
        <w:rPr>
          <w:color w:val="000000" w:themeColor="text1"/>
          <w:vertAlign w:val="subscript"/>
        </w:rPr>
        <w:t>2</w:t>
      </w:r>
      <w:r w:rsidR="00A34846">
        <w:rPr>
          <w:color w:val="000000" w:themeColor="text1"/>
        </w:rPr>
        <w:t>∙</w:t>
      </w:r>
      <w:r w:rsidRPr="004C68F2">
        <w:rPr>
          <w:color w:val="000000" w:themeColor="text1"/>
        </w:rPr>
        <w:t>6H</w:t>
      </w:r>
      <w:r w:rsidRPr="004C68F2">
        <w:rPr>
          <w:color w:val="000000" w:themeColor="text1"/>
          <w:vertAlign w:val="subscript"/>
        </w:rPr>
        <w:t>2</w:t>
      </w:r>
      <w:r w:rsidRPr="004C68F2">
        <w:rPr>
          <w:color w:val="000000" w:themeColor="text1"/>
        </w:rPr>
        <w:t>O, Ni(NO</w:t>
      </w:r>
      <w:r w:rsidRPr="004C68F2">
        <w:rPr>
          <w:color w:val="000000" w:themeColor="text1"/>
          <w:vertAlign w:val="subscript"/>
        </w:rPr>
        <w:t>3</w:t>
      </w:r>
      <w:r w:rsidRPr="004C68F2">
        <w:rPr>
          <w:color w:val="000000" w:themeColor="text1"/>
        </w:rPr>
        <w:t>)</w:t>
      </w:r>
      <w:r w:rsidRPr="004C68F2">
        <w:rPr>
          <w:color w:val="000000" w:themeColor="text1"/>
          <w:vertAlign w:val="subscript"/>
        </w:rPr>
        <w:t>2</w:t>
      </w:r>
      <w:r w:rsidR="00A34846">
        <w:rPr>
          <w:color w:val="000000" w:themeColor="text1"/>
        </w:rPr>
        <w:t>∙</w:t>
      </w:r>
      <w:r w:rsidRPr="004C68F2">
        <w:rPr>
          <w:color w:val="000000" w:themeColor="text1"/>
        </w:rPr>
        <w:t>6H</w:t>
      </w:r>
      <w:r w:rsidRPr="004C68F2">
        <w:rPr>
          <w:color w:val="000000" w:themeColor="text1"/>
          <w:vertAlign w:val="subscript"/>
        </w:rPr>
        <w:t>2</w:t>
      </w:r>
      <w:r w:rsidRPr="004C68F2">
        <w:rPr>
          <w:color w:val="000000" w:themeColor="text1"/>
        </w:rPr>
        <w:t>O, Al(NO</w:t>
      </w:r>
      <w:r w:rsidRPr="004C68F2">
        <w:rPr>
          <w:color w:val="000000" w:themeColor="text1"/>
          <w:vertAlign w:val="subscript"/>
        </w:rPr>
        <w:t>3</w:t>
      </w:r>
      <w:r w:rsidRPr="004C68F2">
        <w:rPr>
          <w:color w:val="000000" w:themeColor="text1"/>
        </w:rPr>
        <w:t>)</w:t>
      </w:r>
      <w:r w:rsidRPr="004C68F2">
        <w:rPr>
          <w:color w:val="000000" w:themeColor="text1"/>
          <w:vertAlign w:val="subscript"/>
        </w:rPr>
        <w:t>3</w:t>
      </w:r>
      <w:r w:rsidR="00A34846">
        <w:rPr>
          <w:color w:val="000000" w:themeColor="text1"/>
        </w:rPr>
        <w:t>∙</w:t>
      </w:r>
      <w:r w:rsidRPr="004C68F2">
        <w:rPr>
          <w:color w:val="000000" w:themeColor="text1"/>
        </w:rPr>
        <w:t>9H</w:t>
      </w:r>
      <w:r w:rsidRPr="004C68F2">
        <w:rPr>
          <w:color w:val="000000" w:themeColor="text1"/>
          <w:vertAlign w:val="subscript"/>
        </w:rPr>
        <w:t>2</w:t>
      </w:r>
      <w:r w:rsidRPr="004C68F2">
        <w:rPr>
          <w:color w:val="000000" w:themeColor="text1"/>
        </w:rPr>
        <w:t>O.</w:t>
      </w:r>
      <w:r w:rsidR="00F85931" w:rsidRPr="004C68F2">
        <w:rPr>
          <w:color w:val="000000" w:themeColor="text1"/>
          <w:lang w:val="kk-KZ"/>
        </w:rPr>
        <w:t xml:space="preserve"> </w:t>
      </w:r>
    </w:p>
    <w:p w:rsidR="00F40E42" w:rsidRPr="004C68F2" w:rsidRDefault="00F40E42" w:rsidP="00FB01E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>Для проведения экспериментальных работ по извлечению ионов Pb</w:t>
      </w:r>
      <w:r w:rsidRPr="004C68F2">
        <w:rPr>
          <w:color w:val="000000" w:themeColor="text1"/>
          <w:vertAlign w:val="superscript"/>
        </w:rPr>
        <w:t>2+</w:t>
      </w:r>
      <w:r w:rsidRPr="004C68F2">
        <w:rPr>
          <w:color w:val="000000" w:themeColor="text1"/>
        </w:rPr>
        <w:t xml:space="preserve"> из водных растворов, готовили растворы соли Pb</w:t>
      </w:r>
      <w:r w:rsidRPr="004C68F2">
        <w:rPr>
          <w:color w:val="000000" w:themeColor="text1"/>
          <w:vertAlign w:val="superscript"/>
        </w:rPr>
        <w:t>2+.</w:t>
      </w:r>
      <w:r w:rsidRPr="004C68F2">
        <w:rPr>
          <w:color w:val="000000" w:themeColor="text1"/>
        </w:rPr>
        <w:t xml:space="preserve"> из аналитически чистого нитрата свинца (Pb(NO</w:t>
      </w:r>
      <w:r w:rsidRPr="004C68F2">
        <w:rPr>
          <w:color w:val="000000" w:themeColor="text1"/>
          <w:vertAlign w:val="subscript"/>
        </w:rPr>
        <w:t>3</w:t>
      </w:r>
      <w:r w:rsidRPr="004C68F2">
        <w:rPr>
          <w:color w:val="000000" w:themeColor="text1"/>
        </w:rPr>
        <w:t>)</w:t>
      </w:r>
      <w:r w:rsidRPr="004C68F2">
        <w:rPr>
          <w:color w:val="000000" w:themeColor="text1"/>
          <w:vertAlign w:val="subscript"/>
        </w:rPr>
        <w:t>2</w:t>
      </w:r>
      <w:r w:rsidRPr="004C68F2">
        <w:rPr>
          <w:color w:val="000000" w:themeColor="text1"/>
        </w:rPr>
        <w:t xml:space="preserve">) с концентрацией 100 мг/л. </w:t>
      </w:r>
    </w:p>
    <w:p w:rsidR="004D363D" w:rsidRPr="004C68F2" w:rsidRDefault="00397B53" w:rsidP="00FB01E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>Для изучения адсорбции ионов Pb</w:t>
      </w:r>
      <w:r w:rsidRPr="004C68F2">
        <w:rPr>
          <w:color w:val="000000" w:themeColor="text1"/>
          <w:vertAlign w:val="superscript"/>
        </w:rPr>
        <w:t>2+</w:t>
      </w:r>
      <w:r w:rsidRPr="004C68F2">
        <w:rPr>
          <w:color w:val="000000" w:themeColor="text1"/>
        </w:rPr>
        <w:t xml:space="preserve"> на поверхности изготовленных сорбентов, образцы адсорбента весом 1 г смешивали с 100 мл растворами Pb(NO</w:t>
      </w:r>
      <w:r w:rsidRPr="004C68F2">
        <w:rPr>
          <w:color w:val="000000" w:themeColor="text1"/>
          <w:vertAlign w:val="subscript"/>
        </w:rPr>
        <w:t>3</w:t>
      </w:r>
      <w:r w:rsidRPr="004C68F2">
        <w:rPr>
          <w:color w:val="000000" w:themeColor="text1"/>
        </w:rPr>
        <w:t>)</w:t>
      </w:r>
      <w:r w:rsidRPr="004C68F2">
        <w:rPr>
          <w:color w:val="000000" w:themeColor="text1"/>
          <w:vertAlign w:val="subscript"/>
        </w:rPr>
        <w:t>2</w:t>
      </w:r>
      <w:r w:rsidRPr="004C68F2">
        <w:rPr>
          <w:color w:val="000000" w:themeColor="text1"/>
        </w:rPr>
        <w:t xml:space="preserve">. Затем полученную смесь встряхивали в течение 5 мин, 30 мин, 120 мин. После процесса фильтрации, в фильтрате методом </w:t>
      </w:r>
      <w:r w:rsidRPr="004C68F2">
        <w:rPr>
          <w:color w:val="000000" w:themeColor="text1"/>
          <w:lang w:val="kk-KZ"/>
        </w:rPr>
        <w:t xml:space="preserve">атомно-адсорбционной спектрометрией </w:t>
      </w:r>
      <w:r w:rsidRPr="004C68F2">
        <w:rPr>
          <w:color w:val="000000" w:themeColor="text1"/>
        </w:rPr>
        <w:t>определяли остаточную концентрацию ионов Pb</w:t>
      </w:r>
      <w:r w:rsidRPr="004C68F2">
        <w:rPr>
          <w:color w:val="000000" w:themeColor="text1"/>
          <w:vertAlign w:val="superscript"/>
        </w:rPr>
        <w:t>2+</w:t>
      </w:r>
      <w:r w:rsidRPr="004C68F2">
        <w:rPr>
          <w:color w:val="000000" w:themeColor="text1"/>
        </w:rPr>
        <w:t>.</w:t>
      </w:r>
    </w:p>
    <w:p w:rsidR="00F057E8" w:rsidRPr="004C68F2" w:rsidRDefault="00400545" w:rsidP="00FB01E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color w:val="000000" w:themeColor="text1"/>
        </w:rPr>
      </w:pPr>
      <w:r w:rsidRPr="004C68F2">
        <w:rPr>
          <w:rFonts w:eastAsia="Calibri"/>
          <w:color w:val="000000" w:themeColor="text1"/>
          <w:lang w:val="kk-KZ"/>
        </w:rPr>
        <w:t>К</w:t>
      </w:r>
      <w:r w:rsidR="00F057E8" w:rsidRPr="004C68F2">
        <w:rPr>
          <w:rFonts w:eastAsia="Calibri"/>
          <w:color w:val="000000" w:themeColor="text1"/>
        </w:rPr>
        <w:t xml:space="preserve">омпозитный материал полученный при применении </w:t>
      </w:r>
      <w:r w:rsidR="00F057E8" w:rsidRPr="004C68F2">
        <w:rPr>
          <w:rFonts w:eastAsia="Calibri"/>
          <w:color w:val="000000" w:themeColor="text1"/>
          <w:lang w:val="en-US"/>
        </w:rPr>
        <w:t>Ni</w:t>
      </w:r>
      <w:r w:rsidR="00F057E8" w:rsidRPr="004C68F2">
        <w:rPr>
          <w:rFonts w:eastAsia="Calibri"/>
          <w:color w:val="000000" w:themeColor="text1"/>
        </w:rPr>
        <w:t xml:space="preserve"> катализатора показал высокую удельную 188 </w:t>
      </w:r>
      <w:r w:rsidR="00F057E8" w:rsidRPr="004C68F2">
        <w:rPr>
          <w:rFonts w:eastAsia="Calibri"/>
          <w:color w:val="000000" w:themeColor="text1"/>
          <w:lang w:val="kk-KZ"/>
        </w:rPr>
        <w:t>м</w:t>
      </w:r>
      <w:r w:rsidR="00F057E8" w:rsidRPr="004C68F2">
        <w:rPr>
          <w:rFonts w:eastAsia="Calibri"/>
          <w:color w:val="000000" w:themeColor="text1"/>
          <w:vertAlign w:val="superscript"/>
          <w:lang w:val="kk-KZ"/>
        </w:rPr>
        <w:t>2</w:t>
      </w:r>
      <w:r w:rsidR="00F057E8" w:rsidRPr="004C68F2">
        <w:rPr>
          <w:rFonts w:eastAsia="Calibri"/>
          <w:color w:val="000000" w:themeColor="text1"/>
          <w:lang w:val="kk-KZ"/>
        </w:rPr>
        <w:t xml:space="preserve">/г, чем все остальные образцы. </w:t>
      </w:r>
    </w:p>
    <w:p w:rsidR="00F40E42" w:rsidRPr="004C68F2" w:rsidRDefault="003D0CF3" w:rsidP="00FB01E5">
      <w:pPr>
        <w:widowControl w:val="0"/>
        <w:suppressAutoHyphens/>
        <w:spacing w:line="360" w:lineRule="auto"/>
        <w:ind w:firstLine="709"/>
        <w:jc w:val="both"/>
        <w:rPr>
          <w:rFonts w:eastAsia="Calibri"/>
          <w:color w:val="000000" w:themeColor="text1"/>
        </w:rPr>
      </w:pPr>
      <w:r w:rsidRPr="004C68F2">
        <w:rPr>
          <w:rFonts w:eastAsia="Calibri"/>
          <w:color w:val="000000" w:themeColor="text1"/>
        </w:rPr>
        <w:t xml:space="preserve">Значение </w:t>
      </w:r>
      <w:r w:rsidRPr="004C68F2">
        <w:rPr>
          <w:color w:val="000000" w:themeColor="text1"/>
        </w:rPr>
        <w:t>адсорбционной емкости</w:t>
      </w:r>
      <w:r w:rsidRPr="004C68F2">
        <w:rPr>
          <w:rFonts w:eastAsia="Calibri"/>
          <w:color w:val="000000" w:themeColor="text1"/>
        </w:rPr>
        <w:t xml:space="preserve"> A</w:t>
      </w:r>
      <w:r w:rsidRPr="004C68F2">
        <w:rPr>
          <w:rFonts w:eastAsia="Calibri"/>
          <w:color w:val="000000" w:themeColor="text1"/>
          <w:vertAlign w:val="subscript"/>
        </w:rPr>
        <w:t>max</w:t>
      </w:r>
      <w:r w:rsidRPr="004C68F2">
        <w:rPr>
          <w:rFonts w:eastAsia="Calibri"/>
          <w:color w:val="000000" w:themeColor="text1"/>
        </w:rPr>
        <w:t xml:space="preserve"> для чистого диатомита (измельченный с помощью ступки), равно 9,55 мг/г; диатомита после механической активации 8,30 </w:t>
      </w:r>
      <w:r w:rsidRPr="004C68F2">
        <w:rPr>
          <w:rFonts w:eastAsia="Calibri"/>
          <w:color w:val="000000" w:themeColor="text1"/>
          <w:lang w:val="kk-KZ"/>
        </w:rPr>
        <w:t xml:space="preserve">мг/г, </w:t>
      </w:r>
      <w:r w:rsidRPr="004C68F2">
        <w:rPr>
          <w:rFonts w:eastAsia="Calibri"/>
          <w:color w:val="000000" w:themeColor="text1"/>
        </w:rPr>
        <w:t>что доказывает предпочтительность адсорбции ионов Pb</w:t>
      </w:r>
      <w:r w:rsidRPr="004C68F2">
        <w:rPr>
          <w:rFonts w:eastAsia="Calibri"/>
          <w:color w:val="000000" w:themeColor="text1"/>
          <w:vertAlign w:val="superscript"/>
        </w:rPr>
        <w:t>2+</w:t>
      </w:r>
      <w:r w:rsidRPr="004C68F2">
        <w:rPr>
          <w:rFonts w:eastAsia="Calibri"/>
          <w:color w:val="000000" w:themeColor="text1"/>
        </w:rPr>
        <w:t xml:space="preserve"> на поверхности чистого диатомита (измельченный с помощью ступки). Таким образом, по результатам исследования изотермы адсорбции, </w:t>
      </w:r>
      <w:r w:rsidRPr="004C68F2">
        <w:rPr>
          <w:color w:val="000000" w:themeColor="text1"/>
        </w:rPr>
        <w:t>адсорбция ионов Pb</w:t>
      </w:r>
      <w:r w:rsidRPr="004C68F2">
        <w:rPr>
          <w:color w:val="000000" w:themeColor="text1"/>
          <w:vertAlign w:val="superscript"/>
        </w:rPr>
        <w:t>2+</w:t>
      </w:r>
      <w:r w:rsidRPr="004C68F2">
        <w:rPr>
          <w:color w:val="000000" w:themeColor="text1"/>
        </w:rPr>
        <w:t xml:space="preserve"> на поверхности чистого диатомита</w:t>
      </w:r>
      <w:r w:rsidR="00EA3849" w:rsidRPr="004C68F2">
        <w:rPr>
          <w:color w:val="000000" w:themeColor="text1"/>
        </w:rPr>
        <w:t xml:space="preserve"> </w:t>
      </w:r>
      <w:r w:rsidR="00EA3849" w:rsidRPr="004C68F2">
        <w:rPr>
          <w:rFonts w:eastAsia="Calibri"/>
          <w:color w:val="000000" w:themeColor="text1"/>
        </w:rPr>
        <w:t xml:space="preserve">(измельченный с помощью ступки), </w:t>
      </w:r>
      <w:r w:rsidRPr="004C68F2">
        <w:rPr>
          <w:color w:val="000000" w:themeColor="text1"/>
        </w:rPr>
        <w:t xml:space="preserve">протекает самым лучшим образом.  </w:t>
      </w:r>
    </w:p>
    <w:p w:rsidR="00F40E42" w:rsidRPr="004C68F2" w:rsidRDefault="00F40E42" w:rsidP="00FB01E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 xml:space="preserve">В таблице </w:t>
      </w:r>
      <w:r w:rsidR="00811295" w:rsidRPr="004C68F2">
        <w:rPr>
          <w:color w:val="000000" w:themeColor="text1"/>
        </w:rPr>
        <w:t>2</w:t>
      </w:r>
      <w:r w:rsidRPr="004C68F2">
        <w:rPr>
          <w:color w:val="000000" w:themeColor="text1"/>
        </w:rPr>
        <w:t xml:space="preserve"> приведены результаты </w:t>
      </w:r>
      <w:r w:rsidRPr="004C68F2">
        <w:rPr>
          <w:rFonts w:eastAsia="Calibri"/>
          <w:color w:val="000000" w:themeColor="text1"/>
        </w:rPr>
        <w:t>адсорбции ионов Pb</w:t>
      </w:r>
      <w:r w:rsidRPr="004C68F2">
        <w:rPr>
          <w:rFonts w:eastAsia="Calibri"/>
          <w:color w:val="000000" w:themeColor="text1"/>
          <w:vertAlign w:val="superscript"/>
        </w:rPr>
        <w:t>2+</w:t>
      </w:r>
      <w:r w:rsidRPr="004C68F2">
        <w:rPr>
          <w:rFonts w:eastAsia="Calibri"/>
          <w:color w:val="000000" w:themeColor="text1"/>
        </w:rPr>
        <w:t xml:space="preserve"> на природном диатомите</w:t>
      </w:r>
      <w:r w:rsidRPr="004C68F2">
        <w:rPr>
          <w:color w:val="000000" w:themeColor="text1"/>
        </w:rPr>
        <w:t xml:space="preserve">. </w:t>
      </w:r>
    </w:p>
    <w:p w:rsidR="003B7BAB" w:rsidRPr="004C68F2" w:rsidRDefault="003B7BAB" w:rsidP="00FB01E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</w:p>
    <w:p w:rsidR="00E761FB" w:rsidRPr="004C68F2" w:rsidRDefault="00E761FB" w:rsidP="00FB01E5">
      <w:pPr>
        <w:widowControl w:val="0"/>
        <w:suppressAutoHyphens/>
        <w:spacing w:line="360" w:lineRule="auto"/>
        <w:ind w:firstLine="709"/>
        <w:jc w:val="both"/>
        <w:rPr>
          <w:rFonts w:eastAsia="Calibri"/>
          <w:color w:val="000000" w:themeColor="text1"/>
        </w:rPr>
      </w:pPr>
    </w:p>
    <w:p w:rsidR="00E761FB" w:rsidRPr="004C68F2" w:rsidRDefault="00E761FB" w:rsidP="00FB01E5">
      <w:pPr>
        <w:widowControl w:val="0"/>
        <w:suppressAutoHyphens/>
        <w:spacing w:line="360" w:lineRule="auto"/>
        <w:ind w:firstLine="709"/>
        <w:jc w:val="both"/>
        <w:rPr>
          <w:rFonts w:eastAsia="Calibri"/>
          <w:color w:val="000000" w:themeColor="text1"/>
        </w:rPr>
      </w:pPr>
    </w:p>
    <w:p w:rsidR="00E761FB" w:rsidRPr="004C68F2" w:rsidRDefault="00E761FB" w:rsidP="00FB01E5">
      <w:pPr>
        <w:widowControl w:val="0"/>
        <w:suppressAutoHyphens/>
        <w:spacing w:line="360" w:lineRule="auto"/>
        <w:ind w:firstLine="709"/>
        <w:jc w:val="both"/>
        <w:rPr>
          <w:rFonts w:eastAsia="Calibri"/>
          <w:color w:val="000000" w:themeColor="text1"/>
        </w:rPr>
      </w:pPr>
    </w:p>
    <w:p w:rsidR="003B7BAB" w:rsidRPr="004C68F2" w:rsidRDefault="003B7BAB" w:rsidP="00181C67">
      <w:pPr>
        <w:widowControl w:val="0"/>
        <w:suppressAutoHyphens/>
        <w:spacing w:after="60"/>
        <w:jc w:val="both"/>
        <w:rPr>
          <w:color w:val="000000" w:themeColor="text1"/>
        </w:rPr>
      </w:pPr>
      <w:r w:rsidRPr="004C68F2">
        <w:rPr>
          <w:rFonts w:eastAsia="Calibri"/>
          <w:color w:val="000000" w:themeColor="text1"/>
        </w:rPr>
        <w:lastRenderedPageBreak/>
        <w:t>Таблица 2 – Результаты адсорбции ионов Pb</w:t>
      </w:r>
      <w:r w:rsidRPr="004C68F2">
        <w:rPr>
          <w:rFonts w:eastAsia="Calibri"/>
          <w:color w:val="000000" w:themeColor="text1"/>
          <w:vertAlign w:val="superscript"/>
        </w:rPr>
        <w:t>2+</w:t>
      </w:r>
      <w:r w:rsidRPr="004C68F2">
        <w:rPr>
          <w:rFonts w:eastAsia="Calibri"/>
          <w:color w:val="000000" w:themeColor="text1"/>
        </w:rPr>
        <w:t xml:space="preserve"> на природном диатомите и </w:t>
      </w:r>
      <w:r w:rsidRPr="004C68F2">
        <w:rPr>
          <w:color w:val="000000" w:themeColor="text1"/>
        </w:rPr>
        <w:t>на композитных материалах на основе диатомита и углеродных нанотрубок</w:t>
      </w:r>
    </w:p>
    <w:tbl>
      <w:tblPr>
        <w:tblStyle w:val="af"/>
        <w:tblW w:w="0" w:type="auto"/>
        <w:tblInd w:w="137" w:type="dxa"/>
        <w:tblLook w:val="04A0" w:firstRow="1" w:lastRow="0" w:firstColumn="1" w:lastColumn="0" w:noHBand="0" w:noVBand="1"/>
      </w:tblPr>
      <w:tblGrid>
        <w:gridCol w:w="3352"/>
        <w:gridCol w:w="1893"/>
        <w:gridCol w:w="3260"/>
      </w:tblGrid>
      <w:tr w:rsidR="002C0F99" w:rsidRPr="004C68F2" w:rsidTr="00181C67">
        <w:trPr>
          <w:trHeight w:val="523"/>
        </w:trPr>
        <w:tc>
          <w:tcPr>
            <w:tcW w:w="3352" w:type="dxa"/>
          </w:tcPr>
          <w:p w:rsidR="003B7BAB" w:rsidRPr="004C68F2" w:rsidRDefault="00AF0D6D" w:rsidP="00181C67">
            <w:pPr>
              <w:widowControl w:val="0"/>
              <w:suppressAutoHyphens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>Композитный материал</w:t>
            </w:r>
          </w:p>
        </w:tc>
        <w:tc>
          <w:tcPr>
            <w:tcW w:w="1893" w:type="dxa"/>
          </w:tcPr>
          <w:p w:rsidR="003B7BAB" w:rsidRPr="004C68F2" w:rsidRDefault="003B7BAB" w:rsidP="00181C67">
            <w:pPr>
              <w:widowControl w:val="0"/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Время, мин</w:t>
            </w:r>
          </w:p>
        </w:tc>
        <w:tc>
          <w:tcPr>
            <w:tcW w:w="3260" w:type="dxa"/>
          </w:tcPr>
          <w:p w:rsidR="003B7BAB" w:rsidRPr="004C68F2" w:rsidRDefault="003B7BAB" w:rsidP="00181C67">
            <w:pPr>
              <w:widowControl w:val="0"/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 xml:space="preserve">Степень извлечения </w:t>
            </w:r>
            <w:r w:rsidRPr="004C68F2">
              <w:rPr>
                <w:rFonts w:eastAsia="Calibri"/>
                <w:color w:val="000000" w:themeColor="text1"/>
                <w:lang w:val="en-US"/>
              </w:rPr>
              <w:t>[</w:t>
            </w:r>
            <w:r w:rsidRPr="004C68F2">
              <w:rPr>
                <w:rFonts w:eastAsia="Calibri"/>
                <w:color w:val="000000" w:themeColor="text1"/>
              </w:rPr>
              <w:t>α</w:t>
            </w:r>
            <w:r w:rsidRPr="004C68F2">
              <w:rPr>
                <w:rFonts w:eastAsia="Calibri"/>
                <w:color w:val="000000" w:themeColor="text1"/>
                <w:lang w:val="en-US"/>
              </w:rPr>
              <w:t>]</w:t>
            </w:r>
            <w:r w:rsidRPr="004C68F2">
              <w:rPr>
                <w:rFonts w:eastAsia="Calibri"/>
                <w:color w:val="000000" w:themeColor="text1"/>
              </w:rPr>
              <w:t>, %</w:t>
            </w:r>
          </w:p>
        </w:tc>
      </w:tr>
      <w:tr w:rsidR="002C0F99" w:rsidRPr="004C68F2" w:rsidTr="00181C67">
        <w:tc>
          <w:tcPr>
            <w:tcW w:w="3352" w:type="dxa"/>
            <w:vMerge w:val="restart"/>
          </w:tcPr>
          <w:p w:rsidR="003B7BAB" w:rsidRPr="004C68F2" w:rsidRDefault="003B7BAB" w:rsidP="00181C67">
            <w:pPr>
              <w:rPr>
                <w:color w:val="000000" w:themeColor="text1"/>
              </w:rPr>
            </w:pPr>
            <w:r w:rsidRPr="004C68F2">
              <w:rPr>
                <w:color w:val="000000" w:themeColor="text1"/>
              </w:rPr>
              <w:t xml:space="preserve">Д+УНТ </w:t>
            </w:r>
            <w:r w:rsidRPr="004C68F2">
              <w:rPr>
                <w:rFonts w:eastAsia="Calibri"/>
                <w:color w:val="000000" w:themeColor="text1"/>
              </w:rPr>
              <w:t>(</w:t>
            </w:r>
            <w:r w:rsidRPr="004C68F2">
              <w:rPr>
                <w:rFonts w:eastAsia="Calibri"/>
                <w:color w:val="000000" w:themeColor="text1"/>
                <w:lang w:val="en-US"/>
              </w:rPr>
              <w:t>Ni</w:t>
            </w:r>
            <w:r w:rsidRPr="004C68F2">
              <w:rPr>
                <w:rFonts w:eastAsia="Calibri"/>
                <w:color w:val="000000" w:themeColor="text1"/>
              </w:rPr>
              <w:t>)</w:t>
            </w:r>
            <w:r w:rsidRPr="004C68F2">
              <w:rPr>
                <w:color w:val="000000" w:themeColor="text1"/>
              </w:rPr>
              <w:t xml:space="preserve"> </w:t>
            </w:r>
          </w:p>
        </w:tc>
        <w:tc>
          <w:tcPr>
            <w:tcW w:w="1893" w:type="dxa"/>
          </w:tcPr>
          <w:p w:rsidR="003B7BAB" w:rsidRPr="004C68F2" w:rsidRDefault="003B7BAB" w:rsidP="00181C67">
            <w:pPr>
              <w:widowControl w:val="0"/>
              <w:suppressAutoHyphens/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5</w:t>
            </w:r>
          </w:p>
        </w:tc>
        <w:tc>
          <w:tcPr>
            <w:tcW w:w="3260" w:type="dxa"/>
          </w:tcPr>
          <w:p w:rsidR="003B7BAB" w:rsidRPr="004C68F2" w:rsidRDefault="003B7BAB" w:rsidP="00181C67">
            <w:pPr>
              <w:widowControl w:val="0"/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36</w:t>
            </w:r>
          </w:p>
        </w:tc>
      </w:tr>
      <w:tr w:rsidR="002C0F99" w:rsidRPr="004C68F2" w:rsidTr="00181C67">
        <w:tc>
          <w:tcPr>
            <w:tcW w:w="3352" w:type="dxa"/>
            <w:vMerge/>
          </w:tcPr>
          <w:p w:rsidR="003B7BAB" w:rsidRPr="004C68F2" w:rsidRDefault="003B7BAB" w:rsidP="00181C67">
            <w:pPr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893" w:type="dxa"/>
          </w:tcPr>
          <w:p w:rsidR="003B7BAB" w:rsidRPr="004C68F2" w:rsidRDefault="003B7BAB" w:rsidP="00181C67">
            <w:pPr>
              <w:widowControl w:val="0"/>
              <w:suppressAutoHyphens/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30</w:t>
            </w:r>
          </w:p>
        </w:tc>
        <w:tc>
          <w:tcPr>
            <w:tcW w:w="3260" w:type="dxa"/>
          </w:tcPr>
          <w:p w:rsidR="003B7BAB" w:rsidRPr="004C68F2" w:rsidRDefault="003B7BAB" w:rsidP="00181C67">
            <w:pPr>
              <w:widowControl w:val="0"/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49</w:t>
            </w:r>
          </w:p>
        </w:tc>
      </w:tr>
      <w:tr w:rsidR="002C0F99" w:rsidRPr="004C68F2" w:rsidTr="00181C67">
        <w:tc>
          <w:tcPr>
            <w:tcW w:w="3352" w:type="dxa"/>
            <w:vMerge/>
          </w:tcPr>
          <w:p w:rsidR="003B7BAB" w:rsidRPr="004C68F2" w:rsidRDefault="003B7BAB" w:rsidP="00A34846">
            <w:pPr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893" w:type="dxa"/>
          </w:tcPr>
          <w:p w:rsidR="003B7BAB" w:rsidRPr="004C68F2" w:rsidRDefault="003B7BAB" w:rsidP="00A34846">
            <w:pPr>
              <w:widowControl w:val="0"/>
              <w:suppressAutoHyphens/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120</w:t>
            </w:r>
          </w:p>
        </w:tc>
        <w:tc>
          <w:tcPr>
            <w:tcW w:w="3260" w:type="dxa"/>
          </w:tcPr>
          <w:p w:rsidR="003B7BAB" w:rsidRPr="004C68F2" w:rsidRDefault="003B7BAB" w:rsidP="00181C67">
            <w:pPr>
              <w:widowControl w:val="0"/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53</w:t>
            </w:r>
          </w:p>
        </w:tc>
      </w:tr>
      <w:tr w:rsidR="002C0F99" w:rsidRPr="004C68F2" w:rsidTr="00181C67">
        <w:tc>
          <w:tcPr>
            <w:tcW w:w="3352" w:type="dxa"/>
            <w:vMerge w:val="restart"/>
          </w:tcPr>
          <w:p w:rsidR="003B7BAB" w:rsidRPr="004C68F2" w:rsidRDefault="003B7BAB" w:rsidP="00A34846">
            <w:pPr>
              <w:rPr>
                <w:color w:val="000000" w:themeColor="text1"/>
              </w:rPr>
            </w:pPr>
            <w:r w:rsidRPr="004C68F2">
              <w:rPr>
                <w:color w:val="000000" w:themeColor="text1"/>
              </w:rPr>
              <w:t>Д+УНТ (Co)</w:t>
            </w:r>
          </w:p>
        </w:tc>
        <w:tc>
          <w:tcPr>
            <w:tcW w:w="1893" w:type="dxa"/>
          </w:tcPr>
          <w:p w:rsidR="003B7BAB" w:rsidRPr="004C68F2" w:rsidRDefault="003B7BAB" w:rsidP="00A34846">
            <w:pPr>
              <w:widowControl w:val="0"/>
              <w:suppressAutoHyphens/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5</w:t>
            </w:r>
          </w:p>
        </w:tc>
        <w:tc>
          <w:tcPr>
            <w:tcW w:w="3260" w:type="dxa"/>
          </w:tcPr>
          <w:p w:rsidR="003B7BAB" w:rsidRPr="004C68F2" w:rsidRDefault="003B7BAB" w:rsidP="00181C67">
            <w:pPr>
              <w:widowControl w:val="0"/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35</w:t>
            </w:r>
          </w:p>
        </w:tc>
      </w:tr>
      <w:tr w:rsidR="002C0F99" w:rsidRPr="004C68F2" w:rsidTr="00181C67">
        <w:tc>
          <w:tcPr>
            <w:tcW w:w="3352" w:type="dxa"/>
            <w:vMerge/>
          </w:tcPr>
          <w:p w:rsidR="003B7BAB" w:rsidRPr="004C68F2" w:rsidRDefault="003B7BAB" w:rsidP="00A34846">
            <w:pPr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893" w:type="dxa"/>
          </w:tcPr>
          <w:p w:rsidR="003B7BAB" w:rsidRPr="004C68F2" w:rsidRDefault="003B7BAB" w:rsidP="00A34846">
            <w:pPr>
              <w:widowControl w:val="0"/>
              <w:suppressAutoHyphens/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30</w:t>
            </w:r>
          </w:p>
        </w:tc>
        <w:tc>
          <w:tcPr>
            <w:tcW w:w="3260" w:type="dxa"/>
          </w:tcPr>
          <w:p w:rsidR="003B7BAB" w:rsidRPr="004C68F2" w:rsidRDefault="003B7BAB" w:rsidP="00181C67">
            <w:pPr>
              <w:widowControl w:val="0"/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53</w:t>
            </w:r>
          </w:p>
        </w:tc>
      </w:tr>
      <w:tr w:rsidR="002C0F99" w:rsidRPr="004C68F2" w:rsidTr="00181C67">
        <w:tc>
          <w:tcPr>
            <w:tcW w:w="3352" w:type="dxa"/>
            <w:vMerge/>
          </w:tcPr>
          <w:p w:rsidR="003B7BAB" w:rsidRPr="004C68F2" w:rsidRDefault="003B7BAB" w:rsidP="00A34846">
            <w:pPr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893" w:type="dxa"/>
          </w:tcPr>
          <w:p w:rsidR="003B7BAB" w:rsidRPr="004C68F2" w:rsidRDefault="003B7BAB" w:rsidP="00A34846">
            <w:pPr>
              <w:widowControl w:val="0"/>
              <w:suppressAutoHyphens/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120</w:t>
            </w:r>
          </w:p>
        </w:tc>
        <w:tc>
          <w:tcPr>
            <w:tcW w:w="3260" w:type="dxa"/>
          </w:tcPr>
          <w:p w:rsidR="003B7BAB" w:rsidRPr="004C68F2" w:rsidRDefault="003B7BAB" w:rsidP="00181C67">
            <w:pPr>
              <w:widowControl w:val="0"/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85</w:t>
            </w:r>
          </w:p>
        </w:tc>
      </w:tr>
      <w:tr w:rsidR="002C0F99" w:rsidRPr="004C68F2" w:rsidTr="00181C67">
        <w:tc>
          <w:tcPr>
            <w:tcW w:w="3352" w:type="dxa"/>
            <w:vMerge w:val="restart"/>
          </w:tcPr>
          <w:p w:rsidR="003B7BAB" w:rsidRPr="004C68F2" w:rsidRDefault="003B7BAB" w:rsidP="00A34846">
            <w:pPr>
              <w:rPr>
                <w:color w:val="000000" w:themeColor="text1"/>
              </w:rPr>
            </w:pPr>
            <w:r w:rsidRPr="004C68F2">
              <w:rPr>
                <w:color w:val="000000" w:themeColor="text1"/>
              </w:rPr>
              <w:t>Д+УНТ (Fe)</w:t>
            </w:r>
          </w:p>
        </w:tc>
        <w:tc>
          <w:tcPr>
            <w:tcW w:w="1893" w:type="dxa"/>
          </w:tcPr>
          <w:p w:rsidR="003B7BAB" w:rsidRPr="004C68F2" w:rsidRDefault="003B7BAB" w:rsidP="00A34846">
            <w:pPr>
              <w:widowControl w:val="0"/>
              <w:suppressAutoHyphens/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5</w:t>
            </w:r>
          </w:p>
        </w:tc>
        <w:tc>
          <w:tcPr>
            <w:tcW w:w="3260" w:type="dxa"/>
          </w:tcPr>
          <w:p w:rsidR="003B7BAB" w:rsidRPr="004C68F2" w:rsidRDefault="003B7BAB" w:rsidP="00181C67">
            <w:pPr>
              <w:widowControl w:val="0"/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22</w:t>
            </w:r>
          </w:p>
        </w:tc>
      </w:tr>
      <w:tr w:rsidR="002C0F99" w:rsidRPr="004C68F2" w:rsidTr="00181C67">
        <w:tc>
          <w:tcPr>
            <w:tcW w:w="3352" w:type="dxa"/>
            <w:vMerge/>
          </w:tcPr>
          <w:p w:rsidR="003B7BAB" w:rsidRPr="004C68F2" w:rsidRDefault="003B7BAB" w:rsidP="00A34846">
            <w:pPr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893" w:type="dxa"/>
          </w:tcPr>
          <w:p w:rsidR="003B7BAB" w:rsidRPr="004C68F2" w:rsidRDefault="003B7BAB" w:rsidP="00A34846">
            <w:pPr>
              <w:widowControl w:val="0"/>
              <w:suppressAutoHyphens/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30</w:t>
            </w:r>
          </w:p>
        </w:tc>
        <w:tc>
          <w:tcPr>
            <w:tcW w:w="3260" w:type="dxa"/>
          </w:tcPr>
          <w:p w:rsidR="003B7BAB" w:rsidRPr="004C68F2" w:rsidRDefault="003B7BAB" w:rsidP="00181C67">
            <w:pPr>
              <w:widowControl w:val="0"/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27</w:t>
            </w:r>
          </w:p>
        </w:tc>
      </w:tr>
      <w:tr w:rsidR="002C0F99" w:rsidRPr="004C68F2" w:rsidTr="00181C67">
        <w:tc>
          <w:tcPr>
            <w:tcW w:w="3352" w:type="dxa"/>
            <w:vMerge/>
          </w:tcPr>
          <w:p w:rsidR="003B7BAB" w:rsidRPr="004C68F2" w:rsidRDefault="003B7BAB" w:rsidP="00A34846">
            <w:pPr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893" w:type="dxa"/>
          </w:tcPr>
          <w:p w:rsidR="003B7BAB" w:rsidRPr="004C68F2" w:rsidRDefault="003B7BAB" w:rsidP="00A34846">
            <w:pPr>
              <w:widowControl w:val="0"/>
              <w:suppressAutoHyphens/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120</w:t>
            </w:r>
          </w:p>
        </w:tc>
        <w:tc>
          <w:tcPr>
            <w:tcW w:w="3260" w:type="dxa"/>
          </w:tcPr>
          <w:p w:rsidR="003B7BAB" w:rsidRPr="004C68F2" w:rsidRDefault="003B7BAB" w:rsidP="00181C67">
            <w:pPr>
              <w:widowControl w:val="0"/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32</w:t>
            </w:r>
          </w:p>
        </w:tc>
      </w:tr>
      <w:tr w:rsidR="002C0F99" w:rsidRPr="004C68F2" w:rsidTr="00181C67">
        <w:tc>
          <w:tcPr>
            <w:tcW w:w="3352" w:type="dxa"/>
            <w:vMerge w:val="restart"/>
          </w:tcPr>
          <w:p w:rsidR="003B7BAB" w:rsidRPr="004C68F2" w:rsidRDefault="003B7BAB" w:rsidP="00A34846">
            <w:pPr>
              <w:rPr>
                <w:color w:val="000000" w:themeColor="text1"/>
              </w:rPr>
            </w:pPr>
            <w:r w:rsidRPr="004C68F2">
              <w:rPr>
                <w:color w:val="000000" w:themeColor="text1"/>
              </w:rPr>
              <w:t>Д+УНТ (Al)</w:t>
            </w:r>
          </w:p>
        </w:tc>
        <w:tc>
          <w:tcPr>
            <w:tcW w:w="1893" w:type="dxa"/>
          </w:tcPr>
          <w:p w:rsidR="003B7BAB" w:rsidRPr="004C68F2" w:rsidRDefault="003B7BAB" w:rsidP="00A34846">
            <w:pPr>
              <w:widowControl w:val="0"/>
              <w:suppressAutoHyphens/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5</w:t>
            </w:r>
          </w:p>
        </w:tc>
        <w:tc>
          <w:tcPr>
            <w:tcW w:w="3260" w:type="dxa"/>
          </w:tcPr>
          <w:p w:rsidR="003B7BAB" w:rsidRPr="004C68F2" w:rsidRDefault="003B7BAB" w:rsidP="00181C67">
            <w:pPr>
              <w:widowControl w:val="0"/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18</w:t>
            </w:r>
          </w:p>
        </w:tc>
      </w:tr>
      <w:tr w:rsidR="002C0F99" w:rsidRPr="004C68F2" w:rsidTr="00181C67">
        <w:tc>
          <w:tcPr>
            <w:tcW w:w="3352" w:type="dxa"/>
            <w:vMerge/>
          </w:tcPr>
          <w:p w:rsidR="003B7BAB" w:rsidRPr="004C68F2" w:rsidRDefault="003B7BAB" w:rsidP="00A34846">
            <w:pPr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893" w:type="dxa"/>
          </w:tcPr>
          <w:p w:rsidR="003B7BAB" w:rsidRPr="004C68F2" w:rsidRDefault="003B7BAB" w:rsidP="00A34846">
            <w:pPr>
              <w:widowControl w:val="0"/>
              <w:suppressAutoHyphens/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30</w:t>
            </w:r>
          </w:p>
        </w:tc>
        <w:tc>
          <w:tcPr>
            <w:tcW w:w="3260" w:type="dxa"/>
          </w:tcPr>
          <w:p w:rsidR="003B7BAB" w:rsidRPr="004C68F2" w:rsidRDefault="003B7BAB" w:rsidP="00181C67">
            <w:pPr>
              <w:widowControl w:val="0"/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13</w:t>
            </w:r>
          </w:p>
        </w:tc>
      </w:tr>
      <w:tr w:rsidR="002C0F99" w:rsidRPr="004C68F2" w:rsidTr="00181C67">
        <w:tc>
          <w:tcPr>
            <w:tcW w:w="3352" w:type="dxa"/>
            <w:vMerge/>
          </w:tcPr>
          <w:p w:rsidR="003B7BAB" w:rsidRPr="004C68F2" w:rsidRDefault="003B7BAB" w:rsidP="00A34846">
            <w:pPr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893" w:type="dxa"/>
          </w:tcPr>
          <w:p w:rsidR="003B7BAB" w:rsidRPr="004C68F2" w:rsidRDefault="003B7BAB" w:rsidP="00A34846">
            <w:pPr>
              <w:widowControl w:val="0"/>
              <w:suppressAutoHyphens/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120</w:t>
            </w:r>
          </w:p>
        </w:tc>
        <w:tc>
          <w:tcPr>
            <w:tcW w:w="3260" w:type="dxa"/>
          </w:tcPr>
          <w:p w:rsidR="003B7BAB" w:rsidRPr="004C68F2" w:rsidRDefault="003B7BAB" w:rsidP="00181C67">
            <w:pPr>
              <w:widowControl w:val="0"/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19</w:t>
            </w:r>
          </w:p>
        </w:tc>
      </w:tr>
      <w:tr w:rsidR="002C0F99" w:rsidRPr="004C68F2" w:rsidTr="00181C67">
        <w:tc>
          <w:tcPr>
            <w:tcW w:w="3352" w:type="dxa"/>
            <w:vMerge w:val="restart"/>
          </w:tcPr>
          <w:p w:rsidR="003B7BAB" w:rsidRPr="004C68F2" w:rsidRDefault="003B7BAB" w:rsidP="00A34846">
            <w:pPr>
              <w:rPr>
                <w:color w:val="000000" w:themeColor="text1"/>
              </w:rPr>
            </w:pPr>
            <w:r w:rsidRPr="004C68F2">
              <w:rPr>
                <w:color w:val="000000" w:themeColor="text1"/>
              </w:rPr>
              <w:t xml:space="preserve">Диатомит </w:t>
            </w:r>
            <w:r w:rsidRPr="004C68F2">
              <w:rPr>
                <w:rFonts w:eastAsia="Calibri"/>
                <w:color w:val="000000" w:themeColor="text1"/>
              </w:rPr>
              <w:t>(измельченный с помощью ступки)</w:t>
            </w:r>
          </w:p>
        </w:tc>
        <w:tc>
          <w:tcPr>
            <w:tcW w:w="1893" w:type="dxa"/>
          </w:tcPr>
          <w:p w:rsidR="003B7BAB" w:rsidRPr="004C68F2" w:rsidRDefault="003B7BAB" w:rsidP="00A34846">
            <w:pPr>
              <w:widowControl w:val="0"/>
              <w:suppressAutoHyphens/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5</w:t>
            </w:r>
          </w:p>
        </w:tc>
        <w:tc>
          <w:tcPr>
            <w:tcW w:w="3260" w:type="dxa"/>
          </w:tcPr>
          <w:p w:rsidR="003B7BAB" w:rsidRPr="004C68F2" w:rsidRDefault="003B7BAB" w:rsidP="00181C67">
            <w:pPr>
              <w:widowControl w:val="0"/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88</w:t>
            </w:r>
          </w:p>
        </w:tc>
      </w:tr>
      <w:tr w:rsidR="002C0F99" w:rsidRPr="004C68F2" w:rsidTr="00181C67">
        <w:tc>
          <w:tcPr>
            <w:tcW w:w="3352" w:type="dxa"/>
            <w:vMerge/>
          </w:tcPr>
          <w:p w:rsidR="003B7BAB" w:rsidRPr="004C68F2" w:rsidRDefault="003B7BAB" w:rsidP="00A34846">
            <w:pPr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893" w:type="dxa"/>
          </w:tcPr>
          <w:p w:rsidR="003B7BAB" w:rsidRPr="004C68F2" w:rsidRDefault="003B7BAB" w:rsidP="00A34846">
            <w:pPr>
              <w:widowControl w:val="0"/>
              <w:suppressAutoHyphens/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30</w:t>
            </w:r>
          </w:p>
        </w:tc>
        <w:tc>
          <w:tcPr>
            <w:tcW w:w="3260" w:type="dxa"/>
          </w:tcPr>
          <w:p w:rsidR="003B7BAB" w:rsidRPr="004C68F2" w:rsidRDefault="003B7BAB" w:rsidP="00181C67">
            <w:pPr>
              <w:widowControl w:val="0"/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98</w:t>
            </w:r>
          </w:p>
        </w:tc>
      </w:tr>
      <w:tr w:rsidR="002C0F99" w:rsidRPr="004C68F2" w:rsidTr="00181C67">
        <w:tc>
          <w:tcPr>
            <w:tcW w:w="3352" w:type="dxa"/>
            <w:vMerge/>
          </w:tcPr>
          <w:p w:rsidR="003B7BAB" w:rsidRPr="004C68F2" w:rsidRDefault="003B7BAB" w:rsidP="00A34846">
            <w:pPr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893" w:type="dxa"/>
          </w:tcPr>
          <w:p w:rsidR="003B7BAB" w:rsidRPr="004C68F2" w:rsidRDefault="003B7BAB" w:rsidP="00A34846">
            <w:pPr>
              <w:widowControl w:val="0"/>
              <w:suppressAutoHyphens/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120</w:t>
            </w:r>
          </w:p>
        </w:tc>
        <w:tc>
          <w:tcPr>
            <w:tcW w:w="3260" w:type="dxa"/>
          </w:tcPr>
          <w:p w:rsidR="003B7BAB" w:rsidRPr="004C68F2" w:rsidRDefault="003B7BAB" w:rsidP="00181C67">
            <w:pPr>
              <w:widowControl w:val="0"/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97</w:t>
            </w:r>
          </w:p>
        </w:tc>
      </w:tr>
      <w:tr w:rsidR="002C0F99" w:rsidRPr="004C68F2" w:rsidTr="00181C67">
        <w:tc>
          <w:tcPr>
            <w:tcW w:w="3352" w:type="dxa"/>
            <w:vMerge w:val="restart"/>
          </w:tcPr>
          <w:p w:rsidR="003B7BAB" w:rsidRPr="004C68F2" w:rsidRDefault="003B7BAB" w:rsidP="00A34846">
            <w:pPr>
              <w:rPr>
                <w:color w:val="000000" w:themeColor="text1"/>
              </w:rPr>
            </w:pPr>
            <w:r w:rsidRPr="004C68F2">
              <w:rPr>
                <w:color w:val="000000" w:themeColor="text1"/>
              </w:rPr>
              <w:t>Диатомит после механической активации</w:t>
            </w:r>
          </w:p>
        </w:tc>
        <w:tc>
          <w:tcPr>
            <w:tcW w:w="1893" w:type="dxa"/>
          </w:tcPr>
          <w:p w:rsidR="003B7BAB" w:rsidRPr="004C68F2" w:rsidRDefault="003B7BAB" w:rsidP="00A34846">
            <w:pPr>
              <w:widowControl w:val="0"/>
              <w:suppressAutoHyphens/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5</w:t>
            </w:r>
          </w:p>
        </w:tc>
        <w:tc>
          <w:tcPr>
            <w:tcW w:w="3260" w:type="dxa"/>
          </w:tcPr>
          <w:p w:rsidR="003B7BAB" w:rsidRPr="004C68F2" w:rsidRDefault="003B7BAB" w:rsidP="00181C67">
            <w:pPr>
              <w:widowControl w:val="0"/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96</w:t>
            </w:r>
          </w:p>
        </w:tc>
      </w:tr>
      <w:tr w:rsidR="002C0F99" w:rsidRPr="004C68F2" w:rsidTr="00181C67">
        <w:tc>
          <w:tcPr>
            <w:tcW w:w="3352" w:type="dxa"/>
            <w:vMerge/>
          </w:tcPr>
          <w:p w:rsidR="003B7BAB" w:rsidRPr="004C68F2" w:rsidRDefault="003B7BAB" w:rsidP="00A34846">
            <w:pPr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893" w:type="dxa"/>
          </w:tcPr>
          <w:p w:rsidR="003B7BAB" w:rsidRPr="004C68F2" w:rsidRDefault="003B7BAB" w:rsidP="00A34846">
            <w:pPr>
              <w:widowControl w:val="0"/>
              <w:suppressAutoHyphens/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30</w:t>
            </w:r>
          </w:p>
        </w:tc>
        <w:tc>
          <w:tcPr>
            <w:tcW w:w="3260" w:type="dxa"/>
          </w:tcPr>
          <w:p w:rsidR="003B7BAB" w:rsidRPr="004C68F2" w:rsidRDefault="003B7BAB" w:rsidP="00181C67">
            <w:pPr>
              <w:widowControl w:val="0"/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93</w:t>
            </w:r>
          </w:p>
        </w:tc>
      </w:tr>
      <w:tr w:rsidR="003B7BAB" w:rsidRPr="004C68F2" w:rsidTr="00181C67">
        <w:tc>
          <w:tcPr>
            <w:tcW w:w="3352" w:type="dxa"/>
            <w:vMerge/>
          </w:tcPr>
          <w:p w:rsidR="003B7BAB" w:rsidRPr="004C68F2" w:rsidRDefault="003B7BAB" w:rsidP="00A34846">
            <w:pPr>
              <w:ind w:firstLine="709"/>
              <w:jc w:val="center"/>
              <w:rPr>
                <w:color w:val="000000" w:themeColor="text1"/>
              </w:rPr>
            </w:pPr>
          </w:p>
        </w:tc>
        <w:tc>
          <w:tcPr>
            <w:tcW w:w="1893" w:type="dxa"/>
          </w:tcPr>
          <w:p w:rsidR="003B7BAB" w:rsidRPr="004C68F2" w:rsidRDefault="003B7BAB" w:rsidP="00A34846">
            <w:pPr>
              <w:widowControl w:val="0"/>
              <w:suppressAutoHyphens/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120</w:t>
            </w:r>
          </w:p>
        </w:tc>
        <w:tc>
          <w:tcPr>
            <w:tcW w:w="3260" w:type="dxa"/>
          </w:tcPr>
          <w:p w:rsidR="003B7BAB" w:rsidRPr="004C68F2" w:rsidRDefault="003B7BAB" w:rsidP="00181C67">
            <w:pPr>
              <w:widowControl w:val="0"/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90</w:t>
            </w:r>
          </w:p>
        </w:tc>
      </w:tr>
    </w:tbl>
    <w:p w:rsidR="008C1ADB" w:rsidRPr="004C68F2" w:rsidRDefault="008C1ADB" w:rsidP="00A34846">
      <w:pPr>
        <w:widowControl w:val="0"/>
        <w:suppressAutoHyphens/>
        <w:ind w:firstLine="709"/>
        <w:jc w:val="both"/>
        <w:rPr>
          <w:rFonts w:eastAsia="Calibri"/>
          <w:color w:val="000000" w:themeColor="text1"/>
        </w:rPr>
      </w:pPr>
    </w:p>
    <w:p w:rsidR="007A33CC" w:rsidRPr="004C68F2" w:rsidRDefault="007A33CC" w:rsidP="00FB01E5">
      <w:pPr>
        <w:widowControl w:val="0"/>
        <w:suppressAutoHyphens/>
        <w:spacing w:line="360" w:lineRule="auto"/>
        <w:ind w:firstLine="709"/>
        <w:jc w:val="both"/>
        <w:rPr>
          <w:rFonts w:eastAsia="Calibri"/>
          <w:color w:val="000000" w:themeColor="text1"/>
        </w:rPr>
      </w:pPr>
      <w:r w:rsidRPr="004C68F2">
        <w:rPr>
          <w:rFonts w:eastAsia="Calibri"/>
          <w:color w:val="000000" w:themeColor="text1"/>
        </w:rPr>
        <w:t>Таким образом, максимальная степень удаления ионов Pb</w:t>
      </w:r>
      <w:r w:rsidRPr="004C68F2">
        <w:rPr>
          <w:rFonts w:eastAsia="Calibri"/>
          <w:color w:val="000000" w:themeColor="text1"/>
          <w:vertAlign w:val="superscript"/>
        </w:rPr>
        <w:t>2+</w:t>
      </w:r>
      <w:r w:rsidRPr="004C68F2">
        <w:rPr>
          <w:rFonts w:eastAsia="Calibri"/>
          <w:color w:val="000000" w:themeColor="text1"/>
        </w:rPr>
        <w:t xml:space="preserve"> из растворов с концентрацией 100 мг/л по диатомиту (измельченный с помощью ступки) составляет 98 и 97%, при продолжительности перемешивания 30 и 120 мин, соответственно. </w:t>
      </w:r>
    </w:p>
    <w:p w:rsidR="007A33CC" w:rsidRPr="004C68F2" w:rsidRDefault="007A33CC" w:rsidP="00FB01E5">
      <w:pPr>
        <w:widowControl w:val="0"/>
        <w:suppressAutoHyphens/>
        <w:spacing w:line="360" w:lineRule="auto"/>
        <w:ind w:firstLine="709"/>
        <w:jc w:val="both"/>
        <w:rPr>
          <w:rFonts w:eastAsia="Calibri"/>
          <w:color w:val="000000" w:themeColor="text1"/>
        </w:rPr>
      </w:pPr>
      <w:r w:rsidRPr="004C68F2">
        <w:rPr>
          <w:rFonts w:eastAsia="Calibri"/>
          <w:color w:val="000000" w:themeColor="text1"/>
        </w:rPr>
        <w:t xml:space="preserve">На рисунке </w:t>
      </w:r>
      <w:r w:rsidR="00D52F06" w:rsidRPr="004C68F2">
        <w:rPr>
          <w:rFonts w:eastAsia="Calibri"/>
          <w:color w:val="000000" w:themeColor="text1"/>
        </w:rPr>
        <w:t>5</w:t>
      </w:r>
      <w:r w:rsidRPr="004C68F2">
        <w:rPr>
          <w:rFonts w:eastAsia="Calibri"/>
          <w:color w:val="000000" w:themeColor="text1"/>
        </w:rPr>
        <w:t xml:space="preserve"> приведены </w:t>
      </w:r>
      <w:r w:rsidRPr="004C68F2">
        <w:rPr>
          <w:rFonts w:eastAsia="Calibri"/>
          <w:color w:val="000000" w:themeColor="text1"/>
          <w:lang w:val="kk-KZ"/>
        </w:rPr>
        <w:t xml:space="preserve">СЭМ снимки исходного </w:t>
      </w:r>
      <w:r w:rsidRPr="004C68F2">
        <w:rPr>
          <w:color w:val="000000" w:themeColor="text1"/>
        </w:rPr>
        <w:t>диатомита (а) и диатомита после МХ</w:t>
      </w:r>
      <w:r w:rsidRPr="004C68F2">
        <w:rPr>
          <w:color w:val="000000" w:themeColor="text1"/>
          <w:lang w:val="en-US"/>
        </w:rPr>
        <w:t>A</w:t>
      </w:r>
      <w:r w:rsidRPr="004C68F2">
        <w:rPr>
          <w:color w:val="000000" w:themeColor="text1"/>
        </w:rPr>
        <w:t xml:space="preserve"> (б).</w:t>
      </w:r>
    </w:p>
    <w:p w:rsidR="007A33CC" w:rsidRPr="004C68F2" w:rsidRDefault="007A33CC" w:rsidP="00FB01E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D3B29" w:rsidRPr="004C68F2" w:rsidTr="00E761FB">
        <w:tc>
          <w:tcPr>
            <w:tcW w:w="4672" w:type="dxa"/>
          </w:tcPr>
          <w:p w:rsidR="00BD3B29" w:rsidRPr="004C68F2" w:rsidRDefault="00BD3B29" w:rsidP="00181C67">
            <w:pPr>
              <w:ind w:firstLine="709"/>
              <w:jc w:val="center"/>
              <w:rPr>
                <w:color w:val="000000" w:themeColor="text1"/>
              </w:rPr>
            </w:pPr>
            <w:r w:rsidRPr="004C68F2">
              <w:rPr>
                <w:rFonts w:eastAsia="Calibri"/>
                <w:noProof/>
                <w:color w:val="000000" w:themeColor="text1"/>
              </w:rPr>
              <w:drawing>
                <wp:anchor distT="0" distB="0" distL="114300" distR="114300" simplePos="0" relativeHeight="251763712" behindDoc="1" locked="0" layoutInCell="1" allowOverlap="1" wp14:anchorId="1BB3DC3F" wp14:editId="5E15142F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20320</wp:posOffset>
                  </wp:positionV>
                  <wp:extent cx="2676525" cy="2465070"/>
                  <wp:effectExtent l="0" t="0" r="9525" b="0"/>
                  <wp:wrapTight wrapText="bothSides">
                    <wp:wrapPolygon edited="0">
                      <wp:start x="0" y="0"/>
                      <wp:lineTo x="0" y="21366"/>
                      <wp:lineTo x="21523" y="21366"/>
                      <wp:lineTo x="21523" y="0"/>
                      <wp:lineTo x="0" y="0"/>
                    </wp:wrapPolygon>
                  </wp:wrapTight>
                  <wp:docPr id="6" name="Рисунок 6" descr="C:\Users\Meruet\Desktop\Arailym\10.07.19 Serik Askar 6\1_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ruet\Desktop\Arailym\10.07.19 Serik Askar 6\1_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46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68F2">
              <w:rPr>
                <w:color w:val="000000" w:themeColor="text1"/>
              </w:rPr>
              <w:t>а</w:t>
            </w:r>
          </w:p>
        </w:tc>
        <w:tc>
          <w:tcPr>
            <w:tcW w:w="4673" w:type="dxa"/>
          </w:tcPr>
          <w:p w:rsidR="00BD3B29" w:rsidRPr="004C68F2" w:rsidRDefault="00BD3B29" w:rsidP="00181C67">
            <w:pPr>
              <w:ind w:firstLine="709"/>
              <w:jc w:val="center"/>
              <w:rPr>
                <w:color w:val="000000" w:themeColor="text1"/>
              </w:rPr>
            </w:pPr>
            <w:r w:rsidRPr="004C68F2">
              <w:rPr>
                <w:noProof/>
                <w:color w:val="000000" w:themeColor="text1"/>
              </w:rPr>
              <w:drawing>
                <wp:anchor distT="0" distB="0" distL="114300" distR="114300" simplePos="0" relativeHeight="251764736" behindDoc="1" locked="0" layoutInCell="1" allowOverlap="1" wp14:anchorId="69B42ADC" wp14:editId="3FDD275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20320</wp:posOffset>
                  </wp:positionV>
                  <wp:extent cx="2657475" cy="2494915"/>
                  <wp:effectExtent l="0" t="0" r="9525" b="635"/>
                  <wp:wrapTight wrapText="bothSides">
                    <wp:wrapPolygon edited="0">
                      <wp:start x="0" y="0"/>
                      <wp:lineTo x="0" y="21441"/>
                      <wp:lineTo x="21523" y="21441"/>
                      <wp:lineTo x="21523" y="0"/>
                      <wp:lineTo x="0" y="0"/>
                    </wp:wrapPolygon>
                  </wp:wrapTight>
                  <wp:docPr id="59" name="Рисунок 59" descr="C:\Users\Meruet\Desktop\Arailym\10.07.19 Serik Askar 6\5_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eruet\Desktop\Arailym\10.07.19 Serik Askar 6\5_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49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68F2">
              <w:rPr>
                <w:color w:val="000000" w:themeColor="text1"/>
              </w:rPr>
              <w:t>б</w:t>
            </w:r>
          </w:p>
        </w:tc>
      </w:tr>
    </w:tbl>
    <w:p w:rsidR="00BD3B29" w:rsidRPr="004C68F2" w:rsidRDefault="00BD3B29" w:rsidP="00181C67">
      <w:pPr>
        <w:widowControl w:val="0"/>
        <w:suppressAutoHyphens/>
        <w:ind w:firstLine="709"/>
        <w:jc w:val="center"/>
        <w:rPr>
          <w:rFonts w:eastAsia="Calibri"/>
          <w:color w:val="000000" w:themeColor="text1"/>
          <w:lang w:val="kk-KZ"/>
        </w:rPr>
      </w:pPr>
    </w:p>
    <w:p w:rsidR="00BD3B29" w:rsidRPr="004C68F2" w:rsidRDefault="00BD3B29" w:rsidP="00181C67">
      <w:pPr>
        <w:widowControl w:val="0"/>
        <w:suppressAutoHyphens/>
        <w:ind w:firstLine="709"/>
        <w:jc w:val="center"/>
        <w:rPr>
          <w:color w:val="000000" w:themeColor="text1"/>
        </w:rPr>
      </w:pPr>
      <w:r w:rsidRPr="004C68F2">
        <w:rPr>
          <w:rFonts w:eastAsia="Calibri"/>
          <w:color w:val="000000" w:themeColor="text1"/>
          <w:lang w:val="kk-KZ"/>
        </w:rPr>
        <w:t xml:space="preserve">Рисунок </w:t>
      </w:r>
      <w:r w:rsidR="00D52F06" w:rsidRPr="004C68F2">
        <w:rPr>
          <w:rFonts w:eastAsia="Calibri"/>
          <w:color w:val="000000" w:themeColor="text1"/>
          <w:lang w:val="kk-KZ"/>
        </w:rPr>
        <w:t>5</w:t>
      </w:r>
      <w:r w:rsidRPr="004C68F2">
        <w:rPr>
          <w:rFonts w:eastAsia="Calibri"/>
          <w:color w:val="000000" w:themeColor="text1"/>
          <w:lang w:val="kk-KZ"/>
        </w:rPr>
        <w:t xml:space="preserve"> – СЭМ снимки исходного </w:t>
      </w:r>
      <w:r w:rsidRPr="004C68F2">
        <w:rPr>
          <w:color w:val="000000" w:themeColor="text1"/>
        </w:rPr>
        <w:t>диатомита (а) и диатомита после МХ</w:t>
      </w:r>
      <w:r w:rsidR="00562A7A" w:rsidRPr="004C68F2">
        <w:rPr>
          <w:color w:val="000000" w:themeColor="text1"/>
          <w:lang w:val="en-US"/>
        </w:rPr>
        <w:t>A</w:t>
      </w:r>
      <w:r w:rsidRPr="004C68F2">
        <w:rPr>
          <w:color w:val="000000" w:themeColor="text1"/>
        </w:rPr>
        <w:t xml:space="preserve"> (б)</w:t>
      </w:r>
    </w:p>
    <w:p w:rsidR="00EA3849" w:rsidRPr="004C68F2" w:rsidRDefault="00EA3849" w:rsidP="00FB01E5">
      <w:pPr>
        <w:widowControl w:val="0"/>
        <w:suppressAutoHyphens/>
        <w:spacing w:line="360" w:lineRule="auto"/>
        <w:ind w:firstLine="709"/>
        <w:jc w:val="center"/>
        <w:rPr>
          <w:color w:val="000000" w:themeColor="text1"/>
        </w:rPr>
      </w:pPr>
    </w:p>
    <w:p w:rsidR="00BD3B29" w:rsidRPr="004C68F2" w:rsidRDefault="00BD3B29" w:rsidP="00FB01E5">
      <w:pPr>
        <w:tabs>
          <w:tab w:val="left" w:pos="336"/>
          <w:tab w:val="left" w:pos="960"/>
        </w:tabs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lastRenderedPageBreak/>
        <w:t>Результаты СЭМ показывает, что измельчение исходного образца отрицательно влияет на эффективность процесса, так как размер пор значительно уменьшилась после МХ</w:t>
      </w:r>
      <w:r w:rsidR="00562A7A" w:rsidRPr="004C68F2">
        <w:rPr>
          <w:color w:val="000000" w:themeColor="text1"/>
        </w:rPr>
        <w:t>А</w:t>
      </w:r>
      <w:r w:rsidRPr="004C68F2">
        <w:rPr>
          <w:color w:val="000000" w:themeColor="text1"/>
        </w:rPr>
        <w:t xml:space="preserve"> (рисунок </w:t>
      </w:r>
      <w:r w:rsidR="00A30A56" w:rsidRPr="004C68F2">
        <w:rPr>
          <w:color w:val="000000" w:themeColor="text1"/>
        </w:rPr>
        <w:t>20</w:t>
      </w:r>
      <w:r w:rsidRPr="004C68F2">
        <w:rPr>
          <w:color w:val="000000" w:themeColor="text1"/>
        </w:rPr>
        <w:t xml:space="preserve">, б). </w:t>
      </w:r>
    </w:p>
    <w:p w:rsidR="00BD3B29" w:rsidRPr="004C68F2" w:rsidRDefault="00BD3B29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 xml:space="preserve">Как показывает результаты </w:t>
      </w:r>
      <w:r w:rsidRPr="004C68F2">
        <w:rPr>
          <w:color w:val="000000" w:themeColor="text1"/>
          <w:lang w:val="en-US"/>
        </w:rPr>
        <w:t>EDAX</w:t>
      </w:r>
      <w:r w:rsidRPr="004C68F2">
        <w:rPr>
          <w:color w:val="000000" w:themeColor="text1"/>
        </w:rPr>
        <w:t xml:space="preserve">-анализа </w:t>
      </w:r>
      <w:r w:rsidRPr="004C68F2">
        <w:rPr>
          <w:color w:val="000000" w:themeColor="text1"/>
          <w:lang w:val="kk-KZ"/>
        </w:rPr>
        <w:t xml:space="preserve">в </w:t>
      </w:r>
      <w:r w:rsidRPr="004C68F2">
        <w:rPr>
          <w:color w:val="000000" w:themeColor="text1"/>
        </w:rPr>
        <w:t xml:space="preserve">образцах модифицированного диатомита содержатся такие металлы как, </w:t>
      </w:r>
      <w:r w:rsidRPr="004C68F2">
        <w:rPr>
          <w:color w:val="000000" w:themeColor="text1"/>
          <w:lang w:val="en-US"/>
        </w:rPr>
        <w:t>Na</w:t>
      </w:r>
      <w:r w:rsidRPr="004C68F2">
        <w:rPr>
          <w:color w:val="000000" w:themeColor="text1"/>
        </w:rPr>
        <w:t xml:space="preserve">, </w:t>
      </w:r>
      <w:r w:rsidRPr="004C68F2">
        <w:rPr>
          <w:color w:val="000000" w:themeColor="text1"/>
          <w:lang w:val="en-US"/>
        </w:rPr>
        <w:t>Mg</w:t>
      </w:r>
      <w:r w:rsidRPr="004C68F2">
        <w:rPr>
          <w:color w:val="000000" w:themeColor="text1"/>
        </w:rPr>
        <w:t xml:space="preserve">, </w:t>
      </w:r>
      <w:r w:rsidRPr="004C68F2">
        <w:rPr>
          <w:color w:val="000000" w:themeColor="text1"/>
          <w:lang w:val="en-US"/>
        </w:rPr>
        <w:t>Al</w:t>
      </w:r>
      <w:r w:rsidRPr="004C68F2">
        <w:rPr>
          <w:color w:val="000000" w:themeColor="text1"/>
        </w:rPr>
        <w:t xml:space="preserve">, </w:t>
      </w:r>
      <w:r w:rsidRPr="004C68F2">
        <w:rPr>
          <w:color w:val="000000" w:themeColor="text1"/>
          <w:lang w:val="en-US"/>
        </w:rPr>
        <w:t>Si</w:t>
      </w:r>
      <w:r w:rsidRPr="004C68F2">
        <w:rPr>
          <w:color w:val="000000" w:themeColor="text1"/>
        </w:rPr>
        <w:t xml:space="preserve">, </w:t>
      </w:r>
      <w:r w:rsidRPr="004C68F2">
        <w:rPr>
          <w:color w:val="000000" w:themeColor="text1"/>
          <w:lang w:val="en-US"/>
        </w:rPr>
        <w:t>K</w:t>
      </w:r>
      <w:r w:rsidRPr="004C68F2">
        <w:rPr>
          <w:color w:val="000000" w:themeColor="text1"/>
        </w:rPr>
        <w:t xml:space="preserve">, </w:t>
      </w:r>
      <w:r w:rsidRPr="004C68F2">
        <w:rPr>
          <w:color w:val="000000" w:themeColor="text1"/>
          <w:lang w:val="en-US"/>
        </w:rPr>
        <w:t>Fe</w:t>
      </w:r>
      <w:r w:rsidRPr="004C68F2">
        <w:rPr>
          <w:color w:val="000000" w:themeColor="text1"/>
        </w:rPr>
        <w:t xml:space="preserve"> и в зависимости от использованного катализатора </w:t>
      </w:r>
      <w:r w:rsidRPr="004C68F2">
        <w:rPr>
          <w:color w:val="000000" w:themeColor="text1"/>
          <w:lang w:val="en-US"/>
        </w:rPr>
        <w:t>Ni</w:t>
      </w:r>
      <w:r w:rsidRPr="004C68F2">
        <w:rPr>
          <w:color w:val="000000" w:themeColor="text1"/>
        </w:rPr>
        <w:t xml:space="preserve">, </w:t>
      </w:r>
      <w:r w:rsidRPr="004C68F2">
        <w:rPr>
          <w:color w:val="000000" w:themeColor="text1"/>
          <w:lang w:val="en-US"/>
        </w:rPr>
        <w:t>Co</w:t>
      </w:r>
      <w:r w:rsidRPr="004C68F2">
        <w:rPr>
          <w:color w:val="000000" w:themeColor="text1"/>
        </w:rPr>
        <w:t xml:space="preserve">. Также, из результатов </w:t>
      </w:r>
      <w:r w:rsidRPr="004C68F2">
        <w:rPr>
          <w:color w:val="000000" w:themeColor="text1"/>
          <w:lang w:val="en-US"/>
        </w:rPr>
        <w:t>EDAX</w:t>
      </w:r>
      <w:r w:rsidRPr="004C68F2">
        <w:rPr>
          <w:color w:val="000000" w:themeColor="text1"/>
        </w:rPr>
        <w:t xml:space="preserve">-анализа наблюдается высокое содержание С, что показывает модифицирование природного диатомита углеродными материалами методом </w:t>
      </w:r>
      <w:r w:rsidRPr="004C68F2">
        <w:rPr>
          <w:color w:val="000000" w:themeColor="text1"/>
          <w:lang w:val="en-US"/>
        </w:rPr>
        <w:t>CVD</w:t>
      </w:r>
      <w:r w:rsidRPr="004C68F2">
        <w:rPr>
          <w:color w:val="000000" w:themeColor="text1"/>
        </w:rPr>
        <w:t>.</w:t>
      </w:r>
    </w:p>
    <w:p w:rsidR="00BA3D73" w:rsidRPr="004C68F2" w:rsidRDefault="008F46EB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 xml:space="preserve">Таким образом, </w:t>
      </w:r>
      <w:r w:rsidR="00400545" w:rsidRPr="004C68F2">
        <w:rPr>
          <w:rFonts w:eastAsia="Calibri"/>
          <w:color w:val="000000" w:themeColor="text1"/>
          <w:lang w:val="kk-KZ"/>
        </w:rPr>
        <w:t>в</w:t>
      </w:r>
      <w:r w:rsidR="006747DB" w:rsidRPr="004C68F2">
        <w:rPr>
          <w:color w:val="000000" w:themeColor="text1"/>
        </w:rPr>
        <w:t>ыявлено, что оптимальным условием</w:t>
      </w:r>
      <w:r w:rsidR="006747DB" w:rsidRPr="004C68F2">
        <w:rPr>
          <w:color w:val="000000" w:themeColor="text1"/>
          <w:lang w:val="kk-KZ"/>
        </w:rPr>
        <w:t xml:space="preserve"> </w:t>
      </w:r>
      <w:r w:rsidR="006747DB" w:rsidRPr="004C68F2">
        <w:rPr>
          <w:color w:val="000000" w:themeColor="text1"/>
          <w:lang w:val="en-US"/>
        </w:rPr>
        <w:t>CVD</w:t>
      </w:r>
      <w:r w:rsidR="006747DB" w:rsidRPr="004C68F2">
        <w:rPr>
          <w:color w:val="000000" w:themeColor="text1"/>
        </w:rPr>
        <w:t xml:space="preserve"> для роста высококачественной углеродной нанотрубки</w:t>
      </w:r>
      <w:r w:rsidR="006747DB" w:rsidRPr="004C68F2">
        <w:rPr>
          <w:color w:val="000000" w:themeColor="text1"/>
          <w:lang w:val="kk-KZ"/>
        </w:rPr>
        <w:t xml:space="preserve"> </w:t>
      </w:r>
      <w:r w:rsidR="006747DB" w:rsidRPr="004C68F2">
        <w:rPr>
          <w:color w:val="000000" w:themeColor="text1"/>
        </w:rPr>
        <w:t>(ВК-УН</w:t>
      </w:r>
      <w:r w:rsidR="006747DB" w:rsidRPr="004C68F2">
        <w:rPr>
          <w:color w:val="000000" w:themeColor="text1"/>
          <w:lang w:val="en-US"/>
        </w:rPr>
        <w:t>T</w:t>
      </w:r>
      <w:r w:rsidR="006747DB" w:rsidRPr="004C68F2">
        <w:rPr>
          <w:color w:val="000000" w:themeColor="text1"/>
        </w:rPr>
        <w:t xml:space="preserve">) является </w:t>
      </w:r>
      <w:r w:rsidR="006747DB" w:rsidRPr="004C68F2">
        <w:rPr>
          <w:color w:val="000000" w:themeColor="text1"/>
          <w:lang w:val="kk-KZ"/>
        </w:rPr>
        <w:t xml:space="preserve">применение в качестве катализатора 1 М раствора </w:t>
      </w:r>
      <w:r w:rsidR="006747DB" w:rsidRPr="004C68F2">
        <w:rPr>
          <w:color w:val="000000" w:themeColor="text1"/>
        </w:rPr>
        <w:t>FeCl</w:t>
      </w:r>
      <w:r w:rsidR="006747DB" w:rsidRPr="004C68F2">
        <w:rPr>
          <w:color w:val="000000" w:themeColor="text1"/>
          <w:vertAlign w:val="subscript"/>
        </w:rPr>
        <w:t>2</w:t>
      </w:r>
      <w:r w:rsidR="00181C67">
        <w:rPr>
          <w:color w:val="000000" w:themeColor="text1"/>
        </w:rPr>
        <w:t>∙</w:t>
      </w:r>
      <w:r w:rsidR="006747DB" w:rsidRPr="004C68F2">
        <w:rPr>
          <w:color w:val="000000" w:themeColor="text1"/>
        </w:rPr>
        <w:t>6H</w:t>
      </w:r>
      <w:r w:rsidR="006747DB" w:rsidRPr="004C68F2">
        <w:rPr>
          <w:color w:val="000000" w:themeColor="text1"/>
          <w:vertAlign w:val="subscript"/>
        </w:rPr>
        <w:t>2</w:t>
      </w:r>
      <w:r w:rsidR="006747DB" w:rsidRPr="004C68F2">
        <w:rPr>
          <w:color w:val="000000" w:themeColor="text1"/>
        </w:rPr>
        <w:t xml:space="preserve">O при температуре </w:t>
      </w:r>
      <w:r w:rsidR="006747DB" w:rsidRPr="004C68F2">
        <w:rPr>
          <w:color w:val="000000" w:themeColor="text1"/>
          <w:lang w:val="kk-KZ"/>
        </w:rPr>
        <w:t xml:space="preserve">750 ℃; 1,5 М раствора </w:t>
      </w:r>
      <w:r w:rsidR="006747DB" w:rsidRPr="004C68F2">
        <w:rPr>
          <w:color w:val="000000" w:themeColor="text1"/>
        </w:rPr>
        <w:t>FeCl</w:t>
      </w:r>
      <w:r w:rsidR="006747DB" w:rsidRPr="004C68F2">
        <w:rPr>
          <w:color w:val="000000" w:themeColor="text1"/>
          <w:vertAlign w:val="subscript"/>
        </w:rPr>
        <w:t>2</w:t>
      </w:r>
      <w:r w:rsidR="00181C67">
        <w:rPr>
          <w:color w:val="000000" w:themeColor="text1"/>
        </w:rPr>
        <w:t>∙</w:t>
      </w:r>
      <w:r w:rsidR="006747DB" w:rsidRPr="004C68F2">
        <w:rPr>
          <w:color w:val="000000" w:themeColor="text1"/>
        </w:rPr>
        <w:t>6H</w:t>
      </w:r>
      <w:r w:rsidR="006747DB" w:rsidRPr="004C68F2">
        <w:rPr>
          <w:color w:val="000000" w:themeColor="text1"/>
          <w:vertAlign w:val="subscript"/>
        </w:rPr>
        <w:t>2</w:t>
      </w:r>
      <w:r w:rsidR="006747DB" w:rsidRPr="004C68F2">
        <w:rPr>
          <w:color w:val="000000" w:themeColor="text1"/>
        </w:rPr>
        <w:t xml:space="preserve">O при температуре </w:t>
      </w:r>
      <w:r w:rsidR="006747DB" w:rsidRPr="004C68F2">
        <w:rPr>
          <w:color w:val="000000" w:themeColor="text1"/>
          <w:lang w:val="kk-KZ"/>
        </w:rPr>
        <w:t xml:space="preserve">800 ℃; 1,5 М </w:t>
      </w:r>
      <w:r w:rsidR="006747DB" w:rsidRPr="004C68F2">
        <w:rPr>
          <w:color w:val="000000" w:themeColor="text1"/>
        </w:rPr>
        <w:t>CoCl</w:t>
      </w:r>
      <w:r w:rsidR="006747DB" w:rsidRPr="004C68F2">
        <w:rPr>
          <w:color w:val="000000" w:themeColor="text1"/>
          <w:vertAlign w:val="subscript"/>
        </w:rPr>
        <w:t>2</w:t>
      </w:r>
      <w:r w:rsidR="00181C67">
        <w:rPr>
          <w:color w:val="000000" w:themeColor="text1"/>
        </w:rPr>
        <w:t>∙</w:t>
      </w:r>
      <w:r w:rsidR="006747DB" w:rsidRPr="004C68F2">
        <w:rPr>
          <w:color w:val="000000" w:themeColor="text1"/>
        </w:rPr>
        <w:t>6H</w:t>
      </w:r>
      <w:r w:rsidR="006747DB" w:rsidRPr="004C68F2">
        <w:rPr>
          <w:color w:val="000000" w:themeColor="text1"/>
          <w:vertAlign w:val="subscript"/>
        </w:rPr>
        <w:t>2</w:t>
      </w:r>
      <w:r w:rsidR="006747DB" w:rsidRPr="004C68F2">
        <w:rPr>
          <w:color w:val="000000" w:themeColor="text1"/>
        </w:rPr>
        <w:t>O при температурах</w:t>
      </w:r>
      <w:r w:rsidR="006747DB" w:rsidRPr="004C68F2">
        <w:rPr>
          <w:color w:val="000000" w:themeColor="text1"/>
          <w:lang w:val="kk-KZ"/>
        </w:rPr>
        <w:t xml:space="preserve"> 750, 800 ℃.</w:t>
      </w:r>
      <w:r w:rsidR="00181C67">
        <w:rPr>
          <w:color w:val="000000" w:themeColor="text1"/>
          <w:lang w:val="kk-KZ"/>
        </w:rPr>
        <w:t xml:space="preserve"> </w:t>
      </w:r>
    </w:p>
    <w:p w:rsidR="00953227" w:rsidRPr="00181C67" w:rsidRDefault="00B4485C" w:rsidP="00953227">
      <w:pPr>
        <w:spacing w:line="360" w:lineRule="auto"/>
        <w:ind w:firstLine="709"/>
        <w:jc w:val="both"/>
        <w:rPr>
          <w:b/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br w:type="page"/>
      </w:r>
      <w:r w:rsidRPr="00181C67">
        <w:rPr>
          <w:rFonts w:eastAsia="Arial Unicode MS"/>
          <w:b/>
          <w:bCs/>
          <w:color w:val="000000" w:themeColor="text1"/>
          <w:lang w:bidi="en-US"/>
        </w:rPr>
        <w:lastRenderedPageBreak/>
        <w:t xml:space="preserve">3 </w:t>
      </w:r>
      <w:r w:rsidR="00953227" w:rsidRPr="00181C67">
        <w:rPr>
          <w:rFonts w:eastAsia="Arial Unicode MS"/>
          <w:b/>
          <w:bCs/>
          <w:color w:val="000000" w:themeColor="text1"/>
          <w:lang w:bidi="en-US"/>
        </w:rPr>
        <w:t>С</w:t>
      </w:r>
      <w:r w:rsidR="00953227" w:rsidRPr="00181C67">
        <w:rPr>
          <w:b/>
          <w:color w:val="000000" w:themeColor="text1"/>
        </w:rPr>
        <w:t xml:space="preserve">оздание лабораторной фильтрационной установки для очистки воды </w:t>
      </w:r>
    </w:p>
    <w:p w:rsidR="00B4485C" w:rsidRPr="00181C67" w:rsidRDefault="00B4485C" w:rsidP="00FB01E5">
      <w:pPr>
        <w:widowControl w:val="0"/>
        <w:suppressAutoHyphens/>
        <w:spacing w:line="360" w:lineRule="auto"/>
        <w:ind w:firstLine="709"/>
        <w:jc w:val="both"/>
        <w:rPr>
          <w:rFonts w:eastAsia="Arial Unicode MS"/>
          <w:b/>
          <w:bCs/>
          <w:color w:val="000000" w:themeColor="text1"/>
          <w:lang w:val="kk-KZ" w:bidi="en-US"/>
        </w:rPr>
      </w:pPr>
    </w:p>
    <w:p w:rsidR="00B4485C" w:rsidRPr="00181C67" w:rsidRDefault="001535EC" w:rsidP="00FB01E5">
      <w:pPr>
        <w:widowControl w:val="0"/>
        <w:suppressAutoHyphens/>
        <w:spacing w:line="360" w:lineRule="auto"/>
        <w:ind w:firstLine="709"/>
        <w:jc w:val="both"/>
        <w:rPr>
          <w:rFonts w:eastAsia="Arial Unicode MS"/>
          <w:b/>
          <w:bCs/>
          <w:color w:val="000000" w:themeColor="text1"/>
          <w:lang w:val="kk-KZ" w:bidi="en-US"/>
        </w:rPr>
      </w:pPr>
      <w:r w:rsidRPr="00181C67">
        <w:rPr>
          <w:rFonts w:eastAsia="Arial Unicode MS"/>
          <w:b/>
          <w:bCs/>
          <w:color w:val="000000" w:themeColor="text1"/>
          <w:lang w:bidi="en-US"/>
        </w:rPr>
        <w:t>3.</w:t>
      </w:r>
      <w:r w:rsidR="00B4485C" w:rsidRPr="00181C67">
        <w:rPr>
          <w:rFonts w:eastAsia="Arial Unicode MS"/>
          <w:b/>
          <w:bCs/>
          <w:color w:val="000000" w:themeColor="text1"/>
          <w:lang w:bidi="en-US"/>
        </w:rPr>
        <w:t xml:space="preserve">1 </w:t>
      </w:r>
      <w:r w:rsidR="00B4485C" w:rsidRPr="00181C67">
        <w:rPr>
          <w:b/>
          <w:color w:val="000000" w:themeColor="text1"/>
        </w:rPr>
        <w:t>Проектирование и создание лабораторной фильтрационной установки дл</w:t>
      </w:r>
      <w:r w:rsidR="00E761FB" w:rsidRPr="00181C67">
        <w:rPr>
          <w:b/>
          <w:color w:val="000000" w:themeColor="text1"/>
        </w:rPr>
        <w:t>я очистки воды</w:t>
      </w:r>
      <w:r w:rsidR="00E761FB" w:rsidRPr="00181C67">
        <w:rPr>
          <w:b/>
          <w:color w:val="000000" w:themeColor="text1"/>
          <w:lang w:val="kk-KZ"/>
        </w:rPr>
        <w:t xml:space="preserve"> </w:t>
      </w:r>
    </w:p>
    <w:p w:rsidR="00B4485C" w:rsidRPr="004C68F2" w:rsidRDefault="00F85931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rFonts w:eastAsia="Arial Unicode MS"/>
          <w:bCs/>
          <w:color w:val="000000" w:themeColor="text1"/>
          <w:lang w:val="kk-KZ" w:bidi="en-US"/>
        </w:rPr>
        <w:t>С</w:t>
      </w:r>
      <w:r w:rsidR="00B4485C" w:rsidRPr="004C68F2">
        <w:rPr>
          <w:color w:val="000000" w:themeColor="text1"/>
        </w:rPr>
        <w:t xml:space="preserve">проектирована и создана </w:t>
      </w:r>
      <w:r w:rsidR="00A30A56" w:rsidRPr="004C68F2">
        <w:rPr>
          <w:color w:val="000000" w:themeColor="text1"/>
        </w:rPr>
        <w:t>лабораторная</w:t>
      </w:r>
      <w:r w:rsidR="00B4485C" w:rsidRPr="004C68F2">
        <w:rPr>
          <w:color w:val="000000" w:themeColor="text1"/>
          <w:lang w:val="kk-KZ"/>
        </w:rPr>
        <w:t xml:space="preserve"> вакуумная</w:t>
      </w:r>
      <w:r w:rsidR="00B4485C" w:rsidRPr="004C68F2">
        <w:rPr>
          <w:color w:val="000000" w:themeColor="text1"/>
        </w:rPr>
        <w:t xml:space="preserve"> фильтрационная установка для очистки воды</w:t>
      </w:r>
      <w:r w:rsidR="00B4485C" w:rsidRPr="004C68F2">
        <w:rPr>
          <w:color w:val="000000" w:themeColor="text1"/>
          <w:lang w:val="kk-KZ"/>
        </w:rPr>
        <w:t xml:space="preserve">, которая приведена на рисунке </w:t>
      </w:r>
      <w:r w:rsidR="00B32F15" w:rsidRPr="004C68F2">
        <w:rPr>
          <w:color w:val="000000" w:themeColor="text1"/>
          <w:lang w:val="kk-KZ"/>
        </w:rPr>
        <w:t>6</w:t>
      </w:r>
      <w:r w:rsidR="00B4485C" w:rsidRPr="004C68F2">
        <w:rPr>
          <w:color w:val="000000" w:themeColor="text1"/>
        </w:rPr>
        <w:t>.</w:t>
      </w:r>
      <w:r w:rsidR="00B4485C" w:rsidRPr="004C68F2">
        <w:rPr>
          <w:color w:val="000000" w:themeColor="text1"/>
          <w:lang w:val="kk-KZ"/>
        </w:rPr>
        <w:t xml:space="preserve"> </w:t>
      </w:r>
    </w:p>
    <w:p w:rsidR="00946DDB" w:rsidRPr="004C68F2" w:rsidRDefault="00946DDB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</w:p>
    <w:p w:rsidR="00946DDB" w:rsidRPr="004C68F2" w:rsidRDefault="00052A1B" w:rsidP="00181C67">
      <w:pPr>
        <w:jc w:val="center"/>
        <w:rPr>
          <w:color w:val="000000" w:themeColor="text1"/>
          <w:lang w:val="kk-KZ"/>
        </w:rPr>
      </w:pPr>
      <w:r>
        <w:rPr>
          <w:noProof/>
          <w:color w:val="000000" w:themeColor="text1"/>
        </w:rPr>
        <w:drawing>
          <wp:inline distT="0" distB="0" distL="0" distR="0">
            <wp:extent cx="3012536" cy="2279176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фото насоса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366" cy="231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5C" w:rsidRPr="004C68F2" w:rsidRDefault="00B4485C" w:rsidP="00181C67">
      <w:pPr>
        <w:ind w:firstLine="709"/>
        <w:jc w:val="both"/>
        <w:rPr>
          <w:color w:val="000000" w:themeColor="text1"/>
          <w:lang w:val="kk-KZ"/>
        </w:rPr>
      </w:pPr>
    </w:p>
    <w:p w:rsidR="00B4485C" w:rsidRPr="00356040" w:rsidRDefault="00B4485C" w:rsidP="00181C67">
      <w:pPr>
        <w:ind w:firstLine="708"/>
        <w:jc w:val="both"/>
        <w:rPr>
          <w:color w:val="000000" w:themeColor="text1"/>
          <w:lang w:val="kk-KZ"/>
        </w:rPr>
      </w:pPr>
      <w:r w:rsidRPr="00356040">
        <w:rPr>
          <w:color w:val="000000" w:themeColor="text1"/>
          <w:lang w:val="kk-KZ"/>
        </w:rPr>
        <w:t xml:space="preserve">1 – 3-х секционный вакуумный фильтр; 2 – резиновый вакуумный шланг; </w:t>
      </w:r>
      <w:r w:rsidR="00F85931" w:rsidRPr="00356040">
        <w:rPr>
          <w:color w:val="000000" w:themeColor="text1"/>
          <w:lang w:val="kk-KZ"/>
        </w:rPr>
        <w:br/>
      </w:r>
      <w:r w:rsidRPr="00356040">
        <w:rPr>
          <w:color w:val="000000" w:themeColor="text1"/>
          <w:lang w:val="kk-KZ"/>
        </w:rPr>
        <w:t xml:space="preserve">3 </w:t>
      </w:r>
      <w:r w:rsidR="00984A32" w:rsidRPr="00356040">
        <w:rPr>
          <w:color w:val="000000" w:themeColor="text1"/>
          <w:lang w:val="kk-KZ"/>
        </w:rPr>
        <w:t>–</w:t>
      </w:r>
      <w:r w:rsidRPr="00356040">
        <w:rPr>
          <w:color w:val="000000" w:themeColor="text1"/>
          <w:lang w:val="kk-KZ"/>
        </w:rPr>
        <w:t xml:space="preserve"> коллектор; 4 – вакуумный насос</w:t>
      </w:r>
      <w:r w:rsidR="00984A32" w:rsidRPr="00356040">
        <w:rPr>
          <w:color w:val="000000" w:themeColor="text1"/>
          <w:lang w:val="kk-KZ"/>
        </w:rPr>
        <w:t xml:space="preserve"> </w:t>
      </w:r>
    </w:p>
    <w:p w:rsidR="00B4485C" w:rsidRPr="00356040" w:rsidRDefault="00B4485C" w:rsidP="00181C67">
      <w:pPr>
        <w:tabs>
          <w:tab w:val="center" w:pos="5037"/>
          <w:tab w:val="left" w:pos="8055"/>
        </w:tabs>
        <w:ind w:firstLine="709"/>
        <w:rPr>
          <w:color w:val="000000" w:themeColor="text1"/>
          <w:lang w:val="kk-KZ"/>
        </w:rPr>
      </w:pPr>
      <w:r w:rsidRPr="00356040">
        <w:rPr>
          <w:color w:val="000000" w:themeColor="text1"/>
          <w:lang w:val="kk-KZ"/>
        </w:rPr>
        <w:tab/>
      </w:r>
    </w:p>
    <w:p w:rsidR="00B4485C" w:rsidRPr="00356040" w:rsidRDefault="00B4485C" w:rsidP="00181C67">
      <w:pPr>
        <w:tabs>
          <w:tab w:val="center" w:pos="5037"/>
          <w:tab w:val="left" w:pos="8055"/>
        </w:tabs>
        <w:ind w:firstLine="709"/>
        <w:jc w:val="center"/>
        <w:rPr>
          <w:color w:val="000000" w:themeColor="text1"/>
        </w:rPr>
      </w:pPr>
      <w:r w:rsidRPr="00356040">
        <w:rPr>
          <w:color w:val="000000" w:themeColor="text1"/>
        </w:rPr>
        <w:t xml:space="preserve">Рисунок </w:t>
      </w:r>
      <w:r w:rsidR="00B32F15" w:rsidRPr="00356040">
        <w:rPr>
          <w:color w:val="000000" w:themeColor="text1"/>
        </w:rPr>
        <w:t>6</w:t>
      </w:r>
      <w:r w:rsidRPr="00356040">
        <w:rPr>
          <w:color w:val="000000" w:themeColor="text1"/>
        </w:rPr>
        <w:t xml:space="preserve"> – </w:t>
      </w:r>
      <w:r w:rsidR="00052A1B" w:rsidRPr="00356040">
        <w:rPr>
          <w:color w:val="000000" w:themeColor="text1"/>
        </w:rPr>
        <w:t>Фото</w:t>
      </w:r>
      <w:r w:rsidRPr="00356040">
        <w:rPr>
          <w:color w:val="000000" w:themeColor="text1"/>
        </w:rPr>
        <w:t xml:space="preserve"> лабораторной фильтрационной установки для очистки воды</w:t>
      </w:r>
    </w:p>
    <w:p w:rsidR="00B4485C" w:rsidRPr="00356040" w:rsidRDefault="00B4485C" w:rsidP="00E761FB">
      <w:pPr>
        <w:tabs>
          <w:tab w:val="center" w:pos="5037"/>
          <w:tab w:val="left" w:pos="8055"/>
        </w:tabs>
        <w:spacing w:line="360" w:lineRule="auto"/>
        <w:ind w:firstLine="709"/>
        <w:rPr>
          <w:color w:val="000000" w:themeColor="text1"/>
          <w:lang w:val="kk-KZ"/>
        </w:rPr>
      </w:pPr>
    </w:p>
    <w:p w:rsidR="00B4485C" w:rsidRPr="004C68F2" w:rsidRDefault="00360296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356040">
        <w:rPr>
          <w:color w:val="000000" w:themeColor="text1"/>
        </w:rPr>
        <w:t>Вакуумная фильтрация используется главным образом в микробиологических</w:t>
      </w:r>
      <w:r w:rsidRPr="004C68F2">
        <w:rPr>
          <w:color w:val="000000" w:themeColor="text1"/>
        </w:rPr>
        <w:t xml:space="preserve"> и аналитических процедурах, которые включают сбо</w:t>
      </w:r>
      <w:r w:rsidR="00181C67">
        <w:rPr>
          <w:color w:val="000000" w:themeColor="text1"/>
        </w:rPr>
        <w:t>р частиц (бактерий, осадка и т.</w:t>
      </w:r>
      <w:r w:rsidRPr="004C68F2">
        <w:rPr>
          <w:color w:val="000000" w:themeColor="text1"/>
        </w:rPr>
        <w:t>д.) из жидкой суспензии.</w:t>
      </w:r>
      <w:r w:rsidRPr="004C68F2">
        <w:rPr>
          <w:color w:val="000000" w:themeColor="text1"/>
          <w:lang w:val="kk-KZ"/>
        </w:rPr>
        <w:t xml:space="preserve"> </w:t>
      </w:r>
      <w:r w:rsidR="00B4485C" w:rsidRPr="004C68F2">
        <w:rPr>
          <w:color w:val="000000" w:themeColor="text1"/>
          <w:lang w:val="kk-KZ"/>
        </w:rPr>
        <w:t xml:space="preserve">Основным узлом фильтрационной установки является воронка с фильтродержателем (диаметр фильтра 47-50 мм) объемом 100 мл изготовленная из нержавеющей стали марки </w:t>
      </w:r>
      <w:r w:rsidR="00B4485C" w:rsidRPr="004C68F2">
        <w:rPr>
          <w:color w:val="000000" w:themeColor="text1"/>
        </w:rPr>
        <w:t>316L</w:t>
      </w:r>
      <w:r w:rsidR="00B4485C" w:rsidRPr="004C68F2">
        <w:rPr>
          <w:color w:val="000000" w:themeColor="text1"/>
          <w:lang w:val="kk-KZ"/>
        </w:rPr>
        <w:t xml:space="preserve">, что обеспечивает инертность по отношению к исследуемому раствору </w:t>
      </w:r>
      <w:r w:rsidR="00F85931" w:rsidRPr="004C68F2">
        <w:rPr>
          <w:color w:val="000000" w:themeColor="text1"/>
          <w:lang w:val="kk-KZ"/>
        </w:rPr>
        <w:t xml:space="preserve">воды в диапазоне температур до </w:t>
      </w:r>
      <w:r w:rsidR="00B4485C" w:rsidRPr="004C68F2">
        <w:rPr>
          <w:color w:val="000000" w:themeColor="text1"/>
        </w:rPr>
        <w:t>110°</w:t>
      </w:r>
      <w:r w:rsidR="00B4485C" w:rsidRPr="004C68F2">
        <w:rPr>
          <w:color w:val="000000" w:themeColor="text1"/>
          <w:lang w:val="kk-KZ"/>
        </w:rPr>
        <w:t xml:space="preserve"> С. </w:t>
      </w:r>
    </w:p>
    <w:p w:rsidR="00B4485C" w:rsidRPr="004C68F2" w:rsidRDefault="00B4485C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 xml:space="preserve">Принцип работы установки:  </w:t>
      </w:r>
    </w:p>
    <w:p w:rsidR="00B4485C" w:rsidRPr="004C68F2" w:rsidRDefault="00B4485C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 xml:space="preserve">Герметичность всех узлов установки позволяет создавать в системе с помощью вакуумного насоса пониженное давление до 15-20 Торр. Принцип работы  установки заключается в следующем: в системе создается вакуум 15-20 Торр, в воронку заливается модельный раствор, открываем дозирующие клапаны установленные перед держателем фильтров, которые позволяют регулировать объем очищаемой жидкости от 10 до 30 мл в минуту в зависимости  от вида и количественного содержания в нем примесей. В установке предусмотрена возможность параллельной работы с тремя воронками с фильтродержателем, что обеспечивает увеличение производительности в три раза. Между </w:t>
      </w:r>
      <w:r w:rsidRPr="004C68F2">
        <w:rPr>
          <w:color w:val="000000" w:themeColor="text1"/>
          <w:lang w:val="kk-KZ"/>
        </w:rPr>
        <w:lastRenderedPageBreak/>
        <w:t xml:space="preserve">фильтрационной системой и вакуумным насосом установлен коллектор объемом </w:t>
      </w:r>
      <w:r w:rsidR="00F85931" w:rsidRPr="004C68F2">
        <w:rPr>
          <w:color w:val="000000" w:themeColor="text1"/>
          <w:lang w:val="kk-KZ"/>
        </w:rPr>
        <w:br/>
      </w:r>
      <w:r w:rsidRPr="004C68F2">
        <w:rPr>
          <w:color w:val="000000" w:themeColor="text1"/>
          <w:lang w:val="kk-KZ"/>
        </w:rPr>
        <w:t xml:space="preserve">0,5 литров, в котором собирается очишенная от примесей вода. </w:t>
      </w:r>
    </w:p>
    <w:p w:rsidR="00B4485C" w:rsidRPr="004C68F2" w:rsidRDefault="00B4485C" w:rsidP="00FB01E5">
      <w:pPr>
        <w:tabs>
          <w:tab w:val="left" w:pos="1005"/>
        </w:tabs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>Характеристики:</w:t>
      </w:r>
    </w:p>
    <w:p w:rsidR="00B4485C" w:rsidRPr="004C68F2" w:rsidRDefault="00B4485C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>- Позволяет фильтровать несколько образцов одновременно.</w:t>
      </w:r>
    </w:p>
    <w:p w:rsidR="00B4485C" w:rsidRPr="004C68F2" w:rsidRDefault="00B4485C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>- Держатель из нержавеющей стали 316L, устойчивый к кислотам и щелочам.</w:t>
      </w:r>
    </w:p>
    <w:p w:rsidR="00B4485C" w:rsidRPr="004C68F2" w:rsidRDefault="00B4485C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>- Каждый держатель имеет индивидуальный регулирующий клапан, поэтому один вакуумный насос может поддерживать работу одного или нескольких фильтров.</w:t>
      </w:r>
    </w:p>
    <w:p w:rsidR="00B4485C" w:rsidRPr="004C68F2" w:rsidRDefault="00B4485C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>-  Он может широко использоваться в химическом анализе, фармацевтике, санитарии, анализе качества воды и других областях научных исследований.</w:t>
      </w:r>
    </w:p>
    <w:p w:rsidR="00B4485C" w:rsidRPr="004C68F2" w:rsidRDefault="00B4485C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>Подходящая мембрана:</w:t>
      </w:r>
    </w:p>
    <w:p w:rsidR="00B4485C" w:rsidRPr="004C68F2" w:rsidRDefault="00B4485C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>Тип мембранного фильтра должен соответствовать различным химическим характеристикам фильтрующей среды: в основном это PVDF (органический); синтетическая тканевая колофонная мембрана (водная); нейлоновая мембрана (как водная, так и органическая). Апертура обычно составляет: 0,22</w:t>
      </w:r>
      <w:r w:rsidR="0080107F" w:rsidRPr="004C68F2">
        <w:rPr>
          <w:color w:val="000000" w:themeColor="text1"/>
        </w:rPr>
        <w:t xml:space="preserve">; </w:t>
      </w:r>
      <w:r w:rsidRPr="004C68F2">
        <w:rPr>
          <w:color w:val="000000" w:themeColor="text1"/>
        </w:rPr>
        <w:t>0,45</w:t>
      </w:r>
      <w:r w:rsidR="0080107F" w:rsidRPr="004C68F2">
        <w:rPr>
          <w:color w:val="000000" w:themeColor="text1"/>
        </w:rPr>
        <w:t xml:space="preserve">; </w:t>
      </w:r>
      <w:r w:rsidRPr="004C68F2">
        <w:rPr>
          <w:color w:val="000000" w:themeColor="text1"/>
        </w:rPr>
        <w:t>0,8 мкм. Диаметр мембранного фильтра составляет 47 или 50 мм.</w:t>
      </w:r>
    </w:p>
    <w:p w:rsidR="00B4485C" w:rsidRPr="004C68F2" w:rsidRDefault="00B4485C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>Вакуумный насос: одноступенчатый роторный вакуумный насос.</w:t>
      </w:r>
    </w:p>
    <w:p w:rsidR="00181C67" w:rsidRDefault="00B4485C" w:rsidP="00181C67">
      <w:pPr>
        <w:widowControl w:val="0"/>
        <w:suppressAutoHyphens/>
        <w:spacing w:line="360" w:lineRule="auto"/>
        <w:ind w:firstLine="709"/>
        <w:jc w:val="both"/>
        <w:rPr>
          <w:rFonts w:eastAsia="Arial Unicode MS"/>
          <w:bCs/>
          <w:color w:val="000000" w:themeColor="text1"/>
          <w:lang w:val="kk-KZ" w:bidi="en-US"/>
        </w:rPr>
      </w:pPr>
      <w:r w:rsidRPr="004C68F2">
        <w:rPr>
          <w:color w:val="000000" w:themeColor="text1"/>
          <w:lang w:val="kk-KZ"/>
        </w:rPr>
        <w:t xml:space="preserve">Таким образом, </w:t>
      </w:r>
      <w:r w:rsidRPr="004C68F2">
        <w:rPr>
          <w:rFonts w:eastAsia="Arial Unicode MS"/>
          <w:bCs/>
          <w:color w:val="000000" w:themeColor="text1"/>
          <w:lang w:val="kk-KZ" w:bidi="en-US"/>
        </w:rPr>
        <w:t>была сп</w:t>
      </w:r>
      <w:r w:rsidRPr="004C68F2">
        <w:rPr>
          <w:color w:val="000000" w:themeColor="text1"/>
        </w:rPr>
        <w:t>роектирован</w:t>
      </w:r>
      <w:r w:rsidRPr="004C68F2">
        <w:rPr>
          <w:color w:val="000000" w:themeColor="text1"/>
          <w:lang w:val="kk-KZ"/>
        </w:rPr>
        <w:t>о</w:t>
      </w:r>
      <w:r w:rsidRPr="004C68F2">
        <w:rPr>
          <w:color w:val="000000" w:themeColor="text1"/>
        </w:rPr>
        <w:t xml:space="preserve"> и создан</w:t>
      </w:r>
      <w:r w:rsidRPr="004C68F2">
        <w:rPr>
          <w:color w:val="000000" w:themeColor="text1"/>
          <w:lang w:val="kk-KZ"/>
        </w:rPr>
        <w:t>а</w:t>
      </w:r>
      <w:r w:rsidRPr="004C68F2">
        <w:rPr>
          <w:color w:val="000000" w:themeColor="text1"/>
        </w:rPr>
        <w:t xml:space="preserve"> лабораторн</w:t>
      </w:r>
      <w:r w:rsidRPr="004C68F2">
        <w:rPr>
          <w:color w:val="000000" w:themeColor="text1"/>
          <w:lang w:val="kk-KZ"/>
        </w:rPr>
        <w:t>ая</w:t>
      </w:r>
      <w:r w:rsidRPr="004C68F2">
        <w:rPr>
          <w:color w:val="000000" w:themeColor="text1"/>
        </w:rPr>
        <w:t xml:space="preserve"> фильтрационн</w:t>
      </w:r>
      <w:r w:rsidRPr="004C68F2">
        <w:rPr>
          <w:color w:val="000000" w:themeColor="text1"/>
          <w:lang w:val="kk-KZ"/>
        </w:rPr>
        <w:t>ая</w:t>
      </w:r>
      <w:r w:rsidRPr="004C68F2">
        <w:rPr>
          <w:color w:val="000000" w:themeColor="text1"/>
        </w:rPr>
        <w:t xml:space="preserve"> установка для очистки воды</w:t>
      </w:r>
      <w:r w:rsidRPr="004C68F2">
        <w:rPr>
          <w:rFonts w:eastAsia="Arial Unicode MS"/>
          <w:bCs/>
          <w:color w:val="000000" w:themeColor="text1"/>
          <w:lang w:bidi="en-US"/>
        </w:rPr>
        <w:t>.</w:t>
      </w:r>
      <w:r w:rsidRPr="004C68F2">
        <w:rPr>
          <w:rFonts w:eastAsia="Arial Unicode MS"/>
          <w:bCs/>
          <w:color w:val="000000" w:themeColor="text1"/>
          <w:lang w:val="kk-KZ" w:bidi="en-US"/>
        </w:rPr>
        <w:t xml:space="preserve"> </w:t>
      </w:r>
    </w:p>
    <w:p w:rsidR="00181C67" w:rsidRDefault="00181C67" w:rsidP="00181C67">
      <w:pPr>
        <w:widowControl w:val="0"/>
        <w:suppressAutoHyphens/>
        <w:spacing w:line="360" w:lineRule="auto"/>
        <w:ind w:firstLine="709"/>
        <w:jc w:val="both"/>
        <w:rPr>
          <w:rFonts w:eastAsia="Arial Unicode MS"/>
          <w:bCs/>
          <w:color w:val="000000" w:themeColor="text1"/>
          <w:lang w:val="kk-KZ" w:bidi="en-US"/>
        </w:rPr>
      </w:pPr>
    </w:p>
    <w:p w:rsidR="005E36D4" w:rsidRPr="00181C67" w:rsidRDefault="00181C67" w:rsidP="00181C67">
      <w:pPr>
        <w:widowControl w:val="0"/>
        <w:suppressAutoHyphens/>
        <w:spacing w:line="360" w:lineRule="auto"/>
        <w:ind w:firstLine="709"/>
        <w:jc w:val="both"/>
        <w:rPr>
          <w:rFonts w:eastAsia="Arial Unicode MS"/>
          <w:bCs/>
          <w:color w:val="000000" w:themeColor="text1"/>
          <w:lang w:val="kk-KZ" w:bidi="en-US"/>
        </w:rPr>
      </w:pPr>
      <w:r w:rsidRPr="00181C67">
        <w:rPr>
          <w:rFonts w:eastAsia="Arial Unicode MS"/>
          <w:b/>
          <w:bCs/>
          <w:color w:val="000000" w:themeColor="text1"/>
          <w:lang w:val="kk-KZ" w:bidi="en-US"/>
        </w:rPr>
        <w:t>3.2</w:t>
      </w:r>
      <w:r>
        <w:rPr>
          <w:rFonts w:eastAsia="Arial Unicode MS"/>
          <w:bCs/>
          <w:color w:val="000000" w:themeColor="text1"/>
          <w:lang w:val="kk-KZ" w:bidi="en-US"/>
        </w:rPr>
        <w:t xml:space="preserve"> </w:t>
      </w:r>
      <w:r w:rsidR="005E36D4" w:rsidRPr="00181C67">
        <w:rPr>
          <w:b/>
          <w:color w:val="000000" w:themeColor="text1"/>
        </w:rPr>
        <w:t>Запуск и доработка рабочих режимов лабораторной фильтрационной установки</w:t>
      </w:r>
    </w:p>
    <w:p w:rsidR="001570B6" w:rsidRPr="004C68F2" w:rsidRDefault="001570B6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>Мембраны, которыми оснащается фильтр, могут отличаться по строению и диаметру пор. Мембрана может быть:</w:t>
      </w:r>
    </w:p>
    <w:p w:rsidR="0061102A" w:rsidRPr="004C68F2" w:rsidRDefault="001570B6" w:rsidP="0061102A">
      <w:pPr>
        <w:pStyle w:val="a8"/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>микрофильтрационной (поры до 4 мкм);</w:t>
      </w:r>
    </w:p>
    <w:p w:rsidR="0061102A" w:rsidRPr="004C68F2" w:rsidRDefault="001570B6" w:rsidP="0061102A">
      <w:pPr>
        <w:pStyle w:val="a8"/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>ультрафильтрационной (от 0,2 до 0,02</w:t>
      </w:r>
      <w:r w:rsidR="0061102A" w:rsidRPr="004C68F2">
        <w:rPr>
          <w:color w:val="000000" w:themeColor="text1"/>
          <w:lang w:val="kk-KZ"/>
        </w:rPr>
        <w:t xml:space="preserve"> мкм</w:t>
      </w:r>
      <w:r w:rsidRPr="004C68F2">
        <w:rPr>
          <w:color w:val="000000" w:themeColor="text1"/>
          <w:lang w:val="kk-KZ"/>
        </w:rPr>
        <w:t>);</w:t>
      </w:r>
    </w:p>
    <w:p w:rsidR="0061102A" w:rsidRPr="004C68F2" w:rsidRDefault="001570B6" w:rsidP="0061102A">
      <w:pPr>
        <w:pStyle w:val="a8"/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>нанофильтрационной (или трековой)  (</w:t>
      </w:r>
      <w:r w:rsidR="0061102A" w:rsidRPr="004C68F2">
        <w:rPr>
          <w:color w:val="000000" w:themeColor="text1"/>
          <w:lang w:val="kk-KZ"/>
        </w:rPr>
        <w:t>от 0,01 до</w:t>
      </w:r>
      <w:r w:rsidRPr="004C68F2">
        <w:rPr>
          <w:color w:val="000000" w:themeColor="text1"/>
          <w:lang w:val="kk-KZ"/>
        </w:rPr>
        <w:t xml:space="preserve"> 0,001 мкм);</w:t>
      </w:r>
    </w:p>
    <w:p w:rsidR="001570B6" w:rsidRPr="004C68F2" w:rsidRDefault="001570B6" w:rsidP="0061102A">
      <w:pPr>
        <w:pStyle w:val="a8"/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>обратноосмотической (</w:t>
      </w:r>
      <w:r w:rsidR="0061102A" w:rsidRPr="004C68F2">
        <w:rPr>
          <w:color w:val="000000" w:themeColor="text1"/>
          <w:lang w:val="kk-KZ"/>
        </w:rPr>
        <w:t xml:space="preserve">от </w:t>
      </w:r>
      <w:r w:rsidRPr="004C68F2">
        <w:rPr>
          <w:color w:val="000000" w:themeColor="text1"/>
          <w:lang w:val="kk-KZ"/>
        </w:rPr>
        <w:t xml:space="preserve">0,001 </w:t>
      </w:r>
      <w:r w:rsidR="0061102A" w:rsidRPr="004C68F2">
        <w:rPr>
          <w:color w:val="000000" w:themeColor="text1"/>
          <w:lang w:val="kk-KZ"/>
        </w:rPr>
        <w:t>до</w:t>
      </w:r>
      <w:r w:rsidRPr="004C68F2">
        <w:rPr>
          <w:color w:val="000000" w:themeColor="text1"/>
          <w:lang w:val="kk-KZ"/>
        </w:rPr>
        <w:t xml:space="preserve"> 0,00001 мкм).</w:t>
      </w:r>
    </w:p>
    <w:p w:rsidR="001570B6" w:rsidRPr="004C68F2" w:rsidRDefault="001570B6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 xml:space="preserve">В зависимости от размера пор изменяется и назначение фильтра: он может обеспечивать очистку воды от коллоидных загрязнений (самые большие по размерам частицы), может останавливать ионы тяжелых металлов. </w:t>
      </w:r>
    </w:p>
    <w:p w:rsidR="001570B6" w:rsidRPr="004C68F2" w:rsidRDefault="001570B6" w:rsidP="00FB01E5">
      <w:pPr>
        <w:pStyle w:val="a7"/>
        <w:shd w:val="clear" w:color="auto" w:fill="FFFFFF"/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rStyle w:val="aff"/>
          <w:b w:val="0"/>
          <w:color w:val="000000" w:themeColor="text1"/>
        </w:rPr>
        <w:t>Мембранная система очистки воды</w:t>
      </w:r>
      <w:r w:rsidRPr="004C68F2">
        <w:rPr>
          <w:color w:val="000000" w:themeColor="text1"/>
        </w:rPr>
        <w:t> является одним из популярных современных методов фильтрации. В виду того, что водопользование во всем мире достигло такого уровня, при котором восстанавливаться самостоятельно водные источники попросту не успевают. Уровень загрязненности природных и сточных вод постоянно растет. </w:t>
      </w:r>
    </w:p>
    <w:p w:rsidR="001570B6" w:rsidRPr="004C68F2" w:rsidRDefault="001570B6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</w:rPr>
        <w:lastRenderedPageBreak/>
        <w:t xml:space="preserve">Таким образом, на </w:t>
      </w:r>
      <w:r w:rsidRPr="004C68F2">
        <w:rPr>
          <w:color w:val="000000" w:themeColor="text1"/>
          <w:lang w:val="kk-KZ"/>
        </w:rPr>
        <w:t xml:space="preserve">основе природного диатомита создана мембрана, которая не требует много затрат. Использовали </w:t>
      </w:r>
      <w:r w:rsidRPr="004C68F2">
        <w:rPr>
          <w:color w:val="000000" w:themeColor="text1"/>
        </w:rPr>
        <w:t>мембрану микрофильтрационн</w:t>
      </w:r>
      <w:r w:rsidR="00021099" w:rsidRPr="004C68F2">
        <w:rPr>
          <w:color w:val="000000" w:themeColor="text1"/>
          <w:lang w:val="kk-KZ"/>
        </w:rPr>
        <w:t>ого</w:t>
      </w:r>
      <w:r w:rsidRPr="004C68F2">
        <w:rPr>
          <w:color w:val="000000" w:themeColor="text1"/>
        </w:rPr>
        <w:t xml:space="preserve"> типа МФАС-СПА на основе ацетата целлюлозы, d=47 мм, d пор-1,5-3 мкм</w:t>
      </w:r>
      <w:r w:rsidRPr="004C68F2">
        <w:rPr>
          <w:color w:val="000000" w:themeColor="text1"/>
          <w:lang w:val="kk-KZ"/>
        </w:rPr>
        <w:t>.</w:t>
      </w:r>
    </w:p>
    <w:p w:rsidR="005E36D4" w:rsidRPr="004C68F2" w:rsidRDefault="005E36D4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rFonts w:eastAsia="Arial Unicode MS"/>
          <w:bCs/>
          <w:color w:val="000000" w:themeColor="text1"/>
          <w:lang w:bidi="en-US"/>
        </w:rPr>
        <w:t>В рамках выполнения проекта б</w:t>
      </w:r>
      <w:r w:rsidRPr="004C68F2">
        <w:rPr>
          <w:rFonts w:eastAsia="Arial Unicode MS"/>
          <w:bCs/>
          <w:color w:val="000000" w:themeColor="text1"/>
          <w:lang w:val="kk-KZ" w:bidi="en-US"/>
        </w:rPr>
        <w:t xml:space="preserve">ыли </w:t>
      </w:r>
      <w:r w:rsidRPr="004C68F2">
        <w:rPr>
          <w:color w:val="000000" w:themeColor="text1"/>
          <w:lang w:val="kk-KZ"/>
        </w:rPr>
        <w:t>д</w:t>
      </w:r>
      <w:r w:rsidRPr="004C68F2">
        <w:rPr>
          <w:color w:val="000000" w:themeColor="text1"/>
        </w:rPr>
        <w:t>оработаны рабочие режимы лабораторной фильтрационной установки.</w:t>
      </w:r>
      <w:r w:rsidRPr="004C68F2">
        <w:rPr>
          <w:color w:val="000000" w:themeColor="text1"/>
          <w:lang w:val="kk-KZ"/>
        </w:rPr>
        <w:t xml:space="preserve"> </w:t>
      </w:r>
    </w:p>
    <w:p w:rsidR="005E36D4" w:rsidRPr="004C68F2" w:rsidRDefault="005E36D4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>Был составлен регламент по запуску собранной лабораторной установки по очистке воды от ионов тяжелы</w:t>
      </w:r>
      <w:r w:rsidR="006B3745" w:rsidRPr="004C68F2">
        <w:rPr>
          <w:color w:val="000000" w:themeColor="text1"/>
          <w:lang w:val="kk-KZ"/>
        </w:rPr>
        <w:t>х</w:t>
      </w:r>
      <w:r w:rsidRPr="004C68F2">
        <w:rPr>
          <w:color w:val="000000" w:themeColor="text1"/>
          <w:lang w:val="kk-KZ"/>
        </w:rPr>
        <w:t xml:space="preserve"> металлов</w:t>
      </w:r>
      <w:r w:rsidRPr="004C68F2">
        <w:rPr>
          <w:color w:val="000000" w:themeColor="text1"/>
        </w:rPr>
        <w:t xml:space="preserve"> (</w:t>
      </w:r>
      <w:r w:rsidR="0061102A" w:rsidRPr="004C68F2">
        <w:rPr>
          <w:color w:val="000000" w:themeColor="text1"/>
          <w:lang w:val="kk-KZ"/>
        </w:rPr>
        <w:t>р</w:t>
      </w:r>
      <w:r w:rsidRPr="004C68F2">
        <w:rPr>
          <w:color w:val="000000" w:themeColor="text1"/>
        </w:rPr>
        <w:t xml:space="preserve">исунок </w:t>
      </w:r>
      <w:r w:rsidR="00B32F15" w:rsidRPr="004C68F2">
        <w:rPr>
          <w:color w:val="000000" w:themeColor="text1"/>
        </w:rPr>
        <w:t>7</w:t>
      </w:r>
      <w:r w:rsidRPr="004C68F2">
        <w:rPr>
          <w:color w:val="000000" w:themeColor="text1"/>
        </w:rPr>
        <w:t>)</w:t>
      </w:r>
      <w:r w:rsidRPr="004C68F2">
        <w:rPr>
          <w:color w:val="000000" w:themeColor="text1"/>
          <w:lang w:val="kk-KZ"/>
        </w:rPr>
        <w:t xml:space="preserve">. </w:t>
      </w:r>
    </w:p>
    <w:p w:rsidR="005E36D4" w:rsidRPr="004C68F2" w:rsidRDefault="005E36D4" w:rsidP="00FB01E5">
      <w:pPr>
        <w:spacing w:line="360" w:lineRule="auto"/>
        <w:ind w:firstLine="709"/>
        <w:jc w:val="both"/>
        <w:rPr>
          <w:color w:val="000000" w:themeColor="text1"/>
        </w:rPr>
      </w:pPr>
    </w:p>
    <w:p w:rsidR="005E36D4" w:rsidRPr="004C68F2" w:rsidRDefault="005E36D4" w:rsidP="00181C67">
      <w:pPr>
        <w:ind w:firstLine="709"/>
        <w:jc w:val="center"/>
        <w:rPr>
          <w:color w:val="000000" w:themeColor="text1"/>
        </w:rPr>
      </w:pPr>
      <w:r w:rsidRPr="004C68F2">
        <w:rPr>
          <w:noProof/>
          <w:color w:val="000000" w:themeColor="text1"/>
        </w:rPr>
        <w:drawing>
          <wp:inline distT="0" distB="0" distL="0" distR="0" wp14:anchorId="1775BB55" wp14:editId="1AA07935">
            <wp:extent cx="3930555" cy="1579291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ембр фильт уст детально 2020 22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" t="1617"/>
                    <a:stretch/>
                  </pic:blipFill>
                  <pic:spPr bwMode="auto">
                    <a:xfrm>
                      <a:off x="0" y="0"/>
                      <a:ext cx="4144110" cy="166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6D4" w:rsidRPr="004C68F2" w:rsidRDefault="005E36D4" w:rsidP="00181C67">
      <w:pPr>
        <w:ind w:firstLine="709"/>
        <w:jc w:val="both"/>
        <w:rPr>
          <w:color w:val="000000" w:themeColor="text1"/>
        </w:rPr>
      </w:pPr>
    </w:p>
    <w:p w:rsidR="005E36D4" w:rsidRPr="004C68F2" w:rsidRDefault="005E36D4" w:rsidP="00181C67">
      <w:pPr>
        <w:ind w:firstLine="708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>1 – воронк</w:t>
      </w:r>
      <w:r w:rsidRPr="004C68F2">
        <w:rPr>
          <w:color w:val="000000" w:themeColor="text1"/>
        </w:rPr>
        <w:t>а</w:t>
      </w:r>
      <w:r w:rsidRPr="004C68F2">
        <w:rPr>
          <w:color w:val="000000" w:themeColor="text1"/>
          <w:lang w:val="kk-KZ"/>
        </w:rPr>
        <w:t xml:space="preserve">; 2 – фильтродержатель; 3 – дозирующий клапан; 4 – коллектор;  </w:t>
      </w:r>
      <w:r w:rsidR="00356040">
        <w:rPr>
          <w:color w:val="000000" w:themeColor="text1"/>
          <w:lang w:val="kk-KZ"/>
        </w:rPr>
        <w:br/>
      </w:r>
      <w:r w:rsidRPr="004C68F2">
        <w:rPr>
          <w:color w:val="000000" w:themeColor="text1"/>
          <w:lang w:val="kk-KZ"/>
        </w:rPr>
        <w:t>5 – резиновый вакуумный шланг; 6 – манометр; 7 – вакуумный насос</w:t>
      </w:r>
    </w:p>
    <w:p w:rsidR="005E36D4" w:rsidRPr="004C68F2" w:rsidRDefault="005E36D4" w:rsidP="00181C67">
      <w:pPr>
        <w:ind w:firstLine="709"/>
        <w:jc w:val="center"/>
        <w:rPr>
          <w:color w:val="000000" w:themeColor="text1"/>
          <w:lang w:val="kk-KZ"/>
        </w:rPr>
      </w:pPr>
    </w:p>
    <w:p w:rsidR="005E36D4" w:rsidRPr="004C68F2" w:rsidRDefault="005E36D4" w:rsidP="00181C67">
      <w:pPr>
        <w:tabs>
          <w:tab w:val="center" w:pos="5037"/>
          <w:tab w:val="left" w:pos="8055"/>
        </w:tabs>
        <w:ind w:firstLine="709"/>
        <w:jc w:val="center"/>
        <w:rPr>
          <w:color w:val="000000" w:themeColor="text1"/>
        </w:rPr>
      </w:pPr>
      <w:r w:rsidRPr="004C68F2">
        <w:rPr>
          <w:color w:val="000000" w:themeColor="text1"/>
        </w:rPr>
        <w:t xml:space="preserve">Рисунок </w:t>
      </w:r>
      <w:r w:rsidR="00B32F15" w:rsidRPr="004C68F2">
        <w:rPr>
          <w:color w:val="000000" w:themeColor="text1"/>
        </w:rPr>
        <w:t>7</w:t>
      </w:r>
      <w:r w:rsidRPr="004C68F2">
        <w:rPr>
          <w:color w:val="000000" w:themeColor="text1"/>
        </w:rPr>
        <w:t xml:space="preserve"> – Схема лабораторной фильтрационной установки для очистки воды</w:t>
      </w:r>
    </w:p>
    <w:p w:rsidR="00E761FB" w:rsidRPr="004C68F2" w:rsidRDefault="00E761FB" w:rsidP="00FB01E5">
      <w:pPr>
        <w:tabs>
          <w:tab w:val="center" w:pos="5037"/>
          <w:tab w:val="left" w:pos="8055"/>
        </w:tabs>
        <w:spacing w:line="360" w:lineRule="auto"/>
        <w:ind w:firstLine="709"/>
        <w:jc w:val="center"/>
        <w:rPr>
          <w:color w:val="000000" w:themeColor="text1"/>
          <w:lang w:val="kk-KZ"/>
        </w:rPr>
      </w:pPr>
    </w:p>
    <w:p w:rsidR="001570B6" w:rsidRPr="004C68F2" w:rsidRDefault="005E36D4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 xml:space="preserve">Установка содержит </w:t>
      </w:r>
      <w:r w:rsidR="003C6774">
        <w:rPr>
          <w:color w:val="000000" w:themeColor="text1"/>
          <w:lang w:val="kk-KZ"/>
        </w:rPr>
        <w:t>три</w:t>
      </w:r>
      <w:r w:rsidRPr="004C68F2">
        <w:rPr>
          <w:color w:val="000000" w:themeColor="text1"/>
          <w:lang w:val="kk-KZ"/>
        </w:rPr>
        <w:t xml:space="preserve"> параллельно установленные воронки </w:t>
      </w:r>
      <w:r w:rsidRPr="004C68F2">
        <w:rPr>
          <w:color w:val="000000" w:themeColor="text1"/>
        </w:rPr>
        <w:t>(1)</w:t>
      </w:r>
      <w:r w:rsidRPr="004C68F2">
        <w:rPr>
          <w:color w:val="000000" w:themeColor="text1"/>
          <w:lang w:val="kk-KZ"/>
        </w:rPr>
        <w:t xml:space="preserve"> с фильтродержателем (2), которые могут использоваться одновременно или раздельно с помощью прекрывания дозирующих клапанов (3) во входе вакуумной системы откачки. Для запуска установки в системе колектора (4) и патрубков разделенных от воронок с модельной жидкостью дозирующими клапанами создается пониженное давление  15 торр (4) с помощью вакуумного насоса (5). В фильтродержатель фиксируем фильтры и дозирующими кранами устанавливаем скорость пропускаия модельных растворов воды и очищенная вода собирается в коллекторе. </w:t>
      </w:r>
    </w:p>
    <w:p w:rsidR="001570B6" w:rsidRPr="004C68F2" w:rsidRDefault="001570B6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 xml:space="preserve">На рисунке </w:t>
      </w:r>
      <w:r w:rsidR="00B32F15" w:rsidRPr="004C68F2">
        <w:rPr>
          <w:color w:val="000000" w:themeColor="text1"/>
        </w:rPr>
        <w:t>8</w:t>
      </w:r>
      <w:r w:rsidRPr="004C68F2">
        <w:rPr>
          <w:color w:val="000000" w:themeColor="text1"/>
        </w:rPr>
        <w:t xml:space="preserve"> приведены полученные диатомитовые мембраны.</w:t>
      </w:r>
    </w:p>
    <w:p w:rsidR="001570B6" w:rsidRPr="004C68F2" w:rsidRDefault="001570B6" w:rsidP="00181C67">
      <w:pPr>
        <w:ind w:firstLine="709"/>
        <w:jc w:val="both"/>
        <w:rPr>
          <w:color w:val="000000" w:themeColor="text1"/>
        </w:rPr>
      </w:pPr>
    </w:p>
    <w:p w:rsidR="001570B6" w:rsidRPr="004C68F2" w:rsidRDefault="001570B6" w:rsidP="00181C67">
      <w:pPr>
        <w:ind w:firstLine="709"/>
        <w:jc w:val="center"/>
        <w:rPr>
          <w:color w:val="000000" w:themeColor="text1"/>
        </w:rPr>
      </w:pPr>
      <w:r w:rsidRPr="004C68F2">
        <w:rPr>
          <w:noProof/>
          <w:color w:val="000000" w:themeColor="text1"/>
        </w:rPr>
        <w:drawing>
          <wp:inline distT="0" distB="0" distL="0" distR="0" wp14:anchorId="1956AB1E" wp14:editId="2CEF4E9A">
            <wp:extent cx="3446060" cy="1332204"/>
            <wp:effectExtent l="0" t="0" r="254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86" cy="136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0B6" w:rsidRPr="004C68F2" w:rsidRDefault="001570B6" w:rsidP="00181C67">
      <w:pPr>
        <w:ind w:firstLine="709"/>
        <w:jc w:val="center"/>
        <w:rPr>
          <w:color w:val="000000" w:themeColor="text1"/>
        </w:rPr>
      </w:pPr>
    </w:p>
    <w:p w:rsidR="001570B6" w:rsidRPr="004C68F2" w:rsidRDefault="001570B6" w:rsidP="00181C67">
      <w:pPr>
        <w:tabs>
          <w:tab w:val="center" w:pos="5037"/>
          <w:tab w:val="left" w:pos="8055"/>
        </w:tabs>
        <w:ind w:firstLine="709"/>
        <w:jc w:val="center"/>
        <w:rPr>
          <w:color w:val="000000" w:themeColor="text1"/>
        </w:rPr>
      </w:pPr>
      <w:r w:rsidRPr="004C68F2">
        <w:rPr>
          <w:color w:val="000000" w:themeColor="text1"/>
        </w:rPr>
        <w:t xml:space="preserve">Рисунок </w:t>
      </w:r>
      <w:r w:rsidR="00B32F15" w:rsidRPr="004C68F2">
        <w:rPr>
          <w:color w:val="000000" w:themeColor="text1"/>
        </w:rPr>
        <w:t>8</w:t>
      </w:r>
      <w:r w:rsidRPr="004C68F2">
        <w:rPr>
          <w:color w:val="000000" w:themeColor="text1"/>
        </w:rPr>
        <w:t xml:space="preserve"> – </w:t>
      </w:r>
      <w:r w:rsidR="00811295" w:rsidRPr="004C68F2">
        <w:rPr>
          <w:color w:val="000000" w:themeColor="text1"/>
        </w:rPr>
        <w:t>Диатомитовые мембраны</w:t>
      </w:r>
    </w:p>
    <w:p w:rsidR="00811295" w:rsidRPr="004C68F2" w:rsidRDefault="005E36D4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lastRenderedPageBreak/>
        <w:t xml:space="preserve">Доработку рабочих режимов </w:t>
      </w:r>
      <w:r w:rsidRPr="004C68F2">
        <w:rPr>
          <w:color w:val="000000" w:themeColor="text1"/>
        </w:rPr>
        <w:t xml:space="preserve">лабораторной фильтрационной установки проводили проведением </w:t>
      </w:r>
      <w:r w:rsidRPr="004C68F2">
        <w:rPr>
          <w:color w:val="000000" w:themeColor="text1"/>
          <w:lang w:val="kk-KZ"/>
        </w:rPr>
        <w:t>тестовых испытаний  изготовленных в микрофильтрационных мембран  с размерами пор до 4 мкм и для очистки  от ионов тяжеллых металлов в модельных водных растворах с концентрацией 10 мг</w:t>
      </w:r>
      <w:r w:rsidRPr="004C68F2">
        <w:rPr>
          <w:color w:val="000000" w:themeColor="text1"/>
        </w:rPr>
        <w:t>/</w:t>
      </w:r>
      <w:r w:rsidRPr="004C68F2">
        <w:rPr>
          <w:color w:val="000000" w:themeColor="text1"/>
          <w:lang w:val="kk-KZ"/>
        </w:rPr>
        <w:t xml:space="preserve">л хлорида цинка </w:t>
      </w:r>
      <w:r w:rsidRPr="004C68F2">
        <w:rPr>
          <w:color w:val="000000" w:themeColor="text1"/>
        </w:rPr>
        <w:t>ZnCl</w:t>
      </w:r>
      <w:r w:rsidRPr="004C68F2">
        <w:rPr>
          <w:color w:val="000000" w:themeColor="text1"/>
          <w:vertAlign w:val="subscript"/>
        </w:rPr>
        <w:t xml:space="preserve">2  </w:t>
      </w:r>
      <w:r w:rsidRPr="004C68F2">
        <w:rPr>
          <w:color w:val="000000" w:themeColor="text1"/>
          <w:lang w:val="kk-KZ"/>
        </w:rPr>
        <w:t xml:space="preserve">и меди </w:t>
      </w:r>
      <w:r w:rsidRPr="004C68F2">
        <w:rPr>
          <w:color w:val="000000" w:themeColor="text1"/>
        </w:rPr>
        <w:t>CuCl</w:t>
      </w:r>
      <w:r w:rsidRPr="004C68F2">
        <w:rPr>
          <w:color w:val="000000" w:themeColor="text1"/>
          <w:vertAlign w:val="subscript"/>
        </w:rPr>
        <w:t>2</w:t>
      </w:r>
      <w:r w:rsidRPr="004C68F2">
        <w:rPr>
          <w:color w:val="000000" w:themeColor="text1"/>
          <w:lang w:val="kk-KZ"/>
        </w:rPr>
        <w:t xml:space="preserve">, а также нитрата свинца </w:t>
      </w:r>
      <w:r w:rsidRPr="004C68F2">
        <w:rPr>
          <w:color w:val="000000" w:themeColor="text1"/>
        </w:rPr>
        <w:t>Pb(NO</w:t>
      </w:r>
      <w:r w:rsidRPr="004C68F2">
        <w:rPr>
          <w:color w:val="000000" w:themeColor="text1"/>
          <w:vertAlign w:val="subscript"/>
        </w:rPr>
        <w:t>3</w:t>
      </w:r>
      <w:r w:rsidRPr="004C68F2">
        <w:rPr>
          <w:color w:val="000000" w:themeColor="text1"/>
        </w:rPr>
        <w:t>)</w:t>
      </w:r>
      <w:r w:rsidRPr="004C68F2">
        <w:rPr>
          <w:color w:val="000000" w:themeColor="text1"/>
          <w:vertAlign w:val="subscript"/>
        </w:rPr>
        <w:t xml:space="preserve">2  </w:t>
      </w:r>
      <w:r w:rsidRPr="004C68F2">
        <w:rPr>
          <w:color w:val="000000" w:themeColor="text1"/>
          <w:lang w:val="kk-KZ"/>
        </w:rPr>
        <w:t>с концентрацией 100 мг</w:t>
      </w:r>
      <w:r w:rsidRPr="004C68F2">
        <w:rPr>
          <w:color w:val="000000" w:themeColor="text1"/>
        </w:rPr>
        <w:t>/</w:t>
      </w:r>
      <w:r w:rsidRPr="004C68F2">
        <w:rPr>
          <w:color w:val="000000" w:themeColor="text1"/>
          <w:lang w:val="kk-KZ"/>
        </w:rPr>
        <w:t xml:space="preserve">л. </w:t>
      </w:r>
    </w:p>
    <w:p w:rsidR="00DB136A" w:rsidRPr="004C68F2" w:rsidRDefault="00E627B0" w:rsidP="00FB01E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</w:rPr>
        <w:t xml:space="preserve">После процесса фильтрации, в фильтрате методом </w:t>
      </w:r>
      <w:r w:rsidRPr="004C68F2">
        <w:rPr>
          <w:color w:val="000000" w:themeColor="text1"/>
          <w:lang w:val="kk-KZ"/>
        </w:rPr>
        <w:t xml:space="preserve">атомно-адсорбционной спектрометрией </w:t>
      </w:r>
      <w:r w:rsidRPr="004C68F2">
        <w:rPr>
          <w:color w:val="000000" w:themeColor="text1"/>
        </w:rPr>
        <w:t xml:space="preserve">определяли остаточную концентрацию ионов </w:t>
      </w:r>
      <w:r w:rsidR="00DB136A" w:rsidRPr="004C68F2">
        <w:rPr>
          <w:color w:val="000000" w:themeColor="text1"/>
          <w:lang w:val="kk-KZ"/>
        </w:rPr>
        <w:t xml:space="preserve">цинка, меди и свинца. </w:t>
      </w:r>
    </w:p>
    <w:p w:rsidR="00524BF0" w:rsidRPr="004C68F2" w:rsidRDefault="00524BF0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524BF0">
        <w:rPr>
          <w:color w:val="000000" w:themeColor="text1"/>
          <w:lang w:val="kk-KZ"/>
        </w:rPr>
        <w:t xml:space="preserve">Таким образом, для получения диатомитовых мембран, природный минерал измельчали на различные фракции (180; 354; 707 мкм) и осаждали на мембран для определение сорбционную емкость (таблица </w:t>
      </w:r>
      <w:r w:rsidR="005B3883">
        <w:rPr>
          <w:color w:val="000000" w:themeColor="text1"/>
          <w:lang w:val="kk-KZ"/>
        </w:rPr>
        <w:t>3</w:t>
      </w:r>
      <w:r w:rsidRPr="00524BF0">
        <w:rPr>
          <w:color w:val="000000" w:themeColor="text1"/>
          <w:lang w:val="kk-KZ"/>
        </w:rPr>
        <w:t>) и установить оптимальный рабочий режим работы установки использованы полученные образцы: диатомитовая мембрана – 180, диатомитовая мембрана – 354 и диатомитовая мембрана – 707, соответственно.</w:t>
      </w:r>
    </w:p>
    <w:p w:rsidR="00181C67" w:rsidRDefault="00181C67" w:rsidP="00181C67">
      <w:pPr>
        <w:spacing w:after="60"/>
        <w:rPr>
          <w:color w:val="000000" w:themeColor="text1"/>
        </w:rPr>
      </w:pPr>
    </w:p>
    <w:p w:rsidR="00811295" w:rsidRPr="004C68F2" w:rsidRDefault="007A33CC" w:rsidP="00181C67">
      <w:pPr>
        <w:spacing w:after="60"/>
        <w:rPr>
          <w:color w:val="000000" w:themeColor="text1"/>
        </w:rPr>
      </w:pPr>
      <w:r w:rsidRPr="004C68F2">
        <w:rPr>
          <w:color w:val="000000" w:themeColor="text1"/>
        </w:rPr>
        <w:t xml:space="preserve">Таблица </w:t>
      </w:r>
      <w:r w:rsidR="005B3883">
        <w:rPr>
          <w:color w:val="000000" w:themeColor="text1"/>
          <w:lang w:val="kk-KZ"/>
        </w:rPr>
        <w:t>3</w:t>
      </w:r>
      <w:r w:rsidRPr="004C68F2">
        <w:rPr>
          <w:color w:val="000000" w:themeColor="text1"/>
        </w:rPr>
        <w:t xml:space="preserve"> </w:t>
      </w:r>
      <w:r w:rsidR="005B0978" w:rsidRPr="004C68F2">
        <w:rPr>
          <w:color w:val="000000" w:themeColor="text1"/>
          <w:lang w:val="kk-KZ"/>
        </w:rPr>
        <w:t>–</w:t>
      </w:r>
      <w:r w:rsidR="00811295" w:rsidRPr="004C68F2">
        <w:rPr>
          <w:b/>
          <w:color w:val="000000" w:themeColor="text1"/>
        </w:rPr>
        <w:t xml:space="preserve"> </w:t>
      </w:r>
      <w:r w:rsidR="00811295" w:rsidRPr="004C68F2">
        <w:rPr>
          <w:color w:val="000000" w:themeColor="text1"/>
        </w:rPr>
        <w:t xml:space="preserve">Сорбционная емкость </w:t>
      </w:r>
      <w:r w:rsidR="000A2398" w:rsidRPr="004C68F2">
        <w:rPr>
          <w:color w:val="000000" w:themeColor="text1"/>
        </w:rPr>
        <w:t>диатомов</w:t>
      </w:r>
      <w:r w:rsidR="00B20D45" w:rsidRPr="004C68F2">
        <w:rPr>
          <w:color w:val="000000" w:themeColor="text1"/>
          <w:lang w:val="kk-KZ"/>
        </w:rPr>
        <w:t>ых</w:t>
      </w:r>
      <w:r w:rsidR="000A2398" w:rsidRPr="004C68F2">
        <w:rPr>
          <w:color w:val="000000" w:themeColor="text1"/>
        </w:rPr>
        <w:t xml:space="preserve"> мембран</w:t>
      </w:r>
    </w:p>
    <w:tbl>
      <w:tblPr>
        <w:tblStyle w:val="af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1843"/>
        <w:gridCol w:w="1417"/>
        <w:gridCol w:w="1134"/>
        <w:gridCol w:w="1752"/>
        <w:gridCol w:w="1687"/>
        <w:gridCol w:w="1374"/>
      </w:tblGrid>
      <w:tr w:rsidR="002C0F99" w:rsidRPr="004C68F2" w:rsidTr="00181C67">
        <w:trPr>
          <w:trHeight w:val="882"/>
        </w:trPr>
        <w:tc>
          <w:tcPr>
            <w:tcW w:w="1843" w:type="dxa"/>
          </w:tcPr>
          <w:p w:rsidR="00B20D45" w:rsidRPr="004C68F2" w:rsidRDefault="0061102A" w:rsidP="00181C67">
            <w:pPr>
              <w:jc w:val="center"/>
              <w:rPr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>Тип мембраны</w:t>
            </w:r>
            <w:r w:rsidR="00B20D45" w:rsidRPr="004C68F2">
              <w:rPr>
                <w:color w:val="000000" w:themeColor="text1"/>
              </w:rPr>
              <w:t>,</w:t>
            </w:r>
            <w:r w:rsidR="00B20D45" w:rsidRPr="004C68F2">
              <w:rPr>
                <w:color w:val="000000" w:themeColor="text1"/>
                <w:lang w:val="kk-KZ"/>
              </w:rPr>
              <w:t xml:space="preserve"> м</w:t>
            </w:r>
            <w:r w:rsidRPr="004C68F2">
              <w:rPr>
                <w:color w:val="000000" w:themeColor="text1"/>
                <w:lang w:val="kk-KZ"/>
              </w:rPr>
              <w:t>км</w:t>
            </w:r>
          </w:p>
        </w:tc>
        <w:tc>
          <w:tcPr>
            <w:tcW w:w="1417" w:type="dxa"/>
          </w:tcPr>
          <w:p w:rsidR="00B20D45" w:rsidRPr="004C68F2" w:rsidRDefault="0061102A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Ионы т</w:t>
            </w:r>
            <w:r w:rsidR="00B20D45" w:rsidRPr="004C68F2">
              <w:rPr>
                <w:color w:val="000000" w:themeColor="text1"/>
              </w:rPr>
              <w:t>яжелы</w:t>
            </w:r>
            <w:r w:rsidRPr="004C68F2">
              <w:rPr>
                <w:color w:val="000000" w:themeColor="text1"/>
                <w:lang w:val="kk-KZ"/>
              </w:rPr>
              <w:t xml:space="preserve">х </w:t>
            </w:r>
            <w:r w:rsidR="00B20D45" w:rsidRPr="004C68F2">
              <w:rPr>
                <w:color w:val="000000" w:themeColor="text1"/>
              </w:rPr>
              <w:t>метал</w:t>
            </w:r>
            <w:r w:rsidRPr="004C68F2">
              <w:rPr>
                <w:color w:val="000000" w:themeColor="text1"/>
                <w:lang w:val="kk-KZ"/>
              </w:rPr>
              <w:t>ов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20D45" w:rsidRPr="004C68F2" w:rsidRDefault="00397080" w:rsidP="00181C67">
            <w:pPr>
              <w:jc w:val="center"/>
              <w:rPr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>Объем раствора (</w:t>
            </w:r>
            <w:r w:rsidR="00B20D45" w:rsidRPr="004C68F2">
              <w:rPr>
                <w:color w:val="000000" w:themeColor="text1"/>
              </w:rPr>
              <w:t>V</w:t>
            </w:r>
            <w:r w:rsidRPr="004C68F2">
              <w:rPr>
                <w:color w:val="000000" w:themeColor="text1"/>
                <w:lang w:val="kk-KZ"/>
              </w:rPr>
              <w:t>),</w:t>
            </w:r>
            <w:r w:rsidR="00B20D45" w:rsidRPr="004C68F2">
              <w:rPr>
                <w:color w:val="000000" w:themeColor="text1"/>
              </w:rPr>
              <w:t xml:space="preserve"> </w:t>
            </w:r>
            <w:r w:rsidR="00B20D45" w:rsidRPr="004C68F2">
              <w:rPr>
                <w:color w:val="000000" w:themeColor="text1"/>
                <w:lang w:val="kk-KZ"/>
              </w:rPr>
              <w:t>мл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B20D45" w:rsidRPr="004C68F2" w:rsidRDefault="00397080" w:rsidP="00181C67">
            <w:pPr>
              <w:jc w:val="center"/>
              <w:rPr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>Время сорбции (</w:t>
            </w:r>
            <w:r w:rsidR="00B20D45" w:rsidRPr="004C68F2">
              <w:rPr>
                <w:color w:val="000000" w:themeColor="text1"/>
              </w:rPr>
              <w:t>t</w:t>
            </w:r>
            <w:r w:rsidRPr="004C68F2">
              <w:rPr>
                <w:color w:val="000000" w:themeColor="text1"/>
                <w:lang w:val="kk-KZ"/>
              </w:rPr>
              <w:t>)</w:t>
            </w:r>
            <w:r w:rsidR="00B20D45" w:rsidRPr="004C68F2">
              <w:rPr>
                <w:color w:val="000000" w:themeColor="text1"/>
              </w:rPr>
              <w:t xml:space="preserve">, </w:t>
            </w:r>
            <w:r w:rsidR="00B20D45" w:rsidRPr="004C68F2">
              <w:rPr>
                <w:color w:val="000000" w:themeColor="text1"/>
                <w:lang w:val="kk-KZ"/>
              </w:rPr>
              <w:t>с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B20D45" w:rsidRPr="004C68F2" w:rsidRDefault="00397080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Концентрация раствора (</w:t>
            </w:r>
            <w:r w:rsidR="00B20D45" w:rsidRPr="004C68F2">
              <w:rPr>
                <w:color w:val="000000" w:themeColor="text1"/>
                <w:lang w:val="kk-KZ"/>
              </w:rPr>
              <w:t>А</w:t>
            </w:r>
            <w:r w:rsidRPr="004C68F2">
              <w:rPr>
                <w:color w:val="000000" w:themeColor="text1"/>
                <w:lang w:val="kk-KZ"/>
              </w:rPr>
              <w:t>)</w:t>
            </w:r>
            <w:r w:rsidR="00B20D45" w:rsidRPr="004C68F2">
              <w:rPr>
                <w:color w:val="000000" w:themeColor="text1"/>
                <w:lang w:val="kk-KZ"/>
              </w:rPr>
              <w:t xml:space="preserve">, </w:t>
            </w:r>
            <w:r w:rsidR="00B20D45" w:rsidRPr="004C68F2">
              <w:rPr>
                <w:color w:val="000000" w:themeColor="text1"/>
              </w:rPr>
              <w:t>мг/л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B20D45" w:rsidRPr="004C68F2" w:rsidRDefault="00397080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Степень извлечения (</w:t>
            </w:r>
            <w:r w:rsidR="00B20D45" w:rsidRPr="004C68F2">
              <w:rPr>
                <w:color w:val="000000" w:themeColor="text1"/>
              </w:rPr>
              <w:t>α</w:t>
            </w:r>
            <w:r w:rsidRPr="004C68F2">
              <w:rPr>
                <w:color w:val="000000" w:themeColor="text1"/>
                <w:lang w:val="kk-KZ"/>
              </w:rPr>
              <w:t>)</w:t>
            </w:r>
            <w:r w:rsidR="00B20D45" w:rsidRPr="004C68F2">
              <w:rPr>
                <w:color w:val="000000" w:themeColor="text1"/>
                <w:lang w:val="kk-KZ"/>
              </w:rPr>
              <w:t>,</w:t>
            </w:r>
            <w:r w:rsidR="00B20D45" w:rsidRPr="004C68F2">
              <w:rPr>
                <w:color w:val="000000" w:themeColor="text1"/>
              </w:rPr>
              <w:t xml:space="preserve"> %</w:t>
            </w:r>
          </w:p>
        </w:tc>
      </w:tr>
      <w:tr w:rsidR="002C0F99" w:rsidRPr="004C68F2" w:rsidTr="00397080">
        <w:trPr>
          <w:trHeight w:val="173"/>
        </w:trPr>
        <w:tc>
          <w:tcPr>
            <w:tcW w:w="1843" w:type="dxa"/>
            <w:vMerge w:val="restart"/>
          </w:tcPr>
          <w:p w:rsidR="00B20D45" w:rsidRPr="004C68F2" w:rsidRDefault="00397080" w:rsidP="00181C67">
            <w:pPr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kk-KZ"/>
              </w:rPr>
              <w:t xml:space="preserve">Диатомитовая мембрана – </w:t>
            </w:r>
            <w:r w:rsidR="00B20D45" w:rsidRPr="004C68F2">
              <w:rPr>
                <w:color w:val="000000" w:themeColor="text1"/>
                <w:lang w:val="en-US"/>
              </w:rPr>
              <w:t>180</w:t>
            </w:r>
          </w:p>
        </w:tc>
        <w:tc>
          <w:tcPr>
            <w:tcW w:w="1417" w:type="dxa"/>
            <w:vMerge w:val="restart"/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Zn</w:t>
            </w:r>
            <w:r w:rsidR="00397080" w:rsidRPr="004C68F2">
              <w:rPr>
                <w:color w:val="000000" w:themeColor="text1"/>
                <w:vertAlign w:val="superscript"/>
                <w:lang w:val="kk-KZ"/>
              </w:rPr>
              <w:t>2+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10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B20D45" w:rsidRPr="004C68F2" w:rsidRDefault="00AA2736" w:rsidP="00AA2736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7</w:t>
            </w:r>
            <w:r w:rsidR="00B20D45" w:rsidRPr="004C68F2">
              <w:rPr>
                <w:color w:val="000000" w:themeColor="text1"/>
                <w:lang w:val="kk-KZ"/>
              </w:rPr>
              <w:t>0</w:t>
            </w:r>
            <w:r w:rsidR="00B20D45" w:rsidRPr="004C68F2">
              <w:rPr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2,89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95,29</w:t>
            </w:r>
          </w:p>
        </w:tc>
      </w:tr>
      <w:tr w:rsidR="002C0F99" w:rsidRPr="004C68F2" w:rsidTr="00397080">
        <w:trPr>
          <w:trHeight w:val="171"/>
        </w:trPr>
        <w:tc>
          <w:tcPr>
            <w:tcW w:w="1843" w:type="dxa"/>
            <w:vMerge/>
          </w:tcPr>
          <w:p w:rsidR="00B20D45" w:rsidRPr="004C68F2" w:rsidRDefault="00B20D45" w:rsidP="00181C67">
            <w:pPr>
              <w:ind w:firstLine="709"/>
              <w:rPr>
                <w:color w:val="000000" w:themeColor="text1"/>
                <w:lang w:val="en-US"/>
              </w:rPr>
            </w:pPr>
          </w:p>
        </w:tc>
        <w:tc>
          <w:tcPr>
            <w:tcW w:w="1417" w:type="dxa"/>
            <w:vMerge/>
          </w:tcPr>
          <w:p w:rsidR="00B20D45" w:rsidRPr="004C68F2" w:rsidRDefault="00B20D45" w:rsidP="00181C67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B20D45" w:rsidRPr="004C68F2" w:rsidRDefault="00AA2736" w:rsidP="00AA2736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74</w:t>
            </w:r>
            <w:r w:rsidR="00B20D45" w:rsidRPr="004C68F2">
              <w:rPr>
                <w:color w:val="000000" w:themeColor="text1"/>
                <w:lang w:val="kk-KZ"/>
              </w:rPr>
              <w:t>5</w:t>
            </w:r>
            <w:r w:rsidR="00B20D45" w:rsidRPr="004C68F2">
              <w:rPr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5,23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kk-KZ"/>
              </w:rPr>
              <w:t>86</w:t>
            </w:r>
            <w:r w:rsidRPr="004C68F2">
              <w:rPr>
                <w:color w:val="000000" w:themeColor="text1"/>
                <w:lang w:val="en-US"/>
              </w:rPr>
              <w:t>,00</w:t>
            </w:r>
          </w:p>
        </w:tc>
      </w:tr>
      <w:tr w:rsidR="002C0F99" w:rsidRPr="004C68F2" w:rsidTr="00397080">
        <w:trPr>
          <w:trHeight w:val="171"/>
        </w:trPr>
        <w:tc>
          <w:tcPr>
            <w:tcW w:w="1843" w:type="dxa"/>
            <w:vMerge/>
          </w:tcPr>
          <w:p w:rsidR="00B20D45" w:rsidRPr="004C68F2" w:rsidRDefault="00B20D45" w:rsidP="00181C67">
            <w:pPr>
              <w:ind w:firstLine="709"/>
              <w:rPr>
                <w:color w:val="000000" w:themeColor="text1"/>
                <w:lang w:val="en-US"/>
              </w:rPr>
            </w:pPr>
          </w:p>
        </w:tc>
        <w:tc>
          <w:tcPr>
            <w:tcW w:w="1417" w:type="dxa"/>
            <w:vMerge/>
          </w:tcPr>
          <w:p w:rsidR="00B20D45" w:rsidRPr="004C68F2" w:rsidRDefault="00B20D45" w:rsidP="00181C67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30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B20D45" w:rsidRPr="004C68F2" w:rsidRDefault="00AA2736" w:rsidP="00AA2736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1010</w:t>
            </w:r>
            <w:r w:rsidR="00B20D45" w:rsidRPr="004C68F2">
              <w:rPr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7,43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81,70</w:t>
            </w:r>
          </w:p>
        </w:tc>
      </w:tr>
      <w:tr w:rsidR="002C0F99" w:rsidRPr="004C68F2" w:rsidTr="00397080">
        <w:trPr>
          <w:trHeight w:val="173"/>
        </w:trPr>
        <w:tc>
          <w:tcPr>
            <w:tcW w:w="1843" w:type="dxa"/>
            <w:vMerge/>
          </w:tcPr>
          <w:p w:rsidR="00B20D45" w:rsidRPr="004C68F2" w:rsidRDefault="00B20D45" w:rsidP="00181C67">
            <w:pPr>
              <w:ind w:firstLine="709"/>
              <w:rPr>
                <w:color w:val="000000" w:themeColor="text1"/>
                <w:lang w:val="kk-KZ"/>
              </w:rPr>
            </w:pPr>
          </w:p>
        </w:tc>
        <w:tc>
          <w:tcPr>
            <w:tcW w:w="1417" w:type="dxa"/>
            <w:vMerge w:val="restart"/>
          </w:tcPr>
          <w:p w:rsidR="00397080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en-US"/>
              </w:rPr>
              <w:t>Cu</w:t>
            </w:r>
            <w:r w:rsidR="00397080" w:rsidRPr="004C68F2">
              <w:rPr>
                <w:color w:val="000000" w:themeColor="text1"/>
                <w:vertAlign w:val="superscript"/>
                <w:lang w:val="kk-KZ"/>
              </w:rPr>
              <w:t>2+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10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B20D45" w:rsidRPr="004C68F2" w:rsidRDefault="00AA2736" w:rsidP="00AA2736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200</w:t>
            </w:r>
            <w:r w:rsidR="00B20D45" w:rsidRPr="004C68F2">
              <w:rPr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0,79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96,53</w:t>
            </w:r>
          </w:p>
        </w:tc>
      </w:tr>
      <w:tr w:rsidR="002C0F99" w:rsidRPr="004C68F2" w:rsidTr="00397080">
        <w:trPr>
          <w:trHeight w:val="171"/>
        </w:trPr>
        <w:tc>
          <w:tcPr>
            <w:tcW w:w="1843" w:type="dxa"/>
            <w:vMerge/>
          </w:tcPr>
          <w:p w:rsidR="00B20D45" w:rsidRPr="004C68F2" w:rsidRDefault="00B20D45" w:rsidP="00181C67">
            <w:pPr>
              <w:ind w:firstLine="709"/>
              <w:rPr>
                <w:color w:val="000000" w:themeColor="text1"/>
                <w:lang w:val="kk-KZ"/>
              </w:rPr>
            </w:pPr>
          </w:p>
        </w:tc>
        <w:tc>
          <w:tcPr>
            <w:tcW w:w="1417" w:type="dxa"/>
            <w:vMerge/>
          </w:tcPr>
          <w:p w:rsidR="00B20D45" w:rsidRPr="004C68F2" w:rsidRDefault="00B20D45" w:rsidP="00181C67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B20D45" w:rsidRPr="004C68F2" w:rsidRDefault="00AA2736" w:rsidP="00181C67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1225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1,64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99,86</w:t>
            </w:r>
          </w:p>
        </w:tc>
      </w:tr>
      <w:tr w:rsidR="002C0F99" w:rsidRPr="004C68F2" w:rsidTr="00397080">
        <w:trPr>
          <w:trHeight w:val="171"/>
        </w:trPr>
        <w:tc>
          <w:tcPr>
            <w:tcW w:w="1843" w:type="dxa"/>
            <w:vMerge/>
          </w:tcPr>
          <w:p w:rsidR="00B20D45" w:rsidRPr="004C68F2" w:rsidRDefault="00B20D45" w:rsidP="00181C67">
            <w:pPr>
              <w:ind w:firstLine="709"/>
              <w:rPr>
                <w:color w:val="000000" w:themeColor="text1"/>
                <w:lang w:val="kk-KZ"/>
              </w:rPr>
            </w:pPr>
          </w:p>
        </w:tc>
        <w:tc>
          <w:tcPr>
            <w:tcW w:w="1417" w:type="dxa"/>
            <w:vMerge/>
          </w:tcPr>
          <w:p w:rsidR="00B20D45" w:rsidRPr="004C68F2" w:rsidRDefault="00B20D45" w:rsidP="00181C67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30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B20D45" w:rsidRPr="004C68F2" w:rsidRDefault="00AA2736" w:rsidP="00181C67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2410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0,91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98,01</w:t>
            </w:r>
          </w:p>
        </w:tc>
      </w:tr>
      <w:tr w:rsidR="002C0F99" w:rsidRPr="004C68F2" w:rsidTr="00397080">
        <w:trPr>
          <w:trHeight w:val="173"/>
        </w:trPr>
        <w:tc>
          <w:tcPr>
            <w:tcW w:w="1843" w:type="dxa"/>
            <w:vMerge/>
          </w:tcPr>
          <w:p w:rsidR="00B20D45" w:rsidRPr="004C68F2" w:rsidRDefault="00B20D45" w:rsidP="00181C67">
            <w:pPr>
              <w:ind w:firstLine="709"/>
              <w:rPr>
                <w:color w:val="000000" w:themeColor="text1"/>
                <w:lang w:val="kk-KZ"/>
              </w:rPr>
            </w:pPr>
          </w:p>
        </w:tc>
        <w:tc>
          <w:tcPr>
            <w:tcW w:w="1417" w:type="dxa"/>
            <w:vMerge w:val="restart"/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Pb</w:t>
            </w:r>
            <w:r w:rsidR="00397080" w:rsidRPr="004C68F2">
              <w:rPr>
                <w:color w:val="000000" w:themeColor="text1"/>
                <w:vertAlign w:val="superscript"/>
                <w:lang w:val="kk-KZ"/>
              </w:rPr>
              <w:t>2+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10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B20D45" w:rsidRPr="004C68F2" w:rsidRDefault="00AA2736" w:rsidP="00181C67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27 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23,55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85,85</w:t>
            </w:r>
          </w:p>
        </w:tc>
      </w:tr>
      <w:tr w:rsidR="002C0F99" w:rsidRPr="004C68F2" w:rsidTr="00397080">
        <w:trPr>
          <w:trHeight w:val="171"/>
        </w:trPr>
        <w:tc>
          <w:tcPr>
            <w:tcW w:w="1843" w:type="dxa"/>
            <w:vMerge/>
          </w:tcPr>
          <w:p w:rsidR="00B20D45" w:rsidRPr="004C68F2" w:rsidRDefault="00B20D45" w:rsidP="00181C67">
            <w:pPr>
              <w:ind w:firstLine="709"/>
              <w:rPr>
                <w:color w:val="000000" w:themeColor="text1"/>
                <w:lang w:val="kk-KZ"/>
              </w:rPr>
            </w:pPr>
          </w:p>
        </w:tc>
        <w:tc>
          <w:tcPr>
            <w:tcW w:w="1417" w:type="dxa"/>
            <w:vMerge/>
          </w:tcPr>
          <w:p w:rsidR="00B20D45" w:rsidRPr="004C68F2" w:rsidRDefault="00B20D45" w:rsidP="00181C67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B20D45" w:rsidRPr="004C68F2" w:rsidRDefault="00AA2736" w:rsidP="00181C67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130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47,06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85,78</w:t>
            </w:r>
          </w:p>
        </w:tc>
      </w:tr>
      <w:tr w:rsidR="002C0F99" w:rsidRPr="004C68F2" w:rsidTr="00397080">
        <w:trPr>
          <w:trHeight w:val="171"/>
        </w:trPr>
        <w:tc>
          <w:tcPr>
            <w:tcW w:w="1843" w:type="dxa"/>
            <w:vMerge/>
          </w:tcPr>
          <w:p w:rsidR="00B20D45" w:rsidRPr="004C68F2" w:rsidRDefault="00B20D45" w:rsidP="00181C67">
            <w:pPr>
              <w:ind w:firstLine="709"/>
              <w:rPr>
                <w:color w:val="000000" w:themeColor="text1"/>
                <w:lang w:val="kk-KZ"/>
              </w:rPr>
            </w:pPr>
          </w:p>
        </w:tc>
        <w:tc>
          <w:tcPr>
            <w:tcW w:w="1417" w:type="dxa"/>
            <w:vMerge/>
          </w:tcPr>
          <w:p w:rsidR="00B20D45" w:rsidRPr="004C68F2" w:rsidRDefault="00B20D45" w:rsidP="00181C67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30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B20D45" w:rsidRPr="004C68F2" w:rsidRDefault="00AA2736" w:rsidP="00181C67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260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55,42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67,38</w:t>
            </w:r>
          </w:p>
        </w:tc>
      </w:tr>
      <w:tr w:rsidR="002C0F99" w:rsidRPr="004C68F2" w:rsidTr="00397080">
        <w:trPr>
          <w:trHeight w:val="173"/>
        </w:trPr>
        <w:tc>
          <w:tcPr>
            <w:tcW w:w="1843" w:type="dxa"/>
            <w:vMerge w:val="restart"/>
          </w:tcPr>
          <w:p w:rsidR="00B20D45" w:rsidRPr="004C68F2" w:rsidRDefault="00397080" w:rsidP="00181C67">
            <w:pPr>
              <w:rPr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 xml:space="preserve">Диатомитовая мембрана – </w:t>
            </w:r>
            <w:r w:rsidR="002759BB" w:rsidRPr="004C68F2">
              <w:rPr>
                <w:color w:val="000000" w:themeColor="text1"/>
              </w:rPr>
              <w:t>354</w:t>
            </w:r>
          </w:p>
        </w:tc>
        <w:tc>
          <w:tcPr>
            <w:tcW w:w="1417" w:type="dxa"/>
            <w:vMerge w:val="restart"/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Zn</w:t>
            </w:r>
            <w:r w:rsidR="00397080" w:rsidRPr="004C68F2">
              <w:rPr>
                <w:color w:val="000000" w:themeColor="text1"/>
                <w:vertAlign w:val="superscript"/>
                <w:lang w:val="kk-KZ"/>
              </w:rPr>
              <w:t>2+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10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B20D45" w:rsidRPr="004C68F2" w:rsidRDefault="00AA2736" w:rsidP="00181C67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en-US"/>
              </w:rPr>
              <w:t>35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0,15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58,40</w:t>
            </w:r>
          </w:p>
        </w:tc>
      </w:tr>
      <w:tr w:rsidR="002C0F99" w:rsidRPr="004C68F2" w:rsidTr="00397080">
        <w:trPr>
          <w:trHeight w:val="171"/>
        </w:trPr>
        <w:tc>
          <w:tcPr>
            <w:tcW w:w="1843" w:type="dxa"/>
            <w:vMerge/>
          </w:tcPr>
          <w:p w:rsidR="00B20D45" w:rsidRPr="004C68F2" w:rsidRDefault="00B20D45" w:rsidP="00181C67">
            <w:pPr>
              <w:ind w:firstLine="709"/>
              <w:rPr>
                <w:color w:val="000000" w:themeColor="text1"/>
                <w:lang w:val="en-US"/>
              </w:rPr>
            </w:pPr>
          </w:p>
        </w:tc>
        <w:tc>
          <w:tcPr>
            <w:tcW w:w="1417" w:type="dxa"/>
            <w:vMerge/>
          </w:tcPr>
          <w:p w:rsidR="00B20D45" w:rsidRPr="004C68F2" w:rsidRDefault="00B20D45" w:rsidP="00181C67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B20D45" w:rsidRPr="004C68F2" w:rsidRDefault="00AA2736" w:rsidP="00181C67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180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0,31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59,07</w:t>
            </w:r>
          </w:p>
        </w:tc>
      </w:tr>
      <w:tr w:rsidR="002C0F99" w:rsidRPr="004C68F2" w:rsidTr="00397080">
        <w:trPr>
          <w:trHeight w:val="171"/>
        </w:trPr>
        <w:tc>
          <w:tcPr>
            <w:tcW w:w="1843" w:type="dxa"/>
            <w:vMerge/>
          </w:tcPr>
          <w:p w:rsidR="00B20D45" w:rsidRPr="004C68F2" w:rsidRDefault="00B20D45" w:rsidP="00181C67">
            <w:pPr>
              <w:ind w:firstLine="709"/>
              <w:rPr>
                <w:color w:val="000000" w:themeColor="text1"/>
                <w:lang w:val="en-US"/>
              </w:rPr>
            </w:pPr>
          </w:p>
        </w:tc>
        <w:tc>
          <w:tcPr>
            <w:tcW w:w="1417" w:type="dxa"/>
            <w:vMerge/>
          </w:tcPr>
          <w:p w:rsidR="00B20D45" w:rsidRPr="004C68F2" w:rsidRDefault="00B20D45" w:rsidP="00181C67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30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B20D45" w:rsidRPr="004C68F2" w:rsidRDefault="00AA2736" w:rsidP="00181C67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912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0,60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75,90</w:t>
            </w:r>
          </w:p>
        </w:tc>
      </w:tr>
      <w:tr w:rsidR="002C0F99" w:rsidRPr="004C68F2" w:rsidTr="00397080">
        <w:trPr>
          <w:trHeight w:val="173"/>
        </w:trPr>
        <w:tc>
          <w:tcPr>
            <w:tcW w:w="1843" w:type="dxa"/>
            <w:vMerge/>
          </w:tcPr>
          <w:p w:rsidR="00B20D45" w:rsidRPr="004C68F2" w:rsidRDefault="00B20D45" w:rsidP="00181C67">
            <w:pPr>
              <w:ind w:firstLine="709"/>
              <w:rPr>
                <w:color w:val="000000" w:themeColor="text1"/>
                <w:lang w:val="kk-KZ"/>
              </w:rPr>
            </w:pPr>
          </w:p>
        </w:tc>
        <w:tc>
          <w:tcPr>
            <w:tcW w:w="1417" w:type="dxa"/>
            <w:vMerge w:val="restart"/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Cu</w:t>
            </w:r>
            <w:r w:rsidR="00397080" w:rsidRPr="004C68F2">
              <w:rPr>
                <w:color w:val="000000" w:themeColor="text1"/>
                <w:vertAlign w:val="superscript"/>
                <w:lang w:val="kk-KZ"/>
              </w:rPr>
              <w:t>2+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10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B20D45" w:rsidRPr="004C68F2" w:rsidRDefault="00AA2736" w:rsidP="00181C67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43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0,22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80,29</w:t>
            </w:r>
          </w:p>
        </w:tc>
      </w:tr>
      <w:tr w:rsidR="002C0F99" w:rsidRPr="004C68F2" w:rsidTr="00397080">
        <w:trPr>
          <w:trHeight w:val="171"/>
        </w:trPr>
        <w:tc>
          <w:tcPr>
            <w:tcW w:w="1843" w:type="dxa"/>
            <w:vMerge/>
          </w:tcPr>
          <w:p w:rsidR="00B20D45" w:rsidRPr="004C68F2" w:rsidRDefault="00B20D45" w:rsidP="00181C67">
            <w:pPr>
              <w:ind w:firstLine="709"/>
              <w:rPr>
                <w:color w:val="000000" w:themeColor="text1"/>
                <w:lang w:val="kk-KZ"/>
              </w:rPr>
            </w:pPr>
          </w:p>
        </w:tc>
        <w:tc>
          <w:tcPr>
            <w:tcW w:w="1417" w:type="dxa"/>
            <w:vMerge/>
          </w:tcPr>
          <w:p w:rsidR="00B20D45" w:rsidRPr="004C68F2" w:rsidRDefault="00B20D45" w:rsidP="00181C67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B20D45" w:rsidRPr="004C68F2" w:rsidRDefault="00AA2736" w:rsidP="00181C67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368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0,49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88,66</w:t>
            </w:r>
          </w:p>
        </w:tc>
      </w:tr>
      <w:tr w:rsidR="002C0F99" w:rsidRPr="004C68F2" w:rsidTr="00397080">
        <w:trPr>
          <w:trHeight w:val="171"/>
        </w:trPr>
        <w:tc>
          <w:tcPr>
            <w:tcW w:w="1843" w:type="dxa"/>
            <w:vMerge/>
          </w:tcPr>
          <w:p w:rsidR="00B20D45" w:rsidRPr="004C68F2" w:rsidRDefault="00B20D45" w:rsidP="00181C67">
            <w:pPr>
              <w:ind w:firstLine="709"/>
              <w:rPr>
                <w:color w:val="000000" w:themeColor="text1"/>
                <w:lang w:val="kk-KZ"/>
              </w:rPr>
            </w:pPr>
          </w:p>
        </w:tc>
        <w:tc>
          <w:tcPr>
            <w:tcW w:w="1417" w:type="dxa"/>
            <w:vMerge/>
          </w:tcPr>
          <w:p w:rsidR="00B20D45" w:rsidRPr="004C68F2" w:rsidRDefault="00B20D45" w:rsidP="00181C67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30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B20D45" w:rsidRPr="004C68F2" w:rsidRDefault="00AA2736" w:rsidP="00181C67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660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0,67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81,37</w:t>
            </w:r>
          </w:p>
        </w:tc>
      </w:tr>
      <w:tr w:rsidR="002C0F99" w:rsidRPr="004C68F2" w:rsidTr="00397080">
        <w:trPr>
          <w:trHeight w:val="173"/>
        </w:trPr>
        <w:tc>
          <w:tcPr>
            <w:tcW w:w="1843" w:type="dxa"/>
            <w:vMerge/>
          </w:tcPr>
          <w:p w:rsidR="00B20D45" w:rsidRPr="004C68F2" w:rsidRDefault="00B20D45" w:rsidP="00181C67">
            <w:pPr>
              <w:ind w:firstLine="709"/>
              <w:rPr>
                <w:color w:val="000000" w:themeColor="text1"/>
                <w:lang w:val="kk-KZ"/>
              </w:rPr>
            </w:pPr>
          </w:p>
        </w:tc>
        <w:tc>
          <w:tcPr>
            <w:tcW w:w="1417" w:type="dxa"/>
            <w:vMerge w:val="restart"/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Pb</w:t>
            </w:r>
            <w:r w:rsidR="00397080" w:rsidRPr="004C68F2">
              <w:rPr>
                <w:color w:val="000000" w:themeColor="text1"/>
                <w:vertAlign w:val="superscript"/>
                <w:lang w:val="kk-KZ"/>
              </w:rPr>
              <w:t>2+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10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B20D45" w:rsidRPr="004C68F2" w:rsidRDefault="00AA2736" w:rsidP="00181C67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52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1,92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B20D45" w:rsidRPr="004C68F2" w:rsidRDefault="00B20D45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77,17</w:t>
            </w:r>
          </w:p>
        </w:tc>
      </w:tr>
      <w:tr w:rsidR="003C6774" w:rsidRPr="004C68F2" w:rsidTr="00397080">
        <w:trPr>
          <w:trHeight w:val="173"/>
        </w:trPr>
        <w:tc>
          <w:tcPr>
            <w:tcW w:w="1843" w:type="dxa"/>
            <w:vMerge/>
          </w:tcPr>
          <w:p w:rsidR="003C6774" w:rsidRPr="004C68F2" w:rsidRDefault="003C6774" w:rsidP="00181C67">
            <w:pPr>
              <w:ind w:firstLine="709"/>
              <w:rPr>
                <w:color w:val="000000" w:themeColor="text1"/>
                <w:lang w:val="kk-KZ"/>
              </w:rPr>
            </w:pPr>
          </w:p>
        </w:tc>
        <w:tc>
          <w:tcPr>
            <w:tcW w:w="1417" w:type="dxa"/>
            <w:vMerge/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3C6774" w:rsidRPr="004C68F2" w:rsidRDefault="00AA2736" w:rsidP="00181C67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134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3,64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72,95</w:t>
            </w:r>
          </w:p>
        </w:tc>
      </w:tr>
      <w:tr w:rsidR="003C6774" w:rsidRPr="004C68F2" w:rsidTr="00397080">
        <w:trPr>
          <w:trHeight w:val="171"/>
        </w:trPr>
        <w:tc>
          <w:tcPr>
            <w:tcW w:w="1843" w:type="dxa"/>
            <w:vMerge/>
          </w:tcPr>
          <w:p w:rsidR="003C6774" w:rsidRPr="004C68F2" w:rsidRDefault="003C6774" w:rsidP="00181C67">
            <w:pPr>
              <w:ind w:firstLine="709"/>
              <w:rPr>
                <w:color w:val="000000" w:themeColor="text1"/>
                <w:lang w:val="kk-KZ"/>
              </w:rPr>
            </w:pPr>
          </w:p>
        </w:tc>
        <w:tc>
          <w:tcPr>
            <w:tcW w:w="1417" w:type="dxa"/>
            <w:vMerge/>
          </w:tcPr>
          <w:p w:rsidR="003C6774" w:rsidRPr="004C68F2" w:rsidRDefault="003C6774" w:rsidP="00181C67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30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3C6774" w:rsidRPr="004C68F2" w:rsidRDefault="00AA2736" w:rsidP="00181C67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236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4,39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58,72</w:t>
            </w:r>
          </w:p>
        </w:tc>
      </w:tr>
      <w:tr w:rsidR="003C6774" w:rsidRPr="004C68F2" w:rsidTr="00397080">
        <w:trPr>
          <w:trHeight w:val="173"/>
        </w:trPr>
        <w:tc>
          <w:tcPr>
            <w:tcW w:w="1843" w:type="dxa"/>
            <w:vMerge w:val="restart"/>
          </w:tcPr>
          <w:p w:rsidR="003C6774" w:rsidRPr="004C68F2" w:rsidRDefault="003C6774" w:rsidP="00181C67">
            <w:pPr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kk-KZ"/>
              </w:rPr>
              <w:t xml:space="preserve">Диатомитовая мембрана – </w:t>
            </w:r>
            <w:r w:rsidRPr="004C68F2">
              <w:rPr>
                <w:color w:val="000000" w:themeColor="text1"/>
                <w:lang w:val="en-US"/>
              </w:rPr>
              <w:t>707</w:t>
            </w:r>
          </w:p>
        </w:tc>
        <w:tc>
          <w:tcPr>
            <w:tcW w:w="1417" w:type="dxa"/>
            <w:vMerge w:val="restart"/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Zn</w:t>
            </w:r>
            <w:r w:rsidRPr="004C68F2">
              <w:rPr>
                <w:color w:val="000000" w:themeColor="text1"/>
                <w:vertAlign w:val="superscript"/>
                <w:lang w:val="kk-KZ"/>
              </w:rPr>
              <w:t>2+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10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3C6774" w:rsidRPr="004C68F2" w:rsidRDefault="00AA2736" w:rsidP="00181C67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80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2,47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75,98</w:t>
            </w:r>
          </w:p>
        </w:tc>
      </w:tr>
      <w:tr w:rsidR="003C6774" w:rsidRPr="004C68F2" w:rsidTr="00397080">
        <w:trPr>
          <w:trHeight w:val="171"/>
        </w:trPr>
        <w:tc>
          <w:tcPr>
            <w:tcW w:w="1843" w:type="dxa"/>
            <w:vMerge/>
          </w:tcPr>
          <w:p w:rsidR="003C6774" w:rsidRPr="004C68F2" w:rsidRDefault="003C6774" w:rsidP="00181C67">
            <w:pPr>
              <w:ind w:firstLine="709"/>
              <w:rPr>
                <w:color w:val="000000" w:themeColor="text1"/>
                <w:lang w:val="en-US"/>
              </w:rPr>
            </w:pPr>
          </w:p>
        </w:tc>
        <w:tc>
          <w:tcPr>
            <w:tcW w:w="1417" w:type="dxa"/>
            <w:vMerge/>
          </w:tcPr>
          <w:p w:rsidR="003C6774" w:rsidRPr="004C68F2" w:rsidRDefault="003C6774" w:rsidP="00181C67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3C6774" w:rsidRPr="004C68F2" w:rsidRDefault="00AA2736" w:rsidP="00181C67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140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4,66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71,67</w:t>
            </w:r>
          </w:p>
        </w:tc>
      </w:tr>
      <w:tr w:rsidR="003C6774" w:rsidRPr="004C68F2" w:rsidTr="00397080">
        <w:trPr>
          <w:trHeight w:val="171"/>
        </w:trPr>
        <w:tc>
          <w:tcPr>
            <w:tcW w:w="1843" w:type="dxa"/>
            <w:vMerge/>
          </w:tcPr>
          <w:p w:rsidR="003C6774" w:rsidRPr="004C68F2" w:rsidRDefault="003C6774" w:rsidP="00181C67">
            <w:pPr>
              <w:ind w:firstLine="709"/>
              <w:rPr>
                <w:color w:val="000000" w:themeColor="text1"/>
                <w:lang w:val="en-US"/>
              </w:rPr>
            </w:pPr>
          </w:p>
        </w:tc>
        <w:tc>
          <w:tcPr>
            <w:tcW w:w="1417" w:type="dxa"/>
            <w:vMerge/>
          </w:tcPr>
          <w:p w:rsidR="003C6774" w:rsidRPr="004C68F2" w:rsidRDefault="003C6774" w:rsidP="00181C67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30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3C6774" w:rsidRPr="004C68F2" w:rsidRDefault="00AA2736" w:rsidP="00181C67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930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8,49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87,11</w:t>
            </w:r>
          </w:p>
        </w:tc>
      </w:tr>
      <w:tr w:rsidR="003C6774" w:rsidRPr="004C68F2" w:rsidTr="00397080">
        <w:trPr>
          <w:trHeight w:val="173"/>
        </w:trPr>
        <w:tc>
          <w:tcPr>
            <w:tcW w:w="1843" w:type="dxa"/>
            <w:vMerge/>
          </w:tcPr>
          <w:p w:rsidR="003C6774" w:rsidRPr="004C68F2" w:rsidRDefault="003C6774" w:rsidP="00181C67">
            <w:pPr>
              <w:ind w:firstLine="709"/>
              <w:rPr>
                <w:color w:val="000000" w:themeColor="text1"/>
                <w:lang w:val="kk-KZ"/>
              </w:rPr>
            </w:pPr>
          </w:p>
        </w:tc>
        <w:tc>
          <w:tcPr>
            <w:tcW w:w="1417" w:type="dxa"/>
            <w:vMerge w:val="restart"/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Cu</w:t>
            </w:r>
            <w:r w:rsidRPr="004C68F2">
              <w:rPr>
                <w:color w:val="000000" w:themeColor="text1"/>
                <w:vertAlign w:val="superscript"/>
                <w:lang w:val="kk-KZ"/>
              </w:rPr>
              <w:t>2+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10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3C6774" w:rsidRPr="004C68F2" w:rsidRDefault="00AA2736" w:rsidP="00181C67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130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0,73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91,72</w:t>
            </w:r>
          </w:p>
        </w:tc>
      </w:tr>
      <w:tr w:rsidR="003C6774" w:rsidRPr="004C68F2" w:rsidTr="00397080">
        <w:trPr>
          <w:trHeight w:val="171"/>
        </w:trPr>
        <w:tc>
          <w:tcPr>
            <w:tcW w:w="1843" w:type="dxa"/>
            <w:vMerge/>
          </w:tcPr>
          <w:p w:rsidR="003C6774" w:rsidRPr="004C68F2" w:rsidRDefault="003C6774" w:rsidP="00181C67">
            <w:pPr>
              <w:ind w:firstLine="709"/>
              <w:rPr>
                <w:color w:val="000000" w:themeColor="text1"/>
                <w:lang w:val="kk-KZ"/>
              </w:rPr>
            </w:pPr>
          </w:p>
        </w:tc>
        <w:tc>
          <w:tcPr>
            <w:tcW w:w="1417" w:type="dxa"/>
            <w:vMerge/>
          </w:tcPr>
          <w:p w:rsidR="003C6774" w:rsidRPr="004C68F2" w:rsidRDefault="003C6774" w:rsidP="00181C67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3C6774" w:rsidRPr="004C68F2" w:rsidRDefault="00AA2736" w:rsidP="00181C67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620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1,43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89,87</w:t>
            </w:r>
          </w:p>
        </w:tc>
      </w:tr>
      <w:tr w:rsidR="003C6774" w:rsidRPr="004C68F2" w:rsidTr="00397080">
        <w:trPr>
          <w:trHeight w:val="171"/>
        </w:trPr>
        <w:tc>
          <w:tcPr>
            <w:tcW w:w="1843" w:type="dxa"/>
            <w:vMerge/>
          </w:tcPr>
          <w:p w:rsidR="003C6774" w:rsidRPr="004C68F2" w:rsidRDefault="003C6774" w:rsidP="00181C67">
            <w:pPr>
              <w:ind w:firstLine="709"/>
              <w:rPr>
                <w:color w:val="000000" w:themeColor="text1"/>
                <w:lang w:val="kk-KZ"/>
              </w:rPr>
            </w:pPr>
          </w:p>
        </w:tc>
        <w:tc>
          <w:tcPr>
            <w:tcW w:w="1417" w:type="dxa"/>
            <w:vMerge/>
          </w:tcPr>
          <w:p w:rsidR="003C6774" w:rsidRPr="004C68F2" w:rsidRDefault="003C6774" w:rsidP="00181C67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30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3C6774" w:rsidRPr="004C68F2" w:rsidRDefault="00AA2736" w:rsidP="00181C67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930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2,32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96,90</w:t>
            </w:r>
          </w:p>
        </w:tc>
      </w:tr>
      <w:tr w:rsidR="003C6774" w:rsidRPr="004C68F2" w:rsidTr="00397080">
        <w:trPr>
          <w:trHeight w:val="173"/>
        </w:trPr>
        <w:tc>
          <w:tcPr>
            <w:tcW w:w="1843" w:type="dxa"/>
            <w:vMerge/>
          </w:tcPr>
          <w:p w:rsidR="003C6774" w:rsidRPr="004C68F2" w:rsidRDefault="003C6774" w:rsidP="00181C67">
            <w:pPr>
              <w:ind w:firstLine="709"/>
              <w:rPr>
                <w:color w:val="000000" w:themeColor="text1"/>
                <w:lang w:val="kk-KZ"/>
              </w:rPr>
            </w:pPr>
          </w:p>
        </w:tc>
        <w:tc>
          <w:tcPr>
            <w:tcW w:w="1417" w:type="dxa"/>
            <w:vMerge w:val="restart"/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Pb</w:t>
            </w:r>
            <w:r w:rsidRPr="004C68F2">
              <w:rPr>
                <w:color w:val="000000" w:themeColor="text1"/>
                <w:vertAlign w:val="superscript"/>
                <w:lang w:val="kk-KZ"/>
              </w:rPr>
              <w:t>2+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10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3C6774" w:rsidRPr="004C68F2" w:rsidRDefault="00AA2736" w:rsidP="00181C67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50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17,06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60,45</w:t>
            </w:r>
          </w:p>
        </w:tc>
      </w:tr>
      <w:tr w:rsidR="003C6774" w:rsidRPr="004C68F2" w:rsidTr="00397080">
        <w:trPr>
          <w:trHeight w:val="171"/>
        </w:trPr>
        <w:tc>
          <w:tcPr>
            <w:tcW w:w="1843" w:type="dxa"/>
            <w:vMerge/>
          </w:tcPr>
          <w:p w:rsidR="003C6774" w:rsidRPr="004C68F2" w:rsidRDefault="003C6774" w:rsidP="00181C67">
            <w:pPr>
              <w:ind w:firstLine="709"/>
              <w:rPr>
                <w:color w:val="000000" w:themeColor="text1"/>
                <w:lang w:val="kk-KZ"/>
              </w:rPr>
            </w:pPr>
          </w:p>
        </w:tc>
        <w:tc>
          <w:tcPr>
            <w:tcW w:w="1417" w:type="dxa"/>
            <w:vMerge/>
          </w:tcPr>
          <w:p w:rsidR="003C6774" w:rsidRPr="004C68F2" w:rsidRDefault="003C6774" w:rsidP="00181C67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3C6774" w:rsidRPr="004C68F2" w:rsidRDefault="00AA2736" w:rsidP="00181C67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100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29,95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53,05</w:t>
            </w:r>
          </w:p>
        </w:tc>
      </w:tr>
      <w:tr w:rsidR="003C6774" w:rsidRPr="004C68F2" w:rsidTr="00397080">
        <w:trPr>
          <w:trHeight w:val="171"/>
        </w:trPr>
        <w:tc>
          <w:tcPr>
            <w:tcW w:w="1843" w:type="dxa"/>
            <w:vMerge/>
          </w:tcPr>
          <w:p w:rsidR="003C6774" w:rsidRPr="004C68F2" w:rsidRDefault="003C6774" w:rsidP="00181C67">
            <w:pPr>
              <w:ind w:firstLine="709"/>
              <w:rPr>
                <w:color w:val="000000" w:themeColor="text1"/>
                <w:lang w:val="kk-KZ"/>
              </w:rPr>
            </w:pPr>
          </w:p>
        </w:tc>
        <w:tc>
          <w:tcPr>
            <w:tcW w:w="1417" w:type="dxa"/>
            <w:vMerge/>
          </w:tcPr>
          <w:p w:rsidR="003C6774" w:rsidRPr="004C68F2" w:rsidRDefault="003C6774" w:rsidP="00181C67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30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3C6774" w:rsidRPr="004C68F2" w:rsidRDefault="00AA2736" w:rsidP="00181C67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220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43,60</w:t>
            </w:r>
          </w:p>
        </w:tc>
        <w:tc>
          <w:tcPr>
            <w:tcW w:w="1374" w:type="dxa"/>
            <w:tcBorders>
              <w:left w:val="single" w:sz="4" w:space="0" w:color="auto"/>
            </w:tcBorders>
          </w:tcPr>
          <w:p w:rsidR="003C6774" w:rsidRPr="004C68F2" w:rsidRDefault="003C6774" w:rsidP="00181C67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51,49</w:t>
            </w:r>
          </w:p>
        </w:tc>
      </w:tr>
    </w:tbl>
    <w:p w:rsidR="00B20D45" w:rsidRPr="004C68F2" w:rsidRDefault="00B20D45" w:rsidP="00FB01E5">
      <w:pPr>
        <w:spacing w:line="360" w:lineRule="auto"/>
        <w:ind w:firstLine="709"/>
        <w:rPr>
          <w:color w:val="000000" w:themeColor="text1"/>
          <w:lang w:val="kk-KZ"/>
        </w:rPr>
      </w:pPr>
    </w:p>
    <w:p w:rsidR="00811295" w:rsidRPr="004C68F2" w:rsidRDefault="00811295" w:rsidP="00FB01E5">
      <w:pPr>
        <w:widowControl w:val="0"/>
        <w:suppressAutoHyphens/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rFonts w:eastAsia="Arial Unicode MS"/>
          <w:color w:val="000000" w:themeColor="text1"/>
          <w:lang w:bidi="en-US"/>
        </w:rPr>
        <w:t xml:space="preserve">На рисунке </w:t>
      </w:r>
      <w:r w:rsidR="00B32F15" w:rsidRPr="004C68F2">
        <w:rPr>
          <w:rFonts w:eastAsia="Arial Unicode MS"/>
          <w:color w:val="000000" w:themeColor="text1"/>
          <w:lang w:bidi="en-US"/>
        </w:rPr>
        <w:t>9</w:t>
      </w:r>
      <w:r w:rsidRPr="004C68F2">
        <w:rPr>
          <w:rFonts w:eastAsia="Arial Unicode MS"/>
          <w:color w:val="000000" w:themeColor="text1"/>
          <w:lang w:bidi="en-US"/>
        </w:rPr>
        <w:t xml:space="preserve"> приведен</w:t>
      </w:r>
      <w:r w:rsidR="003C6774">
        <w:rPr>
          <w:rFonts w:eastAsia="Arial Unicode MS"/>
          <w:color w:val="000000" w:themeColor="text1"/>
          <w:lang w:bidi="en-US"/>
        </w:rPr>
        <w:t>ы</w:t>
      </w:r>
      <w:r w:rsidRPr="004C68F2">
        <w:rPr>
          <w:rFonts w:eastAsia="Arial Unicode MS"/>
          <w:color w:val="000000" w:themeColor="text1"/>
          <w:lang w:bidi="en-US"/>
        </w:rPr>
        <w:t xml:space="preserve"> з</w:t>
      </w:r>
      <w:r w:rsidRPr="004C68F2">
        <w:rPr>
          <w:color w:val="000000" w:themeColor="text1"/>
          <w:lang w:val="kk-KZ"/>
        </w:rPr>
        <w:t>ависимост</w:t>
      </w:r>
      <w:r w:rsidR="003C6774">
        <w:rPr>
          <w:color w:val="000000" w:themeColor="text1"/>
          <w:lang w:val="kk-KZ"/>
        </w:rPr>
        <w:t>ей</w:t>
      </w:r>
      <w:r w:rsidRPr="004C68F2">
        <w:rPr>
          <w:color w:val="000000" w:themeColor="text1"/>
          <w:lang w:val="kk-KZ"/>
        </w:rPr>
        <w:t xml:space="preserve"> времени пропускания от объема приготовленных модельных растворов при использовани</w:t>
      </w:r>
      <w:r w:rsidR="00C863D4" w:rsidRPr="004C68F2">
        <w:rPr>
          <w:color w:val="000000" w:themeColor="text1"/>
          <w:lang w:val="kk-KZ"/>
        </w:rPr>
        <w:t>и</w:t>
      </w:r>
      <w:r w:rsidR="00397080" w:rsidRPr="004C68F2">
        <w:rPr>
          <w:color w:val="000000" w:themeColor="text1"/>
          <w:lang w:val="kk-KZ"/>
        </w:rPr>
        <w:t xml:space="preserve"> мембран, изготовленный из</w:t>
      </w:r>
      <w:r w:rsidRPr="004C68F2">
        <w:rPr>
          <w:color w:val="000000" w:themeColor="text1"/>
          <w:lang w:val="kk-KZ"/>
        </w:rPr>
        <w:t xml:space="preserve"> измельченного диатомита до 180 </w:t>
      </w:r>
      <w:r w:rsidR="00397080" w:rsidRPr="004C68F2">
        <w:rPr>
          <w:color w:val="000000" w:themeColor="text1"/>
          <w:lang w:val="kk-KZ"/>
        </w:rPr>
        <w:t>мкм</w:t>
      </w:r>
      <w:r w:rsidRPr="004C68F2">
        <w:rPr>
          <w:color w:val="000000" w:themeColor="text1"/>
          <w:lang w:val="kk-KZ"/>
        </w:rPr>
        <w:t>.</w:t>
      </w:r>
    </w:p>
    <w:p w:rsidR="00984A32" w:rsidRPr="004C68F2" w:rsidRDefault="00984A32" w:rsidP="00FB01E5">
      <w:pPr>
        <w:widowControl w:val="0"/>
        <w:suppressAutoHyphens/>
        <w:spacing w:line="360" w:lineRule="auto"/>
        <w:ind w:firstLine="709"/>
        <w:jc w:val="both"/>
        <w:rPr>
          <w:color w:val="000000" w:themeColor="text1"/>
          <w:lang w:val="kk-KZ"/>
        </w:rPr>
      </w:pPr>
    </w:p>
    <w:p w:rsidR="00811295" w:rsidRPr="004C68F2" w:rsidRDefault="00811295" w:rsidP="00FB01E5">
      <w:pPr>
        <w:widowControl w:val="0"/>
        <w:suppressAutoHyphens/>
        <w:spacing w:line="360" w:lineRule="auto"/>
        <w:ind w:firstLine="709"/>
        <w:jc w:val="center"/>
        <w:rPr>
          <w:rFonts w:eastAsia="Arial Unicode MS"/>
          <w:b/>
          <w:color w:val="000000" w:themeColor="text1"/>
          <w:lang w:bidi="en-US"/>
        </w:rPr>
      </w:pPr>
      <w:r w:rsidRPr="004C68F2">
        <w:rPr>
          <w:rFonts w:eastAsia="Arial Unicode MS"/>
          <w:b/>
          <w:noProof/>
          <w:color w:val="000000" w:themeColor="text1"/>
        </w:rPr>
        <w:drawing>
          <wp:inline distT="0" distB="0" distL="0" distR="0" wp14:anchorId="73A74654" wp14:editId="7342034B">
            <wp:extent cx="3295650" cy="1980912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0 микрон диатомиттин суды тазалауы ауыр металдан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377" cy="203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A32" w:rsidRPr="004C68F2" w:rsidRDefault="00984A32" w:rsidP="00FB01E5">
      <w:pPr>
        <w:spacing w:line="360" w:lineRule="auto"/>
        <w:ind w:firstLine="709"/>
        <w:jc w:val="center"/>
        <w:rPr>
          <w:color w:val="000000" w:themeColor="text1"/>
          <w:lang w:val="kk-KZ"/>
        </w:rPr>
      </w:pPr>
    </w:p>
    <w:p w:rsidR="00811295" w:rsidRPr="004C68F2" w:rsidRDefault="00811295" w:rsidP="00984A32">
      <w:pPr>
        <w:ind w:firstLine="709"/>
        <w:jc w:val="center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 xml:space="preserve">Рисунок </w:t>
      </w:r>
      <w:r w:rsidR="00B32F15" w:rsidRPr="004C68F2">
        <w:rPr>
          <w:color w:val="000000" w:themeColor="text1"/>
          <w:lang w:val="kk-KZ"/>
        </w:rPr>
        <w:t>9</w:t>
      </w:r>
      <w:r w:rsidR="000A2398" w:rsidRPr="004C68F2">
        <w:rPr>
          <w:color w:val="000000" w:themeColor="text1"/>
          <w:lang w:val="kk-KZ"/>
        </w:rPr>
        <w:t xml:space="preserve"> </w:t>
      </w:r>
      <w:r w:rsidR="005B0978" w:rsidRPr="004C68F2">
        <w:rPr>
          <w:color w:val="000000" w:themeColor="text1"/>
          <w:lang w:val="kk-KZ"/>
        </w:rPr>
        <w:t>–</w:t>
      </w:r>
      <w:r w:rsidR="000A2398" w:rsidRPr="004C68F2">
        <w:rPr>
          <w:color w:val="000000" w:themeColor="text1"/>
          <w:lang w:val="kk-KZ"/>
        </w:rPr>
        <w:t xml:space="preserve"> </w:t>
      </w:r>
      <w:r w:rsidRPr="004C68F2">
        <w:rPr>
          <w:color w:val="000000" w:themeColor="text1"/>
          <w:lang w:val="kk-KZ"/>
        </w:rPr>
        <w:t>Зависимост</w:t>
      </w:r>
      <w:r w:rsidR="003C6774">
        <w:rPr>
          <w:color w:val="000000" w:themeColor="text1"/>
          <w:lang w:val="kk-KZ"/>
        </w:rPr>
        <w:t>и</w:t>
      </w:r>
      <w:r w:rsidRPr="004C68F2">
        <w:rPr>
          <w:color w:val="000000" w:themeColor="text1"/>
          <w:lang w:val="kk-KZ"/>
        </w:rPr>
        <w:t xml:space="preserve"> времени пропускания от объема приготовленных модельных растворов</w:t>
      </w:r>
    </w:p>
    <w:p w:rsidR="00773D81" w:rsidRPr="004C68F2" w:rsidRDefault="00773D81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</w:p>
    <w:p w:rsidR="00D4118F" w:rsidRPr="004C68F2" w:rsidRDefault="00D4118F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  <w:r w:rsidRPr="004C68F2">
        <w:rPr>
          <w:rFonts w:eastAsia="Arial Unicode MS"/>
          <w:color w:val="000000" w:themeColor="text1"/>
          <w:lang w:val="kk-KZ" w:bidi="en-US"/>
        </w:rPr>
        <w:t>Зависимост</w:t>
      </w:r>
      <w:r w:rsidR="0017536C" w:rsidRPr="004C68F2">
        <w:rPr>
          <w:rFonts w:eastAsia="Arial Unicode MS"/>
          <w:color w:val="000000" w:themeColor="text1"/>
          <w:lang w:val="kk-KZ" w:bidi="en-US"/>
        </w:rPr>
        <w:t>и</w:t>
      </w:r>
      <w:r w:rsidRPr="004C68F2">
        <w:rPr>
          <w:rFonts w:eastAsia="Arial Unicode MS"/>
          <w:color w:val="000000" w:themeColor="text1"/>
          <w:lang w:val="kk-KZ" w:bidi="en-US"/>
        </w:rPr>
        <w:t xml:space="preserve"> адсорбционн</w:t>
      </w:r>
      <w:r w:rsidR="0017536C" w:rsidRPr="004C68F2">
        <w:rPr>
          <w:rFonts w:eastAsia="Arial Unicode MS"/>
          <w:color w:val="000000" w:themeColor="text1"/>
          <w:lang w:val="kk-KZ" w:bidi="en-US"/>
        </w:rPr>
        <w:t>ых</w:t>
      </w:r>
      <w:r w:rsidRPr="004C68F2">
        <w:rPr>
          <w:rFonts w:eastAsia="Arial Unicode MS"/>
          <w:color w:val="000000" w:themeColor="text1"/>
          <w:lang w:val="kk-KZ" w:bidi="en-US"/>
        </w:rPr>
        <w:t xml:space="preserve"> емкост</w:t>
      </w:r>
      <w:r w:rsidR="0017536C" w:rsidRPr="004C68F2">
        <w:rPr>
          <w:rFonts w:eastAsia="Arial Unicode MS"/>
          <w:color w:val="000000" w:themeColor="text1"/>
          <w:lang w:val="kk-KZ" w:bidi="en-US"/>
        </w:rPr>
        <w:t>ей</w:t>
      </w:r>
      <w:r w:rsidRPr="004C68F2">
        <w:rPr>
          <w:rFonts w:eastAsia="Arial Unicode MS"/>
          <w:color w:val="000000" w:themeColor="text1"/>
          <w:lang w:val="kk-KZ" w:bidi="en-US"/>
        </w:rPr>
        <w:t xml:space="preserve"> мембран на основе диатомита (измельченн</w:t>
      </w:r>
      <w:r w:rsidR="0017536C" w:rsidRPr="004C68F2">
        <w:rPr>
          <w:rFonts w:eastAsia="Arial Unicode MS"/>
          <w:color w:val="000000" w:themeColor="text1"/>
          <w:lang w:val="kk-KZ" w:bidi="en-US"/>
        </w:rPr>
        <w:t>ых</w:t>
      </w:r>
      <w:r w:rsidRPr="004C68F2">
        <w:rPr>
          <w:rFonts w:eastAsia="Arial Unicode MS"/>
          <w:color w:val="000000" w:themeColor="text1"/>
          <w:lang w:val="kk-KZ" w:bidi="en-US"/>
        </w:rPr>
        <w:t xml:space="preserve"> до 180</w:t>
      </w:r>
      <w:r w:rsidR="002759BB" w:rsidRPr="004C68F2">
        <w:rPr>
          <w:rFonts w:eastAsia="Arial Unicode MS"/>
          <w:color w:val="000000" w:themeColor="text1"/>
          <w:lang w:val="kk-KZ" w:bidi="en-US"/>
        </w:rPr>
        <w:t>, 354</w:t>
      </w:r>
      <w:r w:rsidR="0017536C" w:rsidRPr="004C68F2">
        <w:rPr>
          <w:rFonts w:eastAsia="Arial Unicode MS"/>
          <w:color w:val="000000" w:themeColor="text1"/>
          <w:lang w:val="kk-KZ" w:bidi="en-US"/>
        </w:rPr>
        <w:t>, 707</w:t>
      </w:r>
      <w:r w:rsidRPr="004C68F2">
        <w:rPr>
          <w:rFonts w:eastAsia="Arial Unicode MS"/>
          <w:color w:val="000000" w:themeColor="text1"/>
          <w:lang w:val="kk-KZ" w:bidi="en-US"/>
        </w:rPr>
        <w:t xml:space="preserve"> </w:t>
      </w:r>
      <w:r w:rsidR="00397080" w:rsidRPr="004C68F2">
        <w:rPr>
          <w:rFonts w:eastAsia="Arial Unicode MS"/>
          <w:color w:val="000000" w:themeColor="text1"/>
          <w:lang w:val="kk-KZ" w:bidi="en-US"/>
        </w:rPr>
        <w:t>мкм</w:t>
      </w:r>
      <w:r w:rsidRPr="004C68F2">
        <w:rPr>
          <w:rFonts w:eastAsia="Arial Unicode MS"/>
          <w:color w:val="000000" w:themeColor="text1"/>
          <w:lang w:val="kk-KZ" w:bidi="en-US"/>
        </w:rPr>
        <w:t>)</w:t>
      </w:r>
      <w:r w:rsidR="00773D81" w:rsidRPr="004C68F2">
        <w:rPr>
          <w:rFonts w:eastAsia="Arial Unicode MS"/>
          <w:color w:val="000000" w:themeColor="text1"/>
          <w:lang w:val="kk-KZ" w:bidi="en-US"/>
        </w:rPr>
        <w:t xml:space="preserve"> </w:t>
      </w:r>
      <w:r w:rsidR="0017536C" w:rsidRPr="004C68F2">
        <w:rPr>
          <w:rFonts w:eastAsia="Arial Unicode MS"/>
          <w:color w:val="000000" w:themeColor="text1"/>
          <w:lang w:val="kk-KZ" w:bidi="en-US"/>
        </w:rPr>
        <w:t xml:space="preserve">от </w:t>
      </w:r>
      <w:r w:rsidRPr="004C68F2">
        <w:rPr>
          <w:rFonts w:eastAsia="Arial Unicode MS"/>
          <w:color w:val="000000" w:themeColor="text1"/>
          <w:lang w:val="kk-KZ" w:bidi="en-US"/>
        </w:rPr>
        <w:t xml:space="preserve">объема </w:t>
      </w:r>
      <w:r w:rsidR="00773D81" w:rsidRPr="004C68F2">
        <w:rPr>
          <w:color w:val="000000" w:themeColor="text1"/>
          <w:lang w:val="kk-KZ"/>
        </w:rPr>
        <w:t xml:space="preserve">приготовленных модельных растворов </w:t>
      </w:r>
      <w:r w:rsidR="0017536C" w:rsidRPr="004C68F2">
        <w:rPr>
          <w:rFonts w:eastAsia="Arial Unicode MS"/>
          <w:color w:val="000000" w:themeColor="text1"/>
          <w:lang w:val="kk-KZ" w:bidi="en-US"/>
        </w:rPr>
        <w:t xml:space="preserve">по извлечению ионов  </w:t>
      </w:r>
      <w:r w:rsidR="0017536C" w:rsidRPr="004C68F2">
        <w:rPr>
          <w:color w:val="000000" w:themeColor="text1"/>
          <w:lang w:val="kk-KZ"/>
        </w:rPr>
        <w:t>цинка, меди и  свинца</w:t>
      </w:r>
      <w:r w:rsidR="0017536C" w:rsidRPr="004C68F2">
        <w:rPr>
          <w:color w:val="000000" w:themeColor="text1"/>
          <w:vertAlign w:val="subscript"/>
        </w:rPr>
        <w:t xml:space="preserve">  </w:t>
      </w:r>
      <w:r w:rsidRPr="004C68F2">
        <w:rPr>
          <w:rFonts w:eastAsia="Arial Unicode MS"/>
          <w:color w:val="000000" w:themeColor="text1"/>
          <w:lang w:val="kk-KZ" w:bidi="en-US"/>
        </w:rPr>
        <w:t>приведены на рисунк</w:t>
      </w:r>
      <w:r w:rsidR="0017536C" w:rsidRPr="004C68F2">
        <w:rPr>
          <w:rFonts w:eastAsia="Arial Unicode MS"/>
          <w:color w:val="000000" w:themeColor="text1"/>
          <w:lang w:val="kk-KZ" w:bidi="en-US"/>
        </w:rPr>
        <w:t>ах</w:t>
      </w:r>
      <w:r w:rsidRPr="004C68F2">
        <w:rPr>
          <w:rFonts w:eastAsia="Arial Unicode MS"/>
          <w:color w:val="000000" w:themeColor="text1"/>
          <w:lang w:val="kk-KZ" w:bidi="en-US"/>
        </w:rPr>
        <w:t xml:space="preserve"> </w:t>
      </w:r>
      <w:r w:rsidR="00B32F15" w:rsidRPr="004C68F2">
        <w:rPr>
          <w:rFonts w:eastAsia="Arial Unicode MS"/>
          <w:color w:val="000000" w:themeColor="text1"/>
          <w:lang w:val="kk-KZ" w:bidi="en-US"/>
        </w:rPr>
        <w:t>10</w:t>
      </w:r>
      <w:r w:rsidR="00397080" w:rsidRPr="004C68F2">
        <w:rPr>
          <w:rFonts w:eastAsia="Arial Unicode MS"/>
          <w:color w:val="000000" w:themeColor="text1"/>
          <w:lang w:val="kk-KZ" w:bidi="en-US"/>
        </w:rPr>
        <w:t>-</w:t>
      </w:r>
      <w:r w:rsidR="00B32F15" w:rsidRPr="004C68F2">
        <w:rPr>
          <w:rFonts w:eastAsia="Arial Unicode MS"/>
          <w:color w:val="000000" w:themeColor="text1"/>
          <w:lang w:val="kk-KZ" w:bidi="en-US"/>
        </w:rPr>
        <w:t>12</w:t>
      </w:r>
      <w:r w:rsidRPr="004C68F2">
        <w:rPr>
          <w:rFonts w:eastAsia="Arial Unicode MS"/>
          <w:color w:val="000000" w:themeColor="text1"/>
          <w:lang w:val="kk-KZ" w:bidi="en-US"/>
        </w:rPr>
        <w:t>.</w:t>
      </w:r>
    </w:p>
    <w:p w:rsidR="00B8101C" w:rsidRPr="004C68F2" w:rsidRDefault="00B8101C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</w:p>
    <w:p w:rsidR="00B8101C" w:rsidRPr="004C68F2" w:rsidRDefault="00B8101C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  <w:r w:rsidRPr="004C68F2">
        <w:rPr>
          <w:noProof/>
          <w:color w:val="000000" w:themeColor="text1"/>
        </w:rPr>
        <w:drawing>
          <wp:inline distT="0" distB="0" distL="0" distR="0" wp14:anchorId="46853AF9" wp14:editId="00343D80">
            <wp:extent cx="4548505" cy="2578100"/>
            <wp:effectExtent l="0" t="0" r="4445" b="0"/>
            <wp:docPr id="931" name="Диаграмма 9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8101C" w:rsidRPr="004C68F2" w:rsidRDefault="00B8101C" w:rsidP="00FB01E5">
      <w:pPr>
        <w:spacing w:line="360" w:lineRule="auto"/>
        <w:ind w:firstLine="709"/>
        <w:jc w:val="center"/>
        <w:rPr>
          <w:color w:val="000000" w:themeColor="text1"/>
          <w:lang w:val="kk-KZ"/>
        </w:rPr>
      </w:pPr>
    </w:p>
    <w:p w:rsidR="00773D81" w:rsidRPr="004C68F2" w:rsidRDefault="00D4118F" w:rsidP="00594059">
      <w:pPr>
        <w:jc w:val="center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 xml:space="preserve">Рисунок </w:t>
      </w:r>
      <w:r w:rsidR="00B32F15" w:rsidRPr="004C68F2">
        <w:rPr>
          <w:color w:val="000000" w:themeColor="text1"/>
          <w:lang w:val="kk-KZ"/>
        </w:rPr>
        <w:t>10</w:t>
      </w:r>
      <w:r w:rsidRPr="004C68F2">
        <w:rPr>
          <w:color w:val="000000" w:themeColor="text1"/>
          <w:lang w:val="kk-KZ"/>
        </w:rPr>
        <w:t xml:space="preserve"> </w:t>
      </w:r>
      <w:r w:rsidR="005B0978" w:rsidRPr="004C68F2">
        <w:rPr>
          <w:color w:val="000000" w:themeColor="text1"/>
          <w:lang w:val="kk-KZ"/>
        </w:rPr>
        <w:t>–</w:t>
      </w:r>
      <w:r w:rsidRPr="004C68F2">
        <w:rPr>
          <w:color w:val="000000" w:themeColor="text1"/>
          <w:lang w:val="kk-KZ"/>
        </w:rPr>
        <w:t xml:space="preserve"> Зависимост</w:t>
      </w:r>
      <w:r w:rsidR="003C6774">
        <w:rPr>
          <w:color w:val="000000" w:themeColor="text1"/>
          <w:lang w:val="kk-KZ"/>
        </w:rPr>
        <w:t>и</w:t>
      </w:r>
      <w:r w:rsidRPr="004C68F2">
        <w:rPr>
          <w:color w:val="000000" w:themeColor="text1"/>
          <w:lang w:val="kk-KZ"/>
        </w:rPr>
        <w:t xml:space="preserve"> </w:t>
      </w:r>
      <w:r w:rsidRPr="004C68F2">
        <w:rPr>
          <w:rFonts w:eastAsia="Arial Unicode MS"/>
          <w:color w:val="000000" w:themeColor="text1"/>
          <w:lang w:val="kk-KZ" w:bidi="en-US"/>
        </w:rPr>
        <w:t>адсорбционн</w:t>
      </w:r>
      <w:r w:rsidR="003C6774">
        <w:rPr>
          <w:rFonts w:eastAsia="Arial Unicode MS"/>
          <w:color w:val="000000" w:themeColor="text1"/>
          <w:lang w:val="kk-KZ" w:bidi="en-US"/>
        </w:rPr>
        <w:t>ых</w:t>
      </w:r>
      <w:r w:rsidRPr="004C68F2">
        <w:rPr>
          <w:rFonts w:eastAsia="Arial Unicode MS"/>
          <w:color w:val="000000" w:themeColor="text1"/>
          <w:lang w:val="kk-KZ" w:bidi="en-US"/>
        </w:rPr>
        <w:t xml:space="preserve"> емкост</w:t>
      </w:r>
      <w:r w:rsidR="003C6774">
        <w:rPr>
          <w:rFonts w:eastAsia="Arial Unicode MS"/>
          <w:color w:val="000000" w:themeColor="text1"/>
          <w:lang w:val="kk-KZ" w:bidi="en-US"/>
        </w:rPr>
        <w:t>ей</w:t>
      </w:r>
      <w:r w:rsidRPr="004C68F2">
        <w:rPr>
          <w:rFonts w:eastAsia="Arial Unicode MS"/>
          <w:color w:val="000000" w:themeColor="text1"/>
          <w:lang w:val="kk-KZ" w:bidi="en-US"/>
        </w:rPr>
        <w:t xml:space="preserve"> </w:t>
      </w:r>
      <w:r w:rsidR="00397080" w:rsidRPr="004C68F2">
        <w:rPr>
          <w:rFonts w:eastAsia="Arial Unicode MS"/>
          <w:color w:val="000000" w:themeColor="text1"/>
          <w:lang w:val="kk-KZ" w:bidi="en-US"/>
        </w:rPr>
        <w:t>диатомитов</w:t>
      </w:r>
      <w:r w:rsidR="003C6774">
        <w:rPr>
          <w:rFonts w:eastAsia="Arial Unicode MS"/>
          <w:color w:val="000000" w:themeColor="text1"/>
          <w:lang w:val="kk-KZ" w:bidi="en-US"/>
        </w:rPr>
        <w:t>ых</w:t>
      </w:r>
      <w:r w:rsidR="00397080" w:rsidRPr="004C68F2">
        <w:rPr>
          <w:rFonts w:eastAsia="Arial Unicode MS"/>
          <w:color w:val="000000" w:themeColor="text1"/>
          <w:lang w:val="kk-KZ" w:bidi="en-US"/>
        </w:rPr>
        <w:t xml:space="preserve"> </w:t>
      </w:r>
      <w:r w:rsidRPr="004C68F2">
        <w:rPr>
          <w:rFonts w:eastAsia="Arial Unicode MS"/>
          <w:color w:val="000000" w:themeColor="text1"/>
          <w:lang w:val="kk-KZ" w:bidi="en-US"/>
        </w:rPr>
        <w:t>мембран</w:t>
      </w:r>
      <w:r w:rsidR="003C6774">
        <w:rPr>
          <w:rFonts w:eastAsia="Arial Unicode MS"/>
          <w:color w:val="000000" w:themeColor="text1"/>
          <w:lang w:val="kk-KZ" w:bidi="en-US"/>
        </w:rPr>
        <w:t xml:space="preserve"> </w:t>
      </w:r>
      <w:r w:rsidR="003C6774" w:rsidRPr="004C68F2">
        <w:rPr>
          <w:rFonts w:eastAsia="Arial Unicode MS"/>
          <w:color w:val="000000" w:themeColor="text1"/>
          <w:lang w:val="kk-KZ" w:bidi="en-US"/>
        </w:rPr>
        <w:t>–</w:t>
      </w:r>
      <w:r w:rsidR="003C6774">
        <w:rPr>
          <w:rFonts w:eastAsia="Arial Unicode MS"/>
          <w:color w:val="000000" w:themeColor="text1"/>
          <w:lang w:val="kk-KZ" w:bidi="en-US"/>
        </w:rPr>
        <w:t xml:space="preserve"> </w:t>
      </w:r>
      <w:r w:rsidR="00397080" w:rsidRPr="004C68F2">
        <w:rPr>
          <w:rFonts w:eastAsia="Arial Unicode MS"/>
          <w:color w:val="000000" w:themeColor="text1"/>
          <w:lang w:val="kk-KZ" w:bidi="en-US"/>
        </w:rPr>
        <w:t>180</w:t>
      </w:r>
      <w:r w:rsidR="003C6774">
        <w:rPr>
          <w:rFonts w:eastAsia="Arial Unicode MS"/>
          <w:color w:val="000000" w:themeColor="text1"/>
          <w:lang w:val="kk-KZ" w:bidi="en-US"/>
        </w:rPr>
        <w:t xml:space="preserve"> </w:t>
      </w:r>
      <w:r w:rsidRPr="004C68F2">
        <w:rPr>
          <w:rFonts w:eastAsia="Arial Unicode MS"/>
          <w:color w:val="000000" w:themeColor="text1"/>
          <w:lang w:val="kk-KZ" w:bidi="en-US"/>
        </w:rPr>
        <w:t>от объем</w:t>
      </w:r>
      <w:r w:rsidR="003C6774">
        <w:rPr>
          <w:rFonts w:eastAsia="Arial Unicode MS"/>
          <w:color w:val="000000" w:themeColor="text1"/>
          <w:lang w:val="kk-KZ" w:bidi="en-US"/>
        </w:rPr>
        <w:t>ов</w:t>
      </w:r>
      <w:r w:rsidRPr="004C68F2">
        <w:rPr>
          <w:rFonts w:eastAsia="Arial Unicode MS"/>
          <w:color w:val="000000" w:themeColor="text1"/>
          <w:lang w:val="kk-KZ" w:bidi="en-US"/>
        </w:rPr>
        <w:t xml:space="preserve"> </w:t>
      </w:r>
      <w:r w:rsidR="00773D81" w:rsidRPr="004C68F2">
        <w:rPr>
          <w:color w:val="000000" w:themeColor="text1"/>
          <w:lang w:val="kk-KZ"/>
        </w:rPr>
        <w:t>модельных растворов</w:t>
      </w:r>
      <w:r w:rsidR="00B20D45" w:rsidRPr="004C68F2">
        <w:rPr>
          <w:color w:val="000000" w:themeColor="text1"/>
          <w:lang w:val="kk-KZ"/>
        </w:rPr>
        <w:t xml:space="preserve"> по извлечению</w:t>
      </w:r>
      <w:r w:rsidR="00B20D45" w:rsidRPr="004C68F2">
        <w:rPr>
          <w:color w:val="000000" w:themeColor="text1"/>
        </w:rPr>
        <w:t xml:space="preserve"> </w:t>
      </w:r>
      <w:r w:rsidR="00B20D45" w:rsidRPr="004C68F2">
        <w:rPr>
          <w:rFonts w:eastAsia="Arial Unicode MS"/>
          <w:color w:val="000000" w:themeColor="text1"/>
          <w:lang w:bidi="en-US"/>
        </w:rPr>
        <w:t xml:space="preserve">ионов цинка, </w:t>
      </w:r>
      <w:r w:rsidR="00B20D45" w:rsidRPr="004C68F2">
        <w:rPr>
          <w:rFonts w:eastAsia="Arial Unicode MS"/>
          <w:color w:val="000000" w:themeColor="text1"/>
          <w:lang w:val="en-US" w:bidi="en-US"/>
        </w:rPr>
        <w:t>c</w:t>
      </w:r>
      <w:r w:rsidR="00DC3BB2" w:rsidRPr="004C68F2">
        <w:rPr>
          <w:rFonts w:eastAsia="Arial Unicode MS"/>
          <w:color w:val="000000" w:themeColor="text1"/>
          <w:lang w:bidi="en-US"/>
        </w:rPr>
        <w:t>винца и меди</w:t>
      </w:r>
    </w:p>
    <w:p w:rsidR="00773D81" w:rsidRPr="004C68F2" w:rsidRDefault="00773D81" w:rsidP="00FB01E5">
      <w:pPr>
        <w:spacing w:line="360" w:lineRule="auto"/>
        <w:ind w:firstLine="709"/>
        <w:jc w:val="center"/>
        <w:rPr>
          <w:color w:val="000000" w:themeColor="text1"/>
          <w:lang w:val="kk-KZ"/>
        </w:rPr>
      </w:pPr>
    </w:p>
    <w:p w:rsidR="002C61D6" w:rsidRPr="004C68F2" w:rsidRDefault="00B8101C" w:rsidP="00FB01E5">
      <w:pPr>
        <w:spacing w:line="360" w:lineRule="auto"/>
        <w:ind w:firstLine="709"/>
        <w:jc w:val="center"/>
        <w:rPr>
          <w:color w:val="000000" w:themeColor="text1"/>
          <w:lang w:val="kk-KZ"/>
        </w:rPr>
      </w:pPr>
      <w:r w:rsidRPr="004C68F2">
        <w:rPr>
          <w:noProof/>
          <w:color w:val="000000" w:themeColor="text1"/>
        </w:rPr>
        <w:lastRenderedPageBreak/>
        <w:drawing>
          <wp:inline distT="0" distB="0" distL="0" distR="0" wp14:anchorId="6F27FF36" wp14:editId="6C769ECC">
            <wp:extent cx="4798695" cy="2273300"/>
            <wp:effectExtent l="0" t="0" r="1905" b="0"/>
            <wp:docPr id="932" name="Диаграмма 9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20D45" w:rsidRPr="004C68F2" w:rsidRDefault="0017536C" w:rsidP="00594059">
      <w:pPr>
        <w:jc w:val="center"/>
        <w:rPr>
          <w:rFonts w:eastAsia="Arial Unicode MS"/>
          <w:color w:val="000000" w:themeColor="text1"/>
          <w:lang w:bidi="en-US"/>
        </w:rPr>
      </w:pPr>
      <w:r w:rsidRPr="004C68F2">
        <w:rPr>
          <w:color w:val="000000" w:themeColor="text1"/>
          <w:lang w:val="kk-KZ"/>
        </w:rPr>
        <w:t xml:space="preserve">Рисунок </w:t>
      </w:r>
      <w:r w:rsidR="00B32F15" w:rsidRPr="004C68F2">
        <w:rPr>
          <w:color w:val="000000" w:themeColor="text1"/>
          <w:lang w:val="kk-KZ"/>
        </w:rPr>
        <w:t xml:space="preserve">11 </w:t>
      </w:r>
      <w:r w:rsidR="005B0978" w:rsidRPr="004C68F2">
        <w:rPr>
          <w:color w:val="000000" w:themeColor="text1"/>
          <w:lang w:val="kk-KZ"/>
        </w:rPr>
        <w:t>–</w:t>
      </w:r>
      <w:r w:rsidRPr="004C68F2">
        <w:rPr>
          <w:color w:val="000000" w:themeColor="text1"/>
          <w:lang w:val="kk-KZ"/>
        </w:rPr>
        <w:t xml:space="preserve"> </w:t>
      </w:r>
      <w:r w:rsidR="003C6774" w:rsidRPr="004C68F2">
        <w:rPr>
          <w:color w:val="000000" w:themeColor="text1"/>
          <w:lang w:val="kk-KZ"/>
        </w:rPr>
        <w:t>Зависимост</w:t>
      </w:r>
      <w:r w:rsidR="003C6774">
        <w:rPr>
          <w:color w:val="000000" w:themeColor="text1"/>
          <w:lang w:val="kk-KZ"/>
        </w:rPr>
        <w:t>и</w:t>
      </w:r>
      <w:r w:rsidR="003C6774" w:rsidRPr="004C68F2">
        <w:rPr>
          <w:color w:val="000000" w:themeColor="text1"/>
          <w:lang w:val="kk-KZ"/>
        </w:rPr>
        <w:t xml:space="preserve"> </w:t>
      </w:r>
      <w:r w:rsidR="003C6774" w:rsidRPr="004C68F2">
        <w:rPr>
          <w:rFonts w:eastAsia="Arial Unicode MS"/>
          <w:color w:val="000000" w:themeColor="text1"/>
          <w:lang w:val="kk-KZ" w:bidi="en-US"/>
        </w:rPr>
        <w:t>адсорбционн</w:t>
      </w:r>
      <w:r w:rsidR="003C6774">
        <w:rPr>
          <w:rFonts w:eastAsia="Arial Unicode MS"/>
          <w:color w:val="000000" w:themeColor="text1"/>
          <w:lang w:val="kk-KZ" w:bidi="en-US"/>
        </w:rPr>
        <w:t>ых</w:t>
      </w:r>
      <w:r w:rsidR="003C6774" w:rsidRPr="004C68F2">
        <w:rPr>
          <w:rFonts w:eastAsia="Arial Unicode MS"/>
          <w:color w:val="000000" w:themeColor="text1"/>
          <w:lang w:val="kk-KZ" w:bidi="en-US"/>
        </w:rPr>
        <w:t xml:space="preserve"> емкост</w:t>
      </w:r>
      <w:r w:rsidR="003C6774">
        <w:rPr>
          <w:rFonts w:eastAsia="Arial Unicode MS"/>
          <w:color w:val="000000" w:themeColor="text1"/>
          <w:lang w:val="kk-KZ" w:bidi="en-US"/>
        </w:rPr>
        <w:t>ей</w:t>
      </w:r>
      <w:r w:rsidR="003C6774" w:rsidRPr="004C68F2">
        <w:rPr>
          <w:rFonts w:eastAsia="Arial Unicode MS"/>
          <w:color w:val="000000" w:themeColor="text1"/>
          <w:lang w:val="kk-KZ" w:bidi="en-US"/>
        </w:rPr>
        <w:t xml:space="preserve"> диатомитов</w:t>
      </w:r>
      <w:r w:rsidR="003C6774">
        <w:rPr>
          <w:rFonts w:eastAsia="Arial Unicode MS"/>
          <w:color w:val="000000" w:themeColor="text1"/>
          <w:lang w:val="kk-KZ" w:bidi="en-US"/>
        </w:rPr>
        <w:t>ых</w:t>
      </w:r>
      <w:r w:rsidR="003C6774" w:rsidRPr="004C68F2">
        <w:rPr>
          <w:rFonts w:eastAsia="Arial Unicode MS"/>
          <w:color w:val="000000" w:themeColor="text1"/>
          <w:lang w:val="kk-KZ" w:bidi="en-US"/>
        </w:rPr>
        <w:t xml:space="preserve"> мембран</w:t>
      </w:r>
      <w:r w:rsidR="003C6774">
        <w:rPr>
          <w:rFonts w:eastAsia="Arial Unicode MS"/>
          <w:color w:val="000000" w:themeColor="text1"/>
          <w:lang w:val="kk-KZ" w:bidi="en-US"/>
        </w:rPr>
        <w:t xml:space="preserve"> </w:t>
      </w:r>
      <w:r w:rsidR="00397080" w:rsidRPr="004C68F2">
        <w:rPr>
          <w:rFonts w:eastAsia="Arial Unicode MS"/>
          <w:color w:val="000000" w:themeColor="text1"/>
          <w:lang w:val="kk-KZ" w:bidi="en-US"/>
        </w:rPr>
        <w:t>– 354</w:t>
      </w:r>
      <w:r w:rsidR="003C6774">
        <w:rPr>
          <w:rFonts w:eastAsia="Arial Unicode MS"/>
          <w:color w:val="000000" w:themeColor="text1"/>
          <w:lang w:val="kk-KZ" w:bidi="en-US"/>
        </w:rPr>
        <w:t xml:space="preserve"> </w:t>
      </w:r>
      <w:r w:rsidRPr="004C68F2">
        <w:rPr>
          <w:rFonts w:eastAsia="Arial Unicode MS"/>
          <w:color w:val="000000" w:themeColor="text1"/>
          <w:lang w:val="kk-KZ" w:bidi="en-US"/>
        </w:rPr>
        <w:t xml:space="preserve">от объема </w:t>
      </w:r>
      <w:r w:rsidRPr="004C68F2">
        <w:rPr>
          <w:color w:val="000000" w:themeColor="text1"/>
          <w:lang w:val="kk-KZ"/>
        </w:rPr>
        <w:t>модельных растворов</w:t>
      </w:r>
      <w:r w:rsidR="00B20D45" w:rsidRPr="004C68F2">
        <w:rPr>
          <w:color w:val="000000" w:themeColor="text1"/>
        </w:rPr>
        <w:t xml:space="preserve"> </w:t>
      </w:r>
      <w:r w:rsidR="00B20D45" w:rsidRPr="004C68F2">
        <w:rPr>
          <w:color w:val="000000" w:themeColor="text1"/>
          <w:lang w:val="kk-KZ"/>
        </w:rPr>
        <w:t>по извлечению</w:t>
      </w:r>
      <w:r w:rsidR="00B20D45" w:rsidRPr="004C68F2">
        <w:rPr>
          <w:color w:val="000000" w:themeColor="text1"/>
        </w:rPr>
        <w:t xml:space="preserve"> </w:t>
      </w:r>
      <w:r w:rsidR="00B20D45" w:rsidRPr="004C68F2">
        <w:rPr>
          <w:rFonts w:eastAsia="Arial Unicode MS"/>
          <w:color w:val="000000" w:themeColor="text1"/>
          <w:lang w:bidi="en-US"/>
        </w:rPr>
        <w:t xml:space="preserve">ионов цинка, </w:t>
      </w:r>
      <w:r w:rsidR="00B20D45" w:rsidRPr="004C68F2">
        <w:rPr>
          <w:rFonts w:eastAsia="Arial Unicode MS"/>
          <w:color w:val="000000" w:themeColor="text1"/>
          <w:lang w:val="en-US" w:bidi="en-US"/>
        </w:rPr>
        <w:t>c</w:t>
      </w:r>
      <w:r w:rsidR="00B20D45" w:rsidRPr="004C68F2">
        <w:rPr>
          <w:rFonts w:eastAsia="Arial Unicode MS"/>
          <w:color w:val="000000" w:themeColor="text1"/>
          <w:lang w:bidi="en-US"/>
        </w:rPr>
        <w:t>винца и меди</w:t>
      </w:r>
    </w:p>
    <w:p w:rsidR="0017536C" w:rsidRPr="004C68F2" w:rsidRDefault="0017536C" w:rsidP="00FB01E5">
      <w:pPr>
        <w:spacing w:line="360" w:lineRule="auto"/>
        <w:ind w:firstLine="709"/>
        <w:jc w:val="center"/>
        <w:rPr>
          <w:color w:val="000000" w:themeColor="text1"/>
        </w:rPr>
      </w:pPr>
    </w:p>
    <w:p w:rsidR="002C61D6" w:rsidRPr="004C68F2" w:rsidRDefault="00517958" w:rsidP="00984A32">
      <w:pPr>
        <w:spacing w:line="360" w:lineRule="auto"/>
        <w:ind w:firstLine="709"/>
        <w:jc w:val="center"/>
        <w:rPr>
          <w:color w:val="000000" w:themeColor="text1"/>
          <w:lang w:val="kk-KZ"/>
        </w:rPr>
      </w:pPr>
      <w:r w:rsidRPr="004C68F2">
        <w:rPr>
          <w:noProof/>
          <w:color w:val="000000" w:themeColor="text1"/>
        </w:rPr>
        <w:drawing>
          <wp:inline distT="0" distB="0" distL="0" distR="0" wp14:anchorId="0853989C" wp14:editId="0A125BBC">
            <wp:extent cx="4419600" cy="2406650"/>
            <wp:effectExtent l="0" t="0" r="0" b="0"/>
            <wp:docPr id="936" name="Диаграмма 9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7536C" w:rsidRPr="004C68F2" w:rsidRDefault="0017536C" w:rsidP="00594059">
      <w:pPr>
        <w:jc w:val="center"/>
        <w:rPr>
          <w:color w:val="000000" w:themeColor="text1"/>
        </w:rPr>
      </w:pPr>
      <w:r w:rsidRPr="004C68F2">
        <w:rPr>
          <w:color w:val="000000" w:themeColor="text1"/>
          <w:lang w:val="kk-KZ"/>
        </w:rPr>
        <w:t xml:space="preserve">Рисунок </w:t>
      </w:r>
      <w:r w:rsidR="00B32F15" w:rsidRPr="004C68F2">
        <w:rPr>
          <w:color w:val="000000" w:themeColor="text1"/>
          <w:lang w:val="kk-KZ"/>
        </w:rPr>
        <w:t>1</w:t>
      </w:r>
      <w:r w:rsidRPr="004C68F2">
        <w:rPr>
          <w:color w:val="000000" w:themeColor="text1"/>
          <w:lang w:val="kk-KZ"/>
        </w:rPr>
        <w:t xml:space="preserve">2 </w:t>
      </w:r>
      <w:r w:rsidR="005B0978" w:rsidRPr="004C68F2">
        <w:rPr>
          <w:color w:val="000000" w:themeColor="text1"/>
          <w:lang w:val="kk-KZ"/>
        </w:rPr>
        <w:t>–</w:t>
      </w:r>
      <w:r w:rsidRPr="004C68F2">
        <w:rPr>
          <w:color w:val="000000" w:themeColor="text1"/>
          <w:lang w:val="kk-KZ"/>
        </w:rPr>
        <w:t xml:space="preserve"> </w:t>
      </w:r>
      <w:r w:rsidR="00FD31DD" w:rsidRPr="004C68F2">
        <w:rPr>
          <w:color w:val="000000" w:themeColor="text1"/>
          <w:lang w:val="kk-KZ"/>
        </w:rPr>
        <w:t>Зависимост</w:t>
      </w:r>
      <w:r w:rsidR="00FD31DD">
        <w:rPr>
          <w:color w:val="000000" w:themeColor="text1"/>
          <w:lang w:val="kk-KZ"/>
        </w:rPr>
        <w:t>и</w:t>
      </w:r>
      <w:r w:rsidR="00FD31DD" w:rsidRPr="004C68F2">
        <w:rPr>
          <w:color w:val="000000" w:themeColor="text1"/>
          <w:lang w:val="kk-KZ"/>
        </w:rPr>
        <w:t xml:space="preserve"> </w:t>
      </w:r>
      <w:r w:rsidR="00FD31DD" w:rsidRPr="004C68F2">
        <w:rPr>
          <w:rFonts w:eastAsia="Arial Unicode MS"/>
          <w:color w:val="000000" w:themeColor="text1"/>
          <w:lang w:val="kk-KZ" w:bidi="en-US"/>
        </w:rPr>
        <w:t>адсорбционн</w:t>
      </w:r>
      <w:r w:rsidR="00FD31DD">
        <w:rPr>
          <w:rFonts w:eastAsia="Arial Unicode MS"/>
          <w:color w:val="000000" w:themeColor="text1"/>
          <w:lang w:val="kk-KZ" w:bidi="en-US"/>
        </w:rPr>
        <w:t>ых</w:t>
      </w:r>
      <w:r w:rsidR="00FD31DD" w:rsidRPr="004C68F2">
        <w:rPr>
          <w:rFonts w:eastAsia="Arial Unicode MS"/>
          <w:color w:val="000000" w:themeColor="text1"/>
          <w:lang w:val="kk-KZ" w:bidi="en-US"/>
        </w:rPr>
        <w:t xml:space="preserve"> емкост</w:t>
      </w:r>
      <w:r w:rsidR="00FD31DD">
        <w:rPr>
          <w:rFonts w:eastAsia="Arial Unicode MS"/>
          <w:color w:val="000000" w:themeColor="text1"/>
          <w:lang w:val="kk-KZ" w:bidi="en-US"/>
        </w:rPr>
        <w:t>ей</w:t>
      </w:r>
      <w:r w:rsidR="00FD31DD" w:rsidRPr="004C68F2">
        <w:rPr>
          <w:rFonts w:eastAsia="Arial Unicode MS"/>
          <w:color w:val="000000" w:themeColor="text1"/>
          <w:lang w:val="kk-KZ" w:bidi="en-US"/>
        </w:rPr>
        <w:t xml:space="preserve"> диатомитов</w:t>
      </w:r>
      <w:r w:rsidR="00FD31DD">
        <w:rPr>
          <w:rFonts w:eastAsia="Arial Unicode MS"/>
          <w:color w:val="000000" w:themeColor="text1"/>
          <w:lang w:val="kk-KZ" w:bidi="en-US"/>
        </w:rPr>
        <w:t>ых</w:t>
      </w:r>
      <w:r w:rsidR="00FD31DD" w:rsidRPr="004C68F2">
        <w:rPr>
          <w:rFonts w:eastAsia="Arial Unicode MS"/>
          <w:color w:val="000000" w:themeColor="text1"/>
          <w:lang w:val="kk-KZ" w:bidi="en-US"/>
        </w:rPr>
        <w:t xml:space="preserve"> мембран</w:t>
      </w:r>
      <w:r w:rsidR="00FD31DD">
        <w:rPr>
          <w:rFonts w:eastAsia="Arial Unicode MS"/>
          <w:color w:val="000000" w:themeColor="text1"/>
          <w:lang w:val="kk-KZ" w:bidi="en-US"/>
        </w:rPr>
        <w:t xml:space="preserve"> </w:t>
      </w:r>
      <w:r w:rsidR="00397080" w:rsidRPr="004C68F2">
        <w:rPr>
          <w:rFonts w:eastAsia="Arial Unicode MS"/>
          <w:color w:val="000000" w:themeColor="text1"/>
          <w:lang w:val="kk-KZ" w:bidi="en-US"/>
        </w:rPr>
        <w:t>– 707</w:t>
      </w:r>
      <w:r w:rsidR="00FD31DD">
        <w:rPr>
          <w:rFonts w:eastAsia="Arial Unicode MS"/>
          <w:color w:val="000000" w:themeColor="text1"/>
          <w:lang w:val="kk-KZ" w:bidi="en-US"/>
        </w:rPr>
        <w:t xml:space="preserve"> </w:t>
      </w:r>
      <w:r w:rsidRPr="004C68F2">
        <w:rPr>
          <w:rFonts w:eastAsia="Arial Unicode MS"/>
          <w:color w:val="000000" w:themeColor="text1"/>
          <w:lang w:val="kk-KZ" w:bidi="en-US"/>
        </w:rPr>
        <w:t xml:space="preserve">от объема </w:t>
      </w:r>
      <w:r w:rsidRPr="004C68F2">
        <w:rPr>
          <w:color w:val="000000" w:themeColor="text1"/>
          <w:lang w:val="kk-KZ"/>
        </w:rPr>
        <w:t>модельных растворов</w:t>
      </w:r>
      <w:r w:rsidR="00B20D45" w:rsidRPr="004C68F2">
        <w:rPr>
          <w:color w:val="000000" w:themeColor="text1"/>
        </w:rPr>
        <w:t xml:space="preserve"> </w:t>
      </w:r>
      <w:r w:rsidR="00B20D45" w:rsidRPr="004C68F2">
        <w:rPr>
          <w:color w:val="000000" w:themeColor="text1"/>
          <w:lang w:val="kk-KZ"/>
        </w:rPr>
        <w:t>по</w:t>
      </w:r>
      <w:r w:rsidR="00B20D45" w:rsidRPr="004C68F2">
        <w:rPr>
          <w:color w:val="000000" w:themeColor="text1"/>
        </w:rPr>
        <w:t xml:space="preserve"> </w:t>
      </w:r>
      <w:r w:rsidR="00B20D45" w:rsidRPr="004C68F2">
        <w:rPr>
          <w:color w:val="000000" w:themeColor="text1"/>
          <w:lang w:val="kk-KZ"/>
        </w:rPr>
        <w:t>извлечению</w:t>
      </w:r>
      <w:r w:rsidR="00B20D45" w:rsidRPr="004C68F2">
        <w:rPr>
          <w:color w:val="000000" w:themeColor="text1"/>
        </w:rPr>
        <w:t xml:space="preserve"> </w:t>
      </w:r>
      <w:r w:rsidR="00B20D45" w:rsidRPr="004C68F2">
        <w:rPr>
          <w:rFonts w:eastAsia="Arial Unicode MS"/>
          <w:color w:val="000000" w:themeColor="text1"/>
          <w:lang w:bidi="en-US"/>
        </w:rPr>
        <w:t xml:space="preserve">ионов цинка, </w:t>
      </w:r>
      <w:r w:rsidR="00B20D45" w:rsidRPr="004C68F2">
        <w:rPr>
          <w:rFonts w:eastAsia="Arial Unicode MS"/>
          <w:color w:val="000000" w:themeColor="text1"/>
          <w:lang w:val="en-US" w:bidi="en-US"/>
        </w:rPr>
        <w:t>c</w:t>
      </w:r>
      <w:r w:rsidR="00B20D45" w:rsidRPr="004C68F2">
        <w:rPr>
          <w:rFonts w:eastAsia="Arial Unicode MS"/>
          <w:color w:val="000000" w:themeColor="text1"/>
          <w:lang w:bidi="en-US"/>
        </w:rPr>
        <w:t xml:space="preserve">винца и </w:t>
      </w:r>
      <w:r w:rsidR="00B32F15" w:rsidRPr="004C68F2">
        <w:rPr>
          <w:rFonts w:eastAsia="Arial Unicode MS"/>
          <w:color w:val="000000" w:themeColor="text1"/>
          <w:lang w:bidi="en-US"/>
        </w:rPr>
        <w:t>меди</w:t>
      </w:r>
    </w:p>
    <w:p w:rsidR="00DB136A" w:rsidRPr="004C68F2" w:rsidRDefault="00DB136A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</w:p>
    <w:p w:rsidR="00F25079" w:rsidRPr="004C68F2" w:rsidRDefault="00F25079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bidi="en-US"/>
        </w:rPr>
      </w:pPr>
      <w:r w:rsidRPr="004C68F2">
        <w:rPr>
          <w:rFonts w:eastAsia="Arial Unicode MS"/>
          <w:color w:val="000000" w:themeColor="text1"/>
          <w:lang w:bidi="en-US"/>
        </w:rPr>
        <w:t xml:space="preserve">Установлено, что оптимальный рабочий режим работы фильтрационной установки достигается с диатомитом, измельчённым до 180 </w:t>
      </w:r>
      <w:r w:rsidR="00397080" w:rsidRPr="004C68F2">
        <w:rPr>
          <w:rFonts w:eastAsia="Arial Unicode MS"/>
          <w:color w:val="000000" w:themeColor="text1"/>
          <w:lang w:val="kk-KZ" w:bidi="en-US"/>
        </w:rPr>
        <w:t>мкм</w:t>
      </w:r>
      <w:r w:rsidRPr="004C68F2">
        <w:rPr>
          <w:rFonts w:eastAsia="Arial Unicode MS"/>
          <w:color w:val="000000" w:themeColor="text1"/>
          <w:lang w:bidi="en-US"/>
        </w:rPr>
        <w:t xml:space="preserve">, при скорости пропускания </w:t>
      </w:r>
      <w:r w:rsidR="00397080" w:rsidRPr="004C68F2">
        <w:rPr>
          <w:rFonts w:eastAsia="Arial Unicode MS"/>
          <w:color w:val="000000" w:themeColor="text1"/>
          <w:lang w:bidi="en-US"/>
        </w:rPr>
        <w:br/>
      </w:r>
      <w:r w:rsidRPr="004C68F2">
        <w:rPr>
          <w:rFonts w:eastAsia="Arial Unicode MS"/>
          <w:color w:val="000000" w:themeColor="text1"/>
          <w:lang w:bidi="en-US"/>
        </w:rPr>
        <w:t xml:space="preserve">3-3,5 мл/мин модельного раствора при давлении в системе 15-20 торр. При этих условиях </w:t>
      </w:r>
      <w:r w:rsidR="00397080" w:rsidRPr="004C68F2">
        <w:rPr>
          <w:rFonts w:eastAsia="Arial Unicode MS"/>
          <w:color w:val="000000" w:themeColor="text1"/>
          <w:lang w:val="kk-KZ" w:bidi="en-US"/>
        </w:rPr>
        <w:t xml:space="preserve">диатомитовая </w:t>
      </w:r>
      <w:r w:rsidRPr="004C68F2">
        <w:rPr>
          <w:rFonts w:eastAsia="Arial Unicode MS"/>
          <w:color w:val="000000" w:themeColor="text1"/>
          <w:lang w:bidi="en-US"/>
        </w:rPr>
        <w:t xml:space="preserve">мембрана сорбирует до </w:t>
      </w:r>
      <w:r w:rsidRPr="004C68F2">
        <w:rPr>
          <w:color w:val="000000" w:themeColor="text1"/>
          <w:lang w:val="kk-KZ"/>
        </w:rPr>
        <w:t xml:space="preserve">2,89 </w:t>
      </w:r>
      <w:r w:rsidRPr="004C68F2">
        <w:rPr>
          <w:color w:val="000000" w:themeColor="text1"/>
        </w:rPr>
        <w:t>мг/л</w:t>
      </w:r>
      <w:r w:rsidRPr="004C68F2">
        <w:rPr>
          <w:b/>
          <w:color w:val="000000" w:themeColor="text1"/>
          <w:lang w:val="kk-KZ"/>
        </w:rPr>
        <w:t xml:space="preserve"> </w:t>
      </w:r>
      <w:r w:rsidRPr="004C68F2">
        <w:rPr>
          <w:rFonts w:eastAsia="Arial Unicode MS"/>
          <w:color w:val="000000" w:themeColor="text1"/>
          <w:lang w:bidi="en-US"/>
        </w:rPr>
        <w:t xml:space="preserve">ионов цинка, </w:t>
      </w:r>
      <w:r w:rsidRPr="004C68F2">
        <w:rPr>
          <w:color w:val="000000" w:themeColor="text1"/>
          <w:lang w:val="kk-KZ"/>
        </w:rPr>
        <w:t xml:space="preserve">23,55 </w:t>
      </w:r>
      <w:r w:rsidRPr="004C68F2">
        <w:rPr>
          <w:color w:val="000000" w:themeColor="text1"/>
        </w:rPr>
        <w:t>мг/л</w:t>
      </w:r>
      <w:r w:rsidRPr="004C68F2">
        <w:rPr>
          <w:b/>
          <w:color w:val="000000" w:themeColor="text1"/>
          <w:lang w:val="kk-KZ"/>
        </w:rPr>
        <w:t xml:space="preserve"> </w:t>
      </w:r>
      <w:r w:rsidRPr="004C68F2">
        <w:rPr>
          <w:rFonts w:eastAsia="Arial Unicode MS"/>
          <w:color w:val="000000" w:themeColor="text1"/>
          <w:lang w:bidi="en-US"/>
        </w:rPr>
        <w:t xml:space="preserve">ионов свинца и </w:t>
      </w:r>
      <w:r w:rsidR="00A5113D">
        <w:rPr>
          <w:rFonts w:eastAsia="Arial Unicode MS"/>
          <w:color w:val="000000" w:themeColor="text1"/>
          <w:lang w:bidi="en-US"/>
        </w:rPr>
        <w:br/>
      </w:r>
      <w:r w:rsidRPr="004C68F2">
        <w:rPr>
          <w:color w:val="000000" w:themeColor="text1"/>
          <w:lang w:val="kk-KZ"/>
        </w:rPr>
        <w:t xml:space="preserve">0,79 </w:t>
      </w:r>
      <w:r w:rsidRPr="004C68F2">
        <w:rPr>
          <w:color w:val="000000" w:themeColor="text1"/>
        </w:rPr>
        <w:t>мг/л</w:t>
      </w:r>
      <w:r w:rsidRPr="004C68F2">
        <w:rPr>
          <w:b/>
          <w:color w:val="000000" w:themeColor="text1"/>
          <w:lang w:val="kk-KZ"/>
        </w:rPr>
        <w:t xml:space="preserve"> </w:t>
      </w:r>
      <w:r w:rsidRPr="004C68F2">
        <w:rPr>
          <w:rFonts w:eastAsia="Arial Unicode MS"/>
          <w:color w:val="000000" w:themeColor="text1"/>
          <w:lang w:bidi="en-US"/>
        </w:rPr>
        <w:t xml:space="preserve">ионов меди. </w:t>
      </w:r>
    </w:p>
    <w:p w:rsidR="006964A0" w:rsidRPr="00A33A8E" w:rsidRDefault="006964A0" w:rsidP="006964A0">
      <w:pPr>
        <w:spacing w:line="360" w:lineRule="auto"/>
        <w:ind w:firstLine="709"/>
        <w:jc w:val="both"/>
        <w:rPr>
          <w:caps/>
          <w:color w:val="000000" w:themeColor="text1"/>
          <w:lang w:val="kk-KZ"/>
        </w:rPr>
      </w:pPr>
      <w:r w:rsidRPr="004C68F2">
        <w:rPr>
          <w:color w:val="000000" w:themeColor="text1"/>
        </w:rPr>
        <w:t xml:space="preserve">Таким образом, в процессе запуска и доработки рабочих режимов лабораторной фильтрационной установки </w:t>
      </w:r>
      <w:r w:rsidRPr="00356040">
        <w:rPr>
          <w:color w:val="000000" w:themeColor="text1"/>
        </w:rPr>
        <w:t>установлено, что оптимальные рабочие режимы выбраны п</w:t>
      </w:r>
      <w:r w:rsidRPr="00356040">
        <w:rPr>
          <w:color w:val="000000" w:themeColor="text1"/>
          <w:lang w:val="kk-KZ"/>
        </w:rPr>
        <w:t xml:space="preserve">ри </w:t>
      </w:r>
      <w:r w:rsidRPr="00356040">
        <w:rPr>
          <w:color w:val="000000" w:themeColor="text1"/>
        </w:rPr>
        <w:t>применени</w:t>
      </w:r>
      <w:r w:rsidRPr="00356040">
        <w:rPr>
          <w:color w:val="000000" w:themeColor="text1"/>
          <w:lang w:val="kk-KZ"/>
        </w:rPr>
        <w:t>и</w:t>
      </w:r>
      <w:r w:rsidRPr="00356040">
        <w:rPr>
          <w:color w:val="000000" w:themeColor="text1"/>
        </w:rPr>
        <w:t xml:space="preserve"> мембран микрофильтрационного типа МФАС-СПА изготовленного на основе </w:t>
      </w:r>
      <w:r w:rsidRPr="00356040">
        <w:rPr>
          <w:rFonts w:eastAsia="Arial Unicode MS"/>
          <w:color w:val="000000" w:themeColor="text1"/>
          <w:lang w:bidi="en-US"/>
        </w:rPr>
        <w:t xml:space="preserve">диатомита, измельчённого до 180 </w:t>
      </w:r>
      <w:r w:rsidRPr="00356040">
        <w:rPr>
          <w:rFonts w:eastAsia="Arial Unicode MS"/>
          <w:color w:val="000000" w:themeColor="text1"/>
          <w:lang w:val="kk-KZ" w:bidi="en-US"/>
        </w:rPr>
        <w:t>мкм</w:t>
      </w:r>
      <w:r w:rsidRPr="00356040">
        <w:rPr>
          <w:color w:val="000000" w:themeColor="text1"/>
        </w:rPr>
        <w:t xml:space="preserve"> </w:t>
      </w:r>
      <w:r w:rsidRPr="00356040">
        <w:rPr>
          <w:rFonts w:eastAsia="Arial Unicode MS"/>
          <w:color w:val="000000" w:themeColor="text1"/>
          <w:lang w:bidi="en-US"/>
        </w:rPr>
        <w:t>при скорости пропускания 3-3,5 мл/мин модельного раствора при давлениях в системе 15-20 торр.</w:t>
      </w:r>
    </w:p>
    <w:p w:rsidR="006964A0" w:rsidRPr="004C68F2" w:rsidRDefault="006964A0" w:rsidP="006964A0">
      <w:pPr>
        <w:ind w:firstLine="567"/>
        <w:jc w:val="center"/>
        <w:rPr>
          <w:b/>
          <w:caps/>
          <w:color w:val="000000" w:themeColor="text1"/>
          <w:lang w:val="kk-KZ"/>
        </w:rPr>
      </w:pPr>
    </w:p>
    <w:p w:rsidR="002C61D6" w:rsidRPr="006964A0" w:rsidRDefault="002C61D6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</w:p>
    <w:p w:rsidR="000A2398" w:rsidRPr="00524BF0" w:rsidRDefault="001535EC" w:rsidP="00FB01E5">
      <w:pPr>
        <w:spacing w:line="360" w:lineRule="auto"/>
        <w:ind w:firstLine="709"/>
        <w:jc w:val="both"/>
        <w:rPr>
          <w:b/>
          <w:color w:val="000000" w:themeColor="text1"/>
        </w:rPr>
      </w:pPr>
      <w:r w:rsidRPr="00524BF0">
        <w:rPr>
          <w:b/>
          <w:color w:val="000000" w:themeColor="text1"/>
          <w:lang w:val="kk-KZ"/>
        </w:rPr>
        <w:lastRenderedPageBreak/>
        <w:t>3.</w:t>
      </w:r>
      <w:r w:rsidR="005A43E6" w:rsidRPr="00524BF0">
        <w:rPr>
          <w:b/>
          <w:color w:val="000000" w:themeColor="text1"/>
          <w:lang w:val="kk-KZ"/>
        </w:rPr>
        <w:t xml:space="preserve">3 </w:t>
      </w:r>
      <w:r w:rsidR="005A43E6" w:rsidRPr="00524BF0">
        <w:rPr>
          <w:b/>
          <w:color w:val="000000" w:themeColor="text1"/>
        </w:rPr>
        <w:t>Испытание созданной установки для очистки воды и</w:t>
      </w:r>
      <w:r w:rsidR="005A43E6" w:rsidRPr="00524BF0">
        <w:rPr>
          <w:b/>
          <w:color w:val="000000" w:themeColor="text1"/>
          <w:lang w:val="kk-KZ"/>
        </w:rPr>
        <w:t xml:space="preserve"> </w:t>
      </w:r>
      <w:r w:rsidR="005A43E6" w:rsidRPr="00524BF0">
        <w:rPr>
          <w:b/>
          <w:color w:val="000000" w:themeColor="text1"/>
        </w:rPr>
        <w:t>анализ воды после фильтрации физико-химическими методами</w:t>
      </w:r>
    </w:p>
    <w:p w:rsidR="00B12888" w:rsidRPr="004C68F2" w:rsidRDefault="00414D2A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  <w:lang w:val="kk-KZ"/>
        </w:rPr>
        <w:t xml:space="preserve">Далее </w:t>
      </w:r>
      <w:r w:rsidR="00435FCE" w:rsidRPr="004C68F2">
        <w:rPr>
          <w:color w:val="000000" w:themeColor="text1"/>
          <w:lang w:val="kk-KZ"/>
        </w:rPr>
        <w:t xml:space="preserve">для проведения испытании созданной установки для очистки воды </w:t>
      </w:r>
      <w:r w:rsidR="005F5C86" w:rsidRPr="004C68F2">
        <w:rPr>
          <w:color w:val="000000" w:themeColor="text1"/>
        </w:rPr>
        <w:t>и</w:t>
      </w:r>
      <w:r w:rsidR="005F5C86" w:rsidRPr="004C68F2">
        <w:rPr>
          <w:color w:val="000000" w:themeColor="text1"/>
          <w:lang w:val="kk-KZ"/>
        </w:rPr>
        <w:t xml:space="preserve"> </w:t>
      </w:r>
      <w:r w:rsidR="005F5C86" w:rsidRPr="004C68F2">
        <w:rPr>
          <w:color w:val="000000" w:themeColor="text1"/>
        </w:rPr>
        <w:t xml:space="preserve">анализа воды после фильтрации </w:t>
      </w:r>
      <w:r w:rsidR="005F5C86" w:rsidRPr="004C68F2">
        <w:rPr>
          <w:color w:val="000000" w:themeColor="text1"/>
          <w:lang w:val="kk-KZ"/>
        </w:rPr>
        <w:t>н</w:t>
      </w:r>
      <w:r w:rsidR="00435FCE" w:rsidRPr="004C68F2">
        <w:rPr>
          <w:color w:val="000000" w:themeColor="text1"/>
          <w:lang w:val="kk-KZ"/>
        </w:rPr>
        <w:t>ами был</w:t>
      </w:r>
      <w:r w:rsidR="003B3FB0" w:rsidRPr="004C68F2">
        <w:rPr>
          <w:color w:val="000000" w:themeColor="text1"/>
          <w:lang w:val="kk-KZ"/>
        </w:rPr>
        <w:t>и</w:t>
      </w:r>
      <w:r w:rsidR="00435FCE" w:rsidRPr="004C68F2">
        <w:rPr>
          <w:color w:val="000000" w:themeColor="text1"/>
          <w:lang w:val="kk-KZ"/>
        </w:rPr>
        <w:t xml:space="preserve"> </w:t>
      </w:r>
      <w:r w:rsidR="003B3FB0" w:rsidRPr="004C68F2">
        <w:rPr>
          <w:color w:val="000000" w:themeColor="text1"/>
          <w:lang w:val="kk-KZ"/>
        </w:rPr>
        <w:t xml:space="preserve">подготовлены модельные растворы </w:t>
      </w:r>
      <w:r w:rsidR="00F25079" w:rsidRPr="004C68F2">
        <w:rPr>
          <w:color w:val="000000" w:themeColor="text1"/>
          <w:lang w:val="kk-KZ"/>
        </w:rPr>
        <w:t xml:space="preserve">тяжелых металлов, как, </w:t>
      </w:r>
      <w:r w:rsidR="00DC3BB2" w:rsidRPr="004C68F2">
        <w:rPr>
          <w:color w:val="000000" w:themeColor="text1"/>
          <w:shd w:val="clear" w:color="auto" w:fill="FFFFFF"/>
        </w:rPr>
        <w:t>гексагидрат нитрата никеля (</w:t>
      </w:r>
      <w:r w:rsidR="00DC3BB2" w:rsidRPr="004C68F2">
        <w:rPr>
          <w:rStyle w:val="ac"/>
          <w:bCs/>
          <w:i w:val="0"/>
          <w:iCs w:val="0"/>
          <w:color w:val="000000" w:themeColor="text1"/>
        </w:rPr>
        <w:t>II</w:t>
      </w:r>
      <w:r w:rsidR="00DC3BB2" w:rsidRPr="004C68F2">
        <w:rPr>
          <w:color w:val="000000" w:themeColor="text1"/>
          <w:shd w:val="clear" w:color="auto" w:fill="FFFFFF"/>
        </w:rPr>
        <w:t>)</w:t>
      </w:r>
      <w:r w:rsidR="00DC3BB2" w:rsidRPr="004C68F2">
        <w:rPr>
          <w:color w:val="000000" w:themeColor="text1"/>
        </w:rPr>
        <w:t xml:space="preserve"> </w:t>
      </w:r>
      <w:r w:rsidR="00397080" w:rsidRPr="004C68F2">
        <w:rPr>
          <w:color w:val="000000" w:themeColor="text1"/>
          <w:lang w:val="kk-KZ"/>
        </w:rPr>
        <w:t>(</w:t>
      </w:r>
      <w:r w:rsidR="00B12888" w:rsidRPr="004C68F2">
        <w:rPr>
          <w:color w:val="000000" w:themeColor="text1"/>
          <w:lang w:val="en-US"/>
        </w:rPr>
        <w:t>Ni</w:t>
      </w:r>
      <w:r w:rsidR="00B12888" w:rsidRPr="004C68F2">
        <w:rPr>
          <w:color w:val="000000" w:themeColor="text1"/>
        </w:rPr>
        <w:t>(</w:t>
      </w:r>
      <w:r w:rsidR="00B12888" w:rsidRPr="004C68F2">
        <w:rPr>
          <w:color w:val="000000" w:themeColor="text1"/>
          <w:lang w:val="en-US"/>
        </w:rPr>
        <w:t>NO</w:t>
      </w:r>
      <w:r w:rsidR="00B12888" w:rsidRPr="004C68F2">
        <w:rPr>
          <w:color w:val="000000" w:themeColor="text1"/>
          <w:vertAlign w:val="subscript"/>
        </w:rPr>
        <w:t>3</w:t>
      </w:r>
      <w:r w:rsidR="00B12888" w:rsidRPr="004C68F2">
        <w:rPr>
          <w:color w:val="000000" w:themeColor="text1"/>
        </w:rPr>
        <w:t>)</w:t>
      </w:r>
      <w:r w:rsidR="00B12888" w:rsidRPr="004C68F2">
        <w:rPr>
          <w:color w:val="000000" w:themeColor="text1"/>
          <w:vertAlign w:val="subscript"/>
        </w:rPr>
        <w:t>2</w:t>
      </w:r>
      <w:r w:rsidR="00524BF0">
        <w:rPr>
          <w:color w:val="000000" w:themeColor="text1"/>
        </w:rPr>
        <w:t>∙</w:t>
      </w:r>
      <w:r w:rsidR="00B12888" w:rsidRPr="004C68F2">
        <w:rPr>
          <w:color w:val="000000" w:themeColor="text1"/>
        </w:rPr>
        <w:t>6</w:t>
      </w:r>
      <w:r w:rsidR="00B12888" w:rsidRPr="004C68F2">
        <w:rPr>
          <w:color w:val="000000" w:themeColor="text1"/>
          <w:lang w:val="en-US"/>
        </w:rPr>
        <w:t>H</w:t>
      </w:r>
      <w:r w:rsidR="00B12888" w:rsidRPr="004C68F2">
        <w:rPr>
          <w:color w:val="000000" w:themeColor="text1"/>
          <w:vertAlign w:val="subscript"/>
        </w:rPr>
        <w:t>2</w:t>
      </w:r>
      <w:r w:rsidR="00B12888" w:rsidRPr="004C68F2">
        <w:rPr>
          <w:color w:val="000000" w:themeColor="text1"/>
          <w:lang w:val="en-US"/>
        </w:rPr>
        <w:t>O</w:t>
      </w:r>
      <w:r w:rsidR="00397080" w:rsidRPr="004C68F2">
        <w:rPr>
          <w:color w:val="000000" w:themeColor="text1"/>
          <w:lang w:val="kk-KZ"/>
        </w:rPr>
        <w:t>)</w:t>
      </w:r>
      <w:r w:rsidR="00411CCA" w:rsidRPr="004C68F2">
        <w:rPr>
          <w:color w:val="000000" w:themeColor="text1"/>
        </w:rPr>
        <w:t xml:space="preserve"> и</w:t>
      </w:r>
      <w:r w:rsidR="00B12888" w:rsidRPr="004C68F2">
        <w:rPr>
          <w:color w:val="000000" w:themeColor="text1"/>
        </w:rPr>
        <w:t xml:space="preserve"> </w:t>
      </w:r>
      <w:r w:rsidR="00540EE3" w:rsidRPr="004C68F2">
        <w:rPr>
          <w:color w:val="000000" w:themeColor="text1"/>
        </w:rPr>
        <w:t xml:space="preserve">полу (пентагидрат) хлорид кадмия </w:t>
      </w:r>
      <w:r w:rsidR="00397080" w:rsidRPr="004C68F2">
        <w:rPr>
          <w:color w:val="000000" w:themeColor="text1"/>
          <w:lang w:val="kk-KZ"/>
        </w:rPr>
        <w:t>(</w:t>
      </w:r>
      <w:r w:rsidR="00B12888" w:rsidRPr="004C68F2">
        <w:rPr>
          <w:color w:val="000000" w:themeColor="text1"/>
          <w:lang w:val="en-US"/>
        </w:rPr>
        <w:t>CdCl</w:t>
      </w:r>
      <w:r w:rsidR="00B12888" w:rsidRPr="004C68F2">
        <w:rPr>
          <w:color w:val="000000" w:themeColor="text1"/>
          <w:vertAlign w:val="subscript"/>
        </w:rPr>
        <w:t>2</w:t>
      </w:r>
      <w:r w:rsidR="00524BF0">
        <w:rPr>
          <w:color w:val="000000" w:themeColor="text1"/>
        </w:rPr>
        <w:t>∙</w:t>
      </w:r>
      <w:r w:rsidR="00B12888" w:rsidRPr="004C68F2">
        <w:rPr>
          <w:color w:val="000000" w:themeColor="text1"/>
        </w:rPr>
        <w:t>2</w:t>
      </w:r>
      <w:r w:rsidR="00397080" w:rsidRPr="004C68F2">
        <w:rPr>
          <w:color w:val="000000" w:themeColor="text1"/>
          <w:lang w:val="kk-KZ"/>
        </w:rPr>
        <w:t>,</w:t>
      </w:r>
      <w:r w:rsidR="00B12888" w:rsidRPr="004C68F2">
        <w:rPr>
          <w:color w:val="000000" w:themeColor="text1"/>
        </w:rPr>
        <w:t>5</w:t>
      </w:r>
      <w:r w:rsidR="00B12888" w:rsidRPr="004C68F2">
        <w:rPr>
          <w:color w:val="000000" w:themeColor="text1"/>
          <w:lang w:val="en-US"/>
        </w:rPr>
        <w:t>H</w:t>
      </w:r>
      <w:r w:rsidR="00B12888" w:rsidRPr="004C68F2">
        <w:rPr>
          <w:color w:val="000000" w:themeColor="text1"/>
          <w:vertAlign w:val="subscript"/>
        </w:rPr>
        <w:t>2</w:t>
      </w:r>
      <w:r w:rsidR="00B12888" w:rsidRPr="004C68F2">
        <w:rPr>
          <w:color w:val="000000" w:themeColor="text1"/>
          <w:lang w:val="en-US"/>
        </w:rPr>
        <w:t>O</w:t>
      </w:r>
      <w:r w:rsidR="00397080" w:rsidRPr="004C68F2">
        <w:rPr>
          <w:color w:val="000000" w:themeColor="text1"/>
          <w:lang w:val="kk-KZ"/>
        </w:rPr>
        <w:t>)</w:t>
      </w:r>
      <w:r w:rsidR="00B12888" w:rsidRPr="004C68F2">
        <w:rPr>
          <w:color w:val="000000" w:themeColor="text1"/>
        </w:rPr>
        <w:t xml:space="preserve"> </w:t>
      </w:r>
      <w:r w:rsidR="00F25079" w:rsidRPr="004C68F2">
        <w:rPr>
          <w:color w:val="000000" w:themeColor="text1"/>
          <w:lang w:val="kk-KZ"/>
        </w:rPr>
        <w:t>и растворы щелочных металлов</w:t>
      </w:r>
      <w:r w:rsidR="00540EE3" w:rsidRPr="004C68F2">
        <w:rPr>
          <w:color w:val="000000" w:themeColor="text1"/>
          <w:lang w:val="kk-KZ"/>
        </w:rPr>
        <w:t>, как хлорид</w:t>
      </w:r>
      <w:r w:rsidR="00397080" w:rsidRPr="004C68F2">
        <w:rPr>
          <w:color w:val="000000" w:themeColor="text1"/>
          <w:lang w:val="kk-KZ"/>
        </w:rPr>
        <w:t>ы</w:t>
      </w:r>
      <w:r w:rsidR="00540EE3" w:rsidRPr="004C68F2">
        <w:rPr>
          <w:color w:val="000000" w:themeColor="text1"/>
          <w:lang w:val="kk-KZ"/>
        </w:rPr>
        <w:t xml:space="preserve"> калия</w:t>
      </w:r>
      <w:r w:rsidR="00F25079" w:rsidRPr="004C68F2">
        <w:rPr>
          <w:color w:val="000000" w:themeColor="text1"/>
          <w:lang w:val="kk-KZ"/>
        </w:rPr>
        <w:t xml:space="preserve"> </w:t>
      </w:r>
      <w:r w:rsidR="00397080" w:rsidRPr="004C68F2">
        <w:rPr>
          <w:color w:val="000000" w:themeColor="text1"/>
          <w:lang w:val="kk-KZ"/>
        </w:rPr>
        <w:t>(</w:t>
      </w:r>
      <w:r w:rsidR="00B12888" w:rsidRPr="004C68F2">
        <w:rPr>
          <w:color w:val="000000" w:themeColor="text1"/>
          <w:lang w:val="en-US"/>
        </w:rPr>
        <w:t>KCl</w:t>
      </w:r>
      <w:r w:rsidR="00397080" w:rsidRPr="004C68F2">
        <w:rPr>
          <w:color w:val="000000" w:themeColor="text1"/>
          <w:lang w:val="kk-KZ"/>
        </w:rPr>
        <w:t>)</w:t>
      </w:r>
      <w:r w:rsidR="00F53071" w:rsidRPr="004C68F2">
        <w:rPr>
          <w:color w:val="000000" w:themeColor="text1"/>
        </w:rPr>
        <w:t xml:space="preserve"> и</w:t>
      </w:r>
      <w:r w:rsidR="00B12888" w:rsidRPr="004C68F2">
        <w:rPr>
          <w:color w:val="000000" w:themeColor="text1"/>
        </w:rPr>
        <w:t xml:space="preserve"> </w:t>
      </w:r>
      <w:r w:rsidR="00F53071" w:rsidRPr="004C68F2">
        <w:rPr>
          <w:color w:val="000000" w:themeColor="text1"/>
        </w:rPr>
        <w:t xml:space="preserve">натрия </w:t>
      </w:r>
      <w:r w:rsidR="00397080" w:rsidRPr="004C68F2">
        <w:rPr>
          <w:color w:val="000000" w:themeColor="text1"/>
          <w:lang w:val="kk-KZ"/>
        </w:rPr>
        <w:t>(</w:t>
      </w:r>
      <w:r w:rsidR="00B12888" w:rsidRPr="004C68F2">
        <w:rPr>
          <w:color w:val="000000" w:themeColor="text1"/>
          <w:lang w:val="en-US"/>
        </w:rPr>
        <w:t>NaCl</w:t>
      </w:r>
      <w:r w:rsidR="00397080" w:rsidRPr="004C68F2">
        <w:rPr>
          <w:color w:val="000000" w:themeColor="text1"/>
          <w:lang w:val="kk-KZ"/>
        </w:rPr>
        <w:t>)</w:t>
      </w:r>
      <w:r w:rsidR="00B12888" w:rsidRPr="004C68F2">
        <w:rPr>
          <w:color w:val="000000" w:themeColor="text1"/>
        </w:rPr>
        <w:t>.</w:t>
      </w:r>
    </w:p>
    <w:p w:rsidR="00C7075D" w:rsidRPr="004C68F2" w:rsidRDefault="005F5C86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  <w:lang w:val="kk-KZ"/>
        </w:rPr>
        <w:t xml:space="preserve">В таблице </w:t>
      </w:r>
      <w:r w:rsidR="005B3883">
        <w:rPr>
          <w:color w:val="000000" w:themeColor="text1"/>
          <w:lang w:val="kk-KZ"/>
        </w:rPr>
        <w:t>4</w:t>
      </w:r>
      <w:r w:rsidRPr="004C68F2">
        <w:rPr>
          <w:color w:val="000000" w:themeColor="text1"/>
          <w:lang w:val="kk-KZ"/>
        </w:rPr>
        <w:t xml:space="preserve"> </w:t>
      </w:r>
      <w:r w:rsidRPr="004C68F2">
        <w:rPr>
          <w:color w:val="000000" w:themeColor="text1"/>
        </w:rPr>
        <w:t>приведены сорбционн</w:t>
      </w:r>
      <w:r w:rsidR="00326CEA" w:rsidRPr="004C68F2">
        <w:rPr>
          <w:color w:val="000000" w:themeColor="text1"/>
        </w:rPr>
        <w:t>ые</w:t>
      </w:r>
      <w:r w:rsidRPr="004C68F2">
        <w:rPr>
          <w:color w:val="000000" w:themeColor="text1"/>
        </w:rPr>
        <w:t xml:space="preserve"> емкост</w:t>
      </w:r>
      <w:r w:rsidR="00326CEA" w:rsidRPr="004C68F2">
        <w:rPr>
          <w:color w:val="000000" w:themeColor="text1"/>
        </w:rPr>
        <w:t>и</w:t>
      </w:r>
      <w:r w:rsidRPr="004C68F2">
        <w:rPr>
          <w:color w:val="000000" w:themeColor="text1"/>
        </w:rPr>
        <w:t xml:space="preserve"> </w:t>
      </w:r>
      <w:r w:rsidR="00411CCA" w:rsidRPr="004C68F2">
        <w:rPr>
          <w:color w:val="000000" w:themeColor="text1"/>
        </w:rPr>
        <w:t>диатомовых</w:t>
      </w:r>
      <w:r w:rsidRPr="004C68F2">
        <w:rPr>
          <w:color w:val="000000" w:themeColor="text1"/>
        </w:rPr>
        <w:t xml:space="preserve"> мембран</w:t>
      </w:r>
      <w:r w:rsidR="003B3FB0" w:rsidRPr="004C68F2">
        <w:rPr>
          <w:color w:val="000000" w:themeColor="text1"/>
        </w:rPr>
        <w:t xml:space="preserve"> </w:t>
      </w:r>
      <w:r w:rsidR="00C7075D" w:rsidRPr="004C68F2">
        <w:rPr>
          <w:color w:val="000000" w:themeColor="text1"/>
          <w:lang w:val="kk-KZ"/>
        </w:rPr>
        <w:t xml:space="preserve">по извлечению тяжелых металлов </w:t>
      </w:r>
      <w:r w:rsidR="00C7075D" w:rsidRPr="004C68F2">
        <w:rPr>
          <w:color w:val="000000" w:themeColor="text1"/>
          <w:lang w:val="en-US"/>
        </w:rPr>
        <w:t>Ni</w:t>
      </w:r>
      <w:r w:rsidR="00397080" w:rsidRPr="004C68F2">
        <w:rPr>
          <w:color w:val="000000" w:themeColor="text1"/>
        </w:rPr>
        <w:t xml:space="preserve"> и</w:t>
      </w:r>
      <w:r w:rsidR="00C7075D" w:rsidRPr="004C68F2">
        <w:rPr>
          <w:color w:val="000000" w:themeColor="text1"/>
        </w:rPr>
        <w:t xml:space="preserve"> </w:t>
      </w:r>
      <w:r w:rsidR="00C7075D" w:rsidRPr="004C68F2">
        <w:rPr>
          <w:color w:val="000000" w:themeColor="text1"/>
          <w:lang w:val="en-US"/>
        </w:rPr>
        <w:t>Cd</w:t>
      </w:r>
      <w:r w:rsidR="00F53071" w:rsidRPr="004C68F2">
        <w:rPr>
          <w:color w:val="000000" w:themeColor="text1"/>
        </w:rPr>
        <w:t>.</w:t>
      </w:r>
    </w:p>
    <w:p w:rsidR="00C7075D" w:rsidRPr="004C68F2" w:rsidRDefault="00C7075D" w:rsidP="00FB01E5">
      <w:pPr>
        <w:spacing w:line="360" w:lineRule="auto"/>
        <w:ind w:firstLine="709"/>
        <w:jc w:val="both"/>
        <w:rPr>
          <w:color w:val="000000" w:themeColor="text1"/>
        </w:rPr>
      </w:pPr>
    </w:p>
    <w:p w:rsidR="00C7075D" w:rsidRPr="004C68F2" w:rsidRDefault="00C7075D" w:rsidP="00551B38">
      <w:pPr>
        <w:spacing w:after="100"/>
        <w:jc w:val="both"/>
        <w:rPr>
          <w:color w:val="000000" w:themeColor="text1"/>
        </w:rPr>
      </w:pPr>
      <w:r w:rsidRPr="004C68F2">
        <w:rPr>
          <w:color w:val="000000" w:themeColor="text1"/>
        </w:rPr>
        <w:t>Табли</w:t>
      </w:r>
      <w:r w:rsidR="00411CCA" w:rsidRPr="004C68F2">
        <w:rPr>
          <w:color w:val="000000" w:themeColor="text1"/>
        </w:rPr>
        <w:t>ц</w:t>
      </w:r>
      <w:r w:rsidRPr="004C68F2">
        <w:rPr>
          <w:color w:val="000000" w:themeColor="text1"/>
        </w:rPr>
        <w:t xml:space="preserve">а </w:t>
      </w:r>
      <w:r w:rsidR="005B3883">
        <w:rPr>
          <w:color w:val="000000" w:themeColor="text1"/>
          <w:lang w:val="kk-KZ"/>
        </w:rPr>
        <w:t>4</w:t>
      </w:r>
      <w:r w:rsidRPr="004C68F2">
        <w:rPr>
          <w:color w:val="000000" w:themeColor="text1"/>
        </w:rPr>
        <w:t xml:space="preserve"> </w:t>
      </w:r>
      <w:r w:rsidR="005B0978" w:rsidRPr="004C68F2">
        <w:rPr>
          <w:color w:val="000000" w:themeColor="text1"/>
          <w:lang w:val="kk-KZ"/>
        </w:rPr>
        <w:t>–</w:t>
      </w:r>
      <w:r w:rsidRPr="004C68F2">
        <w:rPr>
          <w:b/>
          <w:color w:val="000000" w:themeColor="text1"/>
        </w:rPr>
        <w:t xml:space="preserve"> </w:t>
      </w:r>
      <w:r w:rsidRPr="004C68F2">
        <w:rPr>
          <w:color w:val="000000" w:themeColor="text1"/>
        </w:rPr>
        <w:t xml:space="preserve">Сорбционная емкость </w:t>
      </w:r>
      <w:r w:rsidR="00411CCA" w:rsidRPr="004C68F2">
        <w:rPr>
          <w:color w:val="000000" w:themeColor="text1"/>
        </w:rPr>
        <w:t>диатомовых</w:t>
      </w:r>
      <w:r w:rsidRPr="004C68F2">
        <w:rPr>
          <w:color w:val="000000" w:themeColor="text1"/>
        </w:rPr>
        <w:t xml:space="preserve"> мембран</w:t>
      </w:r>
      <w:r w:rsidRPr="004C68F2">
        <w:rPr>
          <w:color w:val="000000" w:themeColor="text1"/>
          <w:lang w:val="kk-KZ"/>
        </w:rPr>
        <w:t xml:space="preserve"> по извлечению тяжелых металлов </w:t>
      </w:r>
      <w:r w:rsidR="00524BF0">
        <w:rPr>
          <w:color w:val="000000" w:themeColor="text1"/>
          <w:lang w:val="kk-KZ"/>
        </w:rPr>
        <w:t>никеля</w:t>
      </w:r>
      <w:r w:rsidR="0021741D" w:rsidRPr="004C68F2">
        <w:rPr>
          <w:color w:val="000000" w:themeColor="text1"/>
          <w:lang w:val="kk-KZ"/>
        </w:rPr>
        <w:t xml:space="preserve"> и</w:t>
      </w:r>
      <w:r w:rsidRPr="004C68F2">
        <w:rPr>
          <w:color w:val="000000" w:themeColor="text1"/>
        </w:rPr>
        <w:t xml:space="preserve"> </w:t>
      </w:r>
      <w:r w:rsidR="00524BF0">
        <w:rPr>
          <w:color w:val="000000" w:themeColor="text1"/>
          <w:lang w:val="kk-KZ"/>
        </w:rPr>
        <w:t>кадмия</w:t>
      </w:r>
    </w:p>
    <w:tbl>
      <w:tblPr>
        <w:tblStyle w:val="af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275"/>
        <w:gridCol w:w="1720"/>
        <w:gridCol w:w="1687"/>
        <w:gridCol w:w="1406"/>
      </w:tblGrid>
      <w:tr w:rsidR="002C0F99" w:rsidRPr="004C68F2" w:rsidTr="0021741D">
        <w:trPr>
          <w:trHeight w:val="1158"/>
        </w:trPr>
        <w:tc>
          <w:tcPr>
            <w:tcW w:w="1985" w:type="dxa"/>
          </w:tcPr>
          <w:p w:rsidR="00397080" w:rsidRPr="004C68F2" w:rsidRDefault="00397080" w:rsidP="00A5113D">
            <w:pPr>
              <w:spacing w:line="276" w:lineRule="auto"/>
              <w:jc w:val="center"/>
              <w:rPr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>Тип мембраны</w:t>
            </w:r>
            <w:r w:rsidRPr="004C68F2">
              <w:rPr>
                <w:color w:val="000000" w:themeColor="text1"/>
              </w:rPr>
              <w:t>,</w:t>
            </w:r>
            <w:r w:rsidRPr="004C68F2">
              <w:rPr>
                <w:color w:val="000000" w:themeColor="text1"/>
                <w:lang w:val="kk-KZ"/>
              </w:rPr>
              <w:t xml:space="preserve"> мкм</w:t>
            </w:r>
          </w:p>
        </w:tc>
        <w:tc>
          <w:tcPr>
            <w:tcW w:w="1134" w:type="dxa"/>
          </w:tcPr>
          <w:p w:rsidR="00397080" w:rsidRPr="004C68F2" w:rsidRDefault="00397080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Ионы т</w:t>
            </w:r>
            <w:r w:rsidRPr="004C68F2">
              <w:rPr>
                <w:color w:val="000000" w:themeColor="text1"/>
              </w:rPr>
              <w:t>яжелы</w:t>
            </w:r>
            <w:r w:rsidRPr="004C68F2">
              <w:rPr>
                <w:color w:val="000000" w:themeColor="text1"/>
                <w:lang w:val="kk-KZ"/>
              </w:rPr>
              <w:t xml:space="preserve">х </w:t>
            </w:r>
            <w:r w:rsidRPr="004C68F2">
              <w:rPr>
                <w:color w:val="000000" w:themeColor="text1"/>
              </w:rPr>
              <w:t>метал</w:t>
            </w:r>
            <w:r w:rsidRPr="004C68F2">
              <w:rPr>
                <w:color w:val="000000" w:themeColor="text1"/>
                <w:lang w:val="kk-KZ"/>
              </w:rPr>
              <w:t>ов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97080" w:rsidRPr="004C68F2" w:rsidRDefault="00397080" w:rsidP="00A5113D">
            <w:pPr>
              <w:spacing w:line="276" w:lineRule="auto"/>
              <w:jc w:val="center"/>
              <w:rPr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>Объем раствора (</w:t>
            </w:r>
            <w:r w:rsidRPr="004C68F2">
              <w:rPr>
                <w:color w:val="000000" w:themeColor="text1"/>
              </w:rPr>
              <w:t>V</w:t>
            </w:r>
            <w:r w:rsidRPr="004C68F2">
              <w:rPr>
                <w:color w:val="000000" w:themeColor="text1"/>
                <w:lang w:val="kk-KZ"/>
              </w:rPr>
              <w:t>),</w:t>
            </w:r>
            <w:r w:rsidRPr="004C68F2">
              <w:rPr>
                <w:color w:val="000000" w:themeColor="text1"/>
              </w:rPr>
              <w:t xml:space="preserve"> </w:t>
            </w:r>
            <w:r w:rsidRPr="004C68F2">
              <w:rPr>
                <w:color w:val="000000" w:themeColor="text1"/>
                <w:lang w:val="kk-KZ"/>
              </w:rPr>
              <w:t>мл</w:t>
            </w:r>
          </w:p>
        </w:tc>
        <w:tc>
          <w:tcPr>
            <w:tcW w:w="1720" w:type="dxa"/>
            <w:tcBorders>
              <w:left w:val="single" w:sz="4" w:space="0" w:color="auto"/>
            </w:tcBorders>
          </w:tcPr>
          <w:p w:rsidR="00397080" w:rsidRPr="004C68F2" w:rsidRDefault="00397080" w:rsidP="00A5113D">
            <w:pPr>
              <w:spacing w:line="276" w:lineRule="auto"/>
              <w:jc w:val="center"/>
              <w:rPr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>Время сорбции (</w:t>
            </w:r>
            <w:r w:rsidRPr="004C68F2">
              <w:rPr>
                <w:color w:val="000000" w:themeColor="text1"/>
              </w:rPr>
              <w:t>t</w:t>
            </w:r>
            <w:r w:rsidRPr="004C68F2">
              <w:rPr>
                <w:color w:val="000000" w:themeColor="text1"/>
                <w:lang w:val="kk-KZ"/>
              </w:rPr>
              <w:t>)</w:t>
            </w:r>
            <w:r w:rsidRPr="004C68F2">
              <w:rPr>
                <w:color w:val="000000" w:themeColor="text1"/>
              </w:rPr>
              <w:t xml:space="preserve">, </w:t>
            </w:r>
            <w:r w:rsidRPr="004C68F2">
              <w:rPr>
                <w:color w:val="000000" w:themeColor="text1"/>
                <w:lang w:val="kk-KZ"/>
              </w:rPr>
              <w:t>с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397080" w:rsidRPr="004C68F2" w:rsidRDefault="00397080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 xml:space="preserve">Концентрация раствора (А), </w:t>
            </w:r>
            <w:r w:rsidRPr="004C68F2">
              <w:rPr>
                <w:color w:val="000000" w:themeColor="text1"/>
              </w:rPr>
              <w:t>мг/л</w:t>
            </w: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397080" w:rsidRPr="004C68F2" w:rsidRDefault="00397080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Степень извлечения (</w:t>
            </w:r>
            <w:r w:rsidRPr="004C68F2">
              <w:rPr>
                <w:color w:val="000000" w:themeColor="text1"/>
              </w:rPr>
              <w:t>α</w:t>
            </w:r>
            <w:r w:rsidRPr="004C68F2">
              <w:rPr>
                <w:color w:val="000000" w:themeColor="text1"/>
                <w:lang w:val="kk-KZ"/>
              </w:rPr>
              <w:t>),</w:t>
            </w:r>
            <w:r w:rsidRPr="004C68F2">
              <w:rPr>
                <w:color w:val="000000" w:themeColor="text1"/>
              </w:rPr>
              <w:t xml:space="preserve"> %</w:t>
            </w:r>
          </w:p>
        </w:tc>
      </w:tr>
      <w:tr w:rsidR="002C0F99" w:rsidRPr="004C68F2" w:rsidTr="0021741D">
        <w:trPr>
          <w:trHeight w:val="330"/>
        </w:trPr>
        <w:tc>
          <w:tcPr>
            <w:tcW w:w="1985" w:type="dxa"/>
            <w:vMerge w:val="restart"/>
          </w:tcPr>
          <w:p w:rsidR="00C7075D" w:rsidRPr="004C68F2" w:rsidRDefault="00397080" w:rsidP="00A5113D">
            <w:pPr>
              <w:spacing w:line="276" w:lineRule="auto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Диатомитовая мембрана –</w:t>
            </w:r>
            <w:r w:rsidR="00896885">
              <w:rPr>
                <w:color w:val="000000" w:themeColor="text1"/>
                <w:lang w:val="kk-KZ"/>
              </w:rPr>
              <w:t xml:space="preserve"> </w:t>
            </w:r>
            <w:r w:rsidR="00C7075D" w:rsidRPr="004C68F2">
              <w:rPr>
                <w:color w:val="000000" w:themeColor="text1"/>
                <w:lang w:val="kk-KZ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Ni</w:t>
            </w:r>
            <w:r w:rsidR="00397080" w:rsidRPr="004C68F2">
              <w:rPr>
                <w:color w:val="000000" w:themeColor="text1"/>
                <w:vertAlign w:val="superscript"/>
                <w:lang w:val="kk-KZ"/>
              </w:rPr>
              <w:t>2+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10</w:t>
            </w:r>
          </w:p>
        </w:tc>
        <w:tc>
          <w:tcPr>
            <w:tcW w:w="1720" w:type="dxa"/>
            <w:tcBorders>
              <w:left w:val="single" w:sz="4" w:space="0" w:color="auto"/>
              <w:bottom w:val="single" w:sz="4" w:space="0" w:color="auto"/>
            </w:tcBorders>
          </w:tcPr>
          <w:p w:rsidR="00C7075D" w:rsidRPr="00A5113D" w:rsidRDefault="00A5113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70</w:t>
            </w:r>
          </w:p>
        </w:tc>
        <w:tc>
          <w:tcPr>
            <w:tcW w:w="1687" w:type="dxa"/>
            <w:tcBorders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en-US"/>
              </w:rPr>
              <w:t>0</w:t>
            </w:r>
            <w:r w:rsidRPr="004C68F2">
              <w:rPr>
                <w:color w:val="000000" w:themeColor="text1"/>
                <w:lang w:val="kk-KZ"/>
              </w:rPr>
              <w:t>,10</w:t>
            </w:r>
          </w:p>
        </w:tc>
        <w:tc>
          <w:tcPr>
            <w:tcW w:w="1406" w:type="dxa"/>
            <w:tcBorders>
              <w:left w:val="single" w:sz="4" w:space="0" w:color="auto"/>
              <w:bottom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35,72</w:t>
            </w:r>
          </w:p>
        </w:tc>
      </w:tr>
      <w:tr w:rsidR="002C0F99" w:rsidRPr="004C68F2" w:rsidTr="0021741D">
        <w:trPr>
          <w:trHeight w:val="330"/>
        </w:trPr>
        <w:tc>
          <w:tcPr>
            <w:tcW w:w="1985" w:type="dxa"/>
            <w:vMerge/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kk-KZ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20</w:t>
            </w:r>
          </w:p>
        </w:tc>
        <w:tc>
          <w:tcPr>
            <w:tcW w:w="1720" w:type="dxa"/>
            <w:tcBorders>
              <w:left w:val="single" w:sz="4" w:space="0" w:color="auto"/>
              <w:bottom w:val="single" w:sz="4" w:space="0" w:color="auto"/>
            </w:tcBorders>
          </w:tcPr>
          <w:p w:rsidR="00C7075D" w:rsidRPr="004C68F2" w:rsidRDefault="00A5113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392</w:t>
            </w:r>
          </w:p>
        </w:tc>
        <w:tc>
          <w:tcPr>
            <w:tcW w:w="1687" w:type="dxa"/>
            <w:tcBorders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0,13</w:t>
            </w:r>
          </w:p>
        </w:tc>
        <w:tc>
          <w:tcPr>
            <w:tcW w:w="1406" w:type="dxa"/>
            <w:tcBorders>
              <w:left w:val="single" w:sz="4" w:space="0" w:color="auto"/>
              <w:bottom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23,87</w:t>
            </w:r>
          </w:p>
        </w:tc>
      </w:tr>
      <w:tr w:rsidR="002C0F99" w:rsidRPr="004C68F2" w:rsidTr="0021741D">
        <w:trPr>
          <w:trHeight w:val="330"/>
        </w:trPr>
        <w:tc>
          <w:tcPr>
            <w:tcW w:w="1985" w:type="dxa"/>
            <w:vMerge/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kk-KZ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30</w:t>
            </w:r>
          </w:p>
        </w:tc>
        <w:tc>
          <w:tcPr>
            <w:tcW w:w="1720" w:type="dxa"/>
            <w:tcBorders>
              <w:left w:val="single" w:sz="4" w:space="0" w:color="auto"/>
              <w:bottom w:val="single" w:sz="4" w:space="0" w:color="auto"/>
            </w:tcBorders>
          </w:tcPr>
          <w:p w:rsidR="00C7075D" w:rsidRPr="004C68F2" w:rsidRDefault="00A5113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821</w:t>
            </w:r>
          </w:p>
        </w:tc>
        <w:tc>
          <w:tcPr>
            <w:tcW w:w="1687" w:type="dxa"/>
            <w:tcBorders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0,18</w:t>
            </w:r>
          </w:p>
        </w:tc>
        <w:tc>
          <w:tcPr>
            <w:tcW w:w="1406" w:type="dxa"/>
            <w:tcBorders>
              <w:left w:val="single" w:sz="4" w:space="0" w:color="auto"/>
              <w:bottom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22,20</w:t>
            </w:r>
          </w:p>
        </w:tc>
      </w:tr>
      <w:tr w:rsidR="002C0F99" w:rsidRPr="004C68F2" w:rsidTr="0021741D">
        <w:trPr>
          <w:trHeight w:val="405"/>
        </w:trPr>
        <w:tc>
          <w:tcPr>
            <w:tcW w:w="1985" w:type="dxa"/>
            <w:vMerge/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kk-KZ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Cd</w:t>
            </w:r>
            <w:r w:rsidR="00397080" w:rsidRPr="004C68F2">
              <w:rPr>
                <w:color w:val="000000" w:themeColor="text1"/>
                <w:vertAlign w:val="superscript"/>
                <w:lang w:val="kk-KZ"/>
              </w:rPr>
              <w:t>2+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75D" w:rsidRPr="004C68F2" w:rsidRDefault="00A5113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45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0,29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85,25</w:t>
            </w:r>
          </w:p>
        </w:tc>
      </w:tr>
      <w:tr w:rsidR="002C0F99" w:rsidRPr="004C68F2" w:rsidTr="0021741D">
        <w:trPr>
          <w:trHeight w:val="372"/>
        </w:trPr>
        <w:tc>
          <w:tcPr>
            <w:tcW w:w="1985" w:type="dxa"/>
            <w:vMerge/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kk-KZ"/>
              </w:rPr>
            </w:pPr>
          </w:p>
        </w:tc>
        <w:tc>
          <w:tcPr>
            <w:tcW w:w="1134" w:type="dxa"/>
            <w:vMerge/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75D" w:rsidRPr="004C68F2" w:rsidRDefault="00A5113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594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0,59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89,98</w:t>
            </w:r>
          </w:p>
        </w:tc>
      </w:tr>
      <w:tr w:rsidR="002C0F99" w:rsidRPr="004C68F2" w:rsidTr="0021741D">
        <w:trPr>
          <w:trHeight w:val="419"/>
        </w:trPr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kk-KZ"/>
              </w:rPr>
            </w:pPr>
          </w:p>
        </w:tc>
        <w:tc>
          <w:tcPr>
            <w:tcW w:w="1134" w:type="dxa"/>
            <w:vMerge/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30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</w:tcBorders>
          </w:tcPr>
          <w:p w:rsidR="00C7075D" w:rsidRPr="004C68F2" w:rsidRDefault="00A5113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767</w:t>
            </w:r>
          </w:p>
        </w:tc>
        <w:tc>
          <w:tcPr>
            <w:tcW w:w="1687" w:type="dxa"/>
            <w:tcBorders>
              <w:top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0,88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89,96</w:t>
            </w:r>
          </w:p>
        </w:tc>
      </w:tr>
      <w:tr w:rsidR="002C0F99" w:rsidRPr="004C68F2" w:rsidTr="0021741D">
        <w:trPr>
          <w:trHeight w:val="173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7075D" w:rsidRPr="004C68F2" w:rsidRDefault="00397080" w:rsidP="00A5113D">
            <w:pPr>
              <w:spacing w:line="276" w:lineRule="auto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kk-KZ"/>
              </w:rPr>
              <w:t xml:space="preserve">Диатомитовая мембрана – </w:t>
            </w:r>
            <w:r w:rsidR="002759BB" w:rsidRPr="004C68F2">
              <w:rPr>
                <w:color w:val="000000" w:themeColor="text1"/>
                <w:lang w:val="kk-KZ"/>
              </w:rPr>
              <w:t>354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Ni</w:t>
            </w:r>
            <w:r w:rsidR="00397080" w:rsidRPr="004C68F2">
              <w:rPr>
                <w:color w:val="000000" w:themeColor="text1"/>
                <w:vertAlign w:val="superscript"/>
                <w:lang w:val="kk-KZ"/>
              </w:rPr>
              <w:t>2+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10</w:t>
            </w:r>
          </w:p>
        </w:tc>
        <w:tc>
          <w:tcPr>
            <w:tcW w:w="1720" w:type="dxa"/>
            <w:tcBorders>
              <w:left w:val="single" w:sz="4" w:space="0" w:color="auto"/>
            </w:tcBorders>
          </w:tcPr>
          <w:p w:rsidR="00C7075D" w:rsidRPr="004C68F2" w:rsidRDefault="00A5113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56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0,13</w:t>
            </w: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49,11</w:t>
            </w:r>
          </w:p>
        </w:tc>
      </w:tr>
      <w:tr w:rsidR="002C0F99" w:rsidRPr="004C68F2" w:rsidTr="0021741D">
        <w:trPr>
          <w:trHeight w:val="397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en-US"/>
              </w:rPr>
              <w:t>20</w:t>
            </w:r>
          </w:p>
        </w:tc>
        <w:tc>
          <w:tcPr>
            <w:tcW w:w="1720" w:type="dxa"/>
            <w:tcBorders>
              <w:left w:val="single" w:sz="4" w:space="0" w:color="auto"/>
            </w:tcBorders>
          </w:tcPr>
          <w:p w:rsidR="00C7075D" w:rsidRPr="004C68F2" w:rsidRDefault="00A5113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323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0,14</w:t>
            </w: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26,48</w:t>
            </w:r>
          </w:p>
        </w:tc>
      </w:tr>
      <w:tr w:rsidR="002C0F99" w:rsidRPr="004C68F2" w:rsidTr="0021741D">
        <w:trPr>
          <w:trHeight w:val="440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en-US"/>
              </w:rPr>
              <w:t>30</w:t>
            </w:r>
          </w:p>
        </w:tc>
        <w:tc>
          <w:tcPr>
            <w:tcW w:w="1720" w:type="dxa"/>
            <w:tcBorders>
              <w:left w:val="single" w:sz="4" w:space="0" w:color="auto"/>
              <w:bottom w:val="single" w:sz="4" w:space="0" w:color="auto"/>
            </w:tcBorders>
          </w:tcPr>
          <w:p w:rsidR="00C7075D" w:rsidRPr="004C68F2" w:rsidRDefault="00A5113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1094</w:t>
            </w:r>
          </w:p>
        </w:tc>
        <w:tc>
          <w:tcPr>
            <w:tcW w:w="1687" w:type="dxa"/>
            <w:tcBorders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0,24</w:t>
            </w:r>
          </w:p>
        </w:tc>
        <w:tc>
          <w:tcPr>
            <w:tcW w:w="1406" w:type="dxa"/>
            <w:tcBorders>
              <w:left w:val="single" w:sz="4" w:space="0" w:color="auto"/>
              <w:bottom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30,00</w:t>
            </w:r>
          </w:p>
        </w:tc>
      </w:tr>
      <w:tr w:rsidR="002C0F99" w:rsidRPr="004C68F2" w:rsidTr="0021741D">
        <w:trPr>
          <w:trHeight w:val="173"/>
        </w:trPr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kk-KZ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Cd</w:t>
            </w:r>
            <w:r w:rsidR="00397080" w:rsidRPr="004C68F2">
              <w:rPr>
                <w:color w:val="000000" w:themeColor="text1"/>
                <w:vertAlign w:val="superscript"/>
                <w:lang w:val="kk-KZ"/>
              </w:rPr>
              <w:t>2+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A5113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41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0,32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97,16</w:t>
            </w:r>
          </w:p>
        </w:tc>
      </w:tr>
      <w:tr w:rsidR="002C0F99" w:rsidRPr="004C68F2" w:rsidTr="0021741D">
        <w:trPr>
          <w:trHeight w:val="171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kk-KZ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kk-KZ"/>
              </w:rPr>
              <w:t>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A5113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457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0,65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99,21</w:t>
            </w:r>
          </w:p>
        </w:tc>
      </w:tr>
      <w:tr w:rsidR="002C0F99" w:rsidRPr="004C68F2" w:rsidTr="0021741D">
        <w:trPr>
          <w:trHeight w:val="171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kk-KZ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kk-KZ"/>
              </w:rPr>
              <w:t>30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A5113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874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0,97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99,12</w:t>
            </w:r>
          </w:p>
        </w:tc>
      </w:tr>
      <w:tr w:rsidR="002C0F99" w:rsidRPr="004C68F2" w:rsidTr="0021741D">
        <w:trPr>
          <w:trHeight w:val="173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7075D" w:rsidRPr="004C68F2" w:rsidRDefault="00397080" w:rsidP="00A5113D">
            <w:pPr>
              <w:spacing w:line="276" w:lineRule="auto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 xml:space="preserve">Диатомитовая мембрана – </w:t>
            </w:r>
            <w:r w:rsidR="00C7075D" w:rsidRPr="004C68F2">
              <w:rPr>
                <w:color w:val="000000" w:themeColor="text1"/>
                <w:lang w:val="en-US"/>
              </w:rPr>
              <w:t>707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Ni</w:t>
            </w:r>
            <w:r w:rsidR="00397080" w:rsidRPr="004C68F2">
              <w:rPr>
                <w:color w:val="000000" w:themeColor="text1"/>
                <w:vertAlign w:val="superscript"/>
                <w:lang w:val="kk-KZ"/>
              </w:rPr>
              <w:t>2+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</w:tcBorders>
          </w:tcPr>
          <w:p w:rsidR="00C7075D" w:rsidRPr="004C68F2" w:rsidRDefault="00A5113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96</w:t>
            </w:r>
          </w:p>
        </w:tc>
        <w:tc>
          <w:tcPr>
            <w:tcW w:w="1687" w:type="dxa"/>
            <w:tcBorders>
              <w:top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0,17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61,66</w:t>
            </w:r>
          </w:p>
        </w:tc>
      </w:tr>
      <w:tr w:rsidR="002C0F99" w:rsidRPr="004C68F2" w:rsidTr="0021741D">
        <w:trPr>
          <w:trHeight w:val="171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kk-KZ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en-US"/>
              </w:rPr>
              <w:t>20</w:t>
            </w:r>
          </w:p>
        </w:tc>
        <w:tc>
          <w:tcPr>
            <w:tcW w:w="1720" w:type="dxa"/>
            <w:tcBorders>
              <w:left w:val="single" w:sz="4" w:space="0" w:color="auto"/>
            </w:tcBorders>
          </w:tcPr>
          <w:p w:rsidR="00C7075D" w:rsidRPr="004C68F2" w:rsidRDefault="00A5113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265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0,28</w:t>
            </w: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51,22</w:t>
            </w:r>
          </w:p>
        </w:tc>
      </w:tr>
      <w:tr w:rsidR="002C0F99" w:rsidRPr="004C68F2" w:rsidTr="0021741D">
        <w:trPr>
          <w:trHeight w:val="171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kk-KZ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en-US"/>
              </w:rPr>
              <w:t>30</w:t>
            </w:r>
          </w:p>
        </w:tc>
        <w:tc>
          <w:tcPr>
            <w:tcW w:w="1720" w:type="dxa"/>
            <w:tcBorders>
              <w:left w:val="single" w:sz="4" w:space="0" w:color="auto"/>
            </w:tcBorders>
          </w:tcPr>
          <w:p w:rsidR="00C7075D" w:rsidRPr="004C68F2" w:rsidRDefault="00A5113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945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0,43</w:t>
            </w: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52,67</w:t>
            </w:r>
          </w:p>
        </w:tc>
      </w:tr>
      <w:tr w:rsidR="002C0F99" w:rsidRPr="004C68F2" w:rsidTr="0021741D">
        <w:trPr>
          <w:trHeight w:val="311"/>
        </w:trPr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kk-KZ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Cd</w:t>
            </w:r>
            <w:r w:rsidR="00397080" w:rsidRPr="004C68F2">
              <w:rPr>
                <w:color w:val="000000" w:themeColor="text1"/>
                <w:vertAlign w:val="superscript"/>
                <w:lang w:val="kk-KZ"/>
              </w:rPr>
              <w:t>2+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10</w:t>
            </w:r>
          </w:p>
        </w:tc>
        <w:tc>
          <w:tcPr>
            <w:tcW w:w="1720" w:type="dxa"/>
            <w:tcBorders>
              <w:left w:val="single" w:sz="4" w:space="0" w:color="auto"/>
              <w:bottom w:val="single" w:sz="4" w:space="0" w:color="auto"/>
            </w:tcBorders>
          </w:tcPr>
          <w:p w:rsidR="00C7075D" w:rsidRPr="004C68F2" w:rsidRDefault="00A5113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38</w:t>
            </w:r>
          </w:p>
        </w:tc>
        <w:tc>
          <w:tcPr>
            <w:tcW w:w="1687" w:type="dxa"/>
            <w:tcBorders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0,29</w:t>
            </w:r>
          </w:p>
        </w:tc>
        <w:tc>
          <w:tcPr>
            <w:tcW w:w="1406" w:type="dxa"/>
            <w:tcBorders>
              <w:left w:val="single" w:sz="4" w:space="0" w:color="auto"/>
              <w:bottom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87,35</w:t>
            </w:r>
          </w:p>
        </w:tc>
      </w:tr>
      <w:tr w:rsidR="002C0F99" w:rsidRPr="004C68F2" w:rsidTr="0021741D">
        <w:trPr>
          <w:trHeight w:val="330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kk-KZ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75D" w:rsidRPr="004C68F2" w:rsidRDefault="00A5113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327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0,61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88,01</w:t>
            </w:r>
          </w:p>
        </w:tc>
      </w:tr>
      <w:tr w:rsidR="0021741D" w:rsidRPr="004C68F2" w:rsidTr="0021741D">
        <w:trPr>
          <w:trHeight w:val="380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kk-KZ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30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</w:tcBorders>
          </w:tcPr>
          <w:p w:rsidR="00C7075D" w:rsidRPr="004C68F2" w:rsidRDefault="00A5113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912</w:t>
            </w:r>
          </w:p>
        </w:tc>
        <w:tc>
          <w:tcPr>
            <w:tcW w:w="1687" w:type="dxa"/>
            <w:tcBorders>
              <w:top w:val="single" w:sz="4" w:space="0" w:color="auto"/>
              <w:righ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0,85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</w:tcPr>
          <w:p w:rsidR="00C7075D" w:rsidRPr="004C68F2" w:rsidRDefault="00C7075D" w:rsidP="00A5113D">
            <w:pPr>
              <w:spacing w:line="276" w:lineRule="auto"/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87,43</w:t>
            </w:r>
          </w:p>
        </w:tc>
      </w:tr>
    </w:tbl>
    <w:p w:rsidR="00435FCE" w:rsidRPr="004C68F2" w:rsidRDefault="00435FCE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</w:p>
    <w:p w:rsidR="00517958" w:rsidRPr="004C68F2" w:rsidRDefault="00517958" w:rsidP="00FB01E5">
      <w:pPr>
        <w:spacing w:line="360" w:lineRule="auto"/>
        <w:ind w:firstLine="709"/>
        <w:jc w:val="center"/>
        <w:rPr>
          <w:color w:val="000000" w:themeColor="text1"/>
          <w:lang w:val="kk-KZ"/>
        </w:rPr>
      </w:pPr>
      <w:r w:rsidRPr="004C68F2">
        <w:rPr>
          <w:noProof/>
          <w:color w:val="000000" w:themeColor="text1"/>
        </w:rPr>
        <w:lastRenderedPageBreak/>
        <w:drawing>
          <wp:inline distT="0" distB="0" distL="0" distR="0" wp14:anchorId="5B247AA2" wp14:editId="21818F2A">
            <wp:extent cx="4623435" cy="2178050"/>
            <wp:effectExtent l="0" t="0" r="5715" b="0"/>
            <wp:docPr id="934" name="Диаграмма 9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52516" w:rsidRPr="004C68F2" w:rsidRDefault="00C52516" w:rsidP="00C52516">
      <w:pPr>
        <w:ind w:firstLine="709"/>
        <w:jc w:val="center"/>
        <w:rPr>
          <w:color w:val="000000" w:themeColor="text1"/>
          <w:lang w:val="kk-KZ"/>
        </w:rPr>
      </w:pPr>
    </w:p>
    <w:p w:rsidR="00B20D45" w:rsidRPr="004C68F2" w:rsidRDefault="00B32F15" w:rsidP="00C52516">
      <w:pPr>
        <w:ind w:firstLine="709"/>
        <w:jc w:val="center"/>
        <w:rPr>
          <w:color w:val="000000" w:themeColor="text1"/>
          <w:lang w:val="en-US"/>
        </w:rPr>
      </w:pPr>
      <w:r w:rsidRPr="004C68F2">
        <w:rPr>
          <w:color w:val="000000" w:themeColor="text1"/>
          <w:lang w:val="kk-KZ"/>
        </w:rPr>
        <w:t>Рисунок 13</w:t>
      </w:r>
      <w:r w:rsidR="00B20D45" w:rsidRPr="004C68F2">
        <w:rPr>
          <w:color w:val="000000" w:themeColor="text1"/>
          <w:lang w:val="kk-KZ"/>
        </w:rPr>
        <w:t xml:space="preserve"> </w:t>
      </w:r>
      <w:r w:rsidR="005B0978" w:rsidRPr="004C68F2">
        <w:rPr>
          <w:color w:val="000000" w:themeColor="text1"/>
          <w:lang w:val="kk-KZ"/>
        </w:rPr>
        <w:t>–</w:t>
      </w:r>
      <w:r w:rsidR="00B20D45" w:rsidRPr="004C68F2">
        <w:rPr>
          <w:color w:val="000000" w:themeColor="text1"/>
          <w:lang w:val="kk-KZ"/>
        </w:rPr>
        <w:t xml:space="preserve"> Зависимость </w:t>
      </w:r>
      <w:r w:rsidR="00B20D45" w:rsidRPr="004C68F2">
        <w:rPr>
          <w:rFonts w:eastAsia="Arial Unicode MS"/>
          <w:color w:val="000000" w:themeColor="text1"/>
          <w:lang w:val="kk-KZ" w:bidi="en-US"/>
        </w:rPr>
        <w:t xml:space="preserve">адсорбционной емкости </w:t>
      </w:r>
      <w:r w:rsidR="0021741D" w:rsidRPr="004C68F2">
        <w:rPr>
          <w:rFonts w:eastAsia="Arial Unicode MS"/>
          <w:color w:val="000000" w:themeColor="text1"/>
          <w:lang w:val="kk-KZ" w:bidi="en-US"/>
        </w:rPr>
        <w:t xml:space="preserve">диатомитовой </w:t>
      </w:r>
      <w:r w:rsidR="00B20D45" w:rsidRPr="004C68F2">
        <w:rPr>
          <w:rFonts w:eastAsia="Arial Unicode MS"/>
          <w:color w:val="000000" w:themeColor="text1"/>
          <w:lang w:val="kk-KZ" w:bidi="en-US"/>
        </w:rPr>
        <w:t>мембраны</w:t>
      </w:r>
      <w:r w:rsidR="0021741D" w:rsidRPr="004C68F2">
        <w:rPr>
          <w:rFonts w:eastAsia="Arial Unicode MS"/>
          <w:color w:val="000000" w:themeColor="text1"/>
          <w:lang w:val="kk-KZ" w:bidi="en-US"/>
        </w:rPr>
        <w:t xml:space="preserve"> – 180 </w:t>
      </w:r>
      <w:r w:rsidR="00B20D45" w:rsidRPr="004C68F2">
        <w:rPr>
          <w:rFonts w:eastAsia="Arial Unicode MS"/>
          <w:color w:val="000000" w:themeColor="text1"/>
          <w:lang w:val="kk-KZ" w:bidi="en-US"/>
        </w:rPr>
        <w:t xml:space="preserve"> от объема </w:t>
      </w:r>
      <w:r w:rsidR="00B20D45" w:rsidRPr="004C68F2">
        <w:rPr>
          <w:color w:val="000000" w:themeColor="text1"/>
          <w:lang w:val="kk-KZ"/>
        </w:rPr>
        <w:t xml:space="preserve">модельных растворов по извлечению </w:t>
      </w:r>
      <w:r w:rsidR="00B20D45" w:rsidRPr="004C68F2">
        <w:rPr>
          <w:color w:val="000000" w:themeColor="text1"/>
          <w:lang w:val="en-US"/>
        </w:rPr>
        <w:t>Cd, Ni</w:t>
      </w:r>
    </w:p>
    <w:p w:rsidR="00C52516" w:rsidRPr="004C68F2" w:rsidRDefault="00C52516" w:rsidP="00C52516">
      <w:pPr>
        <w:ind w:firstLine="709"/>
        <w:jc w:val="center"/>
        <w:rPr>
          <w:rFonts w:eastAsia="Arial Unicode MS"/>
          <w:color w:val="000000" w:themeColor="text1"/>
          <w:lang w:val="kk-KZ" w:bidi="en-US"/>
        </w:rPr>
      </w:pPr>
    </w:p>
    <w:p w:rsidR="00B8101C" w:rsidRPr="004C68F2" w:rsidRDefault="00B8101C" w:rsidP="00FB01E5">
      <w:pPr>
        <w:spacing w:line="360" w:lineRule="auto"/>
        <w:ind w:firstLine="709"/>
        <w:jc w:val="center"/>
        <w:rPr>
          <w:color w:val="000000" w:themeColor="text1"/>
          <w:lang w:val="en-US"/>
        </w:rPr>
      </w:pPr>
      <w:r w:rsidRPr="004C68F2">
        <w:rPr>
          <w:noProof/>
          <w:color w:val="000000" w:themeColor="text1"/>
        </w:rPr>
        <w:drawing>
          <wp:inline distT="0" distB="0" distL="0" distR="0" wp14:anchorId="025E10D5" wp14:editId="6DB8754C">
            <wp:extent cx="4298950" cy="2362200"/>
            <wp:effectExtent l="0" t="0" r="6350" b="0"/>
            <wp:docPr id="927" name="Диаграмма 9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52516" w:rsidRPr="004C68F2" w:rsidRDefault="00C52516" w:rsidP="00C52516">
      <w:pPr>
        <w:ind w:firstLine="709"/>
        <w:jc w:val="center"/>
        <w:rPr>
          <w:color w:val="000000" w:themeColor="text1"/>
          <w:lang w:val="kk-KZ"/>
        </w:rPr>
      </w:pPr>
    </w:p>
    <w:p w:rsidR="00B20D45" w:rsidRPr="004C68F2" w:rsidRDefault="00B20D45" w:rsidP="00C52516">
      <w:pPr>
        <w:ind w:firstLine="709"/>
        <w:jc w:val="center"/>
        <w:rPr>
          <w:color w:val="000000" w:themeColor="text1"/>
          <w:lang w:val="en-US"/>
        </w:rPr>
      </w:pPr>
      <w:r w:rsidRPr="004C68F2">
        <w:rPr>
          <w:color w:val="000000" w:themeColor="text1"/>
          <w:lang w:val="kk-KZ"/>
        </w:rPr>
        <w:t xml:space="preserve">Рисунок </w:t>
      </w:r>
      <w:r w:rsidR="00B32F15" w:rsidRPr="004C68F2">
        <w:rPr>
          <w:color w:val="000000" w:themeColor="text1"/>
          <w:lang w:val="kk-KZ"/>
        </w:rPr>
        <w:t>14</w:t>
      </w:r>
      <w:r w:rsidRPr="004C68F2">
        <w:rPr>
          <w:color w:val="000000" w:themeColor="text1"/>
          <w:lang w:val="kk-KZ"/>
        </w:rPr>
        <w:t xml:space="preserve"> </w:t>
      </w:r>
      <w:r w:rsidR="005B0978" w:rsidRPr="004C68F2">
        <w:rPr>
          <w:color w:val="000000" w:themeColor="text1"/>
          <w:lang w:val="kk-KZ"/>
        </w:rPr>
        <w:t>–</w:t>
      </w:r>
      <w:r w:rsidRPr="004C68F2">
        <w:rPr>
          <w:color w:val="000000" w:themeColor="text1"/>
          <w:lang w:val="kk-KZ"/>
        </w:rPr>
        <w:t xml:space="preserve"> Зависимость </w:t>
      </w:r>
      <w:r w:rsidRPr="004C68F2">
        <w:rPr>
          <w:rFonts w:eastAsia="Arial Unicode MS"/>
          <w:color w:val="000000" w:themeColor="text1"/>
          <w:lang w:val="kk-KZ" w:bidi="en-US"/>
        </w:rPr>
        <w:t xml:space="preserve">адсорбционной емкости </w:t>
      </w:r>
      <w:r w:rsidR="0021741D" w:rsidRPr="004C68F2">
        <w:rPr>
          <w:rFonts w:eastAsia="Arial Unicode MS"/>
          <w:color w:val="000000" w:themeColor="text1"/>
          <w:lang w:val="kk-KZ" w:bidi="en-US"/>
        </w:rPr>
        <w:t>диатомитовой мембраны – 354</w:t>
      </w:r>
      <w:r w:rsidRPr="004C68F2">
        <w:rPr>
          <w:rFonts w:eastAsia="Arial Unicode MS"/>
          <w:color w:val="000000" w:themeColor="text1"/>
          <w:lang w:val="kk-KZ" w:bidi="en-US"/>
        </w:rPr>
        <w:t xml:space="preserve"> от объема </w:t>
      </w:r>
      <w:r w:rsidRPr="004C68F2">
        <w:rPr>
          <w:color w:val="000000" w:themeColor="text1"/>
          <w:lang w:val="kk-KZ"/>
        </w:rPr>
        <w:t xml:space="preserve">модельных растворов по извлечению </w:t>
      </w:r>
      <w:r w:rsidRPr="004C68F2">
        <w:rPr>
          <w:color w:val="000000" w:themeColor="text1"/>
          <w:lang w:val="en-US"/>
        </w:rPr>
        <w:t>Cd, Ni</w:t>
      </w:r>
    </w:p>
    <w:p w:rsidR="00B20D45" w:rsidRPr="004C68F2" w:rsidRDefault="00B20D45" w:rsidP="00FB01E5">
      <w:pPr>
        <w:spacing w:line="360" w:lineRule="auto"/>
        <w:ind w:firstLine="709"/>
        <w:jc w:val="center"/>
        <w:rPr>
          <w:color w:val="000000" w:themeColor="text1"/>
          <w:lang w:val="en-US"/>
        </w:rPr>
      </w:pPr>
    </w:p>
    <w:p w:rsidR="00B20D45" w:rsidRPr="004C68F2" w:rsidRDefault="00B20D45" w:rsidP="00FB01E5">
      <w:pPr>
        <w:spacing w:line="360" w:lineRule="auto"/>
        <w:ind w:firstLine="709"/>
        <w:jc w:val="center"/>
        <w:rPr>
          <w:color w:val="000000" w:themeColor="text1"/>
          <w:lang w:val="en-US"/>
        </w:rPr>
      </w:pPr>
      <w:r w:rsidRPr="004C68F2">
        <w:rPr>
          <w:noProof/>
          <w:color w:val="000000" w:themeColor="text1"/>
        </w:rPr>
        <w:drawing>
          <wp:inline distT="0" distB="0" distL="0" distR="0" wp14:anchorId="5878CE1C" wp14:editId="2D87EF80">
            <wp:extent cx="4041775" cy="2012950"/>
            <wp:effectExtent l="0" t="0" r="0" b="6350"/>
            <wp:docPr id="937" name="Диаграмма 9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52516" w:rsidRPr="004C68F2" w:rsidRDefault="00C52516" w:rsidP="00C52516">
      <w:pPr>
        <w:ind w:firstLine="709"/>
        <w:jc w:val="center"/>
        <w:rPr>
          <w:color w:val="000000" w:themeColor="text1"/>
          <w:lang w:val="kk-KZ"/>
        </w:rPr>
      </w:pPr>
    </w:p>
    <w:p w:rsidR="00B20D45" w:rsidRPr="004C68F2" w:rsidRDefault="00B20D45" w:rsidP="00C52516">
      <w:pPr>
        <w:ind w:firstLine="709"/>
        <w:jc w:val="center"/>
        <w:rPr>
          <w:color w:val="000000" w:themeColor="text1"/>
        </w:rPr>
      </w:pPr>
      <w:r w:rsidRPr="004C68F2">
        <w:rPr>
          <w:color w:val="000000" w:themeColor="text1"/>
          <w:lang w:val="kk-KZ"/>
        </w:rPr>
        <w:t xml:space="preserve">Рисунок </w:t>
      </w:r>
      <w:r w:rsidR="00B32F15" w:rsidRPr="004C68F2">
        <w:rPr>
          <w:color w:val="000000" w:themeColor="text1"/>
          <w:lang w:val="kk-KZ"/>
        </w:rPr>
        <w:t>15</w:t>
      </w:r>
      <w:r w:rsidRPr="004C68F2">
        <w:rPr>
          <w:color w:val="000000" w:themeColor="text1"/>
          <w:lang w:val="kk-KZ"/>
        </w:rPr>
        <w:t xml:space="preserve"> </w:t>
      </w:r>
      <w:r w:rsidR="005B0978" w:rsidRPr="004C68F2">
        <w:rPr>
          <w:color w:val="000000" w:themeColor="text1"/>
          <w:lang w:val="kk-KZ"/>
        </w:rPr>
        <w:t>–</w:t>
      </w:r>
      <w:r w:rsidRPr="004C68F2">
        <w:rPr>
          <w:color w:val="000000" w:themeColor="text1"/>
          <w:lang w:val="kk-KZ"/>
        </w:rPr>
        <w:t xml:space="preserve"> Зависимость </w:t>
      </w:r>
      <w:r w:rsidRPr="004C68F2">
        <w:rPr>
          <w:rFonts w:eastAsia="Arial Unicode MS"/>
          <w:color w:val="000000" w:themeColor="text1"/>
          <w:lang w:val="kk-KZ" w:bidi="en-US"/>
        </w:rPr>
        <w:t xml:space="preserve">адсорбционной емкости </w:t>
      </w:r>
      <w:r w:rsidR="0021741D" w:rsidRPr="004C68F2">
        <w:rPr>
          <w:rFonts w:eastAsia="Arial Unicode MS"/>
          <w:color w:val="000000" w:themeColor="text1"/>
          <w:lang w:val="kk-KZ" w:bidi="en-US"/>
        </w:rPr>
        <w:t>диатомитовой мембраны – 707</w:t>
      </w:r>
      <w:r w:rsidRPr="004C68F2">
        <w:rPr>
          <w:rFonts w:eastAsia="Arial Unicode MS"/>
          <w:color w:val="000000" w:themeColor="text1"/>
          <w:lang w:val="kk-KZ" w:bidi="en-US"/>
        </w:rPr>
        <w:t xml:space="preserve"> от объема </w:t>
      </w:r>
      <w:r w:rsidRPr="004C68F2">
        <w:rPr>
          <w:color w:val="000000" w:themeColor="text1"/>
          <w:lang w:val="kk-KZ"/>
        </w:rPr>
        <w:t xml:space="preserve">модельных растворов по извлечению </w:t>
      </w:r>
      <w:r w:rsidRPr="004C68F2">
        <w:rPr>
          <w:color w:val="000000" w:themeColor="text1"/>
          <w:lang w:val="en-US"/>
        </w:rPr>
        <w:t>Cd</w:t>
      </w:r>
      <w:r w:rsidRPr="004C68F2">
        <w:rPr>
          <w:color w:val="000000" w:themeColor="text1"/>
        </w:rPr>
        <w:t xml:space="preserve">, </w:t>
      </w:r>
      <w:r w:rsidRPr="004C68F2">
        <w:rPr>
          <w:color w:val="000000" w:themeColor="text1"/>
          <w:lang w:val="en-US"/>
        </w:rPr>
        <w:t>Ni</w:t>
      </w:r>
    </w:p>
    <w:p w:rsidR="00B20D45" w:rsidRPr="004C68F2" w:rsidRDefault="00B20D45" w:rsidP="00FB01E5">
      <w:pPr>
        <w:spacing w:line="360" w:lineRule="auto"/>
        <w:ind w:firstLine="709"/>
        <w:rPr>
          <w:color w:val="000000" w:themeColor="text1"/>
        </w:rPr>
      </w:pPr>
    </w:p>
    <w:p w:rsidR="00C7075D" w:rsidRPr="004C68F2" w:rsidRDefault="00C7075D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  <w:lang w:val="kk-KZ"/>
        </w:rPr>
        <w:lastRenderedPageBreak/>
        <w:t xml:space="preserve">В таблице </w:t>
      </w:r>
      <w:r w:rsidR="005B3883">
        <w:rPr>
          <w:color w:val="000000" w:themeColor="text1"/>
          <w:lang w:val="kk-KZ"/>
        </w:rPr>
        <w:t>5</w:t>
      </w:r>
      <w:r w:rsidRPr="004C68F2">
        <w:rPr>
          <w:color w:val="000000" w:themeColor="text1"/>
          <w:lang w:val="kk-KZ"/>
        </w:rPr>
        <w:t xml:space="preserve"> </w:t>
      </w:r>
      <w:r w:rsidRPr="004C68F2">
        <w:rPr>
          <w:color w:val="000000" w:themeColor="text1"/>
        </w:rPr>
        <w:t xml:space="preserve">приведены сорбционные емкости </w:t>
      </w:r>
      <w:r w:rsidR="00F53071" w:rsidRPr="004C68F2">
        <w:rPr>
          <w:color w:val="000000" w:themeColor="text1"/>
        </w:rPr>
        <w:t>диатомовых</w:t>
      </w:r>
      <w:r w:rsidRPr="004C68F2">
        <w:rPr>
          <w:color w:val="000000" w:themeColor="text1"/>
        </w:rPr>
        <w:t xml:space="preserve"> мембран </w:t>
      </w:r>
      <w:r w:rsidRPr="004C68F2">
        <w:rPr>
          <w:color w:val="000000" w:themeColor="text1"/>
          <w:lang w:val="kk-KZ"/>
        </w:rPr>
        <w:t xml:space="preserve">по извлечению </w:t>
      </w:r>
      <w:r w:rsidR="00411CCA" w:rsidRPr="004C68F2">
        <w:rPr>
          <w:color w:val="000000" w:themeColor="text1"/>
          <w:lang w:val="kk-KZ"/>
        </w:rPr>
        <w:t>щелочных металлов (хлорид</w:t>
      </w:r>
      <w:r w:rsidR="0021741D" w:rsidRPr="004C68F2">
        <w:rPr>
          <w:color w:val="000000" w:themeColor="text1"/>
          <w:lang w:val="kk-KZ"/>
        </w:rPr>
        <w:t>а</w:t>
      </w:r>
      <w:r w:rsidR="00411CCA" w:rsidRPr="004C68F2">
        <w:rPr>
          <w:color w:val="000000" w:themeColor="text1"/>
          <w:lang w:val="kk-KZ"/>
        </w:rPr>
        <w:t xml:space="preserve"> калия</w:t>
      </w:r>
      <w:r w:rsidR="00411CCA" w:rsidRPr="004C68F2">
        <w:rPr>
          <w:color w:val="000000" w:themeColor="text1"/>
        </w:rPr>
        <w:t xml:space="preserve"> и натрия)</w:t>
      </w:r>
      <w:r w:rsidR="00A13390" w:rsidRPr="004C68F2">
        <w:rPr>
          <w:color w:val="000000" w:themeColor="text1"/>
        </w:rPr>
        <w:t>.</w:t>
      </w:r>
    </w:p>
    <w:p w:rsidR="00C52516" w:rsidRPr="004C68F2" w:rsidRDefault="00C52516" w:rsidP="00524BF0">
      <w:pPr>
        <w:jc w:val="both"/>
        <w:rPr>
          <w:color w:val="000000" w:themeColor="text1"/>
        </w:rPr>
      </w:pPr>
    </w:p>
    <w:p w:rsidR="000A2398" w:rsidRPr="004C68F2" w:rsidRDefault="00C7075D" w:rsidP="00524BF0">
      <w:pPr>
        <w:spacing w:after="60"/>
        <w:jc w:val="both"/>
        <w:rPr>
          <w:color w:val="000000" w:themeColor="text1"/>
        </w:rPr>
      </w:pPr>
      <w:r w:rsidRPr="004C68F2">
        <w:rPr>
          <w:color w:val="000000" w:themeColor="text1"/>
        </w:rPr>
        <w:t>Табли</w:t>
      </w:r>
      <w:r w:rsidR="00411CCA" w:rsidRPr="004C68F2">
        <w:rPr>
          <w:color w:val="000000" w:themeColor="text1"/>
        </w:rPr>
        <w:t>ц</w:t>
      </w:r>
      <w:r w:rsidRPr="004C68F2">
        <w:rPr>
          <w:color w:val="000000" w:themeColor="text1"/>
        </w:rPr>
        <w:t xml:space="preserve">а </w:t>
      </w:r>
      <w:r w:rsidR="005B3883">
        <w:rPr>
          <w:color w:val="000000" w:themeColor="text1"/>
          <w:lang w:val="kk-KZ"/>
        </w:rPr>
        <w:t>5</w:t>
      </w:r>
      <w:r w:rsidRPr="004C68F2">
        <w:rPr>
          <w:color w:val="000000" w:themeColor="text1"/>
        </w:rPr>
        <w:t xml:space="preserve"> </w:t>
      </w:r>
      <w:r w:rsidR="005B0978" w:rsidRPr="004C68F2">
        <w:rPr>
          <w:color w:val="000000" w:themeColor="text1"/>
          <w:lang w:val="kk-KZ"/>
        </w:rPr>
        <w:t>–</w:t>
      </w:r>
      <w:r w:rsidRPr="004C68F2">
        <w:rPr>
          <w:b/>
          <w:color w:val="000000" w:themeColor="text1"/>
        </w:rPr>
        <w:t xml:space="preserve"> </w:t>
      </w:r>
      <w:r w:rsidRPr="004C68F2">
        <w:rPr>
          <w:color w:val="000000" w:themeColor="text1"/>
        </w:rPr>
        <w:t>Сорбционная емкость диатомовых мембран</w:t>
      </w:r>
      <w:r w:rsidRPr="004C68F2">
        <w:rPr>
          <w:color w:val="000000" w:themeColor="text1"/>
          <w:lang w:val="kk-KZ"/>
        </w:rPr>
        <w:t xml:space="preserve"> по извлечению щелочных металлов </w:t>
      </w:r>
    </w:p>
    <w:tbl>
      <w:tblPr>
        <w:tblStyle w:val="af"/>
        <w:tblW w:w="0" w:type="auto"/>
        <w:tblInd w:w="137" w:type="dxa"/>
        <w:tblLook w:val="04A0" w:firstRow="1" w:lastRow="0" w:firstColumn="1" w:lastColumn="0" w:noHBand="0" w:noVBand="1"/>
      </w:tblPr>
      <w:tblGrid>
        <w:gridCol w:w="1788"/>
        <w:gridCol w:w="1311"/>
        <w:gridCol w:w="1152"/>
        <w:gridCol w:w="1827"/>
        <w:gridCol w:w="1687"/>
        <w:gridCol w:w="1442"/>
      </w:tblGrid>
      <w:tr w:rsidR="002C0F99" w:rsidRPr="004C68F2" w:rsidTr="00524BF0">
        <w:trPr>
          <w:trHeight w:val="958"/>
        </w:trPr>
        <w:tc>
          <w:tcPr>
            <w:tcW w:w="1788" w:type="dxa"/>
          </w:tcPr>
          <w:p w:rsidR="0021741D" w:rsidRPr="004C68F2" w:rsidRDefault="0021741D" w:rsidP="00524BF0">
            <w:pPr>
              <w:jc w:val="center"/>
              <w:rPr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>Тип мембраны</w:t>
            </w:r>
            <w:r w:rsidRPr="004C68F2">
              <w:rPr>
                <w:color w:val="000000" w:themeColor="text1"/>
              </w:rPr>
              <w:t>,</w:t>
            </w:r>
            <w:r w:rsidRPr="004C68F2">
              <w:rPr>
                <w:color w:val="000000" w:themeColor="text1"/>
                <w:lang w:val="kk-KZ"/>
              </w:rPr>
              <w:t xml:space="preserve"> мкм</w:t>
            </w:r>
          </w:p>
        </w:tc>
        <w:tc>
          <w:tcPr>
            <w:tcW w:w="1311" w:type="dxa"/>
          </w:tcPr>
          <w:p w:rsidR="0021741D" w:rsidRPr="004C68F2" w:rsidRDefault="0021741D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 xml:space="preserve">Ионы щелочных </w:t>
            </w:r>
            <w:r w:rsidRPr="004C68F2">
              <w:rPr>
                <w:color w:val="000000" w:themeColor="text1"/>
              </w:rPr>
              <w:t>метал</w:t>
            </w:r>
            <w:r w:rsidRPr="004C68F2">
              <w:rPr>
                <w:color w:val="000000" w:themeColor="text1"/>
                <w:lang w:val="kk-KZ"/>
              </w:rPr>
              <w:t>ов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21741D" w:rsidRPr="004C68F2" w:rsidRDefault="0021741D" w:rsidP="00524BF0">
            <w:pPr>
              <w:jc w:val="center"/>
              <w:rPr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>Объем раствора (</w:t>
            </w:r>
            <w:r w:rsidRPr="004C68F2">
              <w:rPr>
                <w:color w:val="000000" w:themeColor="text1"/>
              </w:rPr>
              <w:t>V</w:t>
            </w:r>
            <w:r w:rsidRPr="004C68F2">
              <w:rPr>
                <w:color w:val="000000" w:themeColor="text1"/>
                <w:lang w:val="kk-KZ"/>
              </w:rPr>
              <w:t>),</w:t>
            </w:r>
            <w:r w:rsidRPr="004C68F2">
              <w:rPr>
                <w:color w:val="000000" w:themeColor="text1"/>
              </w:rPr>
              <w:t xml:space="preserve"> </w:t>
            </w:r>
            <w:r w:rsidRPr="004C68F2">
              <w:rPr>
                <w:color w:val="000000" w:themeColor="text1"/>
                <w:lang w:val="kk-KZ"/>
              </w:rPr>
              <w:t>мл</w:t>
            </w:r>
          </w:p>
        </w:tc>
        <w:tc>
          <w:tcPr>
            <w:tcW w:w="1827" w:type="dxa"/>
            <w:tcBorders>
              <w:left w:val="single" w:sz="4" w:space="0" w:color="auto"/>
            </w:tcBorders>
          </w:tcPr>
          <w:p w:rsidR="0021741D" w:rsidRPr="004C68F2" w:rsidRDefault="0021741D" w:rsidP="00524BF0">
            <w:pPr>
              <w:jc w:val="center"/>
              <w:rPr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>Время сорбции (</w:t>
            </w:r>
            <w:r w:rsidRPr="004C68F2">
              <w:rPr>
                <w:color w:val="000000" w:themeColor="text1"/>
              </w:rPr>
              <w:t>t</w:t>
            </w:r>
            <w:r w:rsidRPr="004C68F2">
              <w:rPr>
                <w:color w:val="000000" w:themeColor="text1"/>
                <w:lang w:val="kk-KZ"/>
              </w:rPr>
              <w:t>)</w:t>
            </w:r>
            <w:r w:rsidRPr="004C68F2">
              <w:rPr>
                <w:color w:val="000000" w:themeColor="text1"/>
              </w:rPr>
              <w:t xml:space="preserve">, </w:t>
            </w:r>
            <w:r w:rsidRPr="004C68F2">
              <w:rPr>
                <w:color w:val="000000" w:themeColor="text1"/>
                <w:lang w:val="kk-KZ"/>
              </w:rPr>
              <w:t>с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21741D" w:rsidRPr="004C68F2" w:rsidRDefault="0021741D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 xml:space="preserve">Концентрация раствора (А), </w:t>
            </w:r>
            <w:r w:rsidRPr="004C68F2">
              <w:rPr>
                <w:color w:val="000000" w:themeColor="text1"/>
              </w:rPr>
              <w:t>мг/л</w:t>
            </w:r>
          </w:p>
        </w:tc>
        <w:tc>
          <w:tcPr>
            <w:tcW w:w="1442" w:type="dxa"/>
            <w:tcBorders>
              <w:left w:val="single" w:sz="4" w:space="0" w:color="auto"/>
            </w:tcBorders>
          </w:tcPr>
          <w:p w:rsidR="0021741D" w:rsidRPr="004C68F2" w:rsidRDefault="0021741D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Степень извлечения (</w:t>
            </w:r>
            <w:r w:rsidRPr="004C68F2">
              <w:rPr>
                <w:color w:val="000000" w:themeColor="text1"/>
              </w:rPr>
              <w:t>α</w:t>
            </w:r>
            <w:r w:rsidRPr="004C68F2">
              <w:rPr>
                <w:color w:val="000000" w:themeColor="text1"/>
                <w:lang w:val="kk-KZ"/>
              </w:rPr>
              <w:t>),</w:t>
            </w:r>
            <w:r w:rsidRPr="004C68F2">
              <w:rPr>
                <w:color w:val="000000" w:themeColor="text1"/>
              </w:rPr>
              <w:t xml:space="preserve"> %</w:t>
            </w:r>
          </w:p>
        </w:tc>
      </w:tr>
      <w:tr w:rsidR="002C0F99" w:rsidRPr="004C68F2" w:rsidTr="00524BF0">
        <w:trPr>
          <w:trHeight w:val="173"/>
        </w:trPr>
        <w:tc>
          <w:tcPr>
            <w:tcW w:w="1788" w:type="dxa"/>
            <w:vMerge w:val="restart"/>
          </w:tcPr>
          <w:p w:rsidR="00C7075D" w:rsidRPr="004C68F2" w:rsidRDefault="0021741D" w:rsidP="00524BF0">
            <w:pPr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kk-KZ"/>
              </w:rPr>
              <w:t xml:space="preserve">Диатомитовая мембрана – </w:t>
            </w:r>
            <w:r w:rsidR="00C7075D" w:rsidRPr="004C68F2">
              <w:rPr>
                <w:color w:val="000000" w:themeColor="text1"/>
                <w:lang w:val="en-US"/>
              </w:rPr>
              <w:t>180</w:t>
            </w:r>
          </w:p>
          <w:p w:rsidR="00C7075D" w:rsidRPr="004C68F2" w:rsidRDefault="00C7075D" w:rsidP="00524BF0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311" w:type="dxa"/>
            <w:vMerge w:val="restart"/>
          </w:tcPr>
          <w:p w:rsidR="00C7075D" w:rsidRPr="004C68F2" w:rsidRDefault="00C7075D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en-US"/>
              </w:rPr>
              <w:t>К</w:t>
            </w:r>
            <w:r w:rsidR="0021741D" w:rsidRPr="004C68F2">
              <w:rPr>
                <w:color w:val="000000" w:themeColor="text1"/>
                <w:vertAlign w:val="superscript"/>
                <w:lang w:val="kk-KZ"/>
              </w:rPr>
              <w:t>+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C7075D" w:rsidRPr="004C68F2" w:rsidRDefault="00C7075D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10</w:t>
            </w:r>
          </w:p>
        </w:tc>
        <w:tc>
          <w:tcPr>
            <w:tcW w:w="1827" w:type="dxa"/>
            <w:tcBorders>
              <w:left w:val="single" w:sz="4" w:space="0" w:color="auto"/>
            </w:tcBorders>
          </w:tcPr>
          <w:p w:rsidR="00C7075D" w:rsidRPr="004C68F2" w:rsidRDefault="00A5113D" w:rsidP="00524BF0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60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C7075D" w:rsidRPr="004C68F2" w:rsidRDefault="00C7075D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0,10</w:t>
            </w:r>
          </w:p>
        </w:tc>
        <w:tc>
          <w:tcPr>
            <w:tcW w:w="1442" w:type="dxa"/>
            <w:tcBorders>
              <w:left w:val="single" w:sz="4" w:space="0" w:color="auto"/>
            </w:tcBorders>
          </w:tcPr>
          <w:p w:rsidR="00C7075D" w:rsidRPr="004C68F2" w:rsidRDefault="00C7075D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30,68</w:t>
            </w:r>
          </w:p>
        </w:tc>
      </w:tr>
      <w:tr w:rsidR="002C0F99" w:rsidRPr="004C68F2" w:rsidTr="00524BF0">
        <w:trPr>
          <w:trHeight w:val="171"/>
        </w:trPr>
        <w:tc>
          <w:tcPr>
            <w:tcW w:w="1788" w:type="dxa"/>
            <w:vMerge/>
          </w:tcPr>
          <w:p w:rsidR="00C7075D" w:rsidRPr="004C68F2" w:rsidRDefault="00C7075D" w:rsidP="00524BF0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311" w:type="dxa"/>
            <w:vMerge/>
          </w:tcPr>
          <w:p w:rsidR="00C7075D" w:rsidRPr="004C68F2" w:rsidRDefault="00C7075D" w:rsidP="00524BF0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C7075D" w:rsidRPr="004C68F2" w:rsidRDefault="00C7075D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20</w:t>
            </w:r>
          </w:p>
        </w:tc>
        <w:tc>
          <w:tcPr>
            <w:tcW w:w="1827" w:type="dxa"/>
            <w:tcBorders>
              <w:left w:val="single" w:sz="4" w:space="0" w:color="auto"/>
            </w:tcBorders>
          </w:tcPr>
          <w:p w:rsidR="00C7075D" w:rsidRPr="004C68F2" w:rsidRDefault="00A5113D" w:rsidP="00524BF0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383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C7075D" w:rsidRPr="004C68F2" w:rsidRDefault="00C7075D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0,17</w:t>
            </w:r>
          </w:p>
        </w:tc>
        <w:tc>
          <w:tcPr>
            <w:tcW w:w="1442" w:type="dxa"/>
            <w:tcBorders>
              <w:left w:val="single" w:sz="4" w:space="0" w:color="auto"/>
            </w:tcBorders>
          </w:tcPr>
          <w:p w:rsidR="00C7075D" w:rsidRPr="004C68F2" w:rsidRDefault="00C7075D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27,73</w:t>
            </w:r>
          </w:p>
        </w:tc>
      </w:tr>
      <w:tr w:rsidR="002C0F99" w:rsidRPr="004C68F2" w:rsidTr="00524BF0">
        <w:trPr>
          <w:trHeight w:val="171"/>
        </w:trPr>
        <w:tc>
          <w:tcPr>
            <w:tcW w:w="1788" w:type="dxa"/>
            <w:vMerge/>
          </w:tcPr>
          <w:p w:rsidR="00C7075D" w:rsidRPr="004C68F2" w:rsidRDefault="00C7075D" w:rsidP="00524BF0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311" w:type="dxa"/>
            <w:vMerge/>
          </w:tcPr>
          <w:p w:rsidR="00C7075D" w:rsidRPr="004C68F2" w:rsidRDefault="00C7075D" w:rsidP="00524BF0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C7075D" w:rsidRPr="004C68F2" w:rsidRDefault="00C7075D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30</w:t>
            </w:r>
          </w:p>
        </w:tc>
        <w:tc>
          <w:tcPr>
            <w:tcW w:w="1827" w:type="dxa"/>
            <w:tcBorders>
              <w:left w:val="single" w:sz="4" w:space="0" w:color="auto"/>
            </w:tcBorders>
          </w:tcPr>
          <w:p w:rsidR="00C7075D" w:rsidRPr="004C68F2" w:rsidRDefault="00A5113D" w:rsidP="00524BF0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1010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C7075D" w:rsidRPr="004C68F2" w:rsidRDefault="00C7075D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0,36</w:t>
            </w:r>
          </w:p>
        </w:tc>
        <w:tc>
          <w:tcPr>
            <w:tcW w:w="1442" w:type="dxa"/>
            <w:tcBorders>
              <w:left w:val="single" w:sz="4" w:space="0" w:color="auto"/>
            </w:tcBorders>
          </w:tcPr>
          <w:p w:rsidR="00C7075D" w:rsidRPr="004C68F2" w:rsidRDefault="00C7075D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38,46</w:t>
            </w:r>
          </w:p>
        </w:tc>
      </w:tr>
      <w:tr w:rsidR="002C0F99" w:rsidRPr="004C68F2" w:rsidTr="00524BF0">
        <w:trPr>
          <w:trHeight w:val="173"/>
        </w:trPr>
        <w:tc>
          <w:tcPr>
            <w:tcW w:w="1788" w:type="dxa"/>
            <w:vMerge/>
          </w:tcPr>
          <w:p w:rsidR="00C52516" w:rsidRPr="004C68F2" w:rsidRDefault="00C52516" w:rsidP="00524BF0">
            <w:pPr>
              <w:ind w:firstLine="709"/>
              <w:jc w:val="center"/>
              <w:rPr>
                <w:color w:val="000000" w:themeColor="text1"/>
                <w:lang w:val="kk-KZ"/>
              </w:rPr>
            </w:pPr>
          </w:p>
        </w:tc>
        <w:tc>
          <w:tcPr>
            <w:tcW w:w="1311" w:type="dxa"/>
            <w:vMerge w:val="restart"/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Na</w:t>
            </w:r>
            <w:r w:rsidR="0021741D" w:rsidRPr="004C68F2">
              <w:rPr>
                <w:color w:val="000000" w:themeColor="text1"/>
                <w:vertAlign w:val="superscript"/>
                <w:lang w:val="kk-KZ"/>
              </w:rPr>
              <w:t>+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10</w:t>
            </w:r>
          </w:p>
        </w:tc>
        <w:tc>
          <w:tcPr>
            <w:tcW w:w="1827" w:type="dxa"/>
            <w:tcBorders>
              <w:left w:val="single" w:sz="4" w:space="0" w:color="auto"/>
            </w:tcBorders>
          </w:tcPr>
          <w:p w:rsidR="00C52516" w:rsidRPr="004C68F2" w:rsidRDefault="00A5113D" w:rsidP="00524BF0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232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E</w:t>
            </w:r>
          </w:p>
        </w:tc>
        <w:tc>
          <w:tcPr>
            <w:tcW w:w="1442" w:type="dxa"/>
            <w:tcBorders>
              <w:lef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E</w:t>
            </w:r>
          </w:p>
        </w:tc>
      </w:tr>
      <w:tr w:rsidR="002C0F99" w:rsidRPr="004C68F2" w:rsidTr="00524BF0">
        <w:trPr>
          <w:trHeight w:val="171"/>
        </w:trPr>
        <w:tc>
          <w:tcPr>
            <w:tcW w:w="1788" w:type="dxa"/>
            <w:vMerge/>
          </w:tcPr>
          <w:p w:rsidR="00C52516" w:rsidRPr="004C68F2" w:rsidRDefault="00C52516" w:rsidP="00524BF0">
            <w:pPr>
              <w:ind w:firstLine="709"/>
              <w:jc w:val="center"/>
              <w:rPr>
                <w:color w:val="000000" w:themeColor="text1"/>
                <w:lang w:val="kk-KZ"/>
              </w:rPr>
            </w:pPr>
          </w:p>
        </w:tc>
        <w:tc>
          <w:tcPr>
            <w:tcW w:w="1311" w:type="dxa"/>
            <w:vMerge/>
          </w:tcPr>
          <w:p w:rsidR="00C52516" w:rsidRPr="004C68F2" w:rsidRDefault="00C52516" w:rsidP="00524BF0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20</w:t>
            </w:r>
          </w:p>
        </w:tc>
        <w:tc>
          <w:tcPr>
            <w:tcW w:w="1827" w:type="dxa"/>
            <w:tcBorders>
              <w:left w:val="single" w:sz="4" w:space="0" w:color="auto"/>
            </w:tcBorders>
          </w:tcPr>
          <w:p w:rsidR="00C52516" w:rsidRPr="004C68F2" w:rsidRDefault="00A5113D" w:rsidP="00524BF0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325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E</w:t>
            </w:r>
          </w:p>
        </w:tc>
        <w:tc>
          <w:tcPr>
            <w:tcW w:w="1442" w:type="dxa"/>
            <w:tcBorders>
              <w:lef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E</w:t>
            </w:r>
          </w:p>
        </w:tc>
      </w:tr>
      <w:tr w:rsidR="002C0F99" w:rsidRPr="004C68F2" w:rsidTr="00524BF0">
        <w:trPr>
          <w:trHeight w:val="171"/>
        </w:trPr>
        <w:tc>
          <w:tcPr>
            <w:tcW w:w="1788" w:type="dxa"/>
            <w:vMerge/>
          </w:tcPr>
          <w:p w:rsidR="00C52516" w:rsidRPr="004C68F2" w:rsidRDefault="00C52516" w:rsidP="00524BF0">
            <w:pPr>
              <w:ind w:firstLine="709"/>
              <w:jc w:val="center"/>
              <w:rPr>
                <w:color w:val="000000" w:themeColor="text1"/>
                <w:lang w:val="kk-KZ"/>
              </w:rPr>
            </w:pPr>
          </w:p>
        </w:tc>
        <w:tc>
          <w:tcPr>
            <w:tcW w:w="1311" w:type="dxa"/>
            <w:vMerge/>
          </w:tcPr>
          <w:p w:rsidR="00C52516" w:rsidRPr="004C68F2" w:rsidRDefault="00C52516" w:rsidP="00524BF0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30</w:t>
            </w:r>
          </w:p>
        </w:tc>
        <w:tc>
          <w:tcPr>
            <w:tcW w:w="1827" w:type="dxa"/>
            <w:tcBorders>
              <w:left w:val="single" w:sz="4" w:space="0" w:color="auto"/>
            </w:tcBorders>
          </w:tcPr>
          <w:p w:rsidR="00C52516" w:rsidRPr="004C68F2" w:rsidRDefault="00A5113D" w:rsidP="00524BF0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970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E</w:t>
            </w:r>
          </w:p>
        </w:tc>
        <w:tc>
          <w:tcPr>
            <w:tcW w:w="1442" w:type="dxa"/>
            <w:tcBorders>
              <w:lef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E</w:t>
            </w:r>
          </w:p>
        </w:tc>
      </w:tr>
      <w:tr w:rsidR="002C0F99" w:rsidRPr="004C68F2" w:rsidTr="00524BF0">
        <w:trPr>
          <w:trHeight w:val="173"/>
        </w:trPr>
        <w:tc>
          <w:tcPr>
            <w:tcW w:w="1788" w:type="dxa"/>
            <w:vMerge w:val="restart"/>
          </w:tcPr>
          <w:p w:rsidR="00C52516" w:rsidRPr="004C68F2" w:rsidRDefault="0021741D" w:rsidP="00524BF0">
            <w:pPr>
              <w:rPr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 xml:space="preserve">Диатомитовая мембрана – </w:t>
            </w:r>
            <w:r w:rsidR="00C52516" w:rsidRPr="004C68F2">
              <w:rPr>
                <w:color w:val="000000" w:themeColor="text1"/>
              </w:rPr>
              <w:t>354</w:t>
            </w:r>
          </w:p>
        </w:tc>
        <w:tc>
          <w:tcPr>
            <w:tcW w:w="1311" w:type="dxa"/>
            <w:vMerge w:val="restart"/>
            <w:tcBorders>
              <w:top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K</w:t>
            </w:r>
            <w:r w:rsidR="0021741D" w:rsidRPr="004C68F2">
              <w:rPr>
                <w:color w:val="000000" w:themeColor="text1"/>
                <w:vertAlign w:val="superscript"/>
                <w:lang w:val="kk-KZ"/>
              </w:rPr>
              <w:t>+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10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516" w:rsidRPr="004C68F2" w:rsidRDefault="00A5113D" w:rsidP="00524BF0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116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0,15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49,16</w:t>
            </w:r>
          </w:p>
        </w:tc>
      </w:tr>
      <w:tr w:rsidR="002C0F99" w:rsidRPr="004C68F2" w:rsidTr="00524BF0">
        <w:trPr>
          <w:trHeight w:val="171"/>
        </w:trPr>
        <w:tc>
          <w:tcPr>
            <w:tcW w:w="1788" w:type="dxa"/>
            <w:vMerge/>
          </w:tcPr>
          <w:p w:rsidR="00C52516" w:rsidRPr="004C68F2" w:rsidRDefault="00C52516" w:rsidP="00524BF0">
            <w:pPr>
              <w:ind w:firstLine="709"/>
              <w:rPr>
                <w:color w:val="000000" w:themeColor="text1"/>
                <w:lang w:val="en-US"/>
              </w:rPr>
            </w:pPr>
          </w:p>
        </w:tc>
        <w:tc>
          <w:tcPr>
            <w:tcW w:w="1311" w:type="dxa"/>
            <w:vMerge/>
          </w:tcPr>
          <w:p w:rsidR="00C52516" w:rsidRPr="004C68F2" w:rsidRDefault="00C52516" w:rsidP="00524BF0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20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516" w:rsidRPr="004C68F2" w:rsidRDefault="00A5113D" w:rsidP="00524BF0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323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0,29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46,09</w:t>
            </w:r>
          </w:p>
        </w:tc>
      </w:tr>
      <w:tr w:rsidR="002C0F99" w:rsidRPr="004C68F2" w:rsidTr="00524BF0">
        <w:trPr>
          <w:trHeight w:val="171"/>
        </w:trPr>
        <w:tc>
          <w:tcPr>
            <w:tcW w:w="1788" w:type="dxa"/>
            <w:vMerge/>
          </w:tcPr>
          <w:p w:rsidR="00C52516" w:rsidRPr="004C68F2" w:rsidRDefault="00C52516" w:rsidP="00524BF0">
            <w:pPr>
              <w:ind w:firstLine="709"/>
              <w:rPr>
                <w:color w:val="000000" w:themeColor="text1"/>
                <w:lang w:val="en-US"/>
              </w:rPr>
            </w:pPr>
          </w:p>
        </w:tc>
        <w:tc>
          <w:tcPr>
            <w:tcW w:w="1311" w:type="dxa"/>
            <w:vMerge/>
            <w:tcBorders>
              <w:bottom w:val="single" w:sz="4" w:space="0" w:color="auto"/>
            </w:tcBorders>
          </w:tcPr>
          <w:p w:rsidR="00C52516" w:rsidRPr="004C68F2" w:rsidRDefault="00C52516" w:rsidP="00524BF0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30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516" w:rsidRPr="004C68F2" w:rsidRDefault="00A5113D" w:rsidP="00524BF0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854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0,52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55,89</w:t>
            </w:r>
          </w:p>
        </w:tc>
      </w:tr>
      <w:tr w:rsidR="002C0F99" w:rsidRPr="004C68F2" w:rsidTr="00524BF0">
        <w:trPr>
          <w:trHeight w:val="173"/>
        </w:trPr>
        <w:tc>
          <w:tcPr>
            <w:tcW w:w="1788" w:type="dxa"/>
            <w:vMerge/>
          </w:tcPr>
          <w:p w:rsidR="00C52516" w:rsidRPr="004C68F2" w:rsidRDefault="00C52516" w:rsidP="00524BF0">
            <w:pPr>
              <w:ind w:firstLine="709"/>
              <w:rPr>
                <w:color w:val="000000" w:themeColor="text1"/>
                <w:lang w:val="kk-KZ"/>
              </w:rPr>
            </w:pPr>
          </w:p>
        </w:tc>
        <w:tc>
          <w:tcPr>
            <w:tcW w:w="131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Na</w:t>
            </w:r>
            <w:r w:rsidR="0021741D" w:rsidRPr="004C68F2">
              <w:rPr>
                <w:color w:val="000000" w:themeColor="text1"/>
                <w:vertAlign w:val="superscript"/>
                <w:lang w:val="kk-KZ"/>
              </w:rPr>
              <w:t>+</w:t>
            </w:r>
          </w:p>
          <w:p w:rsidR="00C52516" w:rsidRPr="004C68F2" w:rsidRDefault="00C52516" w:rsidP="00524BF0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10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516" w:rsidRPr="004C68F2" w:rsidRDefault="00A5113D" w:rsidP="00524BF0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91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E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E</w:t>
            </w:r>
          </w:p>
        </w:tc>
      </w:tr>
      <w:tr w:rsidR="002C0F99" w:rsidRPr="004C68F2" w:rsidTr="00524BF0">
        <w:trPr>
          <w:trHeight w:val="171"/>
        </w:trPr>
        <w:tc>
          <w:tcPr>
            <w:tcW w:w="1788" w:type="dxa"/>
            <w:vMerge/>
          </w:tcPr>
          <w:p w:rsidR="00C52516" w:rsidRPr="004C68F2" w:rsidRDefault="00C52516" w:rsidP="00524BF0">
            <w:pPr>
              <w:ind w:firstLine="709"/>
              <w:rPr>
                <w:color w:val="000000" w:themeColor="text1"/>
                <w:lang w:val="kk-KZ"/>
              </w:rPr>
            </w:pPr>
          </w:p>
        </w:tc>
        <w:tc>
          <w:tcPr>
            <w:tcW w:w="1311" w:type="dxa"/>
            <w:vMerge/>
            <w:tcBorders>
              <w:top w:val="single" w:sz="4" w:space="0" w:color="auto"/>
            </w:tcBorders>
          </w:tcPr>
          <w:p w:rsidR="00C52516" w:rsidRPr="004C68F2" w:rsidRDefault="00C52516" w:rsidP="00524BF0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20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516" w:rsidRPr="004C68F2" w:rsidRDefault="00A5113D" w:rsidP="00524BF0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357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E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E</w:t>
            </w:r>
          </w:p>
        </w:tc>
      </w:tr>
      <w:tr w:rsidR="002C0F99" w:rsidRPr="004C68F2" w:rsidTr="00524BF0">
        <w:trPr>
          <w:trHeight w:val="171"/>
        </w:trPr>
        <w:tc>
          <w:tcPr>
            <w:tcW w:w="1788" w:type="dxa"/>
            <w:vMerge/>
          </w:tcPr>
          <w:p w:rsidR="00C52516" w:rsidRPr="004C68F2" w:rsidRDefault="00C52516" w:rsidP="00524BF0">
            <w:pPr>
              <w:ind w:firstLine="709"/>
              <w:rPr>
                <w:color w:val="000000" w:themeColor="text1"/>
                <w:lang w:val="kk-KZ"/>
              </w:rPr>
            </w:pPr>
          </w:p>
        </w:tc>
        <w:tc>
          <w:tcPr>
            <w:tcW w:w="1311" w:type="dxa"/>
            <w:vMerge/>
          </w:tcPr>
          <w:p w:rsidR="00C52516" w:rsidRPr="004C68F2" w:rsidRDefault="00C52516" w:rsidP="00524BF0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30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</w:tcBorders>
          </w:tcPr>
          <w:p w:rsidR="00C52516" w:rsidRPr="004C68F2" w:rsidRDefault="00A5113D" w:rsidP="00524BF0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994</w:t>
            </w:r>
          </w:p>
        </w:tc>
        <w:tc>
          <w:tcPr>
            <w:tcW w:w="1687" w:type="dxa"/>
            <w:tcBorders>
              <w:top w:val="single" w:sz="4" w:space="0" w:color="auto"/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E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E</w:t>
            </w:r>
          </w:p>
        </w:tc>
      </w:tr>
      <w:tr w:rsidR="002C0F99" w:rsidRPr="004C68F2" w:rsidTr="00524BF0">
        <w:trPr>
          <w:trHeight w:val="173"/>
        </w:trPr>
        <w:tc>
          <w:tcPr>
            <w:tcW w:w="1788" w:type="dxa"/>
            <w:vMerge w:val="restart"/>
            <w:tcBorders>
              <w:top w:val="single" w:sz="4" w:space="0" w:color="000000" w:themeColor="text1"/>
              <w:bottom w:val="single" w:sz="4" w:space="0" w:color="auto"/>
            </w:tcBorders>
          </w:tcPr>
          <w:p w:rsidR="00C52516" w:rsidRPr="004C68F2" w:rsidRDefault="0021741D" w:rsidP="00524BF0">
            <w:pPr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kk-KZ"/>
              </w:rPr>
              <w:t xml:space="preserve">Диатомитовая мембрана – </w:t>
            </w:r>
            <w:r w:rsidR="00C52516" w:rsidRPr="004C68F2">
              <w:rPr>
                <w:color w:val="000000" w:themeColor="text1"/>
                <w:lang w:val="en-US"/>
              </w:rPr>
              <w:t>707</w:t>
            </w:r>
          </w:p>
        </w:tc>
        <w:tc>
          <w:tcPr>
            <w:tcW w:w="1311" w:type="dxa"/>
            <w:vMerge w:val="restart"/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K</w:t>
            </w:r>
            <w:r w:rsidR="0021741D" w:rsidRPr="004C68F2">
              <w:rPr>
                <w:color w:val="000000" w:themeColor="text1"/>
                <w:vertAlign w:val="superscript"/>
                <w:lang w:val="kk-KZ"/>
              </w:rPr>
              <w:t>+</w:t>
            </w:r>
          </w:p>
        </w:tc>
        <w:tc>
          <w:tcPr>
            <w:tcW w:w="1152" w:type="dxa"/>
            <w:tcBorders>
              <w:bottom w:val="single" w:sz="4" w:space="0" w:color="auto"/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10</w:t>
            </w:r>
          </w:p>
        </w:tc>
        <w:tc>
          <w:tcPr>
            <w:tcW w:w="1827" w:type="dxa"/>
            <w:tcBorders>
              <w:left w:val="single" w:sz="4" w:space="0" w:color="auto"/>
              <w:bottom w:val="single" w:sz="4" w:space="0" w:color="auto"/>
            </w:tcBorders>
          </w:tcPr>
          <w:p w:rsidR="00C52516" w:rsidRPr="004C68F2" w:rsidRDefault="00A5113D" w:rsidP="00524BF0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81</w:t>
            </w:r>
          </w:p>
        </w:tc>
        <w:tc>
          <w:tcPr>
            <w:tcW w:w="1687" w:type="dxa"/>
            <w:tcBorders>
              <w:bottom w:val="single" w:sz="4" w:space="0" w:color="auto"/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0,11</w:t>
            </w:r>
          </w:p>
        </w:tc>
        <w:tc>
          <w:tcPr>
            <w:tcW w:w="1442" w:type="dxa"/>
            <w:tcBorders>
              <w:left w:val="single" w:sz="4" w:space="0" w:color="auto"/>
              <w:bottom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35,52</w:t>
            </w:r>
          </w:p>
        </w:tc>
      </w:tr>
      <w:tr w:rsidR="002C0F99" w:rsidRPr="004C68F2" w:rsidTr="00524BF0">
        <w:trPr>
          <w:trHeight w:val="171"/>
        </w:trPr>
        <w:tc>
          <w:tcPr>
            <w:tcW w:w="1788" w:type="dxa"/>
            <w:vMerge/>
            <w:tcBorders>
              <w:bottom w:val="single" w:sz="4" w:space="0" w:color="auto"/>
            </w:tcBorders>
          </w:tcPr>
          <w:p w:rsidR="00C52516" w:rsidRPr="004C68F2" w:rsidRDefault="00C52516" w:rsidP="00524BF0">
            <w:pPr>
              <w:ind w:firstLine="709"/>
              <w:rPr>
                <w:color w:val="000000" w:themeColor="text1"/>
                <w:lang w:val="en-US"/>
              </w:rPr>
            </w:pPr>
          </w:p>
        </w:tc>
        <w:tc>
          <w:tcPr>
            <w:tcW w:w="1311" w:type="dxa"/>
            <w:vMerge/>
          </w:tcPr>
          <w:p w:rsidR="00C52516" w:rsidRPr="004C68F2" w:rsidRDefault="00C52516" w:rsidP="00524BF0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20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516" w:rsidRPr="004C68F2" w:rsidRDefault="00A5113D" w:rsidP="00524BF0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293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0,25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40,74</w:t>
            </w:r>
          </w:p>
        </w:tc>
      </w:tr>
      <w:tr w:rsidR="002C0F99" w:rsidRPr="004C68F2" w:rsidTr="00524BF0">
        <w:trPr>
          <w:trHeight w:val="171"/>
        </w:trPr>
        <w:tc>
          <w:tcPr>
            <w:tcW w:w="1788" w:type="dxa"/>
            <w:vMerge/>
            <w:tcBorders>
              <w:bottom w:val="single" w:sz="4" w:space="0" w:color="auto"/>
            </w:tcBorders>
          </w:tcPr>
          <w:p w:rsidR="00C52516" w:rsidRPr="004C68F2" w:rsidRDefault="00C52516" w:rsidP="00524BF0">
            <w:pPr>
              <w:ind w:firstLine="709"/>
              <w:rPr>
                <w:color w:val="000000" w:themeColor="text1"/>
                <w:lang w:val="en-US"/>
              </w:rPr>
            </w:pPr>
          </w:p>
        </w:tc>
        <w:tc>
          <w:tcPr>
            <w:tcW w:w="1311" w:type="dxa"/>
            <w:vMerge/>
          </w:tcPr>
          <w:p w:rsidR="00C52516" w:rsidRPr="004C68F2" w:rsidRDefault="00C52516" w:rsidP="00524BF0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30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</w:tcBorders>
          </w:tcPr>
          <w:p w:rsidR="00C52516" w:rsidRPr="004C68F2" w:rsidRDefault="00A5113D" w:rsidP="00524BF0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915</w:t>
            </w:r>
          </w:p>
        </w:tc>
        <w:tc>
          <w:tcPr>
            <w:tcW w:w="1687" w:type="dxa"/>
            <w:tcBorders>
              <w:top w:val="single" w:sz="4" w:space="0" w:color="auto"/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0,44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47,41</w:t>
            </w:r>
          </w:p>
        </w:tc>
      </w:tr>
      <w:tr w:rsidR="002C0F99" w:rsidRPr="004C68F2" w:rsidTr="00524BF0">
        <w:trPr>
          <w:trHeight w:val="173"/>
        </w:trPr>
        <w:tc>
          <w:tcPr>
            <w:tcW w:w="1788" w:type="dxa"/>
            <w:vMerge/>
            <w:tcBorders>
              <w:bottom w:val="single" w:sz="4" w:space="0" w:color="auto"/>
            </w:tcBorders>
          </w:tcPr>
          <w:p w:rsidR="00C52516" w:rsidRPr="004C68F2" w:rsidRDefault="00C52516" w:rsidP="00524BF0">
            <w:pPr>
              <w:ind w:firstLine="709"/>
              <w:rPr>
                <w:color w:val="000000" w:themeColor="text1"/>
                <w:lang w:val="kk-KZ"/>
              </w:rPr>
            </w:pPr>
          </w:p>
        </w:tc>
        <w:tc>
          <w:tcPr>
            <w:tcW w:w="1311" w:type="dxa"/>
            <w:vMerge w:val="restart"/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Na</w:t>
            </w:r>
            <w:r w:rsidR="0021741D" w:rsidRPr="004C68F2">
              <w:rPr>
                <w:color w:val="000000" w:themeColor="text1"/>
                <w:vertAlign w:val="superscript"/>
                <w:lang w:val="kk-KZ"/>
              </w:rPr>
              <w:t>+</w:t>
            </w:r>
          </w:p>
        </w:tc>
        <w:tc>
          <w:tcPr>
            <w:tcW w:w="1152" w:type="dxa"/>
            <w:tcBorders>
              <w:bottom w:val="single" w:sz="4" w:space="0" w:color="auto"/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10</w:t>
            </w:r>
          </w:p>
        </w:tc>
        <w:tc>
          <w:tcPr>
            <w:tcW w:w="1827" w:type="dxa"/>
            <w:tcBorders>
              <w:left w:val="single" w:sz="4" w:space="0" w:color="auto"/>
              <w:bottom w:val="single" w:sz="4" w:space="0" w:color="auto"/>
            </w:tcBorders>
          </w:tcPr>
          <w:p w:rsidR="00C52516" w:rsidRPr="00A5113D" w:rsidRDefault="00A5113D" w:rsidP="00524BF0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88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E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E</w:t>
            </w:r>
          </w:p>
        </w:tc>
      </w:tr>
      <w:tr w:rsidR="002C0F99" w:rsidRPr="004C68F2" w:rsidTr="00524BF0">
        <w:trPr>
          <w:trHeight w:val="171"/>
        </w:trPr>
        <w:tc>
          <w:tcPr>
            <w:tcW w:w="1788" w:type="dxa"/>
            <w:vMerge/>
            <w:tcBorders>
              <w:bottom w:val="single" w:sz="4" w:space="0" w:color="auto"/>
            </w:tcBorders>
          </w:tcPr>
          <w:p w:rsidR="00C52516" w:rsidRPr="004C68F2" w:rsidRDefault="00C52516" w:rsidP="00524BF0">
            <w:pPr>
              <w:ind w:firstLine="709"/>
              <w:rPr>
                <w:color w:val="000000" w:themeColor="text1"/>
                <w:lang w:val="kk-KZ"/>
              </w:rPr>
            </w:pPr>
          </w:p>
        </w:tc>
        <w:tc>
          <w:tcPr>
            <w:tcW w:w="1311" w:type="dxa"/>
            <w:vMerge/>
          </w:tcPr>
          <w:p w:rsidR="00C52516" w:rsidRPr="004C68F2" w:rsidRDefault="00C52516" w:rsidP="00524BF0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20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516" w:rsidRPr="004C68F2" w:rsidRDefault="00A5113D" w:rsidP="00524BF0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306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E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E</w:t>
            </w:r>
          </w:p>
        </w:tc>
      </w:tr>
      <w:tr w:rsidR="00C52516" w:rsidRPr="004C68F2" w:rsidTr="00524BF0">
        <w:trPr>
          <w:trHeight w:val="171"/>
        </w:trPr>
        <w:tc>
          <w:tcPr>
            <w:tcW w:w="1788" w:type="dxa"/>
            <w:vMerge/>
            <w:tcBorders>
              <w:bottom w:val="single" w:sz="4" w:space="0" w:color="auto"/>
            </w:tcBorders>
          </w:tcPr>
          <w:p w:rsidR="00C52516" w:rsidRPr="004C68F2" w:rsidRDefault="00C52516" w:rsidP="00524BF0">
            <w:pPr>
              <w:ind w:firstLine="709"/>
              <w:rPr>
                <w:color w:val="000000" w:themeColor="text1"/>
                <w:lang w:val="kk-KZ"/>
              </w:rPr>
            </w:pPr>
          </w:p>
        </w:tc>
        <w:tc>
          <w:tcPr>
            <w:tcW w:w="1311" w:type="dxa"/>
            <w:vMerge/>
          </w:tcPr>
          <w:p w:rsidR="00C52516" w:rsidRPr="004C68F2" w:rsidRDefault="00C52516" w:rsidP="00524BF0">
            <w:pPr>
              <w:ind w:firstLine="709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30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</w:tcBorders>
          </w:tcPr>
          <w:p w:rsidR="00C52516" w:rsidRPr="004C68F2" w:rsidRDefault="00A5113D" w:rsidP="00524BF0">
            <w:pPr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852</w:t>
            </w:r>
          </w:p>
        </w:tc>
        <w:tc>
          <w:tcPr>
            <w:tcW w:w="1687" w:type="dxa"/>
            <w:tcBorders>
              <w:top w:val="single" w:sz="4" w:space="0" w:color="auto"/>
              <w:righ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E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</w:tcBorders>
          </w:tcPr>
          <w:p w:rsidR="00C52516" w:rsidRPr="004C68F2" w:rsidRDefault="00C52516" w:rsidP="00524BF0">
            <w:pPr>
              <w:jc w:val="center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E</w:t>
            </w:r>
          </w:p>
        </w:tc>
      </w:tr>
    </w:tbl>
    <w:p w:rsidR="00F92CFF" w:rsidRPr="004C68F2" w:rsidRDefault="00F92CFF" w:rsidP="00FB01E5">
      <w:pPr>
        <w:widowControl w:val="0"/>
        <w:suppressAutoHyphens/>
        <w:spacing w:line="360" w:lineRule="auto"/>
        <w:ind w:firstLine="709"/>
        <w:jc w:val="both"/>
        <w:rPr>
          <w:color w:val="000000" w:themeColor="text1"/>
          <w:lang w:val="kk-KZ"/>
        </w:rPr>
      </w:pPr>
    </w:p>
    <w:p w:rsidR="00AE1EEE" w:rsidRPr="004C68F2" w:rsidRDefault="00AE1EEE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rFonts w:eastAsia="Arial Unicode MS"/>
          <w:color w:val="000000" w:themeColor="text1"/>
          <w:lang w:val="kk-KZ" w:bidi="en-US"/>
        </w:rPr>
        <w:t xml:space="preserve">Из таблицы 6 можно увидеть, что </w:t>
      </w:r>
      <w:r w:rsidRPr="004C68F2">
        <w:rPr>
          <w:color w:val="000000" w:themeColor="text1"/>
        </w:rPr>
        <w:t>мембраны на осно</w:t>
      </w:r>
      <w:r w:rsidR="002759BB" w:rsidRPr="004C68F2">
        <w:rPr>
          <w:color w:val="000000" w:themeColor="text1"/>
        </w:rPr>
        <w:t>ве диатомита измельченных до 354</w:t>
      </w:r>
      <w:r w:rsidRPr="004C68F2">
        <w:rPr>
          <w:color w:val="000000" w:themeColor="text1"/>
        </w:rPr>
        <w:t xml:space="preserve"> </w:t>
      </w:r>
      <w:r w:rsidR="0021741D" w:rsidRPr="004C68F2">
        <w:rPr>
          <w:color w:val="000000" w:themeColor="text1"/>
          <w:lang w:val="kk-KZ"/>
        </w:rPr>
        <w:t>мкм</w:t>
      </w:r>
      <w:r w:rsidRPr="004C68F2">
        <w:rPr>
          <w:color w:val="000000" w:themeColor="text1"/>
        </w:rPr>
        <w:t xml:space="preserve"> очищают воду от </w:t>
      </w:r>
      <w:r w:rsidRPr="004C68F2">
        <w:rPr>
          <w:color w:val="000000" w:themeColor="text1"/>
          <w:lang w:val="en-US"/>
        </w:rPr>
        <w:t>KCl</w:t>
      </w:r>
      <w:r w:rsidRPr="004C68F2">
        <w:rPr>
          <w:color w:val="000000" w:themeColor="text1"/>
          <w:lang w:val="kk-KZ"/>
        </w:rPr>
        <w:t xml:space="preserve"> до 56 %. Однако, результаты по извлечению </w:t>
      </w:r>
      <w:r w:rsidRPr="004C68F2">
        <w:rPr>
          <w:color w:val="000000" w:themeColor="text1"/>
          <w:lang w:val="en-US"/>
        </w:rPr>
        <w:t>NaCl</w:t>
      </w:r>
      <w:r w:rsidRPr="004C68F2">
        <w:rPr>
          <w:color w:val="000000" w:themeColor="text1"/>
          <w:lang w:val="kk-KZ"/>
        </w:rPr>
        <w:t xml:space="preserve"> </w:t>
      </w:r>
      <w:r w:rsidR="00AF46DD" w:rsidRPr="004C68F2">
        <w:rPr>
          <w:color w:val="000000" w:themeColor="text1"/>
          <w:lang w:val="kk-KZ"/>
        </w:rPr>
        <w:t xml:space="preserve">после фильтрации </w:t>
      </w:r>
      <w:r w:rsidRPr="004C68F2">
        <w:rPr>
          <w:color w:val="000000" w:themeColor="text1"/>
          <w:lang w:val="kk-KZ"/>
        </w:rPr>
        <w:t>показали избыто</w:t>
      </w:r>
      <w:r w:rsidR="00AF46DD" w:rsidRPr="004C68F2">
        <w:rPr>
          <w:color w:val="000000" w:themeColor="text1"/>
          <w:lang w:val="kk-KZ"/>
        </w:rPr>
        <w:t>к натрия во всех образцах.</w:t>
      </w:r>
    </w:p>
    <w:p w:rsidR="00C7075D" w:rsidRDefault="00C7075D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  <w:r w:rsidRPr="004C68F2">
        <w:rPr>
          <w:rFonts w:eastAsia="Arial Unicode MS"/>
          <w:color w:val="000000" w:themeColor="text1"/>
          <w:lang w:val="kk-KZ" w:bidi="en-US"/>
        </w:rPr>
        <w:t>Зависимости адсорбционных емкостей мембран на основе диатомита (измельченн</w:t>
      </w:r>
      <w:r w:rsidR="002759BB" w:rsidRPr="004C68F2">
        <w:rPr>
          <w:rFonts w:eastAsia="Arial Unicode MS"/>
          <w:color w:val="000000" w:themeColor="text1"/>
          <w:lang w:val="kk-KZ" w:bidi="en-US"/>
        </w:rPr>
        <w:t>ых до 180, 354</w:t>
      </w:r>
      <w:r w:rsidRPr="004C68F2">
        <w:rPr>
          <w:rFonts w:eastAsia="Arial Unicode MS"/>
          <w:color w:val="000000" w:themeColor="text1"/>
          <w:lang w:val="kk-KZ" w:bidi="en-US"/>
        </w:rPr>
        <w:t xml:space="preserve">, 707 </w:t>
      </w:r>
      <w:r w:rsidR="0021741D" w:rsidRPr="004C68F2">
        <w:rPr>
          <w:rFonts w:eastAsia="Arial Unicode MS"/>
          <w:color w:val="000000" w:themeColor="text1"/>
          <w:lang w:val="kk-KZ" w:bidi="en-US"/>
        </w:rPr>
        <w:t>мкм</w:t>
      </w:r>
      <w:r w:rsidRPr="004C68F2">
        <w:rPr>
          <w:rFonts w:eastAsia="Arial Unicode MS"/>
          <w:color w:val="000000" w:themeColor="text1"/>
          <w:lang w:val="kk-KZ" w:bidi="en-US"/>
        </w:rPr>
        <w:t xml:space="preserve">) от объема </w:t>
      </w:r>
      <w:r w:rsidRPr="004C68F2">
        <w:rPr>
          <w:color w:val="000000" w:themeColor="text1"/>
          <w:lang w:val="kk-KZ"/>
        </w:rPr>
        <w:t xml:space="preserve">приготовленных модельных растворов </w:t>
      </w:r>
      <w:r w:rsidRPr="004C68F2">
        <w:rPr>
          <w:rFonts w:eastAsia="Arial Unicode MS"/>
          <w:color w:val="000000" w:themeColor="text1"/>
          <w:lang w:val="kk-KZ" w:bidi="en-US"/>
        </w:rPr>
        <w:t xml:space="preserve">по извлечению </w:t>
      </w:r>
      <w:r w:rsidR="00B12888" w:rsidRPr="004C68F2">
        <w:rPr>
          <w:color w:val="000000" w:themeColor="text1"/>
          <w:lang w:val="en-US"/>
        </w:rPr>
        <w:t>KCl</w:t>
      </w:r>
      <w:r w:rsidR="00B12888" w:rsidRPr="004C68F2">
        <w:rPr>
          <w:color w:val="000000" w:themeColor="text1"/>
          <w:lang w:val="kk-KZ"/>
        </w:rPr>
        <w:t xml:space="preserve"> </w:t>
      </w:r>
      <w:r w:rsidRPr="004C68F2">
        <w:rPr>
          <w:rFonts w:eastAsia="Arial Unicode MS"/>
          <w:color w:val="000000" w:themeColor="text1"/>
          <w:lang w:val="kk-KZ" w:bidi="en-US"/>
        </w:rPr>
        <w:t>приведены на рисунк</w:t>
      </w:r>
      <w:r w:rsidR="00411CCA" w:rsidRPr="004C68F2">
        <w:rPr>
          <w:rFonts w:eastAsia="Arial Unicode MS"/>
          <w:color w:val="000000" w:themeColor="text1"/>
          <w:lang w:val="kk-KZ" w:bidi="en-US"/>
        </w:rPr>
        <w:t>е</w:t>
      </w:r>
      <w:r w:rsidRPr="004C68F2">
        <w:rPr>
          <w:rFonts w:eastAsia="Arial Unicode MS"/>
          <w:color w:val="000000" w:themeColor="text1"/>
          <w:lang w:val="kk-KZ" w:bidi="en-US"/>
        </w:rPr>
        <w:t xml:space="preserve"> </w:t>
      </w:r>
      <w:r w:rsidR="00B32F15" w:rsidRPr="004C68F2">
        <w:rPr>
          <w:rFonts w:eastAsia="Arial Unicode MS"/>
          <w:color w:val="000000" w:themeColor="text1"/>
          <w:lang w:val="kk-KZ" w:bidi="en-US"/>
        </w:rPr>
        <w:t>16</w:t>
      </w:r>
      <w:r w:rsidRPr="004C68F2">
        <w:rPr>
          <w:rFonts w:eastAsia="Arial Unicode MS"/>
          <w:color w:val="000000" w:themeColor="text1"/>
          <w:lang w:val="kk-KZ" w:bidi="en-US"/>
        </w:rPr>
        <w:t>.</w:t>
      </w:r>
    </w:p>
    <w:p w:rsidR="00524BF0" w:rsidRPr="004C68F2" w:rsidRDefault="00524BF0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</w:p>
    <w:p w:rsidR="00C7075D" w:rsidRPr="004C68F2" w:rsidRDefault="00B12888" w:rsidP="00524BF0">
      <w:pPr>
        <w:widowControl w:val="0"/>
        <w:suppressAutoHyphens/>
        <w:ind w:firstLine="709"/>
        <w:jc w:val="center"/>
        <w:rPr>
          <w:color w:val="000000" w:themeColor="text1"/>
          <w:shd w:val="clear" w:color="auto" w:fill="FFFFFF"/>
          <w:lang w:val="kk-KZ"/>
        </w:rPr>
      </w:pPr>
      <w:r w:rsidRPr="004C68F2">
        <w:rPr>
          <w:noProof/>
          <w:color w:val="000000" w:themeColor="text1"/>
        </w:rPr>
        <w:drawing>
          <wp:inline distT="0" distB="0" distL="0" distR="0" wp14:anchorId="52FBC77B" wp14:editId="2020AC8D">
            <wp:extent cx="4292221" cy="1699146"/>
            <wp:effectExtent l="0" t="0" r="0" b="0"/>
            <wp:docPr id="938" name="Диаграмма 9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E239C" w:rsidRPr="004C68F2" w:rsidRDefault="00BE239C" w:rsidP="00524BF0">
      <w:pPr>
        <w:ind w:firstLine="709"/>
        <w:jc w:val="center"/>
        <w:rPr>
          <w:color w:val="000000" w:themeColor="text1"/>
          <w:lang w:val="kk-KZ"/>
        </w:rPr>
      </w:pPr>
    </w:p>
    <w:p w:rsidR="00411CCA" w:rsidRPr="004C68F2" w:rsidRDefault="00411CCA" w:rsidP="00524BF0">
      <w:pPr>
        <w:ind w:firstLine="709"/>
        <w:jc w:val="center"/>
        <w:rPr>
          <w:color w:val="000000" w:themeColor="text1"/>
        </w:rPr>
      </w:pPr>
      <w:r w:rsidRPr="004C68F2">
        <w:rPr>
          <w:color w:val="000000" w:themeColor="text1"/>
          <w:lang w:val="kk-KZ"/>
        </w:rPr>
        <w:t xml:space="preserve">Рисунок </w:t>
      </w:r>
      <w:r w:rsidR="00B32F15" w:rsidRPr="004C68F2">
        <w:rPr>
          <w:color w:val="000000" w:themeColor="text1"/>
          <w:lang w:val="kk-KZ"/>
        </w:rPr>
        <w:t>16</w:t>
      </w:r>
      <w:r w:rsidRPr="004C68F2">
        <w:rPr>
          <w:color w:val="000000" w:themeColor="text1"/>
          <w:lang w:val="kk-KZ"/>
        </w:rPr>
        <w:t xml:space="preserve"> </w:t>
      </w:r>
      <w:r w:rsidR="005B0978" w:rsidRPr="004C68F2">
        <w:rPr>
          <w:color w:val="000000" w:themeColor="text1"/>
          <w:lang w:val="kk-KZ"/>
        </w:rPr>
        <w:t>–</w:t>
      </w:r>
      <w:r w:rsidRPr="004C68F2">
        <w:rPr>
          <w:color w:val="000000" w:themeColor="text1"/>
          <w:lang w:val="kk-KZ"/>
        </w:rPr>
        <w:t xml:space="preserve"> Зависимость </w:t>
      </w:r>
      <w:r w:rsidRPr="004C68F2">
        <w:rPr>
          <w:rFonts w:eastAsia="Arial Unicode MS"/>
          <w:color w:val="000000" w:themeColor="text1"/>
          <w:lang w:val="kk-KZ" w:bidi="en-US"/>
        </w:rPr>
        <w:t xml:space="preserve">адсорбционной емкости мембраны от объема </w:t>
      </w:r>
      <w:r w:rsidRPr="004C68F2">
        <w:rPr>
          <w:color w:val="000000" w:themeColor="text1"/>
          <w:lang w:val="kk-KZ"/>
        </w:rPr>
        <w:t>модельных растворов по извлечению</w:t>
      </w:r>
      <w:r w:rsidR="00AE1EEE" w:rsidRPr="004C68F2">
        <w:rPr>
          <w:color w:val="000000" w:themeColor="text1"/>
          <w:lang w:val="kk-KZ"/>
        </w:rPr>
        <w:t xml:space="preserve"> </w:t>
      </w:r>
      <w:r w:rsidR="00AE1EEE" w:rsidRPr="004C68F2">
        <w:rPr>
          <w:color w:val="000000" w:themeColor="text1"/>
          <w:lang w:val="en-US"/>
        </w:rPr>
        <w:t>KCl</w:t>
      </w:r>
    </w:p>
    <w:p w:rsidR="00C7075D" w:rsidRPr="004C68F2" w:rsidRDefault="00C7075D" w:rsidP="00FB01E5">
      <w:pPr>
        <w:widowControl w:val="0"/>
        <w:suppressAutoHyphens/>
        <w:spacing w:line="360" w:lineRule="auto"/>
        <w:ind w:firstLine="709"/>
        <w:jc w:val="both"/>
        <w:rPr>
          <w:color w:val="000000" w:themeColor="text1"/>
          <w:shd w:val="clear" w:color="auto" w:fill="FFFFFF"/>
          <w:lang w:val="kk-KZ"/>
        </w:rPr>
      </w:pPr>
    </w:p>
    <w:p w:rsidR="006964A0" w:rsidRPr="00356040" w:rsidRDefault="006964A0" w:rsidP="006964A0">
      <w:pPr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356040">
        <w:rPr>
          <w:color w:val="000000" w:themeColor="text1"/>
          <w:lang w:val="kk-KZ"/>
        </w:rPr>
        <w:t xml:space="preserve">Одна из известных </w:t>
      </w:r>
      <w:r w:rsidRPr="00356040">
        <w:rPr>
          <w:color w:val="000000" w:themeColor="text1"/>
        </w:rPr>
        <w:t>физи</w:t>
      </w:r>
      <w:r w:rsidRPr="00356040">
        <w:rPr>
          <w:color w:val="000000" w:themeColor="text1"/>
          <w:lang w:val="kk-KZ"/>
        </w:rPr>
        <w:t xml:space="preserve">ческих методов используемых для проведения </w:t>
      </w:r>
      <w:r w:rsidRPr="00356040">
        <w:rPr>
          <w:color w:val="000000" w:themeColor="text1"/>
        </w:rPr>
        <w:t>анализ</w:t>
      </w:r>
      <w:r w:rsidRPr="00356040">
        <w:rPr>
          <w:color w:val="000000" w:themeColor="text1"/>
          <w:lang w:val="kk-KZ"/>
        </w:rPr>
        <w:t>а</w:t>
      </w:r>
      <w:r w:rsidRPr="00356040">
        <w:rPr>
          <w:color w:val="000000" w:themeColor="text1"/>
        </w:rPr>
        <w:t xml:space="preserve"> воды после фильтрации</w:t>
      </w:r>
      <w:r w:rsidRPr="00356040">
        <w:rPr>
          <w:color w:val="000000" w:themeColor="text1"/>
          <w:lang w:val="kk-KZ"/>
        </w:rPr>
        <w:t xml:space="preserve"> является – определение мутности воды.</w:t>
      </w:r>
      <w:r w:rsidRPr="00356040">
        <w:rPr>
          <w:color w:val="000000" w:themeColor="text1"/>
          <w:shd w:val="clear" w:color="auto" w:fill="FFFFFF"/>
          <w:lang w:val="kk-KZ"/>
        </w:rPr>
        <w:t xml:space="preserve"> О</w:t>
      </w:r>
      <w:r w:rsidRPr="00356040">
        <w:rPr>
          <w:color w:val="000000" w:themeColor="text1"/>
          <w:shd w:val="clear" w:color="auto" w:fill="FFFFFF"/>
        </w:rPr>
        <w:t>пределени</w:t>
      </w:r>
      <w:r w:rsidRPr="00356040">
        <w:rPr>
          <w:color w:val="000000" w:themeColor="text1"/>
          <w:shd w:val="clear" w:color="auto" w:fill="FFFFFF"/>
          <w:lang w:val="kk-KZ"/>
        </w:rPr>
        <w:t>е</w:t>
      </w:r>
      <w:r w:rsidRPr="00356040">
        <w:rPr>
          <w:color w:val="000000" w:themeColor="text1"/>
          <w:shd w:val="clear" w:color="auto" w:fill="FFFFFF"/>
        </w:rPr>
        <w:t xml:space="preserve"> мутности воды по ГОСТ </w:t>
      </w:r>
      <w:r w:rsidR="00BB6F59" w:rsidRPr="00356040">
        <w:rPr>
          <w:color w:val="000000" w:themeColor="text1"/>
          <w:shd w:val="clear" w:color="auto" w:fill="FFFFFF"/>
          <w:lang w:val="kk-KZ"/>
        </w:rPr>
        <w:t>(</w:t>
      </w:r>
      <w:r w:rsidR="00BB6F59" w:rsidRPr="00356040">
        <w:t>ГОСТ 3351-74 Вода питьевая. Метод определения вкуса, запаха, цветности и мутности. ГОСТ</w:t>
      </w:r>
      <w:r w:rsidR="00BB6F59" w:rsidRPr="00356040">
        <w:rPr>
          <w:color w:val="000000" w:themeColor="text1"/>
          <w:shd w:val="clear" w:color="auto" w:fill="FFFFFF"/>
          <w:lang w:val="kk-KZ"/>
        </w:rPr>
        <w:t xml:space="preserve">) </w:t>
      </w:r>
      <w:r w:rsidRPr="00356040">
        <w:rPr>
          <w:color w:val="000000" w:themeColor="text1"/>
          <w:shd w:val="clear" w:color="auto" w:fill="FFFFFF"/>
        </w:rPr>
        <w:t>осуществляется фотометрическим метод</w:t>
      </w:r>
      <w:r w:rsidRPr="00356040">
        <w:rPr>
          <w:color w:val="000000" w:themeColor="text1"/>
          <w:shd w:val="clear" w:color="auto" w:fill="FFFFFF"/>
          <w:lang w:val="kk-KZ"/>
        </w:rPr>
        <w:t>ом</w:t>
      </w:r>
      <w:r w:rsidRPr="00356040">
        <w:rPr>
          <w:color w:val="000000" w:themeColor="text1"/>
          <w:shd w:val="clear" w:color="auto" w:fill="FFFFFF"/>
        </w:rPr>
        <w:t xml:space="preserve"> с помощью суспензии каолина и при использовании формазина.</w:t>
      </w:r>
    </w:p>
    <w:p w:rsidR="00D86FEB" w:rsidRPr="00356040" w:rsidRDefault="00D76EF9" w:rsidP="00FB01E5">
      <w:pPr>
        <w:widowControl w:val="0"/>
        <w:suppressAutoHyphens/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356040">
        <w:rPr>
          <w:color w:val="000000" w:themeColor="text1"/>
          <w:shd w:val="clear" w:color="auto" w:fill="FFFFFF"/>
        </w:rPr>
        <w:t>Мутность воды – это характеристика уменьшения прозрачности из-за воздействия внутренних и сторонних факторов. В мутной воде находятся твердые мелкие частицы, которые не растворяются, а оседают на дно.</w:t>
      </w:r>
    </w:p>
    <w:p w:rsidR="00D76EF9" w:rsidRPr="00356040" w:rsidRDefault="006964A0" w:rsidP="00FB01E5">
      <w:pPr>
        <w:widowControl w:val="0"/>
        <w:suppressAutoHyphens/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356040">
        <w:rPr>
          <w:color w:val="000000" w:themeColor="text1"/>
          <w:lang w:val="kk-KZ"/>
        </w:rPr>
        <w:t>Таким образом, была</w:t>
      </w:r>
      <w:r w:rsidR="00D76EF9" w:rsidRPr="00356040">
        <w:rPr>
          <w:color w:val="000000" w:themeColor="text1"/>
          <w:lang w:val="kk-KZ"/>
        </w:rPr>
        <w:t xml:space="preserve"> </w:t>
      </w:r>
      <w:r w:rsidR="0021741D" w:rsidRPr="00356040">
        <w:rPr>
          <w:color w:val="000000" w:themeColor="text1"/>
          <w:lang w:val="kk-KZ"/>
        </w:rPr>
        <w:t>определена мутность воды после фильтрации диатомитовыми мембранами и полученные результаты</w:t>
      </w:r>
      <w:r w:rsidR="00A42E69" w:rsidRPr="00356040">
        <w:rPr>
          <w:color w:val="000000" w:themeColor="text1"/>
          <w:lang w:val="kk-KZ"/>
        </w:rPr>
        <w:t xml:space="preserve"> до и после фильрации</w:t>
      </w:r>
      <w:r w:rsidR="0021741D" w:rsidRPr="00356040">
        <w:rPr>
          <w:color w:val="000000" w:themeColor="text1"/>
          <w:lang w:val="kk-KZ"/>
        </w:rPr>
        <w:t xml:space="preserve"> приведены в таблице </w:t>
      </w:r>
      <w:r w:rsidR="005B3883">
        <w:rPr>
          <w:color w:val="000000" w:themeColor="text1"/>
          <w:lang w:val="kk-KZ"/>
        </w:rPr>
        <w:t>6</w:t>
      </w:r>
      <w:r w:rsidR="00D76EF9" w:rsidRPr="00356040">
        <w:rPr>
          <w:color w:val="000000" w:themeColor="text1"/>
          <w:lang w:val="kk-KZ"/>
        </w:rPr>
        <w:t>.</w:t>
      </w:r>
    </w:p>
    <w:p w:rsidR="00BB6F59" w:rsidRPr="00356040" w:rsidRDefault="00BB6F59" w:rsidP="00EE57F3">
      <w:pPr>
        <w:widowControl w:val="0"/>
        <w:suppressAutoHyphens/>
        <w:spacing w:line="360" w:lineRule="auto"/>
        <w:jc w:val="both"/>
        <w:rPr>
          <w:rFonts w:eastAsia="Calibri"/>
          <w:color w:val="000000" w:themeColor="text1"/>
        </w:rPr>
      </w:pPr>
    </w:p>
    <w:p w:rsidR="00D86FEB" w:rsidRPr="00356040" w:rsidRDefault="00D86FEB" w:rsidP="00524BF0">
      <w:pPr>
        <w:widowControl w:val="0"/>
        <w:suppressAutoHyphens/>
        <w:spacing w:after="60"/>
        <w:jc w:val="both"/>
        <w:rPr>
          <w:color w:val="000000" w:themeColor="text1"/>
        </w:rPr>
      </w:pPr>
      <w:r w:rsidRPr="00356040">
        <w:rPr>
          <w:rFonts w:eastAsia="Calibri"/>
          <w:color w:val="000000" w:themeColor="text1"/>
        </w:rPr>
        <w:t xml:space="preserve">Таблица </w:t>
      </w:r>
      <w:r w:rsidR="005B3883">
        <w:rPr>
          <w:rFonts w:eastAsia="Calibri"/>
          <w:color w:val="000000" w:themeColor="text1"/>
          <w:lang w:val="kk-KZ"/>
        </w:rPr>
        <w:t>6</w:t>
      </w:r>
      <w:r w:rsidRPr="00356040">
        <w:rPr>
          <w:rFonts w:eastAsia="Calibri"/>
          <w:color w:val="000000" w:themeColor="text1"/>
        </w:rPr>
        <w:t xml:space="preserve"> – </w:t>
      </w:r>
      <w:r w:rsidRPr="00356040">
        <w:rPr>
          <w:rFonts w:eastAsia="Calibri"/>
          <w:color w:val="000000" w:themeColor="text1"/>
          <w:lang w:val="kk-KZ"/>
        </w:rPr>
        <w:t>Определение мутности воды</w:t>
      </w:r>
      <w:r w:rsidRPr="00356040">
        <w:rPr>
          <w:color w:val="000000" w:themeColor="text1"/>
        </w:rPr>
        <w:t xml:space="preserve"> </w:t>
      </w:r>
      <w:r w:rsidR="00A13390" w:rsidRPr="00356040">
        <w:rPr>
          <w:color w:val="000000" w:themeColor="text1"/>
          <w:lang w:val="kk-KZ"/>
        </w:rPr>
        <w:t>после фильтрации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699"/>
        <w:gridCol w:w="1407"/>
        <w:gridCol w:w="2038"/>
        <w:gridCol w:w="1081"/>
        <w:gridCol w:w="2119"/>
      </w:tblGrid>
      <w:tr w:rsidR="006156C3" w:rsidRPr="00356040" w:rsidTr="00976CB7">
        <w:trPr>
          <w:trHeight w:val="413"/>
        </w:trPr>
        <w:tc>
          <w:tcPr>
            <w:tcW w:w="2699" w:type="dxa"/>
            <w:vMerge w:val="restart"/>
          </w:tcPr>
          <w:p w:rsidR="006156C3" w:rsidRPr="00356040" w:rsidRDefault="006156C3" w:rsidP="00524BF0">
            <w:pPr>
              <w:widowControl w:val="0"/>
              <w:suppressAutoHyphens/>
              <w:jc w:val="center"/>
              <w:rPr>
                <w:color w:val="000000" w:themeColor="text1"/>
                <w:lang w:val="kk-KZ"/>
              </w:rPr>
            </w:pPr>
            <w:r w:rsidRPr="00356040">
              <w:rPr>
                <w:color w:val="000000" w:themeColor="text1"/>
                <w:lang w:val="kk-KZ"/>
              </w:rPr>
              <w:t>Наименование показателя</w:t>
            </w:r>
          </w:p>
        </w:tc>
        <w:tc>
          <w:tcPr>
            <w:tcW w:w="3445" w:type="dxa"/>
            <w:gridSpan w:val="2"/>
          </w:tcPr>
          <w:p w:rsidR="006156C3" w:rsidRPr="00356040" w:rsidRDefault="006156C3" w:rsidP="00524BF0">
            <w:pPr>
              <w:widowControl w:val="0"/>
              <w:suppressAutoHyphens/>
              <w:jc w:val="center"/>
              <w:rPr>
                <w:color w:val="000000" w:themeColor="text1"/>
                <w:lang w:val="kk-KZ"/>
              </w:rPr>
            </w:pPr>
            <w:r w:rsidRPr="00356040">
              <w:rPr>
                <w:color w:val="000000" w:themeColor="text1"/>
                <w:lang w:val="kk-KZ"/>
              </w:rPr>
              <w:t>Содержание компонентов до фильтрации</w:t>
            </w:r>
          </w:p>
        </w:tc>
        <w:tc>
          <w:tcPr>
            <w:tcW w:w="3200" w:type="dxa"/>
            <w:gridSpan w:val="2"/>
          </w:tcPr>
          <w:p w:rsidR="006156C3" w:rsidRPr="00356040" w:rsidRDefault="006156C3" w:rsidP="00524BF0">
            <w:pPr>
              <w:widowControl w:val="0"/>
              <w:suppressAutoHyphens/>
              <w:jc w:val="center"/>
              <w:rPr>
                <w:color w:val="000000" w:themeColor="text1"/>
                <w:lang w:val="kk-KZ"/>
              </w:rPr>
            </w:pPr>
            <w:r w:rsidRPr="00356040">
              <w:rPr>
                <w:color w:val="000000" w:themeColor="text1"/>
                <w:lang w:val="kk-KZ"/>
              </w:rPr>
              <w:t>Содержание компонентов после фильтрации</w:t>
            </w:r>
          </w:p>
        </w:tc>
      </w:tr>
      <w:tr w:rsidR="006156C3" w:rsidRPr="00356040" w:rsidTr="00976CB7">
        <w:trPr>
          <w:trHeight w:val="412"/>
        </w:trPr>
        <w:tc>
          <w:tcPr>
            <w:tcW w:w="2699" w:type="dxa"/>
            <w:vMerge/>
          </w:tcPr>
          <w:p w:rsidR="006156C3" w:rsidRPr="00356040" w:rsidRDefault="006156C3" w:rsidP="00524BF0">
            <w:pPr>
              <w:widowControl w:val="0"/>
              <w:suppressAutoHyphens/>
              <w:jc w:val="center"/>
              <w:rPr>
                <w:color w:val="000000" w:themeColor="text1"/>
                <w:lang w:val="kk-KZ"/>
              </w:rPr>
            </w:pPr>
          </w:p>
        </w:tc>
        <w:tc>
          <w:tcPr>
            <w:tcW w:w="1407" w:type="dxa"/>
          </w:tcPr>
          <w:p w:rsidR="006156C3" w:rsidRPr="00356040" w:rsidRDefault="006156C3" w:rsidP="00524BF0">
            <w:pPr>
              <w:widowControl w:val="0"/>
              <w:suppressAutoHyphens/>
              <w:jc w:val="center"/>
              <w:rPr>
                <w:color w:val="000000" w:themeColor="text1"/>
                <w:lang w:val="kk-KZ"/>
              </w:rPr>
            </w:pPr>
            <w:r w:rsidRPr="00356040">
              <w:rPr>
                <w:color w:val="000000" w:themeColor="text1"/>
                <w:lang w:val="en-US"/>
              </w:rPr>
              <w:t>NTU</w:t>
            </w:r>
          </w:p>
        </w:tc>
        <w:tc>
          <w:tcPr>
            <w:tcW w:w="2038" w:type="dxa"/>
          </w:tcPr>
          <w:p w:rsidR="006156C3" w:rsidRPr="00356040" w:rsidRDefault="006156C3" w:rsidP="00524BF0">
            <w:pPr>
              <w:widowControl w:val="0"/>
              <w:suppressAutoHyphens/>
              <w:jc w:val="center"/>
              <w:rPr>
                <w:color w:val="000000" w:themeColor="text1"/>
                <w:lang w:val="kk-KZ"/>
              </w:rPr>
            </w:pPr>
            <w:r w:rsidRPr="00356040">
              <w:rPr>
                <w:color w:val="000000" w:themeColor="text1"/>
                <w:shd w:val="clear" w:color="auto" w:fill="F8F8F9"/>
              </w:rPr>
              <w:t>0,58 мг/л каолина</w:t>
            </w:r>
          </w:p>
        </w:tc>
        <w:tc>
          <w:tcPr>
            <w:tcW w:w="1081" w:type="dxa"/>
          </w:tcPr>
          <w:p w:rsidR="006156C3" w:rsidRPr="00356040" w:rsidRDefault="006156C3" w:rsidP="00524BF0">
            <w:pPr>
              <w:widowControl w:val="0"/>
              <w:suppressAutoHyphens/>
              <w:jc w:val="center"/>
              <w:rPr>
                <w:color w:val="000000" w:themeColor="text1"/>
                <w:lang w:val="kk-KZ"/>
              </w:rPr>
            </w:pPr>
            <w:r w:rsidRPr="00356040">
              <w:rPr>
                <w:color w:val="000000" w:themeColor="text1"/>
                <w:lang w:val="en-US"/>
              </w:rPr>
              <w:t>NTU</w:t>
            </w:r>
          </w:p>
        </w:tc>
        <w:tc>
          <w:tcPr>
            <w:tcW w:w="2119" w:type="dxa"/>
          </w:tcPr>
          <w:p w:rsidR="006156C3" w:rsidRPr="00356040" w:rsidRDefault="006156C3" w:rsidP="00524BF0">
            <w:pPr>
              <w:widowControl w:val="0"/>
              <w:suppressAutoHyphens/>
              <w:jc w:val="center"/>
              <w:rPr>
                <w:color w:val="000000" w:themeColor="text1"/>
                <w:lang w:val="kk-KZ"/>
              </w:rPr>
            </w:pPr>
            <w:r w:rsidRPr="00356040">
              <w:rPr>
                <w:color w:val="000000" w:themeColor="text1"/>
                <w:shd w:val="clear" w:color="auto" w:fill="F8F8F9"/>
              </w:rPr>
              <w:t>0,58 мг/л каолина</w:t>
            </w:r>
          </w:p>
        </w:tc>
      </w:tr>
      <w:tr w:rsidR="006156C3" w:rsidRPr="00356040" w:rsidTr="00976CB7">
        <w:trPr>
          <w:trHeight w:val="232"/>
        </w:trPr>
        <w:tc>
          <w:tcPr>
            <w:tcW w:w="2699" w:type="dxa"/>
            <w:vMerge w:val="restart"/>
          </w:tcPr>
          <w:p w:rsidR="006156C3" w:rsidRPr="00356040" w:rsidRDefault="006156C3" w:rsidP="00524BF0">
            <w:pPr>
              <w:widowControl w:val="0"/>
              <w:suppressAutoHyphens/>
              <w:jc w:val="both"/>
              <w:rPr>
                <w:color w:val="000000" w:themeColor="text1"/>
                <w:lang w:val="kk-KZ"/>
              </w:rPr>
            </w:pPr>
            <w:r w:rsidRPr="00356040">
              <w:rPr>
                <w:color w:val="000000" w:themeColor="text1"/>
                <w:lang w:val="kk-KZ"/>
              </w:rPr>
              <w:t xml:space="preserve">Мутность, </w:t>
            </w:r>
            <w:r w:rsidRPr="00356040">
              <w:rPr>
                <w:color w:val="000000" w:themeColor="text1"/>
                <w:lang w:val="en-US"/>
              </w:rPr>
              <w:t>NTU</w:t>
            </w:r>
            <w:r w:rsidRPr="00356040">
              <w:rPr>
                <w:color w:val="000000" w:themeColor="text1"/>
                <w:lang w:val="kk-KZ"/>
              </w:rPr>
              <w:t xml:space="preserve"> (где, </w:t>
            </w:r>
            <w:r w:rsidRPr="00356040">
              <w:rPr>
                <w:color w:val="000000" w:themeColor="text1"/>
                <w:shd w:val="clear" w:color="auto" w:fill="F8F8F9"/>
              </w:rPr>
              <w:t>1 NTU = 0,58 мг/л каолина</w:t>
            </w:r>
            <w:r w:rsidRPr="00356040">
              <w:rPr>
                <w:color w:val="000000" w:themeColor="text1"/>
                <w:lang w:val="kk-KZ"/>
              </w:rPr>
              <w:t>)</w:t>
            </w:r>
          </w:p>
        </w:tc>
        <w:tc>
          <w:tcPr>
            <w:tcW w:w="1407" w:type="dxa"/>
          </w:tcPr>
          <w:p w:rsidR="006156C3" w:rsidRPr="00356040" w:rsidRDefault="006156C3" w:rsidP="00524BF0">
            <w:pPr>
              <w:widowControl w:val="0"/>
              <w:suppressAutoHyphens/>
              <w:jc w:val="center"/>
              <w:rPr>
                <w:color w:val="000000" w:themeColor="text1"/>
                <w:lang w:val="en-US"/>
              </w:rPr>
            </w:pPr>
            <w:r w:rsidRPr="00356040">
              <w:rPr>
                <w:color w:val="000000" w:themeColor="text1"/>
                <w:lang w:val="kk-KZ"/>
              </w:rPr>
              <w:t>232</w:t>
            </w:r>
          </w:p>
        </w:tc>
        <w:tc>
          <w:tcPr>
            <w:tcW w:w="2038" w:type="dxa"/>
          </w:tcPr>
          <w:p w:rsidR="006156C3" w:rsidRPr="00356040" w:rsidRDefault="006156C3" w:rsidP="00524BF0">
            <w:pPr>
              <w:widowControl w:val="0"/>
              <w:suppressAutoHyphens/>
              <w:jc w:val="center"/>
              <w:rPr>
                <w:color w:val="000000" w:themeColor="text1"/>
                <w:lang w:val="en-US"/>
              </w:rPr>
            </w:pPr>
            <w:r w:rsidRPr="00356040">
              <w:rPr>
                <w:color w:val="000000" w:themeColor="text1"/>
                <w:lang w:val="en-US"/>
              </w:rPr>
              <w:t>134,56</w:t>
            </w:r>
          </w:p>
        </w:tc>
        <w:tc>
          <w:tcPr>
            <w:tcW w:w="1081" w:type="dxa"/>
            <w:tcBorders>
              <w:right w:val="single" w:sz="4" w:space="0" w:color="auto"/>
            </w:tcBorders>
          </w:tcPr>
          <w:p w:rsidR="006156C3" w:rsidRPr="00356040" w:rsidRDefault="006156C3" w:rsidP="00524BF0">
            <w:pPr>
              <w:widowControl w:val="0"/>
              <w:suppressAutoHyphens/>
              <w:jc w:val="center"/>
              <w:rPr>
                <w:color w:val="000000" w:themeColor="text1"/>
                <w:lang w:val="en-US"/>
              </w:rPr>
            </w:pPr>
            <w:r w:rsidRPr="00356040">
              <w:rPr>
                <w:color w:val="000000" w:themeColor="text1"/>
                <w:lang w:val="kk-KZ"/>
              </w:rPr>
              <w:t>4,58</w:t>
            </w:r>
          </w:p>
        </w:tc>
        <w:tc>
          <w:tcPr>
            <w:tcW w:w="2119" w:type="dxa"/>
            <w:tcBorders>
              <w:left w:val="single" w:sz="4" w:space="0" w:color="auto"/>
            </w:tcBorders>
          </w:tcPr>
          <w:p w:rsidR="006156C3" w:rsidRPr="00356040" w:rsidRDefault="006156C3" w:rsidP="00524BF0">
            <w:pPr>
              <w:widowControl w:val="0"/>
              <w:suppressAutoHyphens/>
              <w:jc w:val="center"/>
              <w:rPr>
                <w:color w:val="000000" w:themeColor="text1"/>
                <w:lang w:val="en-US"/>
              </w:rPr>
            </w:pPr>
            <w:r w:rsidRPr="00356040">
              <w:rPr>
                <w:color w:val="000000" w:themeColor="text1"/>
                <w:lang w:val="en-US"/>
              </w:rPr>
              <w:t>2,65</w:t>
            </w:r>
          </w:p>
        </w:tc>
      </w:tr>
      <w:tr w:rsidR="006156C3" w:rsidRPr="00356040" w:rsidTr="00976CB7">
        <w:trPr>
          <w:trHeight w:val="243"/>
        </w:trPr>
        <w:tc>
          <w:tcPr>
            <w:tcW w:w="2699" w:type="dxa"/>
            <w:vMerge/>
          </w:tcPr>
          <w:p w:rsidR="006156C3" w:rsidRPr="00356040" w:rsidRDefault="006156C3" w:rsidP="00524BF0">
            <w:pPr>
              <w:widowControl w:val="0"/>
              <w:suppressAutoHyphens/>
              <w:ind w:firstLine="709"/>
              <w:jc w:val="both"/>
              <w:rPr>
                <w:color w:val="000000" w:themeColor="text1"/>
                <w:lang w:val="kk-KZ"/>
              </w:rPr>
            </w:pPr>
          </w:p>
        </w:tc>
        <w:tc>
          <w:tcPr>
            <w:tcW w:w="1407" w:type="dxa"/>
            <w:tcBorders>
              <w:right w:val="single" w:sz="4" w:space="0" w:color="auto"/>
            </w:tcBorders>
          </w:tcPr>
          <w:p w:rsidR="006156C3" w:rsidRPr="00356040" w:rsidRDefault="006156C3" w:rsidP="00524BF0">
            <w:pPr>
              <w:widowControl w:val="0"/>
              <w:suppressAutoHyphens/>
              <w:jc w:val="center"/>
              <w:rPr>
                <w:color w:val="000000" w:themeColor="text1"/>
                <w:lang w:val="en-US"/>
              </w:rPr>
            </w:pPr>
            <w:r w:rsidRPr="00356040">
              <w:rPr>
                <w:color w:val="000000" w:themeColor="text1"/>
                <w:lang w:val="kk-KZ"/>
              </w:rPr>
              <w:t>229</w:t>
            </w:r>
          </w:p>
        </w:tc>
        <w:tc>
          <w:tcPr>
            <w:tcW w:w="2038" w:type="dxa"/>
            <w:tcBorders>
              <w:left w:val="single" w:sz="4" w:space="0" w:color="auto"/>
            </w:tcBorders>
          </w:tcPr>
          <w:p w:rsidR="006156C3" w:rsidRPr="00356040" w:rsidRDefault="006156C3" w:rsidP="00524BF0">
            <w:pPr>
              <w:widowControl w:val="0"/>
              <w:suppressAutoHyphens/>
              <w:jc w:val="center"/>
              <w:rPr>
                <w:color w:val="000000" w:themeColor="text1"/>
                <w:lang w:val="en-US"/>
              </w:rPr>
            </w:pPr>
            <w:r w:rsidRPr="00356040">
              <w:rPr>
                <w:color w:val="000000" w:themeColor="text1"/>
                <w:lang w:val="en-US"/>
              </w:rPr>
              <w:t>132,82</w:t>
            </w:r>
          </w:p>
        </w:tc>
        <w:tc>
          <w:tcPr>
            <w:tcW w:w="1081" w:type="dxa"/>
            <w:tcBorders>
              <w:right w:val="single" w:sz="4" w:space="0" w:color="auto"/>
            </w:tcBorders>
          </w:tcPr>
          <w:p w:rsidR="006156C3" w:rsidRPr="00356040" w:rsidRDefault="006156C3" w:rsidP="00524BF0">
            <w:pPr>
              <w:widowControl w:val="0"/>
              <w:suppressAutoHyphens/>
              <w:jc w:val="center"/>
              <w:rPr>
                <w:color w:val="000000" w:themeColor="text1"/>
                <w:lang w:val="kk-KZ"/>
              </w:rPr>
            </w:pPr>
            <w:r w:rsidRPr="00356040">
              <w:rPr>
                <w:color w:val="000000" w:themeColor="text1"/>
                <w:lang w:val="kk-KZ"/>
              </w:rPr>
              <w:t>4,68</w:t>
            </w:r>
          </w:p>
        </w:tc>
        <w:tc>
          <w:tcPr>
            <w:tcW w:w="2119" w:type="dxa"/>
            <w:tcBorders>
              <w:left w:val="single" w:sz="4" w:space="0" w:color="auto"/>
            </w:tcBorders>
          </w:tcPr>
          <w:p w:rsidR="006156C3" w:rsidRPr="00356040" w:rsidRDefault="006156C3" w:rsidP="00524BF0">
            <w:pPr>
              <w:widowControl w:val="0"/>
              <w:suppressAutoHyphens/>
              <w:jc w:val="center"/>
              <w:rPr>
                <w:color w:val="000000" w:themeColor="text1"/>
                <w:lang w:val="en-US"/>
              </w:rPr>
            </w:pPr>
            <w:r w:rsidRPr="00356040">
              <w:rPr>
                <w:color w:val="000000" w:themeColor="text1"/>
                <w:lang w:val="en-US"/>
              </w:rPr>
              <w:t>2,71</w:t>
            </w:r>
          </w:p>
        </w:tc>
      </w:tr>
      <w:tr w:rsidR="006156C3" w:rsidRPr="00356040" w:rsidTr="00976CB7">
        <w:trPr>
          <w:trHeight w:val="243"/>
        </w:trPr>
        <w:tc>
          <w:tcPr>
            <w:tcW w:w="2699" w:type="dxa"/>
            <w:vMerge/>
          </w:tcPr>
          <w:p w:rsidR="006156C3" w:rsidRPr="00356040" w:rsidRDefault="006156C3" w:rsidP="00524BF0">
            <w:pPr>
              <w:widowControl w:val="0"/>
              <w:suppressAutoHyphens/>
              <w:ind w:firstLine="709"/>
              <w:jc w:val="both"/>
              <w:rPr>
                <w:color w:val="000000" w:themeColor="text1"/>
                <w:lang w:val="kk-KZ"/>
              </w:rPr>
            </w:pPr>
          </w:p>
        </w:tc>
        <w:tc>
          <w:tcPr>
            <w:tcW w:w="1407" w:type="dxa"/>
            <w:tcBorders>
              <w:right w:val="single" w:sz="4" w:space="0" w:color="auto"/>
            </w:tcBorders>
          </w:tcPr>
          <w:p w:rsidR="006156C3" w:rsidRPr="00356040" w:rsidRDefault="006156C3" w:rsidP="00524BF0">
            <w:pPr>
              <w:widowControl w:val="0"/>
              <w:suppressAutoHyphens/>
              <w:jc w:val="center"/>
              <w:rPr>
                <w:color w:val="000000" w:themeColor="text1"/>
                <w:lang w:val="en-US"/>
              </w:rPr>
            </w:pPr>
            <w:r w:rsidRPr="00356040">
              <w:rPr>
                <w:color w:val="000000" w:themeColor="text1"/>
                <w:lang w:val="kk-KZ"/>
              </w:rPr>
              <w:t>231</w:t>
            </w:r>
          </w:p>
        </w:tc>
        <w:tc>
          <w:tcPr>
            <w:tcW w:w="2038" w:type="dxa"/>
            <w:tcBorders>
              <w:left w:val="single" w:sz="4" w:space="0" w:color="auto"/>
            </w:tcBorders>
          </w:tcPr>
          <w:p w:rsidR="006156C3" w:rsidRPr="00356040" w:rsidRDefault="006156C3" w:rsidP="00524BF0">
            <w:pPr>
              <w:widowControl w:val="0"/>
              <w:suppressAutoHyphens/>
              <w:jc w:val="center"/>
              <w:rPr>
                <w:color w:val="000000" w:themeColor="text1"/>
                <w:lang w:val="en-US"/>
              </w:rPr>
            </w:pPr>
            <w:r w:rsidRPr="00356040">
              <w:rPr>
                <w:color w:val="000000" w:themeColor="text1"/>
                <w:lang w:val="en-US"/>
              </w:rPr>
              <w:t>133,98</w:t>
            </w:r>
          </w:p>
        </w:tc>
        <w:tc>
          <w:tcPr>
            <w:tcW w:w="1081" w:type="dxa"/>
            <w:tcBorders>
              <w:right w:val="single" w:sz="4" w:space="0" w:color="auto"/>
            </w:tcBorders>
          </w:tcPr>
          <w:p w:rsidR="006156C3" w:rsidRPr="00356040" w:rsidRDefault="006156C3" w:rsidP="00524BF0">
            <w:pPr>
              <w:widowControl w:val="0"/>
              <w:suppressAutoHyphens/>
              <w:jc w:val="center"/>
              <w:rPr>
                <w:color w:val="000000" w:themeColor="text1"/>
                <w:lang w:val="en-US"/>
              </w:rPr>
            </w:pPr>
            <w:r w:rsidRPr="00356040">
              <w:rPr>
                <w:color w:val="000000" w:themeColor="text1"/>
                <w:lang w:val="kk-KZ"/>
              </w:rPr>
              <w:t>4,59</w:t>
            </w:r>
          </w:p>
        </w:tc>
        <w:tc>
          <w:tcPr>
            <w:tcW w:w="2119" w:type="dxa"/>
            <w:tcBorders>
              <w:left w:val="single" w:sz="4" w:space="0" w:color="auto"/>
            </w:tcBorders>
          </w:tcPr>
          <w:p w:rsidR="006156C3" w:rsidRPr="00356040" w:rsidRDefault="006156C3" w:rsidP="00524BF0">
            <w:pPr>
              <w:widowControl w:val="0"/>
              <w:suppressAutoHyphens/>
              <w:jc w:val="center"/>
              <w:rPr>
                <w:color w:val="000000" w:themeColor="text1"/>
                <w:lang w:val="en-US"/>
              </w:rPr>
            </w:pPr>
            <w:r w:rsidRPr="00356040">
              <w:rPr>
                <w:color w:val="000000" w:themeColor="text1"/>
                <w:lang w:val="en-US"/>
              </w:rPr>
              <w:t>2,66</w:t>
            </w:r>
          </w:p>
        </w:tc>
      </w:tr>
      <w:tr w:rsidR="006156C3" w:rsidRPr="00356040" w:rsidTr="00976CB7">
        <w:trPr>
          <w:trHeight w:val="232"/>
        </w:trPr>
        <w:tc>
          <w:tcPr>
            <w:tcW w:w="2699" w:type="dxa"/>
          </w:tcPr>
          <w:p w:rsidR="006156C3" w:rsidRPr="00356040" w:rsidRDefault="006156C3" w:rsidP="00524BF0">
            <w:pPr>
              <w:widowControl w:val="0"/>
              <w:suppressAutoHyphens/>
              <w:jc w:val="both"/>
              <w:rPr>
                <w:color w:val="000000" w:themeColor="text1"/>
                <w:lang w:val="kk-KZ"/>
              </w:rPr>
            </w:pPr>
            <w:r w:rsidRPr="00356040">
              <w:rPr>
                <w:color w:val="000000" w:themeColor="text1"/>
                <w:lang w:val="en-US"/>
              </w:rPr>
              <w:t>C</w:t>
            </w:r>
            <w:r w:rsidRPr="00356040">
              <w:rPr>
                <w:color w:val="000000" w:themeColor="text1"/>
                <w:lang w:val="kk-KZ"/>
              </w:rPr>
              <w:t>реднее значение</w:t>
            </w:r>
          </w:p>
        </w:tc>
        <w:tc>
          <w:tcPr>
            <w:tcW w:w="1407" w:type="dxa"/>
            <w:tcBorders>
              <w:right w:val="single" w:sz="4" w:space="0" w:color="auto"/>
            </w:tcBorders>
          </w:tcPr>
          <w:p w:rsidR="006156C3" w:rsidRPr="00356040" w:rsidRDefault="006156C3" w:rsidP="00524BF0">
            <w:pPr>
              <w:widowControl w:val="0"/>
              <w:suppressAutoHyphens/>
              <w:jc w:val="center"/>
              <w:rPr>
                <w:color w:val="000000" w:themeColor="text1"/>
                <w:lang w:val="en-US"/>
              </w:rPr>
            </w:pPr>
            <w:r w:rsidRPr="00356040">
              <w:rPr>
                <w:color w:val="000000" w:themeColor="text1"/>
                <w:lang w:val="kk-KZ"/>
              </w:rPr>
              <w:t>230,6</w:t>
            </w:r>
          </w:p>
        </w:tc>
        <w:tc>
          <w:tcPr>
            <w:tcW w:w="2038" w:type="dxa"/>
            <w:tcBorders>
              <w:left w:val="single" w:sz="4" w:space="0" w:color="auto"/>
            </w:tcBorders>
          </w:tcPr>
          <w:p w:rsidR="006156C3" w:rsidRPr="00356040" w:rsidRDefault="006156C3" w:rsidP="00524BF0">
            <w:pPr>
              <w:widowControl w:val="0"/>
              <w:suppressAutoHyphens/>
              <w:jc w:val="center"/>
              <w:rPr>
                <w:color w:val="000000" w:themeColor="text1"/>
                <w:lang w:val="en-US"/>
              </w:rPr>
            </w:pPr>
            <w:r w:rsidRPr="00356040">
              <w:rPr>
                <w:color w:val="000000" w:themeColor="text1"/>
                <w:lang w:val="en-US"/>
              </w:rPr>
              <w:t>133,78</w:t>
            </w:r>
          </w:p>
        </w:tc>
        <w:tc>
          <w:tcPr>
            <w:tcW w:w="1081" w:type="dxa"/>
            <w:tcBorders>
              <w:right w:val="single" w:sz="4" w:space="0" w:color="auto"/>
            </w:tcBorders>
          </w:tcPr>
          <w:p w:rsidR="006156C3" w:rsidRPr="00356040" w:rsidRDefault="006156C3" w:rsidP="00524BF0">
            <w:pPr>
              <w:widowControl w:val="0"/>
              <w:suppressAutoHyphens/>
              <w:jc w:val="center"/>
              <w:rPr>
                <w:color w:val="000000" w:themeColor="text1"/>
                <w:lang w:val="en-US"/>
              </w:rPr>
            </w:pPr>
            <w:r w:rsidRPr="00356040">
              <w:rPr>
                <w:color w:val="000000" w:themeColor="text1"/>
                <w:lang w:val="kk-KZ"/>
              </w:rPr>
              <w:t>4,61</w:t>
            </w:r>
          </w:p>
        </w:tc>
        <w:tc>
          <w:tcPr>
            <w:tcW w:w="2119" w:type="dxa"/>
            <w:tcBorders>
              <w:left w:val="single" w:sz="4" w:space="0" w:color="auto"/>
            </w:tcBorders>
          </w:tcPr>
          <w:p w:rsidR="006156C3" w:rsidRPr="00356040" w:rsidRDefault="006156C3" w:rsidP="00524BF0">
            <w:pPr>
              <w:widowControl w:val="0"/>
              <w:suppressAutoHyphens/>
              <w:jc w:val="center"/>
              <w:rPr>
                <w:color w:val="000000" w:themeColor="text1"/>
                <w:lang w:val="kk-KZ"/>
              </w:rPr>
            </w:pPr>
            <w:r w:rsidRPr="00356040">
              <w:rPr>
                <w:color w:val="000000" w:themeColor="text1"/>
                <w:lang w:val="en-US"/>
              </w:rPr>
              <w:t>2,67</w:t>
            </w:r>
          </w:p>
        </w:tc>
      </w:tr>
    </w:tbl>
    <w:p w:rsidR="00D86FEB" w:rsidRPr="00356040" w:rsidRDefault="00D86FEB" w:rsidP="00FB01E5">
      <w:pPr>
        <w:widowControl w:val="0"/>
        <w:suppressAutoHyphens/>
        <w:spacing w:line="360" w:lineRule="auto"/>
        <w:ind w:firstLine="709"/>
        <w:jc w:val="both"/>
        <w:rPr>
          <w:color w:val="000000" w:themeColor="text1"/>
          <w:lang w:val="kk-KZ"/>
        </w:rPr>
      </w:pPr>
    </w:p>
    <w:p w:rsidR="00BB6F59" w:rsidRDefault="00953227" w:rsidP="00BB6F59">
      <w:pPr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356040">
        <w:rPr>
          <w:color w:val="000000" w:themeColor="text1"/>
          <w:lang w:val="kk-KZ"/>
        </w:rPr>
        <w:t>Среднее значение</w:t>
      </w:r>
      <w:r w:rsidR="00BB6F59" w:rsidRPr="00356040">
        <w:rPr>
          <w:color w:val="000000" w:themeColor="text1"/>
          <w:lang w:val="kk-KZ"/>
        </w:rPr>
        <w:t xml:space="preserve"> мутности </w:t>
      </w:r>
      <w:r w:rsidRPr="00356040">
        <w:rPr>
          <w:color w:val="000000" w:themeColor="text1"/>
          <w:lang w:val="kk-KZ"/>
        </w:rPr>
        <w:t>после фильтрации составило</w:t>
      </w:r>
      <w:r w:rsidR="00BB6F59" w:rsidRPr="00356040">
        <w:rPr>
          <w:color w:val="000000" w:themeColor="text1"/>
          <w:lang w:val="kk-KZ"/>
        </w:rPr>
        <w:t xml:space="preserve"> 2,67 </w:t>
      </w:r>
      <w:r w:rsidR="00BB6F59" w:rsidRPr="00356040">
        <w:rPr>
          <w:color w:val="000000" w:themeColor="text1"/>
          <w:shd w:val="clear" w:color="auto" w:fill="F8F8F9"/>
        </w:rPr>
        <w:t xml:space="preserve">мг/л </w:t>
      </w:r>
      <w:r w:rsidR="00BB6F59" w:rsidRPr="00356040">
        <w:rPr>
          <w:color w:val="000000" w:themeColor="text1"/>
          <w:shd w:val="clear" w:color="auto" w:fill="F8F8F9"/>
          <w:lang w:val="kk-KZ"/>
        </w:rPr>
        <w:t xml:space="preserve">( по </w:t>
      </w:r>
      <w:r w:rsidR="00BB6F59" w:rsidRPr="00356040">
        <w:rPr>
          <w:color w:val="000000" w:themeColor="text1"/>
          <w:shd w:val="clear" w:color="auto" w:fill="F8F8F9"/>
        </w:rPr>
        <w:t>каолин</w:t>
      </w:r>
      <w:r w:rsidR="00BB6F59" w:rsidRPr="00356040">
        <w:rPr>
          <w:color w:val="000000" w:themeColor="text1"/>
          <w:shd w:val="clear" w:color="auto" w:fill="F8F8F9"/>
          <w:lang w:val="kk-KZ"/>
        </w:rPr>
        <w:t>у), что</w:t>
      </w:r>
      <w:r w:rsidR="00BB6F59" w:rsidRPr="00356040">
        <w:rPr>
          <w:color w:val="000000" w:themeColor="text1"/>
          <w:lang w:val="kk-KZ"/>
        </w:rPr>
        <w:t xml:space="preserve">  превышает норму (1,5 </w:t>
      </w:r>
      <w:r w:rsidR="00BB6F59" w:rsidRPr="00356040">
        <w:rPr>
          <w:color w:val="000000" w:themeColor="text1"/>
          <w:shd w:val="clear" w:color="auto" w:fill="F8F8F9"/>
        </w:rPr>
        <w:t xml:space="preserve">мг/л </w:t>
      </w:r>
      <w:r w:rsidR="00BB6F59" w:rsidRPr="00356040">
        <w:rPr>
          <w:color w:val="000000" w:themeColor="text1"/>
          <w:shd w:val="clear" w:color="auto" w:fill="F8F8F9"/>
          <w:lang w:val="kk-KZ"/>
        </w:rPr>
        <w:t xml:space="preserve"> по </w:t>
      </w:r>
      <w:r w:rsidR="00BB6F59" w:rsidRPr="00356040">
        <w:rPr>
          <w:color w:val="000000" w:themeColor="text1"/>
          <w:shd w:val="clear" w:color="auto" w:fill="F8F8F9"/>
        </w:rPr>
        <w:t>каолин</w:t>
      </w:r>
      <w:r w:rsidR="00BB6F59" w:rsidRPr="00356040">
        <w:rPr>
          <w:color w:val="000000" w:themeColor="text1"/>
          <w:shd w:val="clear" w:color="auto" w:fill="F8F8F9"/>
          <w:lang w:val="kk-KZ"/>
        </w:rPr>
        <w:t>у).</w:t>
      </w:r>
    </w:p>
    <w:p w:rsidR="00D85BF3" w:rsidRDefault="00D85BF3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 xml:space="preserve">В таблице </w:t>
      </w:r>
      <w:r w:rsidR="005B3883">
        <w:rPr>
          <w:color w:val="000000" w:themeColor="text1"/>
          <w:lang w:val="kk-KZ"/>
        </w:rPr>
        <w:t>7</w:t>
      </w:r>
      <w:r w:rsidRPr="004C68F2">
        <w:rPr>
          <w:color w:val="000000" w:themeColor="text1"/>
          <w:lang w:val="kk-KZ"/>
        </w:rPr>
        <w:t xml:space="preserve"> приведены результаты БЭТ-анализа</w:t>
      </w:r>
      <w:r w:rsidRPr="004C68F2">
        <w:rPr>
          <w:rFonts w:eastAsia="Calibri"/>
          <w:color w:val="000000" w:themeColor="text1"/>
        </w:rPr>
        <w:t xml:space="preserve"> диатомовых </w:t>
      </w:r>
      <w:r w:rsidRPr="004C68F2">
        <w:rPr>
          <w:color w:val="000000" w:themeColor="text1"/>
        </w:rPr>
        <w:t>мембран</w:t>
      </w:r>
      <w:r w:rsidRPr="004C68F2">
        <w:rPr>
          <w:color w:val="000000" w:themeColor="text1"/>
          <w:lang w:val="kk-KZ"/>
        </w:rPr>
        <w:t>.</w:t>
      </w:r>
    </w:p>
    <w:p w:rsidR="00356040" w:rsidRPr="004C68F2" w:rsidRDefault="00356040" w:rsidP="00524BF0">
      <w:pPr>
        <w:ind w:firstLine="709"/>
        <w:jc w:val="both"/>
        <w:rPr>
          <w:color w:val="000000" w:themeColor="text1"/>
          <w:lang w:val="kk-KZ"/>
        </w:rPr>
      </w:pPr>
    </w:p>
    <w:p w:rsidR="00C40510" w:rsidRPr="004C68F2" w:rsidRDefault="00C40510" w:rsidP="00524BF0">
      <w:pPr>
        <w:widowControl w:val="0"/>
        <w:suppressAutoHyphens/>
        <w:spacing w:after="60"/>
        <w:jc w:val="both"/>
        <w:rPr>
          <w:color w:val="000000" w:themeColor="text1"/>
        </w:rPr>
      </w:pPr>
      <w:r w:rsidRPr="004C68F2">
        <w:rPr>
          <w:rFonts w:eastAsia="Calibri"/>
          <w:color w:val="000000" w:themeColor="text1"/>
        </w:rPr>
        <w:t xml:space="preserve">Таблица </w:t>
      </w:r>
      <w:r w:rsidR="005B3883">
        <w:rPr>
          <w:rFonts w:eastAsia="Calibri"/>
          <w:color w:val="000000" w:themeColor="text1"/>
          <w:lang w:val="kk-KZ"/>
        </w:rPr>
        <w:t>7</w:t>
      </w:r>
      <w:r w:rsidRPr="004C68F2">
        <w:rPr>
          <w:rFonts w:eastAsia="Calibri"/>
          <w:color w:val="000000" w:themeColor="text1"/>
        </w:rPr>
        <w:t xml:space="preserve"> – Удельная поверхность диатомит</w:t>
      </w:r>
      <w:r w:rsidR="0073105D" w:rsidRPr="004C68F2">
        <w:rPr>
          <w:rFonts w:eastAsia="Calibri"/>
          <w:color w:val="000000" w:themeColor="text1"/>
          <w:lang w:val="kk-KZ"/>
        </w:rPr>
        <w:t xml:space="preserve">а различной фракциии, которые применялись для создания </w:t>
      </w:r>
      <w:r w:rsidRPr="004C68F2">
        <w:rPr>
          <w:color w:val="000000" w:themeColor="text1"/>
        </w:rPr>
        <w:t xml:space="preserve">мембран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405"/>
        <w:gridCol w:w="2552"/>
        <w:gridCol w:w="2551"/>
        <w:gridCol w:w="1836"/>
      </w:tblGrid>
      <w:tr w:rsidR="002C0F99" w:rsidRPr="004C68F2" w:rsidTr="0073194F">
        <w:tc>
          <w:tcPr>
            <w:tcW w:w="2405" w:type="dxa"/>
          </w:tcPr>
          <w:p w:rsidR="00C40510" w:rsidRPr="004C68F2" w:rsidRDefault="00C40510" w:rsidP="00524BF0">
            <w:pPr>
              <w:jc w:val="center"/>
              <w:rPr>
                <w:color w:val="000000" w:themeColor="text1"/>
              </w:rPr>
            </w:pPr>
            <w:r w:rsidRPr="004C68F2">
              <w:rPr>
                <w:color w:val="000000" w:themeColor="text1"/>
              </w:rPr>
              <w:t>Размерность диатомита,</w:t>
            </w:r>
            <w:r w:rsidRPr="004C68F2">
              <w:rPr>
                <w:color w:val="000000" w:themeColor="text1"/>
                <w:lang w:val="kk-KZ"/>
              </w:rPr>
              <w:t xml:space="preserve"> </w:t>
            </w:r>
            <w:r w:rsidR="005B69B0" w:rsidRPr="004C68F2">
              <w:rPr>
                <w:color w:val="000000" w:themeColor="text1"/>
                <w:lang w:val="kk-KZ"/>
              </w:rPr>
              <w:t>мкм</w:t>
            </w:r>
          </w:p>
        </w:tc>
        <w:tc>
          <w:tcPr>
            <w:tcW w:w="2552" w:type="dxa"/>
          </w:tcPr>
          <w:p w:rsidR="00C40510" w:rsidRPr="004C68F2" w:rsidRDefault="00C40510" w:rsidP="00524BF0">
            <w:pPr>
              <w:widowControl w:val="0"/>
              <w:suppressAutoHyphens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>Удельная поверхность, м</w:t>
            </w:r>
            <w:r w:rsidRPr="004C68F2">
              <w:rPr>
                <w:rFonts w:eastAsia="Calibri"/>
                <w:color w:val="000000" w:themeColor="text1"/>
                <w:vertAlign w:val="superscript"/>
                <w:lang w:val="kk-KZ"/>
              </w:rPr>
              <w:t>2</w:t>
            </w:r>
            <w:r w:rsidRPr="004C68F2">
              <w:rPr>
                <w:rFonts w:eastAsia="Calibri"/>
                <w:color w:val="000000" w:themeColor="text1"/>
                <w:lang w:val="kk-KZ"/>
              </w:rPr>
              <w:t>/г</w:t>
            </w:r>
          </w:p>
        </w:tc>
        <w:tc>
          <w:tcPr>
            <w:tcW w:w="2551" w:type="dxa"/>
          </w:tcPr>
          <w:p w:rsidR="00C40510" w:rsidRPr="004C68F2" w:rsidRDefault="00C40510" w:rsidP="00524BF0">
            <w:pPr>
              <w:widowControl w:val="0"/>
              <w:suppressAutoHyphens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>Удельный объем пор, см</w:t>
            </w:r>
            <w:r w:rsidRPr="004C68F2">
              <w:rPr>
                <w:rFonts w:eastAsia="Calibri"/>
                <w:color w:val="000000" w:themeColor="text1"/>
                <w:vertAlign w:val="superscript"/>
                <w:lang w:val="kk-KZ"/>
              </w:rPr>
              <w:t>3</w:t>
            </w:r>
            <w:r w:rsidRPr="004C68F2">
              <w:rPr>
                <w:rFonts w:eastAsia="Calibri"/>
                <w:color w:val="000000" w:themeColor="text1"/>
                <w:lang w:val="kk-KZ"/>
              </w:rPr>
              <w:t>/г</w:t>
            </w:r>
          </w:p>
        </w:tc>
        <w:tc>
          <w:tcPr>
            <w:tcW w:w="1836" w:type="dxa"/>
          </w:tcPr>
          <w:p w:rsidR="00C40510" w:rsidRPr="004C68F2" w:rsidRDefault="00C40510" w:rsidP="00524BF0">
            <w:pPr>
              <w:widowControl w:val="0"/>
              <w:suppressAutoHyphens/>
              <w:jc w:val="center"/>
              <w:rPr>
                <w:rFonts w:eastAsia="Calibri"/>
                <w:color w:val="000000" w:themeColor="text1"/>
                <w:lang w:val="kk-KZ"/>
              </w:rPr>
            </w:pPr>
            <w:r w:rsidRPr="004C68F2">
              <w:rPr>
                <w:rFonts w:eastAsia="Calibri"/>
                <w:color w:val="000000" w:themeColor="text1"/>
                <w:lang w:val="kk-KZ"/>
              </w:rPr>
              <w:t>Средний размер пор, нм</w:t>
            </w:r>
          </w:p>
        </w:tc>
      </w:tr>
      <w:tr w:rsidR="002C0F99" w:rsidRPr="004C68F2" w:rsidTr="0073194F">
        <w:tc>
          <w:tcPr>
            <w:tcW w:w="2405" w:type="dxa"/>
          </w:tcPr>
          <w:p w:rsidR="00C40510" w:rsidRPr="004C68F2" w:rsidRDefault="00C40510" w:rsidP="00524BF0">
            <w:pPr>
              <w:ind w:firstLine="709"/>
              <w:rPr>
                <w:color w:val="000000" w:themeColor="text1"/>
                <w:lang w:val="en-US"/>
              </w:rPr>
            </w:pPr>
            <w:r w:rsidRPr="004C68F2">
              <w:rPr>
                <w:color w:val="000000" w:themeColor="text1"/>
                <w:lang w:val="en-US"/>
              </w:rPr>
              <w:t>180</w:t>
            </w:r>
          </w:p>
        </w:tc>
        <w:tc>
          <w:tcPr>
            <w:tcW w:w="2552" w:type="dxa"/>
          </w:tcPr>
          <w:p w:rsidR="00C40510" w:rsidRPr="004C68F2" w:rsidRDefault="00C40510" w:rsidP="00524BF0">
            <w:pPr>
              <w:widowControl w:val="0"/>
              <w:suppressAutoHyphens/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rFonts w:eastAsia="Calibri"/>
                <w:color w:val="000000" w:themeColor="text1"/>
              </w:rPr>
              <w:t>42,877</w:t>
            </w:r>
          </w:p>
        </w:tc>
        <w:tc>
          <w:tcPr>
            <w:tcW w:w="2551" w:type="dxa"/>
          </w:tcPr>
          <w:p w:rsidR="00C40510" w:rsidRPr="004C68F2" w:rsidRDefault="00C40510" w:rsidP="00524BF0">
            <w:pPr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>0,0</w:t>
            </w:r>
            <w:r w:rsidR="00AB6B08" w:rsidRPr="004C68F2">
              <w:rPr>
                <w:color w:val="000000" w:themeColor="text1"/>
                <w:lang w:val="kk-KZ"/>
              </w:rPr>
              <w:t>18</w:t>
            </w:r>
          </w:p>
        </w:tc>
        <w:tc>
          <w:tcPr>
            <w:tcW w:w="1836" w:type="dxa"/>
          </w:tcPr>
          <w:p w:rsidR="00C40510" w:rsidRPr="004C68F2" w:rsidRDefault="00C40510" w:rsidP="00524BF0">
            <w:pPr>
              <w:widowControl w:val="0"/>
              <w:suppressAutoHyphens/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>1,713</w:t>
            </w:r>
          </w:p>
        </w:tc>
      </w:tr>
      <w:tr w:rsidR="002C0F99" w:rsidRPr="004C68F2" w:rsidTr="00524BF0">
        <w:trPr>
          <w:trHeight w:val="357"/>
        </w:trPr>
        <w:tc>
          <w:tcPr>
            <w:tcW w:w="2405" w:type="dxa"/>
          </w:tcPr>
          <w:p w:rsidR="00C40510" w:rsidRPr="004C68F2" w:rsidRDefault="002759BB" w:rsidP="00524BF0">
            <w:pPr>
              <w:ind w:firstLine="709"/>
              <w:rPr>
                <w:color w:val="000000" w:themeColor="text1"/>
              </w:rPr>
            </w:pPr>
            <w:r w:rsidRPr="004C68F2">
              <w:rPr>
                <w:color w:val="000000" w:themeColor="text1"/>
              </w:rPr>
              <w:t>354</w:t>
            </w:r>
          </w:p>
        </w:tc>
        <w:tc>
          <w:tcPr>
            <w:tcW w:w="2552" w:type="dxa"/>
          </w:tcPr>
          <w:p w:rsidR="00C40510" w:rsidRPr="004C68F2" w:rsidRDefault="00C40510" w:rsidP="00524BF0">
            <w:pPr>
              <w:ind w:firstLine="709"/>
              <w:rPr>
                <w:color w:val="000000" w:themeColor="text1"/>
                <w:lang w:val="kk-KZ"/>
              </w:rPr>
            </w:pPr>
            <w:r w:rsidRPr="004C68F2">
              <w:rPr>
                <w:color w:val="000000" w:themeColor="text1"/>
                <w:lang w:val="kk-KZ"/>
              </w:rPr>
              <w:t>53,731</w:t>
            </w:r>
          </w:p>
        </w:tc>
        <w:tc>
          <w:tcPr>
            <w:tcW w:w="2551" w:type="dxa"/>
          </w:tcPr>
          <w:p w:rsidR="00C40510" w:rsidRPr="004C68F2" w:rsidRDefault="00C40510" w:rsidP="00524BF0">
            <w:pPr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>0,02</w:t>
            </w:r>
            <w:r w:rsidR="00AB6B08" w:rsidRPr="004C68F2">
              <w:rPr>
                <w:color w:val="000000" w:themeColor="text1"/>
                <w:lang w:val="kk-KZ"/>
              </w:rPr>
              <w:t>3</w:t>
            </w:r>
          </w:p>
        </w:tc>
        <w:tc>
          <w:tcPr>
            <w:tcW w:w="1836" w:type="dxa"/>
          </w:tcPr>
          <w:p w:rsidR="00C40510" w:rsidRPr="004C68F2" w:rsidRDefault="00C40510" w:rsidP="00524BF0">
            <w:pPr>
              <w:widowControl w:val="0"/>
              <w:suppressAutoHyphens/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>1,71</w:t>
            </w:r>
            <w:r w:rsidR="00AB6B08" w:rsidRPr="004C68F2">
              <w:rPr>
                <w:color w:val="000000" w:themeColor="text1"/>
                <w:lang w:val="kk-KZ"/>
              </w:rPr>
              <w:t>3</w:t>
            </w:r>
          </w:p>
        </w:tc>
      </w:tr>
      <w:tr w:rsidR="00C40510" w:rsidRPr="004C68F2" w:rsidTr="0073194F">
        <w:tc>
          <w:tcPr>
            <w:tcW w:w="2405" w:type="dxa"/>
          </w:tcPr>
          <w:p w:rsidR="00C40510" w:rsidRPr="004C68F2" w:rsidRDefault="00C40510" w:rsidP="00524BF0">
            <w:pPr>
              <w:ind w:firstLine="709"/>
              <w:rPr>
                <w:color w:val="000000" w:themeColor="text1"/>
              </w:rPr>
            </w:pPr>
            <w:r w:rsidRPr="004C68F2">
              <w:rPr>
                <w:color w:val="000000" w:themeColor="text1"/>
              </w:rPr>
              <w:t>707</w:t>
            </w:r>
          </w:p>
        </w:tc>
        <w:tc>
          <w:tcPr>
            <w:tcW w:w="2552" w:type="dxa"/>
          </w:tcPr>
          <w:p w:rsidR="00C40510" w:rsidRPr="004C68F2" w:rsidRDefault="00C40510" w:rsidP="00524BF0">
            <w:pPr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>49,847</w:t>
            </w:r>
          </w:p>
        </w:tc>
        <w:tc>
          <w:tcPr>
            <w:tcW w:w="2551" w:type="dxa"/>
          </w:tcPr>
          <w:p w:rsidR="00C40510" w:rsidRPr="004C68F2" w:rsidRDefault="00C40510" w:rsidP="00524BF0">
            <w:pPr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>0,0</w:t>
            </w:r>
            <w:r w:rsidR="00AB6B08" w:rsidRPr="004C68F2">
              <w:rPr>
                <w:color w:val="000000" w:themeColor="text1"/>
                <w:lang w:val="kk-KZ"/>
              </w:rPr>
              <w:t>21</w:t>
            </w:r>
          </w:p>
        </w:tc>
        <w:tc>
          <w:tcPr>
            <w:tcW w:w="1836" w:type="dxa"/>
          </w:tcPr>
          <w:p w:rsidR="00C40510" w:rsidRPr="004C68F2" w:rsidRDefault="00C40510" w:rsidP="00524BF0">
            <w:pPr>
              <w:widowControl w:val="0"/>
              <w:suppressAutoHyphens/>
              <w:ind w:firstLine="709"/>
              <w:rPr>
                <w:rFonts w:eastAsia="Calibri"/>
                <w:color w:val="000000" w:themeColor="text1"/>
              </w:rPr>
            </w:pPr>
            <w:r w:rsidRPr="004C68F2">
              <w:rPr>
                <w:color w:val="000000" w:themeColor="text1"/>
                <w:lang w:val="kk-KZ"/>
              </w:rPr>
              <w:t>1,71</w:t>
            </w:r>
            <w:r w:rsidR="00AB6B08" w:rsidRPr="004C68F2">
              <w:rPr>
                <w:color w:val="000000" w:themeColor="text1"/>
                <w:lang w:val="kk-KZ"/>
              </w:rPr>
              <w:t>3</w:t>
            </w:r>
          </w:p>
        </w:tc>
      </w:tr>
    </w:tbl>
    <w:p w:rsidR="00C40510" w:rsidRPr="004C68F2" w:rsidRDefault="00C40510" w:rsidP="00FB01E5">
      <w:pPr>
        <w:widowControl w:val="0"/>
        <w:suppressAutoHyphens/>
        <w:spacing w:line="360" w:lineRule="auto"/>
        <w:ind w:firstLine="709"/>
        <w:jc w:val="both"/>
        <w:rPr>
          <w:rFonts w:eastAsia="Calibri"/>
          <w:color w:val="000000" w:themeColor="text1"/>
        </w:rPr>
      </w:pPr>
    </w:p>
    <w:p w:rsidR="0025555D" w:rsidRPr="004C68F2" w:rsidRDefault="00D86FEB" w:rsidP="00FB01E5">
      <w:pPr>
        <w:widowControl w:val="0"/>
        <w:suppressAutoHyphens/>
        <w:spacing w:line="360" w:lineRule="auto"/>
        <w:ind w:firstLine="709"/>
        <w:jc w:val="both"/>
        <w:rPr>
          <w:rFonts w:eastAsia="Calibri"/>
          <w:color w:val="000000" w:themeColor="text1"/>
          <w:lang w:val="kk-KZ"/>
        </w:rPr>
      </w:pPr>
      <w:r w:rsidRPr="004C68F2">
        <w:rPr>
          <w:rFonts w:eastAsia="Calibri"/>
          <w:color w:val="000000" w:themeColor="text1"/>
        </w:rPr>
        <w:t xml:space="preserve">Из таблицы </w:t>
      </w:r>
      <w:r w:rsidR="00AF0D6D" w:rsidRPr="004C68F2">
        <w:rPr>
          <w:rFonts w:eastAsia="Calibri"/>
          <w:color w:val="000000" w:themeColor="text1"/>
          <w:lang w:val="kk-KZ"/>
        </w:rPr>
        <w:t>8</w:t>
      </w:r>
      <w:r w:rsidR="00C64DD5" w:rsidRPr="004C68F2">
        <w:rPr>
          <w:rFonts w:eastAsia="Calibri"/>
          <w:color w:val="000000" w:themeColor="text1"/>
        </w:rPr>
        <w:t xml:space="preserve"> видно, что измельченный диатомит до 180 </w:t>
      </w:r>
      <w:r w:rsidR="005B69B0" w:rsidRPr="004C68F2">
        <w:rPr>
          <w:rFonts w:eastAsia="Calibri"/>
          <w:color w:val="000000" w:themeColor="text1"/>
          <w:lang w:val="kk-KZ"/>
        </w:rPr>
        <w:t>мкм</w:t>
      </w:r>
      <w:r w:rsidR="00C64DD5" w:rsidRPr="004C68F2">
        <w:rPr>
          <w:rFonts w:eastAsia="Calibri"/>
          <w:color w:val="000000" w:themeColor="text1"/>
        </w:rPr>
        <w:t xml:space="preserve"> показал наименьшую удельную поверхность 42,877 </w:t>
      </w:r>
      <w:r w:rsidR="00C64DD5" w:rsidRPr="004C68F2">
        <w:rPr>
          <w:rFonts w:eastAsia="Calibri"/>
          <w:color w:val="000000" w:themeColor="text1"/>
          <w:lang w:val="kk-KZ"/>
        </w:rPr>
        <w:t>м</w:t>
      </w:r>
      <w:r w:rsidR="00C64DD5" w:rsidRPr="004C68F2">
        <w:rPr>
          <w:rFonts w:eastAsia="Calibri"/>
          <w:color w:val="000000" w:themeColor="text1"/>
          <w:vertAlign w:val="superscript"/>
          <w:lang w:val="kk-KZ"/>
        </w:rPr>
        <w:t>2</w:t>
      </w:r>
      <w:r w:rsidR="00C64DD5" w:rsidRPr="004C68F2">
        <w:rPr>
          <w:rFonts w:eastAsia="Calibri"/>
          <w:color w:val="000000" w:themeColor="text1"/>
          <w:lang w:val="kk-KZ"/>
        </w:rPr>
        <w:t>/г, по сравнению с образцами</w:t>
      </w:r>
      <w:r w:rsidR="00364002" w:rsidRPr="004C68F2">
        <w:rPr>
          <w:rFonts w:eastAsia="Calibri"/>
          <w:color w:val="000000" w:themeColor="text1"/>
          <w:lang w:val="kk-KZ"/>
        </w:rPr>
        <w:t xml:space="preserve"> измельченных до </w:t>
      </w:r>
      <w:r w:rsidR="002759BB" w:rsidRPr="004C68F2">
        <w:rPr>
          <w:color w:val="000000" w:themeColor="text1"/>
          <w:lang w:val="kk-KZ"/>
        </w:rPr>
        <w:t>354</w:t>
      </w:r>
      <w:r w:rsidR="00364002" w:rsidRPr="004C68F2">
        <w:rPr>
          <w:color w:val="000000" w:themeColor="text1"/>
          <w:lang w:val="kk-KZ"/>
        </w:rPr>
        <w:t xml:space="preserve"> и </w:t>
      </w:r>
      <w:r w:rsidR="005B69B0" w:rsidRPr="004C68F2">
        <w:rPr>
          <w:color w:val="000000" w:themeColor="text1"/>
          <w:lang w:val="kk-KZ"/>
        </w:rPr>
        <w:br/>
      </w:r>
      <w:r w:rsidR="00364002" w:rsidRPr="004C68F2">
        <w:rPr>
          <w:color w:val="000000" w:themeColor="text1"/>
          <w:lang w:val="kk-KZ"/>
        </w:rPr>
        <w:t xml:space="preserve">707 </w:t>
      </w:r>
      <w:r w:rsidR="005B69B0" w:rsidRPr="004C68F2">
        <w:rPr>
          <w:color w:val="000000" w:themeColor="text1"/>
          <w:lang w:val="kk-KZ"/>
        </w:rPr>
        <w:t>мкм</w:t>
      </w:r>
      <w:r w:rsidR="00C64DD5" w:rsidRPr="004C68F2">
        <w:rPr>
          <w:rFonts w:eastAsia="Calibri"/>
          <w:color w:val="000000" w:themeColor="text1"/>
          <w:lang w:val="kk-KZ"/>
        </w:rPr>
        <w:t xml:space="preserve">. </w:t>
      </w:r>
    </w:p>
    <w:p w:rsidR="00C56EF9" w:rsidRPr="004C68F2" w:rsidRDefault="00C56EF9" w:rsidP="00C56EF9">
      <w:pPr>
        <w:widowControl w:val="0"/>
        <w:suppressAutoHyphens/>
        <w:spacing w:line="360" w:lineRule="auto"/>
        <w:ind w:firstLine="709"/>
        <w:jc w:val="both"/>
        <w:rPr>
          <w:rFonts w:eastAsia="Calibri"/>
          <w:color w:val="000000" w:themeColor="text1"/>
          <w:lang w:val="kk-KZ"/>
        </w:rPr>
      </w:pPr>
      <w:r w:rsidRPr="004C68F2">
        <w:rPr>
          <w:rFonts w:eastAsia="Calibri"/>
          <w:color w:val="000000" w:themeColor="text1"/>
          <w:lang w:val="kk-KZ"/>
        </w:rPr>
        <w:t xml:space="preserve">Далее были исследованы влияния </w:t>
      </w:r>
      <w:r w:rsidR="005B69B0" w:rsidRPr="004C68F2">
        <w:rPr>
          <w:rFonts w:eastAsia="Calibri"/>
          <w:color w:val="000000" w:themeColor="text1"/>
          <w:lang w:val="kk-KZ"/>
        </w:rPr>
        <w:t>р</w:t>
      </w:r>
      <w:r w:rsidRPr="004C68F2">
        <w:rPr>
          <w:rFonts w:eastAsia="Calibri"/>
          <w:color w:val="000000" w:themeColor="text1"/>
          <w:lang w:val="kk-KZ"/>
        </w:rPr>
        <w:t xml:space="preserve">Н среды (от 3 до 10) на эффективность очистки водных растворов от тяжелых металлов. По результатам полученных данных были построены зависимости адсорбционной емкости от времени (рисунки 17-19). </w:t>
      </w:r>
    </w:p>
    <w:p w:rsidR="00C56EF9" w:rsidRPr="004C68F2" w:rsidRDefault="00C56EF9" w:rsidP="00C56EF9">
      <w:pPr>
        <w:widowControl w:val="0"/>
        <w:suppressAutoHyphens/>
        <w:spacing w:line="360" w:lineRule="auto"/>
        <w:ind w:firstLine="709"/>
        <w:jc w:val="both"/>
        <w:rPr>
          <w:rFonts w:eastAsia="Calibri"/>
          <w:color w:val="000000" w:themeColor="text1"/>
          <w:lang w:val="kk-KZ"/>
        </w:rPr>
      </w:pPr>
    </w:p>
    <w:p w:rsidR="00C56EF9" w:rsidRPr="004C68F2" w:rsidRDefault="00C56EF9" w:rsidP="00C56EF9">
      <w:pPr>
        <w:spacing w:line="360" w:lineRule="auto"/>
        <w:ind w:firstLine="709"/>
        <w:rPr>
          <w:color w:val="000000" w:themeColor="text1"/>
        </w:rPr>
      </w:pPr>
      <w:r w:rsidRPr="004C68F2">
        <w:rPr>
          <w:noProof/>
          <w:color w:val="000000" w:themeColor="text1"/>
        </w:rPr>
        <w:drawing>
          <wp:inline distT="0" distB="0" distL="0" distR="0" wp14:anchorId="26F27979" wp14:editId="3F2AE6C2">
            <wp:extent cx="2442902" cy="1671851"/>
            <wp:effectExtent l="0" t="0" r="0" b="508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Pr="004C68F2">
        <w:rPr>
          <w:color w:val="000000" w:themeColor="text1"/>
          <w:lang w:val="kk-KZ"/>
        </w:rPr>
        <w:t xml:space="preserve">  </w:t>
      </w:r>
      <w:r w:rsidRPr="004C68F2">
        <w:rPr>
          <w:noProof/>
          <w:color w:val="000000" w:themeColor="text1"/>
        </w:rPr>
        <w:drawing>
          <wp:inline distT="0" distB="0" distL="0" distR="0" wp14:anchorId="6BE37C1D" wp14:editId="111D43FF">
            <wp:extent cx="2480499" cy="1671850"/>
            <wp:effectExtent l="0" t="0" r="0" b="508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56EF9" w:rsidRPr="004C68F2" w:rsidRDefault="00C56EF9" w:rsidP="00C56EF9">
      <w:pPr>
        <w:spacing w:line="360" w:lineRule="auto"/>
        <w:ind w:firstLine="709"/>
        <w:rPr>
          <w:color w:val="000000" w:themeColor="text1"/>
        </w:rPr>
      </w:pPr>
    </w:p>
    <w:p w:rsidR="00C56EF9" w:rsidRPr="004C68F2" w:rsidRDefault="00C56EF9" w:rsidP="00C56EF9">
      <w:pPr>
        <w:spacing w:line="360" w:lineRule="auto"/>
        <w:ind w:firstLine="709"/>
        <w:rPr>
          <w:color w:val="000000" w:themeColor="text1"/>
        </w:rPr>
      </w:pPr>
      <w:r w:rsidRPr="004C68F2">
        <w:rPr>
          <w:noProof/>
          <w:color w:val="000000" w:themeColor="text1"/>
        </w:rPr>
        <w:drawing>
          <wp:inline distT="0" distB="0" distL="0" distR="0" wp14:anchorId="2AC65100" wp14:editId="151E2BCB">
            <wp:extent cx="2456180" cy="1712794"/>
            <wp:effectExtent l="0" t="0" r="1270" b="190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Pr="004C68F2">
        <w:rPr>
          <w:color w:val="000000" w:themeColor="text1"/>
          <w:lang w:val="kk-KZ"/>
        </w:rPr>
        <w:t xml:space="preserve">      </w:t>
      </w:r>
      <w:r w:rsidRPr="004C68F2">
        <w:rPr>
          <w:noProof/>
          <w:color w:val="000000" w:themeColor="text1"/>
        </w:rPr>
        <w:drawing>
          <wp:inline distT="0" distB="0" distL="0" distR="0" wp14:anchorId="4182C677" wp14:editId="51049427">
            <wp:extent cx="2635439" cy="1705970"/>
            <wp:effectExtent l="0" t="0" r="0" b="889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C56EF9" w:rsidRPr="004C68F2" w:rsidRDefault="00C56EF9" w:rsidP="00C56EF9">
      <w:pPr>
        <w:spacing w:line="360" w:lineRule="auto"/>
        <w:ind w:firstLine="709"/>
        <w:rPr>
          <w:color w:val="000000" w:themeColor="text1"/>
        </w:rPr>
      </w:pPr>
    </w:p>
    <w:p w:rsidR="00C56EF9" w:rsidRPr="004C68F2" w:rsidRDefault="00C56EF9" w:rsidP="00C56EF9">
      <w:pPr>
        <w:ind w:firstLine="709"/>
        <w:jc w:val="center"/>
        <w:rPr>
          <w:iCs/>
          <w:color w:val="000000" w:themeColor="text1"/>
        </w:rPr>
      </w:pPr>
      <w:r w:rsidRPr="004C68F2">
        <w:rPr>
          <w:color w:val="000000" w:themeColor="text1"/>
          <w:lang w:val="kk-KZ"/>
        </w:rPr>
        <w:t xml:space="preserve">Рисунок 17 – Зависимость адсорбционной емкости </w:t>
      </w:r>
      <w:r w:rsidRPr="004C68F2">
        <w:rPr>
          <w:iCs/>
          <w:color w:val="000000" w:themeColor="text1"/>
        </w:rPr>
        <w:t xml:space="preserve">диатомитовой мембраны </w:t>
      </w:r>
      <w:r w:rsidR="005B69B0" w:rsidRPr="004C68F2">
        <w:rPr>
          <w:iCs/>
          <w:color w:val="000000" w:themeColor="text1"/>
          <w:lang w:val="kk-KZ"/>
        </w:rPr>
        <w:t xml:space="preserve">– 180 </w:t>
      </w:r>
      <w:r w:rsidRPr="004C68F2">
        <w:rPr>
          <w:iCs/>
          <w:color w:val="000000" w:themeColor="text1"/>
        </w:rPr>
        <w:t xml:space="preserve">при различных </w:t>
      </w:r>
      <w:r w:rsidR="005B69B0" w:rsidRPr="004C68F2">
        <w:rPr>
          <w:iCs/>
          <w:color w:val="000000" w:themeColor="text1"/>
          <w:lang w:val="kk-KZ"/>
        </w:rPr>
        <w:t>р</w:t>
      </w:r>
      <w:r w:rsidRPr="004C68F2">
        <w:rPr>
          <w:iCs/>
          <w:color w:val="000000" w:themeColor="text1"/>
        </w:rPr>
        <w:t>Н</w:t>
      </w:r>
    </w:p>
    <w:p w:rsidR="00C56EF9" w:rsidRPr="004C68F2" w:rsidRDefault="00C56EF9" w:rsidP="00C56EF9">
      <w:pPr>
        <w:spacing w:line="360" w:lineRule="auto"/>
        <w:ind w:firstLine="709"/>
        <w:rPr>
          <w:iCs/>
          <w:color w:val="000000" w:themeColor="text1"/>
        </w:rPr>
      </w:pPr>
    </w:p>
    <w:p w:rsidR="00C56EF9" w:rsidRPr="004C68F2" w:rsidRDefault="00C56EF9" w:rsidP="00C56EF9">
      <w:pPr>
        <w:spacing w:line="360" w:lineRule="auto"/>
        <w:ind w:firstLine="709"/>
        <w:rPr>
          <w:color w:val="000000" w:themeColor="text1"/>
        </w:rPr>
      </w:pPr>
      <w:r w:rsidRPr="004C68F2">
        <w:rPr>
          <w:noProof/>
          <w:color w:val="000000" w:themeColor="text1"/>
        </w:rPr>
        <w:drawing>
          <wp:inline distT="0" distB="0" distL="0" distR="0" wp14:anchorId="37B47C9A" wp14:editId="221CF105">
            <wp:extent cx="2597150" cy="153035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Pr="004C68F2">
        <w:rPr>
          <w:color w:val="000000" w:themeColor="text1"/>
          <w:lang w:val="kk-KZ"/>
        </w:rPr>
        <w:t xml:space="preserve">   </w:t>
      </w:r>
      <w:r w:rsidRPr="004C68F2">
        <w:rPr>
          <w:noProof/>
          <w:color w:val="000000" w:themeColor="text1"/>
        </w:rPr>
        <w:drawing>
          <wp:inline distT="0" distB="0" distL="0" distR="0" wp14:anchorId="4B5714D2" wp14:editId="66C6AB7B">
            <wp:extent cx="2489200" cy="1574800"/>
            <wp:effectExtent l="0" t="0" r="6350" b="63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C56EF9" w:rsidRPr="004C68F2" w:rsidRDefault="00C56EF9" w:rsidP="00C56EF9">
      <w:pPr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noProof/>
          <w:color w:val="000000" w:themeColor="text1"/>
        </w:rPr>
        <w:drawing>
          <wp:inline distT="0" distB="0" distL="0" distR="0" wp14:anchorId="6EAD7CCD" wp14:editId="1099ACA0">
            <wp:extent cx="2673350" cy="16256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Pr="004C68F2">
        <w:rPr>
          <w:color w:val="000000" w:themeColor="text1"/>
          <w:lang w:val="kk-KZ"/>
        </w:rPr>
        <w:t xml:space="preserve">   </w:t>
      </w:r>
      <w:r w:rsidRPr="004C68F2">
        <w:rPr>
          <w:noProof/>
          <w:color w:val="000000" w:themeColor="text1"/>
        </w:rPr>
        <w:drawing>
          <wp:inline distT="0" distB="0" distL="0" distR="0" wp14:anchorId="72803C2E" wp14:editId="3C91AA8B">
            <wp:extent cx="2381250" cy="158877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C56EF9" w:rsidRPr="004C68F2" w:rsidRDefault="00C56EF9" w:rsidP="00C56EF9">
      <w:pPr>
        <w:spacing w:line="360" w:lineRule="auto"/>
        <w:ind w:firstLine="709"/>
        <w:jc w:val="both"/>
        <w:rPr>
          <w:color w:val="000000" w:themeColor="text1"/>
        </w:rPr>
      </w:pPr>
    </w:p>
    <w:p w:rsidR="00C56EF9" w:rsidRPr="004C68F2" w:rsidRDefault="00C56EF9" w:rsidP="00C56EF9">
      <w:pPr>
        <w:ind w:firstLine="709"/>
        <w:jc w:val="center"/>
        <w:rPr>
          <w:iCs/>
          <w:color w:val="000000" w:themeColor="text1"/>
        </w:rPr>
      </w:pPr>
      <w:r w:rsidRPr="004C68F2">
        <w:rPr>
          <w:color w:val="000000" w:themeColor="text1"/>
          <w:lang w:val="kk-KZ"/>
        </w:rPr>
        <w:t xml:space="preserve">Рисунок 18 – Зависимость адсорбционной емкости </w:t>
      </w:r>
      <w:r w:rsidRPr="004C68F2">
        <w:rPr>
          <w:iCs/>
          <w:color w:val="000000" w:themeColor="text1"/>
        </w:rPr>
        <w:t>диатомитовой мембраны</w:t>
      </w:r>
      <w:r w:rsidR="005B69B0" w:rsidRPr="004C68F2">
        <w:rPr>
          <w:iCs/>
          <w:color w:val="000000" w:themeColor="text1"/>
          <w:lang w:val="kk-KZ"/>
        </w:rPr>
        <w:t xml:space="preserve"> – 354 </w:t>
      </w:r>
      <w:r w:rsidRPr="004C68F2">
        <w:rPr>
          <w:iCs/>
          <w:color w:val="000000" w:themeColor="text1"/>
        </w:rPr>
        <w:t xml:space="preserve">при различных </w:t>
      </w:r>
      <w:r w:rsidR="005B69B0" w:rsidRPr="004C68F2">
        <w:rPr>
          <w:iCs/>
          <w:color w:val="000000" w:themeColor="text1"/>
          <w:lang w:val="kk-KZ"/>
        </w:rPr>
        <w:t>р</w:t>
      </w:r>
      <w:r w:rsidRPr="004C68F2">
        <w:rPr>
          <w:iCs/>
          <w:color w:val="000000" w:themeColor="text1"/>
        </w:rPr>
        <w:t>Н</w:t>
      </w:r>
    </w:p>
    <w:p w:rsidR="00C56EF9" w:rsidRPr="004C68F2" w:rsidRDefault="00C56EF9" w:rsidP="00C56EF9">
      <w:pPr>
        <w:spacing w:line="360" w:lineRule="auto"/>
        <w:ind w:firstLine="709"/>
        <w:jc w:val="center"/>
        <w:rPr>
          <w:iCs/>
          <w:color w:val="000000" w:themeColor="text1"/>
        </w:rPr>
      </w:pPr>
    </w:p>
    <w:p w:rsidR="00C56EF9" w:rsidRPr="004C68F2" w:rsidRDefault="00C56EF9" w:rsidP="00C56EF9">
      <w:pPr>
        <w:spacing w:line="360" w:lineRule="auto"/>
        <w:ind w:firstLine="709"/>
        <w:rPr>
          <w:iCs/>
          <w:color w:val="000000" w:themeColor="text1"/>
        </w:rPr>
      </w:pPr>
      <w:r w:rsidRPr="004C68F2">
        <w:rPr>
          <w:noProof/>
          <w:color w:val="000000" w:themeColor="text1"/>
        </w:rPr>
        <w:lastRenderedPageBreak/>
        <w:drawing>
          <wp:inline distT="0" distB="0" distL="0" distR="0" wp14:anchorId="3B487DD3" wp14:editId="670FCDA2">
            <wp:extent cx="2571750" cy="1536700"/>
            <wp:effectExtent l="0" t="0" r="0" b="63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Pr="004C68F2">
        <w:rPr>
          <w:iCs/>
          <w:color w:val="000000" w:themeColor="text1"/>
          <w:lang w:val="kk-KZ"/>
        </w:rPr>
        <w:t xml:space="preserve">    </w:t>
      </w:r>
      <w:r w:rsidRPr="004C68F2">
        <w:rPr>
          <w:noProof/>
          <w:color w:val="000000" w:themeColor="text1"/>
        </w:rPr>
        <w:drawing>
          <wp:inline distT="0" distB="0" distL="0" distR="0" wp14:anchorId="6450B2B7" wp14:editId="06E501C8">
            <wp:extent cx="2628900" cy="156845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C56EF9" w:rsidRPr="004C68F2" w:rsidRDefault="00C56EF9" w:rsidP="00C56EF9">
      <w:pPr>
        <w:spacing w:line="360" w:lineRule="auto"/>
        <w:ind w:firstLine="709"/>
        <w:rPr>
          <w:iCs/>
          <w:color w:val="000000" w:themeColor="text1"/>
        </w:rPr>
      </w:pPr>
      <w:r w:rsidRPr="004C68F2">
        <w:rPr>
          <w:noProof/>
          <w:color w:val="000000" w:themeColor="text1"/>
        </w:rPr>
        <w:drawing>
          <wp:inline distT="0" distB="0" distL="0" distR="0" wp14:anchorId="1A820D55" wp14:editId="0A4627C9">
            <wp:extent cx="2673350" cy="1765300"/>
            <wp:effectExtent l="0" t="0" r="0" b="635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Pr="004C68F2">
        <w:rPr>
          <w:iCs/>
          <w:color w:val="000000" w:themeColor="text1"/>
          <w:lang w:val="kk-KZ"/>
        </w:rPr>
        <w:t xml:space="preserve">  </w:t>
      </w:r>
      <w:r w:rsidRPr="004C68F2">
        <w:rPr>
          <w:noProof/>
          <w:color w:val="000000" w:themeColor="text1"/>
        </w:rPr>
        <w:drawing>
          <wp:inline distT="0" distB="0" distL="0" distR="0" wp14:anchorId="4070FC72" wp14:editId="4991849E">
            <wp:extent cx="2603500" cy="1727200"/>
            <wp:effectExtent l="0" t="0" r="6350" b="63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C56EF9" w:rsidRPr="004C68F2" w:rsidRDefault="00C56EF9" w:rsidP="00C56EF9">
      <w:pPr>
        <w:spacing w:line="360" w:lineRule="auto"/>
        <w:ind w:firstLine="709"/>
        <w:rPr>
          <w:iCs/>
          <w:color w:val="000000" w:themeColor="text1"/>
        </w:rPr>
      </w:pPr>
    </w:p>
    <w:p w:rsidR="00C56EF9" w:rsidRPr="004C68F2" w:rsidRDefault="00C56EF9" w:rsidP="00C56EF9">
      <w:pPr>
        <w:ind w:firstLine="709"/>
        <w:jc w:val="center"/>
        <w:rPr>
          <w:iCs/>
          <w:color w:val="000000" w:themeColor="text1"/>
        </w:rPr>
      </w:pPr>
      <w:r w:rsidRPr="004C68F2">
        <w:rPr>
          <w:color w:val="000000" w:themeColor="text1"/>
          <w:lang w:val="kk-KZ"/>
        </w:rPr>
        <w:t xml:space="preserve">Рисунок </w:t>
      </w:r>
      <w:r w:rsidRPr="004C68F2">
        <w:rPr>
          <w:color w:val="000000" w:themeColor="text1"/>
        </w:rPr>
        <w:t>19</w:t>
      </w:r>
      <w:r w:rsidRPr="004C68F2">
        <w:rPr>
          <w:color w:val="000000" w:themeColor="text1"/>
          <w:lang w:val="kk-KZ"/>
        </w:rPr>
        <w:t xml:space="preserve"> – Зависимость адсорбционной емкости </w:t>
      </w:r>
      <w:r w:rsidRPr="004C68F2">
        <w:rPr>
          <w:iCs/>
          <w:color w:val="000000" w:themeColor="text1"/>
        </w:rPr>
        <w:t xml:space="preserve">диатомитовой мембраны </w:t>
      </w:r>
      <w:r w:rsidR="00E85A36" w:rsidRPr="004C68F2">
        <w:rPr>
          <w:iCs/>
          <w:color w:val="000000" w:themeColor="text1"/>
          <w:lang w:val="kk-KZ"/>
        </w:rPr>
        <w:t>– 707</w:t>
      </w:r>
      <w:r w:rsidRPr="004C68F2">
        <w:rPr>
          <w:iCs/>
          <w:color w:val="000000" w:themeColor="text1"/>
        </w:rPr>
        <w:t xml:space="preserve"> при различных </w:t>
      </w:r>
      <w:r w:rsidR="00E85A36" w:rsidRPr="004C68F2">
        <w:rPr>
          <w:iCs/>
          <w:color w:val="000000" w:themeColor="text1"/>
          <w:lang w:val="kk-KZ"/>
        </w:rPr>
        <w:t>р</w:t>
      </w:r>
      <w:r w:rsidRPr="004C68F2">
        <w:rPr>
          <w:iCs/>
          <w:color w:val="000000" w:themeColor="text1"/>
        </w:rPr>
        <w:t>Н</w:t>
      </w:r>
    </w:p>
    <w:p w:rsidR="00C56EF9" w:rsidRPr="004C68F2" w:rsidRDefault="00C56EF9" w:rsidP="00C56EF9">
      <w:pPr>
        <w:widowControl w:val="0"/>
        <w:suppressAutoHyphens/>
        <w:spacing w:line="360" w:lineRule="auto"/>
        <w:ind w:firstLine="709"/>
        <w:jc w:val="both"/>
        <w:rPr>
          <w:rFonts w:eastAsia="Calibri"/>
          <w:color w:val="000000" w:themeColor="text1"/>
          <w:lang w:val="kk-KZ"/>
        </w:rPr>
      </w:pPr>
    </w:p>
    <w:p w:rsidR="00C56EF9" w:rsidRDefault="00C56EF9" w:rsidP="00E85A36">
      <w:pPr>
        <w:widowControl w:val="0"/>
        <w:suppressAutoHyphens/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rFonts w:eastAsia="Calibri"/>
          <w:color w:val="000000" w:themeColor="text1"/>
          <w:lang w:val="kk-KZ"/>
        </w:rPr>
        <w:t xml:space="preserve">Таким образом, </w:t>
      </w:r>
      <w:r w:rsidRPr="004C68F2">
        <w:rPr>
          <w:color w:val="000000" w:themeColor="text1"/>
        </w:rPr>
        <w:t>созданная установка была испытана для очистки воды от тяжелых  и щелочных металлов. Также был проведен</w:t>
      </w:r>
      <w:r w:rsidRPr="004C68F2">
        <w:rPr>
          <w:color w:val="000000" w:themeColor="text1"/>
          <w:lang w:val="kk-KZ"/>
        </w:rPr>
        <w:t xml:space="preserve"> </w:t>
      </w:r>
      <w:r w:rsidRPr="004C68F2">
        <w:rPr>
          <w:color w:val="000000" w:themeColor="text1"/>
        </w:rPr>
        <w:t xml:space="preserve">анализ воды после фильтрации физико-химическими методами, как, </w:t>
      </w:r>
      <w:r w:rsidRPr="004C68F2">
        <w:rPr>
          <w:color w:val="000000" w:themeColor="text1"/>
          <w:shd w:val="clear" w:color="auto" w:fill="FFFFFF"/>
        </w:rPr>
        <w:t>фотометрический метод и методом атомной адсорбции.</w:t>
      </w:r>
      <w:r w:rsidRPr="004C68F2">
        <w:rPr>
          <w:color w:val="000000" w:themeColor="text1"/>
          <w:lang w:val="kk-KZ"/>
        </w:rPr>
        <w:t xml:space="preserve"> </w:t>
      </w:r>
      <w:r w:rsidR="00A42E69" w:rsidRPr="00694424">
        <w:rPr>
          <w:color w:val="000000" w:themeColor="text1"/>
          <w:shd w:val="clear" w:color="auto" w:fill="FFFFFF"/>
          <w:lang w:val="kk-KZ"/>
        </w:rPr>
        <w:t>Определено, что ср</w:t>
      </w:r>
      <w:r w:rsidRPr="00694424">
        <w:rPr>
          <w:color w:val="000000" w:themeColor="text1"/>
          <w:shd w:val="clear" w:color="auto" w:fill="FFFFFF"/>
        </w:rPr>
        <w:t>еднее значение мутности после фильтрации составля</w:t>
      </w:r>
      <w:r w:rsidR="00A42E69" w:rsidRPr="00694424">
        <w:rPr>
          <w:color w:val="000000" w:themeColor="text1"/>
          <w:shd w:val="clear" w:color="auto" w:fill="FFFFFF"/>
          <w:lang w:val="kk-KZ"/>
        </w:rPr>
        <w:t>ет</w:t>
      </w:r>
      <w:r w:rsidRPr="00694424">
        <w:rPr>
          <w:color w:val="000000" w:themeColor="text1"/>
          <w:shd w:val="clear" w:color="auto" w:fill="FFFFFF"/>
        </w:rPr>
        <w:t xml:space="preserve"> </w:t>
      </w:r>
      <w:r w:rsidRPr="00694424">
        <w:rPr>
          <w:color w:val="000000" w:themeColor="text1"/>
          <w:lang w:val="kk-KZ"/>
        </w:rPr>
        <w:t>4,61.</w:t>
      </w:r>
      <w:r w:rsidR="00524BF0">
        <w:rPr>
          <w:color w:val="000000" w:themeColor="text1"/>
          <w:lang w:val="kk-KZ"/>
        </w:rPr>
        <w:t xml:space="preserve"> </w:t>
      </w:r>
      <w:r w:rsidRPr="004C68F2">
        <w:rPr>
          <w:color w:val="000000" w:themeColor="text1"/>
        </w:rPr>
        <w:t>У</w:t>
      </w:r>
      <w:r w:rsidRPr="004C68F2">
        <w:rPr>
          <w:rFonts w:eastAsia="Calibri"/>
          <w:color w:val="000000" w:themeColor="text1"/>
          <w:lang w:val="kk-KZ"/>
        </w:rPr>
        <w:t xml:space="preserve">становлено, что наиболее высокой сорбционной способностью обладают мембраны, измельченные до 180 </w:t>
      </w:r>
      <w:r w:rsidR="00E85A36" w:rsidRPr="004C68F2">
        <w:rPr>
          <w:rFonts w:eastAsia="Calibri"/>
          <w:color w:val="000000" w:themeColor="text1"/>
          <w:lang w:val="kk-KZ"/>
        </w:rPr>
        <w:t>мкм</w:t>
      </w:r>
      <w:r w:rsidRPr="004C68F2">
        <w:rPr>
          <w:rFonts w:eastAsia="Calibri"/>
          <w:color w:val="000000" w:themeColor="text1"/>
          <w:lang w:val="kk-KZ"/>
        </w:rPr>
        <w:t xml:space="preserve">. </w:t>
      </w:r>
      <w:r w:rsidRPr="004C68F2">
        <w:rPr>
          <w:color w:val="000000" w:themeColor="text1"/>
        </w:rPr>
        <w:t xml:space="preserve">Определено, что, при </w:t>
      </w:r>
      <w:r w:rsidR="00E85A36" w:rsidRPr="004C68F2">
        <w:rPr>
          <w:color w:val="000000" w:themeColor="text1"/>
          <w:lang w:val="kk-KZ"/>
        </w:rPr>
        <w:t>р</w:t>
      </w:r>
      <w:r w:rsidRPr="004C68F2">
        <w:rPr>
          <w:color w:val="000000" w:themeColor="text1"/>
        </w:rPr>
        <w:t>Н=7</w:t>
      </w:r>
      <w:r w:rsidR="00A42E69">
        <w:rPr>
          <w:color w:val="000000" w:themeColor="text1"/>
          <w:lang w:val="kk-KZ"/>
        </w:rPr>
        <w:t xml:space="preserve"> и 9</w:t>
      </w:r>
      <w:r w:rsidRPr="004C68F2">
        <w:rPr>
          <w:color w:val="000000" w:themeColor="text1"/>
        </w:rPr>
        <w:t xml:space="preserve"> эффективно удаляются </w:t>
      </w:r>
      <w:r w:rsidR="00E85A36" w:rsidRPr="004C68F2">
        <w:rPr>
          <w:color w:val="000000" w:themeColor="text1"/>
          <w:lang w:val="kk-KZ"/>
        </w:rPr>
        <w:t xml:space="preserve">ионы </w:t>
      </w:r>
      <w:r w:rsidR="00E85A36" w:rsidRPr="004C68F2">
        <w:rPr>
          <w:color w:val="000000" w:themeColor="text1"/>
        </w:rPr>
        <w:t>тяжелых</w:t>
      </w:r>
      <w:r w:rsidRPr="004C68F2">
        <w:rPr>
          <w:color w:val="000000" w:themeColor="text1"/>
        </w:rPr>
        <w:t xml:space="preserve"> метал</w:t>
      </w:r>
      <w:r w:rsidR="00E85A36" w:rsidRPr="004C68F2">
        <w:rPr>
          <w:color w:val="000000" w:themeColor="text1"/>
          <w:lang w:val="kk-KZ"/>
        </w:rPr>
        <w:t>ов</w:t>
      </w:r>
      <w:r w:rsidRPr="004C68F2">
        <w:rPr>
          <w:color w:val="000000" w:themeColor="text1"/>
        </w:rPr>
        <w:t xml:space="preserve">, такие как, </w:t>
      </w:r>
      <w:r w:rsidRPr="004C68F2">
        <w:rPr>
          <w:color w:val="000000" w:themeColor="text1"/>
          <w:lang w:val="en-US"/>
        </w:rPr>
        <w:t>Cu</w:t>
      </w:r>
      <w:r w:rsidRPr="004C68F2">
        <w:rPr>
          <w:color w:val="000000" w:themeColor="text1"/>
        </w:rPr>
        <w:t xml:space="preserve">, </w:t>
      </w:r>
      <w:r w:rsidRPr="004C68F2">
        <w:rPr>
          <w:color w:val="000000" w:themeColor="text1"/>
          <w:lang w:val="en-US"/>
        </w:rPr>
        <w:t>Cd</w:t>
      </w:r>
      <w:r w:rsidRPr="004C68F2">
        <w:rPr>
          <w:color w:val="000000" w:themeColor="text1"/>
        </w:rPr>
        <w:t xml:space="preserve">, </w:t>
      </w:r>
      <w:r w:rsidRPr="004C68F2">
        <w:rPr>
          <w:color w:val="000000" w:themeColor="text1"/>
          <w:lang w:val="en-US"/>
        </w:rPr>
        <w:t>Zn</w:t>
      </w:r>
      <w:r w:rsidR="00524BF0">
        <w:rPr>
          <w:color w:val="000000" w:themeColor="text1"/>
        </w:rPr>
        <w:t xml:space="preserve"> и</w:t>
      </w:r>
      <w:r w:rsidRPr="004C68F2">
        <w:rPr>
          <w:color w:val="000000" w:themeColor="text1"/>
        </w:rPr>
        <w:t xml:space="preserve"> </w:t>
      </w:r>
      <w:r w:rsidRPr="004C68F2">
        <w:rPr>
          <w:color w:val="000000" w:themeColor="text1"/>
          <w:lang w:val="en-US"/>
        </w:rPr>
        <w:t>Pb</w:t>
      </w:r>
      <w:r w:rsidR="00524BF0">
        <w:rPr>
          <w:color w:val="000000" w:themeColor="text1"/>
          <w:lang w:val="kk-KZ"/>
        </w:rPr>
        <w:t>.</w:t>
      </w:r>
      <w:r w:rsidRPr="004C68F2">
        <w:rPr>
          <w:color w:val="000000" w:themeColor="text1"/>
        </w:rPr>
        <w:t xml:space="preserve"> Максимальная адсорбционная емкость наблюдается </w:t>
      </w:r>
      <w:r w:rsidRPr="004C68F2">
        <w:rPr>
          <w:color w:val="000000" w:themeColor="text1"/>
          <w:lang w:val="kk-KZ"/>
        </w:rPr>
        <w:t xml:space="preserve">при </w:t>
      </w:r>
      <w:r w:rsidR="00E85A36" w:rsidRPr="004C68F2">
        <w:rPr>
          <w:color w:val="000000" w:themeColor="text1"/>
          <w:lang w:val="kk-KZ"/>
        </w:rPr>
        <w:t>р</w:t>
      </w:r>
      <w:r w:rsidRPr="004C68F2">
        <w:rPr>
          <w:color w:val="000000" w:themeColor="text1"/>
          <w:lang w:val="kk-KZ"/>
        </w:rPr>
        <w:t xml:space="preserve">Н=7 </w:t>
      </w:r>
      <w:r w:rsidRPr="004C68F2">
        <w:rPr>
          <w:color w:val="000000" w:themeColor="text1"/>
        </w:rPr>
        <w:t xml:space="preserve">для </w:t>
      </w:r>
      <w:r w:rsidRPr="004C68F2">
        <w:rPr>
          <w:color w:val="000000" w:themeColor="text1"/>
          <w:lang w:val="en-US"/>
        </w:rPr>
        <w:t>Cu</w:t>
      </w:r>
      <w:r w:rsidRPr="004C68F2">
        <w:rPr>
          <w:color w:val="000000" w:themeColor="text1"/>
        </w:rPr>
        <w:t xml:space="preserve"> составило </w:t>
      </w:r>
      <w:r w:rsidRPr="004C68F2">
        <w:rPr>
          <w:color w:val="000000" w:themeColor="text1"/>
          <w:lang w:val="kk-KZ"/>
        </w:rPr>
        <w:t>99,86 %.</w:t>
      </w:r>
    </w:p>
    <w:p w:rsidR="00694424" w:rsidRDefault="00694424" w:rsidP="00E85A36">
      <w:pPr>
        <w:widowControl w:val="0"/>
        <w:suppressAutoHyphens/>
        <w:spacing w:line="360" w:lineRule="auto"/>
        <w:ind w:firstLine="709"/>
        <w:jc w:val="both"/>
        <w:rPr>
          <w:color w:val="000000" w:themeColor="text1"/>
          <w:lang w:val="kk-KZ"/>
        </w:rPr>
      </w:pPr>
    </w:p>
    <w:p w:rsidR="00C56EF9" w:rsidRPr="00524BF0" w:rsidRDefault="00C56EF9" w:rsidP="00C56EF9">
      <w:pPr>
        <w:spacing w:line="360" w:lineRule="auto"/>
        <w:ind w:firstLine="709"/>
        <w:jc w:val="both"/>
        <w:rPr>
          <w:b/>
          <w:color w:val="000000" w:themeColor="text1"/>
          <w:lang w:val="kk-KZ"/>
        </w:rPr>
      </w:pPr>
      <w:r w:rsidRPr="00524BF0">
        <w:rPr>
          <w:b/>
          <w:color w:val="000000" w:themeColor="text1"/>
          <w:lang w:val="kk-KZ"/>
        </w:rPr>
        <w:t xml:space="preserve">3.4 </w:t>
      </w:r>
      <w:r w:rsidRPr="00524BF0">
        <w:rPr>
          <w:b/>
          <w:color w:val="000000" w:themeColor="text1"/>
        </w:rPr>
        <w:t>Анализ результатов по очистке воды</w:t>
      </w:r>
      <w:r w:rsidRPr="00524BF0">
        <w:rPr>
          <w:b/>
          <w:color w:val="000000" w:themeColor="text1"/>
          <w:lang w:val="kk-KZ"/>
        </w:rPr>
        <w:t>,</w:t>
      </w:r>
      <w:r w:rsidRPr="00524BF0">
        <w:rPr>
          <w:b/>
          <w:color w:val="000000" w:themeColor="text1"/>
        </w:rPr>
        <w:t xml:space="preserve"> написание отчета и статей</w:t>
      </w:r>
    </w:p>
    <w:p w:rsidR="00C56EF9" w:rsidRPr="004C68F2" w:rsidRDefault="00C56EF9" w:rsidP="00C56EF9">
      <w:pPr>
        <w:pStyle w:val="msonormalmailrucssattributepostfix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</w:rPr>
        <w:t>В продолжении работ, запланированных календарному плану, для</w:t>
      </w:r>
      <w:r w:rsidRPr="004C68F2">
        <w:rPr>
          <w:color w:val="000000" w:themeColor="text1"/>
          <w:lang w:val="kk-KZ"/>
        </w:rPr>
        <w:t xml:space="preserve"> </w:t>
      </w:r>
      <w:r w:rsidRPr="004C68F2">
        <w:rPr>
          <w:color w:val="000000" w:themeColor="text1"/>
        </w:rPr>
        <w:t xml:space="preserve">проведения </w:t>
      </w:r>
      <w:r w:rsidRPr="004C68F2">
        <w:rPr>
          <w:color w:val="000000" w:themeColor="text1"/>
          <w:lang w:val="kk-KZ"/>
        </w:rPr>
        <w:t xml:space="preserve">избирательного анализа по очистке воды были подготовлены смешанные модельные растворы различных тяжелых металлов. </w:t>
      </w:r>
    </w:p>
    <w:p w:rsidR="00C56EF9" w:rsidRPr="004C68F2" w:rsidRDefault="00C56EF9" w:rsidP="00C56EF9">
      <w:pPr>
        <w:pStyle w:val="msonormalmailrucssattributepostfix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>Избирательность, селективность - это возможность определения какого-то вещества (иона) в присутствии других.</w:t>
      </w:r>
    </w:p>
    <w:p w:rsidR="00C56EF9" w:rsidRPr="004C68F2" w:rsidRDefault="00C56EF9" w:rsidP="00C56EF9">
      <w:pPr>
        <w:spacing w:line="360" w:lineRule="auto"/>
        <w:ind w:firstLine="709"/>
        <w:jc w:val="both"/>
        <w:rPr>
          <w:iCs/>
          <w:color w:val="000000" w:themeColor="text1"/>
        </w:rPr>
      </w:pPr>
      <w:r w:rsidRPr="004C68F2">
        <w:rPr>
          <w:color w:val="000000" w:themeColor="text1"/>
          <w:lang w:val="kk-KZ"/>
        </w:rPr>
        <w:t xml:space="preserve">На рисунках </w:t>
      </w:r>
      <w:r w:rsidRPr="004C68F2">
        <w:rPr>
          <w:color w:val="000000" w:themeColor="text1"/>
        </w:rPr>
        <w:t>20-22 представлены з</w:t>
      </w:r>
      <w:r w:rsidRPr="004C68F2">
        <w:rPr>
          <w:color w:val="000000" w:themeColor="text1"/>
          <w:lang w:val="kk-KZ"/>
        </w:rPr>
        <w:t xml:space="preserve">ависимости адсорбционных емкостей </w:t>
      </w:r>
      <w:r w:rsidRPr="004C68F2">
        <w:rPr>
          <w:iCs/>
          <w:color w:val="000000" w:themeColor="text1"/>
        </w:rPr>
        <w:t xml:space="preserve">диатомитовых мембран приготовленных из диатомита измельченных до 180, 354 и 707 </w:t>
      </w:r>
      <w:r w:rsidR="00E85A36" w:rsidRPr="004C68F2">
        <w:rPr>
          <w:iCs/>
          <w:color w:val="000000" w:themeColor="text1"/>
          <w:lang w:val="kk-KZ"/>
        </w:rPr>
        <w:t>мкм</w:t>
      </w:r>
      <w:r w:rsidRPr="004C68F2">
        <w:rPr>
          <w:iCs/>
          <w:color w:val="000000" w:themeColor="text1"/>
        </w:rPr>
        <w:t xml:space="preserve">, соответственно. </w:t>
      </w:r>
    </w:p>
    <w:p w:rsidR="00C56EF9" w:rsidRPr="004C68F2" w:rsidRDefault="00C56EF9" w:rsidP="00C56EF9">
      <w:pPr>
        <w:spacing w:line="360" w:lineRule="auto"/>
        <w:ind w:firstLine="709"/>
        <w:jc w:val="both"/>
        <w:rPr>
          <w:iCs/>
          <w:color w:val="000000" w:themeColor="text1"/>
        </w:rPr>
      </w:pPr>
    </w:p>
    <w:p w:rsidR="00C56EF9" w:rsidRPr="004C68F2" w:rsidRDefault="00C56EF9" w:rsidP="00524BF0">
      <w:pPr>
        <w:pStyle w:val="msonormalmailrucssattributepostfix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highlight w:val="yellow"/>
        </w:rPr>
      </w:pPr>
      <w:r w:rsidRPr="004C68F2">
        <w:rPr>
          <w:noProof/>
          <w:color w:val="000000" w:themeColor="text1"/>
        </w:rPr>
        <w:drawing>
          <wp:inline distT="0" distB="0" distL="0" distR="0" wp14:anchorId="6E998E1E" wp14:editId="13EE043F">
            <wp:extent cx="4168775" cy="2135874"/>
            <wp:effectExtent l="0" t="0" r="317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C56EF9" w:rsidRPr="004C68F2" w:rsidRDefault="00C56EF9" w:rsidP="00524BF0">
      <w:pPr>
        <w:ind w:firstLine="709"/>
        <w:jc w:val="center"/>
        <w:rPr>
          <w:color w:val="000000" w:themeColor="text1"/>
          <w:lang w:val="kk-KZ"/>
        </w:rPr>
      </w:pPr>
    </w:p>
    <w:p w:rsidR="00C56EF9" w:rsidRDefault="00C56EF9" w:rsidP="00524BF0">
      <w:pPr>
        <w:jc w:val="center"/>
        <w:rPr>
          <w:iCs/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 xml:space="preserve">Рисунок </w:t>
      </w:r>
      <w:r w:rsidRPr="004C68F2">
        <w:rPr>
          <w:color w:val="000000" w:themeColor="text1"/>
        </w:rPr>
        <w:t>20</w:t>
      </w:r>
      <w:r w:rsidRPr="004C68F2">
        <w:rPr>
          <w:color w:val="000000" w:themeColor="text1"/>
          <w:lang w:val="kk-KZ"/>
        </w:rPr>
        <w:t xml:space="preserve"> – Зависимость адсорбционной емкости </w:t>
      </w:r>
      <w:r w:rsidRPr="004C68F2">
        <w:rPr>
          <w:iCs/>
          <w:color w:val="000000" w:themeColor="text1"/>
        </w:rPr>
        <w:t>диатомитовой мембраны</w:t>
      </w:r>
      <w:r w:rsidR="00E85A36" w:rsidRPr="004C68F2">
        <w:rPr>
          <w:iCs/>
          <w:color w:val="000000" w:themeColor="text1"/>
          <w:lang w:val="kk-KZ"/>
        </w:rPr>
        <w:t xml:space="preserve"> – 180 </w:t>
      </w:r>
    </w:p>
    <w:p w:rsidR="00524BF0" w:rsidRPr="004C68F2" w:rsidRDefault="00524BF0" w:rsidP="00524BF0">
      <w:pPr>
        <w:jc w:val="center"/>
        <w:rPr>
          <w:iCs/>
          <w:color w:val="000000" w:themeColor="text1"/>
        </w:rPr>
      </w:pPr>
    </w:p>
    <w:p w:rsidR="00C56EF9" w:rsidRPr="004C68F2" w:rsidRDefault="00C56EF9" w:rsidP="00524BF0">
      <w:pPr>
        <w:ind w:firstLine="709"/>
        <w:jc w:val="center"/>
        <w:rPr>
          <w:color w:val="000000" w:themeColor="text1"/>
          <w:highlight w:val="yellow"/>
        </w:rPr>
      </w:pPr>
      <w:r w:rsidRPr="004C68F2">
        <w:rPr>
          <w:noProof/>
          <w:color w:val="000000" w:themeColor="text1"/>
        </w:rPr>
        <w:drawing>
          <wp:inline distT="0" distB="0" distL="0" distR="0" wp14:anchorId="2D25955E" wp14:editId="15DFFEA2">
            <wp:extent cx="4019265" cy="2149522"/>
            <wp:effectExtent l="0" t="0" r="635" b="317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C56EF9" w:rsidRPr="004C68F2" w:rsidRDefault="00C56EF9" w:rsidP="00524BF0">
      <w:pPr>
        <w:rPr>
          <w:color w:val="000000" w:themeColor="text1"/>
        </w:rPr>
      </w:pPr>
    </w:p>
    <w:p w:rsidR="00C56EF9" w:rsidRPr="004C68F2" w:rsidRDefault="00C56EF9" w:rsidP="00524BF0">
      <w:pPr>
        <w:jc w:val="center"/>
        <w:rPr>
          <w:iCs/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 xml:space="preserve">Рисунок </w:t>
      </w:r>
      <w:r w:rsidRPr="004C68F2">
        <w:rPr>
          <w:color w:val="000000" w:themeColor="text1"/>
        </w:rPr>
        <w:t>21</w:t>
      </w:r>
      <w:r w:rsidRPr="004C68F2">
        <w:rPr>
          <w:color w:val="000000" w:themeColor="text1"/>
          <w:lang w:val="kk-KZ"/>
        </w:rPr>
        <w:t xml:space="preserve"> – Зависимость адсорбционной емкости </w:t>
      </w:r>
      <w:r w:rsidRPr="004C68F2">
        <w:rPr>
          <w:iCs/>
          <w:color w:val="000000" w:themeColor="text1"/>
        </w:rPr>
        <w:t>диатомитовой мембраны</w:t>
      </w:r>
      <w:r w:rsidR="00E85A36" w:rsidRPr="004C68F2">
        <w:rPr>
          <w:iCs/>
          <w:color w:val="000000" w:themeColor="text1"/>
          <w:lang w:val="kk-KZ"/>
        </w:rPr>
        <w:t xml:space="preserve"> – 354 </w:t>
      </w:r>
    </w:p>
    <w:p w:rsidR="00E85A36" w:rsidRPr="004C68F2" w:rsidRDefault="00E85A36" w:rsidP="00524BF0">
      <w:pPr>
        <w:jc w:val="center"/>
        <w:rPr>
          <w:iCs/>
          <w:color w:val="000000" w:themeColor="text1"/>
        </w:rPr>
      </w:pPr>
    </w:p>
    <w:p w:rsidR="00C56EF9" w:rsidRPr="004C68F2" w:rsidRDefault="00C56EF9" w:rsidP="00524BF0">
      <w:pPr>
        <w:ind w:firstLine="709"/>
        <w:jc w:val="center"/>
        <w:rPr>
          <w:color w:val="000000" w:themeColor="text1"/>
          <w:highlight w:val="yellow"/>
          <w:lang w:val="en-US"/>
        </w:rPr>
      </w:pPr>
      <w:r w:rsidRPr="004C68F2">
        <w:rPr>
          <w:noProof/>
          <w:color w:val="000000" w:themeColor="text1"/>
        </w:rPr>
        <w:drawing>
          <wp:inline distT="0" distB="0" distL="0" distR="0" wp14:anchorId="4D384B44" wp14:editId="03AC554F">
            <wp:extent cx="3792239" cy="1978926"/>
            <wp:effectExtent l="0" t="0" r="0" b="254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C56EF9" w:rsidRPr="004C68F2" w:rsidRDefault="00C56EF9" w:rsidP="00524BF0">
      <w:pPr>
        <w:ind w:firstLine="709"/>
        <w:jc w:val="center"/>
        <w:rPr>
          <w:color w:val="000000" w:themeColor="text1"/>
          <w:lang w:val="kk-KZ"/>
        </w:rPr>
      </w:pPr>
    </w:p>
    <w:p w:rsidR="00C56EF9" w:rsidRPr="004C68F2" w:rsidRDefault="00C56EF9" w:rsidP="00524BF0">
      <w:pPr>
        <w:jc w:val="center"/>
        <w:rPr>
          <w:iCs/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 xml:space="preserve">Рисунок </w:t>
      </w:r>
      <w:r w:rsidRPr="004C68F2">
        <w:rPr>
          <w:color w:val="000000" w:themeColor="text1"/>
        </w:rPr>
        <w:t>22</w:t>
      </w:r>
      <w:r w:rsidRPr="004C68F2">
        <w:rPr>
          <w:color w:val="000000" w:themeColor="text1"/>
          <w:lang w:val="kk-KZ"/>
        </w:rPr>
        <w:t xml:space="preserve"> – Зависимость адсорбционной емкости </w:t>
      </w:r>
      <w:r w:rsidRPr="004C68F2">
        <w:rPr>
          <w:iCs/>
          <w:color w:val="000000" w:themeColor="text1"/>
        </w:rPr>
        <w:t>диатомитовой мембраны</w:t>
      </w:r>
      <w:r w:rsidR="00E85A36" w:rsidRPr="004C68F2">
        <w:rPr>
          <w:iCs/>
          <w:color w:val="000000" w:themeColor="text1"/>
          <w:lang w:val="kk-KZ"/>
        </w:rPr>
        <w:t xml:space="preserve"> – 707 </w:t>
      </w:r>
    </w:p>
    <w:p w:rsidR="00E85A36" w:rsidRPr="004C68F2" w:rsidRDefault="00E85A36" w:rsidP="00E85A36">
      <w:pPr>
        <w:spacing w:line="360" w:lineRule="auto"/>
        <w:jc w:val="center"/>
        <w:rPr>
          <w:color w:val="000000" w:themeColor="text1"/>
        </w:rPr>
      </w:pPr>
    </w:p>
    <w:p w:rsidR="00D85BF3" w:rsidRPr="004C68F2" w:rsidRDefault="00C56EF9" w:rsidP="00524BF0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</w:rPr>
        <w:t xml:space="preserve">Из рисунков можно сделать вывод, что </w:t>
      </w:r>
      <w:r w:rsidRPr="004C68F2">
        <w:rPr>
          <w:iCs/>
          <w:color w:val="000000" w:themeColor="text1"/>
        </w:rPr>
        <w:t>диатомитовые мембраны измельченные до 180 м</w:t>
      </w:r>
      <w:r w:rsidR="00E85A36" w:rsidRPr="004C68F2">
        <w:rPr>
          <w:iCs/>
          <w:color w:val="000000" w:themeColor="text1"/>
          <w:lang w:val="kk-KZ"/>
        </w:rPr>
        <w:t>км</w:t>
      </w:r>
      <w:r w:rsidRPr="004C68F2">
        <w:rPr>
          <w:iCs/>
          <w:color w:val="000000" w:themeColor="text1"/>
        </w:rPr>
        <w:t xml:space="preserve"> показывают наилучшие результаты по сравнению с результатами диатомитовых мембран измельченных до 354 и 707 </w:t>
      </w:r>
      <w:r w:rsidR="00E85A36" w:rsidRPr="004C68F2">
        <w:rPr>
          <w:iCs/>
          <w:color w:val="000000" w:themeColor="text1"/>
          <w:lang w:val="kk-KZ"/>
        </w:rPr>
        <w:t>мкм</w:t>
      </w:r>
      <w:r w:rsidRPr="004C68F2">
        <w:rPr>
          <w:iCs/>
          <w:color w:val="000000" w:themeColor="text1"/>
        </w:rPr>
        <w:t xml:space="preserve">. </w:t>
      </w:r>
      <w:r w:rsidR="00D85BF3" w:rsidRPr="004C68F2">
        <w:rPr>
          <w:color w:val="000000" w:themeColor="text1"/>
          <w:lang w:val="kk-KZ"/>
        </w:rPr>
        <w:t>Полученные диатомитовые мембраны были исследованы различными физико-химическими методами анализа.</w:t>
      </w:r>
    </w:p>
    <w:p w:rsidR="00D85BF3" w:rsidRPr="004C68F2" w:rsidRDefault="00D85BF3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lastRenderedPageBreak/>
        <w:t>В данном разделе приведены результаты электронно-микроскопических исследований, элементного анализа, ИК</w:t>
      </w:r>
      <w:r w:rsidRPr="004C68F2">
        <w:rPr>
          <w:color w:val="000000" w:themeColor="text1"/>
        </w:rPr>
        <w:t>-</w:t>
      </w:r>
      <w:r w:rsidRPr="004C68F2">
        <w:rPr>
          <w:color w:val="000000" w:themeColor="text1"/>
          <w:lang w:val="kk-KZ"/>
        </w:rPr>
        <w:t>спектроскопии, измерения удельной поверхности и размеров пор из</w:t>
      </w:r>
      <w:r w:rsidR="002759BB" w:rsidRPr="004C68F2">
        <w:rPr>
          <w:color w:val="000000" w:themeColor="text1"/>
          <w:lang w:val="kk-KZ"/>
        </w:rPr>
        <w:t>мельченного диатомита до 180; 354</w:t>
      </w:r>
      <w:r w:rsidRPr="004C68F2">
        <w:rPr>
          <w:color w:val="000000" w:themeColor="text1"/>
          <w:lang w:val="kk-KZ"/>
        </w:rPr>
        <w:t xml:space="preserve"> и 707 </w:t>
      </w:r>
      <w:r w:rsidR="00E85A36" w:rsidRPr="004C68F2">
        <w:rPr>
          <w:color w:val="000000" w:themeColor="text1"/>
          <w:lang w:val="kk-KZ"/>
        </w:rPr>
        <w:t>км.</w:t>
      </w:r>
    </w:p>
    <w:p w:rsidR="006E0A57" w:rsidRPr="004C68F2" w:rsidRDefault="006E0A57" w:rsidP="00FB01E5">
      <w:pPr>
        <w:widowControl w:val="0"/>
        <w:suppressAutoHyphens/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rFonts w:eastAsia="Arial Unicode MS"/>
          <w:color w:val="000000" w:themeColor="text1"/>
          <w:lang w:bidi="en-US"/>
        </w:rPr>
        <w:t xml:space="preserve">На рисунке </w:t>
      </w:r>
      <w:r w:rsidR="00B32F15" w:rsidRPr="004C68F2">
        <w:rPr>
          <w:rFonts w:eastAsia="Arial Unicode MS"/>
          <w:color w:val="000000" w:themeColor="text1"/>
          <w:lang w:bidi="en-US"/>
        </w:rPr>
        <w:t>2</w:t>
      </w:r>
      <w:r w:rsidR="0053249C" w:rsidRPr="004C68F2">
        <w:rPr>
          <w:rFonts w:eastAsia="Arial Unicode MS"/>
          <w:color w:val="000000" w:themeColor="text1"/>
          <w:lang w:bidi="en-US"/>
        </w:rPr>
        <w:t>3</w:t>
      </w:r>
      <w:r w:rsidRPr="004C68F2">
        <w:rPr>
          <w:rFonts w:eastAsia="Arial Unicode MS"/>
          <w:color w:val="000000" w:themeColor="text1"/>
          <w:lang w:bidi="en-US"/>
        </w:rPr>
        <w:t xml:space="preserve"> пр</w:t>
      </w:r>
      <w:r w:rsidRPr="004C68F2">
        <w:rPr>
          <w:rFonts w:eastAsia="Arial Unicode MS"/>
          <w:color w:val="000000" w:themeColor="text1"/>
          <w:lang w:val="kk-KZ" w:bidi="en-US"/>
        </w:rPr>
        <w:t xml:space="preserve">едставлены ИК-спектры диатомитовых мембран </w:t>
      </w:r>
      <w:r w:rsidRPr="004C68F2">
        <w:rPr>
          <w:color w:val="000000" w:themeColor="text1"/>
          <w:lang w:val="kk-KZ"/>
        </w:rPr>
        <w:t>(черная линия –диатомит</w:t>
      </w:r>
      <w:r w:rsidR="00E85A36" w:rsidRPr="004C68F2">
        <w:rPr>
          <w:color w:val="000000" w:themeColor="text1"/>
          <w:lang w:val="kk-KZ"/>
        </w:rPr>
        <w:t xml:space="preserve">овая мембрана – </w:t>
      </w:r>
      <w:r w:rsidRPr="004C68F2">
        <w:rPr>
          <w:color w:val="000000" w:themeColor="text1"/>
          <w:lang w:val="kk-KZ"/>
        </w:rPr>
        <w:t>180; синия лин</w:t>
      </w:r>
      <w:r w:rsidR="002759BB" w:rsidRPr="004C68F2">
        <w:rPr>
          <w:color w:val="000000" w:themeColor="text1"/>
          <w:lang w:val="kk-KZ"/>
        </w:rPr>
        <w:t xml:space="preserve">ия - </w:t>
      </w:r>
      <w:r w:rsidR="00E85A36" w:rsidRPr="004C68F2">
        <w:rPr>
          <w:color w:val="000000" w:themeColor="text1"/>
          <w:lang w:val="kk-KZ"/>
        </w:rPr>
        <w:t xml:space="preserve">диатомитовая мембрана – </w:t>
      </w:r>
      <w:r w:rsidR="002759BB" w:rsidRPr="004C68F2">
        <w:rPr>
          <w:color w:val="000000" w:themeColor="text1"/>
          <w:lang w:val="kk-KZ"/>
        </w:rPr>
        <w:t>354</w:t>
      </w:r>
      <w:r w:rsidRPr="004C68F2">
        <w:rPr>
          <w:color w:val="000000" w:themeColor="text1"/>
          <w:lang w:val="kk-KZ"/>
        </w:rPr>
        <w:t xml:space="preserve">; красная линия - </w:t>
      </w:r>
      <w:r w:rsidR="00E85A36" w:rsidRPr="004C68F2">
        <w:rPr>
          <w:color w:val="000000" w:themeColor="text1"/>
          <w:lang w:val="kk-KZ"/>
        </w:rPr>
        <w:t>диатомитовая мембрана – 707</w:t>
      </w:r>
      <w:r w:rsidRPr="004C68F2">
        <w:rPr>
          <w:color w:val="000000" w:themeColor="text1"/>
          <w:lang w:val="kk-KZ"/>
        </w:rPr>
        <w:t>).</w:t>
      </w:r>
      <w:r w:rsidR="00E85A36" w:rsidRPr="004C68F2">
        <w:rPr>
          <w:color w:val="000000" w:themeColor="text1"/>
          <w:lang w:val="kk-KZ"/>
        </w:rPr>
        <w:t xml:space="preserve"> </w:t>
      </w:r>
    </w:p>
    <w:p w:rsidR="006E0A57" w:rsidRPr="004C68F2" w:rsidRDefault="006E0A57" w:rsidP="00FB01E5">
      <w:pPr>
        <w:widowControl w:val="0"/>
        <w:suppressAutoHyphens/>
        <w:spacing w:line="360" w:lineRule="auto"/>
        <w:ind w:firstLine="709"/>
        <w:jc w:val="both"/>
        <w:rPr>
          <w:rFonts w:eastAsia="Calibri"/>
          <w:color w:val="000000" w:themeColor="text1"/>
          <w:lang w:val="kk-KZ"/>
        </w:rPr>
      </w:pPr>
    </w:p>
    <w:p w:rsidR="006E0A57" w:rsidRPr="004C68F2" w:rsidRDefault="006E0A57" w:rsidP="00524BF0">
      <w:pPr>
        <w:ind w:firstLine="709"/>
        <w:jc w:val="center"/>
        <w:rPr>
          <w:color w:val="000000" w:themeColor="text1"/>
        </w:rPr>
      </w:pPr>
      <w:r w:rsidRPr="004C68F2">
        <w:rPr>
          <w:noProof/>
          <w:color w:val="000000" w:themeColor="text1"/>
        </w:rPr>
        <w:drawing>
          <wp:inline distT="0" distB="0" distL="0" distR="0" wp14:anchorId="0C12036D" wp14:editId="2A1A282B">
            <wp:extent cx="3145809" cy="2393444"/>
            <wp:effectExtent l="0" t="0" r="0" b="6985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946" cy="254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A57" w:rsidRPr="004C68F2" w:rsidRDefault="006E0A57" w:rsidP="00524BF0">
      <w:pPr>
        <w:ind w:firstLine="709"/>
        <w:rPr>
          <w:color w:val="000000" w:themeColor="text1"/>
        </w:rPr>
      </w:pPr>
    </w:p>
    <w:p w:rsidR="006E0A57" w:rsidRPr="004C68F2" w:rsidRDefault="006E0A57" w:rsidP="00524BF0">
      <w:pPr>
        <w:ind w:firstLine="709"/>
        <w:jc w:val="center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 xml:space="preserve">Рисунок </w:t>
      </w:r>
      <w:r w:rsidR="00B32F15" w:rsidRPr="004C68F2">
        <w:rPr>
          <w:color w:val="000000" w:themeColor="text1"/>
          <w:lang w:val="kk-KZ"/>
        </w:rPr>
        <w:t>2</w:t>
      </w:r>
      <w:r w:rsidR="0053249C" w:rsidRPr="004C68F2">
        <w:rPr>
          <w:color w:val="000000" w:themeColor="text1"/>
          <w:lang w:val="kk-KZ"/>
        </w:rPr>
        <w:t>3</w:t>
      </w:r>
      <w:r w:rsidRPr="004C68F2">
        <w:rPr>
          <w:color w:val="000000" w:themeColor="text1"/>
          <w:lang w:val="kk-KZ"/>
        </w:rPr>
        <w:t xml:space="preserve"> – ИК спектр диатомитовых мембран </w:t>
      </w:r>
    </w:p>
    <w:p w:rsidR="006E0A57" w:rsidRPr="004C68F2" w:rsidRDefault="006E0A57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</w:p>
    <w:p w:rsidR="006E0A57" w:rsidRPr="004C68F2" w:rsidRDefault="006E0A57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 xml:space="preserve">Из рисунка </w:t>
      </w:r>
      <w:r w:rsidR="00B32F15" w:rsidRPr="004C68F2">
        <w:rPr>
          <w:color w:val="000000" w:themeColor="text1"/>
          <w:lang w:val="kk-KZ"/>
        </w:rPr>
        <w:t>2</w:t>
      </w:r>
      <w:r w:rsidR="0053249C" w:rsidRPr="004C68F2">
        <w:rPr>
          <w:color w:val="000000" w:themeColor="text1"/>
          <w:lang w:val="kk-KZ"/>
        </w:rPr>
        <w:t>3</w:t>
      </w:r>
      <w:r w:rsidRPr="004C68F2">
        <w:rPr>
          <w:color w:val="000000" w:themeColor="text1"/>
          <w:lang w:val="kk-KZ"/>
        </w:rPr>
        <w:t xml:space="preserve"> видно, что </w:t>
      </w:r>
      <w:r w:rsidRPr="004C68F2">
        <w:rPr>
          <w:rFonts w:eastAsia="Arial Unicode MS"/>
          <w:color w:val="000000" w:themeColor="text1"/>
          <w:lang w:val="kk-KZ" w:bidi="en-US"/>
        </w:rPr>
        <w:t xml:space="preserve">ИК-спектры диатомитовых мембран </w:t>
      </w:r>
      <w:r w:rsidRPr="004C68F2">
        <w:rPr>
          <w:color w:val="000000" w:themeColor="text1"/>
          <w:lang w:val="kk-KZ"/>
        </w:rPr>
        <w:t xml:space="preserve">измельченных до </w:t>
      </w:r>
      <w:r w:rsidR="00E85A36" w:rsidRPr="004C68F2">
        <w:rPr>
          <w:color w:val="000000" w:themeColor="text1"/>
          <w:lang w:val="kk-KZ"/>
        </w:rPr>
        <w:br/>
      </w:r>
      <w:r w:rsidRPr="004C68F2">
        <w:rPr>
          <w:color w:val="000000" w:themeColor="text1"/>
          <w:lang w:val="kk-KZ"/>
        </w:rPr>
        <w:t xml:space="preserve">180 </w:t>
      </w:r>
      <w:r w:rsidR="00E85A36" w:rsidRPr="004C68F2">
        <w:rPr>
          <w:color w:val="000000" w:themeColor="text1"/>
          <w:lang w:val="kk-KZ"/>
        </w:rPr>
        <w:t>мкм</w:t>
      </w:r>
      <w:r w:rsidRPr="004C68F2">
        <w:rPr>
          <w:color w:val="000000" w:themeColor="text1"/>
          <w:lang w:val="kk-KZ"/>
        </w:rPr>
        <w:t xml:space="preserve"> лежит наиболее выше по сравнению с диатомитовых </w:t>
      </w:r>
      <w:r w:rsidRPr="004C68F2">
        <w:rPr>
          <w:rFonts w:eastAsia="Arial Unicode MS"/>
          <w:color w:val="000000" w:themeColor="text1"/>
          <w:lang w:val="kk-KZ" w:bidi="en-US"/>
        </w:rPr>
        <w:t xml:space="preserve">мембран на основе дитомита </w:t>
      </w:r>
      <w:r w:rsidR="002759BB" w:rsidRPr="004C68F2">
        <w:rPr>
          <w:color w:val="000000" w:themeColor="text1"/>
          <w:lang w:val="kk-KZ"/>
        </w:rPr>
        <w:t>измельченных до 354</w:t>
      </w:r>
      <w:r w:rsidRPr="004C68F2">
        <w:rPr>
          <w:color w:val="000000" w:themeColor="text1"/>
          <w:lang w:val="kk-KZ"/>
        </w:rPr>
        <w:t xml:space="preserve"> и 707 м</w:t>
      </w:r>
      <w:r w:rsidR="00E85A36" w:rsidRPr="004C68F2">
        <w:rPr>
          <w:color w:val="000000" w:themeColor="text1"/>
          <w:lang w:val="kk-KZ"/>
        </w:rPr>
        <w:t>км</w:t>
      </w:r>
      <w:r w:rsidRPr="004C68F2">
        <w:rPr>
          <w:color w:val="000000" w:themeColor="text1"/>
          <w:lang w:val="kk-KZ"/>
        </w:rPr>
        <w:t>.</w:t>
      </w:r>
    </w:p>
    <w:p w:rsidR="006E0A57" w:rsidRPr="004C68F2" w:rsidRDefault="006E0A57" w:rsidP="00FB01E5">
      <w:pPr>
        <w:spacing w:line="360" w:lineRule="auto"/>
        <w:ind w:firstLine="709"/>
        <w:jc w:val="both"/>
        <w:rPr>
          <w:rFonts w:eastAsia="Calibri"/>
          <w:color w:val="000000" w:themeColor="text1"/>
          <w:lang w:val="kk-KZ"/>
        </w:rPr>
      </w:pPr>
      <w:r w:rsidRPr="004C68F2">
        <w:rPr>
          <w:rFonts w:eastAsia="Calibri"/>
          <w:color w:val="000000" w:themeColor="text1"/>
          <w:lang w:val="kk-KZ"/>
        </w:rPr>
        <w:t xml:space="preserve">Далее образцы исследовались с помощью рентгено-флуоресценного анализа. На рисунке </w:t>
      </w:r>
      <w:r w:rsidR="00B32F15" w:rsidRPr="004C68F2">
        <w:rPr>
          <w:rFonts w:eastAsia="Calibri"/>
          <w:color w:val="000000" w:themeColor="text1"/>
          <w:lang w:val="kk-KZ"/>
        </w:rPr>
        <w:t>2</w:t>
      </w:r>
      <w:r w:rsidR="00995245" w:rsidRPr="004C68F2">
        <w:rPr>
          <w:rFonts w:eastAsia="Calibri"/>
          <w:color w:val="000000" w:themeColor="text1"/>
          <w:lang w:val="kk-KZ"/>
        </w:rPr>
        <w:t>4</w:t>
      </w:r>
      <w:r w:rsidRPr="004C68F2">
        <w:rPr>
          <w:rFonts w:eastAsia="Calibri"/>
          <w:color w:val="000000" w:themeColor="text1"/>
          <w:lang w:val="kk-KZ"/>
        </w:rPr>
        <w:t xml:space="preserve"> приведен</w:t>
      </w:r>
      <w:r w:rsidR="00D85BF3" w:rsidRPr="004C68F2">
        <w:rPr>
          <w:rFonts w:eastAsia="Calibri"/>
          <w:color w:val="000000" w:themeColor="text1"/>
          <w:lang w:val="kk-KZ"/>
        </w:rPr>
        <w:t>ы</w:t>
      </w:r>
      <w:r w:rsidRPr="004C68F2">
        <w:rPr>
          <w:rFonts w:eastAsia="Calibri"/>
          <w:color w:val="000000" w:themeColor="text1"/>
          <w:lang w:val="kk-KZ"/>
        </w:rPr>
        <w:t xml:space="preserve"> результат</w:t>
      </w:r>
      <w:r w:rsidR="00D85BF3" w:rsidRPr="004C68F2">
        <w:rPr>
          <w:rFonts w:eastAsia="Calibri"/>
          <w:color w:val="000000" w:themeColor="text1"/>
          <w:lang w:val="kk-KZ"/>
        </w:rPr>
        <w:t>ы</w:t>
      </w:r>
      <w:r w:rsidRPr="004C68F2">
        <w:rPr>
          <w:rFonts w:eastAsia="Calibri"/>
          <w:color w:val="000000" w:themeColor="text1"/>
          <w:lang w:val="kk-KZ"/>
        </w:rPr>
        <w:t xml:space="preserve"> </w:t>
      </w:r>
      <w:r w:rsidRPr="004C68F2">
        <w:rPr>
          <w:color w:val="000000" w:themeColor="text1"/>
        </w:rPr>
        <w:t xml:space="preserve">рентгенофлуоресцентного анализа </w:t>
      </w:r>
      <w:r w:rsidRPr="004C68F2">
        <w:rPr>
          <w:rFonts w:eastAsia="Arial Unicode MS"/>
          <w:color w:val="000000" w:themeColor="text1"/>
          <w:lang w:val="kk-KZ" w:bidi="en-US"/>
        </w:rPr>
        <w:t>диатомитовых мембран</w:t>
      </w:r>
      <w:r w:rsidRPr="004C68F2">
        <w:rPr>
          <w:color w:val="000000" w:themeColor="text1"/>
          <w:lang w:val="kk-KZ"/>
        </w:rPr>
        <w:t>.</w:t>
      </w:r>
    </w:p>
    <w:p w:rsidR="006E0A57" w:rsidRPr="004C68F2" w:rsidRDefault="006E0A57" w:rsidP="00FB01E5">
      <w:pPr>
        <w:tabs>
          <w:tab w:val="left" w:pos="0"/>
        </w:tabs>
        <w:spacing w:line="360" w:lineRule="auto"/>
        <w:ind w:firstLine="709"/>
        <w:rPr>
          <w:color w:val="000000" w:themeColor="text1"/>
        </w:rPr>
      </w:pPr>
      <w:r w:rsidRPr="004C68F2">
        <w:rPr>
          <w:noProof/>
          <w:color w:val="000000" w:themeColor="text1"/>
        </w:rPr>
        <w:tab/>
      </w:r>
    </w:p>
    <w:p w:rsidR="00E85A36" w:rsidRPr="004C68F2" w:rsidRDefault="006E0A57" w:rsidP="00524BF0">
      <w:pPr>
        <w:tabs>
          <w:tab w:val="left" w:pos="1768"/>
          <w:tab w:val="left" w:pos="2808"/>
          <w:tab w:val="left" w:pos="3848"/>
          <w:tab w:val="left" w:pos="4888"/>
          <w:tab w:val="left" w:pos="5928"/>
          <w:tab w:val="left" w:pos="6968"/>
          <w:tab w:val="left" w:pos="8008"/>
          <w:tab w:val="left" w:pos="9048"/>
          <w:tab w:val="left" w:pos="10088"/>
          <w:tab w:val="left" w:pos="11128"/>
          <w:tab w:val="left" w:pos="12168"/>
          <w:tab w:val="left" w:pos="13208"/>
          <w:tab w:val="left" w:pos="14248"/>
          <w:tab w:val="left" w:pos="15288"/>
          <w:tab w:val="left" w:pos="16328"/>
          <w:tab w:val="left" w:pos="17368"/>
          <w:tab w:val="left" w:pos="18408"/>
          <w:tab w:val="left" w:pos="19448"/>
          <w:tab w:val="left" w:pos="20488"/>
          <w:tab w:val="left" w:pos="21528"/>
          <w:tab w:val="left" w:pos="22568"/>
          <w:tab w:val="left" w:pos="23608"/>
          <w:tab w:val="left" w:pos="24648"/>
          <w:tab w:val="left" w:pos="25688"/>
          <w:tab w:val="left" w:pos="26728"/>
          <w:tab w:val="left" w:pos="27768"/>
          <w:tab w:val="left" w:pos="28808"/>
          <w:tab w:val="left" w:pos="29848"/>
          <w:tab w:val="left" w:pos="30888"/>
        </w:tabs>
        <w:autoSpaceDE w:val="0"/>
        <w:autoSpaceDN w:val="0"/>
        <w:adjustRightInd w:val="0"/>
        <w:ind w:firstLine="709"/>
        <w:rPr>
          <w:color w:val="000000" w:themeColor="text1"/>
          <w:lang w:val="kk-KZ"/>
        </w:rPr>
      </w:pPr>
      <w:r w:rsidRPr="004C68F2">
        <w:rPr>
          <w:noProof/>
          <w:color w:val="000000" w:themeColor="text1"/>
        </w:rPr>
        <w:drawing>
          <wp:inline distT="0" distB="0" distL="0" distR="0" wp14:anchorId="4883BC9B" wp14:editId="00E76EFD">
            <wp:extent cx="1723033" cy="1378424"/>
            <wp:effectExtent l="0" t="0" r="0" b="0"/>
            <wp:docPr id="923" name="Рисунок 923" descr="тДЦ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ДЦ18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99" cy="140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9CB" w:rsidRPr="004C68F2">
        <w:rPr>
          <w:color w:val="000000" w:themeColor="text1"/>
          <w:lang w:val="kk-KZ"/>
        </w:rPr>
        <w:t xml:space="preserve"> </w:t>
      </w:r>
      <w:r w:rsidRPr="004C68F2">
        <w:rPr>
          <w:color w:val="000000" w:themeColor="text1"/>
        </w:rPr>
        <w:t xml:space="preserve"> </w:t>
      </w:r>
      <w:r w:rsidR="005449CB" w:rsidRPr="004C68F2">
        <w:rPr>
          <w:color w:val="000000" w:themeColor="text1"/>
          <w:lang w:val="kk-KZ"/>
        </w:rPr>
        <w:t xml:space="preserve">  </w:t>
      </w:r>
      <w:r w:rsidRPr="004C68F2">
        <w:rPr>
          <w:noProof/>
          <w:color w:val="000000" w:themeColor="text1"/>
        </w:rPr>
        <w:drawing>
          <wp:inline distT="0" distB="0" distL="0" distR="0" wp14:anchorId="499989DF" wp14:editId="224AFF10">
            <wp:extent cx="1705872" cy="1371600"/>
            <wp:effectExtent l="0" t="0" r="8890" b="0"/>
            <wp:docPr id="924" name="Рисунок 924" descr="тДЦ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ДЦ35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77" cy="14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9CB" w:rsidRPr="004C68F2">
        <w:rPr>
          <w:color w:val="000000" w:themeColor="text1"/>
          <w:lang w:val="kk-KZ"/>
        </w:rPr>
        <w:t xml:space="preserve">    </w:t>
      </w:r>
      <w:r w:rsidR="005449CB" w:rsidRPr="004C68F2">
        <w:rPr>
          <w:noProof/>
          <w:color w:val="000000" w:themeColor="text1"/>
        </w:rPr>
        <w:drawing>
          <wp:inline distT="0" distB="0" distL="0" distR="0" wp14:anchorId="0089E4E1" wp14:editId="451E431C">
            <wp:extent cx="1713809" cy="1371600"/>
            <wp:effectExtent l="0" t="0" r="1270" b="0"/>
            <wp:docPr id="925" name="Рисунок 925" descr="тДЦ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ДЦ70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67" cy="141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340" w:rsidRPr="004C68F2" w:rsidRDefault="00501340" w:rsidP="00524BF0">
      <w:pPr>
        <w:spacing w:after="120"/>
        <w:ind w:left="708" w:firstLine="709"/>
        <w:rPr>
          <w:color w:val="000000" w:themeColor="text1"/>
        </w:rPr>
      </w:pPr>
      <w:r w:rsidRPr="004C68F2">
        <w:rPr>
          <w:color w:val="000000" w:themeColor="text1"/>
        </w:rPr>
        <w:t xml:space="preserve">а) </w:t>
      </w:r>
      <w:r w:rsidRPr="004C68F2">
        <w:rPr>
          <w:color w:val="000000" w:themeColor="text1"/>
        </w:rPr>
        <w:tab/>
      </w:r>
      <w:r w:rsidRPr="004C68F2">
        <w:rPr>
          <w:color w:val="000000" w:themeColor="text1"/>
        </w:rPr>
        <w:tab/>
      </w:r>
      <w:r w:rsidRPr="004C68F2">
        <w:rPr>
          <w:color w:val="000000" w:themeColor="text1"/>
        </w:rPr>
        <w:tab/>
      </w:r>
      <w:r w:rsidRPr="004C68F2">
        <w:rPr>
          <w:color w:val="000000" w:themeColor="text1"/>
        </w:rPr>
        <w:tab/>
        <w:t xml:space="preserve">      б) </w:t>
      </w:r>
      <w:r w:rsidRPr="004C68F2">
        <w:rPr>
          <w:color w:val="000000" w:themeColor="text1"/>
        </w:rPr>
        <w:tab/>
      </w:r>
      <w:r w:rsidRPr="004C68F2">
        <w:rPr>
          <w:color w:val="000000" w:themeColor="text1"/>
        </w:rPr>
        <w:tab/>
      </w:r>
      <w:r w:rsidRPr="004C68F2">
        <w:rPr>
          <w:color w:val="000000" w:themeColor="text1"/>
        </w:rPr>
        <w:tab/>
      </w:r>
      <w:r w:rsidRPr="004C68F2">
        <w:rPr>
          <w:color w:val="000000" w:themeColor="text1"/>
        </w:rPr>
        <w:tab/>
        <w:t>в)</w:t>
      </w:r>
    </w:p>
    <w:p w:rsidR="006E0A57" w:rsidRPr="004C68F2" w:rsidRDefault="006E0A57" w:rsidP="00524BF0">
      <w:pPr>
        <w:tabs>
          <w:tab w:val="left" w:pos="1768"/>
          <w:tab w:val="left" w:pos="2808"/>
          <w:tab w:val="left" w:pos="3848"/>
          <w:tab w:val="left" w:pos="4888"/>
          <w:tab w:val="left" w:pos="5928"/>
          <w:tab w:val="left" w:pos="6968"/>
          <w:tab w:val="left" w:pos="8008"/>
          <w:tab w:val="left" w:pos="9048"/>
          <w:tab w:val="left" w:pos="10088"/>
          <w:tab w:val="left" w:pos="11128"/>
          <w:tab w:val="left" w:pos="12168"/>
          <w:tab w:val="left" w:pos="13208"/>
          <w:tab w:val="left" w:pos="14248"/>
          <w:tab w:val="left" w:pos="15288"/>
          <w:tab w:val="left" w:pos="16328"/>
          <w:tab w:val="left" w:pos="17368"/>
          <w:tab w:val="left" w:pos="18408"/>
          <w:tab w:val="left" w:pos="19448"/>
          <w:tab w:val="left" w:pos="20488"/>
          <w:tab w:val="left" w:pos="21528"/>
          <w:tab w:val="left" w:pos="22568"/>
          <w:tab w:val="left" w:pos="23608"/>
          <w:tab w:val="left" w:pos="24648"/>
          <w:tab w:val="left" w:pos="25688"/>
          <w:tab w:val="left" w:pos="26728"/>
          <w:tab w:val="left" w:pos="27768"/>
          <w:tab w:val="left" w:pos="28808"/>
          <w:tab w:val="left" w:pos="29848"/>
          <w:tab w:val="left" w:pos="30888"/>
        </w:tabs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</w:rPr>
        <w:t xml:space="preserve">а – </w:t>
      </w:r>
      <w:r w:rsidR="00E85A36" w:rsidRPr="004C68F2">
        <w:rPr>
          <w:color w:val="000000" w:themeColor="text1"/>
          <w:lang w:val="kk-KZ"/>
        </w:rPr>
        <w:t xml:space="preserve">диатомитовая мембрана – </w:t>
      </w:r>
      <w:r w:rsidR="00E85A36" w:rsidRPr="004C68F2">
        <w:rPr>
          <w:color w:val="000000" w:themeColor="text1"/>
        </w:rPr>
        <w:t>180</w:t>
      </w:r>
      <w:r w:rsidR="00E85A36" w:rsidRPr="004C68F2">
        <w:rPr>
          <w:color w:val="000000" w:themeColor="text1"/>
          <w:lang w:val="kk-KZ"/>
        </w:rPr>
        <w:t>;</w:t>
      </w:r>
      <w:r w:rsidR="00501340" w:rsidRPr="004C68F2">
        <w:rPr>
          <w:color w:val="000000" w:themeColor="text1"/>
          <w:lang w:val="kk-KZ"/>
        </w:rPr>
        <w:t xml:space="preserve"> </w:t>
      </w:r>
      <w:r w:rsidR="002759BB" w:rsidRPr="004C68F2">
        <w:rPr>
          <w:color w:val="000000" w:themeColor="text1"/>
        </w:rPr>
        <w:t xml:space="preserve">б – </w:t>
      </w:r>
      <w:r w:rsidR="00E85A36" w:rsidRPr="004C68F2">
        <w:rPr>
          <w:color w:val="000000" w:themeColor="text1"/>
          <w:lang w:val="kk-KZ"/>
        </w:rPr>
        <w:t xml:space="preserve">диатомитовая мембрана – </w:t>
      </w:r>
      <w:r w:rsidR="002759BB" w:rsidRPr="004C68F2">
        <w:rPr>
          <w:color w:val="000000" w:themeColor="text1"/>
        </w:rPr>
        <w:t>354</w:t>
      </w:r>
      <w:r w:rsidR="00501340" w:rsidRPr="004C68F2">
        <w:rPr>
          <w:color w:val="000000" w:themeColor="text1"/>
          <w:lang w:val="kk-KZ"/>
        </w:rPr>
        <w:t>;</w:t>
      </w:r>
      <w:r w:rsidR="00E85A36" w:rsidRPr="004C68F2">
        <w:rPr>
          <w:color w:val="000000" w:themeColor="text1"/>
          <w:lang w:val="kk-KZ"/>
        </w:rPr>
        <w:t xml:space="preserve"> </w:t>
      </w:r>
      <w:r w:rsidRPr="004C68F2">
        <w:rPr>
          <w:color w:val="000000" w:themeColor="text1"/>
        </w:rPr>
        <w:t xml:space="preserve">в – </w:t>
      </w:r>
      <w:r w:rsidR="00E85A36" w:rsidRPr="004C68F2">
        <w:rPr>
          <w:color w:val="000000" w:themeColor="text1"/>
          <w:lang w:val="kk-KZ"/>
        </w:rPr>
        <w:t xml:space="preserve">диатомитовая мембрана – </w:t>
      </w:r>
      <w:r w:rsidR="00E85A36" w:rsidRPr="004C68F2">
        <w:rPr>
          <w:color w:val="000000" w:themeColor="text1"/>
        </w:rPr>
        <w:t>707</w:t>
      </w:r>
    </w:p>
    <w:p w:rsidR="006E0A57" w:rsidRPr="004C68F2" w:rsidRDefault="006E0A57" w:rsidP="00524BF0">
      <w:pPr>
        <w:tabs>
          <w:tab w:val="left" w:pos="1768"/>
          <w:tab w:val="left" w:pos="2808"/>
          <w:tab w:val="left" w:pos="3848"/>
          <w:tab w:val="left" w:pos="4888"/>
          <w:tab w:val="left" w:pos="5928"/>
          <w:tab w:val="left" w:pos="6968"/>
          <w:tab w:val="left" w:pos="8008"/>
          <w:tab w:val="left" w:pos="9048"/>
          <w:tab w:val="left" w:pos="10088"/>
          <w:tab w:val="left" w:pos="11128"/>
          <w:tab w:val="left" w:pos="12168"/>
          <w:tab w:val="left" w:pos="13208"/>
          <w:tab w:val="left" w:pos="14248"/>
          <w:tab w:val="left" w:pos="15288"/>
          <w:tab w:val="left" w:pos="16328"/>
          <w:tab w:val="left" w:pos="17368"/>
          <w:tab w:val="left" w:pos="18408"/>
          <w:tab w:val="left" w:pos="19448"/>
          <w:tab w:val="left" w:pos="20488"/>
          <w:tab w:val="left" w:pos="21528"/>
          <w:tab w:val="left" w:pos="22568"/>
          <w:tab w:val="left" w:pos="23608"/>
          <w:tab w:val="left" w:pos="24648"/>
          <w:tab w:val="left" w:pos="25688"/>
          <w:tab w:val="left" w:pos="26728"/>
          <w:tab w:val="left" w:pos="27768"/>
          <w:tab w:val="left" w:pos="28808"/>
          <w:tab w:val="left" w:pos="29848"/>
          <w:tab w:val="left" w:pos="30888"/>
        </w:tabs>
        <w:autoSpaceDE w:val="0"/>
        <w:autoSpaceDN w:val="0"/>
        <w:adjustRightInd w:val="0"/>
        <w:ind w:firstLine="709"/>
        <w:jc w:val="center"/>
        <w:rPr>
          <w:color w:val="000000" w:themeColor="text1"/>
        </w:rPr>
      </w:pPr>
    </w:p>
    <w:p w:rsidR="006E0A57" w:rsidRPr="004C68F2" w:rsidRDefault="006E0A57" w:rsidP="00524BF0">
      <w:pPr>
        <w:tabs>
          <w:tab w:val="center" w:pos="4819"/>
          <w:tab w:val="right" w:pos="9638"/>
        </w:tabs>
        <w:ind w:firstLine="709"/>
        <w:jc w:val="center"/>
        <w:rPr>
          <w:color w:val="000000" w:themeColor="text1"/>
        </w:rPr>
      </w:pPr>
      <w:r w:rsidRPr="004C68F2">
        <w:rPr>
          <w:color w:val="000000" w:themeColor="text1"/>
        </w:rPr>
        <w:t xml:space="preserve">Рисунок </w:t>
      </w:r>
      <w:r w:rsidR="00B32F15" w:rsidRPr="004C68F2">
        <w:rPr>
          <w:color w:val="000000" w:themeColor="text1"/>
        </w:rPr>
        <w:t>2</w:t>
      </w:r>
      <w:r w:rsidR="00995245" w:rsidRPr="004C68F2">
        <w:rPr>
          <w:color w:val="000000" w:themeColor="text1"/>
        </w:rPr>
        <w:t>4</w:t>
      </w:r>
      <w:r w:rsidRPr="004C68F2">
        <w:rPr>
          <w:color w:val="000000" w:themeColor="text1"/>
          <w:lang w:val="kk-KZ"/>
        </w:rPr>
        <w:t xml:space="preserve"> </w:t>
      </w:r>
      <w:r w:rsidRPr="004C68F2">
        <w:rPr>
          <w:rFonts w:eastAsia="Cambria Math"/>
          <w:color w:val="000000" w:themeColor="text1"/>
        </w:rPr>
        <w:t>−</w:t>
      </w:r>
      <w:r w:rsidRPr="004C68F2">
        <w:rPr>
          <w:color w:val="000000" w:themeColor="text1"/>
        </w:rPr>
        <w:t xml:space="preserve"> Результат рентгенофлуоресцентного анализа </w:t>
      </w:r>
      <w:r w:rsidRPr="004C68F2">
        <w:rPr>
          <w:rFonts w:eastAsia="Arial Unicode MS"/>
          <w:color w:val="000000" w:themeColor="text1"/>
          <w:lang w:val="kk-KZ" w:bidi="en-US"/>
        </w:rPr>
        <w:t>диатомитовых мембран</w:t>
      </w:r>
      <w:r w:rsidRPr="004C68F2">
        <w:rPr>
          <w:color w:val="000000" w:themeColor="text1"/>
        </w:rPr>
        <w:t xml:space="preserve">  </w:t>
      </w:r>
    </w:p>
    <w:p w:rsidR="006E0A57" w:rsidRPr="004C68F2" w:rsidRDefault="006E0A57" w:rsidP="00FB01E5">
      <w:pPr>
        <w:tabs>
          <w:tab w:val="center" w:pos="4819"/>
          <w:tab w:val="right" w:pos="9638"/>
        </w:tabs>
        <w:spacing w:line="360" w:lineRule="auto"/>
        <w:ind w:firstLine="709"/>
        <w:jc w:val="both"/>
        <w:rPr>
          <w:color w:val="000000" w:themeColor="text1"/>
          <w:lang w:val="kk-KZ"/>
        </w:rPr>
      </w:pPr>
    </w:p>
    <w:p w:rsidR="006E0A57" w:rsidRPr="004C68F2" w:rsidRDefault="006E0A57" w:rsidP="00FB01E5">
      <w:pPr>
        <w:tabs>
          <w:tab w:val="center" w:pos="4819"/>
          <w:tab w:val="right" w:pos="9638"/>
        </w:tabs>
        <w:spacing w:line="360" w:lineRule="auto"/>
        <w:ind w:firstLine="709"/>
        <w:jc w:val="both"/>
        <w:rPr>
          <w:color w:val="000000" w:themeColor="text1"/>
        </w:rPr>
      </w:pPr>
      <w:r w:rsidRPr="004C68F2">
        <w:rPr>
          <w:color w:val="000000" w:themeColor="text1"/>
          <w:lang w:val="kk-KZ"/>
        </w:rPr>
        <w:t xml:space="preserve">Спектры </w:t>
      </w:r>
      <w:r w:rsidRPr="004C68F2">
        <w:rPr>
          <w:color w:val="000000" w:themeColor="text1"/>
        </w:rPr>
        <w:t xml:space="preserve">рентгенофлуоресцентного анализа </w:t>
      </w:r>
      <w:r w:rsidRPr="004C68F2">
        <w:rPr>
          <w:rFonts w:eastAsia="Arial Unicode MS"/>
          <w:color w:val="000000" w:themeColor="text1"/>
          <w:lang w:val="kk-KZ" w:bidi="en-US"/>
        </w:rPr>
        <w:t>диатомитовых мембран</w:t>
      </w:r>
      <w:r w:rsidRPr="004C68F2">
        <w:rPr>
          <w:color w:val="000000" w:themeColor="text1"/>
        </w:rPr>
        <w:t xml:space="preserve"> </w:t>
      </w:r>
      <w:r w:rsidRPr="004C68F2">
        <w:rPr>
          <w:color w:val="000000" w:themeColor="text1"/>
          <w:lang w:val="kk-KZ"/>
        </w:rPr>
        <w:t xml:space="preserve">идентичны спектрам природного диатомита. Основной массой образцов содержит </w:t>
      </w:r>
      <w:r w:rsidRPr="004C68F2">
        <w:rPr>
          <w:color w:val="000000" w:themeColor="text1"/>
          <w:lang w:val="en-US"/>
        </w:rPr>
        <w:t>Si</w:t>
      </w:r>
      <w:r w:rsidRPr="004C68F2">
        <w:rPr>
          <w:color w:val="000000" w:themeColor="text1"/>
          <w:lang w:val="kk-KZ"/>
        </w:rPr>
        <w:t xml:space="preserve"> и </w:t>
      </w:r>
      <w:r w:rsidRPr="004C68F2">
        <w:rPr>
          <w:color w:val="000000" w:themeColor="text1"/>
          <w:lang w:val="en-US"/>
        </w:rPr>
        <w:t>Fe</w:t>
      </w:r>
      <w:r w:rsidRPr="004C68F2">
        <w:rPr>
          <w:color w:val="000000" w:themeColor="text1"/>
        </w:rPr>
        <w:t>.</w:t>
      </w:r>
      <w:r w:rsidRPr="004C68F2">
        <w:rPr>
          <w:color w:val="000000" w:themeColor="text1"/>
          <w:lang w:val="kk-KZ"/>
        </w:rPr>
        <w:t xml:space="preserve"> </w:t>
      </w:r>
    </w:p>
    <w:p w:rsidR="006E0A57" w:rsidRPr="004C68F2" w:rsidRDefault="006E0A57" w:rsidP="00FB01E5">
      <w:pPr>
        <w:spacing w:line="360" w:lineRule="auto"/>
        <w:ind w:firstLine="709"/>
        <w:jc w:val="both"/>
        <w:rPr>
          <w:rFonts w:eastAsia="Calibri"/>
          <w:color w:val="000000" w:themeColor="text1"/>
          <w:lang w:val="kk-KZ" w:eastAsia="en-US"/>
        </w:rPr>
      </w:pPr>
      <w:r w:rsidRPr="004C68F2">
        <w:rPr>
          <w:color w:val="000000" w:themeColor="text1"/>
        </w:rPr>
        <w:t xml:space="preserve">На рисунке </w:t>
      </w:r>
      <w:r w:rsidR="00B32F15" w:rsidRPr="004C68F2">
        <w:rPr>
          <w:color w:val="000000" w:themeColor="text1"/>
          <w:lang w:val="kk-KZ"/>
        </w:rPr>
        <w:t>2</w:t>
      </w:r>
      <w:r w:rsidR="007D27E1" w:rsidRPr="004C68F2">
        <w:rPr>
          <w:color w:val="000000" w:themeColor="text1"/>
          <w:lang w:val="kk-KZ"/>
        </w:rPr>
        <w:t>5</w:t>
      </w:r>
      <w:r w:rsidRPr="004C68F2">
        <w:rPr>
          <w:color w:val="000000" w:themeColor="text1"/>
        </w:rPr>
        <w:t xml:space="preserve"> приведен</w:t>
      </w:r>
      <w:r w:rsidR="00995245" w:rsidRPr="004C68F2">
        <w:rPr>
          <w:color w:val="000000" w:themeColor="text1"/>
        </w:rPr>
        <w:t>ы</w:t>
      </w:r>
      <w:r w:rsidRPr="004C68F2">
        <w:rPr>
          <w:color w:val="000000" w:themeColor="text1"/>
        </w:rPr>
        <w:t xml:space="preserve"> </w:t>
      </w:r>
      <w:r w:rsidRPr="004C68F2">
        <w:rPr>
          <w:color w:val="000000" w:themeColor="text1"/>
          <w:lang w:val="kk-KZ"/>
        </w:rPr>
        <w:t>электронно-микроскопическ</w:t>
      </w:r>
      <w:r w:rsidR="00995245" w:rsidRPr="004C68F2">
        <w:rPr>
          <w:color w:val="000000" w:themeColor="text1"/>
          <w:lang w:val="kk-KZ"/>
        </w:rPr>
        <w:t>ие</w:t>
      </w:r>
      <w:r w:rsidRPr="004C68F2">
        <w:rPr>
          <w:color w:val="000000" w:themeColor="text1"/>
          <w:lang w:val="kk-KZ"/>
        </w:rPr>
        <w:t xml:space="preserve"> сним</w:t>
      </w:r>
      <w:r w:rsidR="00995245" w:rsidRPr="004C68F2">
        <w:rPr>
          <w:color w:val="000000" w:themeColor="text1"/>
          <w:lang w:val="kk-KZ"/>
        </w:rPr>
        <w:t>ки</w:t>
      </w:r>
      <w:r w:rsidRPr="004C68F2">
        <w:rPr>
          <w:color w:val="000000" w:themeColor="text1"/>
          <w:lang w:val="kk-KZ"/>
        </w:rPr>
        <w:t xml:space="preserve"> </w:t>
      </w:r>
      <w:r w:rsidRPr="004C68F2">
        <w:rPr>
          <w:color w:val="000000" w:themeColor="text1"/>
        </w:rPr>
        <w:t>образцов диатомитовых мембран.</w:t>
      </w:r>
    </w:p>
    <w:p w:rsidR="008C066A" w:rsidRPr="004C68F2" w:rsidRDefault="008C066A" w:rsidP="00FB01E5">
      <w:pPr>
        <w:pStyle w:val="msonormalmailrucssattributepostfix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lang w:val="kk-KZ"/>
        </w:rPr>
      </w:pPr>
    </w:p>
    <w:p w:rsidR="00513BEB" w:rsidRPr="004C68F2" w:rsidRDefault="008C066A" w:rsidP="00513BEB">
      <w:pPr>
        <w:pStyle w:val="msonormalmailrucssattributepostfix"/>
        <w:shd w:val="clear" w:color="auto" w:fill="FFFFFF"/>
        <w:spacing w:before="0" w:beforeAutospacing="0" w:after="0" w:afterAutospacing="0"/>
        <w:jc w:val="center"/>
        <w:rPr>
          <w:color w:val="000000" w:themeColor="text1"/>
          <w:lang w:val="kk-KZ"/>
        </w:rPr>
      </w:pPr>
      <w:r w:rsidRPr="004C68F2">
        <w:rPr>
          <w:noProof/>
          <w:color w:val="000000" w:themeColor="text1"/>
        </w:rPr>
        <w:drawing>
          <wp:inline distT="0" distB="0" distL="0" distR="0" wp14:anchorId="5C383E73" wp14:editId="74C09F96">
            <wp:extent cx="1409700" cy="1057277"/>
            <wp:effectExtent l="0" t="0" r="0" b="9525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620" cy="107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BEB" w:rsidRPr="004C68F2">
        <w:rPr>
          <w:color w:val="000000" w:themeColor="text1"/>
          <w:lang w:val="kk-KZ"/>
        </w:rPr>
        <w:t xml:space="preserve">      </w:t>
      </w:r>
      <w:r w:rsidRPr="004C68F2">
        <w:rPr>
          <w:noProof/>
          <w:color w:val="000000" w:themeColor="text1"/>
        </w:rPr>
        <w:drawing>
          <wp:inline distT="0" distB="0" distL="0" distR="0" wp14:anchorId="5F0BFA50" wp14:editId="698EAEAB">
            <wp:extent cx="2692400" cy="1066800"/>
            <wp:effectExtent l="0" t="0" r="0" b="0"/>
            <wp:docPr id="2050" name="Picture 2" descr="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33"/>
                    <pic:cNvPicPr>
                      <a:picLocks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12" cy="107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13BEB" w:rsidRPr="004C68F2" w:rsidRDefault="00513BEB" w:rsidP="00513BEB">
      <w:pPr>
        <w:pStyle w:val="msonormalmailrucssattributepostfix"/>
        <w:shd w:val="clear" w:color="auto" w:fill="FFFFFF"/>
        <w:spacing w:before="0" w:beforeAutospacing="0" w:after="0" w:afterAutospacing="0"/>
        <w:jc w:val="center"/>
        <w:rPr>
          <w:color w:val="000000" w:themeColor="text1"/>
          <w:lang w:val="kk-KZ"/>
        </w:rPr>
      </w:pPr>
      <w:r w:rsidRPr="004C68F2">
        <w:rPr>
          <w:color w:val="000000" w:themeColor="text1"/>
        </w:rPr>
        <w:t xml:space="preserve">а – </w:t>
      </w:r>
      <w:r w:rsidR="00501340" w:rsidRPr="004C68F2">
        <w:rPr>
          <w:color w:val="000000" w:themeColor="text1"/>
          <w:lang w:val="kk-KZ"/>
        </w:rPr>
        <w:t xml:space="preserve">диатомитовая мембрана – </w:t>
      </w:r>
      <w:r w:rsidRPr="004C68F2">
        <w:rPr>
          <w:color w:val="000000" w:themeColor="text1"/>
        </w:rPr>
        <w:t xml:space="preserve">180 </w:t>
      </w:r>
    </w:p>
    <w:p w:rsidR="008C066A" w:rsidRPr="004C68F2" w:rsidRDefault="008C066A" w:rsidP="00513BEB">
      <w:pPr>
        <w:pStyle w:val="msonormalmailrucssattributepostfix"/>
        <w:shd w:val="clear" w:color="auto" w:fill="FFFFFF"/>
        <w:spacing w:before="0" w:beforeAutospacing="0" w:after="0" w:afterAutospacing="0"/>
        <w:jc w:val="center"/>
        <w:rPr>
          <w:color w:val="000000" w:themeColor="text1"/>
          <w:lang w:val="kk-KZ"/>
        </w:rPr>
      </w:pPr>
      <w:r w:rsidRPr="004C68F2">
        <w:rPr>
          <w:noProof/>
          <w:color w:val="000000" w:themeColor="text1"/>
        </w:rPr>
        <w:drawing>
          <wp:inline distT="0" distB="0" distL="0" distR="0" wp14:anchorId="34860423" wp14:editId="47139C0E">
            <wp:extent cx="1428750" cy="1066800"/>
            <wp:effectExtent l="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358" cy="107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BEB" w:rsidRPr="004C68F2">
        <w:rPr>
          <w:color w:val="000000" w:themeColor="text1"/>
          <w:lang w:val="kk-KZ"/>
        </w:rPr>
        <w:t xml:space="preserve">      </w:t>
      </w:r>
      <w:r w:rsidR="00513BEB" w:rsidRPr="004C68F2">
        <w:rPr>
          <w:noProof/>
          <w:color w:val="000000" w:themeColor="text1"/>
        </w:rPr>
        <w:drawing>
          <wp:inline distT="0" distB="0" distL="0" distR="0" wp14:anchorId="14252786" wp14:editId="2DF23C90">
            <wp:extent cx="2660650" cy="1047750"/>
            <wp:effectExtent l="0" t="0" r="6350" b="0"/>
            <wp:docPr id="2051" name="Picture 3" descr="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48"/>
                    <pic:cNvPicPr>
                      <a:picLocks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90" cy="104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13BEB" w:rsidRPr="004C68F2" w:rsidRDefault="00513BEB" w:rsidP="00513BEB">
      <w:pPr>
        <w:pStyle w:val="msonormalmailrucssattributepostfix"/>
        <w:shd w:val="clear" w:color="auto" w:fill="FFFFFF"/>
        <w:spacing w:before="0" w:beforeAutospacing="0" w:after="0" w:afterAutospacing="0"/>
        <w:jc w:val="center"/>
        <w:rPr>
          <w:color w:val="000000" w:themeColor="text1"/>
          <w:lang w:val="kk-KZ"/>
        </w:rPr>
      </w:pPr>
      <w:r w:rsidRPr="004C68F2">
        <w:rPr>
          <w:color w:val="000000" w:themeColor="text1"/>
        </w:rPr>
        <w:t xml:space="preserve">б – </w:t>
      </w:r>
      <w:r w:rsidR="00501340" w:rsidRPr="004C68F2">
        <w:rPr>
          <w:color w:val="000000" w:themeColor="text1"/>
          <w:lang w:val="kk-KZ"/>
        </w:rPr>
        <w:t xml:space="preserve">диатомитовая мембрана – </w:t>
      </w:r>
      <w:r w:rsidRPr="004C68F2">
        <w:rPr>
          <w:color w:val="000000" w:themeColor="text1"/>
        </w:rPr>
        <w:t>354</w:t>
      </w:r>
    </w:p>
    <w:p w:rsidR="00513BEB" w:rsidRPr="004C68F2" w:rsidRDefault="00513BEB" w:rsidP="00513BEB">
      <w:pPr>
        <w:pStyle w:val="msonormalmailrucssattributepostfix"/>
        <w:shd w:val="clear" w:color="auto" w:fill="FFFFFF"/>
        <w:spacing w:before="0" w:beforeAutospacing="0" w:after="0" w:afterAutospacing="0"/>
        <w:jc w:val="center"/>
        <w:rPr>
          <w:color w:val="000000" w:themeColor="text1"/>
          <w:lang w:val="kk-KZ"/>
        </w:rPr>
      </w:pPr>
      <w:r w:rsidRPr="004C68F2">
        <w:rPr>
          <w:noProof/>
          <w:color w:val="000000" w:themeColor="text1"/>
        </w:rPr>
        <w:drawing>
          <wp:inline distT="0" distB="0" distL="0" distR="0" wp14:anchorId="71D34BAE" wp14:editId="520B3B69">
            <wp:extent cx="1397002" cy="1047750"/>
            <wp:effectExtent l="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968" cy="10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68F2">
        <w:rPr>
          <w:color w:val="000000" w:themeColor="text1"/>
          <w:lang w:val="kk-KZ"/>
        </w:rPr>
        <w:t xml:space="preserve">    </w:t>
      </w:r>
      <w:r w:rsidRPr="004C68F2">
        <w:rPr>
          <w:noProof/>
          <w:color w:val="000000" w:themeColor="text1"/>
        </w:rPr>
        <w:drawing>
          <wp:inline distT="0" distB="0" distL="0" distR="0" wp14:anchorId="41CC96E9" wp14:editId="60C64CAC">
            <wp:extent cx="2749550" cy="1091565"/>
            <wp:effectExtent l="0" t="0" r="0" b="0"/>
            <wp:docPr id="2052" name="Picture 4" descr="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57"/>
                    <pic:cNvPicPr>
                      <a:picLocks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31" cy="109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13BEB" w:rsidRPr="004C68F2" w:rsidRDefault="00513BEB" w:rsidP="00513BEB">
      <w:pPr>
        <w:pStyle w:val="msonormalmailrucssattributepostfix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4C68F2">
        <w:rPr>
          <w:color w:val="000000" w:themeColor="text1"/>
        </w:rPr>
        <w:t xml:space="preserve">в – </w:t>
      </w:r>
      <w:r w:rsidR="00501340" w:rsidRPr="004C68F2">
        <w:rPr>
          <w:color w:val="000000" w:themeColor="text1"/>
          <w:lang w:val="kk-KZ"/>
        </w:rPr>
        <w:t xml:space="preserve">диатомитовая мембрана – </w:t>
      </w:r>
      <w:r w:rsidRPr="004C68F2">
        <w:rPr>
          <w:color w:val="000000" w:themeColor="text1"/>
        </w:rPr>
        <w:t>707</w:t>
      </w:r>
    </w:p>
    <w:p w:rsidR="00513BEB" w:rsidRPr="004C68F2" w:rsidRDefault="00513BEB" w:rsidP="00513BEB">
      <w:pPr>
        <w:pStyle w:val="msonormalmailrucssattributepostfix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</w:p>
    <w:p w:rsidR="008C066A" w:rsidRPr="004C68F2" w:rsidRDefault="00513BEB" w:rsidP="00513BEB">
      <w:pPr>
        <w:pStyle w:val="msonormalmailrucssattributepostfix"/>
        <w:shd w:val="clear" w:color="auto" w:fill="FFFFFF"/>
        <w:spacing w:before="0" w:beforeAutospacing="0" w:after="0" w:afterAutospacing="0"/>
        <w:jc w:val="center"/>
        <w:rPr>
          <w:color w:val="000000" w:themeColor="text1"/>
          <w:lang w:val="kk-KZ"/>
        </w:rPr>
      </w:pPr>
      <w:r w:rsidRPr="004C68F2">
        <w:rPr>
          <w:color w:val="000000" w:themeColor="text1"/>
        </w:rPr>
        <w:t>Рисунок 2</w:t>
      </w:r>
      <w:r w:rsidRPr="004C68F2">
        <w:rPr>
          <w:color w:val="000000" w:themeColor="text1"/>
          <w:lang w:val="kk-KZ"/>
        </w:rPr>
        <w:t xml:space="preserve">5 </w:t>
      </w:r>
      <w:r w:rsidRPr="004C68F2">
        <w:rPr>
          <w:rFonts w:eastAsia="Cambria Math"/>
          <w:color w:val="000000" w:themeColor="text1"/>
        </w:rPr>
        <w:t>–</w:t>
      </w:r>
      <w:r w:rsidRPr="004C68F2">
        <w:rPr>
          <w:color w:val="000000" w:themeColor="text1"/>
        </w:rPr>
        <w:t xml:space="preserve"> </w:t>
      </w:r>
      <w:r w:rsidRPr="004C68F2">
        <w:rPr>
          <w:color w:val="000000" w:themeColor="text1"/>
          <w:lang w:val="kk-KZ"/>
        </w:rPr>
        <w:t xml:space="preserve">СЭМ снимки полученных диатомитовых мембран </w:t>
      </w:r>
    </w:p>
    <w:p w:rsidR="00513BEB" w:rsidRPr="004C68F2" w:rsidRDefault="00513BEB" w:rsidP="00513BEB">
      <w:pPr>
        <w:pStyle w:val="msonormalmailrucssattributepostfix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lang w:val="kk-KZ"/>
        </w:rPr>
      </w:pPr>
    </w:p>
    <w:p w:rsidR="00501340" w:rsidRPr="004C68F2" w:rsidRDefault="00501340" w:rsidP="00FB01E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t xml:space="preserve">Из СЭМ анализов видно, что измельченные образцы до 180, 354 мкм имеют рыхлую структуру по сравнению с образцом измельченной до 707 мкм. В образце измельченной до 707 мкм аналогично </w:t>
      </w:r>
      <w:r w:rsidRPr="00694424">
        <w:rPr>
          <w:color w:val="000000" w:themeColor="text1"/>
          <w:lang w:val="kk-KZ"/>
        </w:rPr>
        <w:t>исходному образцу диатомита, имеются</w:t>
      </w:r>
      <w:r w:rsidR="00A42E69" w:rsidRPr="00694424">
        <w:rPr>
          <w:color w:val="000000" w:themeColor="text1"/>
          <w:lang w:val="kk-KZ"/>
        </w:rPr>
        <w:t xml:space="preserve"> обломки диатомитовых пород и</w:t>
      </w:r>
      <w:r w:rsidRPr="00694424">
        <w:rPr>
          <w:color w:val="000000" w:themeColor="text1"/>
          <w:lang w:val="kk-KZ"/>
        </w:rPr>
        <w:t xml:space="preserve"> пористые структуры.</w:t>
      </w:r>
      <w:r w:rsidRPr="004C68F2">
        <w:rPr>
          <w:color w:val="000000" w:themeColor="text1"/>
          <w:lang w:val="kk-KZ"/>
        </w:rPr>
        <w:t xml:space="preserve"> </w:t>
      </w:r>
    </w:p>
    <w:p w:rsidR="00EA5B47" w:rsidRPr="004C68F2" w:rsidRDefault="003E3F7A" w:rsidP="003E3F7A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  <w:lang w:val="kk-KZ"/>
        </w:rPr>
      </w:pPr>
      <w:r>
        <w:rPr>
          <w:color w:val="000000" w:themeColor="text1"/>
          <w:lang w:val="kk-KZ" w:eastAsia="ar-SA"/>
        </w:rPr>
        <w:t>Таким образом</w:t>
      </w:r>
      <w:r w:rsidRPr="004C68F2">
        <w:rPr>
          <w:color w:val="000000" w:themeColor="text1"/>
          <w:lang w:val="kk-KZ" w:eastAsia="ar-SA"/>
        </w:rPr>
        <w:t xml:space="preserve"> </w:t>
      </w:r>
      <w:r>
        <w:rPr>
          <w:color w:val="000000" w:themeColor="text1"/>
          <w:lang w:val="kk-KZ" w:eastAsia="ar-SA"/>
        </w:rPr>
        <w:t>у</w:t>
      </w:r>
      <w:r w:rsidR="00995245" w:rsidRPr="004C68F2">
        <w:rPr>
          <w:color w:val="000000" w:themeColor="text1"/>
          <w:lang w:val="kk-KZ"/>
        </w:rPr>
        <w:t xml:space="preserve">становлено, что </w:t>
      </w:r>
      <w:r w:rsidR="00995245" w:rsidRPr="004C68F2">
        <w:rPr>
          <w:iCs/>
          <w:color w:val="000000" w:themeColor="text1"/>
        </w:rPr>
        <w:t xml:space="preserve">диатомитовые мембраны измельченные до 180 </w:t>
      </w:r>
      <w:r w:rsidR="00501340" w:rsidRPr="004C68F2">
        <w:rPr>
          <w:iCs/>
          <w:color w:val="000000" w:themeColor="text1"/>
          <w:lang w:val="kk-KZ"/>
        </w:rPr>
        <w:t>мкм</w:t>
      </w:r>
      <w:r w:rsidR="00995245" w:rsidRPr="004C68F2">
        <w:rPr>
          <w:iCs/>
          <w:color w:val="000000" w:themeColor="text1"/>
        </w:rPr>
        <w:t xml:space="preserve"> показывают наилучшие результаты по сравнению с результатами диатомитовых мембран измельченных до 354 и 707 </w:t>
      </w:r>
      <w:r w:rsidR="00501340" w:rsidRPr="004C68F2">
        <w:rPr>
          <w:iCs/>
          <w:color w:val="000000" w:themeColor="text1"/>
          <w:lang w:val="kk-KZ"/>
        </w:rPr>
        <w:t>мкм</w:t>
      </w:r>
      <w:r w:rsidR="00995245" w:rsidRPr="004C68F2">
        <w:rPr>
          <w:iCs/>
          <w:color w:val="000000" w:themeColor="text1"/>
        </w:rPr>
        <w:t xml:space="preserve">. </w:t>
      </w:r>
      <w:r w:rsidR="003C6C62" w:rsidRPr="003C6C62">
        <w:rPr>
          <w:iCs/>
          <w:color w:val="000000" w:themeColor="text1"/>
          <w:lang w:val="kk-KZ"/>
        </w:rPr>
        <w:t>Наилучшие результаты показали извлечение ионов Р</w:t>
      </w:r>
      <w:r w:rsidR="00513BEB" w:rsidRPr="003C6C62">
        <w:rPr>
          <w:color w:val="000000" w:themeColor="text1"/>
          <w:lang w:val="en-US"/>
        </w:rPr>
        <w:t>b</w:t>
      </w:r>
      <w:r w:rsidR="003C6C62" w:rsidRPr="003C6C62">
        <w:rPr>
          <w:color w:val="000000" w:themeColor="text1"/>
          <w:vertAlign w:val="superscript"/>
          <w:lang w:val="kk-KZ"/>
        </w:rPr>
        <w:t>2+</w:t>
      </w:r>
      <w:r w:rsidR="003C6C62">
        <w:rPr>
          <w:color w:val="000000" w:themeColor="text1"/>
          <w:lang w:val="kk-KZ"/>
        </w:rPr>
        <w:t xml:space="preserve"> </w:t>
      </w:r>
      <w:r w:rsidR="003C6C62" w:rsidRPr="004C68F2">
        <w:rPr>
          <w:color w:val="000000" w:themeColor="text1"/>
        </w:rPr>
        <w:t>α</w:t>
      </w:r>
      <w:r w:rsidR="003C6C62">
        <w:rPr>
          <w:color w:val="000000" w:themeColor="text1"/>
        </w:rPr>
        <w:t>=</w:t>
      </w:r>
      <w:r w:rsidR="003C6C62" w:rsidRPr="003C6C62">
        <w:rPr>
          <w:color w:val="000000" w:themeColor="text1"/>
          <w:lang w:val="kk-KZ"/>
        </w:rPr>
        <w:t>40</w:t>
      </w:r>
      <w:r w:rsidR="003C6C62">
        <w:rPr>
          <w:color w:val="000000" w:themeColor="text1"/>
          <w:lang w:val="kk-KZ"/>
        </w:rPr>
        <w:t xml:space="preserve"> </w:t>
      </w:r>
      <w:r w:rsidR="003C6C62" w:rsidRPr="003C6C62">
        <w:rPr>
          <w:color w:val="000000" w:themeColor="text1"/>
          <w:lang w:val="kk-KZ"/>
        </w:rPr>
        <w:t>% при измельчении диатомита до 180 мкм</w:t>
      </w:r>
      <w:r w:rsidR="00513BEB" w:rsidRPr="003C6C62">
        <w:rPr>
          <w:color w:val="000000" w:themeColor="text1"/>
          <w:lang w:val="kk-KZ"/>
        </w:rPr>
        <w:t>.</w:t>
      </w:r>
      <w:r w:rsidR="00513BEB" w:rsidRPr="004C68F2">
        <w:rPr>
          <w:color w:val="000000" w:themeColor="text1"/>
          <w:lang w:val="kk-KZ"/>
        </w:rPr>
        <w:t xml:space="preserve"> </w:t>
      </w:r>
      <w:r w:rsidR="00E45501" w:rsidRPr="004C68F2">
        <w:rPr>
          <w:color w:val="000000" w:themeColor="text1"/>
          <w:lang w:val="kk-KZ"/>
        </w:rPr>
        <w:t xml:space="preserve">Полученные </w:t>
      </w:r>
      <w:r w:rsidR="00D85BF3" w:rsidRPr="004C68F2">
        <w:rPr>
          <w:color w:val="000000" w:themeColor="text1"/>
          <w:lang w:val="kk-KZ"/>
        </w:rPr>
        <w:t>мембран</w:t>
      </w:r>
      <w:r w:rsidR="00995245" w:rsidRPr="004C68F2">
        <w:rPr>
          <w:color w:val="000000" w:themeColor="text1"/>
          <w:lang w:val="kk-KZ"/>
        </w:rPr>
        <w:t>ы</w:t>
      </w:r>
      <w:r w:rsidR="00E45501" w:rsidRPr="004C68F2">
        <w:rPr>
          <w:color w:val="000000" w:themeColor="text1"/>
          <w:lang w:val="kk-KZ"/>
        </w:rPr>
        <w:t xml:space="preserve"> были идентифицированы с помощью физико-химически</w:t>
      </w:r>
      <w:r w:rsidR="00995245" w:rsidRPr="004C68F2">
        <w:rPr>
          <w:color w:val="000000" w:themeColor="text1"/>
          <w:lang w:val="kk-KZ"/>
        </w:rPr>
        <w:t>х</w:t>
      </w:r>
      <w:r w:rsidR="00E45501" w:rsidRPr="004C68F2">
        <w:rPr>
          <w:color w:val="000000" w:themeColor="text1"/>
          <w:lang w:val="kk-KZ"/>
        </w:rPr>
        <w:t xml:space="preserve"> метод</w:t>
      </w:r>
      <w:r w:rsidR="00995245" w:rsidRPr="004C68F2">
        <w:rPr>
          <w:color w:val="000000" w:themeColor="text1"/>
          <w:lang w:val="kk-KZ"/>
        </w:rPr>
        <w:t>ов анализа</w:t>
      </w:r>
      <w:r w:rsidR="00E45501" w:rsidRPr="004C68F2">
        <w:rPr>
          <w:color w:val="000000" w:themeColor="text1"/>
          <w:lang w:val="kk-KZ"/>
        </w:rPr>
        <w:t xml:space="preserve">. </w:t>
      </w:r>
    </w:p>
    <w:p w:rsidR="00EA5B47" w:rsidRPr="004C68F2" w:rsidRDefault="00EA5B47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  <w:r w:rsidRPr="004C68F2">
        <w:rPr>
          <w:color w:val="000000" w:themeColor="text1"/>
          <w:lang w:val="kk-KZ"/>
        </w:rPr>
        <w:br w:type="page"/>
      </w:r>
    </w:p>
    <w:p w:rsidR="00EA5B47" w:rsidRPr="00226B80" w:rsidRDefault="00EA5B47" w:rsidP="00FB01E5">
      <w:pPr>
        <w:spacing w:line="360" w:lineRule="auto"/>
        <w:ind w:firstLine="709"/>
        <w:jc w:val="center"/>
        <w:rPr>
          <w:b/>
          <w:bCs/>
          <w:color w:val="000000" w:themeColor="text1"/>
          <w:spacing w:val="4"/>
          <w:lang w:val="kk-KZ"/>
        </w:rPr>
      </w:pPr>
      <w:r w:rsidRPr="00226B80">
        <w:rPr>
          <w:b/>
          <w:bCs/>
          <w:color w:val="000000" w:themeColor="text1"/>
          <w:spacing w:val="4"/>
          <w:lang w:val="kk-KZ"/>
        </w:rPr>
        <w:lastRenderedPageBreak/>
        <w:t>ЗАКЛЮЧЕНИЕ</w:t>
      </w:r>
    </w:p>
    <w:p w:rsidR="00EA5B47" w:rsidRPr="00694424" w:rsidRDefault="00EA5B47" w:rsidP="00FB01E5">
      <w:pPr>
        <w:widowControl w:val="0"/>
        <w:spacing w:line="360" w:lineRule="auto"/>
        <w:ind w:firstLine="709"/>
        <w:jc w:val="center"/>
        <w:rPr>
          <w:color w:val="000000" w:themeColor="text1"/>
          <w:lang w:val="kk-KZ" w:eastAsia="ar-SA"/>
        </w:rPr>
      </w:pPr>
    </w:p>
    <w:p w:rsidR="00701156" w:rsidRPr="00694424" w:rsidRDefault="00501340" w:rsidP="00FB01E5">
      <w:pPr>
        <w:spacing w:line="360" w:lineRule="auto"/>
        <w:ind w:firstLine="709"/>
        <w:jc w:val="both"/>
        <w:rPr>
          <w:color w:val="000000" w:themeColor="text1"/>
        </w:rPr>
      </w:pPr>
      <w:r w:rsidRPr="00694424">
        <w:rPr>
          <w:color w:val="000000" w:themeColor="text1"/>
        </w:rPr>
        <w:t xml:space="preserve"> </w:t>
      </w:r>
      <w:r w:rsidR="00701156" w:rsidRPr="00694424">
        <w:rPr>
          <w:color w:val="000000" w:themeColor="text1"/>
        </w:rPr>
        <w:t>По результатам проведенных исследований сделаны следующие выводы:</w:t>
      </w:r>
    </w:p>
    <w:p w:rsidR="00A33A8E" w:rsidRPr="00694424" w:rsidRDefault="00A33A8E" w:rsidP="00FB01E5">
      <w:pPr>
        <w:suppressAutoHyphens/>
        <w:spacing w:line="360" w:lineRule="auto"/>
        <w:ind w:firstLine="709"/>
        <w:jc w:val="both"/>
      </w:pPr>
      <w:r w:rsidRPr="00694424">
        <w:t>- проведено комплексное исследование характеристик Казахстанского диатомит</w:t>
      </w:r>
      <w:r w:rsidR="003E3F7A">
        <w:t xml:space="preserve">а физико-химическими методами; </w:t>
      </w:r>
    </w:p>
    <w:p w:rsidR="00A33A8E" w:rsidRPr="00694424" w:rsidRDefault="00A33A8E" w:rsidP="00FB01E5">
      <w:pPr>
        <w:suppressAutoHyphens/>
        <w:spacing w:line="360" w:lineRule="auto"/>
        <w:ind w:firstLine="709"/>
        <w:jc w:val="both"/>
      </w:pPr>
      <w:r w:rsidRPr="00694424">
        <w:t xml:space="preserve">- исследовано влияние обработки соляной кислотой и кальцинирование образца диатомита с целью разработки точной методики получения сорбентов с заданными свойствами на основе диатомита; </w:t>
      </w:r>
    </w:p>
    <w:p w:rsidR="00A33A8E" w:rsidRPr="00694424" w:rsidRDefault="00A33A8E" w:rsidP="00FB01E5">
      <w:pPr>
        <w:suppressAutoHyphens/>
        <w:spacing w:line="360" w:lineRule="auto"/>
        <w:ind w:firstLine="709"/>
        <w:jc w:val="both"/>
      </w:pPr>
      <w:r w:rsidRPr="00694424">
        <w:t>- полученные образцы сорбентов были исследованы физико-химическими методами анализа;</w:t>
      </w:r>
    </w:p>
    <w:p w:rsidR="00A33A8E" w:rsidRPr="00A85A70" w:rsidRDefault="00A33A8E" w:rsidP="00FB01E5">
      <w:pPr>
        <w:suppressAutoHyphens/>
        <w:spacing w:line="360" w:lineRule="auto"/>
        <w:ind w:firstLine="709"/>
        <w:jc w:val="both"/>
        <w:rPr>
          <w:lang w:val="kk-KZ"/>
        </w:rPr>
      </w:pPr>
      <w:r w:rsidRPr="00694424">
        <w:t>- основными технологичесими параметрами процесса получения сорбентов является вид реагента для активации поверхности (соляная кислота), концентрация реагента (0,5, 1, 1,5 М), температура химической обработки (500- 900 °С), а также температура термической обработки (150 °С), время контакта минерала с реагентом (60 мин)</w:t>
      </w:r>
      <w:r w:rsidR="00A85A70">
        <w:rPr>
          <w:lang w:val="kk-KZ"/>
        </w:rPr>
        <w:t>;</w:t>
      </w:r>
    </w:p>
    <w:p w:rsidR="00A33A8E" w:rsidRPr="00694424" w:rsidRDefault="00A33A8E" w:rsidP="00A33A8E">
      <w:pPr>
        <w:suppressAutoHyphens/>
        <w:spacing w:line="360" w:lineRule="auto"/>
        <w:ind w:firstLine="567"/>
        <w:jc w:val="both"/>
        <w:rPr>
          <w:lang w:val="kk-KZ"/>
        </w:rPr>
      </w:pPr>
      <w:r w:rsidRPr="00694424">
        <w:rPr>
          <w:rFonts w:eastAsia="Arial Unicode MS"/>
          <w:bCs/>
          <w:lang w:val="kk-KZ" w:bidi="en-US"/>
        </w:rPr>
        <w:t xml:space="preserve">- </w:t>
      </w:r>
      <w:r w:rsidRPr="00694424">
        <w:rPr>
          <w:rFonts w:eastAsia="Arial Unicode MS"/>
          <w:bCs/>
          <w:lang w:bidi="en-US"/>
        </w:rPr>
        <w:t xml:space="preserve">проведен </w:t>
      </w:r>
      <w:r w:rsidRPr="00694424">
        <w:rPr>
          <w:rFonts w:eastAsia="Arial Unicode MS"/>
          <w:bCs/>
          <w:lang w:val="kk-KZ" w:bidi="en-US"/>
        </w:rPr>
        <w:t xml:space="preserve">метод синтеза композитных материалов </w:t>
      </w:r>
      <w:r w:rsidRPr="00694424">
        <w:rPr>
          <w:rFonts w:eastAsia="Calibri"/>
          <w:color w:val="000000" w:themeColor="text1"/>
          <w:lang w:val="kk-KZ"/>
        </w:rPr>
        <w:t>(нанотрубок)</w:t>
      </w:r>
      <w:r w:rsidRPr="00694424">
        <w:rPr>
          <w:rFonts w:eastAsia="Calibri"/>
          <w:color w:val="000000" w:themeColor="text1"/>
        </w:rPr>
        <w:t xml:space="preserve"> </w:t>
      </w:r>
      <w:r w:rsidRPr="00694424">
        <w:rPr>
          <w:rFonts w:eastAsia="Arial Unicode MS"/>
          <w:bCs/>
          <w:lang w:val="kk-KZ" w:bidi="en-US"/>
        </w:rPr>
        <w:t xml:space="preserve"> на диатомите полученных на различных катализаторах. </w:t>
      </w:r>
      <w:r w:rsidRPr="00694424">
        <w:t xml:space="preserve">По результатам Рамановской спектроскопии рост углеродных нанотрубок наблюдается </w:t>
      </w:r>
      <w:r w:rsidRPr="00694424">
        <w:rPr>
          <w:lang w:val="kk-KZ"/>
        </w:rPr>
        <w:t xml:space="preserve">на всех выбранных </w:t>
      </w:r>
      <w:r w:rsidRPr="00694424">
        <w:t>катализатора</w:t>
      </w:r>
      <w:r w:rsidRPr="00694424">
        <w:rPr>
          <w:lang w:val="kk-KZ"/>
        </w:rPr>
        <w:t>х, таких как,</w:t>
      </w:r>
      <w:r w:rsidRPr="00694424">
        <w:t xml:space="preserve"> </w:t>
      </w:r>
      <w:r w:rsidRPr="00694424">
        <w:rPr>
          <w:lang w:val="en-US"/>
        </w:rPr>
        <w:t>Al</w:t>
      </w:r>
      <w:r w:rsidRPr="00694424">
        <w:t xml:space="preserve">, </w:t>
      </w:r>
      <w:r w:rsidRPr="00694424">
        <w:rPr>
          <w:lang w:val="en-US"/>
        </w:rPr>
        <w:t>Co</w:t>
      </w:r>
      <w:r w:rsidRPr="00694424">
        <w:t xml:space="preserve">, </w:t>
      </w:r>
      <w:r w:rsidRPr="00694424">
        <w:rPr>
          <w:lang w:val="en-US"/>
        </w:rPr>
        <w:t>Fe</w:t>
      </w:r>
      <w:r w:rsidRPr="00694424">
        <w:t xml:space="preserve"> и </w:t>
      </w:r>
      <w:r w:rsidRPr="00694424">
        <w:rPr>
          <w:lang w:val="en-US"/>
        </w:rPr>
        <w:t>Ni</w:t>
      </w:r>
      <w:r w:rsidRPr="00694424">
        <w:t>. При применении в качестве катализатора сол</w:t>
      </w:r>
      <w:r w:rsidRPr="00694424">
        <w:rPr>
          <w:lang w:val="kk-KZ"/>
        </w:rPr>
        <w:t>и</w:t>
      </w:r>
      <w:r w:rsidRPr="00694424">
        <w:t xml:space="preserve"> металлов </w:t>
      </w:r>
      <w:r w:rsidRPr="00694424">
        <w:rPr>
          <w:lang w:val="en-US"/>
        </w:rPr>
        <w:t>Al</w:t>
      </w:r>
      <w:r w:rsidRPr="00694424">
        <w:t xml:space="preserve"> и Fe при низких температурах </w:t>
      </w:r>
      <w:r w:rsidRPr="00694424">
        <w:rPr>
          <w:lang w:val="kk-KZ"/>
        </w:rPr>
        <w:t>С</w:t>
      </w:r>
      <w:r w:rsidRPr="00694424">
        <w:rPr>
          <w:lang w:val="en-US"/>
        </w:rPr>
        <w:t>VD</w:t>
      </w:r>
      <w:r w:rsidR="003E3F7A">
        <w:t xml:space="preserve"> (650</w:t>
      </w:r>
      <w:r w:rsidRPr="00694424">
        <w:t>, 700℃) Раман спектры образцов соответствуют аморфному углероду</w:t>
      </w:r>
      <w:r w:rsidRPr="00694424">
        <w:rPr>
          <w:lang w:val="kk-KZ"/>
        </w:rPr>
        <w:t>;</w:t>
      </w:r>
    </w:p>
    <w:p w:rsidR="00A33A8E" w:rsidRPr="00694424" w:rsidRDefault="00A33A8E" w:rsidP="00A33A8E">
      <w:pPr>
        <w:pStyle w:val="Default"/>
        <w:spacing w:line="360" w:lineRule="auto"/>
        <w:ind w:firstLine="567"/>
        <w:jc w:val="both"/>
        <w:rPr>
          <w:color w:val="000000" w:themeColor="text1"/>
          <w:lang w:val="kk-KZ"/>
        </w:rPr>
      </w:pPr>
      <w:r w:rsidRPr="00694424">
        <w:rPr>
          <w:bCs/>
          <w:spacing w:val="4"/>
          <w:lang w:val="kk-KZ"/>
        </w:rPr>
        <w:t>-</w:t>
      </w:r>
      <w:r w:rsidRPr="00694424">
        <w:rPr>
          <w:lang w:val="kk-KZ"/>
        </w:rPr>
        <w:t xml:space="preserve"> и</w:t>
      </w:r>
      <w:r w:rsidRPr="00694424">
        <w:rPr>
          <w:rFonts w:eastAsia="Arial Unicode MS"/>
          <w:bCs/>
          <w:lang w:val="kk-KZ" w:bidi="en-US"/>
        </w:rPr>
        <w:t xml:space="preserve">сследовано влияния реагентов и условий синтеза на свойства синтезируемых наноструктурированных материалов, такие как углеродные нанотрубки. </w:t>
      </w:r>
      <w:r w:rsidRPr="00694424">
        <w:rPr>
          <w:color w:val="000000" w:themeColor="text1"/>
        </w:rPr>
        <w:t>Также по Рамановским спектрам был</w:t>
      </w:r>
      <w:r w:rsidRPr="00694424">
        <w:rPr>
          <w:color w:val="000000" w:themeColor="text1"/>
          <w:lang w:val="kk-KZ"/>
        </w:rPr>
        <w:t>а</w:t>
      </w:r>
      <w:r w:rsidRPr="00694424">
        <w:rPr>
          <w:color w:val="000000" w:themeColor="text1"/>
        </w:rPr>
        <w:t xml:space="preserve"> определен</w:t>
      </w:r>
      <w:r w:rsidRPr="00694424">
        <w:rPr>
          <w:color w:val="000000" w:themeColor="text1"/>
          <w:lang w:val="kk-KZ"/>
        </w:rPr>
        <w:t>а</w:t>
      </w:r>
      <w:r w:rsidRPr="00694424">
        <w:rPr>
          <w:color w:val="000000" w:themeColor="text1"/>
        </w:rPr>
        <w:t xml:space="preserve"> степень дефектности полученных углеродных нанотрубок</w:t>
      </w:r>
      <w:r w:rsidRPr="00694424">
        <w:rPr>
          <w:color w:val="000000" w:themeColor="text1"/>
          <w:lang w:val="kk-KZ"/>
        </w:rPr>
        <w:t>;</w:t>
      </w:r>
    </w:p>
    <w:p w:rsidR="00A33A8E" w:rsidRPr="00694424" w:rsidRDefault="00A33A8E" w:rsidP="00A33A8E">
      <w:pPr>
        <w:suppressAutoHyphens/>
        <w:spacing w:line="360" w:lineRule="auto"/>
        <w:ind w:firstLine="567"/>
        <w:jc w:val="both"/>
        <w:rPr>
          <w:color w:val="000000" w:themeColor="text1"/>
          <w:lang w:val="kk-KZ"/>
        </w:rPr>
      </w:pPr>
      <w:r w:rsidRPr="00694424">
        <w:rPr>
          <w:color w:val="000000" w:themeColor="text1"/>
          <w:lang w:val="kk-KZ"/>
        </w:rPr>
        <w:t>- в</w:t>
      </w:r>
      <w:r w:rsidRPr="00694424">
        <w:rPr>
          <w:color w:val="000000" w:themeColor="text1"/>
        </w:rPr>
        <w:t>ыявлено, что оптимальным</w:t>
      </w:r>
      <w:r w:rsidRPr="00694424">
        <w:rPr>
          <w:color w:val="000000" w:themeColor="text1"/>
          <w:lang w:val="kk-KZ"/>
        </w:rPr>
        <w:t>и</w:t>
      </w:r>
      <w:r w:rsidRPr="00694424">
        <w:rPr>
          <w:color w:val="000000" w:themeColor="text1"/>
        </w:rPr>
        <w:t xml:space="preserve"> услови</w:t>
      </w:r>
      <w:r w:rsidRPr="00694424">
        <w:rPr>
          <w:color w:val="000000" w:themeColor="text1"/>
          <w:lang w:val="kk-KZ"/>
        </w:rPr>
        <w:t xml:space="preserve">ями </w:t>
      </w:r>
      <w:r w:rsidRPr="00694424">
        <w:rPr>
          <w:color w:val="000000" w:themeColor="text1"/>
          <w:lang w:val="en-US"/>
        </w:rPr>
        <w:t>CVD</w:t>
      </w:r>
      <w:r w:rsidRPr="00694424">
        <w:rPr>
          <w:color w:val="000000" w:themeColor="text1"/>
        </w:rPr>
        <w:t xml:space="preserve"> для роста высококачественн</w:t>
      </w:r>
      <w:r w:rsidRPr="00694424">
        <w:rPr>
          <w:color w:val="000000" w:themeColor="text1"/>
          <w:lang w:val="kk-KZ"/>
        </w:rPr>
        <w:t xml:space="preserve">ых </w:t>
      </w:r>
      <w:r w:rsidRPr="00694424">
        <w:rPr>
          <w:color w:val="000000" w:themeColor="text1"/>
        </w:rPr>
        <w:t>углеродн</w:t>
      </w:r>
      <w:r w:rsidRPr="00694424">
        <w:rPr>
          <w:color w:val="000000" w:themeColor="text1"/>
          <w:lang w:val="kk-KZ"/>
        </w:rPr>
        <w:t>ых</w:t>
      </w:r>
      <w:r w:rsidRPr="00694424">
        <w:rPr>
          <w:color w:val="000000" w:themeColor="text1"/>
        </w:rPr>
        <w:t xml:space="preserve"> нанотруб</w:t>
      </w:r>
      <w:r w:rsidRPr="00694424">
        <w:rPr>
          <w:color w:val="000000" w:themeColor="text1"/>
          <w:lang w:val="kk-KZ"/>
        </w:rPr>
        <w:t xml:space="preserve">ок </w:t>
      </w:r>
      <w:r w:rsidRPr="00694424">
        <w:rPr>
          <w:color w:val="000000" w:themeColor="text1"/>
        </w:rPr>
        <w:t>(ВК-УН</w:t>
      </w:r>
      <w:r w:rsidRPr="00694424">
        <w:rPr>
          <w:color w:val="000000" w:themeColor="text1"/>
          <w:lang w:val="en-US"/>
        </w:rPr>
        <w:t>T</w:t>
      </w:r>
      <w:r w:rsidRPr="00694424">
        <w:rPr>
          <w:color w:val="000000" w:themeColor="text1"/>
        </w:rPr>
        <w:t>) являются</w:t>
      </w:r>
      <w:r w:rsidRPr="00694424">
        <w:rPr>
          <w:color w:val="000000" w:themeColor="text1"/>
          <w:lang w:val="kk-KZ"/>
        </w:rPr>
        <w:t xml:space="preserve">: катализатор при 1,0 М раствора </w:t>
      </w:r>
      <w:r w:rsidRPr="00694424">
        <w:rPr>
          <w:color w:val="000000" w:themeColor="text1"/>
        </w:rPr>
        <w:t>FeCl</w:t>
      </w:r>
      <w:r w:rsidRPr="00694424">
        <w:rPr>
          <w:color w:val="000000" w:themeColor="text1"/>
          <w:vertAlign w:val="subscript"/>
        </w:rPr>
        <w:t>2</w:t>
      </w:r>
      <w:r w:rsidRPr="00694424">
        <w:t>‧</w:t>
      </w:r>
      <w:r w:rsidRPr="00694424">
        <w:rPr>
          <w:color w:val="000000" w:themeColor="text1"/>
        </w:rPr>
        <w:t>6H</w:t>
      </w:r>
      <w:r w:rsidRPr="00694424">
        <w:rPr>
          <w:color w:val="000000" w:themeColor="text1"/>
          <w:vertAlign w:val="subscript"/>
        </w:rPr>
        <w:t>2</w:t>
      </w:r>
      <w:r w:rsidRPr="00694424">
        <w:rPr>
          <w:color w:val="000000" w:themeColor="text1"/>
        </w:rPr>
        <w:t xml:space="preserve">O при температуре </w:t>
      </w:r>
      <w:r w:rsidRPr="00694424">
        <w:rPr>
          <w:color w:val="000000" w:themeColor="text1"/>
          <w:lang w:val="kk-KZ"/>
        </w:rPr>
        <w:t xml:space="preserve">750 ℃; 1,5 М раствора </w:t>
      </w:r>
      <w:r w:rsidRPr="00694424">
        <w:rPr>
          <w:color w:val="000000" w:themeColor="text1"/>
        </w:rPr>
        <w:t>FeCl</w:t>
      </w:r>
      <w:r w:rsidRPr="00694424">
        <w:rPr>
          <w:color w:val="000000" w:themeColor="text1"/>
          <w:vertAlign w:val="subscript"/>
        </w:rPr>
        <w:t>2</w:t>
      </w:r>
      <w:r w:rsidRPr="00694424">
        <w:t>‧</w:t>
      </w:r>
      <w:r w:rsidRPr="00694424">
        <w:rPr>
          <w:color w:val="000000" w:themeColor="text1"/>
        </w:rPr>
        <w:t>6H</w:t>
      </w:r>
      <w:r w:rsidRPr="00694424">
        <w:rPr>
          <w:color w:val="000000" w:themeColor="text1"/>
          <w:vertAlign w:val="subscript"/>
        </w:rPr>
        <w:t>2</w:t>
      </w:r>
      <w:r w:rsidRPr="00694424">
        <w:rPr>
          <w:color w:val="000000" w:themeColor="text1"/>
        </w:rPr>
        <w:t xml:space="preserve">O при температуре </w:t>
      </w:r>
      <w:r w:rsidRPr="00694424">
        <w:rPr>
          <w:color w:val="000000" w:themeColor="text1"/>
          <w:lang w:val="kk-KZ"/>
        </w:rPr>
        <w:t xml:space="preserve">800 ℃; 1,5 М </w:t>
      </w:r>
      <w:r w:rsidRPr="00694424">
        <w:rPr>
          <w:color w:val="000000" w:themeColor="text1"/>
        </w:rPr>
        <w:t>CoCl</w:t>
      </w:r>
      <w:r w:rsidRPr="00694424">
        <w:rPr>
          <w:color w:val="000000" w:themeColor="text1"/>
          <w:vertAlign w:val="subscript"/>
        </w:rPr>
        <w:t>2</w:t>
      </w:r>
      <w:r w:rsidRPr="00694424">
        <w:t>‧</w:t>
      </w:r>
      <w:r w:rsidRPr="00694424">
        <w:rPr>
          <w:color w:val="000000" w:themeColor="text1"/>
        </w:rPr>
        <w:t>6H</w:t>
      </w:r>
      <w:r w:rsidRPr="00694424">
        <w:rPr>
          <w:color w:val="000000" w:themeColor="text1"/>
          <w:vertAlign w:val="subscript"/>
        </w:rPr>
        <w:t>2</w:t>
      </w:r>
      <w:r w:rsidRPr="00694424">
        <w:rPr>
          <w:color w:val="000000" w:themeColor="text1"/>
        </w:rPr>
        <w:t>O при температурах</w:t>
      </w:r>
      <w:r w:rsidRPr="00694424">
        <w:rPr>
          <w:color w:val="000000" w:themeColor="text1"/>
          <w:lang w:val="kk-KZ"/>
        </w:rPr>
        <w:t xml:space="preserve"> 750 и 800 ℃;</w:t>
      </w:r>
    </w:p>
    <w:p w:rsidR="00A33A8E" w:rsidRPr="00694424" w:rsidRDefault="00A33A8E" w:rsidP="00A33A8E">
      <w:pPr>
        <w:pStyle w:val="Default"/>
        <w:spacing w:line="360" w:lineRule="auto"/>
        <w:ind w:firstLine="567"/>
        <w:jc w:val="both"/>
        <w:rPr>
          <w:lang w:val="kk-KZ"/>
        </w:rPr>
      </w:pPr>
      <w:r w:rsidRPr="00694424">
        <w:rPr>
          <w:lang w:val="kk-KZ"/>
        </w:rPr>
        <w:t>- п</w:t>
      </w:r>
      <w:r w:rsidRPr="00694424">
        <w:t xml:space="preserve">роведен анализ результатов адсорбции ионов </w:t>
      </w:r>
      <w:r w:rsidRPr="00694424">
        <w:rPr>
          <w:rFonts w:eastAsia="Calibri"/>
          <w:color w:val="000000" w:themeColor="text1"/>
        </w:rPr>
        <w:t>Pb</w:t>
      </w:r>
      <w:r w:rsidRPr="00694424">
        <w:rPr>
          <w:rFonts w:eastAsia="Calibri"/>
          <w:color w:val="000000" w:themeColor="text1"/>
          <w:vertAlign w:val="superscript"/>
        </w:rPr>
        <w:t>2+</w:t>
      </w:r>
      <w:r w:rsidRPr="00694424">
        <w:rPr>
          <w:rFonts w:eastAsia="Calibri"/>
          <w:color w:val="000000" w:themeColor="text1"/>
        </w:rPr>
        <w:t xml:space="preserve"> на природном диатомите (измельченный с помощью ступки)</w:t>
      </w:r>
      <w:r w:rsidRPr="00694424">
        <w:rPr>
          <w:rFonts w:eastAsia="Calibri"/>
          <w:color w:val="000000" w:themeColor="text1"/>
          <w:lang w:val="kk-KZ"/>
        </w:rPr>
        <w:t xml:space="preserve">, </w:t>
      </w:r>
      <w:r w:rsidRPr="00694424">
        <w:rPr>
          <w:rFonts w:eastAsia="Calibri"/>
          <w:color w:val="000000" w:themeColor="text1"/>
        </w:rPr>
        <w:t>на природном диатомите (</w:t>
      </w:r>
      <w:r w:rsidRPr="00694424">
        <w:rPr>
          <w:rFonts w:eastAsia="Calibri"/>
          <w:color w:val="000000" w:themeColor="text1"/>
          <w:lang w:val="kk-KZ"/>
        </w:rPr>
        <w:t>после МХА</w:t>
      </w:r>
      <w:r w:rsidRPr="00694424">
        <w:rPr>
          <w:rFonts w:eastAsia="Calibri"/>
          <w:color w:val="000000" w:themeColor="text1"/>
        </w:rPr>
        <w:t xml:space="preserve">) и </w:t>
      </w:r>
      <w:r w:rsidRPr="00694424">
        <w:t>на композитных материалах на основе диатомита и углеродных нанотрубок</w:t>
      </w:r>
      <w:r w:rsidRPr="00694424">
        <w:rPr>
          <w:lang w:val="kk-KZ"/>
        </w:rPr>
        <w:t>;</w:t>
      </w:r>
    </w:p>
    <w:p w:rsidR="00A33A8E" w:rsidRPr="00694424" w:rsidRDefault="00A33A8E" w:rsidP="00A33A8E">
      <w:pPr>
        <w:pStyle w:val="Default"/>
        <w:spacing w:line="360" w:lineRule="auto"/>
        <w:ind w:firstLine="567"/>
        <w:jc w:val="both"/>
        <w:rPr>
          <w:rFonts w:eastAsia="Times New Roman"/>
          <w:lang w:eastAsia="ru-RU"/>
        </w:rPr>
      </w:pPr>
      <w:r w:rsidRPr="00694424">
        <w:rPr>
          <w:lang w:val="kk-KZ"/>
        </w:rPr>
        <w:t xml:space="preserve">- </w:t>
      </w:r>
      <w:r w:rsidRPr="00694424">
        <w:rPr>
          <w:rFonts w:eastAsia="Times New Roman"/>
          <w:lang w:val="kk-KZ" w:eastAsia="ru-RU"/>
        </w:rPr>
        <w:t>выявлен</w:t>
      </w:r>
      <w:r w:rsidRPr="00694424">
        <w:rPr>
          <w:rFonts w:eastAsia="Times New Roman"/>
          <w:lang w:eastAsia="ru-RU"/>
        </w:rPr>
        <w:t xml:space="preserve">о, что </w:t>
      </w:r>
      <w:r w:rsidRPr="00694424">
        <w:rPr>
          <w:rFonts w:eastAsia="Calibri"/>
          <w:color w:val="000000" w:themeColor="text1"/>
        </w:rPr>
        <w:t>максимальная степень удаления ионов Pb</w:t>
      </w:r>
      <w:r w:rsidRPr="00694424">
        <w:rPr>
          <w:rFonts w:eastAsia="Calibri"/>
          <w:color w:val="000000" w:themeColor="text1"/>
          <w:vertAlign w:val="superscript"/>
        </w:rPr>
        <w:t>2+</w:t>
      </w:r>
      <w:r w:rsidRPr="00694424">
        <w:rPr>
          <w:rFonts w:eastAsia="Calibri"/>
          <w:color w:val="000000" w:themeColor="text1"/>
        </w:rPr>
        <w:t xml:space="preserve"> из растворов с концентрацией 100 мг/л по диатомиту (измельченный с помощью ступки) составляет 98 и 97% при продолжительности перемешивания 30 и 120 мин, соответственно. </w:t>
      </w:r>
      <w:r w:rsidRPr="00694424">
        <w:rPr>
          <w:rFonts w:eastAsia="Times New Roman"/>
          <w:lang w:val="kk-KZ" w:eastAsia="ru-RU"/>
        </w:rPr>
        <w:t xml:space="preserve">Установлено, что высокой адсорбционной способностью ионов </w:t>
      </w:r>
      <w:r w:rsidRPr="00694424">
        <w:rPr>
          <w:rFonts w:eastAsia="Times New Roman"/>
          <w:lang w:val="en-US" w:eastAsia="ru-RU"/>
        </w:rPr>
        <w:t>Pb</w:t>
      </w:r>
      <w:r w:rsidRPr="00694424">
        <w:rPr>
          <w:rFonts w:eastAsia="Times New Roman"/>
          <w:vertAlign w:val="superscript"/>
          <w:lang w:eastAsia="ru-RU"/>
        </w:rPr>
        <w:t>2+</w:t>
      </w:r>
      <w:r w:rsidRPr="00694424">
        <w:rPr>
          <w:rFonts w:eastAsia="Times New Roman"/>
          <w:lang w:eastAsia="ru-RU"/>
        </w:rPr>
        <w:t xml:space="preserve"> </w:t>
      </w:r>
      <w:r w:rsidRPr="00694424">
        <w:rPr>
          <w:rFonts w:eastAsia="Times New Roman"/>
          <w:lang w:val="kk-KZ" w:eastAsia="ru-RU"/>
        </w:rPr>
        <w:t>обладает чистый диатомит</w:t>
      </w:r>
      <w:r w:rsidRPr="00694424">
        <w:rPr>
          <w:rFonts w:eastAsia="Times New Roman"/>
          <w:lang w:eastAsia="ru-RU"/>
        </w:rPr>
        <w:t xml:space="preserve">.  </w:t>
      </w:r>
    </w:p>
    <w:p w:rsidR="00EA780C" w:rsidRPr="00694424" w:rsidRDefault="00A33A8E" w:rsidP="00A33A8E">
      <w:pPr>
        <w:spacing w:line="360" w:lineRule="auto"/>
        <w:ind w:firstLine="709"/>
        <w:jc w:val="both"/>
        <w:rPr>
          <w:rFonts w:eastAsia="Arial Unicode MS"/>
          <w:bCs/>
          <w:color w:val="000000" w:themeColor="text1"/>
          <w:lang w:val="kk-KZ" w:bidi="en-US"/>
        </w:rPr>
      </w:pPr>
      <w:r w:rsidRPr="00694424">
        <w:rPr>
          <w:rFonts w:eastAsia="Arial Unicode MS"/>
          <w:color w:val="000000" w:themeColor="text1"/>
          <w:lang w:val="kk-KZ" w:bidi="en-US"/>
        </w:rPr>
        <w:lastRenderedPageBreak/>
        <w:t xml:space="preserve">- </w:t>
      </w:r>
      <w:r w:rsidR="00EA780C" w:rsidRPr="00694424">
        <w:rPr>
          <w:rFonts w:eastAsia="Arial Unicode MS"/>
          <w:bCs/>
          <w:color w:val="000000" w:themeColor="text1"/>
          <w:lang w:val="kk-KZ" w:bidi="en-US"/>
        </w:rPr>
        <w:t>была сп</w:t>
      </w:r>
      <w:r w:rsidR="00EA780C" w:rsidRPr="00694424">
        <w:rPr>
          <w:color w:val="000000" w:themeColor="text1"/>
        </w:rPr>
        <w:t>роектирован</w:t>
      </w:r>
      <w:r w:rsidR="00EA780C" w:rsidRPr="00694424">
        <w:rPr>
          <w:color w:val="000000" w:themeColor="text1"/>
          <w:lang w:val="kk-KZ"/>
        </w:rPr>
        <w:t>а</w:t>
      </w:r>
      <w:r w:rsidR="00EA780C" w:rsidRPr="00694424">
        <w:rPr>
          <w:color w:val="000000" w:themeColor="text1"/>
        </w:rPr>
        <w:t xml:space="preserve"> и создан</w:t>
      </w:r>
      <w:r w:rsidR="00EA780C" w:rsidRPr="00694424">
        <w:rPr>
          <w:color w:val="000000" w:themeColor="text1"/>
          <w:lang w:val="kk-KZ"/>
        </w:rPr>
        <w:t>а</w:t>
      </w:r>
      <w:r w:rsidR="00EA780C" w:rsidRPr="00694424">
        <w:rPr>
          <w:color w:val="000000" w:themeColor="text1"/>
        </w:rPr>
        <w:t xml:space="preserve"> лабораторн</w:t>
      </w:r>
      <w:r w:rsidR="00EA780C" w:rsidRPr="00694424">
        <w:rPr>
          <w:color w:val="000000" w:themeColor="text1"/>
          <w:lang w:val="kk-KZ"/>
        </w:rPr>
        <w:t>ая</w:t>
      </w:r>
      <w:r w:rsidR="00EA780C" w:rsidRPr="00694424">
        <w:rPr>
          <w:color w:val="000000" w:themeColor="text1"/>
        </w:rPr>
        <w:t xml:space="preserve"> фильтрационн</w:t>
      </w:r>
      <w:r w:rsidR="00EA780C" w:rsidRPr="00694424">
        <w:rPr>
          <w:color w:val="000000" w:themeColor="text1"/>
          <w:lang w:val="kk-KZ"/>
        </w:rPr>
        <w:t>ая</w:t>
      </w:r>
      <w:r w:rsidR="00EA780C" w:rsidRPr="00694424">
        <w:rPr>
          <w:color w:val="000000" w:themeColor="text1"/>
        </w:rPr>
        <w:t xml:space="preserve"> установка для очистки воды</w:t>
      </w:r>
      <w:r w:rsidR="00EA780C" w:rsidRPr="00694424">
        <w:rPr>
          <w:rFonts w:eastAsia="Arial Unicode MS"/>
          <w:bCs/>
          <w:color w:val="000000" w:themeColor="text1"/>
          <w:lang w:bidi="en-US"/>
        </w:rPr>
        <w:t>;</w:t>
      </w:r>
      <w:r w:rsidR="00EA780C" w:rsidRPr="00694424">
        <w:rPr>
          <w:rFonts w:eastAsia="Arial Unicode MS"/>
          <w:bCs/>
          <w:color w:val="000000" w:themeColor="text1"/>
          <w:lang w:val="kk-KZ" w:bidi="en-US"/>
        </w:rPr>
        <w:t xml:space="preserve"> </w:t>
      </w:r>
    </w:p>
    <w:p w:rsidR="00A33A8E" w:rsidRPr="005113B3" w:rsidRDefault="00EA780C" w:rsidP="00A33A8E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  <w:r w:rsidRPr="00694424">
        <w:rPr>
          <w:rFonts w:eastAsia="Arial Unicode MS"/>
          <w:color w:val="000000" w:themeColor="text1"/>
          <w:lang w:bidi="en-US"/>
        </w:rPr>
        <w:t xml:space="preserve">- </w:t>
      </w:r>
      <w:r w:rsidR="00A33A8E" w:rsidRPr="00694424">
        <w:rPr>
          <w:rFonts w:eastAsia="Arial Unicode MS"/>
          <w:color w:val="000000" w:themeColor="text1"/>
          <w:lang w:val="kk-KZ" w:bidi="en-US"/>
        </w:rPr>
        <w:t>у</w:t>
      </w:r>
      <w:r w:rsidR="00A33A8E" w:rsidRPr="00694424">
        <w:rPr>
          <w:rFonts w:eastAsia="Arial Unicode MS"/>
          <w:color w:val="000000" w:themeColor="text1"/>
          <w:lang w:bidi="en-US"/>
        </w:rPr>
        <w:t>становлено, что оптимальный рабочий режим работы фильтрационной установки достигается с диатомит</w:t>
      </w:r>
      <w:r w:rsidR="00A33A8E" w:rsidRPr="00694424">
        <w:rPr>
          <w:rFonts w:eastAsia="Arial Unicode MS"/>
          <w:color w:val="000000" w:themeColor="text1"/>
          <w:lang w:val="kk-KZ" w:bidi="en-US"/>
        </w:rPr>
        <w:t>ов</w:t>
      </w:r>
      <w:r w:rsidRPr="00694424">
        <w:rPr>
          <w:rFonts w:eastAsia="Arial Unicode MS"/>
          <w:color w:val="000000" w:themeColor="text1"/>
          <w:lang w:val="kk-KZ" w:bidi="en-US"/>
        </w:rPr>
        <w:t>ой</w:t>
      </w:r>
      <w:r w:rsidR="00A33A8E" w:rsidRPr="00694424">
        <w:rPr>
          <w:rFonts w:eastAsia="Arial Unicode MS"/>
          <w:color w:val="000000" w:themeColor="text1"/>
          <w:lang w:val="kk-KZ" w:bidi="en-US"/>
        </w:rPr>
        <w:t xml:space="preserve"> мембраной</w:t>
      </w:r>
      <w:r w:rsidR="00A33A8E" w:rsidRPr="00694424">
        <w:rPr>
          <w:rFonts w:eastAsia="Arial Unicode MS"/>
          <w:color w:val="000000" w:themeColor="text1"/>
          <w:lang w:bidi="en-US"/>
        </w:rPr>
        <w:t xml:space="preserve">, измельчённым до 180 </w:t>
      </w:r>
      <w:r w:rsidR="00A33A8E" w:rsidRPr="00694424">
        <w:rPr>
          <w:rFonts w:eastAsia="Arial Unicode MS"/>
          <w:color w:val="000000" w:themeColor="text1"/>
          <w:lang w:val="kk-KZ" w:bidi="en-US"/>
        </w:rPr>
        <w:t>мкм</w:t>
      </w:r>
      <w:r w:rsidR="00A33A8E" w:rsidRPr="00694424">
        <w:rPr>
          <w:rFonts w:eastAsia="Arial Unicode MS"/>
          <w:color w:val="000000" w:themeColor="text1"/>
          <w:lang w:bidi="en-US"/>
        </w:rPr>
        <w:t xml:space="preserve">, при скорости пропускания 3-3,5 мл/мин модельного раствора при давлении в системе 15-20 торр. При этих условиях мембрана сорбирует до </w:t>
      </w:r>
      <w:r w:rsidR="00A33A8E" w:rsidRPr="00694424">
        <w:rPr>
          <w:color w:val="000000" w:themeColor="text1"/>
          <w:lang w:val="kk-KZ"/>
        </w:rPr>
        <w:t xml:space="preserve">2,89 </w:t>
      </w:r>
      <w:r w:rsidR="00A33A8E" w:rsidRPr="00694424">
        <w:rPr>
          <w:color w:val="000000" w:themeColor="text1"/>
        </w:rPr>
        <w:t>мг/л</w:t>
      </w:r>
      <w:r w:rsidR="00A33A8E" w:rsidRPr="00694424">
        <w:rPr>
          <w:b/>
          <w:color w:val="000000" w:themeColor="text1"/>
          <w:lang w:val="kk-KZ"/>
        </w:rPr>
        <w:t xml:space="preserve"> </w:t>
      </w:r>
      <w:r w:rsidR="00A33A8E" w:rsidRPr="00694424">
        <w:rPr>
          <w:rFonts w:eastAsia="Arial Unicode MS"/>
          <w:color w:val="000000" w:themeColor="text1"/>
          <w:lang w:bidi="en-US"/>
        </w:rPr>
        <w:t xml:space="preserve">ионов цинка, </w:t>
      </w:r>
      <w:r w:rsidR="00A33A8E" w:rsidRPr="00694424">
        <w:rPr>
          <w:color w:val="000000" w:themeColor="text1"/>
          <w:lang w:val="kk-KZ"/>
        </w:rPr>
        <w:t xml:space="preserve">23,55 </w:t>
      </w:r>
      <w:r w:rsidR="00A33A8E" w:rsidRPr="00694424">
        <w:rPr>
          <w:color w:val="000000" w:themeColor="text1"/>
        </w:rPr>
        <w:t>мг/л</w:t>
      </w:r>
      <w:r w:rsidR="00A33A8E" w:rsidRPr="00694424">
        <w:rPr>
          <w:b/>
          <w:color w:val="000000" w:themeColor="text1"/>
          <w:lang w:val="kk-KZ"/>
        </w:rPr>
        <w:t xml:space="preserve"> </w:t>
      </w:r>
      <w:r w:rsidR="00A33A8E" w:rsidRPr="00694424">
        <w:rPr>
          <w:rFonts w:eastAsia="Arial Unicode MS"/>
          <w:color w:val="000000" w:themeColor="text1"/>
          <w:lang w:bidi="en-US"/>
        </w:rPr>
        <w:t xml:space="preserve">ионов свинца и </w:t>
      </w:r>
      <w:r w:rsidR="003E3F7A">
        <w:rPr>
          <w:rFonts w:eastAsia="Arial Unicode MS"/>
          <w:color w:val="000000" w:themeColor="text1"/>
          <w:lang w:bidi="en-US"/>
        </w:rPr>
        <w:br/>
      </w:r>
      <w:r w:rsidR="00A33A8E" w:rsidRPr="00694424">
        <w:rPr>
          <w:color w:val="000000" w:themeColor="text1"/>
          <w:lang w:val="kk-KZ"/>
        </w:rPr>
        <w:t xml:space="preserve">0,79 </w:t>
      </w:r>
      <w:r w:rsidR="00A33A8E" w:rsidRPr="00694424">
        <w:rPr>
          <w:color w:val="000000" w:themeColor="text1"/>
        </w:rPr>
        <w:t>мг/л</w:t>
      </w:r>
      <w:r w:rsidR="00A33A8E" w:rsidRPr="00694424">
        <w:rPr>
          <w:b/>
          <w:color w:val="000000" w:themeColor="text1"/>
          <w:lang w:val="kk-KZ"/>
        </w:rPr>
        <w:t xml:space="preserve"> </w:t>
      </w:r>
      <w:r w:rsidR="00A33A8E" w:rsidRPr="00694424">
        <w:rPr>
          <w:rFonts w:eastAsia="Arial Unicode MS"/>
          <w:color w:val="000000" w:themeColor="text1"/>
          <w:lang w:bidi="en-US"/>
        </w:rPr>
        <w:t>ионов меди</w:t>
      </w:r>
      <w:r w:rsidR="005113B3">
        <w:rPr>
          <w:rFonts w:eastAsia="Arial Unicode MS"/>
          <w:color w:val="000000" w:themeColor="text1"/>
          <w:lang w:val="kk-KZ" w:bidi="en-US"/>
        </w:rPr>
        <w:t>;</w:t>
      </w:r>
    </w:p>
    <w:p w:rsidR="00A33A8E" w:rsidRPr="009A353E" w:rsidRDefault="00A33A8E" w:rsidP="00A33A8E">
      <w:pPr>
        <w:widowControl w:val="0"/>
        <w:suppressAutoHyphens/>
        <w:spacing w:line="360" w:lineRule="auto"/>
        <w:ind w:firstLine="709"/>
        <w:jc w:val="both"/>
        <w:rPr>
          <w:iCs/>
          <w:color w:val="000000" w:themeColor="text1"/>
        </w:rPr>
      </w:pPr>
      <w:r w:rsidRPr="00694424">
        <w:rPr>
          <w:rFonts w:eastAsia="Calibri"/>
          <w:color w:val="000000" w:themeColor="text1"/>
          <w:lang w:val="kk-KZ"/>
        </w:rPr>
        <w:t xml:space="preserve">- исследовано влияния рН среды (от 3 до 10) на эффективность очистки водных растворов от тяжелых металлов. </w:t>
      </w:r>
      <w:r w:rsidRPr="00694424">
        <w:rPr>
          <w:color w:val="000000" w:themeColor="text1"/>
        </w:rPr>
        <w:t xml:space="preserve">Максимальная адсорбционная емкость наблюдается </w:t>
      </w:r>
      <w:r w:rsidRPr="00694424">
        <w:rPr>
          <w:color w:val="000000" w:themeColor="text1"/>
          <w:lang w:val="kk-KZ"/>
        </w:rPr>
        <w:t xml:space="preserve">при рН=7 </w:t>
      </w:r>
      <w:r w:rsidRPr="00694424">
        <w:rPr>
          <w:color w:val="000000" w:themeColor="text1"/>
        </w:rPr>
        <w:t xml:space="preserve">для </w:t>
      </w:r>
      <w:r w:rsidRPr="00694424">
        <w:rPr>
          <w:color w:val="000000" w:themeColor="text1"/>
          <w:lang w:val="en-US"/>
        </w:rPr>
        <w:t>Cu</w:t>
      </w:r>
      <w:r w:rsidRPr="00694424">
        <w:rPr>
          <w:color w:val="000000" w:themeColor="text1"/>
        </w:rPr>
        <w:t xml:space="preserve"> </w:t>
      </w:r>
      <w:r w:rsidRPr="00694424">
        <w:rPr>
          <w:color w:val="000000" w:themeColor="text1"/>
          <w:lang w:val="kk-KZ"/>
        </w:rPr>
        <w:t>(99,86 %).</w:t>
      </w:r>
      <w:r w:rsidR="00EA780C" w:rsidRPr="009A353E">
        <w:rPr>
          <w:color w:val="000000" w:themeColor="text1"/>
        </w:rPr>
        <w:t xml:space="preserve">  </w:t>
      </w:r>
    </w:p>
    <w:p w:rsidR="00A33A8E" w:rsidRPr="004C68F2" w:rsidRDefault="00A33A8E" w:rsidP="00A33A8E">
      <w:pPr>
        <w:widowControl w:val="0"/>
        <w:suppressAutoHyphens/>
        <w:spacing w:line="360" w:lineRule="auto"/>
        <w:ind w:firstLine="709"/>
        <w:jc w:val="both"/>
        <w:rPr>
          <w:rFonts w:eastAsia="Arial Unicode MS"/>
          <w:bCs/>
          <w:color w:val="000000" w:themeColor="text1"/>
          <w:lang w:val="kk-KZ" w:bidi="en-US"/>
        </w:rPr>
      </w:pPr>
    </w:p>
    <w:p w:rsidR="00A33A8E" w:rsidRDefault="00A33A8E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</w:p>
    <w:p w:rsidR="002C61D6" w:rsidRDefault="002C61D6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</w:p>
    <w:p w:rsidR="00EA780C" w:rsidRDefault="00EA780C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</w:p>
    <w:p w:rsidR="00EA780C" w:rsidRDefault="00EA780C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</w:p>
    <w:p w:rsidR="00EA780C" w:rsidRDefault="00EA780C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</w:p>
    <w:p w:rsidR="00EA780C" w:rsidRDefault="00EA780C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</w:p>
    <w:p w:rsidR="00EA780C" w:rsidRDefault="00EA780C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</w:p>
    <w:p w:rsidR="00EA780C" w:rsidRDefault="00EA780C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</w:p>
    <w:p w:rsidR="00EA780C" w:rsidRDefault="00EA780C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</w:p>
    <w:p w:rsidR="00EA780C" w:rsidRDefault="00EA780C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</w:p>
    <w:p w:rsidR="00EA780C" w:rsidRDefault="00EA780C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</w:p>
    <w:p w:rsidR="00EA780C" w:rsidRDefault="00EA780C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</w:p>
    <w:p w:rsidR="00EA780C" w:rsidRDefault="00EA780C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</w:p>
    <w:p w:rsidR="00EA780C" w:rsidRDefault="00EA780C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</w:p>
    <w:p w:rsidR="00EA780C" w:rsidRDefault="00EA780C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</w:p>
    <w:p w:rsidR="00EA780C" w:rsidRDefault="00EA780C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</w:p>
    <w:p w:rsidR="00EA780C" w:rsidRDefault="00EA780C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</w:p>
    <w:p w:rsidR="00EA780C" w:rsidRDefault="00EA780C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</w:p>
    <w:p w:rsidR="00EA780C" w:rsidRDefault="00EA780C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</w:p>
    <w:p w:rsidR="00EA780C" w:rsidRDefault="00EA780C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</w:p>
    <w:p w:rsidR="00EA780C" w:rsidRDefault="00EA780C" w:rsidP="00FB01E5">
      <w:pPr>
        <w:spacing w:line="360" w:lineRule="auto"/>
        <w:ind w:firstLine="709"/>
        <w:jc w:val="both"/>
        <w:rPr>
          <w:rFonts w:eastAsia="Arial Unicode MS"/>
          <w:color w:val="000000" w:themeColor="text1"/>
          <w:lang w:val="kk-KZ" w:bidi="en-US"/>
        </w:rPr>
      </w:pPr>
    </w:p>
    <w:p w:rsidR="00EA780C" w:rsidRPr="004C68F2" w:rsidRDefault="00EA780C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</w:p>
    <w:p w:rsidR="002C61D6" w:rsidRPr="004C68F2" w:rsidRDefault="002C61D6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</w:p>
    <w:p w:rsidR="002C61D6" w:rsidRDefault="002C61D6" w:rsidP="00FB01E5">
      <w:pPr>
        <w:spacing w:line="360" w:lineRule="auto"/>
        <w:ind w:firstLine="709"/>
        <w:jc w:val="both"/>
        <w:rPr>
          <w:color w:val="000000" w:themeColor="text1"/>
          <w:lang w:val="kk-KZ"/>
        </w:rPr>
      </w:pPr>
    </w:p>
    <w:p w:rsidR="005A7898" w:rsidRPr="00226B80" w:rsidRDefault="00A635D1" w:rsidP="005A7898">
      <w:pPr>
        <w:spacing w:line="360" w:lineRule="auto"/>
        <w:ind w:firstLine="709"/>
        <w:jc w:val="center"/>
        <w:rPr>
          <w:b/>
          <w:caps/>
          <w:lang w:val="kk-KZ"/>
        </w:rPr>
      </w:pPr>
      <w:r w:rsidRPr="00A635D1">
        <w:rPr>
          <w:b/>
          <w:caps/>
          <w:lang w:val="kk-KZ"/>
        </w:rPr>
        <w:lastRenderedPageBreak/>
        <w:t>СПИСОК ИСПОЛЬЗОВАННЫХ ИСТОЧНИКОВ</w:t>
      </w:r>
    </w:p>
    <w:p w:rsidR="005A7898" w:rsidRPr="00FB01E5" w:rsidRDefault="005A7898" w:rsidP="005A7898">
      <w:pPr>
        <w:spacing w:line="360" w:lineRule="auto"/>
        <w:ind w:firstLine="709"/>
        <w:jc w:val="center"/>
        <w:rPr>
          <w:lang w:val="kk-KZ" w:eastAsia="en-GB"/>
        </w:rPr>
      </w:pPr>
    </w:p>
    <w:p w:rsidR="005A7898" w:rsidRPr="00FB01E5" w:rsidRDefault="005A7898" w:rsidP="005A7898">
      <w:pPr>
        <w:widowControl w:val="0"/>
        <w:autoSpaceDE w:val="0"/>
        <w:autoSpaceDN w:val="0"/>
        <w:adjustRightInd w:val="0"/>
        <w:spacing w:before="30" w:line="360" w:lineRule="auto"/>
        <w:ind w:firstLine="708"/>
        <w:jc w:val="both"/>
        <w:rPr>
          <w:rFonts w:eastAsiaTheme="minorHAnsi"/>
          <w:color w:val="000000" w:themeColor="text1"/>
          <w:lang w:val="kk-KZ"/>
        </w:rPr>
      </w:pPr>
      <w:r w:rsidRPr="00FB01E5">
        <w:rPr>
          <w:color w:val="000000"/>
          <w:lang w:val="kk-KZ"/>
        </w:rPr>
        <w:t xml:space="preserve">1. </w:t>
      </w:r>
      <w:r>
        <w:rPr>
          <w:rFonts w:eastAsiaTheme="minorHAnsi"/>
          <w:color w:val="000000" w:themeColor="text1"/>
          <w:lang w:val="kk-KZ"/>
        </w:rPr>
        <w:t>Wang</w:t>
      </w:r>
      <w:r w:rsidRPr="00BD5E38">
        <w:rPr>
          <w:rFonts w:eastAsiaTheme="minorHAnsi"/>
          <w:color w:val="000000" w:themeColor="text1"/>
          <w:lang w:val="kk-KZ"/>
        </w:rPr>
        <w:t xml:space="preserve"> </w:t>
      </w:r>
      <w:r>
        <w:rPr>
          <w:rFonts w:eastAsiaTheme="minorHAnsi"/>
          <w:color w:val="000000" w:themeColor="text1"/>
          <w:lang w:val="kk-KZ"/>
        </w:rPr>
        <w:t>J.</w:t>
      </w:r>
      <w:r w:rsidRPr="00FB01E5">
        <w:rPr>
          <w:rFonts w:eastAsiaTheme="minorHAnsi"/>
          <w:color w:val="000000" w:themeColor="text1"/>
          <w:lang w:val="kk-KZ"/>
        </w:rPr>
        <w:t>,</w:t>
      </w:r>
      <w:r>
        <w:rPr>
          <w:rFonts w:eastAsiaTheme="minorHAnsi"/>
          <w:color w:val="000000" w:themeColor="text1"/>
          <w:lang w:val="kk-KZ"/>
        </w:rPr>
        <w:t xml:space="preserve"> Liu</w:t>
      </w:r>
      <w:r w:rsidRPr="00BD5E38">
        <w:rPr>
          <w:rFonts w:eastAsiaTheme="minorHAnsi"/>
          <w:color w:val="000000" w:themeColor="text1"/>
          <w:lang w:val="kk-KZ"/>
        </w:rPr>
        <w:t xml:space="preserve"> </w:t>
      </w:r>
      <w:r>
        <w:rPr>
          <w:rFonts w:eastAsiaTheme="minorHAnsi"/>
          <w:color w:val="000000" w:themeColor="text1"/>
          <w:lang w:val="kk-KZ"/>
        </w:rPr>
        <w:t>D.H., Wang</w:t>
      </w:r>
      <w:r w:rsidRPr="00BD5E38">
        <w:rPr>
          <w:rFonts w:eastAsiaTheme="minorHAnsi"/>
          <w:color w:val="000000" w:themeColor="text1"/>
          <w:lang w:val="kk-KZ"/>
        </w:rPr>
        <w:t xml:space="preserve"> </w:t>
      </w:r>
      <w:r>
        <w:rPr>
          <w:rFonts w:eastAsiaTheme="minorHAnsi"/>
          <w:color w:val="000000" w:themeColor="text1"/>
          <w:lang w:val="kk-KZ"/>
        </w:rPr>
        <w:t>Y.Y., Hou</w:t>
      </w:r>
      <w:r w:rsidRPr="00BD5E38">
        <w:rPr>
          <w:rFonts w:eastAsiaTheme="minorHAnsi"/>
          <w:color w:val="000000" w:themeColor="text1"/>
          <w:lang w:val="kk-KZ"/>
        </w:rPr>
        <w:t xml:space="preserve"> </w:t>
      </w:r>
      <w:r>
        <w:rPr>
          <w:rFonts w:eastAsiaTheme="minorHAnsi"/>
          <w:color w:val="000000" w:themeColor="text1"/>
          <w:lang w:val="kk-KZ"/>
        </w:rPr>
        <w:t>B.H.</w:t>
      </w:r>
      <w:r w:rsidRPr="00FB01E5">
        <w:rPr>
          <w:rFonts w:eastAsiaTheme="minorHAnsi"/>
          <w:color w:val="000000" w:themeColor="text1"/>
          <w:lang w:val="kk-KZ"/>
        </w:rPr>
        <w:t>,</w:t>
      </w:r>
      <w:r>
        <w:rPr>
          <w:rFonts w:eastAsiaTheme="minorHAnsi"/>
          <w:color w:val="000000" w:themeColor="text1"/>
          <w:lang w:val="kk-KZ"/>
        </w:rPr>
        <w:t xml:space="preserve"> Zhang</w:t>
      </w:r>
      <w:r w:rsidRPr="00BD5E38">
        <w:rPr>
          <w:rFonts w:eastAsiaTheme="minorHAnsi"/>
          <w:color w:val="000000" w:themeColor="text1"/>
          <w:lang w:val="kk-KZ"/>
        </w:rPr>
        <w:t xml:space="preserve"> </w:t>
      </w:r>
      <w:r>
        <w:rPr>
          <w:rFonts w:eastAsiaTheme="minorHAnsi"/>
          <w:color w:val="000000" w:themeColor="text1"/>
          <w:lang w:val="kk-KZ"/>
        </w:rPr>
        <w:t>J.</w:t>
      </w:r>
      <w:r w:rsidRPr="00FB01E5">
        <w:rPr>
          <w:rFonts w:eastAsiaTheme="minorHAnsi"/>
          <w:color w:val="000000" w:themeColor="text1"/>
          <w:lang w:val="kk-KZ"/>
        </w:rPr>
        <w:t>P</w:t>
      </w:r>
      <w:r>
        <w:rPr>
          <w:rFonts w:eastAsiaTheme="minorHAnsi"/>
          <w:color w:val="000000" w:themeColor="text1"/>
          <w:lang w:val="kk-KZ"/>
        </w:rPr>
        <w:t>., Wang</w:t>
      </w:r>
      <w:r w:rsidRPr="00BD5E38">
        <w:rPr>
          <w:rFonts w:eastAsiaTheme="minorHAnsi"/>
          <w:color w:val="000000" w:themeColor="text1"/>
          <w:lang w:val="kk-KZ"/>
        </w:rPr>
        <w:t xml:space="preserve"> </w:t>
      </w:r>
      <w:r>
        <w:rPr>
          <w:rFonts w:eastAsiaTheme="minorHAnsi"/>
          <w:color w:val="000000" w:themeColor="text1"/>
          <w:lang w:val="kk-KZ"/>
        </w:rPr>
        <w:t xml:space="preserve">R.S., Wu X.L. </w:t>
      </w:r>
      <w:r w:rsidRPr="00BD5E38">
        <w:rPr>
          <w:rFonts w:eastAsiaTheme="minorHAnsi"/>
          <w:color w:val="000000" w:themeColor="text1"/>
          <w:lang w:val="kk-KZ"/>
        </w:rPr>
        <w:t>Dual-carbon enhanced silicon-based composite as superior anode material for lithium ion batteries</w:t>
      </w:r>
      <w:r>
        <w:rPr>
          <w:rFonts w:eastAsiaTheme="minorHAnsi"/>
          <w:color w:val="000000" w:themeColor="text1"/>
          <w:lang w:val="kk-KZ"/>
        </w:rPr>
        <w:t xml:space="preserve"> //</w:t>
      </w:r>
      <w:r w:rsidRPr="00FB01E5">
        <w:rPr>
          <w:rFonts w:eastAsiaTheme="minorHAnsi"/>
          <w:color w:val="000000" w:themeColor="text1"/>
          <w:lang w:val="kk-KZ"/>
        </w:rPr>
        <w:t xml:space="preserve"> J.Power Sources</w:t>
      </w:r>
      <w:r>
        <w:rPr>
          <w:rFonts w:eastAsiaTheme="minorHAnsi"/>
          <w:color w:val="000000" w:themeColor="text1"/>
          <w:lang w:val="kk-KZ"/>
        </w:rPr>
        <w:t>. – 2016. – №</w:t>
      </w:r>
      <w:r w:rsidRPr="00FB01E5">
        <w:rPr>
          <w:rFonts w:eastAsiaTheme="minorHAnsi"/>
          <w:color w:val="000000" w:themeColor="text1"/>
          <w:lang w:val="kk-KZ"/>
        </w:rPr>
        <w:t xml:space="preserve">307.  </w:t>
      </w:r>
      <w:r w:rsidRPr="00FB01E5">
        <w:rPr>
          <w:color w:val="000000"/>
          <w:lang w:val="en-US"/>
        </w:rPr>
        <w:t>–</w:t>
      </w:r>
      <w:r w:rsidRPr="00FB01E5">
        <w:rPr>
          <w:color w:val="000000"/>
          <w:lang w:val="kk-KZ"/>
        </w:rPr>
        <w:t xml:space="preserve"> </w:t>
      </w:r>
      <w:r w:rsidRPr="00FB01E5">
        <w:rPr>
          <w:rFonts w:eastAsiaTheme="minorHAnsi"/>
          <w:color w:val="000000" w:themeColor="text1"/>
          <w:lang w:val="kk-KZ"/>
        </w:rPr>
        <w:t>Р. 738</w:t>
      </w:r>
      <w:r>
        <w:rPr>
          <w:rFonts w:eastAsiaTheme="minorHAnsi"/>
          <w:color w:val="000000" w:themeColor="text1"/>
          <w:lang w:val="kk-KZ"/>
        </w:rPr>
        <w:t>-</w:t>
      </w:r>
      <w:r w:rsidRPr="00FB01E5">
        <w:rPr>
          <w:rFonts w:eastAsiaTheme="minorHAnsi"/>
          <w:color w:val="000000" w:themeColor="text1"/>
          <w:lang w:val="kk-KZ"/>
        </w:rPr>
        <w:t>745.</w:t>
      </w:r>
      <w:r>
        <w:rPr>
          <w:rFonts w:eastAsiaTheme="minorHAnsi"/>
          <w:color w:val="000000" w:themeColor="text1"/>
          <w:lang w:val="kk-KZ"/>
        </w:rPr>
        <w:t xml:space="preserve"> </w:t>
      </w:r>
    </w:p>
    <w:p w:rsidR="005A7898" w:rsidRPr="00FB01E5" w:rsidRDefault="005A7898" w:rsidP="005A7898">
      <w:pPr>
        <w:widowControl w:val="0"/>
        <w:autoSpaceDE w:val="0"/>
        <w:autoSpaceDN w:val="0"/>
        <w:adjustRightInd w:val="0"/>
        <w:spacing w:before="30" w:line="360" w:lineRule="auto"/>
        <w:ind w:firstLine="708"/>
        <w:jc w:val="both"/>
        <w:rPr>
          <w:rFonts w:eastAsiaTheme="minorHAnsi"/>
          <w:color w:val="000000" w:themeColor="text1"/>
          <w:lang w:val="en-US"/>
        </w:rPr>
      </w:pPr>
      <w:r w:rsidRPr="00FB01E5">
        <w:rPr>
          <w:rFonts w:eastAsiaTheme="minorHAnsi"/>
          <w:color w:val="000000" w:themeColor="text1"/>
          <w:lang w:val="kk-KZ"/>
        </w:rPr>
        <w:t>2.</w:t>
      </w:r>
      <w:r w:rsidRPr="00FB01E5">
        <w:rPr>
          <w:rFonts w:eastAsiaTheme="minorHAnsi"/>
          <w:color w:val="000000" w:themeColor="text1"/>
          <w:lang w:val="en-US"/>
        </w:rPr>
        <w:t xml:space="preserve"> Wang</w:t>
      </w:r>
      <w:r w:rsidRPr="00BD5E38">
        <w:rPr>
          <w:rFonts w:eastAsiaTheme="minorHAnsi"/>
          <w:color w:val="000000" w:themeColor="text1"/>
          <w:lang w:val="en-US"/>
        </w:rPr>
        <w:t xml:space="preserve"> </w:t>
      </w:r>
      <w:r w:rsidRPr="00FB01E5">
        <w:rPr>
          <w:rFonts w:eastAsiaTheme="minorHAnsi"/>
          <w:color w:val="000000" w:themeColor="text1"/>
          <w:lang w:val="en-US"/>
        </w:rPr>
        <w:t>M.S., Fan</w:t>
      </w:r>
      <w:r w:rsidRPr="00BD5E38">
        <w:rPr>
          <w:rFonts w:eastAsiaTheme="minorHAnsi"/>
          <w:color w:val="000000" w:themeColor="text1"/>
          <w:lang w:val="en-US"/>
        </w:rPr>
        <w:t xml:space="preserve"> </w:t>
      </w:r>
      <w:r w:rsidRPr="00FB01E5">
        <w:rPr>
          <w:rFonts w:eastAsiaTheme="minorHAnsi"/>
          <w:color w:val="000000" w:themeColor="text1"/>
          <w:lang w:val="en-US"/>
        </w:rPr>
        <w:t>L.Z., Huang</w:t>
      </w:r>
      <w:r w:rsidRPr="00BD5E38">
        <w:rPr>
          <w:rFonts w:eastAsiaTheme="minorHAnsi"/>
          <w:color w:val="000000" w:themeColor="text1"/>
          <w:lang w:val="en-US"/>
        </w:rPr>
        <w:t xml:space="preserve"> </w:t>
      </w:r>
      <w:r w:rsidRPr="00FB01E5">
        <w:rPr>
          <w:rFonts w:eastAsiaTheme="minorHAnsi"/>
          <w:color w:val="000000" w:themeColor="text1"/>
          <w:lang w:val="en-US"/>
        </w:rPr>
        <w:t>M., Li</w:t>
      </w:r>
      <w:r w:rsidRPr="00BD5E38">
        <w:rPr>
          <w:rFonts w:eastAsiaTheme="minorHAnsi"/>
          <w:color w:val="000000" w:themeColor="text1"/>
          <w:lang w:val="en-US"/>
        </w:rPr>
        <w:t xml:space="preserve"> </w:t>
      </w:r>
      <w:r w:rsidRPr="00FB01E5">
        <w:rPr>
          <w:rFonts w:eastAsiaTheme="minorHAnsi"/>
          <w:color w:val="000000" w:themeColor="text1"/>
          <w:lang w:val="en-US"/>
        </w:rPr>
        <w:t>J., Qu</w:t>
      </w:r>
      <w:r w:rsidRPr="00BD5E38">
        <w:rPr>
          <w:rFonts w:eastAsiaTheme="minorHAnsi"/>
          <w:color w:val="000000" w:themeColor="text1"/>
          <w:lang w:val="en-US"/>
        </w:rPr>
        <w:t xml:space="preserve"> </w:t>
      </w:r>
      <w:r w:rsidRPr="00FB01E5">
        <w:rPr>
          <w:rFonts w:eastAsiaTheme="minorHAnsi"/>
          <w:color w:val="000000" w:themeColor="text1"/>
          <w:lang w:val="en-US"/>
        </w:rPr>
        <w:t>X.</w:t>
      </w:r>
      <w:r>
        <w:rPr>
          <w:rFonts w:eastAsiaTheme="minorHAnsi"/>
          <w:color w:val="000000" w:themeColor="text1"/>
          <w:lang w:val="en-US"/>
        </w:rPr>
        <w:t xml:space="preserve"> </w:t>
      </w:r>
      <w:r w:rsidRPr="00BD5E38">
        <w:rPr>
          <w:rFonts w:eastAsiaTheme="minorHAnsi"/>
          <w:color w:val="000000" w:themeColor="text1"/>
          <w:lang w:val="en-US"/>
        </w:rPr>
        <w:t>Conversion of diatomite to porous Si/C composites as promising anode materials for lithium-ion batteries</w:t>
      </w:r>
      <w:r>
        <w:rPr>
          <w:rFonts w:eastAsiaTheme="minorHAnsi"/>
          <w:color w:val="000000" w:themeColor="text1"/>
          <w:lang w:val="kk-KZ"/>
        </w:rPr>
        <w:t xml:space="preserve"> // </w:t>
      </w:r>
      <w:r w:rsidRPr="00FB01E5">
        <w:rPr>
          <w:rFonts w:eastAsiaTheme="minorHAnsi"/>
          <w:color w:val="000000" w:themeColor="text1"/>
          <w:lang w:val="en-US"/>
        </w:rPr>
        <w:t>J. Power Sources</w:t>
      </w:r>
      <w:r>
        <w:rPr>
          <w:rFonts w:eastAsiaTheme="minorHAnsi"/>
          <w:color w:val="000000" w:themeColor="text1"/>
          <w:lang w:val="kk-KZ"/>
        </w:rPr>
        <w:t xml:space="preserve">. – 2012. </w:t>
      </w:r>
      <w:r w:rsidR="00A05FFC">
        <w:rPr>
          <w:rFonts w:eastAsiaTheme="minorHAnsi"/>
          <w:color w:val="000000" w:themeColor="text1"/>
          <w:lang w:val="kk-KZ"/>
        </w:rPr>
        <w:br/>
        <w:t xml:space="preserve">– </w:t>
      </w:r>
      <w:r>
        <w:rPr>
          <w:rFonts w:eastAsiaTheme="minorHAnsi"/>
          <w:color w:val="000000" w:themeColor="text1"/>
          <w:lang w:val="kk-KZ"/>
        </w:rPr>
        <w:t>№</w:t>
      </w:r>
      <w:r>
        <w:rPr>
          <w:rFonts w:eastAsiaTheme="minorHAnsi"/>
          <w:color w:val="000000" w:themeColor="text1"/>
          <w:lang w:val="en-US"/>
        </w:rPr>
        <w:t>219</w:t>
      </w:r>
      <w:r w:rsidRPr="00FB01E5">
        <w:rPr>
          <w:rFonts w:eastAsiaTheme="minorHAnsi"/>
          <w:color w:val="000000" w:themeColor="text1"/>
          <w:lang w:val="kk-KZ"/>
        </w:rPr>
        <w:t xml:space="preserve">. </w:t>
      </w:r>
      <w:r w:rsidRPr="00FB01E5">
        <w:rPr>
          <w:color w:val="000000"/>
          <w:lang w:val="en-US"/>
        </w:rPr>
        <w:t>–</w:t>
      </w:r>
      <w:r w:rsidRPr="00FB01E5">
        <w:rPr>
          <w:rFonts w:eastAsiaTheme="minorHAnsi"/>
          <w:color w:val="000000" w:themeColor="text1"/>
          <w:lang w:val="en-US"/>
        </w:rPr>
        <w:t xml:space="preserve"> </w:t>
      </w:r>
      <w:r>
        <w:rPr>
          <w:rFonts w:eastAsiaTheme="minorHAnsi"/>
          <w:color w:val="000000" w:themeColor="text1"/>
          <w:lang w:val="kk-KZ"/>
        </w:rPr>
        <w:t xml:space="preserve">Р. </w:t>
      </w:r>
      <w:r w:rsidRPr="00FB01E5">
        <w:rPr>
          <w:rFonts w:eastAsiaTheme="minorHAnsi"/>
          <w:color w:val="000000" w:themeColor="text1"/>
          <w:lang w:val="en-US"/>
        </w:rPr>
        <w:t>29</w:t>
      </w:r>
      <w:r>
        <w:rPr>
          <w:rFonts w:eastAsiaTheme="minorHAnsi"/>
          <w:color w:val="000000" w:themeColor="text1"/>
          <w:lang w:val="kk-KZ"/>
        </w:rPr>
        <w:t>-</w:t>
      </w:r>
      <w:r w:rsidRPr="00FB01E5">
        <w:rPr>
          <w:rFonts w:eastAsiaTheme="minorHAnsi"/>
          <w:color w:val="000000" w:themeColor="text1"/>
          <w:lang w:val="en-US"/>
        </w:rPr>
        <w:t>35.</w:t>
      </w:r>
    </w:p>
    <w:p w:rsidR="005A7898" w:rsidRPr="00BD5E38" w:rsidRDefault="005A7898" w:rsidP="005A7898">
      <w:pPr>
        <w:spacing w:line="360" w:lineRule="auto"/>
        <w:ind w:right="170" w:firstLine="708"/>
        <w:jc w:val="both"/>
        <w:rPr>
          <w:color w:val="000000" w:themeColor="text1"/>
          <w:lang w:val="kk-KZ"/>
        </w:rPr>
      </w:pPr>
      <w:r w:rsidRPr="00625088">
        <w:rPr>
          <w:color w:val="000000" w:themeColor="text1"/>
          <w:lang w:val="kk-KZ"/>
        </w:rPr>
        <w:t>3.</w:t>
      </w:r>
      <w:r w:rsidRPr="00625088">
        <w:rPr>
          <w:color w:val="000000" w:themeColor="text1"/>
          <w:lang w:val="en-US"/>
        </w:rPr>
        <w:t xml:space="preserve"> </w:t>
      </w:r>
      <w:r w:rsidRPr="00BD5E38">
        <w:rPr>
          <w:color w:val="000000" w:themeColor="text1"/>
          <w:lang w:val="kk-KZ"/>
        </w:rPr>
        <w:t>Xu L</w:t>
      </w:r>
      <w:r>
        <w:rPr>
          <w:color w:val="000000" w:themeColor="text1"/>
          <w:lang w:val="kk-KZ"/>
        </w:rPr>
        <w:t>.</w:t>
      </w:r>
      <w:r w:rsidRPr="00BD5E38">
        <w:rPr>
          <w:color w:val="000000" w:themeColor="text1"/>
          <w:lang w:val="kk-KZ"/>
        </w:rPr>
        <w:t>, Gao X</w:t>
      </w:r>
      <w:r>
        <w:rPr>
          <w:color w:val="000000" w:themeColor="text1"/>
          <w:lang w:val="kk-KZ"/>
        </w:rPr>
        <w:t>.</w:t>
      </w:r>
      <w:r w:rsidRPr="00BD5E38">
        <w:rPr>
          <w:color w:val="000000" w:themeColor="text1"/>
          <w:lang w:val="kk-KZ"/>
        </w:rPr>
        <w:t>, Li Z</w:t>
      </w:r>
      <w:r>
        <w:rPr>
          <w:color w:val="000000" w:themeColor="text1"/>
          <w:lang w:val="kk-KZ"/>
        </w:rPr>
        <w:t>.</w:t>
      </w:r>
      <w:r w:rsidRPr="00BD5E38">
        <w:rPr>
          <w:color w:val="000000" w:themeColor="text1"/>
          <w:lang w:val="kk-KZ"/>
        </w:rPr>
        <w:t>, Gao C</w:t>
      </w:r>
      <w:r>
        <w:rPr>
          <w:color w:val="000000" w:themeColor="text1"/>
          <w:lang w:val="kk-KZ"/>
        </w:rPr>
        <w:t>.</w:t>
      </w:r>
      <w:r w:rsidRPr="00BD5E38">
        <w:rPr>
          <w:color w:val="000000" w:themeColor="text1"/>
          <w:lang w:val="kk-KZ"/>
        </w:rPr>
        <w:t xml:space="preserve"> Removal of fluoride by nature diatomite from high-fluorine water: An appropriate pretreat</w:t>
      </w:r>
      <w:r>
        <w:rPr>
          <w:color w:val="000000" w:themeColor="text1"/>
          <w:lang w:val="kk-KZ"/>
        </w:rPr>
        <w:t>ment for nanofiltration process //</w:t>
      </w:r>
      <w:r w:rsidRPr="00BD5E38">
        <w:rPr>
          <w:color w:val="000000" w:themeColor="text1"/>
          <w:lang w:val="kk-KZ"/>
        </w:rPr>
        <w:t xml:space="preserve"> Desalination</w:t>
      </w:r>
      <w:r>
        <w:rPr>
          <w:color w:val="000000" w:themeColor="text1"/>
          <w:lang w:val="kk-KZ"/>
        </w:rPr>
        <w:t xml:space="preserve">. </w:t>
      </w:r>
      <w:r w:rsidRPr="00FB01E5">
        <w:rPr>
          <w:color w:val="000000"/>
          <w:lang w:val="en-US"/>
        </w:rPr>
        <w:t>–</w:t>
      </w:r>
      <w:r>
        <w:rPr>
          <w:color w:val="000000"/>
          <w:lang w:val="kk-KZ"/>
        </w:rPr>
        <w:t xml:space="preserve"> №</w:t>
      </w:r>
      <w:r>
        <w:rPr>
          <w:color w:val="000000" w:themeColor="text1"/>
          <w:lang w:val="kk-KZ"/>
        </w:rPr>
        <w:t xml:space="preserve">369. </w:t>
      </w:r>
      <w:r w:rsidRPr="00FB01E5">
        <w:rPr>
          <w:color w:val="000000"/>
          <w:lang w:val="en-US"/>
        </w:rPr>
        <w:t>–</w:t>
      </w:r>
      <w:r>
        <w:rPr>
          <w:color w:val="000000"/>
          <w:lang w:val="kk-KZ"/>
        </w:rPr>
        <w:t xml:space="preserve"> Р.</w:t>
      </w:r>
      <w:r w:rsidRPr="00BD5E38">
        <w:rPr>
          <w:color w:val="000000" w:themeColor="text1"/>
          <w:lang w:val="kk-KZ"/>
        </w:rPr>
        <w:t xml:space="preserve"> 97</w:t>
      </w:r>
      <w:r>
        <w:rPr>
          <w:color w:val="000000" w:themeColor="text1"/>
          <w:lang w:val="kk-KZ"/>
        </w:rPr>
        <w:t>-</w:t>
      </w:r>
      <w:r w:rsidRPr="00BD5E38">
        <w:rPr>
          <w:color w:val="000000" w:themeColor="text1"/>
          <w:lang w:val="kk-KZ"/>
        </w:rPr>
        <w:t>104</w:t>
      </w:r>
      <w:r>
        <w:rPr>
          <w:color w:val="000000" w:themeColor="text1"/>
          <w:lang w:val="kk-KZ"/>
        </w:rPr>
        <w:t xml:space="preserve">. </w:t>
      </w:r>
    </w:p>
    <w:p w:rsidR="005A7898" w:rsidRPr="00625088" w:rsidRDefault="005A7898" w:rsidP="005A7898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 w:themeColor="text1"/>
          <w:lang w:val="kk-KZ"/>
        </w:rPr>
      </w:pPr>
      <w:r w:rsidRPr="00FB01E5">
        <w:rPr>
          <w:rFonts w:eastAsiaTheme="minorHAnsi"/>
          <w:color w:val="000000" w:themeColor="text1"/>
          <w:lang w:val="kk-KZ"/>
        </w:rPr>
        <w:t>4.</w:t>
      </w:r>
      <w:r w:rsidRPr="00FB01E5">
        <w:rPr>
          <w:rFonts w:eastAsiaTheme="minorHAnsi"/>
          <w:color w:val="000000" w:themeColor="text1"/>
          <w:lang w:val="en-US"/>
        </w:rPr>
        <w:t xml:space="preserve"> Cong</w:t>
      </w:r>
      <w:r w:rsidRPr="00886200">
        <w:rPr>
          <w:rFonts w:eastAsiaTheme="minorHAnsi"/>
          <w:color w:val="000000" w:themeColor="text1"/>
          <w:lang w:val="en-US"/>
        </w:rPr>
        <w:t xml:space="preserve"> </w:t>
      </w:r>
      <w:r w:rsidRPr="00FB01E5">
        <w:rPr>
          <w:rFonts w:eastAsiaTheme="minorHAnsi"/>
          <w:color w:val="000000" w:themeColor="text1"/>
          <w:lang w:val="en-US"/>
        </w:rPr>
        <w:t>P., Chen</w:t>
      </w:r>
      <w:r w:rsidRPr="00886200">
        <w:rPr>
          <w:rFonts w:eastAsiaTheme="minorHAnsi"/>
          <w:color w:val="000000" w:themeColor="text1"/>
          <w:lang w:val="en-US"/>
        </w:rPr>
        <w:t xml:space="preserve"> </w:t>
      </w:r>
      <w:r w:rsidRPr="00FB01E5">
        <w:rPr>
          <w:rFonts w:eastAsiaTheme="minorHAnsi"/>
          <w:color w:val="000000" w:themeColor="text1"/>
          <w:lang w:val="en-US"/>
        </w:rPr>
        <w:t>S., Chen</w:t>
      </w:r>
      <w:r w:rsidRPr="00886200">
        <w:rPr>
          <w:rFonts w:eastAsiaTheme="minorHAnsi"/>
          <w:color w:val="000000" w:themeColor="text1"/>
          <w:lang w:val="en-US"/>
        </w:rPr>
        <w:t xml:space="preserve"> </w:t>
      </w:r>
      <w:r w:rsidRPr="00FB01E5">
        <w:rPr>
          <w:rFonts w:eastAsiaTheme="minorHAnsi"/>
          <w:color w:val="000000" w:themeColor="text1"/>
          <w:lang w:val="en-US"/>
        </w:rPr>
        <w:t>H.</w:t>
      </w:r>
      <w:r>
        <w:rPr>
          <w:rFonts w:eastAsiaTheme="minorHAnsi"/>
          <w:color w:val="000000" w:themeColor="text1"/>
          <w:lang w:val="en-US"/>
        </w:rPr>
        <w:t xml:space="preserve"> </w:t>
      </w:r>
      <w:r w:rsidRPr="00886200">
        <w:rPr>
          <w:rFonts w:eastAsiaTheme="minorHAnsi"/>
          <w:color w:val="000000" w:themeColor="text1"/>
          <w:lang w:val="en-US"/>
        </w:rPr>
        <w:t>Effects of diatomite on the properties of asphalt binder</w:t>
      </w:r>
      <w:r>
        <w:rPr>
          <w:rFonts w:eastAsiaTheme="minorHAnsi"/>
          <w:color w:val="000000" w:themeColor="text1"/>
          <w:lang w:val="kk-KZ"/>
        </w:rPr>
        <w:t xml:space="preserve"> // </w:t>
      </w:r>
      <w:r w:rsidRPr="00FB01E5">
        <w:rPr>
          <w:rFonts w:eastAsiaTheme="minorHAnsi"/>
          <w:color w:val="000000" w:themeColor="text1"/>
          <w:lang w:val="en-US"/>
        </w:rPr>
        <w:t>Constr. Build. Mater.</w:t>
      </w:r>
      <w:r>
        <w:rPr>
          <w:rFonts w:eastAsiaTheme="minorHAnsi"/>
          <w:color w:val="000000" w:themeColor="text1"/>
          <w:lang w:val="kk-KZ"/>
        </w:rPr>
        <w:t xml:space="preserve"> </w:t>
      </w:r>
      <w:r w:rsidRPr="00FB01E5">
        <w:rPr>
          <w:color w:val="000000"/>
          <w:lang w:val="en-US"/>
        </w:rPr>
        <w:t>–</w:t>
      </w:r>
      <w:r>
        <w:rPr>
          <w:color w:val="000000"/>
          <w:lang w:val="kk-KZ"/>
        </w:rPr>
        <w:t xml:space="preserve"> 2012. </w:t>
      </w:r>
      <w:r w:rsidRPr="00FB01E5">
        <w:rPr>
          <w:color w:val="000000"/>
          <w:lang w:val="en-US"/>
        </w:rPr>
        <w:t>–</w:t>
      </w:r>
      <w:r>
        <w:rPr>
          <w:color w:val="000000"/>
          <w:lang w:val="kk-KZ"/>
        </w:rPr>
        <w:t xml:space="preserve"> №</w:t>
      </w:r>
      <w:r w:rsidRPr="00FB01E5">
        <w:rPr>
          <w:rFonts w:eastAsiaTheme="minorHAnsi"/>
          <w:color w:val="000000" w:themeColor="text1"/>
          <w:lang w:val="en-US"/>
        </w:rPr>
        <w:t>30</w:t>
      </w:r>
      <w:r>
        <w:rPr>
          <w:rFonts w:eastAsiaTheme="minorHAnsi"/>
          <w:color w:val="000000" w:themeColor="text1"/>
          <w:lang w:val="kk-KZ"/>
        </w:rPr>
        <w:t xml:space="preserve">. </w:t>
      </w:r>
      <w:r w:rsidRPr="00625088">
        <w:rPr>
          <w:lang w:val="en-US"/>
        </w:rPr>
        <w:t>–</w:t>
      </w:r>
      <w:r>
        <w:rPr>
          <w:lang w:val="kk-KZ"/>
        </w:rPr>
        <w:t xml:space="preserve"> </w:t>
      </w:r>
      <w:r w:rsidRPr="00FB01E5">
        <w:rPr>
          <w:rFonts w:eastAsiaTheme="minorHAnsi"/>
          <w:color w:val="000000" w:themeColor="text1"/>
          <w:lang w:val="kk-KZ"/>
        </w:rPr>
        <w:t>Р.</w:t>
      </w:r>
      <w:r w:rsidRPr="00FB01E5">
        <w:rPr>
          <w:rFonts w:eastAsiaTheme="minorHAnsi"/>
          <w:color w:val="000000" w:themeColor="text1"/>
          <w:lang w:val="en-US"/>
        </w:rPr>
        <w:t xml:space="preserve"> 495</w:t>
      </w:r>
      <w:r>
        <w:rPr>
          <w:rFonts w:eastAsiaTheme="minorHAnsi"/>
          <w:color w:val="000000" w:themeColor="text1"/>
          <w:lang w:val="kk-KZ"/>
        </w:rPr>
        <w:t>-</w:t>
      </w:r>
      <w:r w:rsidRPr="00FB01E5">
        <w:rPr>
          <w:rFonts w:eastAsiaTheme="minorHAnsi"/>
          <w:color w:val="000000" w:themeColor="text1"/>
          <w:lang w:val="en-US"/>
        </w:rPr>
        <w:t>499.</w:t>
      </w:r>
      <w:r>
        <w:rPr>
          <w:rFonts w:eastAsiaTheme="minorHAnsi"/>
          <w:color w:val="000000" w:themeColor="text1"/>
          <w:lang w:val="kk-KZ"/>
        </w:rPr>
        <w:t xml:space="preserve"> </w:t>
      </w:r>
    </w:p>
    <w:p w:rsidR="005A7898" w:rsidRPr="00FB01E5" w:rsidRDefault="005A7898" w:rsidP="005A7898">
      <w:pPr>
        <w:spacing w:line="360" w:lineRule="auto"/>
        <w:ind w:firstLine="709"/>
        <w:jc w:val="both"/>
        <w:rPr>
          <w:color w:val="000000"/>
          <w:lang w:val="en-US"/>
        </w:rPr>
      </w:pPr>
      <w:r w:rsidRPr="00FB01E5">
        <w:rPr>
          <w:color w:val="000000"/>
          <w:lang w:val="en-US"/>
        </w:rPr>
        <w:t>5. Rezig W., Hadjel M. Preparation and characterization of iron oxide modified system // Der Pharma Chemica. – 2015. – V.7</w:t>
      </w:r>
      <w:r>
        <w:rPr>
          <w:color w:val="000000"/>
          <w:lang w:val="kk-KZ"/>
        </w:rPr>
        <w:t>,</w:t>
      </w:r>
      <w:r w:rsidRPr="00FB01E5">
        <w:rPr>
          <w:color w:val="000000"/>
          <w:lang w:val="en-US"/>
        </w:rPr>
        <w:t xml:space="preserve"> №2. – P.</w:t>
      </w:r>
      <w:r w:rsidRPr="00FB01E5">
        <w:rPr>
          <w:color w:val="000000"/>
          <w:lang w:val="kk-KZ"/>
        </w:rPr>
        <w:t xml:space="preserve"> </w:t>
      </w:r>
      <w:r w:rsidRPr="00FB01E5">
        <w:rPr>
          <w:color w:val="000000"/>
          <w:lang w:val="en-US"/>
        </w:rPr>
        <w:t xml:space="preserve">5-11. </w:t>
      </w:r>
    </w:p>
    <w:p w:rsidR="005A7898" w:rsidRPr="00FB01E5" w:rsidRDefault="005A7898" w:rsidP="005A7898">
      <w:pPr>
        <w:spacing w:line="360" w:lineRule="auto"/>
        <w:ind w:firstLine="709"/>
        <w:jc w:val="both"/>
        <w:rPr>
          <w:color w:val="000000"/>
          <w:lang w:val="en-US"/>
        </w:rPr>
      </w:pPr>
      <w:r w:rsidRPr="00FB01E5">
        <w:rPr>
          <w:color w:val="000000"/>
          <w:lang w:val="en-US"/>
        </w:rPr>
        <w:t>6. Loganina V.I., Simonov E.E., Jezierski W., Maiaszkiewiecz D. // Construc. Building Mater. – 2014. – V.65. – P.</w:t>
      </w:r>
      <w:r>
        <w:rPr>
          <w:color w:val="000000"/>
          <w:lang w:val="kk-KZ"/>
        </w:rPr>
        <w:t xml:space="preserve"> </w:t>
      </w:r>
      <w:r w:rsidRPr="00FB01E5">
        <w:rPr>
          <w:color w:val="000000"/>
          <w:lang w:val="en-US"/>
        </w:rPr>
        <w:t xml:space="preserve">29-37. </w:t>
      </w:r>
    </w:p>
    <w:p w:rsidR="005A7898" w:rsidRPr="00FB01E5" w:rsidRDefault="005A7898" w:rsidP="005A7898">
      <w:pPr>
        <w:spacing w:line="360" w:lineRule="auto"/>
        <w:ind w:firstLine="709"/>
        <w:jc w:val="both"/>
        <w:rPr>
          <w:color w:val="000000"/>
          <w:lang w:val="en-US"/>
        </w:rPr>
      </w:pPr>
      <w:r w:rsidRPr="00FB01E5">
        <w:rPr>
          <w:color w:val="000000"/>
          <w:lang w:val="en-US"/>
        </w:rPr>
        <w:t>7. Tavares A., Costa A., Velosa A. Absorbent materials in waterfroofing barriers, analysis of the role of diatomaceous earth // Construc. Building Mater. – 2016. – V.102. – P.</w:t>
      </w:r>
      <w:r>
        <w:rPr>
          <w:color w:val="000000"/>
          <w:lang w:val="kk-KZ"/>
        </w:rPr>
        <w:t xml:space="preserve"> </w:t>
      </w:r>
      <w:r w:rsidRPr="00FB01E5">
        <w:rPr>
          <w:color w:val="000000"/>
          <w:lang w:val="en-US"/>
        </w:rPr>
        <w:t>125-132.</w:t>
      </w:r>
    </w:p>
    <w:p w:rsidR="005A7898" w:rsidRPr="002A2A05" w:rsidRDefault="005A7898" w:rsidP="005A7898">
      <w:pPr>
        <w:spacing w:line="360" w:lineRule="auto"/>
        <w:ind w:firstLine="709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8. Ye </w:t>
      </w:r>
      <w:r w:rsidRPr="00FB01E5">
        <w:rPr>
          <w:color w:val="000000"/>
          <w:lang w:val="en-US"/>
        </w:rPr>
        <w:t>X., Kang S., Wang H., Li H., Zhang Y., Wang G., Zhao H.J.</w:t>
      </w:r>
      <w:r>
        <w:rPr>
          <w:color w:val="000000"/>
          <w:lang w:val="kk-KZ"/>
        </w:rPr>
        <w:t xml:space="preserve"> </w:t>
      </w:r>
      <w:r w:rsidRPr="00FB01E5">
        <w:rPr>
          <w:color w:val="000000"/>
          <w:lang w:val="en-US"/>
        </w:rPr>
        <w:t>Hazard. Modified natural diatomite and its enhanced immobilization of lead, copper and cadmium in simulated contaminated soils</w:t>
      </w:r>
      <w:r>
        <w:rPr>
          <w:color w:val="000000"/>
          <w:lang w:val="kk-KZ"/>
        </w:rPr>
        <w:t xml:space="preserve"> //</w:t>
      </w:r>
      <w:r w:rsidRPr="00FB01E5">
        <w:rPr>
          <w:color w:val="000000"/>
          <w:lang w:val="en-US"/>
        </w:rPr>
        <w:t xml:space="preserve"> Mater</w:t>
      </w:r>
      <w:r w:rsidRPr="002A2A05">
        <w:rPr>
          <w:color w:val="000000"/>
          <w:lang w:val="en-US"/>
        </w:rPr>
        <w:t>. – 2015. –</w:t>
      </w:r>
      <w:r w:rsidRPr="00FB01E5">
        <w:rPr>
          <w:color w:val="000000"/>
          <w:lang w:val="kk-KZ"/>
        </w:rPr>
        <w:t xml:space="preserve"> </w:t>
      </w:r>
      <w:r w:rsidRPr="00FB01E5">
        <w:rPr>
          <w:color w:val="000000"/>
          <w:lang w:val="en-US"/>
        </w:rPr>
        <w:t>V</w:t>
      </w:r>
      <w:r w:rsidRPr="002A2A05">
        <w:rPr>
          <w:color w:val="000000"/>
          <w:lang w:val="en-US"/>
        </w:rPr>
        <w:t xml:space="preserve">.289. – </w:t>
      </w:r>
      <w:r w:rsidRPr="00FB01E5">
        <w:rPr>
          <w:color w:val="000000"/>
          <w:lang w:val="en-US"/>
        </w:rPr>
        <w:t>P</w:t>
      </w:r>
      <w:r w:rsidRPr="002A2A05">
        <w:rPr>
          <w:color w:val="000000"/>
          <w:lang w:val="en-US"/>
        </w:rPr>
        <w:t>.</w:t>
      </w:r>
      <w:r>
        <w:rPr>
          <w:color w:val="000000"/>
          <w:lang w:val="kk-KZ"/>
        </w:rPr>
        <w:t xml:space="preserve"> </w:t>
      </w:r>
      <w:r w:rsidRPr="002A2A05">
        <w:rPr>
          <w:color w:val="000000"/>
          <w:lang w:val="en-US"/>
        </w:rPr>
        <w:t xml:space="preserve">210-218. </w:t>
      </w:r>
    </w:p>
    <w:p w:rsidR="005A7898" w:rsidRPr="00FB01E5" w:rsidRDefault="005A7898" w:rsidP="005A7898">
      <w:pPr>
        <w:spacing w:line="360" w:lineRule="auto"/>
        <w:ind w:firstLine="709"/>
        <w:jc w:val="both"/>
        <w:rPr>
          <w:color w:val="000000"/>
        </w:rPr>
      </w:pPr>
      <w:r w:rsidRPr="00FB01E5">
        <w:rPr>
          <w:color w:val="000000"/>
        </w:rPr>
        <w:t>9.  Климов</w:t>
      </w:r>
      <w:r w:rsidRPr="002A2A05">
        <w:rPr>
          <w:color w:val="000000"/>
        </w:rPr>
        <w:t xml:space="preserve"> </w:t>
      </w:r>
      <w:r w:rsidRPr="00FB01E5">
        <w:rPr>
          <w:color w:val="000000"/>
        </w:rPr>
        <w:t>Е.С., Бузаева</w:t>
      </w:r>
      <w:r w:rsidRPr="002A2A05">
        <w:rPr>
          <w:color w:val="000000"/>
        </w:rPr>
        <w:t xml:space="preserve"> </w:t>
      </w:r>
      <w:r w:rsidRPr="00FB01E5">
        <w:rPr>
          <w:color w:val="000000"/>
        </w:rPr>
        <w:t>М.В.</w:t>
      </w:r>
      <w:r>
        <w:rPr>
          <w:color w:val="000000"/>
          <w:lang w:val="kk-KZ"/>
        </w:rPr>
        <w:t xml:space="preserve"> </w:t>
      </w:r>
      <w:r w:rsidRPr="00FB01E5">
        <w:rPr>
          <w:color w:val="000000"/>
        </w:rPr>
        <w:t>Природные сорбенты и комплексоны в очистке сточных вод</w:t>
      </w:r>
      <w:r>
        <w:rPr>
          <w:color w:val="000000"/>
          <w:lang w:val="kk-KZ"/>
        </w:rPr>
        <w:t xml:space="preserve"> </w:t>
      </w:r>
      <w:r w:rsidRPr="00FB01E5">
        <w:rPr>
          <w:color w:val="000000"/>
        </w:rPr>
        <w:t>/ Ульяновск: УлГТУ, 2011. – 201 с.</w:t>
      </w:r>
    </w:p>
    <w:p w:rsidR="005A7898" w:rsidRPr="002A2A05" w:rsidRDefault="005A7898" w:rsidP="005A7898">
      <w:pPr>
        <w:spacing w:line="360" w:lineRule="auto"/>
        <w:ind w:firstLine="709"/>
        <w:jc w:val="both"/>
        <w:rPr>
          <w:color w:val="000000"/>
          <w:lang w:val="en-US"/>
        </w:rPr>
      </w:pPr>
      <w:r w:rsidRPr="00FB01E5">
        <w:rPr>
          <w:color w:val="000000"/>
        </w:rPr>
        <w:t xml:space="preserve">10. Максатова А.М., Везенцев А.И., Михайлюкова М.О., Калашникова Л.А. Физико-химические основы получения адсорбента на основе диатомита. </w:t>
      </w:r>
      <w:r w:rsidRPr="002A2A05">
        <w:rPr>
          <w:lang w:val="en-US"/>
        </w:rPr>
        <w:t>«</w:t>
      </w:r>
      <w:r w:rsidRPr="00FB01E5">
        <w:t>Ве</w:t>
      </w:r>
      <w:r>
        <w:t>стник</w:t>
      </w:r>
      <w:r w:rsidRPr="002A2A05">
        <w:rPr>
          <w:lang w:val="en-US"/>
        </w:rPr>
        <w:t xml:space="preserve"> </w:t>
      </w:r>
      <w:r>
        <w:t>современных</w:t>
      </w:r>
      <w:r w:rsidRPr="002A2A05">
        <w:rPr>
          <w:lang w:val="en-US"/>
        </w:rPr>
        <w:t xml:space="preserve"> </w:t>
      </w:r>
      <w:r>
        <w:t>исследований</w:t>
      </w:r>
      <w:r w:rsidRPr="002A2A05">
        <w:rPr>
          <w:lang w:val="en-US"/>
        </w:rPr>
        <w:t>».</w:t>
      </w:r>
      <w:r>
        <w:rPr>
          <w:lang w:val="kk-KZ"/>
        </w:rPr>
        <w:t xml:space="preserve"> </w:t>
      </w:r>
      <w:r w:rsidRPr="00FB01E5">
        <w:rPr>
          <w:color w:val="000000"/>
          <w:lang w:val="en-US"/>
        </w:rPr>
        <w:t>–</w:t>
      </w:r>
      <w:r>
        <w:rPr>
          <w:color w:val="000000"/>
          <w:lang w:val="kk-KZ"/>
        </w:rPr>
        <w:t xml:space="preserve"> 2017. </w:t>
      </w:r>
      <w:r w:rsidRPr="00FB01E5">
        <w:rPr>
          <w:color w:val="000000"/>
          <w:lang w:val="en-US"/>
        </w:rPr>
        <w:t>–</w:t>
      </w:r>
      <w:r>
        <w:rPr>
          <w:color w:val="000000"/>
          <w:lang w:val="kk-KZ"/>
        </w:rPr>
        <w:t xml:space="preserve"> </w:t>
      </w:r>
      <w:r>
        <w:rPr>
          <w:lang w:val="en-US"/>
        </w:rPr>
        <w:t>№</w:t>
      </w:r>
      <w:r w:rsidRPr="002A2A05">
        <w:rPr>
          <w:lang w:val="en-US"/>
        </w:rPr>
        <w:t>7-1</w:t>
      </w:r>
      <w:r>
        <w:rPr>
          <w:lang w:val="en-US"/>
        </w:rPr>
        <w:t>(10)</w:t>
      </w:r>
      <w:r w:rsidRPr="002A2A05">
        <w:rPr>
          <w:lang w:val="en-US"/>
        </w:rPr>
        <w:t>.</w:t>
      </w:r>
      <w:r w:rsidRPr="002A2A05">
        <w:rPr>
          <w:color w:val="000000"/>
          <w:lang w:val="en-US"/>
        </w:rPr>
        <w:t xml:space="preserve"> – </w:t>
      </w:r>
      <w:r w:rsidRPr="00FB01E5">
        <w:rPr>
          <w:color w:val="000000"/>
        </w:rPr>
        <w:t>С</w:t>
      </w:r>
      <w:r w:rsidRPr="002A2A05">
        <w:rPr>
          <w:color w:val="000000"/>
          <w:lang w:val="en-US"/>
        </w:rPr>
        <w:t xml:space="preserve">. 162-170. </w:t>
      </w:r>
    </w:p>
    <w:p w:rsidR="005A7898" w:rsidRPr="00FB01E5" w:rsidRDefault="005A7898" w:rsidP="005A7898">
      <w:pPr>
        <w:spacing w:line="360" w:lineRule="auto"/>
        <w:ind w:firstLine="709"/>
        <w:jc w:val="both"/>
        <w:rPr>
          <w:lang w:val="en-US"/>
        </w:rPr>
      </w:pPr>
      <w:r w:rsidRPr="00FB01E5">
        <w:rPr>
          <w:color w:val="000000"/>
          <w:lang w:val="kk-KZ"/>
        </w:rPr>
        <w:t xml:space="preserve">11. </w:t>
      </w:r>
      <w:r w:rsidRPr="00FB01E5">
        <w:rPr>
          <w:color w:val="000000"/>
          <w:lang w:val="en-US"/>
        </w:rPr>
        <w:t>Xue</w:t>
      </w:r>
      <w:r w:rsidRPr="00FB01E5">
        <w:rPr>
          <w:color w:val="000066"/>
          <w:lang w:val="en-US"/>
        </w:rPr>
        <w:t>a</w:t>
      </w:r>
      <w:r w:rsidRPr="002A2A05">
        <w:rPr>
          <w:color w:val="000000"/>
          <w:lang w:val="en-US"/>
        </w:rPr>
        <w:t xml:space="preserve"> </w:t>
      </w:r>
      <w:r w:rsidRPr="00FB01E5">
        <w:rPr>
          <w:color w:val="000000"/>
          <w:lang w:val="en-US"/>
        </w:rPr>
        <w:t>Y</w:t>
      </w:r>
      <w:r w:rsidRPr="002A2A05">
        <w:rPr>
          <w:color w:val="000000"/>
          <w:lang w:val="en-US"/>
        </w:rPr>
        <w:t xml:space="preserve">., </w:t>
      </w:r>
      <w:r w:rsidRPr="00FB01E5">
        <w:rPr>
          <w:color w:val="000000"/>
          <w:lang w:val="en-US"/>
        </w:rPr>
        <w:t>Hou</w:t>
      </w:r>
      <w:r w:rsidRPr="00FB01E5">
        <w:rPr>
          <w:color w:val="000066"/>
          <w:lang w:val="en-US"/>
        </w:rPr>
        <w:t>a</w:t>
      </w:r>
      <w:r w:rsidRPr="002A2A05">
        <w:rPr>
          <w:color w:val="000000"/>
          <w:lang w:val="en-US"/>
        </w:rPr>
        <w:t xml:space="preserve"> </w:t>
      </w:r>
      <w:r w:rsidRPr="00FB01E5">
        <w:rPr>
          <w:color w:val="000000"/>
          <w:lang w:val="en-US"/>
        </w:rPr>
        <w:t>H</w:t>
      </w:r>
      <w:r w:rsidRPr="002A2A05">
        <w:rPr>
          <w:color w:val="000000"/>
          <w:lang w:val="en-US"/>
        </w:rPr>
        <w:t xml:space="preserve">., </w:t>
      </w:r>
      <w:r w:rsidRPr="00FB01E5">
        <w:rPr>
          <w:color w:val="000000"/>
          <w:lang w:val="en-US"/>
        </w:rPr>
        <w:t>Zhu</w:t>
      </w:r>
      <w:r w:rsidRPr="002A2A05">
        <w:rPr>
          <w:color w:val="000000"/>
          <w:lang w:val="en-US"/>
        </w:rPr>
        <w:t xml:space="preserve"> </w:t>
      </w:r>
      <w:r w:rsidRPr="00FB01E5">
        <w:rPr>
          <w:color w:val="000000"/>
          <w:lang w:val="en-US"/>
        </w:rPr>
        <w:t>S</w:t>
      </w:r>
      <w:r w:rsidRPr="002A2A05">
        <w:rPr>
          <w:color w:val="000000"/>
          <w:lang w:val="en-US"/>
        </w:rPr>
        <w:t xml:space="preserve">. </w:t>
      </w:r>
      <w:r w:rsidRPr="00FB01E5">
        <w:rPr>
          <w:color w:val="000000"/>
          <w:lang w:val="en-US"/>
        </w:rPr>
        <w:t>Competitive</w:t>
      </w:r>
      <w:r w:rsidRPr="002A2A05">
        <w:rPr>
          <w:color w:val="000000"/>
          <w:lang w:val="en-US"/>
        </w:rPr>
        <w:t xml:space="preserve"> </w:t>
      </w:r>
      <w:r w:rsidRPr="00FB01E5">
        <w:rPr>
          <w:color w:val="000000"/>
          <w:lang w:val="en-US"/>
        </w:rPr>
        <w:t>adsorption</w:t>
      </w:r>
      <w:r w:rsidRPr="002A2A05">
        <w:rPr>
          <w:color w:val="000000"/>
          <w:lang w:val="en-US"/>
        </w:rPr>
        <w:t xml:space="preserve"> </w:t>
      </w:r>
      <w:r w:rsidRPr="00FB01E5">
        <w:rPr>
          <w:color w:val="000000"/>
          <w:lang w:val="en-US"/>
        </w:rPr>
        <w:t>of</w:t>
      </w:r>
      <w:r w:rsidRPr="002A2A05">
        <w:rPr>
          <w:color w:val="000000"/>
          <w:lang w:val="en-US"/>
        </w:rPr>
        <w:t xml:space="preserve"> </w:t>
      </w:r>
      <w:r w:rsidRPr="00FB01E5">
        <w:rPr>
          <w:color w:val="000000"/>
          <w:lang w:val="en-US"/>
        </w:rPr>
        <w:t>copper</w:t>
      </w:r>
      <w:r>
        <w:rPr>
          <w:color w:val="000000"/>
          <w:lang w:val="kk-KZ"/>
        </w:rPr>
        <w:t xml:space="preserve"> </w:t>
      </w:r>
      <w:r w:rsidRPr="002A2A05">
        <w:rPr>
          <w:color w:val="000000"/>
          <w:lang w:val="en-US"/>
        </w:rPr>
        <w:t>(</w:t>
      </w:r>
      <w:r w:rsidRPr="00FB01E5">
        <w:rPr>
          <w:color w:val="000000"/>
          <w:lang w:val="en-US"/>
        </w:rPr>
        <w:t>II</w:t>
      </w:r>
      <w:r w:rsidRPr="002A2A05">
        <w:rPr>
          <w:color w:val="000000"/>
          <w:lang w:val="en-US"/>
        </w:rPr>
        <w:t xml:space="preserve">), </w:t>
      </w:r>
      <w:r w:rsidRPr="00FB01E5">
        <w:rPr>
          <w:color w:val="000000"/>
          <w:lang w:val="en-US"/>
        </w:rPr>
        <w:t>cadmium</w:t>
      </w:r>
      <w:r>
        <w:rPr>
          <w:color w:val="000000"/>
          <w:lang w:val="kk-KZ"/>
        </w:rPr>
        <w:t xml:space="preserve"> </w:t>
      </w:r>
      <w:r w:rsidRPr="002A2A05">
        <w:rPr>
          <w:color w:val="000000"/>
          <w:lang w:val="en-US"/>
        </w:rPr>
        <w:t>(</w:t>
      </w:r>
      <w:r w:rsidRPr="00FB01E5">
        <w:rPr>
          <w:color w:val="000000"/>
          <w:lang w:val="en-US"/>
        </w:rPr>
        <w:t>II</w:t>
      </w:r>
      <w:r w:rsidRPr="002A2A05">
        <w:rPr>
          <w:color w:val="000000"/>
          <w:lang w:val="en-US"/>
        </w:rPr>
        <w:t xml:space="preserve">), </w:t>
      </w:r>
      <w:r w:rsidRPr="00FB01E5">
        <w:rPr>
          <w:color w:val="000000"/>
          <w:lang w:val="en-US"/>
        </w:rPr>
        <w:t>lead</w:t>
      </w:r>
      <w:r>
        <w:rPr>
          <w:color w:val="000000"/>
          <w:lang w:val="kk-KZ"/>
        </w:rPr>
        <w:t xml:space="preserve"> </w:t>
      </w:r>
      <w:r w:rsidRPr="002A2A05">
        <w:rPr>
          <w:color w:val="000000"/>
          <w:lang w:val="en-US"/>
        </w:rPr>
        <w:t>(</w:t>
      </w:r>
      <w:r w:rsidRPr="00FB01E5">
        <w:rPr>
          <w:color w:val="000000"/>
          <w:lang w:val="en-US"/>
        </w:rPr>
        <w:t>II</w:t>
      </w:r>
      <w:r w:rsidRPr="002A2A05">
        <w:rPr>
          <w:color w:val="000000"/>
          <w:lang w:val="en-US"/>
        </w:rPr>
        <w:t xml:space="preserve">) </w:t>
      </w:r>
      <w:r w:rsidRPr="00FB01E5">
        <w:rPr>
          <w:color w:val="000000"/>
          <w:lang w:val="en-US"/>
        </w:rPr>
        <w:t>and</w:t>
      </w:r>
      <w:r w:rsidRPr="002A2A05">
        <w:rPr>
          <w:color w:val="000000"/>
          <w:lang w:val="en-US"/>
        </w:rPr>
        <w:t xml:space="preserve"> </w:t>
      </w:r>
      <w:r w:rsidRPr="00FB01E5">
        <w:rPr>
          <w:color w:val="000000"/>
          <w:lang w:val="en-US"/>
        </w:rPr>
        <w:t>zinc</w:t>
      </w:r>
      <w:r>
        <w:rPr>
          <w:color w:val="000000"/>
          <w:lang w:val="kk-KZ"/>
        </w:rPr>
        <w:t xml:space="preserve"> </w:t>
      </w:r>
      <w:r w:rsidRPr="002A2A05">
        <w:rPr>
          <w:color w:val="000000"/>
          <w:lang w:val="en-US"/>
        </w:rPr>
        <w:t>(</w:t>
      </w:r>
      <w:r w:rsidRPr="00FB01E5">
        <w:rPr>
          <w:color w:val="000000"/>
          <w:lang w:val="en-US"/>
        </w:rPr>
        <w:t>II</w:t>
      </w:r>
      <w:r w:rsidRPr="002A2A05">
        <w:rPr>
          <w:color w:val="000000"/>
          <w:lang w:val="en-US"/>
        </w:rPr>
        <w:t xml:space="preserve">) </w:t>
      </w:r>
      <w:r w:rsidRPr="00FB01E5">
        <w:rPr>
          <w:color w:val="000000"/>
          <w:lang w:val="en-US"/>
        </w:rPr>
        <w:t>onto</w:t>
      </w:r>
      <w:r w:rsidRPr="002A2A05">
        <w:rPr>
          <w:color w:val="000000"/>
          <w:lang w:val="en-US"/>
        </w:rPr>
        <w:t xml:space="preserve"> </w:t>
      </w:r>
      <w:r w:rsidRPr="00FB01E5">
        <w:rPr>
          <w:color w:val="000000"/>
          <w:lang w:val="en-US"/>
        </w:rPr>
        <w:t>basic</w:t>
      </w:r>
      <w:r w:rsidRPr="002A2A05">
        <w:rPr>
          <w:color w:val="000000"/>
          <w:lang w:val="en-US"/>
        </w:rPr>
        <w:t xml:space="preserve"> </w:t>
      </w:r>
      <w:r w:rsidRPr="00FB01E5">
        <w:rPr>
          <w:color w:val="000000"/>
          <w:lang w:val="en-US"/>
        </w:rPr>
        <w:t>oxygen</w:t>
      </w:r>
      <w:r w:rsidRPr="002A2A05">
        <w:rPr>
          <w:color w:val="000000"/>
          <w:lang w:val="en-US"/>
        </w:rPr>
        <w:t xml:space="preserve"> </w:t>
      </w:r>
      <w:r w:rsidRPr="00FB01E5">
        <w:rPr>
          <w:color w:val="000000"/>
          <w:lang w:val="en-US"/>
        </w:rPr>
        <w:t>furnace</w:t>
      </w:r>
      <w:r w:rsidRPr="002A2A05">
        <w:rPr>
          <w:color w:val="000000"/>
          <w:lang w:val="en-US"/>
        </w:rPr>
        <w:t xml:space="preserve"> </w:t>
      </w:r>
      <w:r w:rsidRPr="00FB01E5">
        <w:rPr>
          <w:color w:val="000000"/>
          <w:lang w:val="en-US"/>
        </w:rPr>
        <w:t>slag</w:t>
      </w:r>
      <w:r>
        <w:rPr>
          <w:color w:val="000000"/>
          <w:lang w:val="en-US"/>
        </w:rPr>
        <w:t xml:space="preserve"> </w:t>
      </w:r>
      <w:r>
        <w:rPr>
          <w:color w:val="000000"/>
          <w:lang w:val="kk-KZ"/>
        </w:rPr>
        <w:t>//</w:t>
      </w:r>
      <w:r w:rsidRPr="002A2A05">
        <w:rPr>
          <w:color w:val="000000"/>
          <w:lang w:val="en-US"/>
        </w:rPr>
        <w:t xml:space="preserve"> </w:t>
      </w:r>
      <w:r w:rsidRPr="00FB01E5">
        <w:rPr>
          <w:color w:val="000000"/>
          <w:lang w:val="en-US"/>
        </w:rPr>
        <w:t>J</w:t>
      </w:r>
      <w:r w:rsidRPr="002A2A05">
        <w:rPr>
          <w:color w:val="000000"/>
          <w:lang w:val="en-US"/>
        </w:rPr>
        <w:t xml:space="preserve">. </w:t>
      </w:r>
      <w:r w:rsidRPr="00FB01E5">
        <w:rPr>
          <w:color w:val="000000"/>
          <w:lang w:val="en-US"/>
        </w:rPr>
        <w:t>Hazard</w:t>
      </w:r>
      <w:r w:rsidRPr="002A2A05">
        <w:rPr>
          <w:color w:val="000000"/>
          <w:lang w:val="en-US"/>
        </w:rPr>
        <w:t xml:space="preserve">. </w:t>
      </w:r>
      <w:r w:rsidRPr="00FB01E5">
        <w:rPr>
          <w:color w:val="000000"/>
          <w:lang w:val="en-US"/>
        </w:rPr>
        <w:t xml:space="preserve">Mat. </w:t>
      </w:r>
      <w:r>
        <w:rPr>
          <w:color w:val="000000"/>
          <w:lang w:val="kk-KZ"/>
        </w:rPr>
        <w:t xml:space="preserve"> – 2009. </w:t>
      </w:r>
      <w:r w:rsidRPr="00FB01E5">
        <w:rPr>
          <w:color w:val="000000"/>
          <w:lang w:val="en-US"/>
        </w:rPr>
        <w:t>–</w:t>
      </w:r>
      <w:r>
        <w:rPr>
          <w:color w:val="000000"/>
          <w:lang w:val="kk-KZ"/>
        </w:rPr>
        <w:t xml:space="preserve"> №</w:t>
      </w:r>
      <w:r>
        <w:rPr>
          <w:lang w:val="en-US"/>
        </w:rPr>
        <w:t>162</w:t>
      </w:r>
      <w:r w:rsidRPr="00FB01E5">
        <w:rPr>
          <w:lang w:val="kk-KZ"/>
        </w:rPr>
        <w:t xml:space="preserve">. </w:t>
      </w:r>
      <w:r w:rsidRPr="00625088">
        <w:rPr>
          <w:lang w:val="en-US"/>
        </w:rPr>
        <w:t>–</w:t>
      </w:r>
      <w:r>
        <w:rPr>
          <w:lang w:val="kk-KZ"/>
        </w:rPr>
        <w:t xml:space="preserve"> </w:t>
      </w:r>
      <w:r w:rsidRPr="00FB01E5">
        <w:rPr>
          <w:lang w:val="kk-KZ"/>
        </w:rPr>
        <w:t>Р.</w:t>
      </w:r>
      <w:r w:rsidRPr="00FB01E5">
        <w:rPr>
          <w:lang w:val="en-US"/>
        </w:rPr>
        <w:t xml:space="preserve"> 391-401.</w:t>
      </w:r>
    </w:p>
    <w:p w:rsidR="005A7898" w:rsidRPr="00FB01E5" w:rsidRDefault="005A7898" w:rsidP="005A7898">
      <w:pPr>
        <w:autoSpaceDE w:val="0"/>
        <w:autoSpaceDN w:val="0"/>
        <w:adjustRightInd w:val="0"/>
        <w:spacing w:line="360" w:lineRule="auto"/>
        <w:ind w:firstLine="709"/>
        <w:jc w:val="both"/>
        <w:rPr>
          <w:lang w:val="en-US"/>
        </w:rPr>
      </w:pPr>
      <w:r w:rsidRPr="00FB01E5">
        <w:rPr>
          <w:lang w:val="kk-KZ"/>
        </w:rPr>
        <w:t>12.</w:t>
      </w:r>
      <w:r w:rsidRPr="00FB01E5">
        <w:rPr>
          <w:lang w:val="en-US"/>
        </w:rPr>
        <w:t xml:space="preserve"> </w:t>
      </w:r>
      <w:r w:rsidRPr="00FB01E5">
        <w:rPr>
          <w:color w:val="000000"/>
          <w:lang w:val="en-US"/>
        </w:rPr>
        <w:t>Shi</w:t>
      </w:r>
      <w:r w:rsidRPr="002A2A05">
        <w:rPr>
          <w:color w:val="000000"/>
          <w:lang w:val="en-US"/>
        </w:rPr>
        <w:t xml:space="preserve"> </w:t>
      </w:r>
      <w:r w:rsidRPr="00FB01E5">
        <w:rPr>
          <w:color w:val="000000"/>
          <w:lang w:val="en-US"/>
        </w:rPr>
        <w:t>W.Y</w:t>
      </w:r>
      <w:r>
        <w:rPr>
          <w:color w:val="000000"/>
          <w:lang w:val="kk-KZ"/>
        </w:rPr>
        <w:t>.</w:t>
      </w:r>
      <w:r w:rsidRPr="00FB01E5">
        <w:rPr>
          <w:color w:val="000000"/>
          <w:lang w:val="en-US"/>
        </w:rPr>
        <w:t>, Shao</w:t>
      </w:r>
      <w:r w:rsidRPr="002A2A05">
        <w:rPr>
          <w:color w:val="000000"/>
          <w:lang w:val="en-US"/>
        </w:rPr>
        <w:t xml:space="preserve"> </w:t>
      </w:r>
      <w:r w:rsidRPr="00FB01E5">
        <w:rPr>
          <w:color w:val="000000"/>
          <w:lang w:val="en-US"/>
        </w:rPr>
        <w:t>H.B., Li</w:t>
      </w:r>
      <w:r w:rsidRPr="002A2A05">
        <w:rPr>
          <w:color w:val="000000"/>
          <w:lang w:val="en-US"/>
        </w:rPr>
        <w:t xml:space="preserve"> </w:t>
      </w:r>
      <w:r w:rsidRPr="00FB01E5">
        <w:rPr>
          <w:color w:val="000000"/>
          <w:lang w:val="en-US"/>
        </w:rPr>
        <w:t>H., Shao</w:t>
      </w:r>
      <w:r w:rsidRPr="002A2A05">
        <w:rPr>
          <w:color w:val="000000"/>
          <w:lang w:val="en-US"/>
        </w:rPr>
        <w:t xml:space="preserve"> </w:t>
      </w:r>
      <w:r w:rsidRPr="00FB01E5">
        <w:rPr>
          <w:color w:val="000000"/>
          <w:lang w:val="en-US"/>
        </w:rPr>
        <w:t>M.A., Du</w:t>
      </w:r>
      <w:r w:rsidRPr="002A2A05">
        <w:rPr>
          <w:color w:val="000000"/>
          <w:lang w:val="en-US"/>
        </w:rPr>
        <w:t xml:space="preserve"> </w:t>
      </w:r>
      <w:r w:rsidRPr="00FB01E5">
        <w:rPr>
          <w:color w:val="000000"/>
          <w:lang w:val="en-US"/>
        </w:rPr>
        <w:t>S. Progress in the remediation of hazardous heavy metal-po</w:t>
      </w:r>
      <w:r>
        <w:rPr>
          <w:color w:val="000000"/>
          <w:lang w:val="en-US"/>
        </w:rPr>
        <w:t>lluted soils by natural zeolite</w:t>
      </w:r>
      <w:r>
        <w:rPr>
          <w:color w:val="000000"/>
          <w:lang w:val="kk-KZ"/>
        </w:rPr>
        <w:t xml:space="preserve"> //</w:t>
      </w:r>
      <w:r w:rsidRPr="00FB01E5">
        <w:rPr>
          <w:color w:val="000000"/>
          <w:lang w:val="en-US"/>
        </w:rPr>
        <w:t xml:space="preserve"> J. Hazard. Mat. –</w:t>
      </w:r>
      <w:r>
        <w:rPr>
          <w:color w:val="000000"/>
          <w:lang w:val="kk-KZ"/>
        </w:rPr>
        <w:t xml:space="preserve"> 2009. </w:t>
      </w:r>
      <w:r w:rsidRPr="00FB01E5">
        <w:rPr>
          <w:color w:val="000000"/>
          <w:lang w:val="en-US"/>
        </w:rPr>
        <w:t>–</w:t>
      </w:r>
      <w:r>
        <w:rPr>
          <w:color w:val="000000"/>
          <w:lang w:val="kk-KZ"/>
        </w:rPr>
        <w:t xml:space="preserve"> №1</w:t>
      </w:r>
      <w:r w:rsidRPr="00FB01E5">
        <w:rPr>
          <w:lang w:val="en-US"/>
        </w:rPr>
        <w:t>70</w:t>
      </w:r>
      <w:r w:rsidRPr="00FB01E5">
        <w:rPr>
          <w:lang w:val="kk-KZ"/>
        </w:rPr>
        <w:t xml:space="preserve">. </w:t>
      </w:r>
      <w:r w:rsidRPr="00625088">
        <w:rPr>
          <w:lang w:val="en-US"/>
        </w:rPr>
        <w:t>–</w:t>
      </w:r>
      <w:r>
        <w:rPr>
          <w:lang w:val="kk-KZ"/>
        </w:rPr>
        <w:t xml:space="preserve"> </w:t>
      </w:r>
      <w:r w:rsidRPr="00FB01E5">
        <w:rPr>
          <w:lang w:val="kk-KZ"/>
        </w:rPr>
        <w:t xml:space="preserve">Р. </w:t>
      </w:r>
      <w:r w:rsidRPr="00FB01E5">
        <w:rPr>
          <w:lang w:val="en-US"/>
        </w:rPr>
        <w:t>1-6.</w:t>
      </w:r>
    </w:p>
    <w:p w:rsidR="005A7898" w:rsidRPr="00FB01E5" w:rsidRDefault="005A7898" w:rsidP="005A7898">
      <w:pPr>
        <w:autoSpaceDE w:val="0"/>
        <w:autoSpaceDN w:val="0"/>
        <w:adjustRightInd w:val="0"/>
        <w:spacing w:line="360" w:lineRule="auto"/>
        <w:ind w:firstLine="709"/>
        <w:jc w:val="both"/>
        <w:rPr>
          <w:lang w:val="en-US"/>
        </w:rPr>
      </w:pPr>
      <w:r w:rsidRPr="00FB01E5">
        <w:rPr>
          <w:lang w:val="kk-KZ"/>
        </w:rPr>
        <w:t xml:space="preserve">13. </w:t>
      </w:r>
      <w:r w:rsidRPr="00FB01E5">
        <w:rPr>
          <w:lang w:val="en-US"/>
        </w:rPr>
        <w:t>Ijagbemi</w:t>
      </w:r>
      <w:r w:rsidRPr="002A2A05">
        <w:rPr>
          <w:lang w:val="en-US"/>
        </w:rPr>
        <w:t xml:space="preserve"> </w:t>
      </w:r>
      <w:r w:rsidRPr="00FB01E5">
        <w:rPr>
          <w:lang w:val="en-US"/>
        </w:rPr>
        <w:t>C.O., Baek</w:t>
      </w:r>
      <w:r w:rsidRPr="002A2A05">
        <w:rPr>
          <w:lang w:val="en-US"/>
        </w:rPr>
        <w:t xml:space="preserve"> </w:t>
      </w:r>
      <w:r w:rsidRPr="00FB01E5">
        <w:rPr>
          <w:lang w:val="en-US"/>
        </w:rPr>
        <w:t>M.H., Kim</w:t>
      </w:r>
      <w:r w:rsidRPr="002A2A05">
        <w:rPr>
          <w:lang w:val="en-US"/>
        </w:rPr>
        <w:t xml:space="preserve"> </w:t>
      </w:r>
      <w:r w:rsidRPr="00FB01E5">
        <w:rPr>
          <w:lang w:val="en-US"/>
        </w:rPr>
        <w:t>D.S. Montmorillonite surface properties and sorption characteristics for heavy metal removal from aqueous solutions</w:t>
      </w:r>
      <w:r>
        <w:rPr>
          <w:lang w:val="kk-KZ"/>
        </w:rPr>
        <w:t xml:space="preserve"> //</w:t>
      </w:r>
      <w:r w:rsidRPr="00FB01E5">
        <w:rPr>
          <w:lang w:val="en-US"/>
        </w:rPr>
        <w:t xml:space="preserve"> J. Hazard. Mat. </w:t>
      </w:r>
      <w:r w:rsidRPr="00FB01E5">
        <w:rPr>
          <w:color w:val="000000"/>
          <w:lang w:val="en-US"/>
        </w:rPr>
        <w:t>–</w:t>
      </w:r>
      <w:r>
        <w:rPr>
          <w:color w:val="000000"/>
          <w:lang w:val="kk-KZ"/>
        </w:rPr>
        <w:t xml:space="preserve"> 2009. </w:t>
      </w:r>
      <w:r w:rsidRPr="00FB01E5">
        <w:rPr>
          <w:color w:val="000000"/>
          <w:lang w:val="en-US"/>
        </w:rPr>
        <w:t>–</w:t>
      </w:r>
      <w:r>
        <w:rPr>
          <w:color w:val="000000"/>
          <w:lang w:val="kk-KZ"/>
        </w:rPr>
        <w:t xml:space="preserve"> №</w:t>
      </w:r>
      <w:r w:rsidRPr="00FB01E5">
        <w:rPr>
          <w:lang w:val="en-US"/>
        </w:rPr>
        <w:t>166</w:t>
      </w:r>
      <w:r>
        <w:rPr>
          <w:lang w:val="kk-KZ"/>
        </w:rPr>
        <w:t xml:space="preserve">. </w:t>
      </w:r>
      <w:r w:rsidRPr="00FB01E5">
        <w:rPr>
          <w:color w:val="000000"/>
          <w:lang w:val="en-US"/>
        </w:rPr>
        <w:t>–</w:t>
      </w:r>
      <w:r>
        <w:rPr>
          <w:color w:val="000000"/>
          <w:lang w:val="kk-KZ"/>
        </w:rPr>
        <w:t xml:space="preserve"> Р.</w:t>
      </w:r>
      <w:r w:rsidRPr="00FB01E5">
        <w:rPr>
          <w:lang w:val="en-US"/>
        </w:rPr>
        <w:t xml:space="preserve"> 538-546.</w:t>
      </w:r>
    </w:p>
    <w:p w:rsidR="005A7898" w:rsidRPr="00FB01E5" w:rsidRDefault="005A7898" w:rsidP="005A7898">
      <w:pPr>
        <w:autoSpaceDE w:val="0"/>
        <w:autoSpaceDN w:val="0"/>
        <w:adjustRightInd w:val="0"/>
        <w:spacing w:line="360" w:lineRule="auto"/>
        <w:ind w:firstLine="709"/>
        <w:jc w:val="both"/>
        <w:rPr>
          <w:lang w:val="en-US"/>
        </w:rPr>
      </w:pPr>
      <w:r w:rsidRPr="00FB01E5">
        <w:rPr>
          <w:lang w:val="kk-KZ"/>
        </w:rPr>
        <w:lastRenderedPageBreak/>
        <w:t xml:space="preserve">14. </w:t>
      </w:r>
      <w:r w:rsidRPr="00FB01E5">
        <w:rPr>
          <w:lang w:val="en-US"/>
        </w:rPr>
        <w:t>Lin</w:t>
      </w:r>
      <w:r w:rsidRPr="002A2A05">
        <w:rPr>
          <w:lang w:val="en-US"/>
        </w:rPr>
        <w:t xml:space="preserve"> </w:t>
      </w:r>
      <w:r w:rsidRPr="00FB01E5">
        <w:rPr>
          <w:lang w:val="en-US"/>
        </w:rPr>
        <w:t>S.H., Juang</w:t>
      </w:r>
      <w:r w:rsidRPr="002A2A05">
        <w:rPr>
          <w:lang w:val="en-US"/>
        </w:rPr>
        <w:t xml:space="preserve"> </w:t>
      </w:r>
      <w:r w:rsidRPr="00FB01E5">
        <w:rPr>
          <w:lang w:val="en-US"/>
        </w:rPr>
        <w:t>R.S. Heavy metal removal from water by sorption using surfactant-modified montmorillonite</w:t>
      </w:r>
      <w:r>
        <w:rPr>
          <w:lang w:val="kk-KZ"/>
        </w:rPr>
        <w:t xml:space="preserve"> //</w:t>
      </w:r>
      <w:r w:rsidRPr="00FB01E5">
        <w:rPr>
          <w:lang w:val="en-US"/>
        </w:rPr>
        <w:t xml:space="preserve"> J. Hazard. Mater.</w:t>
      </w:r>
      <w:r>
        <w:rPr>
          <w:lang w:val="kk-KZ"/>
        </w:rPr>
        <w:t xml:space="preserve"> </w:t>
      </w:r>
      <w:r w:rsidRPr="00FB01E5">
        <w:rPr>
          <w:color w:val="000000"/>
          <w:lang w:val="en-US"/>
        </w:rPr>
        <w:t>–</w:t>
      </w:r>
      <w:r>
        <w:rPr>
          <w:color w:val="000000"/>
          <w:lang w:val="kk-KZ"/>
        </w:rPr>
        <w:t xml:space="preserve"> 2002. </w:t>
      </w:r>
      <w:r w:rsidRPr="00FB01E5">
        <w:rPr>
          <w:color w:val="000000"/>
          <w:lang w:val="en-US"/>
        </w:rPr>
        <w:t>–</w:t>
      </w:r>
      <w:r>
        <w:rPr>
          <w:color w:val="000000"/>
          <w:lang w:val="kk-KZ"/>
        </w:rPr>
        <w:t xml:space="preserve"> №</w:t>
      </w:r>
      <w:r w:rsidRPr="00FB01E5">
        <w:rPr>
          <w:lang w:val="en-US"/>
        </w:rPr>
        <w:t>92</w:t>
      </w:r>
      <w:r>
        <w:rPr>
          <w:lang w:val="kk-KZ"/>
        </w:rPr>
        <w:t xml:space="preserve">. </w:t>
      </w:r>
      <w:r w:rsidRPr="00FB01E5">
        <w:rPr>
          <w:color w:val="000000"/>
          <w:lang w:val="en-US"/>
        </w:rPr>
        <w:t>–</w:t>
      </w:r>
      <w:r>
        <w:rPr>
          <w:color w:val="000000"/>
          <w:lang w:val="kk-KZ"/>
        </w:rPr>
        <w:t xml:space="preserve"> Р.</w:t>
      </w:r>
      <w:r w:rsidRPr="00FB01E5">
        <w:rPr>
          <w:lang w:val="en-US"/>
        </w:rPr>
        <w:t xml:space="preserve"> 315</w:t>
      </w:r>
      <w:r>
        <w:rPr>
          <w:lang w:val="kk-KZ"/>
        </w:rPr>
        <w:t>-</w:t>
      </w:r>
      <w:r w:rsidRPr="00FB01E5">
        <w:rPr>
          <w:lang w:val="en-US"/>
        </w:rPr>
        <w:t>326.</w:t>
      </w:r>
    </w:p>
    <w:p w:rsidR="005A7898" w:rsidRPr="00FB01E5" w:rsidRDefault="005A7898" w:rsidP="005A7898">
      <w:pPr>
        <w:spacing w:line="360" w:lineRule="auto"/>
        <w:ind w:firstLine="709"/>
        <w:jc w:val="both"/>
        <w:rPr>
          <w:color w:val="000000" w:themeColor="text1"/>
          <w:spacing w:val="2"/>
          <w:lang w:val="en-US"/>
        </w:rPr>
      </w:pPr>
      <w:r w:rsidRPr="00FB01E5">
        <w:rPr>
          <w:lang w:val="en-US"/>
        </w:rPr>
        <w:t xml:space="preserve">15. </w:t>
      </w:r>
      <w:r w:rsidRPr="00FB01E5">
        <w:rPr>
          <w:color w:val="000000" w:themeColor="text1"/>
          <w:spacing w:val="2"/>
          <w:lang w:val="en-US"/>
        </w:rPr>
        <w:t>Mohammad</w:t>
      </w:r>
      <w:r w:rsidRPr="002A2A05">
        <w:rPr>
          <w:color w:val="000000" w:themeColor="text1"/>
          <w:spacing w:val="2"/>
          <w:lang w:val="en-US"/>
        </w:rPr>
        <w:t xml:space="preserve"> </w:t>
      </w:r>
      <w:r w:rsidRPr="00FB01E5">
        <w:rPr>
          <w:color w:val="000000" w:themeColor="text1"/>
          <w:spacing w:val="2"/>
          <w:lang w:val="en-US"/>
        </w:rPr>
        <w:t>A.W., Teow</w:t>
      </w:r>
      <w:r w:rsidRPr="002A2A05">
        <w:rPr>
          <w:color w:val="000000" w:themeColor="text1"/>
          <w:spacing w:val="2"/>
          <w:lang w:val="en-US"/>
        </w:rPr>
        <w:t xml:space="preserve"> </w:t>
      </w:r>
      <w:r w:rsidRPr="00FB01E5">
        <w:rPr>
          <w:color w:val="000000" w:themeColor="text1"/>
          <w:spacing w:val="2"/>
          <w:lang w:val="en-US"/>
        </w:rPr>
        <w:t>Y., Ang</w:t>
      </w:r>
      <w:r w:rsidRPr="002A2A05">
        <w:rPr>
          <w:color w:val="000000" w:themeColor="text1"/>
          <w:spacing w:val="2"/>
          <w:lang w:val="en-US"/>
        </w:rPr>
        <w:t xml:space="preserve"> </w:t>
      </w:r>
      <w:r w:rsidRPr="00FB01E5">
        <w:rPr>
          <w:color w:val="000000" w:themeColor="text1"/>
          <w:spacing w:val="2"/>
          <w:lang w:val="en-US"/>
        </w:rPr>
        <w:t>W., Chung</w:t>
      </w:r>
      <w:r w:rsidRPr="002A2A05">
        <w:rPr>
          <w:color w:val="000000" w:themeColor="text1"/>
          <w:spacing w:val="2"/>
          <w:lang w:val="en-US"/>
        </w:rPr>
        <w:t xml:space="preserve"> </w:t>
      </w:r>
      <w:r w:rsidRPr="00FB01E5">
        <w:rPr>
          <w:color w:val="000000" w:themeColor="text1"/>
          <w:spacing w:val="2"/>
          <w:lang w:val="en-US"/>
        </w:rPr>
        <w:t>Y., Oatley-Radcliffe</w:t>
      </w:r>
      <w:r w:rsidRPr="002A2A05">
        <w:rPr>
          <w:color w:val="000000" w:themeColor="text1"/>
          <w:spacing w:val="2"/>
          <w:lang w:val="en-US"/>
        </w:rPr>
        <w:t xml:space="preserve"> </w:t>
      </w:r>
      <w:r w:rsidRPr="00FB01E5">
        <w:rPr>
          <w:color w:val="000000" w:themeColor="text1"/>
          <w:spacing w:val="2"/>
          <w:lang w:val="en-US"/>
        </w:rPr>
        <w:t>D., Hilal</w:t>
      </w:r>
      <w:r w:rsidRPr="002A2A05">
        <w:rPr>
          <w:color w:val="000000" w:themeColor="text1"/>
          <w:spacing w:val="2"/>
          <w:lang w:val="en-US"/>
        </w:rPr>
        <w:t xml:space="preserve"> </w:t>
      </w:r>
      <w:r w:rsidRPr="00FB01E5">
        <w:rPr>
          <w:color w:val="000000" w:themeColor="text1"/>
          <w:spacing w:val="2"/>
          <w:lang w:val="en-US"/>
        </w:rPr>
        <w:t>N.</w:t>
      </w:r>
      <w:r w:rsidRPr="00FB01E5">
        <w:rPr>
          <w:color w:val="000000" w:themeColor="text1"/>
          <w:spacing w:val="2"/>
          <w:lang w:val="kk-KZ"/>
        </w:rPr>
        <w:t xml:space="preserve"> </w:t>
      </w:r>
      <w:r w:rsidRPr="00FB01E5">
        <w:rPr>
          <w:color w:val="000000" w:themeColor="text1"/>
          <w:spacing w:val="2"/>
          <w:lang w:val="en-US"/>
        </w:rPr>
        <w:t>Nanofiltration membranes review: recen</w:t>
      </w:r>
      <w:r>
        <w:rPr>
          <w:color w:val="000000" w:themeColor="text1"/>
          <w:spacing w:val="2"/>
          <w:lang w:val="en-US"/>
        </w:rPr>
        <w:t xml:space="preserve">t advances and future prospects </w:t>
      </w:r>
      <w:r>
        <w:rPr>
          <w:color w:val="000000" w:themeColor="text1"/>
          <w:spacing w:val="2"/>
          <w:lang w:val="kk-KZ"/>
        </w:rPr>
        <w:t>//</w:t>
      </w:r>
      <w:r w:rsidRPr="00FB01E5">
        <w:rPr>
          <w:color w:val="000000" w:themeColor="text1"/>
          <w:spacing w:val="2"/>
          <w:lang w:val="kk-KZ"/>
        </w:rPr>
        <w:t xml:space="preserve"> </w:t>
      </w:r>
      <w:r w:rsidRPr="00FB01E5">
        <w:rPr>
          <w:color w:val="000000" w:themeColor="text1"/>
          <w:spacing w:val="2"/>
          <w:lang w:val="en-US"/>
        </w:rPr>
        <w:t>Desalination</w:t>
      </w:r>
      <w:r>
        <w:rPr>
          <w:color w:val="000000" w:themeColor="text1"/>
          <w:spacing w:val="2"/>
          <w:lang w:val="kk-KZ"/>
        </w:rPr>
        <w:t xml:space="preserve">. </w:t>
      </w:r>
      <w:r w:rsidRPr="00FB01E5">
        <w:rPr>
          <w:color w:val="000000"/>
          <w:lang w:val="en-US"/>
        </w:rPr>
        <w:t>–</w:t>
      </w:r>
      <w:r>
        <w:rPr>
          <w:color w:val="000000"/>
          <w:lang w:val="kk-KZ"/>
        </w:rPr>
        <w:t xml:space="preserve"> 2015. </w:t>
      </w:r>
      <w:r w:rsidRPr="00FB01E5">
        <w:rPr>
          <w:color w:val="000000"/>
          <w:lang w:val="en-US"/>
        </w:rPr>
        <w:t>–</w:t>
      </w:r>
      <w:r>
        <w:rPr>
          <w:color w:val="000000"/>
          <w:lang w:val="kk-KZ"/>
        </w:rPr>
        <w:t xml:space="preserve"> №</w:t>
      </w:r>
      <w:r w:rsidRPr="00FB01E5">
        <w:rPr>
          <w:color w:val="000000" w:themeColor="text1"/>
          <w:spacing w:val="2"/>
          <w:lang w:val="en-US"/>
        </w:rPr>
        <w:t>356</w:t>
      </w:r>
      <w:r>
        <w:rPr>
          <w:color w:val="000000" w:themeColor="text1"/>
          <w:spacing w:val="2"/>
          <w:lang w:val="kk-KZ"/>
        </w:rPr>
        <w:t xml:space="preserve">. </w:t>
      </w:r>
      <w:r w:rsidRPr="00FB01E5">
        <w:rPr>
          <w:color w:val="000000"/>
          <w:lang w:val="en-US"/>
        </w:rPr>
        <w:t>–</w:t>
      </w:r>
      <w:r>
        <w:rPr>
          <w:color w:val="000000"/>
          <w:lang w:val="kk-KZ"/>
        </w:rPr>
        <w:t xml:space="preserve"> Р.</w:t>
      </w:r>
      <w:r w:rsidRPr="00FB01E5">
        <w:rPr>
          <w:color w:val="000000" w:themeColor="text1"/>
          <w:spacing w:val="2"/>
          <w:lang w:val="en-US"/>
        </w:rPr>
        <w:t xml:space="preserve"> 226</w:t>
      </w:r>
      <w:r w:rsidRPr="00FB01E5">
        <w:rPr>
          <w:color w:val="000000" w:themeColor="text1"/>
          <w:spacing w:val="2"/>
          <w:lang w:val="kk-KZ"/>
        </w:rPr>
        <w:t>-</w:t>
      </w:r>
      <w:r w:rsidRPr="00FB01E5">
        <w:rPr>
          <w:color w:val="000000" w:themeColor="text1"/>
          <w:spacing w:val="2"/>
          <w:lang w:val="en-US"/>
        </w:rPr>
        <w:t>254.</w:t>
      </w:r>
    </w:p>
    <w:p w:rsidR="005A7898" w:rsidRPr="00FB01E5" w:rsidRDefault="005A7898" w:rsidP="005A7898">
      <w:pPr>
        <w:spacing w:line="360" w:lineRule="auto"/>
        <w:ind w:firstLine="709"/>
        <w:jc w:val="both"/>
        <w:rPr>
          <w:color w:val="000000" w:themeColor="text1"/>
          <w:spacing w:val="2"/>
          <w:lang w:val="en-US"/>
        </w:rPr>
      </w:pPr>
      <w:r w:rsidRPr="00FB01E5">
        <w:rPr>
          <w:color w:val="000000" w:themeColor="text1"/>
          <w:spacing w:val="2"/>
          <w:lang w:val="en-US"/>
        </w:rPr>
        <w:br w:type="page"/>
      </w:r>
    </w:p>
    <w:p w:rsidR="005A7898" w:rsidRPr="00226B80" w:rsidRDefault="005A7898" w:rsidP="005A7898">
      <w:pPr>
        <w:spacing w:line="360" w:lineRule="auto"/>
        <w:ind w:firstLine="709"/>
        <w:jc w:val="center"/>
        <w:rPr>
          <w:b/>
          <w:lang w:val="kk-KZ"/>
        </w:rPr>
      </w:pPr>
      <w:r w:rsidRPr="00226B80">
        <w:rPr>
          <w:b/>
          <w:lang w:val="kk-KZ"/>
        </w:rPr>
        <w:lastRenderedPageBreak/>
        <w:t>ПРИЛОЖЕНИЕ А</w:t>
      </w:r>
    </w:p>
    <w:p w:rsidR="005A7898" w:rsidRPr="00FB01E5" w:rsidRDefault="005A7898" w:rsidP="005A7898">
      <w:pPr>
        <w:spacing w:line="360" w:lineRule="auto"/>
        <w:ind w:firstLine="709"/>
        <w:jc w:val="center"/>
        <w:rPr>
          <w:lang w:val="kk-KZ"/>
        </w:rPr>
      </w:pPr>
    </w:p>
    <w:p w:rsidR="005A7898" w:rsidRPr="00FB01E5" w:rsidRDefault="005A7898" w:rsidP="005A7898">
      <w:pPr>
        <w:spacing w:line="360" w:lineRule="auto"/>
        <w:ind w:firstLine="709"/>
        <w:jc w:val="center"/>
        <w:rPr>
          <w:lang w:val="kk-KZ"/>
        </w:rPr>
      </w:pPr>
      <w:r w:rsidRPr="00FB01E5">
        <w:rPr>
          <w:lang w:val="kk-KZ"/>
        </w:rPr>
        <w:t>СПИСОК ОПУБЛИКОВАННЫХ РАБОТ ЗА 2018</w:t>
      </w:r>
      <w:r w:rsidR="00226B80">
        <w:rPr>
          <w:lang w:val="kk-KZ"/>
        </w:rPr>
        <w:t>-2020</w:t>
      </w:r>
      <w:r w:rsidRPr="00FB01E5">
        <w:rPr>
          <w:lang w:val="kk-KZ"/>
        </w:rPr>
        <w:t xml:space="preserve"> ГОД</w:t>
      </w:r>
      <w:r w:rsidR="00226B80">
        <w:rPr>
          <w:lang w:val="kk-KZ"/>
        </w:rPr>
        <w:t>Ы</w:t>
      </w:r>
    </w:p>
    <w:p w:rsidR="005A7898" w:rsidRPr="00FB01E5" w:rsidRDefault="005A7898" w:rsidP="005A7898">
      <w:pPr>
        <w:spacing w:line="360" w:lineRule="auto"/>
        <w:ind w:firstLine="709"/>
        <w:rPr>
          <w:lang w:val="kk-KZ"/>
        </w:rPr>
      </w:pPr>
    </w:p>
    <w:p w:rsidR="005A7898" w:rsidRPr="00D22CE4" w:rsidRDefault="005A7898" w:rsidP="005A789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color w:val="000000"/>
          <w:lang w:val="en-US" w:bidi="en-US"/>
        </w:rPr>
      </w:pPr>
      <w:r w:rsidRPr="00FB01E5">
        <w:rPr>
          <w:rFonts w:eastAsiaTheme="minorHAnsi"/>
          <w:lang w:val="kk-KZ"/>
        </w:rPr>
        <w:t xml:space="preserve">1. </w:t>
      </w:r>
      <w:r w:rsidRPr="00FB01E5">
        <w:rPr>
          <w:lang w:val="en-US"/>
        </w:rPr>
        <w:t>Smagulova G.T., Nazhipkyzy M., Lesbaev B.T., Bakkara A.E., Prikhod’ko N.G., Mansurov Z.A.</w:t>
      </w:r>
      <w:r w:rsidRPr="00FB01E5">
        <w:rPr>
          <w:lang w:val="kk-KZ"/>
        </w:rPr>
        <w:t xml:space="preserve"> </w:t>
      </w:r>
      <w:r w:rsidRPr="00FB01E5">
        <w:rPr>
          <w:spacing w:val="2"/>
          <w:kern w:val="36"/>
          <w:lang w:val="en-US"/>
        </w:rPr>
        <w:t xml:space="preserve">Influence of the Type of Catalysts on the Formation of a Superhydrophobic Carbon Nanomaterial in Hydrocarbon Flames // </w:t>
      </w:r>
      <w:hyperlink r:id="rId59" w:tooltip="Journal of Engineering Physics and Thermophysics" w:history="1">
        <w:r w:rsidRPr="00FB01E5">
          <w:rPr>
            <w:spacing w:val="4"/>
            <w:lang w:val="en-US"/>
          </w:rPr>
          <w:t>Journal of Engineering Physics and Thermophysics</w:t>
        </w:r>
      </w:hyperlink>
      <w:r w:rsidRPr="00FB01E5">
        <w:rPr>
          <w:lang w:val="en-US"/>
        </w:rPr>
        <w:t>.</w:t>
      </w:r>
      <w:r w:rsidRPr="00FB01E5">
        <w:rPr>
          <w:spacing w:val="4"/>
          <w:lang w:val="en-US"/>
        </w:rPr>
        <w:t> </w:t>
      </w:r>
      <w:r w:rsidRPr="00FB01E5">
        <w:rPr>
          <w:lang w:val="en-US"/>
        </w:rPr>
        <w:t>–</w:t>
      </w:r>
      <w:r w:rsidRPr="00FB01E5">
        <w:rPr>
          <w:lang w:val="kk-KZ"/>
        </w:rPr>
        <w:t xml:space="preserve"> </w:t>
      </w:r>
      <w:r w:rsidRPr="00FB01E5">
        <w:rPr>
          <w:spacing w:val="4"/>
          <w:lang w:val="en-US"/>
        </w:rPr>
        <w:t>2018.</w:t>
      </w:r>
      <w:r w:rsidRPr="00FB01E5">
        <w:rPr>
          <w:spacing w:val="4"/>
          <w:lang w:val="kk-KZ"/>
        </w:rPr>
        <w:t xml:space="preserve"> </w:t>
      </w:r>
      <w:r w:rsidRPr="00FB01E5">
        <w:rPr>
          <w:color w:val="000000"/>
          <w:lang w:val="en-US"/>
        </w:rPr>
        <w:t>–</w:t>
      </w:r>
      <w:r w:rsidRPr="00FB01E5">
        <w:rPr>
          <w:color w:val="000000"/>
          <w:lang w:val="kk-KZ"/>
        </w:rPr>
        <w:t xml:space="preserve"> </w:t>
      </w:r>
      <w:r w:rsidRPr="00FB01E5">
        <w:rPr>
          <w:spacing w:val="4"/>
          <w:lang w:val="en-US"/>
        </w:rPr>
        <w:t>Vol. 91, №</w:t>
      </w:r>
      <w:hyperlink r:id="rId60" w:history="1">
        <w:r w:rsidRPr="00FB01E5">
          <w:rPr>
            <w:spacing w:val="4"/>
            <w:lang w:val="en-US"/>
          </w:rPr>
          <w:t> 3</w:t>
        </w:r>
      </w:hyperlink>
      <w:r w:rsidRPr="00FB01E5">
        <w:rPr>
          <w:spacing w:val="4"/>
          <w:lang w:val="en-US"/>
        </w:rPr>
        <w:t xml:space="preserve">.  – </w:t>
      </w:r>
      <w:r w:rsidRPr="00FB01E5">
        <w:rPr>
          <w:spacing w:val="4"/>
        </w:rPr>
        <w:t>Р</w:t>
      </w:r>
      <w:r w:rsidRPr="00FB01E5">
        <w:rPr>
          <w:spacing w:val="4"/>
          <w:lang w:val="en-US"/>
        </w:rPr>
        <w:t>. 774</w:t>
      </w:r>
      <w:r w:rsidRPr="00FB01E5">
        <w:rPr>
          <w:spacing w:val="4"/>
          <w:lang w:val="kk-KZ"/>
        </w:rPr>
        <w:t>-</w:t>
      </w:r>
      <w:r w:rsidRPr="00FB01E5">
        <w:rPr>
          <w:spacing w:val="4"/>
          <w:lang w:val="en-US"/>
        </w:rPr>
        <w:t>783.</w:t>
      </w:r>
      <w:r w:rsidRPr="00FB01E5">
        <w:rPr>
          <w:rFonts w:eastAsia="TimesNewRomanPSMT"/>
          <w:color w:val="000000"/>
          <w:lang w:val="en-US" w:bidi="en-US"/>
        </w:rPr>
        <w:t xml:space="preserve"> </w:t>
      </w:r>
      <w:r w:rsidRPr="00FB01E5">
        <w:rPr>
          <w:b/>
          <w:lang w:val="kk-KZ" w:eastAsia="ko-KR"/>
        </w:rPr>
        <w:t>И</w:t>
      </w:r>
      <w:r w:rsidRPr="00FB01E5">
        <w:rPr>
          <w:b/>
          <w:iCs/>
          <w:lang w:val="kk-KZ" w:eastAsia="ko-KR"/>
        </w:rPr>
        <w:t>ндексируемый в Scopus</w:t>
      </w:r>
      <w:r w:rsidRPr="00FB01E5">
        <w:rPr>
          <w:rFonts w:eastAsia="TimesNewRomanPSMT"/>
          <w:color w:val="000000"/>
          <w:lang w:val="en-US" w:bidi="en-US"/>
        </w:rPr>
        <w:t>.</w:t>
      </w:r>
      <w:r w:rsidR="00D22CE4">
        <w:rPr>
          <w:rFonts w:eastAsia="TimesNewRomanPSMT"/>
          <w:color w:val="000000"/>
          <w:lang w:val="kk-KZ" w:bidi="en-US"/>
        </w:rPr>
        <w:t xml:space="preserve"> (</w:t>
      </w:r>
      <w:r w:rsidR="006173CD">
        <w:rPr>
          <w:rFonts w:eastAsia="TimesNewRomanPSMT"/>
          <w:color w:val="000000"/>
          <w:lang w:val="en-US" w:bidi="en-US"/>
        </w:rPr>
        <w:t>in</w:t>
      </w:r>
      <w:r w:rsidR="005C7830">
        <w:rPr>
          <w:rFonts w:eastAsia="TimesNewRomanPSMT"/>
          <w:color w:val="000000"/>
          <w:lang w:val="en-US" w:bidi="en-US"/>
        </w:rPr>
        <w:t xml:space="preserve"> ENG</w:t>
      </w:r>
      <w:r w:rsidR="005C7830">
        <w:rPr>
          <w:rFonts w:eastAsia="TimesNewRomanPSMT"/>
          <w:color w:val="000000"/>
          <w:lang w:val="en-US" w:bidi="en-US"/>
        </w:rPr>
        <w:t>)</w:t>
      </w:r>
    </w:p>
    <w:p w:rsidR="005A7898" w:rsidRPr="00FB01E5" w:rsidRDefault="005A7898" w:rsidP="005A7898">
      <w:pPr>
        <w:autoSpaceDE w:val="0"/>
        <w:autoSpaceDN w:val="0"/>
        <w:adjustRightInd w:val="0"/>
        <w:spacing w:line="360" w:lineRule="auto"/>
        <w:ind w:firstLine="709"/>
        <w:jc w:val="both"/>
        <w:rPr>
          <w:lang w:val="en-US"/>
        </w:rPr>
      </w:pPr>
      <w:r w:rsidRPr="00FB01E5">
        <w:rPr>
          <w:rFonts w:eastAsiaTheme="minorHAnsi"/>
          <w:iCs/>
          <w:lang w:val="kk-KZ"/>
        </w:rPr>
        <w:t>2</w:t>
      </w:r>
      <w:r w:rsidRPr="00FB01E5">
        <w:rPr>
          <w:rFonts w:eastAsiaTheme="minorHAnsi"/>
          <w:iCs/>
          <w:lang w:val="en-US"/>
        </w:rPr>
        <w:t>.</w:t>
      </w:r>
      <w:r w:rsidRPr="00FB01E5">
        <w:rPr>
          <w:rFonts w:eastAsiaTheme="minorHAnsi"/>
          <w:iCs/>
          <w:lang w:val="kk-KZ"/>
        </w:rPr>
        <w:t xml:space="preserve"> </w:t>
      </w:r>
      <w:r w:rsidRPr="00FB01E5">
        <w:rPr>
          <w:lang w:val="kk-KZ"/>
        </w:rPr>
        <w:t>Mitchell G.R., Davis F.J., Mohan S. and Nazhipkyzy M.</w:t>
      </w:r>
      <w:r w:rsidRPr="00FB01E5">
        <w:rPr>
          <w:lang w:val="en-US"/>
        </w:rPr>
        <w:t xml:space="preserve"> Highly Anisotropic Polymer Composites Based on Carbon Nanotubes // Carbon Nanotubes - Recent Progress". ISBN:978-1-78923-053-6. Chapter 8, </w:t>
      </w:r>
      <w:r w:rsidRPr="00FB01E5">
        <w:rPr>
          <w:lang w:val="kk-KZ"/>
        </w:rPr>
        <w:t xml:space="preserve">2018. </w:t>
      </w:r>
      <w:r w:rsidRPr="00FB01E5">
        <w:rPr>
          <w:rFonts w:eastAsiaTheme="minorHAnsi"/>
          <w:lang w:val="en-US"/>
        </w:rPr>
        <w:t>–</w:t>
      </w:r>
      <w:r w:rsidRPr="00FB01E5">
        <w:rPr>
          <w:rFonts w:eastAsiaTheme="minorHAnsi"/>
          <w:lang w:val="kk-KZ"/>
        </w:rPr>
        <w:t xml:space="preserve"> </w:t>
      </w:r>
      <w:r w:rsidRPr="00FB01E5">
        <w:rPr>
          <w:lang w:val="en-US"/>
        </w:rPr>
        <w:t>P.</w:t>
      </w:r>
      <w:r>
        <w:rPr>
          <w:lang w:val="kk-KZ"/>
        </w:rPr>
        <w:t xml:space="preserve"> </w:t>
      </w:r>
      <w:r w:rsidRPr="00FB01E5">
        <w:rPr>
          <w:lang w:val="en-US"/>
        </w:rPr>
        <w:t xml:space="preserve">127-148. </w:t>
      </w:r>
      <w:r w:rsidR="005C7830">
        <w:rPr>
          <w:rFonts w:eastAsia="TimesNewRomanPSMT"/>
          <w:color w:val="000000"/>
          <w:lang w:val="kk-KZ" w:bidi="en-US"/>
        </w:rPr>
        <w:t>(</w:t>
      </w:r>
      <w:r w:rsidR="005C7830">
        <w:rPr>
          <w:rFonts w:eastAsia="TimesNewRomanPSMT"/>
          <w:color w:val="000000"/>
          <w:lang w:val="en-US" w:bidi="en-US"/>
        </w:rPr>
        <w:t>in ENG)</w:t>
      </w:r>
    </w:p>
    <w:p w:rsidR="005A7898" w:rsidRPr="00FB01E5" w:rsidRDefault="005A7898" w:rsidP="005A7898">
      <w:pPr>
        <w:pStyle w:val="a3"/>
        <w:spacing w:after="0" w:line="360" w:lineRule="auto"/>
        <w:ind w:firstLine="709"/>
        <w:jc w:val="both"/>
        <w:outlineLvl w:val="0"/>
        <w:rPr>
          <w:iCs/>
          <w:lang w:val="en-US"/>
        </w:rPr>
      </w:pPr>
      <w:r w:rsidRPr="00FB01E5">
        <w:rPr>
          <w:lang w:val="en-US"/>
        </w:rPr>
        <w:t xml:space="preserve">3. Nazhipkyzy M., Nurgain A., Zhaparova A.A., Seitkazinova A.R., Prikhodko N.G., Nemkayeva R.R. Raman Characteristics of Multiwall Carbon Nanotubes on Diatomite Eurasian Chemico-Technological Journal. </w:t>
      </w:r>
      <w:r w:rsidRPr="00FB01E5">
        <w:rPr>
          <w:rFonts w:eastAsia="Arial Unicode MS"/>
          <w:bCs/>
          <w:color w:val="000000"/>
          <w:lang w:val="en-US" w:bidi="en-US"/>
        </w:rPr>
        <w:t>– Vol. 20</w:t>
      </w:r>
      <w:r w:rsidRPr="00FB01E5">
        <w:rPr>
          <w:rFonts w:eastAsia="Arial Unicode MS"/>
          <w:bCs/>
          <w:color w:val="000000"/>
          <w:lang w:val="kk-KZ" w:bidi="en-US"/>
        </w:rPr>
        <w:t>, №</w:t>
      </w:r>
      <w:r w:rsidRPr="00FB01E5">
        <w:rPr>
          <w:rFonts w:eastAsia="Arial Unicode MS"/>
          <w:bCs/>
          <w:color w:val="000000"/>
          <w:lang w:val="en-US" w:bidi="en-US"/>
        </w:rPr>
        <w:t xml:space="preserve">4. </w:t>
      </w:r>
      <w:r w:rsidRPr="00FB01E5">
        <w:rPr>
          <w:lang w:val="kk-KZ"/>
        </w:rPr>
        <w:t>–</w:t>
      </w:r>
      <w:r w:rsidRPr="00FB01E5">
        <w:rPr>
          <w:rFonts w:eastAsia="Arial Unicode MS"/>
          <w:bCs/>
          <w:color w:val="000000"/>
          <w:lang w:val="en-US" w:bidi="en-US"/>
        </w:rPr>
        <w:t xml:space="preserve"> 2018. – P. 31</w:t>
      </w:r>
      <w:r w:rsidRPr="00FB01E5">
        <w:rPr>
          <w:rFonts w:eastAsia="Arial Unicode MS"/>
          <w:bCs/>
          <w:color w:val="000000"/>
          <w:lang w:val="kk-KZ" w:bidi="en-US"/>
        </w:rPr>
        <w:t>9</w:t>
      </w:r>
      <w:r w:rsidRPr="00FB01E5">
        <w:rPr>
          <w:rFonts w:eastAsia="Arial Unicode MS"/>
          <w:bCs/>
          <w:color w:val="000000"/>
          <w:lang w:val="en-US" w:bidi="en-US"/>
        </w:rPr>
        <w:t>-323</w:t>
      </w:r>
      <w:r w:rsidRPr="00FB01E5">
        <w:rPr>
          <w:rFonts w:eastAsia="TimesNewRomanPSMT"/>
          <w:color w:val="000000"/>
          <w:lang w:val="en-US" w:bidi="en-US"/>
        </w:rPr>
        <w:t xml:space="preserve">. </w:t>
      </w:r>
      <w:r w:rsidRPr="00FB01E5">
        <w:rPr>
          <w:b/>
        </w:rPr>
        <w:t>И</w:t>
      </w:r>
      <w:r w:rsidRPr="00FB01E5">
        <w:rPr>
          <w:b/>
          <w:iCs/>
        </w:rPr>
        <w:t>ндексируемый</w:t>
      </w:r>
      <w:r w:rsidRPr="00FB01E5">
        <w:rPr>
          <w:b/>
          <w:iCs/>
          <w:lang w:val="kk-KZ"/>
        </w:rPr>
        <w:t xml:space="preserve"> </w:t>
      </w:r>
      <w:r w:rsidRPr="00FB01E5">
        <w:rPr>
          <w:b/>
          <w:iCs/>
        </w:rPr>
        <w:t>в</w:t>
      </w:r>
      <w:r w:rsidRPr="00FB01E5">
        <w:rPr>
          <w:b/>
          <w:iCs/>
          <w:lang w:val="en-US"/>
        </w:rPr>
        <w:t xml:space="preserve"> Scopus</w:t>
      </w:r>
      <w:r w:rsidR="005C7830">
        <w:rPr>
          <w:b/>
          <w:iCs/>
          <w:lang w:val="en-US"/>
        </w:rPr>
        <w:t xml:space="preserve"> </w:t>
      </w:r>
      <w:r w:rsidR="005C7830">
        <w:rPr>
          <w:rFonts w:eastAsia="TimesNewRomanPSMT"/>
          <w:color w:val="000000"/>
          <w:lang w:val="kk-KZ" w:bidi="en-US"/>
        </w:rPr>
        <w:t>(</w:t>
      </w:r>
      <w:r w:rsidR="00645164">
        <w:rPr>
          <w:rFonts w:eastAsia="TimesNewRomanPSMT"/>
          <w:color w:val="000000"/>
          <w:lang w:val="en-US" w:bidi="en-US"/>
        </w:rPr>
        <w:t>in</w:t>
      </w:r>
      <w:r w:rsidR="005C7830">
        <w:rPr>
          <w:rFonts w:eastAsia="TimesNewRomanPSMT"/>
          <w:color w:val="000000"/>
          <w:lang w:val="en-US" w:bidi="en-US"/>
        </w:rPr>
        <w:t xml:space="preserve"> ENG)</w:t>
      </w:r>
    </w:p>
    <w:p w:rsidR="005A7898" w:rsidRPr="005C7830" w:rsidRDefault="005A7898" w:rsidP="005A7898">
      <w:pPr>
        <w:spacing w:line="360" w:lineRule="auto"/>
        <w:ind w:firstLine="709"/>
        <w:jc w:val="both"/>
        <w:rPr>
          <w:iCs/>
          <w:lang w:val="en-US"/>
        </w:rPr>
      </w:pPr>
      <w:r w:rsidRPr="00FB01E5">
        <w:rPr>
          <w:lang w:val="en-US"/>
        </w:rPr>
        <w:t xml:space="preserve">4. </w:t>
      </w:r>
      <w:r w:rsidRPr="00FB01E5">
        <w:rPr>
          <w:lang w:val="kk-KZ"/>
        </w:rPr>
        <w:t>Zhalgasbaikyzy A., Nazhipkyzy M., Nurgain A., Mansurov Z.A. Diatomite: a natural occurring bioinspired nanomaterial with complex-shaped and its application in synthesis of MWCNTs as a substrate</w:t>
      </w:r>
      <w:r w:rsidRPr="00FB01E5">
        <w:rPr>
          <w:lang w:val="en-US"/>
        </w:rPr>
        <w:t xml:space="preserve"> // </w:t>
      </w:r>
      <w:r w:rsidRPr="00FB01E5">
        <w:rPr>
          <w:lang w:val="kk-KZ"/>
        </w:rPr>
        <w:t>Белая книга по нанотехнологиям. – Алматы,  2018. – Т.</w:t>
      </w:r>
      <w:r>
        <w:rPr>
          <w:lang w:val="kk-KZ"/>
        </w:rPr>
        <w:t xml:space="preserve"> </w:t>
      </w:r>
      <w:r w:rsidRPr="00FB01E5">
        <w:rPr>
          <w:lang w:val="kk-KZ"/>
        </w:rPr>
        <w:t xml:space="preserve">2. </w:t>
      </w:r>
      <w:r w:rsidRPr="00FB01E5">
        <w:rPr>
          <w:rFonts w:eastAsiaTheme="minorHAnsi"/>
          <w:lang w:val="kk-KZ"/>
        </w:rPr>
        <w:t>–</w:t>
      </w:r>
      <w:r w:rsidRPr="00FB01E5">
        <w:rPr>
          <w:lang w:val="kk-KZ"/>
        </w:rPr>
        <w:t xml:space="preserve"> С. 223-228.</w:t>
      </w:r>
      <w:r w:rsidR="005C7830">
        <w:rPr>
          <w:lang w:val="en-US"/>
        </w:rPr>
        <w:t xml:space="preserve"> </w:t>
      </w:r>
      <w:r w:rsidR="005C7830">
        <w:rPr>
          <w:rFonts w:eastAsia="TimesNewRomanPSMT"/>
          <w:color w:val="000000"/>
          <w:lang w:val="kk-KZ" w:bidi="en-US"/>
        </w:rPr>
        <w:t>(</w:t>
      </w:r>
      <w:r w:rsidR="005C7830">
        <w:rPr>
          <w:rFonts w:eastAsia="TimesNewRomanPSMT"/>
          <w:color w:val="000000"/>
          <w:lang w:val="en-US" w:bidi="en-US"/>
        </w:rPr>
        <w:t>in ENG)</w:t>
      </w:r>
      <w:r w:rsidR="005C7830">
        <w:rPr>
          <w:rFonts w:eastAsia="TimesNewRomanPSMT"/>
          <w:color w:val="000000"/>
          <w:lang w:val="en-US" w:bidi="en-US"/>
        </w:rPr>
        <w:t xml:space="preserve"> </w:t>
      </w:r>
    </w:p>
    <w:p w:rsidR="005A7898" w:rsidRPr="005C7830" w:rsidRDefault="005A7898" w:rsidP="005C7830">
      <w:pPr>
        <w:spacing w:line="360" w:lineRule="auto"/>
        <w:ind w:firstLine="709"/>
        <w:contextualSpacing/>
        <w:jc w:val="both"/>
        <w:rPr>
          <w:lang w:val="en-US"/>
        </w:rPr>
      </w:pPr>
      <w:r w:rsidRPr="00FB01E5">
        <w:rPr>
          <w:iCs/>
          <w:lang w:val="kk-KZ"/>
        </w:rPr>
        <w:t xml:space="preserve">5. </w:t>
      </w:r>
      <w:r w:rsidRPr="00FB01E5">
        <w:rPr>
          <w:lang w:val="kk-KZ"/>
        </w:rPr>
        <w:t xml:space="preserve">Zhaparova A., Nurgain A., Zhalgasbaikyzy A., Nazhipkyzy M., Lesbayev B.T., Prikhodko N.G., Mansurov Z.A. Diatomite: Origins and Uses. // X Международный Симпозиум «Физика и химия углеродных и наноэнергетических материалов». </w:t>
      </w:r>
      <w:r w:rsidRPr="00FB01E5">
        <w:rPr>
          <w:rFonts w:eastAsiaTheme="minorHAnsi"/>
          <w:lang w:val="kk-KZ"/>
        </w:rPr>
        <w:t xml:space="preserve">– </w:t>
      </w:r>
      <w:r w:rsidRPr="00FB01E5">
        <w:rPr>
          <w:lang w:val="kk-KZ"/>
        </w:rPr>
        <w:t>Алматы: Институт Проблем Горения, 2018. – C. 69-71.</w:t>
      </w:r>
      <w:r w:rsidR="005C7830">
        <w:rPr>
          <w:lang w:val="en-US"/>
        </w:rPr>
        <w:t xml:space="preserve"> </w:t>
      </w:r>
      <w:r w:rsidR="005C7830">
        <w:rPr>
          <w:rFonts w:eastAsia="TimesNewRomanPSMT"/>
          <w:color w:val="000000"/>
          <w:lang w:val="kk-KZ" w:bidi="en-US"/>
        </w:rPr>
        <w:t>(</w:t>
      </w:r>
      <w:r w:rsidR="005C7830">
        <w:rPr>
          <w:rFonts w:eastAsia="TimesNewRomanPSMT"/>
          <w:color w:val="000000"/>
          <w:lang w:val="en-US" w:bidi="en-US"/>
        </w:rPr>
        <w:t>in ENG)</w:t>
      </w:r>
    </w:p>
    <w:p w:rsidR="005A7898" w:rsidRPr="005C7830" w:rsidRDefault="005C7830" w:rsidP="005C7830">
      <w:pPr>
        <w:spacing w:after="160" w:line="360" w:lineRule="auto"/>
        <w:ind w:firstLine="709"/>
        <w:contextualSpacing/>
        <w:jc w:val="both"/>
        <w:rPr>
          <w:lang w:val="en-US"/>
        </w:rPr>
      </w:pPr>
      <w:r>
        <w:rPr>
          <w:lang w:val="en-US"/>
        </w:rPr>
        <w:t xml:space="preserve"> </w:t>
      </w:r>
      <w:r w:rsidR="005A7898" w:rsidRPr="00FB01E5">
        <w:rPr>
          <w:lang w:val="kk-KZ"/>
        </w:rPr>
        <w:t xml:space="preserve">6. Turganbay A.B., Zhaparova A., Nazhipkyzy M., Lesbayev B.T., Mansurov Z.A. Аpllication of diatomite for energy storage devices // X Международный Симпозиум «Физика и химия углеродных и наноэнергетических материалов». </w:t>
      </w:r>
      <w:r w:rsidR="005A7898" w:rsidRPr="00FB01E5">
        <w:rPr>
          <w:rFonts w:eastAsiaTheme="minorHAnsi"/>
          <w:lang w:val="kk-KZ"/>
        </w:rPr>
        <w:t>–</w:t>
      </w:r>
      <w:r w:rsidR="005A7898" w:rsidRPr="00FB01E5">
        <w:rPr>
          <w:lang w:val="kk-KZ"/>
        </w:rPr>
        <w:t xml:space="preserve"> Алматы: Институт Проблем Горения, 2018. – C. 160-162.</w:t>
      </w:r>
      <w:r>
        <w:rPr>
          <w:lang w:val="en-US"/>
        </w:rPr>
        <w:t xml:space="preserve"> </w:t>
      </w:r>
      <w:r>
        <w:rPr>
          <w:rFonts w:eastAsia="TimesNewRomanPSMT"/>
          <w:color w:val="000000"/>
          <w:lang w:val="kk-KZ" w:bidi="en-US"/>
        </w:rPr>
        <w:t>(</w:t>
      </w:r>
      <w:r>
        <w:rPr>
          <w:rFonts w:eastAsia="TimesNewRomanPSMT"/>
          <w:color w:val="000000"/>
          <w:lang w:val="en-US" w:bidi="en-US"/>
        </w:rPr>
        <w:t>in ENG)</w:t>
      </w:r>
    </w:p>
    <w:p w:rsidR="005A7898" w:rsidRPr="00FB01E5" w:rsidRDefault="005A7898" w:rsidP="005C7830">
      <w:pPr>
        <w:spacing w:after="160" w:line="360" w:lineRule="auto"/>
        <w:ind w:firstLine="709"/>
        <w:contextualSpacing/>
        <w:jc w:val="both"/>
        <w:rPr>
          <w:lang w:val="kk-KZ"/>
        </w:rPr>
      </w:pPr>
      <w:r w:rsidRPr="00FB01E5">
        <w:rPr>
          <w:lang w:val="kk-KZ"/>
        </w:rPr>
        <w:t xml:space="preserve">7. Nazhipkyzy M., Zhalgasbaikyzy A., Zhaparova A.A., Nurgain A., Temirgalieva T.S.,  Prikhodko N.G., Lesbayev B.T., Mansurov Z.A., Tulepov M.I. «Diatomite: an emerging biomaterial with hirarchiral porous structure in nanotechnology and its application in synthesis of multiwalled carbon nanotubes by chemical vapor deposition method». </w:t>
      </w:r>
      <w:r w:rsidRPr="00FB01E5">
        <w:rPr>
          <w:lang w:val="en-US"/>
        </w:rPr>
        <w:t>Carbon 2018</w:t>
      </w:r>
      <w:r w:rsidRPr="00FB01E5">
        <w:rPr>
          <w:color w:val="000000"/>
          <w:shd w:val="clear" w:color="auto" w:fill="FFFFFF"/>
          <w:lang w:val="en-US"/>
        </w:rPr>
        <w:t xml:space="preserve"> Conference, </w:t>
      </w:r>
      <w:r w:rsidRPr="00FB01E5">
        <w:rPr>
          <w:lang w:val="en-US"/>
        </w:rPr>
        <w:t>Madrid, Spain</w:t>
      </w:r>
      <w:r w:rsidRPr="00FB01E5">
        <w:rPr>
          <w:color w:val="000000"/>
          <w:shd w:val="clear" w:color="auto" w:fill="FFFFFF"/>
          <w:lang w:val="en-US"/>
        </w:rPr>
        <w:t>, July 1-6. </w:t>
      </w:r>
      <w:r w:rsidR="005C7830">
        <w:rPr>
          <w:rFonts w:eastAsia="TimesNewRomanPSMT"/>
          <w:color w:val="000000"/>
          <w:lang w:val="kk-KZ" w:bidi="en-US"/>
        </w:rPr>
        <w:t>(</w:t>
      </w:r>
      <w:r w:rsidR="005C7830">
        <w:rPr>
          <w:rFonts w:eastAsia="TimesNewRomanPSMT"/>
          <w:color w:val="000000"/>
          <w:lang w:val="en-US" w:bidi="en-US"/>
        </w:rPr>
        <w:t>in ENG)</w:t>
      </w:r>
    </w:p>
    <w:p w:rsidR="005A7898" w:rsidRDefault="005A7898" w:rsidP="005C7830">
      <w:pPr>
        <w:spacing w:after="160" w:line="360" w:lineRule="auto"/>
        <w:ind w:firstLine="709"/>
        <w:contextualSpacing/>
        <w:jc w:val="both"/>
      </w:pPr>
      <w:r w:rsidRPr="00FB01E5">
        <w:rPr>
          <w:lang w:val="kk-KZ"/>
        </w:rPr>
        <w:t xml:space="preserve">8. </w:t>
      </w:r>
      <w:r w:rsidRPr="00FB01E5">
        <w:rPr>
          <w:lang w:val="en-US"/>
        </w:rPr>
        <w:t>Zhalgasbaikyzy A., Nurgain A., Nazhipkyzy M. A new approch for growth of carbon nanotubes on diatomite: application for removal of lead ions</w:t>
      </w:r>
      <w:r w:rsidRPr="00FB01E5">
        <w:rPr>
          <w:lang w:val="kk-KZ"/>
        </w:rPr>
        <w:t xml:space="preserve">. </w:t>
      </w:r>
      <w:r w:rsidRPr="00FB01E5">
        <w:t xml:space="preserve">Сборник трудов </w:t>
      </w:r>
      <w:r w:rsidRPr="00FB01E5">
        <w:rPr>
          <w:lang w:val="en-US"/>
        </w:rPr>
        <w:t>III</w:t>
      </w:r>
      <w:r w:rsidRPr="00FB01E5">
        <w:t xml:space="preserve"> Конференции </w:t>
      </w:r>
      <w:r w:rsidRPr="00FB01E5">
        <w:lastRenderedPageBreak/>
        <w:t>студентов и молодых ученых «Химическая физика и наноматериалы», посвященной памяти Мансурова Батыра Зулхаировича – Алматы: Қазақ</w:t>
      </w:r>
      <w:r w:rsidRPr="00FB01E5">
        <w:rPr>
          <w:lang w:val="kk-KZ"/>
        </w:rPr>
        <w:t xml:space="preserve"> </w:t>
      </w:r>
      <w:r w:rsidRPr="00FB01E5">
        <w:t xml:space="preserve">университеті, 2018. – </w:t>
      </w:r>
      <w:r w:rsidRPr="00FB01E5">
        <w:rPr>
          <w:lang w:val="kk-KZ"/>
        </w:rPr>
        <w:t xml:space="preserve">С. </w:t>
      </w:r>
      <w:r w:rsidR="005C7830">
        <w:t xml:space="preserve">84. </w:t>
      </w:r>
      <w:r w:rsidR="005C7830">
        <w:rPr>
          <w:rFonts w:eastAsia="TimesNewRomanPSMT"/>
          <w:color w:val="000000"/>
          <w:lang w:val="kk-KZ" w:bidi="en-US"/>
        </w:rPr>
        <w:t>(</w:t>
      </w:r>
      <w:r w:rsidR="005C7830">
        <w:rPr>
          <w:rFonts w:eastAsia="TimesNewRomanPSMT"/>
          <w:color w:val="000000"/>
          <w:lang w:val="en-US" w:bidi="en-US"/>
        </w:rPr>
        <w:t>in ENG)</w:t>
      </w:r>
    </w:p>
    <w:p w:rsidR="005A7898" w:rsidRPr="00FB01E5" w:rsidRDefault="00226B80" w:rsidP="005C7830">
      <w:pPr>
        <w:spacing w:after="160" w:line="360" w:lineRule="auto"/>
        <w:ind w:firstLine="709"/>
        <w:contextualSpacing/>
        <w:jc w:val="both"/>
        <w:rPr>
          <w:lang w:val="kk-KZ" w:eastAsia="ko-KR"/>
        </w:rPr>
      </w:pPr>
      <w:r>
        <w:rPr>
          <w:lang w:val="kk-KZ"/>
        </w:rPr>
        <w:t>9.</w:t>
      </w:r>
      <w:r w:rsidR="005A7898" w:rsidRPr="00FB01E5">
        <w:rPr>
          <w:lang w:val="kk-KZ" w:eastAsia="ko-KR"/>
        </w:rPr>
        <w:t xml:space="preserve"> Saeed D. Mohan, Meruyert Nazhipkyzy, Pedro Carreira,  Cyril dos Santos, Fred J. Davis, Artur Mateus and Geoffrey R Mitchell. Direct Digital Manufacturing of Nanocomposites //Direct Digital Manufacturing and Polymers, ISSN: 1662-7482, Vol. 890, pp 92-97, 2019. </w:t>
      </w:r>
      <w:r w:rsidR="005C7830">
        <w:rPr>
          <w:rFonts w:eastAsia="TimesNewRomanPSMT"/>
          <w:color w:val="000000"/>
          <w:lang w:val="kk-KZ" w:bidi="en-US"/>
        </w:rPr>
        <w:t>(</w:t>
      </w:r>
      <w:r w:rsidR="005C7830">
        <w:rPr>
          <w:rFonts w:eastAsia="TimesNewRomanPSMT"/>
          <w:color w:val="000000"/>
          <w:lang w:val="en-US" w:bidi="en-US"/>
        </w:rPr>
        <w:t>in ENG)</w:t>
      </w:r>
    </w:p>
    <w:p w:rsidR="005A7898" w:rsidRPr="005C7830" w:rsidRDefault="00226B80" w:rsidP="005A7898">
      <w:pPr>
        <w:tabs>
          <w:tab w:val="left" w:pos="3240"/>
        </w:tabs>
        <w:spacing w:line="360" w:lineRule="auto"/>
        <w:ind w:firstLine="709"/>
        <w:jc w:val="both"/>
        <w:rPr>
          <w:lang w:val="en-US"/>
        </w:rPr>
      </w:pPr>
      <w:r>
        <w:rPr>
          <w:lang w:val="kk-KZ" w:eastAsia="ko-KR"/>
        </w:rPr>
        <w:t>10</w:t>
      </w:r>
      <w:r w:rsidR="005A7898" w:rsidRPr="00FB01E5">
        <w:rPr>
          <w:lang w:val="kk-KZ" w:eastAsia="ko-KR"/>
        </w:rPr>
        <w:t>. Meruyert Nazhipkyzy, Araylim Nurgain, Marc Florent, Alfonso Policicchio, Teresa J. Bandosz Magnetic soot: Surface properties and application to remove oil contamination from water //</w:t>
      </w:r>
      <w:r w:rsidR="005A7898" w:rsidRPr="00FB01E5">
        <w:rPr>
          <w:lang w:val="en-US"/>
        </w:rPr>
        <w:t xml:space="preserve"> </w:t>
      </w:r>
      <w:r w:rsidR="005A7898" w:rsidRPr="00FB01E5">
        <w:rPr>
          <w:lang w:val="kk-KZ" w:eastAsia="ko-KR"/>
        </w:rPr>
        <w:t xml:space="preserve">Journal of Environmental Chemical Engineering 7 (2019) 103074. </w:t>
      </w:r>
      <w:r w:rsidR="005A7898" w:rsidRPr="00FB01E5">
        <w:rPr>
          <w:b/>
          <w:lang w:val="kk-KZ" w:eastAsia="ko-KR"/>
        </w:rPr>
        <w:t>И</w:t>
      </w:r>
      <w:r w:rsidR="005A7898" w:rsidRPr="00FB01E5">
        <w:rPr>
          <w:b/>
          <w:iCs/>
          <w:lang w:val="kk-KZ" w:eastAsia="ko-KR"/>
        </w:rPr>
        <w:t>ндексируемый в Scopus.</w:t>
      </w:r>
      <w:r w:rsidR="005A7898" w:rsidRPr="00FB01E5">
        <w:rPr>
          <w:iCs/>
          <w:lang w:val="kk-KZ" w:eastAsia="ko-KR"/>
        </w:rPr>
        <w:t xml:space="preserve"> </w:t>
      </w:r>
      <w:r w:rsidR="005A7898" w:rsidRPr="00FB01E5">
        <w:rPr>
          <w:bCs/>
          <w:lang w:val="kk-KZ"/>
        </w:rPr>
        <w:t>Импакт-фактор 2.08</w:t>
      </w:r>
      <w:r w:rsidR="005C7830">
        <w:rPr>
          <w:bCs/>
          <w:lang w:val="en-US"/>
        </w:rPr>
        <w:t xml:space="preserve"> </w:t>
      </w:r>
      <w:r w:rsidR="005C7830">
        <w:rPr>
          <w:rFonts w:eastAsia="TimesNewRomanPSMT"/>
          <w:color w:val="000000"/>
          <w:lang w:val="kk-KZ" w:bidi="en-US"/>
        </w:rPr>
        <w:t>(</w:t>
      </w:r>
      <w:r w:rsidR="005C7830">
        <w:rPr>
          <w:rFonts w:eastAsia="TimesNewRomanPSMT"/>
          <w:color w:val="000000"/>
          <w:lang w:val="en-US" w:bidi="en-US"/>
        </w:rPr>
        <w:t>in ENG)</w:t>
      </w:r>
    </w:p>
    <w:p w:rsidR="005A7898" w:rsidRPr="005C7830" w:rsidRDefault="00226B80" w:rsidP="005C7830">
      <w:pPr>
        <w:tabs>
          <w:tab w:val="num" w:pos="720"/>
          <w:tab w:val="left" w:pos="3240"/>
        </w:tabs>
        <w:spacing w:line="360" w:lineRule="auto"/>
        <w:ind w:firstLine="709"/>
        <w:jc w:val="both"/>
        <w:rPr>
          <w:lang w:val="en-US"/>
        </w:rPr>
      </w:pPr>
      <w:r>
        <w:rPr>
          <w:iCs/>
          <w:lang w:val="kk-KZ" w:eastAsia="ko-KR"/>
        </w:rPr>
        <w:t>11</w:t>
      </w:r>
      <w:r w:rsidR="005A7898" w:rsidRPr="00FB01E5">
        <w:rPr>
          <w:iCs/>
          <w:lang w:val="kk-KZ" w:eastAsia="ko-KR"/>
        </w:rPr>
        <w:t xml:space="preserve">. </w:t>
      </w:r>
      <w:r w:rsidR="005A7898" w:rsidRPr="00FB01E5">
        <w:rPr>
          <w:lang w:val="kk-KZ"/>
        </w:rPr>
        <w:t>Нажипкызы М., Нұрғаин А., Мансуров З.А., Приходько Н.Г., Темиргалиева Т.С., Жапарова А.А., Лесбаев Б.Т. Способ получения углеродных нанотрубок. Патент на полезную модель № 3735; 2018/0753.2; 22.10.2018; 01.03.2019.</w:t>
      </w:r>
      <w:r w:rsidR="005C7830">
        <w:rPr>
          <w:lang w:val="en-US"/>
        </w:rPr>
        <w:t xml:space="preserve"> </w:t>
      </w:r>
      <w:r w:rsidR="005C7830">
        <w:rPr>
          <w:rFonts w:eastAsia="TimesNewRomanPSMT"/>
          <w:color w:val="000000"/>
          <w:lang w:val="kk-KZ" w:bidi="en-US"/>
        </w:rPr>
        <w:t>(</w:t>
      </w:r>
      <w:r w:rsidR="005C7830">
        <w:rPr>
          <w:rFonts w:eastAsia="TimesNewRomanPSMT"/>
          <w:color w:val="000000"/>
          <w:lang w:val="en-US" w:bidi="en-US"/>
        </w:rPr>
        <w:t xml:space="preserve">in </w:t>
      </w:r>
      <w:r w:rsidR="005C7830">
        <w:rPr>
          <w:rFonts w:eastAsia="TimesNewRomanPSMT"/>
          <w:color w:val="000000"/>
          <w:lang w:val="en-US" w:bidi="en-US"/>
        </w:rPr>
        <w:t>RUS</w:t>
      </w:r>
      <w:r w:rsidR="005C7830">
        <w:rPr>
          <w:rFonts w:eastAsia="TimesNewRomanPSMT"/>
          <w:color w:val="000000"/>
          <w:lang w:val="en-US" w:bidi="en-US"/>
        </w:rPr>
        <w:t>)</w:t>
      </w:r>
    </w:p>
    <w:p w:rsidR="005A7898" w:rsidRPr="00FB01E5" w:rsidRDefault="00226B80" w:rsidP="005C7830">
      <w:pPr>
        <w:tabs>
          <w:tab w:val="num" w:pos="720"/>
          <w:tab w:val="left" w:pos="3240"/>
        </w:tabs>
        <w:spacing w:line="360" w:lineRule="auto"/>
        <w:ind w:firstLine="709"/>
        <w:jc w:val="both"/>
        <w:rPr>
          <w:lang w:val="en-US"/>
        </w:rPr>
      </w:pPr>
      <w:r>
        <w:rPr>
          <w:lang w:val="kk-KZ"/>
        </w:rPr>
        <w:t>12</w:t>
      </w:r>
      <w:r w:rsidR="005A7898" w:rsidRPr="00FB01E5">
        <w:rPr>
          <w:lang w:val="kk-KZ"/>
        </w:rPr>
        <w:t xml:space="preserve">. </w:t>
      </w:r>
      <w:r w:rsidR="005A7898" w:rsidRPr="00FB01E5">
        <w:rPr>
          <w:lang w:val="en-US"/>
        </w:rPr>
        <w:t>Nazhipkyzy M., Nurgain A., Temirgaliyeva T.S., Zhaparova A.A., Lesbayev B.T., Prikhodko N.G., Zhalgasbaikyzy A., Mansurov Z.A. Fabrication of composite material based on multiwall carbon nanotubes obtained on diatomite substrate // July 14-19, Carbon 2019, Lexington, KY.</w:t>
      </w:r>
      <w:r w:rsidR="005C7830">
        <w:rPr>
          <w:lang w:val="en-US"/>
        </w:rPr>
        <w:t xml:space="preserve"> </w:t>
      </w:r>
      <w:r w:rsidR="005C7830">
        <w:rPr>
          <w:rFonts w:eastAsia="TimesNewRomanPSMT"/>
          <w:color w:val="000000"/>
          <w:lang w:val="kk-KZ" w:bidi="en-US"/>
        </w:rPr>
        <w:t>(</w:t>
      </w:r>
      <w:r w:rsidR="005C7830">
        <w:rPr>
          <w:rFonts w:eastAsia="TimesNewRomanPSMT"/>
          <w:color w:val="000000"/>
          <w:lang w:val="en-US" w:bidi="en-US"/>
        </w:rPr>
        <w:t>in ENG)</w:t>
      </w:r>
    </w:p>
    <w:p w:rsidR="005A7898" w:rsidRPr="00FB01E5" w:rsidRDefault="00226B80" w:rsidP="005A7898">
      <w:pPr>
        <w:pStyle w:val="06-Author"/>
        <w:spacing w:before="0" w:after="0" w:line="360" w:lineRule="auto"/>
        <w:ind w:firstLine="709"/>
        <w:jc w:val="both"/>
        <w:rPr>
          <w:b w:val="0"/>
          <w:sz w:val="24"/>
          <w:szCs w:val="24"/>
          <w:lang w:val="kk-KZ"/>
        </w:rPr>
      </w:pPr>
      <w:r>
        <w:rPr>
          <w:b w:val="0"/>
          <w:sz w:val="24"/>
          <w:szCs w:val="24"/>
          <w:lang w:val="kk-KZ"/>
        </w:rPr>
        <w:t>13</w:t>
      </w:r>
      <w:r w:rsidR="005A7898" w:rsidRPr="00FB01E5">
        <w:rPr>
          <w:b w:val="0"/>
          <w:sz w:val="24"/>
          <w:szCs w:val="24"/>
          <w:lang w:val="kk-KZ"/>
        </w:rPr>
        <w:t xml:space="preserve">. </w:t>
      </w:r>
      <w:r w:rsidR="005A7898" w:rsidRPr="00FB01E5">
        <w:rPr>
          <w:b w:val="0"/>
          <w:sz w:val="24"/>
          <w:szCs w:val="24"/>
        </w:rPr>
        <w:t>Nurgain A., Nazhipkyzy M</w:t>
      </w:r>
      <w:r w:rsidR="005A7898" w:rsidRPr="00FB01E5">
        <w:rPr>
          <w:b w:val="0"/>
          <w:sz w:val="24"/>
          <w:szCs w:val="24"/>
          <w:lang w:val="kk-KZ"/>
        </w:rPr>
        <w:t>.</w:t>
      </w:r>
      <w:r w:rsidR="005A7898" w:rsidRPr="00FB01E5">
        <w:rPr>
          <w:b w:val="0"/>
          <w:sz w:val="24"/>
          <w:szCs w:val="24"/>
        </w:rPr>
        <w:t>, Temirgaliyeva T.S., Turganbay A.B., Zhaparova A.A., Akbayeva N.T., Izdik N.</w:t>
      </w:r>
      <w:r w:rsidR="005A7898" w:rsidRPr="00FB01E5">
        <w:rPr>
          <w:b w:val="0"/>
          <w:sz w:val="24"/>
          <w:szCs w:val="24"/>
          <w:lang w:val="kk-KZ"/>
        </w:rPr>
        <w:t xml:space="preserve"> </w:t>
      </w:r>
      <w:r w:rsidR="005A7898" w:rsidRPr="00FB01E5">
        <w:rPr>
          <w:b w:val="0"/>
          <w:sz w:val="24"/>
          <w:szCs w:val="24"/>
        </w:rPr>
        <w:t>Use of pure diatomite for the sorption of heavy metal ions</w:t>
      </w:r>
      <w:r w:rsidR="005A7898" w:rsidRPr="00FB01E5">
        <w:rPr>
          <w:b w:val="0"/>
          <w:sz w:val="24"/>
          <w:szCs w:val="24"/>
          <w:lang w:val="kk-KZ"/>
        </w:rPr>
        <w:t>. Pro</w:t>
      </w:r>
      <w:r w:rsidR="005A7898">
        <w:rPr>
          <w:b w:val="0"/>
          <w:sz w:val="24"/>
          <w:szCs w:val="24"/>
          <w:lang w:val="kk-KZ"/>
        </w:rPr>
        <w:t>gram of the X International Bе</w:t>
      </w:r>
      <w:r w:rsidR="005A7898" w:rsidRPr="00FB01E5">
        <w:rPr>
          <w:b w:val="0"/>
          <w:sz w:val="24"/>
          <w:szCs w:val="24"/>
          <w:lang w:val="kk-KZ"/>
        </w:rPr>
        <w:t>r</w:t>
      </w:r>
      <w:r w:rsidR="005A7898">
        <w:rPr>
          <w:b w:val="0"/>
          <w:sz w:val="24"/>
          <w:szCs w:val="24"/>
          <w:lang w:val="kk-KZ"/>
        </w:rPr>
        <w:t>е</w:t>
      </w:r>
      <w:r w:rsidR="005A7898" w:rsidRPr="00FB01E5">
        <w:rPr>
          <w:b w:val="0"/>
          <w:sz w:val="24"/>
          <w:szCs w:val="24"/>
          <w:lang w:val="kk-KZ"/>
        </w:rPr>
        <w:t>mzhanov Congress on Chemistry and Chemical Techno</w:t>
      </w:r>
      <w:r w:rsidR="005C7830">
        <w:rPr>
          <w:b w:val="0"/>
          <w:sz w:val="24"/>
          <w:szCs w:val="24"/>
          <w:lang w:val="kk-KZ"/>
        </w:rPr>
        <w:t>logy. – 2019, Almaty. – Р. 14.</w:t>
      </w:r>
      <w:r w:rsidR="005C7830" w:rsidRPr="005C7830">
        <w:rPr>
          <w:b w:val="0"/>
          <w:sz w:val="28"/>
          <w:szCs w:val="24"/>
          <w:lang w:val="kk-KZ"/>
        </w:rPr>
        <w:t xml:space="preserve"> </w:t>
      </w:r>
      <w:r w:rsidR="005C7830" w:rsidRPr="005C7830">
        <w:rPr>
          <w:rFonts w:eastAsia="TimesNewRomanPSMT"/>
          <w:b w:val="0"/>
          <w:color w:val="000000"/>
          <w:sz w:val="24"/>
          <w:lang w:val="kk-KZ" w:bidi="en-US"/>
        </w:rPr>
        <w:t>(</w:t>
      </w:r>
      <w:r w:rsidR="005C7830" w:rsidRPr="005C7830">
        <w:rPr>
          <w:rFonts w:eastAsia="TimesNewRomanPSMT"/>
          <w:b w:val="0"/>
          <w:color w:val="000000"/>
          <w:sz w:val="24"/>
          <w:lang w:bidi="en-US"/>
        </w:rPr>
        <w:t xml:space="preserve">in </w:t>
      </w:r>
      <w:r w:rsidR="005C7830" w:rsidRPr="00645164">
        <w:rPr>
          <w:rFonts w:eastAsia="TimesNewRomanPSMT"/>
          <w:b w:val="0"/>
          <w:color w:val="000000"/>
          <w:sz w:val="24"/>
          <w:lang w:bidi="en-US"/>
        </w:rPr>
        <w:t>ENG</w:t>
      </w:r>
      <w:r w:rsidR="005C7830" w:rsidRPr="005C7830">
        <w:rPr>
          <w:rFonts w:eastAsia="TimesNewRomanPSMT"/>
          <w:b w:val="0"/>
          <w:color w:val="000000"/>
          <w:sz w:val="24"/>
          <w:lang w:bidi="en-US"/>
        </w:rPr>
        <w:t>)</w:t>
      </w:r>
    </w:p>
    <w:p w:rsidR="005A7898" w:rsidRDefault="00226B80" w:rsidP="005A7898">
      <w:pPr>
        <w:tabs>
          <w:tab w:val="num" w:pos="720"/>
          <w:tab w:val="left" w:pos="3240"/>
        </w:tabs>
        <w:spacing w:line="360" w:lineRule="auto"/>
        <w:ind w:firstLine="709"/>
        <w:jc w:val="both"/>
        <w:rPr>
          <w:lang w:val="kk-KZ"/>
        </w:rPr>
      </w:pPr>
      <w:r>
        <w:rPr>
          <w:lang w:val="kk-KZ"/>
        </w:rPr>
        <w:t>14</w:t>
      </w:r>
      <w:r w:rsidR="005A7898" w:rsidRPr="00FB01E5">
        <w:rPr>
          <w:lang w:val="kk-KZ"/>
        </w:rPr>
        <w:t xml:space="preserve">. Nurgain A., Nazhipkyzy M., Temirgaliyeva T.S., Turganbay A.B., Zhaparova A.A., Akbayeva N.T., Izdik N.  </w:t>
      </w:r>
      <w:r w:rsidR="005A7898" w:rsidRPr="00FB01E5">
        <w:rPr>
          <w:lang w:val="en-US"/>
        </w:rPr>
        <w:t>Use of pure diatomite for the sorption of heavy metal ions</w:t>
      </w:r>
      <w:r w:rsidR="005A7898" w:rsidRPr="00FB01E5">
        <w:rPr>
          <w:lang w:val="kk-KZ"/>
        </w:rPr>
        <w:t xml:space="preserve">// «Горение и плазмохимия». – 2019. – №3. – Р. 194-198. </w:t>
      </w:r>
      <w:r w:rsidR="005C7830">
        <w:rPr>
          <w:rFonts w:eastAsia="TimesNewRomanPSMT"/>
          <w:color w:val="000000"/>
          <w:lang w:val="kk-KZ" w:bidi="en-US"/>
        </w:rPr>
        <w:t>(</w:t>
      </w:r>
      <w:r w:rsidR="005C7830">
        <w:rPr>
          <w:rFonts w:eastAsia="TimesNewRomanPSMT"/>
          <w:color w:val="000000"/>
          <w:lang w:val="en-US" w:bidi="en-US"/>
        </w:rPr>
        <w:t>in E</w:t>
      </w:r>
      <w:r w:rsidR="005C7830">
        <w:rPr>
          <w:rFonts w:eastAsia="TimesNewRomanPSMT"/>
          <w:color w:val="000000"/>
          <w:lang w:val="en-US" w:bidi="en-US"/>
        </w:rPr>
        <w:t>NG</w:t>
      </w:r>
      <w:r w:rsidR="005C7830">
        <w:rPr>
          <w:rFonts w:eastAsia="TimesNewRomanPSMT"/>
          <w:color w:val="000000"/>
          <w:lang w:val="en-US" w:bidi="en-US"/>
        </w:rPr>
        <w:t>)</w:t>
      </w:r>
      <w:r w:rsidR="005C7830">
        <w:rPr>
          <w:rFonts w:eastAsia="TimesNewRomanPSMT"/>
          <w:color w:val="000000"/>
          <w:lang w:val="en-US" w:bidi="en-US"/>
        </w:rPr>
        <w:t xml:space="preserve"> </w:t>
      </w:r>
      <w:bookmarkStart w:id="0" w:name="_GoBack"/>
      <w:bookmarkEnd w:id="0"/>
    </w:p>
    <w:p w:rsidR="005A7898" w:rsidRPr="00FB01E5" w:rsidRDefault="00226B80" w:rsidP="00226B80">
      <w:pPr>
        <w:tabs>
          <w:tab w:val="num" w:pos="720"/>
          <w:tab w:val="left" w:pos="3240"/>
        </w:tabs>
        <w:spacing w:line="360" w:lineRule="auto"/>
        <w:ind w:firstLine="709"/>
        <w:jc w:val="both"/>
        <w:rPr>
          <w:lang w:val="kk-KZ"/>
        </w:rPr>
      </w:pPr>
      <w:r>
        <w:rPr>
          <w:lang w:val="kk-KZ"/>
        </w:rPr>
        <w:t>15.</w:t>
      </w:r>
      <w:r w:rsidR="005A7898" w:rsidRPr="00FB01E5">
        <w:rPr>
          <w:lang w:val="kk-KZ"/>
        </w:rPr>
        <w:t xml:space="preserve"> </w:t>
      </w:r>
      <w:r w:rsidR="005A7898" w:rsidRPr="00FB01E5">
        <w:rPr>
          <w:rFonts w:eastAsiaTheme="minorHAnsi"/>
          <w:lang w:val="kk-KZ" w:eastAsia="en-US"/>
        </w:rPr>
        <w:t>Temirgaliyeva T.S., Nazhipkyzy M., Nurgain A., Turganbay A.B., Dinistanova B., Mansurov Z.A. Synthesis of multiwalled carbon nanotubes by CVD and their functionalization</w:t>
      </w:r>
      <w:r w:rsidR="005A7898">
        <w:rPr>
          <w:rFonts w:eastAsiaTheme="minorHAnsi"/>
          <w:lang w:val="kk-KZ" w:eastAsia="en-US"/>
        </w:rPr>
        <w:t xml:space="preserve"> </w:t>
      </w:r>
      <w:r w:rsidR="005A7898" w:rsidRPr="00FB01E5">
        <w:rPr>
          <w:lang w:val="kk-KZ" w:eastAsia="ko-KR"/>
        </w:rPr>
        <w:t>//</w:t>
      </w:r>
      <w:r w:rsidR="005A7898" w:rsidRPr="00FB01E5">
        <w:rPr>
          <w:rFonts w:eastAsiaTheme="minorHAnsi"/>
          <w:lang w:val="kk-KZ" w:eastAsia="en-US"/>
        </w:rPr>
        <w:t xml:space="preserve"> Journal of Engineering Physics and Thermophysics</w:t>
      </w:r>
      <w:r w:rsidR="005A7898">
        <w:rPr>
          <w:rFonts w:eastAsiaTheme="minorHAnsi"/>
          <w:lang w:val="kk-KZ" w:eastAsia="en-US"/>
        </w:rPr>
        <w:t xml:space="preserve">. – 2020. – </w:t>
      </w:r>
      <w:r w:rsidR="005A7898">
        <w:rPr>
          <w:rFonts w:eastAsiaTheme="minorHAnsi"/>
          <w:lang w:val="en-US" w:eastAsia="en-US"/>
        </w:rPr>
        <w:t xml:space="preserve">Vol. 93, </w:t>
      </w:r>
      <w:r w:rsidR="005A7898" w:rsidRPr="00D2487C">
        <w:rPr>
          <w:rFonts w:eastAsiaTheme="minorHAnsi"/>
          <w:lang w:val="en-US" w:eastAsia="en-US"/>
        </w:rPr>
        <w:t>№1</w:t>
      </w:r>
      <w:r w:rsidR="005A7898">
        <w:rPr>
          <w:rFonts w:eastAsiaTheme="minorHAnsi"/>
          <w:lang w:val="kk-KZ" w:eastAsia="en-US"/>
        </w:rPr>
        <w:t>. – Р. 96-99.</w:t>
      </w:r>
      <w:r w:rsidR="005A7898" w:rsidRPr="00FB01E5">
        <w:rPr>
          <w:rFonts w:eastAsiaTheme="minorHAnsi"/>
          <w:lang w:val="kk-KZ" w:eastAsia="en-US"/>
        </w:rPr>
        <w:t xml:space="preserve"> DOI: 10.1007/s10891-020-02094-8, </w:t>
      </w:r>
      <w:r w:rsidR="005A7898" w:rsidRPr="00FB01E5">
        <w:rPr>
          <w:rFonts w:eastAsiaTheme="minorHAnsi"/>
          <w:b/>
          <w:lang w:val="kk-KZ" w:eastAsia="en-US"/>
        </w:rPr>
        <w:t>Индексируемый в Scopus.</w:t>
      </w:r>
      <w:r w:rsidR="005A7898" w:rsidRPr="00FB01E5">
        <w:rPr>
          <w:rFonts w:eastAsiaTheme="minorHAnsi"/>
          <w:lang w:val="kk-KZ" w:eastAsia="en-US"/>
        </w:rPr>
        <w:t xml:space="preserve"> Импакт-фактор 0.710, Q1. </w:t>
      </w:r>
      <w:r w:rsidR="005C7830">
        <w:rPr>
          <w:rFonts w:eastAsia="TimesNewRomanPSMT"/>
          <w:color w:val="000000"/>
          <w:lang w:val="kk-KZ" w:bidi="en-US"/>
        </w:rPr>
        <w:t>(</w:t>
      </w:r>
      <w:r w:rsidR="005C7830">
        <w:rPr>
          <w:rFonts w:eastAsia="TimesNewRomanPSMT"/>
          <w:color w:val="000000"/>
          <w:lang w:val="en-US" w:bidi="en-US"/>
        </w:rPr>
        <w:t>in ENG)</w:t>
      </w:r>
    </w:p>
    <w:p w:rsidR="005A7898" w:rsidRPr="00FB01E5" w:rsidRDefault="00226B80" w:rsidP="005A7898">
      <w:pPr>
        <w:pStyle w:val="Default"/>
        <w:spacing w:line="360" w:lineRule="auto"/>
        <w:ind w:firstLine="709"/>
        <w:jc w:val="both"/>
        <w:rPr>
          <w:color w:val="auto"/>
          <w:lang w:val="kk-KZ"/>
        </w:rPr>
      </w:pPr>
      <w:r>
        <w:rPr>
          <w:bCs/>
          <w:lang w:val="kk-KZ"/>
        </w:rPr>
        <w:t>16</w:t>
      </w:r>
      <w:r w:rsidR="005A7898" w:rsidRPr="00FB01E5">
        <w:rPr>
          <w:bCs/>
          <w:lang w:val="kk-KZ"/>
        </w:rPr>
        <w:t xml:space="preserve">. Қуантай Н., Нұргаин А. CVD əдісімен көміртекті нанотүтікшелерді алу </w:t>
      </w:r>
      <w:r w:rsidR="005A7898" w:rsidRPr="00FB01E5">
        <w:rPr>
          <w:shd w:val="clear" w:color="auto" w:fill="FFFFFF"/>
          <w:lang w:val="kk-KZ"/>
        </w:rPr>
        <w:t>//</w:t>
      </w:r>
      <w:r w:rsidR="005A7898">
        <w:rPr>
          <w:shd w:val="clear" w:color="auto" w:fill="FFFFFF"/>
          <w:lang w:val="kk-KZ"/>
        </w:rPr>
        <w:t xml:space="preserve"> </w:t>
      </w:r>
      <w:r w:rsidR="005A7898" w:rsidRPr="00FB01E5">
        <w:rPr>
          <w:bCs/>
          <w:lang w:val="kk-KZ"/>
        </w:rPr>
        <w:t xml:space="preserve">Материалы международной научной конференции студентов и молодых ученых «Фараби əлемі» Алматы, Казахстан, 6-9 апреля 2020. </w:t>
      </w:r>
      <w:r w:rsidR="005C7830">
        <w:rPr>
          <w:rFonts w:eastAsia="TimesNewRomanPSMT"/>
          <w:lang w:val="kk-KZ" w:bidi="en-US"/>
        </w:rPr>
        <w:t>(</w:t>
      </w:r>
      <w:r w:rsidR="005C7830">
        <w:rPr>
          <w:rFonts w:eastAsia="TimesNewRomanPSMT"/>
          <w:lang w:val="en-US" w:bidi="en-US"/>
        </w:rPr>
        <w:t xml:space="preserve">in </w:t>
      </w:r>
      <w:r w:rsidR="005C7830">
        <w:rPr>
          <w:rFonts w:eastAsia="TimesNewRomanPSMT"/>
          <w:lang w:val="en-US" w:bidi="en-US"/>
        </w:rPr>
        <w:t>KAZ</w:t>
      </w:r>
      <w:r w:rsidR="005C7830">
        <w:rPr>
          <w:rFonts w:eastAsia="TimesNewRomanPSMT"/>
          <w:lang w:val="en-US" w:bidi="en-US"/>
        </w:rPr>
        <w:t>)</w:t>
      </w:r>
    </w:p>
    <w:p w:rsidR="005A7898" w:rsidRPr="00FB01E5" w:rsidRDefault="00226B80" w:rsidP="005A7898">
      <w:pPr>
        <w:spacing w:line="360" w:lineRule="auto"/>
        <w:ind w:firstLine="709"/>
        <w:jc w:val="both"/>
        <w:rPr>
          <w:rStyle w:val="apple-style-span"/>
          <w:rFonts w:eastAsiaTheme="minorHAnsi"/>
          <w:bCs/>
          <w:lang w:val="kk-KZ" w:eastAsia="en-US"/>
        </w:rPr>
      </w:pPr>
      <w:r>
        <w:rPr>
          <w:rStyle w:val="apple-style-span"/>
          <w:rFonts w:eastAsiaTheme="minorHAnsi"/>
          <w:bCs/>
          <w:lang w:val="kk-KZ" w:eastAsia="en-US"/>
        </w:rPr>
        <w:t>17</w:t>
      </w:r>
      <w:r w:rsidR="005A7898" w:rsidRPr="00FB01E5">
        <w:rPr>
          <w:rStyle w:val="apple-style-span"/>
          <w:rFonts w:eastAsiaTheme="minorHAnsi"/>
          <w:bCs/>
          <w:lang w:val="kk-KZ" w:eastAsia="en-US"/>
        </w:rPr>
        <w:t xml:space="preserve">. </w:t>
      </w:r>
      <w:r w:rsidR="005A7898" w:rsidRPr="00FB01E5">
        <w:rPr>
          <w:rStyle w:val="apple-style-span"/>
          <w:rFonts w:eastAsiaTheme="minorHAnsi"/>
          <w:bCs/>
          <w:lang w:eastAsia="en-US"/>
        </w:rPr>
        <w:t xml:space="preserve">Жамбыл А., Нұрғаин А., Жапаров А. Аса гидрофобты күйе негізінде гидрофобты спонж алу </w:t>
      </w:r>
      <w:r w:rsidR="005A7898" w:rsidRPr="00FB01E5">
        <w:rPr>
          <w:shd w:val="clear" w:color="auto" w:fill="FFFFFF"/>
          <w:lang w:val="kk-KZ"/>
        </w:rPr>
        <w:t>//</w:t>
      </w:r>
      <w:r w:rsidR="005A7898">
        <w:rPr>
          <w:shd w:val="clear" w:color="auto" w:fill="FFFFFF"/>
          <w:lang w:val="kk-KZ"/>
        </w:rPr>
        <w:t xml:space="preserve"> </w:t>
      </w:r>
      <w:r w:rsidR="005A7898" w:rsidRPr="00FB01E5">
        <w:rPr>
          <w:rStyle w:val="apple-style-span"/>
          <w:rFonts w:eastAsiaTheme="minorHAnsi"/>
          <w:bCs/>
          <w:lang w:eastAsia="en-US"/>
        </w:rPr>
        <w:t>Материалы международной научной конференции студентов и молодых ученых «Фараби əлемі» Алматы, Казахстан, 6-9 апреля 2020.</w:t>
      </w:r>
      <w:r w:rsidR="005A7898" w:rsidRPr="00FB01E5">
        <w:rPr>
          <w:rStyle w:val="apple-style-span"/>
          <w:rFonts w:eastAsiaTheme="minorHAnsi"/>
          <w:bCs/>
          <w:lang w:val="kk-KZ" w:eastAsia="en-US"/>
        </w:rPr>
        <w:t xml:space="preserve"> </w:t>
      </w:r>
      <w:r w:rsidR="005C7830">
        <w:rPr>
          <w:rFonts w:eastAsia="TimesNewRomanPSMT"/>
          <w:color w:val="000000"/>
          <w:lang w:val="kk-KZ" w:bidi="en-US"/>
        </w:rPr>
        <w:t>(</w:t>
      </w:r>
      <w:r w:rsidR="005C7830" w:rsidRPr="005C7830">
        <w:rPr>
          <w:rFonts w:eastAsia="TimesNewRomanPSMT"/>
          <w:color w:val="000000"/>
          <w:lang w:val="kk-KZ" w:bidi="en-US"/>
        </w:rPr>
        <w:t xml:space="preserve">in </w:t>
      </w:r>
      <w:r w:rsidR="005C7830" w:rsidRPr="005C7830">
        <w:rPr>
          <w:rFonts w:eastAsia="TimesNewRomanPSMT"/>
          <w:lang w:val="kk-KZ" w:bidi="en-US"/>
        </w:rPr>
        <w:t>KAZ</w:t>
      </w:r>
      <w:r w:rsidR="005C7830" w:rsidRPr="005C7830">
        <w:rPr>
          <w:rFonts w:eastAsia="TimesNewRomanPSMT"/>
          <w:color w:val="000000"/>
          <w:lang w:val="kk-KZ" w:bidi="en-US"/>
        </w:rPr>
        <w:t>)</w:t>
      </w:r>
    </w:p>
    <w:p w:rsidR="005A7898" w:rsidRPr="005C7830" w:rsidRDefault="00226B80" w:rsidP="005A7898">
      <w:pPr>
        <w:spacing w:line="360" w:lineRule="auto"/>
        <w:ind w:firstLine="709"/>
        <w:jc w:val="both"/>
        <w:rPr>
          <w:shd w:val="clear" w:color="auto" w:fill="FFFFFF"/>
          <w:lang w:val="kk-KZ"/>
        </w:rPr>
      </w:pPr>
      <w:r>
        <w:rPr>
          <w:lang w:val="kk-KZ"/>
        </w:rPr>
        <w:lastRenderedPageBreak/>
        <w:t>18</w:t>
      </w:r>
      <w:r w:rsidR="005A7898" w:rsidRPr="00FB01E5">
        <w:rPr>
          <w:lang w:val="kk-KZ"/>
        </w:rPr>
        <w:t xml:space="preserve">. </w:t>
      </w:r>
      <w:r w:rsidR="005A7898" w:rsidRPr="00FB01E5">
        <w:rPr>
          <w:shd w:val="clear" w:color="auto" w:fill="FFFFFF"/>
          <w:lang w:val="kk-KZ"/>
        </w:rPr>
        <w:t>Байборанова А., Сейтказинова А. Жеміс қалдықтары негізіндегі сорбенттер алу</w:t>
      </w:r>
      <w:r w:rsidR="005A7898">
        <w:rPr>
          <w:shd w:val="clear" w:color="auto" w:fill="FFFFFF"/>
          <w:lang w:val="kk-KZ"/>
        </w:rPr>
        <w:t xml:space="preserve"> </w:t>
      </w:r>
      <w:r w:rsidR="005A7898" w:rsidRPr="00FB01E5">
        <w:rPr>
          <w:shd w:val="clear" w:color="auto" w:fill="FFFFFF"/>
          <w:lang w:val="kk-KZ"/>
        </w:rPr>
        <w:t>//</w:t>
      </w:r>
      <w:r w:rsidR="005A7898">
        <w:rPr>
          <w:shd w:val="clear" w:color="auto" w:fill="FFFFFF"/>
          <w:lang w:val="kk-KZ"/>
        </w:rPr>
        <w:t xml:space="preserve"> </w:t>
      </w:r>
      <w:r w:rsidR="005A7898" w:rsidRPr="00FB01E5">
        <w:rPr>
          <w:shd w:val="clear" w:color="auto" w:fill="FFFFFF"/>
          <w:lang w:val="kk-KZ"/>
        </w:rPr>
        <w:t xml:space="preserve">«Фараби Əлемі» атты студенттер мен жас ғалымдардың халықаралық конференциясы. – 2020. </w:t>
      </w:r>
      <w:r w:rsidR="005A7898" w:rsidRPr="00147C11">
        <w:rPr>
          <w:lang w:val="kk-KZ"/>
        </w:rPr>
        <w:t>–</w:t>
      </w:r>
      <w:r w:rsidR="005A7898">
        <w:rPr>
          <w:lang w:val="kk-KZ"/>
        </w:rPr>
        <w:t xml:space="preserve"> </w:t>
      </w:r>
      <w:r w:rsidR="005A7898" w:rsidRPr="00147C11">
        <w:rPr>
          <w:shd w:val="clear" w:color="auto" w:fill="FFFFFF"/>
          <w:lang w:val="kk-KZ"/>
        </w:rPr>
        <w:t>С. 133</w:t>
      </w:r>
      <w:r w:rsidR="005A7898">
        <w:rPr>
          <w:shd w:val="clear" w:color="auto" w:fill="FFFFFF"/>
          <w:lang w:val="kk-KZ"/>
        </w:rPr>
        <w:t>.</w:t>
      </w:r>
      <w:r w:rsidR="005C7830" w:rsidRPr="005C7830">
        <w:rPr>
          <w:shd w:val="clear" w:color="auto" w:fill="FFFFFF"/>
          <w:lang w:val="kk-KZ"/>
        </w:rPr>
        <w:t xml:space="preserve"> </w:t>
      </w:r>
      <w:r w:rsidR="005C7830">
        <w:rPr>
          <w:rFonts w:eastAsia="TimesNewRomanPSMT"/>
          <w:color w:val="000000"/>
          <w:lang w:val="kk-KZ" w:bidi="en-US"/>
        </w:rPr>
        <w:t>(</w:t>
      </w:r>
      <w:r w:rsidR="005C7830">
        <w:rPr>
          <w:rFonts w:eastAsia="TimesNewRomanPSMT"/>
          <w:color w:val="000000"/>
          <w:lang w:val="en-US" w:bidi="en-US"/>
        </w:rPr>
        <w:t xml:space="preserve">in </w:t>
      </w:r>
      <w:r w:rsidR="005C7830">
        <w:rPr>
          <w:rFonts w:eastAsia="TimesNewRomanPSMT"/>
          <w:lang w:val="en-US" w:bidi="en-US"/>
        </w:rPr>
        <w:t>KAZ</w:t>
      </w:r>
      <w:r w:rsidR="005C7830">
        <w:rPr>
          <w:rFonts w:eastAsia="TimesNewRomanPSMT"/>
          <w:color w:val="000000"/>
          <w:lang w:val="en-US" w:bidi="en-US"/>
        </w:rPr>
        <w:t>)</w:t>
      </w:r>
    </w:p>
    <w:p w:rsidR="005A7898" w:rsidRPr="005C7830" w:rsidRDefault="005A7898" w:rsidP="005A7898">
      <w:pPr>
        <w:spacing w:line="360" w:lineRule="auto"/>
        <w:ind w:firstLine="709"/>
        <w:jc w:val="both"/>
        <w:rPr>
          <w:shd w:val="clear" w:color="auto" w:fill="FFFFFF"/>
        </w:rPr>
      </w:pPr>
      <w:r w:rsidRPr="00FB01E5">
        <w:rPr>
          <w:shd w:val="clear" w:color="auto" w:fill="FFFFFF"/>
          <w:lang w:val="kk-KZ"/>
        </w:rPr>
        <w:t xml:space="preserve"> </w:t>
      </w:r>
      <w:r w:rsidR="00226B80">
        <w:rPr>
          <w:shd w:val="clear" w:color="auto" w:fill="FFFFFF"/>
          <w:lang w:val="kk-KZ"/>
        </w:rPr>
        <w:t>19</w:t>
      </w:r>
      <w:r w:rsidRPr="00FB01E5">
        <w:t xml:space="preserve">. </w:t>
      </w:r>
      <w:r w:rsidRPr="00FB01E5">
        <w:rPr>
          <w:lang w:val="kk-KZ"/>
        </w:rPr>
        <w:t xml:space="preserve">Заявка на изобретение №2020/0440.1 от 27.05.2020г. Республики Казахстан.  </w:t>
      </w:r>
      <w:r w:rsidRPr="00FB01E5">
        <w:t>Способ изготовления мембран на основе природного диатомита</w:t>
      </w:r>
      <w:r w:rsidRPr="00FB01E5">
        <w:rPr>
          <w:lang w:val="kk-KZ"/>
        </w:rPr>
        <w:t xml:space="preserve"> /</w:t>
      </w:r>
      <w:r w:rsidRPr="00FB01E5">
        <w:t xml:space="preserve"> </w:t>
      </w:r>
      <w:r w:rsidRPr="00FB01E5">
        <w:rPr>
          <w:lang w:val="kk-KZ"/>
        </w:rPr>
        <w:t>Нажипқызы М., Нұрғаин А., Тұрғанбай А.Б., Жапарова А.А., Мансуров З.А.</w:t>
      </w:r>
      <w:r w:rsidR="005C7830" w:rsidRPr="005C7830">
        <w:t xml:space="preserve"> </w:t>
      </w:r>
      <w:r w:rsidR="005C7830">
        <w:rPr>
          <w:rFonts w:eastAsia="TimesNewRomanPSMT"/>
          <w:color w:val="000000"/>
          <w:lang w:val="kk-KZ" w:bidi="en-US"/>
        </w:rPr>
        <w:t>(</w:t>
      </w:r>
      <w:r w:rsidR="005C7830">
        <w:rPr>
          <w:rFonts w:eastAsia="TimesNewRomanPSMT"/>
          <w:color w:val="000000"/>
          <w:lang w:val="en-US" w:bidi="en-US"/>
        </w:rPr>
        <w:t>in</w:t>
      </w:r>
      <w:r w:rsidR="005C7830" w:rsidRPr="005C7830">
        <w:rPr>
          <w:rFonts w:eastAsia="TimesNewRomanPSMT"/>
          <w:color w:val="000000"/>
          <w:lang w:bidi="en-US"/>
        </w:rPr>
        <w:t xml:space="preserve"> </w:t>
      </w:r>
      <w:r w:rsidR="005C7830">
        <w:rPr>
          <w:rFonts w:eastAsia="TimesNewRomanPSMT"/>
          <w:lang w:val="en-US" w:bidi="en-US"/>
        </w:rPr>
        <w:t>RUS</w:t>
      </w:r>
      <w:r w:rsidR="005C7830" w:rsidRPr="005C7830">
        <w:rPr>
          <w:rFonts w:eastAsia="TimesNewRomanPSMT"/>
          <w:color w:val="000000"/>
          <w:lang w:bidi="en-US"/>
        </w:rPr>
        <w:t>)</w:t>
      </w:r>
    </w:p>
    <w:p w:rsidR="005A7898" w:rsidRPr="005C7830" w:rsidRDefault="00226B80" w:rsidP="005A7898">
      <w:pPr>
        <w:spacing w:line="360" w:lineRule="auto"/>
        <w:ind w:firstLine="709"/>
        <w:jc w:val="both"/>
        <w:rPr>
          <w:rFonts w:eastAsiaTheme="minorHAnsi"/>
          <w:lang w:val="en-US" w:eastAsia="en-US"/>
        </w:rPr>
      </w:pPr>
      <w:r>
        <w:rPr>
          <w:lang w:val="kk-KZ"/>
        </w:rPr>
        <w:t>20</w:t>
      </w:r>
      <w:r w:rsidR="005A7898">
        <w:rPr>
          <w:lang w:val="kk-KZ"/>
        </w:rPr>
        <w:t xml:space="preserve">. </w:t>
      </w:r>
      <w:r w:rsidR="005A7898" w:rsidRPr="00FB01E5">
        <w:rPr>
          <w:rFonts w:eastAsiaTheme="minorHAnsi"/>
          <w:lang w:val="kk-KZ" w:eastAsia="en-US"/>
        </w:rPr>
        <w:t>Nazhipkyzy M.,</w:t>
      </w:r>
      <w:r w:rsidR="005A7898">
        <w:rPr>
          <w:rFonts w:eastAsiaTheme="minorHAnsi"/>
          <w:lang w:val="kk-KZ" w:eastAsia="en-US"/>
        </w:rPr>
        <w:t xml:space="preserve"> </w:t>
      </w:r>
      <w:r w:rsidR="005A7898">
        <w:rPr>
          <w:rFonts w:eastAsiaTheme="minorHAnsi"/>
          <w:lang w:val="en-US" w:eastAsia="en-US"/>
        </w:rPr>
        <w:t xml:space="preserve">Dalton A. Langmur-Blodgett films based on superhydrophobic soot // </w:t>
      </w:r>
      <w:r w:rsidR="00661E37" w:rsidRPr="00661E37">
        <w:rPr>
          <w:rFonts w:eastAsiaTheme="minorHAnsi"/>
          <w:lang w:val="en-US" w:eastAsia="en-US"/>
        </w:rPr>
        <w:t>News of the National Academy of Sciences of the Republic of Kazakhstan-Series Chemistry and Technology</w:t>
      </w:r>
      <w:r w:rsidR="005A7898">
        <w:rPr>
          <w:rFonts w:eastAsiaTheme="minorHAnsi"/>
          <w:lang w:val="en-US" w:eastAsia="en-US"/>
        </w:rPr>
        <w:t xml:space="preserve">. </w:t>
      </w:r>
      <w:r w:rsidR="005A7898">
        <w:rPr>
          <w:rFonts w:eastAsiaTheme="minorHAnsi"/>
          <w:lang w:val="kk-KZ" w:eastAsia="en-US"/>
        </w:rPr>
        <w:t xml:space="preserve">– 2020. </w:t>
      </w:r>
      <w:r w:rsidR="005A7898">
        <w:rPr>
          <w:rFonts w:eastAsiaTheme="minorHAnsi"/>
          <w:lang w:val="en-US" w:eastAsia="en-US"/>
        </w:rPr>
        <w:t xml:space="preserve">– Vol. 4, </w:t>
      </w:r>
      <w:r w:rsidR="005A7898">
        <w:rPr>
          <w:rFonts w:eastAsiaTheme="minorHAnsi"/>
          <w:lang w:val="kk-KZ" w:eastAsia="en-US"/>
        </w:rPr>
        <w:t>№442. – Р. 30-36.</w:t>
      </w:r>
      <w:r w:rsidR="005C7830">
        <w:rPr>
          <w:rFonts w:eastAsiaTheme="minorHAnsi"/>
          <w:lang w:val="en-US" w:eastAsia="en-US"/>
        </w:rPr>
        <w:t xml:space="preserve"> </w:t>
      </w:r>
      <w:r w:rsidR="005C7830">
        <w:rPr>
          <w:rFonts w:eastAsia="TimesNewRomanPSMT"/>
          <w:color w:val="000000"/>
          <w:lang w:val="kk-KZ" w:bidi="en-US"/>
        </w:rPr>
        <w:t>(</w:t>
      </w:r>
      <w:r w:rsidR="005C7830">
        <w:rPr>
          <w:rFonts w:eastAsia="TimesNewRomanPSMT"/>
          <w:color w:val="000000"/>
          <w:lang w:val="en-US" w:bidi="en-US"/>
        </w:rPr>
        <w:t>in ENG)</w:t>
      </w:r>
      <w:r w:rsidR="005C7830">
        <w:rPr>
          <w:rFonts w:eastAsia="TimesNewRomanPSMT"/>
          <w:color w:val="000000"/>
          <w:lang w:val="en-US" w:bidi="en-US"/>
        </w:rPr>
        <w:t xml:space="preserve"> </w:t>
      </w:r>
    </w:p>
    <w:p w:rsidR="005A7898" w:rsidRPr="005C7830" w:rsidRDefault="00226B80" w:rsidP="005A7898">
      <w:pPr>
        <w:spacing w:line="360" w:lineRule="auto"/>
        <w:ind w:firstLine="709"/>
        <w:jc w:val="both"/>
        <w:rPr>
          <w:lang w:val="en-US"/>
        </w:rPr>
      </w:pPr>
      <w:r>
        <w:rPr>
          <w:rFonts w:eastAsiaTheme="minorHAnsi"/>
          <w:lang w:val="kk-KZ" w:eastAsia="en-US"/>
        </w:rPr>
        <w:t>21</w:t>
      </w:r>
      <w:r w:rsidR="005A7898">
        <w:rPr>
          <w:rFonts w:eastAsiaTheme="minorHAnsi"/>
          <w:lang w:val="en-US" w:eastAsia="en-US"/>
        </w:rPr>
        <w:t xml:space="preserve">. </w:t>
      </w:r>
      <w:r w:rsidR="005A7898" w:rsidRPr="009836A7">
        <w:rPr>
          <w:rFonts w:eastAsiaTheme="minorHAnsi"/>
          <w:lang w:val="en-US" w:eastAsia="en-US"/>
        </w:rPr>
        <w:t>Nurgain</w:t>
      </w:r>
      <w:r w:rsidR="00201258" w:rsidRPr="00201258">
        <w:rPr>
          <w:rFonts w:eastAsiaTheme="minorHAnsi"/>
          <w:lang w:val="en-US" w:eastAsia="en-US"/>
        </w:rPr>
        <w:t xml:space="preserve"> </w:t>
      </w:r>
      <w:r w:rsidR="00201258" w:rsidRPr="009836A7">
        <w:rPr>
          <w:rFonts w:eastAsiaTheme="minorHAnsi"/>
          <w:lang w:val="en-US" w:eastAsia="en-US"/>
        </w:rPr>
        <w:t>A.</w:t>
      </w:r>
      <w:r w:rsidR="005A7898" w:rsidRPr="009836A7">
        <w:rPr>
          <w:rFonts w:eastAsiaTheme="minorHAnsi"/>
          <w:lang w:val="en-US" w:eastAsia="en-US"/>
        </w:rPr>
        <w:t>, Nazhipkyzy</w:t>
      </w:r>
      <w:r w:rsidR="00201258" w:rsidRPr="00201258">
        <w:rPr>
          <w:rFonts w:eastAsiaTheme="minorHAnsi"/>
          <w:lang w:val="en-US" w:eastAsia="en-US"/>
        </w:rPr>
        <w:t xml:space="preserve"> </w:t>
      </w:r>
      <w:r w:rsidR="00201258" w:rsidRPr="009836A7">
        <w:rPr>
          <w:rFonts w:eastAsiaTheme="minorHAnsi"/>
          <w:lang w:val="en-US" w:eastAsia="en-US"/>
        </w:rPr>
        <w:t>M.</w:t>
      </w:r>
      <w:r w:rsidR="005A7898" w:rsidRPr="009836A7">
        <w:rPr>
          <w:rFonts w:eastAsiaTheme="minorHAnsi"/>
          <w:lang w:val="en-US" w:eastAsia="en-US"/>
        </w:rPr>
        <w:t>, Zhaparova</w:t>
      </w:r>
      <w:r w:rsidR="00201258" w:rsidRPr="00201258">
        <w:rPr>
          <w:rFonts w:eastAsiaTheme="minorHAnsi"/>
          <w:lang w:val="en-US" w:eastAsia="en-US"/>
        </w:rPr>
        <w:t xml:space="preserve"> </w:t>
      </w:r>
      <w:r w:rsidR="00201258" w:rsidRPr="009836A7">
        <w:rPr>
          <w:rFonts w:eastAsiaTheme="minorHAnsi"/>
          <w:lang w:val="en-US" w:eastAsia="en-US"/>
        </w:rPr>
        <w:t>A.A.</w:t>
      </w:r>
      <w:r w:rsidR="005A7898" w:rsidRPr="009836A7">
        <w:rPr>
          <w:rFonts w:eastAsiaTheme="minorHAnsi"/>
          <w:lang w:val="en-US" w:eastAsia="en-US"/>
        </w:rPr>
        <w:t>, Issanbekova</w:t>
      </w:r>
      <w:r w:rsidR="00201258" w:rsidRPr="00201258">
        <w:rPr>
          <w:rFonts w:eastAsiaTheme="minorHAnsi"/>
          <w:lang w:val="en-US" w:eastAsia="en-US"/>
        </w:rPr>
        <w:t xml:space="preserve"> </w:t>
      </w:r>
      <w:r w:rsidR="00201258" w:rsidRPr="009836A7">
        <w:rPr>
          <w:rFonts w:eastAsiaTheme="minorHAnsi"/>
          <w:lang w:val="en-US" w:eastAsia="en-US"/>
        </w:rPr>
        <w:t>A.T.</w:t>
      </w:r>
      <w:r w:rsidR="005A7898" w:rsidRPr="009836A7">
        <w:rPr>
          <w:rFonts w:eastAsiaTheme="minorHAnsi"/>
          <w:lang w:val="en-US" w:eastAsia="en-US"/>
        </w:rPr>
        <w:t>, Alfe</w:t>
      </w:r>
      <w:r w:rsidR="00201258" w:rsidRPr="00201258">
        <w:rPr>
          <w:rFonts w:eastAsiaTheme="minorHAnsi"/>
          <w:lang w:val="en-US" w:eastAsia="en-US"/>
        </w:rPr>
        <w:t xml:space="preserve"> </w:t>
      </w:r>
      <w:r w:rsidR="00201258" w:rsidRPr="009836A7">
        <w:rPr>
          <w:rFonts w:eastAsiaTheme="minorHAnsi"/>
          <w:lang w:val="en-US" w:eastAsia="en-US"/>
        </w:rPr>
        <w:t>M.</w:t>
      </w:r>
      <w:r w:rsidR="005A7898" w:rsidRPr="009836A7">
        <w:rPr>
          <w:rFonts w:eastAsiaTheme="minorHAnsi"/>
          <w:lang w:val="en-US" w:eastAsia="en-US"/>
        </w:rPr>
        <w:t>, Musina</w:t>
      </w:r>
      <w:r w:rsidR="00201258" w:rsidRPr="00201258">
        <w:rPr>
          <w:rFonts w:eastAsiaTheme="minorHAnsi"/>
          <w:lang w:val="en-US" w:eastAsia="en-US"/>
        </w:rPr>
        <w:t xml:space="preserve"> </w:t>
      </w:r>
      <w:r w:rsidR="00201258" w:rsidRPr="009836A7">
        <w:rPr>
          <w:rFonts w:eastAsiaTheme="minorHAnsi"/>
          <w:lang w:val="en-US" w:eastAsia="en-US"/>
        </w:rPr>
        <w:t>A.S.</w:t>
      </w:r>
      <w:r w:rsidR="005A7898" w:rsidRPr="009836A7">
        <w:rPr>
          <w:rFonts w:eastAsiaTheme="minorHAnsi"/>
          <w:lang w:val="en-US" w:eastAsia="en-US"/>
        </w:rPr>
        <w:t xml:space="preserve"> Acid Modification of Diatomite-Based Sorbents. </w:t>
      </w:r>
      <w:r w:rsidR="007D3169" w:rsidRPr="007D3169">
        <w:rPr>
          <w:rFonts w:eastAsiaTheme="minorHAnsi"/>
          <w:lang w:val="en-US" w:eastAsia="en-US"/>
        </w:rPr>
        <w:t>Eurasian Chemico-Technological Journal</w:t>
      </w:r>
      <w:r w:rsidR="005A7898" w:rsidRPr="009836A7">
        <w:rPr>
          <w:rFonts w:eastAsiaTheme="minorHAnsi"/>
          <w:lang w:val="en-US" w:eastAsia="en-US"/>
        </w:rPr>
        <w:t xml:space="preserve">. </w:t>
      </w:r>
      <w:r w:rsidR="007D3169">
        <w:rPr>
          <w:rFonts w:eastAsiaTheme="minorHAnsi"/>
          <w:lang w:val="en-US" w:eastAsia="en-US"/>
        </w:rPr>
        <w:br/>
      </w:r>
      <w:r w:rsidR="007D3169">
        <w:rPr>
          <w:rFonts w:eastAsiaTheme="minorHAnsi"/>
          <w:lang w:val="kk-KZ" w:eastAsia="en-US"/>
        </w:rPr>
        <w:t xml:space="preserve">– 2020. </w:t>
      </w:r>
      <w:r w:rsidR="007D3169">
        <w:rPr>
          <w:rFonts w:eastAsiaTheme="minorHAnsi"/>
          <w:lang w:val="en-US" w:eastAsia="en-US"/>
        </w:rPr>
        <w:t xml:space="preserve">– Vol. </w:t>
      </w:r>
      <w:r w:rsidR="005A7898" w:rsidRPr="009836A7">
        <w:rPr>
          <w:rFonts w:eastAsiaTheme="minorHAnsi"/>
          <w:lang w:val="en-US" w:eastAsia="en-US"/>
        </w:rPr>
        <w:t>22</w:t>
      </w:r>
      <w:r w:rsidR="007D3169">
        <w:rPr>
          <w:rFonts w:eastAsiaTheme="minorHAnsi"/>
          <w:lang w:val="kk-KZ" w:eastAsia="en-US"/>
        </w:rPr>
        <w:t>.</w:t>
      </w:r>
      <w:r w:rsidR="005A7898" w:rsidRPr="009836A7">
        <w:rPr>
          <w:rFonts w:eastAsiaTheme="minorHAnsi"/>
          <w:lang w:val="en-US" w:eastAsia="en-US"/>
        </w:rPr>
        <w:t xml:space="preserve"> </w:t>
      </w:r>
      <w:r w:rsidR="007D3169">
        <w:rPr>
          <w:rFonts w:eastAsiaTheme="minorHAnsi"/>
          <w:lang w:val="kk-KZ" w:eastAsia="en-US"/>
        </w:rPr>
        <w:t xml:space="preserve">– Р. </w:t>
      </w:r>
      <w:r w:rsidR="005A7898" w:rsidRPr="009836A7">
        <w:rPr>
          <w:rFonts w:eastAsiaTheme="minorHAnsi"/>
          <w:lang w:val="en-US" w:eastAsia="en-US"/>
        </w:rPr>
        <w:t>157</w:t>
      </w:r>
      <w:r w:rsidR="00C51DA5">
        <w:rPr>
          <w:rFonts w:eastAsiaTheme="minorHAnsi"/>
          <w:lang w:val="kk-KZ" w:eastAsia="en-US"/>
        </w:rPr>
        <w:t>-</w:t>
      </w:r>
      <w:r w:rsidR="005A7898" w:rsidRPr="009836A7">
        <w:rPr>
          <w:rFonts w:eastAsiaTheme="minorHAnsi"/>
          <w:lang w:val="en-US" w:eastAsia="en-US"/>
        </w:rPr>
        <w:t>164.</w:t>
      </w:r>
      <w:r w:rsidR="005A7898">
        <w:rPr>
          <w:rFonts w:eastAsiaTheme="minorHAnsi"/>
          <w:lang w:val="en-US" w:eastAsia="en-US"/>
        </w:rPr>
        <w:t xml:space="preserve"> </w:t>
      </w:r>
      <w:r w:rsidR="005A7898" w:rsidRPr="00FB01E5">
        <w:rPr>
          <w:rFonts w:eastAsiaTheme="minorHAnsi"/>
          <w:b/>
          <w:lang w:val="kk-KZ" w:eastAsia="en-US"/>
        </w:rPr>
        <w:t>Индексируемый в Scopus.</w:t>
      </w:r>
      <w:r w:rsidR="005C7830">
        <w:rPr>
          <w:rFonts w:eastAsiaTheme="minorHAnsi"/>
          <w:b/>
          <w:lang w:val="en-US" w:eastAsia="en-US"/>
        </w:rPr>
        <w:t xml:space="preserve"> </w:t>
      </w:r>
      <w:r w:rsidR="005C7830">
        <w:rPr>
          <w:rFonts w:eastAsia="TimesNewRomanPSMT"/>
          <w:color w:val="000000"/>
          <w:lang w:val="kk-KZ" w:bidi="en-US"/>
        </w:rPr>
        <w:t>(</w:t>
      </w:r>
      <w:r w:rsidR="005C7830">
        <w:rPr>
          <w:rFonts w:eastAsia="TimesNewRomanPSMT"/>
          <w:color w:val="000000"/>
          <w:lang w:val="en-US" w:bidi="en-US"/>
        </w:rPr>
        <w:t>in E</w:t>
      </w:r>
      <w:r w:rsidR="005C7830">
        <w:rPr>
          <w:rFonts w:eastAsia="TimesNewRomanPSMT"/>
          <w:color w:val="000000"/>
          <w:lang w:val="en-US" w:bidi="en-US"/>
        </w:rPr>
        <w:t>NG</w:t>
      </w:r>
      <w:r w:rsidR="005C7830">
        <w:rPr>
          <w:rFonts w:eastAsia="TimesNewRomanPSMT"/>
          <w:color w:val="000000"/>
          <w:lang w:val="en-US" w:bidi="en-US"/>
        </w:rPr>
        <w:t>)</w:t>
      </w:r>
    </w:p>
    <w:p w:rsidR="005A7898" w:rsidRPr="00FB01E5" w:rsidRDefault="005A7898" w:rsidP="005A7898">
      <w:pPr>
        <w:pStyle w:val="a7"/>
        <w:shd w:val="clear" w:color="auto" w:fill="FFFFFF"/>
        <w:spacing w:line="360" w:lineRule="auto"/>
        <w:ind w:firstLine="709"/>
        <w:jc w:val="both"/>
        <w:textAlignment w:val="baseline"/>
        <w:rPr>
          <w:b/>
          <w:lang w:val="kk-KZ"/>
        </w:rPr>
      </w:pPr>
      <w:r w:rsidRPr="00FB01E5">
        <w:rPr>
          <w:lang w:val="kk-KZ"/>
        </w:rPr>
        <w:t xml:space="preserve"> </w:t>
      </w:r>
    </w:p>
    <w:p w:rsidR="00147C11" w:rsidRPr="004C68F2" w:rsidRDefault="00147C11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147C11" w:rsidRPr="004C68F2" w:rsidRDefault="00147C11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147C11" w:rsidRPr="004C68F2" w:rsidRDefault="00147C11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147C11" w:rsidRPr="004C68F2" w:rsidRDefault="00147C11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147C11" w:rsidRPr="004C68F2" w:rsidRDefault="00147C11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147C11" w:rsidRPr="004C68F2" w:rsidRDefault="00147C11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147C11" w:rsidRPr="004C68F2" w:rsidRDefault="00147C11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147C11" w:rsidRPr="004C68F2" w:rsidRDefault="00147C11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147C11" w:rsidRPr="004C68F2" w:rsidRDefault="00147C11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147C11" w:rsidRPr="004C68F2" w:rsidRDefault="00147C11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147C11" w:rsidRPr="004C68F2" w:rsidRDefault="00147C11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147C11" w:rsidRPr="004C68F2" w:rsidRDefault="00147C11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147C11" w:rsidRPr="004C68F2" w:rsidRDefault="00147C11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147C11" w:rsidRPr="004C68F2" w:rsidRDefault="00147C11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147C11" w:rsidRPr="004C68F2" w:rsidRDefault="00147C11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147C11" w:rsidRPr="004C68F2" w:rsidRDefault="00147C11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147C11" w:rsidRPr="004C68F2" w:rsidRDefault="00147C11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147C11" w:rsidRPr="004C68F2" w:rsidRDefault="00147C11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147C11" w:rsidRPr="004C68F2" w:rsidRDefault="00147C11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147C11" w:rsidRDefault="00147C11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2C6269" w:rsidRDefault="002C6269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2C6269" w:rsidRDefault="002C6269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2C6269" w:rsidRPr="004C68F2" w:rsidRDefault="002C6269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9C5159" w:rsidRPr="004C68F2" w:rsidRDefault="009C5159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147C11" w:rsidRDefault="00147C11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6C4F1A" w:rsidRDefault="006C4F1A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6C4F1A" w:rsidRDefault="006C4F1A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6C4F1A" w:rsidRDefault="006C4F1A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6C4F1A" w:rsidRDefault="006C4F1A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6C4F1A" w:rsidRDefault="006C4F1A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6C4F1A" w:rsidRDefault="006C4F1A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6C4F1A" w:rsidRPr="004C68F2" w:rsidRDefault="006C4F1A" w:rsidP="00EA5B47">
      <w:pPr>
        <w:pStyle w:val="a7"/>
        <w:shd w:val="clear" w:color="auto" w:fill="FFFFFF"/>
        <w:ind w:firstLine="567"/>
        <w:jc w:val="both"/>
        <w:textAlignment w:val="baseline"/>
        <w:rPr>
          <w:color w:val="000000" w:themeColor="text1"/>
          <w:lang w:val="kk-KZ"/>
        </w:rPr>
      </w:pPr>
    </w:p>
    <w:p w:rsidR="0009065E" w:rsidRPr="006C4F1A" w:rsidRDefault="0009065E" w:rsidP="0009065E">
      <w:pPr>
        <w:ind w:firstLine="567"/>
        <w:jc w:val="center"/>
        <w:rPr>
          <w:b/>
          <w:color w:val="000000" w:themeColor="text1"/>
          <w:lang w:val="kk-KZ"/>
        </w:rPr>
      </w:pPr>
      <w:r w:rsidRPr="006C4F1A">
        <w:rPr>
          <w:b/>
          <w:color w:val="000000" w:themeColor="text1"/>
        </w:rPr>
        <w:lastRenderedPageBreak/>
        <w:t>ПРИЛОЖЕНИЕ</w:t>
      </w:r>
      <w:r w:rsidRPr="006C4F1A">
        <w:rPr>
          <w:b/>
          <w:color w:val="000000" w:themeColor="text1"/>
          <w:lang w:val="kk-KZ"/>
        </w:rPr>
        <w:t xml:space="preserve"> Б</w:t>
      </w:r>
    </w:p>
    <w:p w:rsidR="0009065E" w:rsidRPr="004C68F2" w:rsidRDefault="0009065E" w:rsidP="005C7830">
      <w:pPr>
        <w:ind w:firstLine="567"/>
        <w:jc w:val="right"/>
        <w:rPr>
          <w:color w:val="000000" w:themeColor="text1"/>
          <w:lang w:val="kk-KZ"/>
        </w:rPr>
      </w:pPr>
      <w:r w:rsidRPr="004C68F2">
        <w:rPr>
          <w:noProof/>
          <w:color w:val="000000" w:themeColor="text1"/>
        </w:rPr>
        <w:drawing>
          <wp:inline distT="0" distB="0" distL="0" distR="0" wp14:anchorId="052CE8EF" wp14:editId="26F0D990">
            <wp:extent cx="5440019" cy="6155141"/>
            <wp:effectExtent l="0" t="0" r="8890" b="0"/>
            <wp:docPr id="3" name="Рисунок 3" descr="C:\Users\admin\Pictures\2018-04-05 1\1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4-05 1\1 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381" t="5598" r="1690" b="18056"/>
                    <a:stretch/>
                  </pic:blipFill>
                  <pic:spPr bwMode="auto">
                    <a:xfrm>
                      <a:off x="0" y="0"/>
                      <a:ext cx="5445391" cy="616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65E" w:rsidRPr="004C68F2" w:rsidRDefault="0009065E" w:rsidP="005C7830">
      <w:pPr>
        <w:jc w:val="right"/>
        <w:rPr>
          <w:color w:val="000000" w:themeColor="text1"/>
        </w:rPr>
      </w:pPr>
      <w:r w:rsidRPr="004C68F2">
        <w:rPr>
          <w:noProof/>
          <w:color w:val="000000" w:themeColor="text1"/>
        </w:rPr>
        <w:lastRenderedPageBreak/>
        <w:drawing>
          <wp:inline distT="0" distB="0" distL="0" distR="0" wp14:anchorId="00D740C2" wp14:editId="5CDC04FA">
            <wp:extent cx="5572664" cy="7832785"/>
            <wp:effectExtent l="0" t="0" r="9525" b="0"/>
            <wp:docPr id="4" name="Рисунок 4" descr="C:\Users\admin\Pictures\2018-04-05 1\1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4-05 1\1 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90" t="2218" r="2563" b="1901"/>
                    <a:stretch/>
                  </pic:blipFill>
                  <pic:spPr bwMode="auto">
                    <a:xfrm>
                      <a:off x="0" y="0"/>
                      <a:ext cx="5574870" cy="783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68F2">
        <w:rPr>
          <w:noProof/>
          <w:color w:val="000000" w:themeColor="text1"/>
        </w:rPr>
        <w:lastRenderedPageBreak/>
        <w:drawing>
          <wp:inline distT="0" distB="0" distL="0" distR="0" wp14:anchorId="7FB7D4FE" wp14:editId="4A730856">
            <wp:extent cx="5469147" cy="7772400"/>
            <wp:effectExtent l="0" t="0" r="0" b="0"/>
            <wp:docPr id="5" name="Рисунок 5" descr="C:\Users\admin\Pictures\2018-04-05 1\1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4-05 1\1 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962" t="1900" r="1835" b="2957"/>
                    <a:stretch/>
                  </pic:blipFill>
                  <pic:spPr bwMode="auto">
                    <a:xfrm>
                      <a:off x="0" y="0"/>
                      <a:ext cx="5471312" cy="777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68F2">
        <w:rPr>
          <w:noProof/>
          <w:color w:val="000000" w:themeColor="text1"/>
        </w:rPr>
        <w:lastRenderedPageBreak/>
        <w:drawing>
          <wp:inline distT="0" distB="0" distL="0" distR="0" wp14:anchorId="3A13B305" wp14:editId="20C79040">
            <wp:extent cx="5667555" cy="5805578"/>
            <wp:effectExtent l="0" t="0" r="0" b="5080"/>
            <wp:docPr id="8" name="Рисунок 8" descr="C:\Users\admin\Pictures\2018-04-05 1\1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04-05 1\1 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909" t="2535" r="1545" b="26399"/>
                    <a:stretch/>
                  </pic:blipFill>
                  <pic:spPr bwMode="auto">
                    <a:xfrm>
                      <a:off x="0" y="0"/>
                      <a:ext cx="5669799" cy="580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65E" w:rsidRPr="004C68F2" w:rsidRDefault="0009065E" w:rsidP="0009065E">
      <w:pPr>
        <w:ind w:firstLine="567"/>
        <w:jc w:val="center"/>
        <w:rPr>
          <w:color w:val="000000" w:themeColor="text1"/>
          <w:lang w:val="kk-KZ"/>
        </w:rPr>
      </w:pPr>
    </w:p>
    <w:p w:rsidR="00292EF9" w:rsidRPr="004C68F2" w:rsidRDefault="00292EF9" w:rsidP="0009065E">
      <w:pPr>
        <w:ind w:firstLine="567"/>
        <w:jc w:val="center"/>
        <w:rPr>
          <w:color w:val="000000" w:themeColor="text1"/>
          <w:lang w:val="kk-KZ"/>
        </w:rPr>
      </w:pPr>
    </w:p>
    <w:p w:rsidR="00292EF9" w:rsidRPr="004C68F2" w:rsidRDefault="00292EF9" w:rsidP="0009065E">
      <w:pPr>
        <w:ind w:firstLine="567"/>
        <w:jc w:val="center"/>
        <w:rPr>
          <w:color w:val="000000" w:themeColor="text1"/>
          <w:lang w:val="kk-KZ"/>
        </w:rPr>
      </w:pPr>
    </w:p>
    <w:p w:rsidR="00292EF9" w:rsidRPr="004C68F2" w:rsidRDefault="00292EF9" w:rsidP="0009065E">
      <w:pPr>
        <w:ind w:firstLine="567"/>
        <w:jc w:val="center"/>
        <w:rPr>
          <w:color w:val="000000" w:themeColor="text1"/>
          <w:lang w:val="kk-KZ"/>
        </w:rPr>
      </w:pPr>
    </w:p>
    <w:p w:rsidR="00292EF9" w:rsidRPr="004C68F2" w:rsidRDefault="00292EF9" w:rsidP="0009065E">
      <w:pPr>
        <w:ind w:firstLine="567"/>
        <w:jc w:val="center"/>
        <w:rPr>
          <w:color w:val="000000" w:themeColor="text1"/>
          <w:lang w:val="kk-KZ"/>
        </w:rPr>
      </w:pPr>
    </w:p>
    <w:p w:rsidR="00292EF9" w:rsidRPr="004C68F2" w:rsidRDefault="00292EF9" w:rsidP="0009065E">
      <w:pPr>
        <w:ind w:firstLine="567"/>
        <w:jc w:val="center"/>
        <w:rPr>
          <w:color w:val="000000" w:themeColor="text1"/>
          <w:lang w:val="kk-KZ"/>
        </w:rPr>
      </w:pPr>
    </w:p>
    <w:p w:rsidR="00292EF9" w:rsidRPr="004C68F2" w:rsidRDefault="00292EF9" w:rsidP="0009065E">
      <w:pPr>
        <w:ind w:firstLine="567"/>
        <w:jc w:val="center"/>
        <w:rPr>
          <w:color w:val="000000" w:themeColor="text1"/>
          <w:lang w:val="kk-KZ"/>
        </w:rPr>
      </w:pPr>
    </w:p>
    <w:p w:rsidR="00292EF9" w:rsidRPr="004C68F2" w:rsidRDefault="00292EF9" w:rsidP="0009065E">
      <w:pPr>
        <w:ind w:firstLine="567"/>
        <w:jc w:val="center"/>
        <w:rPr>
          <w:color w:val="000000" w:themeColor="text1"/>
          <w:lang w:val="kk-KZ"/>
        </w:rPr>
      </w:pPr>
    </w:p>
    <w:p w:rsidR="00292EF9" w:rsidRPr="004C68F2" w:rsidRDefault="00292EF9" w:rsidP="0009065E">
      <w:pPr>
        <w:ind w:firstLine="567"/>
        <w:jc w:val="center"/>
        <w:rPr>
          <w:color w:val="000000" w:themeColor="text1"/>
          <w:lang w:val="kk-KZ"/>
        </w:rPr>
      </w:pPr>
    </w:p>
    <w:p w:rsidR="00292EF9" w:rsidRPr="004C68F2" w:rsidRDefault="00292EF9" w:rsidP="0009065E">
      <w:pPr>
        <w:ind w:firstLine="567"/>
        <w:jc w:val="center"/>
        <w:rPr>
          <w:color w:val="000000" w:themeColor="text1"/>
          <w:lang w:val="kk-KZ"/>
        </w:rPr>
      </w:pPr>
    </w:p>
    <w:p w:rsidR="00292EF9" w:rsidRPr="004C68F2" w:rsidRDefault="00292EF9" w:rsidP="0009065E">
      <w:pPr>
        <w:ind w:firstLine="567"/>
        <w:jc w:val="center"/>
        <w:rPr>
          <w:color w:val="000000" w:themeColor="text1"/>
          <w:lang w:val="kk-KZ"/>
        </w:rPr>
      </w:pPr>
    </w:p>
    <w:p w:rsidR="00292EF9" w:rsidRPr="004C68F2" w:rsidRDefault="00292EF9" w:rsidP="0009065E">
      <w:pPr>
        <w:ind w:firstLine="567"/>
        <w:jc w:val="center"/>
        <w:rPr>
          <w:color w:val="000000" w:themeColor="text1"/>
          <w:lang w:val="kk-KZ"/>
        </w:rPr>
      </w:pPr>
    </w:p>
    <w:p w:rsidR="00292EF9" w:rsidRPr="004C68F2" w:rsidRDefault="00292EF9" w:rsidP="0009065E">
      <w:pPr>
        <w:ind w:firstLine="567"/>
        <w:jc w:val="center"/>
        <w:rPr>
          <w:color w:val="000000" w:themeColor="text1"/>
          <w:lang w:val="kk-KZ"/>
        </w:rPr>
      </w:pPr>
    </w:p>
    <w:p w:rsidR="00292EF9" w:rsidRPr="004C68F2" w:rsidRDefault="00292EF9" w:rsidP="0009065E">
      <w:pPr>
        <w:ind w:firstLine="567"/>
        <w:jc w:val="center"/>
        <w:rPr>
          <w:color w:val="000000" w:themeColor="text1"/>
          <w:lang w:val="kk-KZ"/>
        </w:rPr>
      </w:pPr>
    </w:p>
    <w:p w:rsidR="00292EF9" w:rsidRDefault="00292EF9" w:rsidP="0009065E">
      <w:pPr>
        <w:ind w:firstLine="567"/>
        <w:jc w:val="center"/>
        <w:rPr>
          <w:color w:val="000000" w:themeColor="text1"/>
          <w:lang w:val="kk-KZ"/>
        </w:rPr>
      </w:pPr>
    </w:p>
    <w:p w:rsidR="00A33A8E" w:rsidRDefault="00A33A8E" w:rsidP="0009065E">
      <w:pPr>
        <w:ind w:firstLine="567"/>
        <w:jc w:val="center"/>
        <w:rPr>
          <w:color w:val="000000" w:themeColor="text1"/>
          <w:lang w:val="kk-KZ"/>
        </w:rPr>
      </w:pPr>
    </w:p>
    <w:p w:rsidR="00A33A8E" w:rsidRDefault="00A33A8E" w:rsidP="0009065E">
      <w:pPr>
        <w:ind w:firstLine="567"/>
        <w:jc w:val="center"/>
        <w:rPr>
          <w:color w:val="000000" w:themeColor="text1"/>
          <w:lang w:val="kk-KZ"/>
        </w:rPr>
      </w:pPr>
    </w:p>
    <w:p w:rsidR="00A33A8E" w:rsidRPr="004C68F2" w:rsidRDefault="00A33A8E" w:rsidP="0009065E">
      <w:pPr>
        <w:ind w:firstLine="567"/>
        <w:jc w:val="center"/>
        <w:rPr>
          <w:color w:val="000000" w:themeColor="text1"/>
          <w:lang w:val="kk-KZ"/>
        </w:rPr>
      </w:pPr>
    </w:p>
    <w:p w:rsidR="00292EF9" w:rsidRPr="004C68F2" w:rsidRDefault="00292EF9" w:rsidP="0009065E">
      <w:pPr>
        <w:ind w:firstLine="567"/>
        <w:jc w:val="center"/>
        <w:rPr>
          <w:color w:val="000000" w:themeColor="text1"/>
          <w:lang w:val="kk-KZ"/>
        </w:rPr>
      </w:pPr>
    </w:p>
    <w:p w:rsidR="003000D6" w:rsidRPr="006C4F1A" w:rsidRDefault="003000D6" w:rsidP="003000D6">
      <w:pPr>
        <w:ind w:firstLine="567"/>
        <w:jc w:val="center"/>
        <w:rPr>
          <w:b/>
          <w:color w:val="000000" w:themeColor="text1"/>
          <w:lang w:val="kk-KZ"/>
        </w:rPr>
      </w:pPr>
      <w:r w:rsidRPr="006C4F1A">
        <w:rPr>
          <w:b/>
          <w:color w:val="000000" w:themeColor="text1"/>
        </w:rPr>
        <w:lastRenderedPageBreak/>
        <w:t>ПРИЛОЖЕНИЕ</w:t>
      </w:r>
      <w:r w:rsidRPr="006C4F1A">
        <w:rPr>
          <w:b/>
          <w:color w:val="000000" w:themeColor="text1"/>
          <w:lang w:val="kk-KZ"/>
        </w:rPr>
        <w:t xml:space="preserve"> В</w:t>
      </w:r>
    </w:p>
    <w:p w:rsidR="00292EF9" w:rsidRPr="004C68F2" w:rsidRDefault="00292EF9" w:rsidP="00292EF9">
      <w:pPr>
        <w:jc w:val="center"/>
        <w:rPr>
          <w:color w:val="000000" w:themeColor="text1"/>
          <w:lang w:val="kk-KZ"/>
        </w:rPr>
      </w:pPr>
    </w:p>
    <w:p w:rsidR="00292EF9" w:rsidRDefault="000F74A7" w:rsidP="000F74A7">
      <w:pPr>
        <w:rPr>
          <w:color w:val="000000" w:themeColor="text1"/>
          <w:lang w:val="kk-KZ"/>
        </w:rPr>
      </w:pPr>
      <w:r w:rsidRPr="000F74A7">
        <w:rPr>
          <w:noProof/>
          <w:color w:val="000000" w:themeColor="text1"/>
        </w:rPr>
        <w:drawing>
          <wp:inline distT="0" distB="0" distL="0" distR="0">
            <wp:extent cx="5939790" cy="8393507"/>
            <wp:effectExtent l="0" t="0" r="3810" b="7620"/>
            <wp:docPr id="896" name="Рисунок 896" descr="E:\Anar\Proekty\2020 заключительные отчеты по проектам\Годовой отчет диатомит 2020\Выписка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nar\Proekty\2020 заключительные отчеты по проектам\Годовой отчет диатомит 2020\Выписка 1 стр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4A7" w:rsidRDefault="000F74A7" w:rsidP="000F74A7">
      <w:pPr>
        <w:rPr>
          <w:color w:val="000000" w:themeColor="text1"/>
          <w:lang w:val="kk-KZ"/>
        </w:rPr>
      </w:pPr>
    </w:p>
    <w:p w:rsidR="000F74A7" w:rsidRDefault="000F74A7" w:rsidP="000F74A7">
      <w:pPr>
        <w:rPr>
          <w:color w:val="000000" w:themeColor="text1"/>
          <w:lang w:val="kk-KZ"/>
        </w:rPr>
      </w:pPr>
    </w:p>
    <w:p w:rsidR="00292EF9" w:rsidRPr="004C68F2" w:rsidRDefault="000F74A7" w:rsidP="000F74A7">
      <w:pPr>
        <w:rPr>
          <w:color w:val="000000" w:themeColor="text1"/>
          <w:lang w:val="kk-KZ"/>
        </w:rPr>
      </w:pPr>
      <w:r w:rsidRPr="000F74A7">
        <w:rPr>
          <w:noProof/>
          <w:color w:val="000000" w:themeColor="text1"/>
        </w:rPr>
        <w:lastRenderedPageBreak/>
        <w:drawing>
          <wp:inline distT="0" distB="0" distL="0" distR="0">
            <wp:extent cx="5939790" cy="8393507"/>
            <wp:effectExtent l="0" t="0" r="3810" b="7620"/>
            <wp:docPr id="897" name="Рисунок 897" descr="E:\Anar\Proekty\2020 заключительные отчеты по проектам\Годовой отчет диатомит 2020\Выписка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nar\Proekty\2020 заключительные отчеты по проектам\Годовой отчет диатомит 2020\Выписка 2 стр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2EF9" w:rsidRPr="004C68F2" w:rsidSect="005C7830">
      <w:footerReference w:type="default" r:id="rId7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18B" w:rsidRDefault="007F518B" w:rsidP="00EE1F8B">
      <w:r>
        <w:separator/>
      </w:r>
    </w:p>
  </w:endnote>
  <w:endnote w:type="continuationSeparator" w:id="0">
    <w:p w:rsidR="007F518B" w:rsidRDefault="007F518B" w:rsidP="00EE1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4450002"/>
      <w:docPartObj>
        <w:docPartGallery w:val="Page Numbers (Bottom of Page)"/>
        <w:docPartUnique/>
      </w:docPartObj>
    </w:sdtPr>
    <w:sdtContent>
      <w:p w:rsidR="00D22CE4" w:rsidRDefault="00D22CE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5164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D22CE4" w:rsidRDefault="00D22CE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18B" w:rsidRDefault="007F518B" w:rsidP="00EE1F8B">
      <w:r>
        <w:separator/>
      </w:r>
    </w:p>
  </w:footnote>
  <w:footnote w:type="continuationSeparator" w:id="0">
    <w:p w:rsidR="007F518B" w:rsidRDefault="007F518B" w:rsidP="00EE1F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5E04130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401456A"/>
    <w:multiLevelType w:val="hybridMultilevel"/>
    <w:tmpl w:val="8A8EFD98"/>
    <w:lvl w:ilvl="0" w:tplc="3D3C92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1EA8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6835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F896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D8D3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BEB8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CC44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2AB4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826C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BE36DE"/>
    <w:multiLevelType w:val="hybridMultilevel"/>
    <w:tmpl w:val="F6EC6648"/>
    <w:lvl w:ilvl="0" w:tplc="C95C7A8E">
      <w:start w:val="17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7AC4EC2"/>
    <w:multiLevelType w:val="hybridMultilevel"/>
    <w:tmpl w:val="699CFC4E"/>
    <w:lvl w:ilvl="0" w:tplc="82184FCA">
      <w:start w:val="3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34165"/>
    <w:multiLevelType w:val="hybridMultilevel"/>
    <w:tmpl w:val="12386152"/>
    <w:lvl w:ilvl="0" w:tplc="B36238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467536"/>
    <w:multiLevelType w:val="hybridMultilevel"/>
    <w:tmpl w:val="B07AE9A8"/>
    <w:lvl w:ilvl="0" w:tplc="93F6BCF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D61B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2A33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FE02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56FC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6A6D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74D4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1CFA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324A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473F52"/>
    <w:multiLevelType w:val="hybridMultilevel"/>
    <w:tmpl w:val="E42C2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083C9C"/>
    <w:multiLevelType w:val="hybridMultilevel"/>
    <w:tmpl w:val="66E4CEF8"/>
    <w:lvl w:ilvl="0" w:tplc="A912B76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F46E4"/>
    <w:multiLevelType w:val="hybridMultilevel"/>
    <w:tmpl w:val="A8962194"/>
    <w:lvl w:ilvl="0" w:tplc="6F98AE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28A7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C4E7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48C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2898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CEAB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AE06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7E1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9E3B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CF35D9D"/>
    <w:multiLevelType w:val="multilevel"/>
    <w:tmpl w:val="11EAA2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9E14CE7"/>
    <w:multiLevelType w:val="hybridMultilevel"/>
    <w:tmpl w:val="C11286E6"/>
    <w:lvl w:ilvl="0" w:tplc="AAFC1DC0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3980D15"/>
    <w:multiLevelType w:val="multilevel"/>
    <w:tmpl w:val="05C46DBC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</w:rPr>
    </w:lvl>
  </w:abstractNum>
  <w:abstractNum w:abstractNumId="12" w15:restartNumberingAfterBreak="0">
    <w:nsid w:val="665D380A"/>
    <w:multiLevelType w:val="hybridMultilevel"/>
    <w:tmpl w:val="BE3810DA"/>
    <w:lvl w:ilvl="0" w:tplc="E93EB43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6C0267DB"/>
    <w:multiLevelType w:val="multilevel"/>
    <w:tmpl w:val="1016A1B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723810CC"/>
    <w:multiLevelType w:val="multilevel"/>
    <w:tmpl w:val="0E20256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CBC1E34"/>
    <w:multiLevelType w:val="multilevel"/>
    <w:tmpl w:val="AA506E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>
    <w:abstractNumId w:val="6"/>
  </w:num>
  <w:num w:numId="2">
    <w:abstractNumId w:val="9"/>
  </w:num>
  <w:num w:numId="3">
    <w:abstractNumId w:val="12"/>
  </w:num>
  <w:num w:numId="4">
    <w:abstractNumId w:val="2"/>
  </w:num>
  <w:num w:numId="5">
    <w:abstractNumId w:val="11"/>
  </w:num>
  <w:num w:numId="6">
    <w:abstractNumId w:val="7"/>
  </w:num>
  <w:num w:numId="7">
    <w:abstractNumId w:val="4"/>
  </w:num>
  <w:num w:numId="8">
    <w:abstractNumId w:val="5"/>
  </w:num>
  <w:num w:numId="9">
    <w:abstractNumId w:val="3"/>
  </w:num>
  <w:num w:numId="10">
    <w:abstractNumId w:val="0"/>
  </w:num>
  <w:num w:numId="11">
    <w:abstractNumId w:val="13"/>
  </w:num>
  <w:num w:numId="12">
    <w:abstractNumId w:val="8"/>
  </w:num>
  <w:num w:numId="13">
    <w:abstractNumId w:val="1"/>
  </w:num>
  <w:num w:numId="14">
    <w:abstractNumId w:val="10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048"/>
    <w:rsid w:val="00005F39"/>
    <w:rsid w:val="000113BC"/>
    <w:rsid w:val="00012936"/>
    <w:rsid w:val="00012D8A"/>
    <w:rsid w:val="00012FD4"/>
    <w:rsid w:val="00020C5A"/>
    <w:rsid w:val="00021099"/>
    <w:rsid w:val="00022F35"/>
    <w:rsid w:val="00025D58"/>
    <w:rsid w:val="00033413"/>
    <w:rsid w:val="00037EC8"/>
    <w:rsid w:val="0004130F"/>
    <w:rsid w:val="00041AED"/>
    <w:rsid w:val="00041D2B"/>
    <w:rsid w:val="00042A06"/>
    <w:rsid w:val="00047C2F"/>
    <w:rsid w:val="00050208"/>
    <w:rsid w:val="00052A1B"/>
    <w:rsid w:val="000571DC"/>
    <w:rsid w:val="00063A25"/>
    <w:rsid w:val="00073D87"/>
    <w:rsid w:val="00076A7D"/>
    <w:rsid w:val="00076DA4"/>
    <w:rsid w:val="000774D1"/>
    <w:rsid w:val="000775E6"/>
    <w:rsid w:val="00080089"/>
    <w:rsid w:val="00081446"/>
    <w:rsid w:val="000874AB"/>
    <w:rsid w:val="00087994"/>
    <w:rsid w:val="0009065E"/>
    <w:rsid w:val="00090D2C"/>
    <w:rsid w:val="00092287"/>
    <w:rsid w:val="000922BB"/>
    <w:rsid w:val="0009288F"/>
    <w:rsid w:val="0009423A"/>
    <w:rsid w:val="00096123"/>
    <w:rsid w:val="000A2398"/>
    <w:rsid w:val="000A39B9"/>
    <w:rsid w:val="000A3E98"/>
    <w:rsid w:val="000B2671"/>
    <w:rsid w:val="000B4BA2"/>
    <w:rsid w:val="000B5E24"/>
    <w:rsid w:val="000B667E"/>
    <w:rsid w:val="000C577A"/>
    <w:rsid w:val="000D0497"/>
    <w:rsid w:val="000D11F4"/>
    <w:rsid w:val="000D3F5A"/>
    <w:rsid w:val="000D4BF2"/>
    <w:rsid w:val="000D5FBE"/>
    <w:rsid w:val="000E1099"/>
    <w:rsid w:val="000E16A2"/>
    <w:rsid w:val="000E1C1F"/>
    <w:rsid w:val="000E1C9B"/>
    <w:rsid w:val="000E1E2A"/>
    <w:rsid w:val="000F2A0D"/>
    <w:rsid w:val="000F430D"/>
    <w:rsid w:val="000F5217"/>
    <w:rsid w:val="000F74A7"/>
    <w:rsid w:val="00101E2A"/>
    <w:rsid w:val="00103700"/>
    <w:rsid w:val="00104A0C"/>
    <w:rsid w:val="00106793"/>
    <w:rsid w:val="001106F1"/>
    <w:rsid w:val="001136BF"/>
    <w:rsid w:val="00120F1E"/>
    <w:rsid w:val="0012271B"/>
    <w:rsid w:val="001247C4"/>
    <w:rsid w:val="0012557E"/>
    <w:rsid w:val="001372EA"/>
    <w:rsid w:val="00137F37"/>
    <w:rsid w:val="00141C20"/>
    <w:rsid w:val="00144D94"/>
    <w:rsid w:val="00144DA0"/>
    <w:rsid w:val="0014578B"/>
    <w:rsid w:val="00147C11"/>
    <w:rsid w:val="001535EC"/>
    <w:rsid w:val="00155301"/>
    <w:rsid w:val="001570B6"/>
    <w:rsid w:val="0016135E"/>
    <w:rsid w:val="00162022"/>
    <w:rsid w:val="0016401A"/>
    <w:rsid w:val="001723BB"/>
    <w:rsid w:val="0017301A"/>
    <w:rsid w:val="0017536C"/>
    <w:rsid w:val="00175DD8"/>
    <w:rsid w:val="00181152"/>
    <w:rsid w:val="001812A6"/>
    <w:rsid w:val="00181C67"/>
    <w:rsid w:val="001829FA"/>
    <w:rsid w:val="00186E0B"/>
    <w:rsid w:val="00196833"/>
    <w:rsid w:val="001A082E"/>
    <w:rsid w:val="001A11E0"/>
    <w:rsid w:val="001A7A09"/>
    <w:rsid w:val="001B4878"/>
    <w:rsid w:val="001B624B"/>
    <w:rsid w:val="001B72A0"/>
    <w:rsid w:val="001B7BF2"/>
    <w:rsid w:val="001C66A4"/>
    <w:rsid w:val="001C6BEA"/>
    <w:rsid w:val="001D14D7"/>
    <w:rsid w:val="001D5D52"/>
    <w:rsid w:val="001E21F7"/>
    <w:rsid w:val="001E34CA"/>
    <w:rsid w:val="001E3A69"/>
    <w:rsid w:val="001E4931"/>
    <w:rsid w:val="001E54DB"/>
    <w:rsid w:val="001F0B3D"/>
    <w:rsid w:val="001F0CE4"/>
    <w:rsid w:val="001F1C51"/>
    <w:rsid w:val="001F37B6"/>
    <w:rsid w:val="001F40DE"/>
    <w:rsid w:val="00201258"/>
    <w:rsid w:val="00201EF7"/>
    <w:rsid w:val="002023F6"/>
    <w:rsid w:val="002051C9"/>
    <w:rsid w:val="00211E58"/>
    <w:rsid w:val="0021741D"/>
    <w:rsid w:val="00222637"/>
    <w:rsid w:val="00226B80"/>
    <w:rsid w:val="0024479D"/>
    <w:rsid w:val="00244F28"/>
    <w:rsid w:val="002451F9"/>
    <w:rsid w:val="00245F64"/>
    <w:rsid w:val="002471E7"/>
    <w:rsid w:val="002478B3"/>
    <w:rsid w:val="002513AE"/>
    <w:rsid w:val="00252854"/>
    <w:rsid w:val="002531EA"/>
    <w:rsid w:val="00253A10"/>
    <w:rsid w:val="0025555D"/>
    <w:rsid w:val="00256853"/>
    <w:rsid w:val="00257AA7"/>
    <w:rsid w:val="00266368"/>
    <w:rsid w:val="00267C89"/>
    <w:rsid w:val="00267ECC"/>
    <w:rsid w:val="00271B41"/>
    <w:rsid w:val="002741AB"/>
    <w:rsid w:val="002759BB"/>
    <w:rsid w:val="0028005B"/>
    <w:rsid w:val="00281FAF"/>
    <w:rsid w:val="00285A3B"/>
    <w:rsid w:val="00290959"/>
    <w:rsid w:val="00292EF9"/>
    <w:rsid w:val="00294955"/>
    <w:rsid w:val="00297CB8"/>
    <w:rsid w:val="002A187F"/>
    <w:rsid w:val="002A1953"/>
    <w:rsid w:val="002A35F6"/>
    <w:rsid w:val="002A3CB2"/>
    <w:rsid w:val="002A6FE8"/>
    <w:rsid w:val="002B0117"/>
    <w:rsid w:val="002B02D7"/>
    <w:rsid w:val="002C0A6A"/>
    <w:rsid w:val="002C0F99"/>
    <w:rsid w:val="002C19A6"/>
    <w:rsid w:val="002C420A"/>
    <w:rsid w:val="002C42EB"/>
    <w:rsid w:val="002C61D6"/>
    <w:rsid w:val="002C6269"/>
    <w:rsid w:val="002D004C"/>
    <w:rsid w:val="002D0F08"/>
    <w:rsid w:val="002D14DC"/>
    <w:rsid w:val="002D79F4"/>
    <w:rsid w:val="002E3230"/>
    <w:rsid w:val="002E3D65"/>
    <w:rsid w:val="002E4143"/>
    <w:rsid w:val="002E41DC"/>
    <w:rsid w:val="002E744B"/>
    <w:rsid w:val="002F0272"/>
    <w:rsid w:val="002F2351"/>
    <w:rsid w:val="003000D6"/>
    <w:rsid w:val="003020F1"/>
    <w:rsid w:val="00310388"/>
    <w:rsid w:val="003218D1"/>
    <w:rsid w:val="003242AC"/>
    <w:rsid w:val="00326CEA"/>
    <w:rsid w:val="00332255"/>
    <w:rsid w:val="0033469E"/>
    <w:rsid w:val="00341EC0"/>
    <w:rsid w:val="00346E65"/>
    <w:rsid w:val="003470CF"/>
    <w:rsid w:val="003479A3"/>
    <w:rsid w:val="00352382"/>
    <w:rsid w:val="003559B3"/>
    <w:rsid w:val="00356040"/>
    <w:rsid w:val="00356245"/>
    <w:rsid w:val="00360296"/>
    <w:rsid w:val="00361E3D"/>
    <w:rsid w:val="00364002"/>
    <w:rsid w:val="0036673D"/>
    <w:rsid w:val="003770BD"/>
    <w:rsid w:val="0038081F"/>
    <w:rsid w:val="0039143A"/>
    <w:rsid w:val="00392C4C"/>
    <w:rsid w:val="00396B26"/>
    <w:rsid w:val="00397080"/>
    <w:rsid w:val="00397B53"/>
    <w:rsid w:val="003A086F"/>
    <w:rsid w:val="003A0F04"/>
    <w:rsid w:val="003A1E67"/>
    <w:rsid w:val="003A5B90"/>
    <w:rsid w:val="003B1937"/>
    <w:rsid w:val="003B2BFF"/>
    <w:rsid w:val="003B3FB0"/>
    <w:rsid w:val="003B62F2"/>
    <w:rsid w:val="003B7020"/>
    <w:rsid w:val="003B7BAB"/>
    <w:rsid w:val="003C11DB"/>
    <w:rsid w:val="003C3A8F"/>
    <w:rsid w:val="003C5DE7"/>
    <w:rsid w:val="003C62E7"/>
    <w:rsid w:val="003C6774"/>
    <w:rsid w:val="003C6C62"/>
    <w:rsid w:val="003D0CF3"/>
    <w:rsid w:val="003D37B9"/>
    <w:rsid w:val="003D46C7"/>
    <w:rsid w:val="003E11A1"/>
    <w:rsid w:val="003E2025"/>
    <w:rsid w:val="003E3F7A"/>
    <w:rsid w:val="003E6EFD"/>
    <w:rsid w:val="003F2BA0"/>
    <w:rsid w:val="003F40E0"/>
    <w:rsid w:val="003F48E1"/>
    <w:rsid w:val="00400545"/>
    <w:rsid w:val="00407A8A"/>
    <w:rsid w:val="00407F14"/>
    <w:rsid w:val="00410E9A"/>
    <w:rsid w:val="00411380"/>
    <w:rsid w:val="00411CCA"/>
    <w:rsid w:val="00414D2A"/>
    <w:rsid w:val="00417D5E"/>
    <w:rsid w:val="00423921"/>
    <w:rsid w:val="004246C5"/>
    <w:rsid w:val="0043022C"/>
    <w:rsid w:val="0043049F"/>
    <w:rsid w:val="00432CEC"/>
    <w:rsid w:val="004333F1"/>
    <w:rsid w:val="00433EF4"/>
    <w:rsid w:val="00435FCE"/>
    <w:rsid w:val="00436985"/>
    <w:rsid w:val="00444104"/>
    <w:rsid w:val="00457F51"/>
    <w:rsid w:val="004627F6"/>
    <w:rsid w:val="00466B28"/>
    <w:rsid w:val="004719C0"/>
    <w:rsid w:val="00473DA6"/>
    <w:rsid w:val="00476897"/>
    <w:rsid w:val="00482DCB"/>
    <w:rsid w:val="0048362C"/>
    <w:rsid w:val="00491273"/>
    <w:rsid w:val="00493196"/>
    <w:rsid w:val="0049659B"/>
    <w:rsid w:val="004A1091"/>
    <w:rsid w:val="004A1524"/>
    <w:rsid w:val="004A197B"/>
    <w:rsid w:val="004A273C"/>
    <w:rsid w:val="004A32C3"/>
    <w:rsid w:val="004A508D"/>
    <w:rsid w:val="004A62FE"/>
    <w:rsid w:val="004B2C1C"/>
    <w:rsid w:val="004B6CFD"/>
    <w:rsid w:val="004B7FB2"/>
    <w:rsid w:val="004C0A4E"/>
    <w:rsid w:val="004C6752"/>
    <w:rsid w:val="004C67C1"/>
    <w:rsid w:val="004C68F2"/>
    <w:rsid w:val="004D363D"/>
    <w:rsid w:val="004E3088"/>
    <w:rsid w:val="004F0A47"/>
    <w:rsid w:val="004F17BB"/>
    <w:rsid w:val="004F2418"/>
    <w:rsid w:val="004F4758"/>
    <w:rsid w:val="0050046B"/>
    <w:rsid w:val="00501340"/>
    <w:rsid w:val="0050319B"/>
    <w:rsid w:val="00505F4B"/>
    <w:rsid w:val="00507A5E"/>
    <w:rsid w:val="005113B3"/>
    <w:rsid w:val="00513BEB"/>
    <w:rsid w:val="00514BCB"/>
    <w:rsid w:val="00517958"/>
    <w:rsid w:val="005207D9"/>
    <w:rsid w:val="00524BF0"/>
    <w:rsid w:val="00525E69"/>
    <w:rsid w:val="0052762C"/>
    <w:rsid w:val="00527883"/>
    <w:rsid w:val="0053249C"/>
    <w:rsid w:val="005326A9"/>
    <w:rsid w:val="0053281B"/>
    <w:rsid w:val="00533BE6"/>
    <w:rsid w:val="00533E00"/>
    <w:rsid w:val="00534B55"/>
    <w:rsid w:val="00540EE3"/>
    <w:rsid w:val="005443C5"/>
    <w:rsid w:val="005449CB"/>
    <w:rsid w:val="00551B38"/>
    <w:rsid w:val="00552105"/>
    <w:rsid w:val="00554B14"/>
    <w:rsid w:val="00555EE4"/>
    <w:rsid w:val="00562A7A"/>
    <w:rsid w:val="00562D36"/>
    <w:rsid w:val="005654E7"/>
    <w:rsid w:val="00565CDD"/>
    <w:rsid w:val="0056779B"/>
    <w:rsid w:val="005709E5"/>
    <w:rsid w:val="0057182F"/>
    <w:rsid w:val="00572C86"/>
    <w:rsid w:val="005746B0"/>
    <w:rsid w:val="00576F40"/>
    <w:rsid w:val="005802A7"/>
    <w:rsid w:val="00580C50"/>
    <w:rsid w:val="00580E84"/>
    <w:rsid w:val="00580F17"/>
    <w:rsid w:val="00581BE2"/>
    <w:rsid w:val="005859F7"/>
    <w:rsid w:val="0059184A"/>
    <w:rsid w:val="00594059"/>
    <w:rsid w:val="005A0D87"/>
    <w:rsid w:val="005A192F"/>
    <w:rsid w:val="005A43E6"/>
    <w:rsid w:val="005A4D55"/>
    <w:rsid w:val="005A52D5"/>
    <w:rsid w:val="005A7898"/>
    <w:rsid w:val="005B0978"/>
    <w:rsid w:val="005B3883"/>
    <w:rsid w:val="005B4446"/>
    <w:rsid w:val="005B69B0"/>
    <w:rsid w:val="005B7537"/>
    <w:rsid w:val="005C7830"/>
    <w:rsid w:val="005D1BEC"/>
    <w:rsid w:val="005D5249"/>
    <w:rsid w:val="005D672A"/>
    <w:rsid w:val="005E0347"/>
    <w:rsid w:val="005E2D69"/>
    <w:rsid w:val="005E36D4"/>
    <w:rsid w:val="005E562B"/>
    <w:rsid w:val="005E6E2C"/>
    <w:rsid w:val="005F0067"/>
    <w:rsid w:val="005F03CD"/>
    <w:rsid w:val="005F098B"/>
    <w:rsid w:val="005F1A5E"/>
    <w:rsid w:val="005F5C86"/>
    <w:rsid w:val="00600B24"/>
    <w:rsid w:val="00602DC6"/>
    <w:rsid w:val="006063E9"/>
    <w:rsid w:val="0061102A"/>
    <w:rsid w:val="006156C3"/>
    <w:rsid w:val="006173CD"/>
    <w:rsid w:val="00621B08"/>
    <w:rsid w:val="00622936"/>
    <w:rsid w:val="006238C9"/>
    <w:rsid w:val="00623AE8"/>
    <w:rsid w:val="00623D70"/>
    <w:rsid w:val="00625088"/>
    <w:rsid w:val="00632B42"/>
    <w:rsid w:val="00634AED"/>
    <w:rsid w:val="00645164"/>
    <w:rsid w:val="0064686B"/>
    <w:rsid w:val="00647054"/>
    <w:rsid w:val="0064766E"/>
    <w:rsid w:val="006478B2"/>
    <w:rsid w:val="00651170"/>
    <w:rsid w:val="006524D2"/>
    <w:rsid w:val="00652511"/>
    <w:rsid w:val="00655181"/>
    <w:rsid w:val="00661E37"/>
    <w:rsid w:val="00662390"/>
    <w:rsid w:val="00662F32"/>
    <w:rsid w:val="00663CC0"/>
    <w:rsid w:val="00671FF9"/>
    <w:rsid w:val="006720FC"/>
    <w:rsid w:val="00673578"/>
    <w:rsid w:val="006747DB"/>
    <w:rsid w:val="00680BEE"/>
    <w:rsid w:val="00684941"/>
    <w:rsid w:val="00686884"/>
    <w:rsid w:val="006876D8"/>
    <w:rsid w:val="00692801"/>
    <w:rsid w:val="00694424"/>
    <w:rsid w:val="0069545B"/>
    <w:rsid w:val="006964A0"/>
    <w:rsid w:val="00696BB8"/>
    <w:rsid w:val="00697BCC"/>
    <w:rsid w:val="006A011C"/>
    <w:rsid w:val="006A0F73"/>
    <w:rsid w:val="006A523A"/>
    <w:rsid w:val="006A658E"/>
    <w:rsid w:val="006A70DC"/>
    <w:rsid w:val="006B0271"/>
    <w:rsid w:val="006B3745"/>
    <w:rsid w:val="006B7765"/>
    <w:rsid w:val="006C4D5B"/>
    <w:rsid w:val="006C4F1A"/>
    <w:rsid w:val="006D2D23"/>
    <w:rsid w:val="006E0A57"/>
    <w:rsid w:val="006E1EFA"/>
    <w:rsid w:val="006E21F6"/>
    <w:rsid w:val="006E2641"/>
    <w:rsid w:val="006E3A66"/>
    <w:rsid w:val="006F684A"/>
    <w:rsid w:val="006F74F9"/>
    <w:rsid w:val="0070005C"/>
    <w:rsid w:val="00701156"/>
    <w:rsid w:val="0070710E"/>
    <w:rsid w:val="00707AB5"/>
    <w:rsid w:val="00711121"/>
    <w:rsid w:val="007118FC"/>
    <w:rsid w:val="007152EF"/>
    <w:rsid w:val="007257F5"/>
    <w:rsid w:val="00726536"/>
    <w:rsid w:val="00727792"/>
    <w:rsid w:val="0073105D"/>
    <w:rsid w:val="0073165B"/>
    <w:rsid w:val="0073194F"/>
    <w:rsid w:val="00743637"/>
    <w:rsid w:val="007439AD"/>
    <w:rsid w:val="00747072"/>
    <w:rsid w:val="00755236"/>
    <w:rsid w:val="00765BD5"/>
    <w:rsid w:val="0077021A"/>
    <w:rsid w:val="007709B3"/>
    <w:rsid w:val="00772BEF"/>
    <w:rsid w:val="00773D81"/>
    <w:rsid w:val="00775F9D"/>
    <w:rsid w:val="007772D5"/>
    <w:rsid w:val="00777A8B"/>
    <w:rsid w:val="00781D44"/>
    <w:rsid w:val="0078300A"/>
    <w:rsid w:val="007865AA"/>
    <w:rsid w:val="007904FF"/>
    <w:rsid w:val="0079543E"/>
    <w:rsid w:val="00795D4B"/>
    <w:rsid w:val="007A26EA"/>
    <w:rsid w:val="007A2C99"/>
    <w:rsid w:val="007A33CC"/>
    <w:rsid w:val="007A35DD"/>
    <w:rsid w:val="007A5E66"/>
    <w:rsid w:val="007B2C4C"/>
    <w:rsid w:val="007B4E10"/>
    <w:rsid w:val="007B54D2"/>
    <w:rsid w:val="007B756C"/>
    <w:rsid w:val="007C1B8D"/>
    <w:rsid w:val="007C2BF2"/>
    <w:rsid w:val="007C41E6"/>
    <w:rsid w:val="007C4FE7"/>
    <w:rsid w:val="007C6B31"/>
    <w:rsid w:val="007D27E1"/>
    <w:rsid w:val="007D3169"/>
    <w:rsid w:val="007D46E1"/>
    <w:rsid w:val="007D5313"/>
    <w:rsid w:val="007E329B"/>
    <w:rsid w:val="007E3B5C"/>
    <w:rsid w:val="007E7068"/>
    <w:rsid w:val="007F2513"/>
    <w:rsid w:val="007F2868"/>
    <w:rsid w:val="007F3A1B"/>
    <w:rsid w:val="007F4BB9"/>
    <w:rsid w:val="007F518B"/>
    <w:rsid w:val="007F55A6"/>
    <w:rsid w:val="007F6785"/>
    <w:rsid w:val="0080107F"/>
    <w:rsid w:val="00802FA8"/>
    <w:rsid w:val="008054C9"/>
    <w:rsid w:val="00805994"/>
    <w:rsid w:val="00811295"/>
    <w:rsid w:val="00813B9B"/>
    <w:rsid w:val="00813E40"/>
    <w:rsid w:val="00817B6C"/>
    <w:rsid w:val="0082218D"/>
    <w:rsid w:val="0082309D"/>
    <w:rsid w:val="00825F46"/>
    <w:rsid w:val="00835C0F"/>
    <w:rsid w:val="00835F58"/>
    <w:rsid w:val="00836AE2"/>
    <w:rsid w:val="008376C0"/>
    <w:rsid w:val="00843DEE"/>
    <w:rsid w:val="00844FA7"/>
    <w:rsid w:val="00846B1D"/>
    <w:rsid w:val="008479B8"/>
    <w:rsid w:val="0085041B"/>
    <w:rsid w:val="00853A40"/>
    <w:rsid w:val="008617BB"/>
    <w:rsid w:val="0086491B"/>
    <w:rsid w:val="008702BF"/>
    <w:rsid w:val="008723EF"/>
    <w:rsid w:val="00882471"/>
    <w:rsid w:val="0088607E"/>
    <w:rsid w:val="00886493"/>
    <w:rsid w:val="00891E28"/>
    <w:rsid w:val="00896885"/>
    <w:rsid w:val="00896AE1"/>
    <w:rsid w:val="008A018D"/>
    <w:rsid w:val="008A56EC"/>
    <w:rsid w:val="008A6869"/>
    <w:rsid w:val="008A7635"/>
    <w:rsid w:val="008A79A9"/>
    <w:rsid w:val="008B117C"/>
    <w:rsid w:val="008B12B0"/>
    <w:rsid w:val="008B1AAB"/>
    <w:rsid w:val="008B26D8"/>
    <w:rsid w:val="008B5FC3"/>
    <w:rsid w:val="008C066A"/>
    <w:rsid w:val="008C1ADB"/>
    <w:rsid w:val="008C25B2"/>
    <w:rsid w:val="008C4C64"/>
    <w:rsid w:val="008D1DF4"/>
    <w:rsid w:val="008D34E8"/>
    <w:rsid w:val="008D69F9"/>
    <w:rsid w:val="008F11B2"/>
    <w:rsid w:val="008F4556"/>
    <w:rsid w:val="008F46EB"/>
    <w:rsid w:val="0090035B"/>
    <w:rsid w:val="0090111B"/>
    <w:rsid w:val="00901298"/>
    <w:rsid w:val="009026E1"/>
    <w:rsid w:val="009038FD"/>
    <w:rsid w:val="0090516E"/>
    <w:rsid w:val="00906A8D"/>
    <w:rsid w:val="00911F4E"/>
    <w:rsid w:val="00913554"/>
    <w:rsid w:val="009160A8"/>
    <w:rsid w:val="00916E99"/>
    <w:rsid w:val="00917D5B"/>
    <w:rsid w:val="009229AE"/>
    <w:rsid w:val="00922EBC"/>
    <w:rsid w:val="00930215"/>
    <w:rsid w:val="00944EC8"/>
    <w:rsid w:val="00946B32"/>
    <w:rsid w:val="00946DDB"/>
    <w:rsid w:val="009475D2"/>
    <w:rsid w:val="009512AA"/>
    <w:rsid w:val="00953227"/>
    <w:rsid w:val="009532C0"/>
    <w:rsid w:val="00953AAC"/>
    <w:rsid w:val="00953DA5"/>
    <w:rsid w:val="00956F57"/>
    <w:rsid w:val="00960C10"/>
    <w:rsid w:val="009617A4"/>
    <w:rsid w:val="009627E8"/>
    <w:rsid w:val="00962F0E"/>
    <w:rsid w:val="0096314C"/>
    <w:rsid w:val="00966B38"/>
    <w:rsid w:val="00970EB9"/>
    <w:rsid w:val="00974EA1"/>
    <w:rsid w:val="00976CB7"/>
    <w:rsid w:val="009816DC"/>
    <w:rsid w:val="009836A7"/>
    <w:rsid w:val="00984454"/>
    <w:rsid w:val="00984A32"/>
    <w:rsid w:val="0098553E"/>
    <w:rsid w:val="0098589A"/>
    <w:rsid w:val="009861E9"/>
    <w:rsid w:val="009918C2"/>
    <w:rsid w:val="00991B36"/>
    <w:rsid w:val="00991CB1"/>
    <w:rsid w:val="00992882"/>
    <w:rsid w:val="00995245"/>
    <w:rsid w:val="009A183F"/>
    <w:rsid w:val="009A2BA7"/>
    <w:rsid w:val="009A353E"/>
    <w:rsid w:val="009A562F"/>
    <w:rsid w:val="009A7DDE"/>
    <w:rsid w:val="009B00BA"/>
    <w:rsid w:val="009B0DA8"/>
    <w:rsid w:val="009B124D"/>
    <w:rsid w:val="009B1D51"/>
    <w:rsid w:val="009B42D7"/>
    <w:rsid w:val="009B4A7E"/>
    <w:rsid w:val="009C0C03"/>
    <w:rsid w:val="009C157A"/>
    <w:rsid w:val="009C1641"/>
    <w:rsid w:val="009C5159"/>
    <w:rsid w:val="009C55D1"/>
    <w:rsid w:val="009C6A90"/>
    <w:rsid w:val="009C74A3"/>
    <w:rsid w:val="009C79EA"/>
    <w:rsid w:val="009C7E5C"/>
    <w:rsid w:val="009D001B"/>
    <w:rsid w:val="009D043E"/>
    <w:rsid w:val="009D1276"/>
    <w:rsid w:val="009D2F39"/>
    <w:rsid w:val="009D41B5"/>
    <w:rsid w:val="009D438E"/>
    <w:rsid w:val="009D466C"/>
    <w:rsid w:val="009D5870"/>
    <w:rsid w:val="009D72E9"/>
    <w:rsid w:val="009E7BAB"/>
    <w:rsid w:val="009E7EBF"/>
    <w:rsid w:val="009F1229"/>
    <w:rsid w:val="009F4512"/>
    <w:rsid w:val="009F4F5D"/>
    <w:rsid w:val="009F6CA6"/>
    <w:rsid w:val="009F72F5"/>
    <w:rsid w:val="00A0242A"/>
    <w:rsid w:val="00A036EF"/>
    <w:rsid w:val="00A045A5"/>
    <w:rsid w:val="00A05FFC"/>
    <w:rsid w:val="00A13390"/>
    <w:rsid w:val="00A13CF2"/>
    <w:rsid w:val="00A15494"/>
    <w:rsid w:val="00A20D62"/>
    <w:rsid w:val="00A2655C"/>
    <w:rsid w:val="00A30A56"/>
    <w:rsid w:val="00A310B9"/>
    <w:rsid w:val="00A33A8E"/>
    <w:rsid w:val="00A34846"/>
    <w:rsid w:val="00A36D64"/>
    <w:rsid w:val="00A37E53"/>
    <w:rsid w:val="00A41AF7"/>
    <w:rsid w:val="00A42E69"/>
    <w:rsid w:val="00A4326F"/>
    <w:rsid w:val="00A456D7"/>
    <w:rsid w:val="00A5113D"/>
    <w:rsid w:val="00A53CBB"/>
    <w:rsid w:val="00A54C3A"/>
    <w:rsid w:val="00A635D1"/>
    <w:rsid w:val="00A64F0A"/>
    <w:rsid w:val="00A667FC"/>
    <w:rsid w:val="00A70F26"/>
    <w:rsid w:val="00A74F7B"/>
    <w:rsid w:val="00A76049"/>
    <w:rsid w:val="00A762E7"/>
    <w:rsid w:val="00A80024"/>
    <w:rsid w:val="00A818F8"/>
    <w:rsid w:val="00A83432"/>
    <w:rsid w:val="00A85A70"/>
    <w:rsid w:val="00A90222"/>
    <w:rsid w:val="00A97F3C"/>
    <w:rsid w:val="00AA2736"/>
    <w:rsid w:val="00AA519F"/>
    <w:rsid w:val="00AA6147"/>
    <w:rsid w:val="00AA6D30"/>
    <w:rsid w:val="00AB6B08"/>
    <w:rsid w:val="00AB737A"/>
    <w:rsid w:val="00AC3257"/>
    <w:rsid w:val="00AC484D"/>
    <w:rsid w:val="00AD3E02"/>
    <w:rsid w:val="00AD470B"/>
    <w:rsid w:val="00AE03F0"/>
    <w:rsid w:val="00AE158A"/>
    <w:rsid w:val="00AE1EEE"/>
    <w:rsid w:val="00AF0D6D"/>
    <w:rsid w:val="00AF23CB"/>
    <w:rsid w:val="00AF39E5"/>
    <w:rsid w:val="00AF46DD"/>
    <w:rsid w:val="00AF7A71"/>
    <w:rsid w:val="00B00A55"/>
    <w:rsid w:val="00B033ED"/>
    <w:rsid w:val="00B07770"/>
    <w:rsid w:val="00B10EE1"/>
    <w:rsid w:val="00B125D3"/>
    <w:rsid w:val="00B12888"/>
    <w:rsid w:val="00B12909"/>
    <w:rsid w:val="00B14D95"/>
    <w:rsid w:val="00B15C61"/>
    <w:rsid w:val="00B173BF"/>
    <w:rsid w:val="00B20D32"/>
    <w:rsid w:val="00B20D45"/>
    <w:rsid w:val="00B260A2"/>
    <w:rsid w:val="00B306E4"/>
    <w:rsid w:val="00B318BC"/>
    <w:rsid w:val="00B32F15"/>
    <w:rsid w:val="00B37F97"/>
    <w:rsid w:val="00B408D4"/>
    <w:rsid w:val="00B4485C"/>
    <w:rsid w:val="00B60001"/>
    <w:rsid w:val="00B65A24"/>
    <w:rsid w:val="00B7194D"/>
    <w:rsid w:val="00B72608"/>
    <w:rsid w:val="00B73ECE"/>
    <w:rsid w:val="00B8101C"/>
    <w:rsid w:val="00B82DD4"/>
    <w:rsid w:val="00B83D1A"/>
    <w:rsid w:val="00B94E41"/>
    <w:rsid w:val="00B95036"/>
    <w:rsid w:val="00B976BE"/>
    <w:rsid w:val="00BA28BC"/>
    <w:rsid w:val="00BA3D73"/>
    <w:rsid w:val="00BA445C"/>
    <w:rsid w:val="00BA542D"/>
    <w:rsid w:val="00BA6096"/>
    <w:rsid w:val="00BA7D6C"/>
    <w:rsid w:val="00BB0C72"/>
    <w:rsid w:val="00BB0F3E"/>
    <w:rsid w:val="00BB4B2B"/>
    <w:rsid w:val="00BB5A2A"/>
    <w:rsid w:val="00BB6F59"/>
    <w:rsid w:val="00BC3336"/>
    <w:rsid w:val="00BD24A2"/>
    <w:rsid w:val="00BD32B9"/>
    <w:rsid w:val="00BD3B29"/>
    <w:rsid w:val="00BD5E38"/>
    <w:rsid w:val="00BD75DE"/>
    <w:rsid w:val="00BE239C"/>
    <w:rsid w:val="00BE5C42"/>
    <w:rsid w:val="00BE60D9"/>
    <w:rsid w:val="00BE69E1"/>
    <w:rsid w:val="00BF353C"/>
    <w:rsid w:val="00BF79B7"/>
    <w:rsid w:val="00C0160A"/>
    <w:rsid w:val="00C04AA2"/>
    <w:rsid w:val="00C064B9"/>
    <w:rsid w:val="00C14314"/>
    <w:rsid w:val="00C1690C"/>
    <w:rsid w:val="00C20CE4"/>
    <w:rsid w:val="00C20EA2"/>
    <w:rsid w:val="00C238EA"/>
    <w:rsid w:val="00C246E1"/>
    <w:rsid w:val="00C2484A"/>
    <w:rsid w:val="00C24CC8"/>
    <w:rsid w:val="00C2712E"/>
    <w:rsid w:val="00C31252"/>
    <w:rsid w:val="00C40510"/>
    <w:rsid w:val="00C42008"/>
    <w:rsid w:val="00C50B55"/>
    <w:rsid w:val="00C5132E"/>
    <w:rsid w:val="00C51550"/>
    <w:rsid w:val="00C51DA5"/>
    <w:rsid w:val="00C52516"/>
    <w:rsid w:val="00C55EEF"/>
    <w:rsid w:val="00C564D6"/>
    <w:rsid w:val="00C56539"/>
    <w:rsid w:val="00C56EF9"/>
    <w:rsid w:val="00C61333"/>
    <w:rsid w:val="00C64DD5"/>
    <w:rsid w:val="00C67B0A"/>
    <w:rsid w:val="00C7075D"/>
    <w:rsid w:val="00C74904"/>
    <w:rsid w:val="00C777E4"/>
    <w:rsid w:val="00C80A8A"/>
    <w:rsid w:val="00C863D4"/>
    <w:rsid w:val="00C87686"/>
    <w:rsid w:val="00C923A4"/>
    <w:rsid w:val="00C92ADA"/>
    <w:rsid w:val="00C95174"/>
    <w:rsid w:val="00C95B95"/>
    <w:rsid w:val="00C96C91"/>
    <w:rsid w:val="00CA07AC"/>
    <w:rsid w:val="00CA0B3C"/>
    <w:rsid w:val="00CA22D5"/>
    <w:rsid w:val="00CA2436"/>
    <w:rsid w:val="00CB46A6"/>
    <w:rsid w:val="00CB4DCA"/>
    <w:rsid w:val="00CB5032"/>
    <w:rsid w:val="00CC08E7"/>
    <w:rsid w:val="00CC1AFC"/>
    <w:rsid w:val="00CC351D"/>
    <w:rsid w:val="00CC3A94"/>
    <w:rsid w:val="00CC4942"/>
    <w:rsid w:val="00CD22A8"/>
    <w:rsid w:val="00CD2715"/>
    <w:rsid w:val="00CD2FC4"/>
    <w:rsid w:val="00CD751F"/>
    <w:rsid w:val="00CD773E"/>
    <w:rsid w:val="00CE07E0"/>
    <w:rsid w:val="00CF0AA7"/>
    <w:rsid w:val="00CF1C6E"/>
    <w:rsid w:val="00CF2488"/>
    <w:rsid w:val="00CF39CE"/>
    <w:rsid w:val="00CF5630"/>
    <w:rsid w:val="00CF5DDD"/>
    <w:rsid w:val="00CF749C"/>
    <w:rsid w:val="00D0001C"/>
    <w:rsid w:val="00D0226F"/>
    <w:rsid w:val="00D024E1"/>
    <w:rsid w:val="00D0468A"/>
    <w:rsid w:val="00D048C4"/>
    <w:rsid w:val="00D06842"/>
    <w:rsid w:val="00D11E05"/>
    <w:rsid w:val="00D132AF"/>
    <w:rsid w:val="00D13C72"/>
    <w:rsid w:val="00D15825"/>
    <w:rsid w:val="00D16E27"/>
    <w:rsid w:val="00D171A3"/>
    <w:rsid w:val="00D20440"/>
    <w:rsid w:val="00D22CE4"/>
    <w:rsid w:val="00D23CF2"/>
    <w:rsid w:val="00D2487C"/>
    <w:rsid w:val="00D27BC9"/>
    <w:rsid w:val="00D36467"/>
    <w:rsid w:val="00D36548"/>
    <w:rsid w:val="00D4118F"/>
    <w:rsid w:val="00D43C97"/>
    <w:rsid w:val="00D46E79"/>
    <w:rsid w:val="00D52F06"/>
    <w:rsid w:val="00D552CD"/>
    <w:rsid w:val="00D555F4"/>
    <w:rsid w:val="00D57249"/>
    <w:rsid w:val="00D57E28"/>
    <w:rsid w:val="00D6300C"/>
    <w:rsid w:val="00D65685"/>
    <w:rsid w:val="00D65718"/>
    <w:rsid w:val="00D705F7"/>
    <w:rsid w:val="00D73506"/>
    <w:rsid w:val="00D75936"/>
    <w:rsid w:val="00D7637D"/>
    <w:rsid w:val="00D76EF9"/>
    <w:rsid w:val="00D773DB"/>
    <w:rsid w:val="00D77B44"/>
    <w:rsid w:val="00D81851"/>
    <w:rsid w:val="00D85BF3"/>
    <w:rsid w:val="00D864E6"/>
    <w:rsid w:val="00D86FEB"/>
    <w:rsid w:val="00D8746F"/>
    <w:rsid w:val="00D904F1"/>
    <w:rsid w:val="00D91A0A"/>
    <w:rsid w:val="00D927CB"/>
    <w:rsid w:val="00D931EC"/>
    <w:rsid w:val="00D950DE"/>
    <w:rsid w:val="00D9795E"/>
    <w:rsid w:val="00DA4929"/>
    <w:rsid w:val="00DA5298"/>
    <w:rsid w:val="00DA6991"/>
    <w:rsid w:val="00DB136A"/>
    <w:rsid w:val="00DB3209"/>
    <w:rsid w:val="00DC1E6A"/>
    <w:rsid w:val="00DC3BB2"/>
    <w:rsid w:val="00DC788A"/>
    <w:rsid w:val="00DD0D4E"/>
    <w:rsid w:val="00DD19E9"/>
    <w:rsid w:val="00DD266E"/>
    <w:rsid w:val="00DD331F"/>
    <w:rsid w:val="00DE0E4E"/>
    <w:rsid w:val="00DE1F47"/>
    <w:rsid w:val="00DE3DB2"/>
    <w:rsid w:val="00DE4528"/>
    <w:rsid w:val="00DE66C1"/>
    <w:rsid w:val="00DF69DF"/>
    <w:rsid w:val="00E01B69"/>
    <w:rsid w:val="00E03870"/>
    <w:rsid w:val="00E07C5A"/>
    <w:rsid w:val="00E21B79"/>
    <w:rsid w:val="00E23787"/>
    <w:rsid w:val="00E31683"/>
    <w:rsid w:val="00E33B66"/>
    <w:rsid w:val="00E34503"/>
    <w:rsid w:val="00E3547F"/>
    <w:rsid w:val="00E3631C"/>
    <w:rsid w:val="00E37539"/>
    <w:rsid w:val="00E40739"/>
    <w:rsid w:val="00E40B8B"/>
    <w:rsid w:val="00E43FCB"/>
    <w:rsid w:val="00E45501"/>
    <w:rsid w:val="00E51048"/>
    <w:rsid w:val="00E555AB"/>
    <w:rsid w:val="00E62044"/>
    <w:rsid w:val="00E627B0"/>
    <w:rsid w:val="00E6628F"/>
    <w:rsid w:val="00E67CF2"/>
    <w:rsid w:val="00E74836"/>
    <w:rsid w:val="00E759D2"/>
    <w:rsid w:val="00E761FB"/>
    <w:rsid w:val="00E76A5B"/>
    <w:rsid w:val="00E76BA2"/>
    <w:rsid w:val="00E7724D"/>
    <w:rsid w:val="00E77A45"/>
    <w:rsid w:val="00E80973"/>
    <w:rsid w:val="00E81A2B"/>
    <w:rsid w:val="00E825AC"/>
    <w:rsid w:val="00E84EDC"/>
    <w:rsid w:val="00E85A36"/>
    <w:rsid w:val="00E90A2D"/>
    <w:rsid w:val="00E96821"/>
    <w:rsid w:val="00E96FB0"/>
    <w:rsid w:val="00EA04AB"/>
    <w:rsid w:val="00EA1A54"/>
    <w:rsid w:val="00EA3849"/>
    <w:rsid w:val="00EA3C65"/>
    <w:rsid w:val="00EA54C1"/>
    <w:rsid w:val="00EA5B47"/>
    <w:rsid w:val="00EA780C"/>
    <w:rsid w:val="00EA7B36"/>
    <w:rsid w:val="00EB464A"/>
    <w:rsid w:val="00EB755B"/>
    <w:rsid w:val="00EC0117"/>
    <w:rsid w:val="00EC412A"/>
    <w:rsid w:val="00EC6CDF"/>
    <w:rsid w:val="00ED49B0"/>
    <w:rsid w:val="00EE1D0C"/>
    <w:rsid w:val="00EE1F8B"/>
    <w:rsid w:val="00EE57F3"/>
    <w:rsid w:val="00EF273C"/>
    <w:rsid w:val="00EF40CE"/>
    <w:rsid w:val="00EF4677"/>
    <w:rsid w:val="00EF4855"/>
    <w:rsid w:val="00EF489E"/>
    <w:rsid w:val="00EF522E"/>
    <w:rsid w:val="00EF6EA9"/>
    <w:rsid w:val="00F02AFF"/>
    <w:rsid w:val="00F057E8"/>
    <w:rsid w:val="00F10DF6"/>
    <w:rsid w:val="00F12237"/>
    <w:rsid w:val="00F130D1"/>
    <w:rsid w:val="00F13975"/>
    <w:rsid w:val="00F21D09"/>
    <w:rsid w:val="00F2347A"/>
    <w:rsid w:val="00F24224"/>
    <w:rsid w:val="00F25079"/>
    <w:rsid w:val="00F2649C"/>
    <w:rsid w:val="00F27604"/>
    <w:rsid w:val="00F31213"/>
    <w:rsid w:val="00F34C00"/>
    <w:rsid w:val="00F40E42"/>
    <w:rsid w:val="00F410FA"/>
    <w:rsid w:val="00F423ED"/>
    <w:rsid w:val="00F440A6"/>
    <w:rsid w:val="00F51259"/>
    <w:rsid w:val="00F53071"/>
    <w:rsid w:val="00F53B53"/>
    <w:rsid w:val="00F5573F"/>
    <w:rsid w:val="00F5649A"/>
    <w:rsid w:val="00F603ED"/>
    <w:rsid w:val="00F609DE"/>
    <w:rsid w:val="00F614CD"/>
    <w:rsid w:val="00F61610"/>
    <w:rsid w:val="00F624D8"/>
    <w:rsid w:val="00F6296C"/>
    <w:rsid w:val="00F63BB7"/>
    <w:rsid w:val="00F646B4"/>
    <w:rsid w:val="00F64725"/>
    <w:rsid w:val="00F65A6F"/>
    <w:rsid w:val="00F67C84"/>
    <w:rsid w:val="00F67D6A"/>
    <w:rsid w:val="00F71FC0"/>
    <w:rsid w:val="00F73835"/>
    <w:rsid w:val="00F76EC7"/>
    <w:rsid w:val="00F81609"/>
    <w:rsid w:val="00F82DDA"/>
    <w:rsid w:val="00F85546"/>
    <w:rsid w:val="00F85931"/>
    <w:rsid w:val="00F92CFF"/>
    <w:rsid w:val="00F9410E"/>
    <w:rsid w:val="00FA0BDE"/>
    <w:rsid w:val="00FA4F91"/>
    <w:rsid w:val="00FA52F5"/>
    <w:rsid w:val="00FB01E5"/>
    <w:rsid w:val="00FB09B8"/>
    <w:rsid w:val="00FB3596"/>
    <w:rsid w:val="00FB6389"/>
    <w:rsid w:val="00FC0FD5"/>
    <w:rsid w:val="00FD1031"/>
    <w:rsid w:val="00FD31DD"/>
    <w:rsid w:val="00FE3006"/>
    <w:rsid w:val="00FE363D"/>
    <w:rsid w:val="00FF06F2"/>
    <w:rsid w:val="00FF0794"/>
    <w:rsid w:val="00FF1C1C"/>
    <w:rsid w:val="00FF57F4"/>
    <w:rsid w:val="00FF76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60389"/>
  <w15:docId w15:val="{6EAFDE9A-651C-434B-A5BD-9382F9DE3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048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heading 2"/>
    <w:basedOn w:val="a"/>
    <w:next w:val="a"/>
    <w:link w:val="21"/>
    <w:qFormat/>
    <w:rsid w:val="00E510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rsid w:val="00E5104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rsid w:val="00E51048"/>
    <w:pPr>
      <w:spacing w:after="120"/>
    </w:pPr>
  </w:style>
  <w:style w:type="character" w:customStyle="1" w:styleId="a4">
    <w:name w:val="Основной текст Знак"/>
    <w:basedOn w:val="a0"/>
    <w:link w:val="a3"/>
    <w:rsid w:val="00E51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E5104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510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">
    <w:name w:val="st"/>
    <w:basedOn w:val="a0"/>
    <w:rsid w:val="00E51048"/>
  </w:style>
  <w:style w:type="paragraph" w:styleId="a7">
    <w:name w:val="Normal (Web)"/>
    <w:basedOn w:val="a"/>
    <w:uiPriority w:val="99"/>
    <w:rsid w:val="008479B8"/>
  </w:style>
  <w:style w:type="character" w:customStyle="1" w:styleId="s0">
    <w:name w:val="s0"/>
    <w:rsid w:val="008479B8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32"/>
      <w:szCs w:val="32"/>
      <w:u w:val="none"/>
    </w:rPr>
  </w:style>
  <w:style w:type="paragraph" w:styleId="a8">
    <w:name w:val="List Paragraph"/>
    <w:basedOn w:val="a"/>
    <w:link w:val="a9"/>
    <w:uiPriority w:val="34"/>
    <w:qFormat/>
    <w:rsid w:val="008479B8"/>
    <w:pPr>
      <w:widowControl w:val="0"/>
      <w:suppressAutoHyphens/>
      <w:ind w:left="720"/>
    </w:pPr>
    <w:rPr>
      <w:rFonts w:eastAsia="Arial Unicode MS"/>
      <w:color w:val="000000"/>
      <w:lang w:val="en-US" w:eastAsia="en-US"/>
    </w:rPr>
  </w:style>
  <w:style w:type="paragraph" w:styleId="aa">
    <w:name w:val="No Spacing"/>
    <w:link w:val="ab"/>
    <w:uiPriority w:val="1"/>
    <w:qFormat/>
    <w:rsid w:val="008479B8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8479B8"/>
    <w:rPr>
      <w:i/>
      <w:iCs/>
    </w:rPr>
  </w:style>
  <w:style w:type="character" w:customStyle="1" w:styleId="field-items">
    <w:name w:val="field-items"/>
    <w:basedOn w:val="a0"/>
    <w:rsid w:val="008479B8"/>
  </w:style>
  <w:style w:type="character" w:customStyle="1" w:styleId="txt">
    <w:name w:val="txt"/>
    <w:basedOn w:val="a0"/>
    <w:rsid w:val="008479B8"/>
  </w:style>
  <w:style w:type="character" w:customStyle="1" w:styleId="referat">
    <w:name w:val="referat"/>
    <w:basedOn w:val="a0"/>
    <w:rsid w:val="008479B8"/>
  </w:style>
  <w:style w:type="paragraph" w:styleId="ad">
    <w:name w:val="header"/>
    <w:basedOn w:val="a"/>
    <w:link w:val="ae"/>
    <w:uiPriority w:val="99"/>
    <w:unhideWhenUsed/>
    <w:rsid w:val="00EE1F8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E1F8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891E28"/>
    <w:pPr>
      <w:spacing w:line="240" w:lineRule="auto"/>
      <w:ind w:firstLine="0"/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5A4D5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A4D5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ps">
    <w:name w:val="hps"/>
    <w:basedOn w:val="a0"/>
    <w:rsid w:val="00CD2715"/>
  </w:style>
  <w:style w:type="character" w:customStyle="1" w:styleId="longtext">
    <w:name w:val="long_text"/>
    <w:basedOn w:val="a0"/>
    <w:rsid w:val="00CD2715"/>
  </w:style>
  <w:style w:type="character" w:customStyle="1" w:styleId="a9">
    <w:name w:val="Абзац списка Знак"/>
    <w:link w:val="a8"/>
    <w:uiPriority w:val="34"/>
    <w:locked/>
    <w:rsid w:val="00A045A5"/>
    <w:rPr>
      <w:rFonts w:ascii="Times New Roman" w:eastAsia="Arial Unicode MS" w:hAnsi="Times New Roman" w:cs="Times New Roman"/>
      <w:color w:val="000000"/>
      <w:sz w:val="24"/>
      <w:szCs w:val="24"/>
      <w:lang w:val="en-US"/>
    </w:rPr>
  </w:style>
  <w:style w:type="character" w:styleId="af2">
    <w:name w:val="Hyperlink"/>
    <w:basedOn w:val="a0"/>
    <w:uiPriority w:val="99"/>
    <w:unhideWhenUsed/>
    <w:rsid w:val="00D57249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f"/>
    <w:uiPriority w:val="39"/>
    <w:rsid w:val="00FB3596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4">
    <w:name w:val="Pa4"/>
    <w:basedOn w:val="a"/>
    <w:next w:val="a"/>
    <w:uiPriority w:val="99"/>
    <w:rsid w:val="006238C9"/>
    <w:pPr>
      <w:autoSpaceDE w:val="0"/>
      <w:autoSpaceDN w:val="0"/>
      <w:adjustRightInd w:val="0"/>
      <w:spacing w:line="231" w:lineRule="atLeast"/>
    </w:pPr>
    <w:rPr>
      <w:rFonts w:ascii="Cambria" w:eastAsiaTheme="minorHAnsi" w:hAnsi="Cambria" w:cstheme="minorBidi"/>
      <w:lang w:eastAsia="en-US"/>
    </w:rPr>
  </w:style>
  <w:style w:type="character" w:customStyle="1" w:styleId="A20">
    <w:name w:val="A2"/>
    <w:uiPriority w:val="99"/>
    <w:rsid w:val="006238C9"/>
    <w:rPr>
      <w:rFonts w:cs="Cambria"/>
      <w:b/>
      <w:bCs/>
      <w:color w:val="000000"/>
      <w:sz w:val="22"/>
      <w:szCs w:val="22"/>
    </w:rPr>
  </w:style>
  <w:style w:type="character" w:customStyle="1" w:styleId="A40">
    <w:name w:val="A4"/>
    <w:uiPriority w:val="99"/>
    <w:rsid w:val="006238C9"/>
    <w:rPr>
      <w:rFonts w:cs="Cambria"/>
      <w:b/>
      <w:bCs/>
      <w:color w:val="000000"/>
      <w:sz w:val="12"/>
      <w:szCs w:val="12"/>
    </w:rPr>
  </w:style>
  <w:style w:type="character" w:customStyle="1" w:styleId="A30">
    <w:name w:val="A3"/>
    <w:uiPriority w:val="99"/>
    <w:rsid w:val="006238C9"/>
    <w:rPr>
      <w:rFonts w:cs="Cambria"/>
      <w:b/>
      <w:bCs/>
      <w:color w:val="000000"/>
      <w:sz w:val="28"/>
      <w:szCs w:val="28"/>
    </w:rPr>
  </w:style>
  <w:style w:type="table" w:customStyle="1" w:styleId="11">
    <w:name w:val="Сетка таблицы11"/>
    <w:basedOn w:val="a1"/>
    <w:next w:val="af"/>
    <w:uiPriority w:val="39"/>
    <w:rsid w:val="00D927CB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mailrucssattributepostfix">
    <w:name w:val="msonormal_mailru_css_attribute_postfix"/>
    <w:basedOn w:val="a"/>
    <w:rsid w:val="004A32C3"/>
    <w:pPr>
      <w:spacing w:before="100" w:beforeAutospacing="1" w:after="100" w:afterAutospacing="1"/>
    </w:pPr>
  </w:style>
  <w:style w:type="character" w:customStyle="1" w:styleId="msohyperlinkmailrucssattributepostfixmailrucssattributepostfix">
    <w:name w:val="msohyperlinkmailrucssattributepostfix_mailru_css_attribute_postfix"/>
    <w:basedOn w:val="a0"/>
    <w:rsid w:val="004A32C3"/>
  </w:style>
  <w:style w:type="character" w:customStyle="1" w:styleId="ts-comment-commentedtext">
    <w:name w:val="ts-comment-commentedtext"/>
    <w:basedOn w:val="a0"/>
    <w:rsid w:val="00576F40"/>
  </w:style>
  <w:style w:type="paragraph" w:styleId="22">
    <w:name w:val="List 2"/>
    <w:basedOn w:val="a"/>
    <w:uiPriority w:val="99"/>
    <w:unhideWhenUsed/>
    <w:rsid w:val="00DA5298"/>
    <w:pPr>
      <w:ind w:left="566" w:hanging="283"/>
      <w:contextualSpacing/>
    </w:pPr>
  </w:style>
  <w:style w:type="paragraph" w:styleId="af3">
    <w:name w:val="Salutation"/>
    <w:basedOn w:val="a"/>
    <w:next w:val="a"/>
    <w:link w:val="af4"/>
    <w:uiPriority w:val="99"/>
    <w:unhideWhenUsed/>
    <w:rsid w:val="00DA5298"/>
  </w:style>
  <w:style w:type="character" w:customStyle="1" w:styleId="af4">
    <w:name w:val="Приветствие Знак"/>
    <w:basedOn w:val="a0"/>
    <w:link w:val="af3"/>
    <w:uiPriority w:val="99"/>
    <w:rsid w:val="00DA52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Bullet 2"/>
    <w:basedOn w:val="a"/>
    <w:uiPriority w:val="99"/>
    <w:unhideWhenUsed/>
    <w:rsid w:val="00DA5298"/>
    <w:pPr>
      <w:numPr>
        <w:numId w:val="10"/>
      </w:numPr>
      <w:contextualSpacing/>
    </w:pPr>
  </w:style>
  <w:style w:type="paragraph" w:customStyle="1" w:styleId="af5">
    <w:name w:val="Внутренний адрес"/>
    <w:basedOn w:val="a"/>
    <w:rsid w:val="00DA5298"/>
  </w:style>
  <w:style w:type="paragraph" w:styleId="af6">
    <w:name w:val="Title"/>
    <w:basedOn w:val="a"/>
    <w:next w:val="a"/>
    <w:link w:val="af7"/>
    <w:uiPriority w:val="10"/>
    <w:qFormat/>
    <w:rsid w:val="00DA529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7">
    <w:name w:val="Заголовок Знак"/>
    <w:basedOn w:val="a0"/>
    <w:link w:val="af6"/>
    <w:uiPriority w:val="10"/>
    <w:rsid w:val="00DA5298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8">
    <w:name w:val="Body Text Indent"/>
    <w:basedOn w:val="a"/>
    <w:link w:val="af9"/>
    <w:uiPriority w:val="99"/>
    <w:unhideWhenUsed/>
    <w:rsid w:val="00DA5298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rsid w:val="00DA52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Subtitle"/>
    <w:basedOn w:val="a"/>
    <w:next w:val="a"/>
    <w:link w:val="afb"/>
    <w:uiPriority w:val="11"/>
    <w:qFormat/>
    <w:rsid w:val="00DA529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b">
    <w:name w:val="Подзаголовок Знак"/>
    <w:basedOn w:val="a0"/>
    <w:link w:val="afa"/>
    <w:uiPriority w:val="11"/>
    <w:rsid w:val="00DA5298"/>
    <w:rPr>
      <w:rFonts w:eastAsiaTheme="minorEastAsia"/>
      <w:color w:val="5A5A5A" w:themeColor="text1" w:themeTint="A5"/>
      <w:spacing w:val="15"/>
      <w:lang w:eastAsia="ru-RU"/>
    </w:rPr>
  </w:style>
  <w:style w:type="paragraph" w:customStyle="1" w:styleId="afc">
    <w:name w:val="Строка ссылки"/>
    <w:basedOn w:val="a3"/>
    <w:rsid w:val="00DA5298"/>
  </w:style>
  <w:style w:type="paragraph" w:styleId="afd">
    <w:name w:val="Body Text First Indent"/>
    <w:basedOn w:val="a3"/>
    <w:link w:val="afe"/>
    <w:uiPriority w:val="99"/>
    <w:unhideWhenUsed/>
    <w:rsid w:val="00DA5298"/>
    <w:pPr>
      <w:spacing w:after="0"/>
      <w:ind w:firstLine="360"/>
    </w:pPr>
  </w:style>
  <w:style w:type="character" w:customStyle="1" w:styleId="afe">
    <w:name w:val="Красная строка Знак"/>
    <w:basedOn w:val="a4"/>
    <w:link w:val="afd"/>
    <w:uiPriority w:val="99"/>
    <w:rsid w:val="00DA52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First Indent 2"/>
    <w:basedOn w:val="af8"/>
    <w:link w:val="24"/>
    <w:uiPriority w:val="99"/>
    <w:unhideWhenUsed/>
    <w:rsid w:val="00DA5298"/>
    <w:pPr>
      <w:spacing w:after="0"/>
      <w:ind w:left="360" w:firstLine="360"/>
    </w:pPr>
  </w:style>
  <w:style w:type="character" w:customStyle="1" w:styleId="24">
    <w:name w:val="Красная строка 2 Знак"/>
    <w:basedOn w:val="af9"/>
    <w:link w:val="23"/>
    <w:uiPriority w:val="99"/>
    <w:rsid w:val="00DA52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825AC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lid-translation">
    <w:name w:val="tlid-translation"/>
    <w:basedOn w:val="a0"/>
    <w:rsid w:val="005D1BEC"/>
  </w:style>
  <w:style w:type="character" w:customStyle="1" w:styleId="ab">
    <w:name w:val="Без интервала Знак"/>
    <w:basedOn w:val="a0"/>
    <w:link w:val="aa"/>
    <w:uiPriority w:val="1"/>
    <w:rsid w:val="00F40E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6-Author">
    <w:name w:val="06-Author"/>
    <w:uiPriority w:val="99"/>
    <w:rsid w:val="004627F6"/>
    <w:pPr>
      <w:widowControl w:val="0"/>
      <w:spacing w:before="340" w:after="340" w:line="240" w:lineRule="auto"/>
      <w:ind w:firstLine="0"/>
      <w:jc w:val="center"/>
    </w:pPr>
    <w:rPr>
      <w:rFonts w:ascii="Times New Roman" w:eastAsia="SimSun" w:hAnsi="Times New Roman" w:cs="Times New Roman"/>
      <w:b/>
      <w:noProof/>
      <w:szCs w:val="21"/>
      <w:lang w:val="en-US"/>
    </w:rPr>
  </w:style>
  <w:style w:type="character" w:styleId="aff">
    <w:name w:val="Strong"/>
    <w:basedOn w:val="a0"/>
    <w:uiPriority w:val="22"/>
    <w:qFormat/>
    <w:rsid w:val="00DD331F"/>
    <w:rPr>
      <w:b/>
      <w:bCs/>
    </w:rPr>
  </w:style>
  <w:style w:type="character" w:customStyle="1" w:styleId="apple-converted-space">
    <w:name w:val="apple-converted-space"/>
    <w:basedOn w:val="a0"/>
    <w:rsid w:val="00EA5B47"/>
  </w:style>
  <w:style w:type="character" w:customStyle="1" w:styleId="apple-style-span">
    <w:name w:val="apple-style-span"/>
    <w:basedOn w:val="a0"/>
    <w:rsid w:val="00EA5B47"/>
  </w:style>
  <w:style w:type="character" w:customStyle="1" w:styleId="ng-binding">
    <w:name w:val="ng-binding"/>
    <w:basedOn w:val="a0"/>
    <w:rsid w:val="00EA5B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5550">
          <w:marLeft w:val="300"/>
          <w:marRight w:val="150"/>
          <w:marTop w:val="150"/>
          <w:marBottom w:val="150"/>
          <w:divBdr>
            <w:top w:val="single" w:sz="6" w:space="4" w:color="EDEDED"/>
            <w:left w:val="single" w:sz="6" w:space="4" w:color="EDEDED"/>
            <w:bottom w:val="single" w:sz="6" w:space="8" w:color="EDEDED"/>
            <w:right w:val="single" w:sz="6" w:space="4" w:color="EDEDED"/>
          </w:divBdr>
          <w:divsChild>
            <w:div w:id="54087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999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96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66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11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36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77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8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644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8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image" Target="media/image15.jpg"/><Relationship Id="rId39" Type="http://schemas.openxmlformats.org/officeDocument/2006/relationships/chart" Target="charts/chart13.xml"/><Relationship Id="rId21" Type="http://schemas.openxmlformats.org/officeDocument/2006/relationships/image" Target="media/image10.tiff"/><Relationship Id="rId34" Type="http://schemas.openxmlformats.org/officeDocument/2006/relationships/chart" Target="charts/chart8.xml"/><Relationship Id="rId42" Type="http://schemas.openxmlformats.org/officeDocument/2006/relationships/chart" Target="charts/chart16.xml"/><Relationship Id="rId47" Type="http://schemas.openxmlformats.org/officeDocument/2006/relationships/chart" Target="charts/chart21.xml"/><Relationship Id="rId50" Type="http://schemas.openxmlformats.org/officeDocument/2006/relationships/image" Target="media/image19.jpeg"/><Relationship Id="rId55" Type="http://schemas.openxmlformats.org/officeDocument/2006/relationships/image" Target="media/image24.jpeg"/><Relationship Id="rId63" Type="http://schemas.openxmlformats.org/officeDocument/2006/relationships/image" Target="media/image29.jpeg"/><Relationship Id="rId68" Type="http://schemas.microsoft.com/office/2007/relationships/hdphoto" Target="media/hdphoto4.wdp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chart" Target="charts/chart3.xml"/><Relationship Id="rId11" Type="http://schemas.openxmlformats.org/officeDocument/2006/relationships/image" Target="media/image4.jpeg"/><Relationship Id="rId24" Type="http://schemas.openxmlformats.org/officeDocument/2006/relationships/image" Target="media/image13.jpg"/><Relationship Id="rId32" Type="http://schemas.openxmlformats.org/officeDocument/2006/relationships/chart" Target="charts/chart6.xml"/><Relationship Id="rId37" Type="http://schemas.openxmlformats.org/officeDocument/2006/relationships/chart" Target="charts/chart11.xml"/><Relationship Id="rId40" Type="http://schemas.openxmlformats.org/officeDocument/2006/relationships/chart" Target="charts/chart14.xml"/><Relationship Id="rId45" Type="http://schemas.openxmlformats.org/officeDocument/2006/relationships/chart" Target="charts/chart19.xml"/><Relationship Id="rId53" Type="http://schemas.openxmlformats.org/officeDocument/2006/relationships/image" Target="media/image22.jpeg"/><Relationship Id="rId58" Type="http://schemas.openxmlformats.org/officeDocument/2006/relationships/image" Target="media/image27.emf"/><Relationship Id="rId66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png"/><Relationship Id="rId28" Type="http://schemas.openxmlformats.org/officeDocument/2006/relationships/chart" Target="charts/chart2.xml"/><Relationship Id="rId36" Type="http://schemas.openxmlformats.org/officeDocument/2006/relationships/chart" Target="charts/chart10.xml"/><Relationship Id="rId49" Type="http://schemas.openxmlformats.org/officeDocument/2006/relationships/image" Target="media/image18.emf"/><Relationship Id="rId57" Type="http://schemas.openxmlformats.org/officeDocument/2006/relationships/image" Target="media/image26.jpeg"/><Relationship Id="rId61" Type="http://schemas.openxmlformats.org/officeDocument/2006/relationships/image" Target="media/image28.jpeg"/><Relationship Id="rId10" Type="http://schemas.openxmlformats.org/officeDocument/2006/relationships/image" Target="media/image3.tiff"/><Relationship Id="rId19" Type="http://schemas.openxmlformats.org/officeDocument/2006/relationships/oleObject" Target="embeddings/oleObject4.bin"/><Relationship Id="rId31" Type="http://schemas.openxmlformats.org/officeDocument/2006/relationships/chart" Target="charts/chart5.xml"/><Relationship Id="rId44" Type="http://schemas.openxmlformats.org/officeDocument/2006/relationships/chart" Target="charts/chart18.xml"/><Relationship Id="rId52" Type="http://schemas.openxmlformats.org/officeDocument/2006/relationships/image" Target="media/image21.jpeg"/><Relationship Id="rId60" Type="http://schemas.openxmlformats.org/officeDocument/2006/relationships/hyperlink" Target="https://link.springer.com/journal/10891/91/3/page/1" TargetMode="External"/><Relationship Id="rId65" Type="http://schemas.openxmlformats.org/officeDocument/2006/relationships/image" Target="media/image30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tiff"/><Relationship Id="rId27" Type="http://schemas.openxmlformats.org/officeDocument/2006/relationships/chart" Target="charts/chart1.xml"/><Relationship Id="rId30" Type="http://schemas.openxmlformats.org/officeDocument/2006/relationships/chart" Target="charts/chart4.xml"/><Relationship Id="rId35" Type="http://schemas.openxmlformats.org/officeDocument/2006/relationships/chart" Target="charts/chart9.xml"/><Relationship Id="rId43" Type="http://schemas.openxmlformats.org/officeDocument/2006/relationships/chart" Target="charts/chart17.xml"/><Relationship Id="rId48" Type="http://schemas.openxmlformats.org/officeDocument/2006/relationships/chart" Target="charts/chart22.xml"/><Relationship Id="rId56" Type="http://schemas.openxmlformats.org/officeDocument/2006/relationships/image" Target="media/image25.emf"/><Relationship Id="rId64" Type="http://schemas.microsoft.com/office/2007/relationships/hdphoto" Target="media/hdphoto2.wdp"/><Relationship Id="rId69" Type="http://schemas.openxmlformats.org/officeDocument/2006/relationships/image" Target="media/image32.jpeg"/><Relationship Id="rId8" Type="http://schemas.openxmlformats.org/officeDocument/2006/relationships/image" Target="media/image1.jpeg"/><Relationship Id="rId51" Type="http://schemas.openxmlformats.org/officeDocument/2006/relationships/image" Target="media/image20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image" Target="media/image14.png"/><Relationship Id="rId33" Type="http://schemas.openxmlformats.org/officeDocument/2006/relationships/chart" Target="charts/chart7.xml"/><Relationship Id="rId38" Type="http://schemas.openxmlformats.org/officeDocument/2006/relationships/chart" Target="charts/chart12.xml"/><Relationship Id="rId46" Type="http://schemas.openxmlformats.org/officeDocument/2006/relationships/chart" Target="charts/chart20.xml"/><Relationship Id="rId59" Type="http://schemas.openxmlformats.org/officeDocument/2006/relationships/hyperlink" Target="https://link.springer.com/journal/10891" TargetMode="External"/><Relationship Id="rId67" Type="http://schemas.openxmlformats.org/officeDocument/2006/relationships/image" Target="media/image31.jpeg"/><Relationship Id="rId20" Type="http://schemas.openxmlformats.org/officeDocument/2006/relationships/image" Target="media/image9.jpeg"/><Relationship Id="rId41" Type="http://schemas.openxmlformats.org/officeDocument/2006/relationships/chart" Target="charts/chart15.xml"/><Relationship Id="rId54" Type="http://schemas.openxmlformats.org/officeDocument/2006/relationships/image" Target="media/image23.emf"/><Relationship Id="rId62" Type="http://schemas.microsoft.com/office/2007/relationships/hdphoto" Target="media/hdphoto1.wdp"/><Relationship Id="rId70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olganai\AppData\Local\Packages\Microsoft.MicrosoftEdge_8wekyb3d8bbwe\TempState\Downloads\&#1079;&#1072;&#1074;&#1080;&#1089;&#1080;&#1084;&#1086;&#1089;&#1090;&#1080;%20&#1089;&#1086;&#1088;&#1073;&#1094;&#1080;&#1103;%202020%20&#1086;&#1090;&#1095;&#1077;&#1090;%20&#1089;&#1090;&#1072;&#1090;&#1100;&#1103;%20(1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ruy\Documents\&#1054;&#1058;&#1063;&#1045;&#1058;%202020\&#1079;&#1072;&#1074;&#1080;&#1089;&#1080;&#1084;&#1086;&#1089;&#1090;&#1080;%20&#1089;&#1086;&#1088;&#1073;&#1094;&#1080;&#1103;%202020%20&#1086;&#1090;&#1095;&#1077;&#1090;%20&#1089;&#1090;&#1072;&#1090;&#1100;&#1103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ruy\Documents\&#1054;&#1058;&#1063;&#1045;&#1058;%202020\&#1079;&#1072;&#1074;&#1080;&#1089;&#1080;&#1084;&#1086;&#1089;&#1090;&#1080;%20&#1089;&#1086;&#1088;&#1073;&#1094;&#1080;&#1103;%202020%20&#1086;&#1090;&#1095;&#1077;&#1090;%20&#1089;&#1090;&#1072;&#1090;&#1100;&#1103;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ruy\Documents\&#1054;&#1058;&#1063;&#1045;&#1058;%202020\&#1079;&#1072;&#1074;&#1080;&#1089;&#1080;&#1084;&#1086;&#1089;&#1090;&#1080;%20&#1089;&#1086;&#1088;&#1073;&#1094;&#1080;&#1103;%202020%20&#1086;&#1090;&#1095;&#1077;&#1090;%20&#1089;&#1090;&#1072;&#1090;&#1100;&#1103;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ruy\Documents\&#1054;&#1058;&#1063;&#1045;&#1058;%202020\&#1079;&#1072;&#1074;&#1080;&#1089;&#1080;&#1084;&#1086;&#1089;&#1090;&#1080;%20&#1089;&#1086;&#1088;&#1073;&#1094;&#1080;&#1103;%202020%20&#1086;&#1090;&#1095;&#1077;&#1090;%20&#1089;&#1090;&#1072;&#1090;&#1100;&#1103;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ruy\Documents\&#1054;&#1058;&#1063;&#1045;&#1058;%202020\&#1079;&#1072;&#1074;&#1080;&#1089;&#1080;&#1084;&#1086;&#1089;&#1090;&#1080;%20&#1089;&#1086;&#1088;&#1073;&#1094;&#1080;&#1103;%202020%20&#1086;&#1090;&#1095;&#1077;&#1090;%20&#1089;&#1090;&#1072;&#1090;&#1100;&#1103;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ruy\Documents\&#1054;&#1058;&#1063;&#1045;&#1058;%202020\&#1079;&#1072;&#1074;&#1080;&#1089;&#1080;&#1084;&#1086;&#1089;&#1090;&#1080;%20&#1089;&#1086;&#1088;&#1073;&#1094;&#1080;&#1103;%202020%20&#1086;&#1090;&#1095;&#1077;&#1090;%20&#1089;&#1090;&#1072;&#1090;&#1100;&#1103;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ruy\Documents\&#1054;&#1058;&#1063;&#1045;&#1058;%202020\&#1079;&#1072;&#1074;&#1080;&#1089;&#1080;&#1084;&#1086;&#1089;&#1090;&#1080;%20&#1089;&#1086;&#1088;&#1073;&#1094;&#1080;&#1103;%202020%20&#1086;&#1090;&#1095;&#1077;&#1090;%20&#1089;&#1090;&#1072;&#1090;&#1100;&#1103;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ruy\Documents\&#1054;&#1058;&#1063;&#1045;&#1058;%202020\&#1079;&#1072;&#1074;&#1080;&#1089;&#1080;&#1084;&#1086;&#1089;&#1090;&#1080;%20&#1089;&#1086;&#1088;&#1073;&#1094;&#1080;&#1103;%202020%20&#1086;&#1090;&#1095;&#1077;&#1090;%20&#1089;&#1090;&#1072;&#1090;&#1100;&#1103;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ruy\Documents\&#1054;&#1058;&#1063;&#1045;&#1058;%202020\&#1079;&#1072;&#1074;&#1080;&#1089;&#1080;&#1084;&#1086;&#1089;&#1090;&#1080;%20&#1089;&#1086;&#1088;&#1073;&#1094;&#1080;&#1103;%202020%20&#1086;&#1090;&#1095;&#1077;&#1090;%20&#1089;&#1090;&#1072;&#1090;&#1100;&#1103;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ruy\Documents\&#1054;&#1058;&#1063;&#1045;&#1058;%202020\&#1079;&#1072;&#1074;&#1080;&#1089;&#1080;&#1084;&#1086;&#1089;&#1090;&#1080;%20&#1089;&#1086;&#1088;&#1073;&#1094;&#1080;&#1103;%202020%20&#1086;&#1090;&#1095;&#1077;&#1090;%20&#1089;&#1090;&#1072;&#1090;&#1100;&#1103;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olganai\AppData\Local\Packages\Microsoft.MicrosoftEdge_8wekyb3d8bbwe\TempState\Downloads\&#1079;&#1072;&#1074;&#1080;&#1089;&#1080;&#1084;&#1086;&#1089;&#1090;&#1080;%20&#1089;&#1086;&#1088;&#1073;&#1094;&#1080;&#1103;%202020%20&#1086;&#1090;&#1095;&#1077;&#1090;%20&#1089;&#1090;&#1072;&#1090;&#1100;&#1103;%20(1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ruy\Documents\&#1054;&#1058;&#1063;&#1045;&#1058;%202020\&#1079;&#1072;&#1074;&#1080;&#1089;&#1080;&#1084;&#1086;&#1089;&#1090;&#1080;%20&#1089;&#1086;&#1088;&#1073;&#1094;&#1080;&#1103;%202020%20&#1086;&#1090;&#1095;&#1077;&#1090;%20&#1089;&#1090;&#1072;&#1090;&#1100;&#1103;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ruy\Documents\&#1054;&#1058;&#1063;&#1045;&#1058;%202020\&#1079;&#1072;&#1074;&#1080;&#1089;&#1080;&#1084;&#1086;&#1089;&#1090;&#1080;%20&#1089;&#1086;&#1088;&#1073;&#1094;&#1080;&#1103;%202020%20&#1086;&#1090;&#1095;&#1077;&#1090;%20&#1089;&#1090;&#1072;&#1090;&#1100;&#1103;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ruy\Documents\&#1054;&#1058;&#1063;&#1045;&#1058;%202020\&#1079;&#1072;&#1074;&#1080;&#1089;&#1080;&#1084;&#1086;&#1089;&#1090;&#1080;%20&#1089;&#1086;&#1088;&#1073;&#1094;&#1080;&#1103;%202020%20&#1086;&#1090;&#1095;&#1077;&#1090;%20&#1089;&#1090;&#1072;&#1090;&#1100;&#1103;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olganai\AppData\Local\Packages\Microsoft.MicrosoftEdge_8wekyb3d8bbwe\TempState\Downloads\&#1079;&#1072;&#1074;&#1080;&#1089;&#1080;&#1084;&#1086;&#1089;&#1090;&#1080;%20&#1089;&#1086;&#1088;&#1073;&#1094;&#1080;&#1103;%202020%20&#1086;&#1090;&#1095;&#1077;&#1090;%20&#1089;&#1090;&#1072;&#1090;&#1100;&#1103;%20(1)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olganai\AppData\Local\Packages\Microsoft.MicrosoftEdge_8wekyb3d8bbwe\TempState\Downloads\&#1079;&#1072;&#1074;&#1080;&#1089;&#1080;&#1084;&#1086;&#1089;&#1090;&#1080;%20&#1089;&#1086;&#1088;&#1073;&#1094;&#1080;&#1103;%202020%20&#1086;&#1090;&#1095;&#1077;&#1090;%20&#1089;&#1090;&#1072;&#1090;&#1100;&#1103;%20(1)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olganai\AppData\Local\Packages\Microsoft.MicrosoftEdge_8wekyb3d8bbwe\TempState\Downloads\&#1079;&#1072;&#1074;&#1080;&#1089;&#1080;&#1084;&#1086;&#1089;&#1090;&#1080;%20&#1089;&#1086;&#1088;&#1073;&#1094;&#1080;&#1103;%202020%20&#1086;&#1090;&#1095;&#1077;&#1090;%20&#1089;&#1090;&#1072;&#1090;&#1100;&#1103;%20(1)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olganai\AppData\Local\Packages\Microsoft.MicrosoftEdge_8wekyb3d8bbwe\TempState\Downloads\&#1079;&#1072;&#1074;&#1080;&#1089;&#1080;&#1084;&#1086;&#1089;&#1090;&#1080;%20&#1089;&#1086;&#1088;&#1073;&#1094;&#1080;&#1103;%202020%20&#1086;&#1090;&#1095;&#1077;&#1090;%20&#1089;&#1090;&#1072;&#1090;&#1100;&#1103;%20(1)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3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olganai\Desktop\ICP\&#1086;&#1090;&#1095;&#1077;&#1090;%202020\&#1079;&#1072;&#1074;&#1080;&#1089;&#1080;&#1084;&#1086;&#1089;&#1090;&#1080;%20&#1089;&#1086;&#1088;&#1073;&#1094;&#1080;&#1103;%202020%20&#1086;&#1090;&#1095;&#1077;&#1090;%20&#1089;&#1090;&#1072;&#1090;&#1100;&#1103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ruy\Documents\&#1054;&#1058;&#1063;&#1045;&#1058;%202020\&#1079;&#1072;&#1074;&#1080;&#1089;&#1080;&#1084;&#1086;&#1089;&#1090;&#1080;%20&#1089;&#1086;&#1088;&#1073;&#1094;&#1080;&#1103;%202020%20&#1086;&#1090;&#1095;&#1077;&#1090;%20&#1089;&#1090;&#1072;&#1090;&#1100;&#1103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ruy\Documents\&#1054;&#1058;&#1063;&#1045;&#1058;%202020\&#1079;&#1072;&#1074;&#1080;&#1089;&#1080;&#1084;&#1086;&#1089;&#1090;&#1080;%20&#1089;&#1086;&#1088;&#1073;&#1094;&#1080;&#1103;%202020%20&#1086;&#1090;&#1095;&#1077;&#1090;%20&#1089;&#1090;&#1072;&#1090;&#1100;&#1103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82534371183498"/>
          <c:y val="8.6665761607385289E-2"/>
          <c:w val="0.74069169507473664"/>
          <c:h val="0.73233931965400889"/>
        </c:manualLayout>
      </c:layout>
      <c:scatterChart>
        <c:scatterStyle val="smoothMarker"/>
        <c:varyColors val="0"/>
        <c:ser>
          <c:idx val="0"/>
          <c:order val="0"/>
          <c:tx>
            <c:v>Zn</c:v>
          </c:tx>
          <c:spPr>
            <a:ln w="19050" cap="rnd">
              <a:solidFill>
                <a:srgbClr val="DA36B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DA36B7"/>
              </a:solidFill>
              <a:ln w="9525">
                <a:solidFill>
                  <a:srgbClr val="DA36B7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40-4EAA-9A07-913B6DC74C9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C40-4EAA-9A07-913B6DC74C94}"/>
                </c:ext>
              </c:extLst>
            </c:dLbl>
            <c:dLbl>
              <c:idx val="2"/>
              <c:layout>
                <c:manualLayout>
                  <c:x val="-5.899704101192468E-3"/>
                  <c:y val="-5.223111552008202E-17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solidFill>
                          <a:srgbClr val="DA36B7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Zn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C40-4EAA-9A07-913B6DC74C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'[зависимости сорбция 2020 отчет статья (1).xlsx]180 мембрана'!$A$8:$A$10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'[зависимости сорбция 2020 отчет статья (1).xlsx]180 мембрана'!$B$8:$B$10</c:f>
              <c:numCache>
                <c:formatCode>General</c:formatCode>
                <c:ptCount val="3"/>
                <c:pt idx="0">
                  <c:v>95.29</c:v>
                </c:pt>
                <c:pt idx="1">
                  <c:v>86</c:v>
                </c:pt>
                <c:pt idx="2">
                  <c:v>81.7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3C40-4EAA-9A07-913B6DC74C94}"/>
            </c:ext>
          </c:extLst>
        </c:ser>
        <c:ser>
          <c:idx val="1"/>
          <c:order val="1"/>
          <c:tx>
            <c:v>Cu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C40-4EAA-9A07-913B6DC74C9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C40-4EAA-9A07-913B6DC74C94}"/>
                </c:ext>
              </c:extLst>
            </c:dLbl>
            <c:dLbl>
              <c:idx val="2"/>
              <c:layout>
                <c:manualLayout>
                  <c:x val="-7.8662721349234341E-3"/>
                  <c:y val="-2.8490028490029012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400" b="1">
                        <a:solidFill>
                          <a:schemeClr val="accent2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Cu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C40-4EAA-9A07-913B6DC74C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'[зависимости сорбция 2020 отчет статья (1).xlsx]180 мембрана'!$A$11:$A$13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'[зависимости сорбция 2020 отчет статья (1).xlsx]180 мембрана'!$B$11:$B$13</c:f>
              <c:numCache>
                <c:formatCode>General</c:formatCode>
                <c:ptCount val="3"/>
                <c:pt idx="0">
                  <c:v>96.53</c:v>
                </c:pt>
                <c:pt idx="1">
                  <c:v>99.86</c:v>
                </c:pt>
                <c:pt idx="2">
                  <c:v>98.01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3C40-4EAA-9A07-913B6DC74C94}"/>
            </c:ext>
          </c:extLst>
        </c:ser>
        <c:ser>
          <c:idx val="2"/>
          <c:order val="2"/>
          <c:tx>
            <c:v>Pb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C40-4EAA-9A07-913B6DC74C9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C40-4EAA-9A07-913B6DC74C94}"/>
                </c:ext>
              </c:extLst>
            </c:dLbl>
            <c:dLbl>
              <c:idx val="2"/>
              <c:layout>
                <c:manualLayout>
                  <c:x val="-5.899704101192468E-3"/>
                  <c:y val="5.6980056980056454E-3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solidFill>
                          <a:srgbClr val="FF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Pb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C40-4EAA-9A07-913B6DC74C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'[зависимости сорбция 2020 отчет статья (1).xlsx]180 мембрана'!$A$14:$A$16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'[зависимости сорбция 2020 отчет статья (1).xlsx]180 мембрана'!$B$14:$B$16</c:f>
              <c:numCache>
                <c:formatCode>General</c:formatCode>
                <c:ptCount val="3"/>
                <c:pt idx="0">
                  <c:v>85.85</c:v>
                </c:pt>
                <c:pt idx="1">
                  <c:v>85.78</c:v>
                </c:pt>
                <c:pt idx="2">
                  <c:v>67.38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3C40-4EAA-9A07-913B6DC74C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5881424"/>
        <c:axId val="445879128"/>
      </c:scatterChart>
      <c:valAx>
        <c:axId val="4458814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</a:t>
                </a:r>
                <a:r>
                  <a:rPr lang="kk-KZ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мл</a:t>
                </a:r>
                <a:endParaRPr lang="en-US" sz="12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80727074060597936"/>
              <c:y val="0.8946836817811566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5879128"/>
        <c:crosses val="autoZero"/>
        <c:crossBetween val="midCat"/>
      </c:valAx>
      <c:valAx>
        <c:axId val="44587912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k-KZ" sz="1200" b="0" i="0" u="none" strike="noStrik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Адсорбционная емкость</a:t>
                </a:r>
                <a:r>
                  <a:rPr lang="en-US" sz="1200" b="0" i="0" u="none" strike="noStrik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%</a:t>
                </a:r>
                <a:endParaRPr lang="kk-KZ" sz="12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5074623420222689E-2"/>
              <c:y val="6.1824599511267987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588142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kk-KZ" sz="1200" b="0" i="1" cap="non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</a:t>
            </a:r>
            <a:r>
              <a:rPr lang="en-US" sz="1200" b="0" i="1" cap="all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H=7</a:t>
            </a:r>
            <a:endParaRPr lang="ru-RU" sz="1200">
              <a:solidFill>
                <a:schemeClr val="tx1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4676014229185818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462433193260169"/>
          <c:y val="9.6276868737132759E-2"/>
          <c:w val="0.69904165476724744"/>
          <c:h val="0.65807839277443259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3E7-4583-83CC-B6C484A357A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3E7-4583-83CC-B6C484A357AA}"/>
                </c:ext>
              </c:extLst>
            </c:dLbl>
            <c:dLbl>
              <c:idx val="2"/>
              <c:layout>
                <c:manualLayout>
                  <c:x val="-9.8647284474056122E-3"/>
                  <c:y val="-1.7056958789242889E-3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Zn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3E7-4583-83CC-B6C484A357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'РН=7'!$B$1:$B$3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'РН=7'!$D$1:$D$3</c:f>
              <c:numCache>
                <c:formatCode>General</c:formatCode>
                <c:ptCount val="3"/>
                <c:pt idx="0">
                  <c:v>95.29</c:v>
                </c:pt>
                <c:pt idx="1">
                  <c:v>86</c:v>
                </c:pt>
                <c:pt idx="2">
                  <c:v>81.7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F3E7-4583-83CC-B6C484A357AA}"/>
            </c:ext>
          </c:extLst>
        </c:ser>
        <c:ser>
          <c:idx val="1"/>
          <c:order val="1"/>
          <c:tx>
            <c:v>Cu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A1A2F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3E7-4583-83CC-B6C484A357A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3E7-4583-83CC-B6C484A357AA}"/>
                </c:ext>
              </c:extLst>
            </c:dLbl>
            <c:dLbl>
              <c:idx val="2"/>
              <c:layout>
                <c:manualLayout>
                  <c:x val="-2.1154406981179681E-3"/>
                  <c:y val="-1.2095306268534646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Cu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3E7-4583-83CC-B6C484A357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'РН=7'!$B$4:$B$6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'РН=7'!$D$4:$D$6</c:f>
              <c:numCache>
                <c:formatCode>General</c:formatCode>
                <c:ptCount val="3"/>
                <c:pt idx="0">
                  <c:v>96.53</c:v>
                </c:pt>
                <c:pt idx="1">
                  <c:v>99.86</c:v>
                </c:pt>
                <c:pt idx="2">
                  <c:v>98.01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F3E7-4583-83CC-B6C484A357AA}"/>
            </c:ext>
          </c:extLst>
        </c:ser>
        <c:ser>
          <c:idx val="2"/>
          <c:order val="2"/>
          <c:tx>
            <c:v>Pb</c:v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3E7-4583-83CC-B6C484A357A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3E7-4583-83CC-B6C484A357AA}"/>
                </c:ext>
              </c:extLst>
            </c:dLbl>
            <c:dLbl>
              <c:idx val="2"/>
              <c:layout>
                <c:manualLayout>
                  <c:x val="-9.5015366668911028E-3"/>
                  <c:y val="8.658008658008658E-4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Pb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3E7-4583-83CC-B6C484A357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'РН=7'!$B$7:$B$9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'РН=7'!$D$7:$D$9</c:f>
              <c:numCache>
                <c:formatCode>General</c:formatCode>
                <c:ptCount val="3"/>
                <c:pt idx="0">
                  <c:v>85.85</c:v>
                </c:pt>
                <c:pt idx="1">
                  <c:v>85.78</c:v>
                </c:pt>
                <c:pt idx="2">
                  <c:v>67.38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F3E7-4583-83CC-B6C484A357AA}"/>
            </c:ext>
          </c:extLst>
        </c:ser>
        <c:ser>
          <c:idx val="3"/>
          <c:order val="3"/>
          <c:tx>
            <c:v>Ni</c:v>
          </c:tx>
          <c:spPr>
            <a:ln w="19050" cap="rnd">
              <a:solidFill>
                <a:srgbClr val="7C047C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7C047C"/>
              </a:solidFill>
              <a:ln w="9525">
                <a:solidFill>
                  <a:srgbClr val="7C047C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3E7-4583-83CC-B6C484A357A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3E7-4583-83CC-B6C484A357AA}"/>
                </c:ext>
              </c:extLst>
            </c:dLbl>
            <c:dLbl>
              <c:idx val="2"/>
              <c:layout>
                <c:manualLayout>
                  <c:x val="-1.5669515669515671E-2"/>
                  <c:y val="-6.0606060606060606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0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Ni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900" b="0" i="0" u="none" strike="noStrike" kern="1200" baseline="0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3E7-4583-83CC-B6C484A357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'РН=7'!$B$10:$B$12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'РН=7'!$D$10:$D$12</c:f>
              <c:numCache>
                <c:formatCode>General</c:formatCode>
                <c:ptCount val="3"/>
                <c:pt idx="0">
                  <c:v>35.72</c:v>
                </c:pt>
                <c:pt idx="1">
                  <c:v>23.87</c:v>
                </c:pt>
                <c:pt idx="2">
                  <c:v>22.2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F-F3E7-4583-83CC-B6C484A357AA}"/>
            </c:ext>
          </c:extLst>
        </c:ser>
        <c:ser>
          <c:idx val="4"/>
          <c:order val="4"/>
          <c:tx>
            <c:v>Cd</c:v>
          </c:tx>
          <c:spPr>
            <a:ln w="19050" cap="rnd">
              <a:solidFill>
                <a:srgbClr val="DA36B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DA36B7"/>
              </a:solidFill>
              <a:ln w="9525">
                <a:solidFill>
                  <a:srgbClr val="DA36B7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3E7-4583-83CC-B6C484A357A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3E7-4583-83CC-B6C484A357AA}"/>
                </c:ext>
              </c:extLst>
            </c:dLbl>
            <c:dLbl>
              <c:idx val="2"/>
              <c:layout>
                <c:manualLayout>
                  <c:x val="-7.8134463961236668E-3"/>
                  <c:y val="-1.2095306268534584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Cd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3E7-4583-83CC-B6C484A357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'РН=7'!$B$13:$B$15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'РН=7'!$D$13:$D$15</c:f>
              <c:numCache>
                <c:formatCode>General</c:formatCode>
                <c:ptCount val="3"/>
                <c:pt idx="0">
                  <c:v>85.25</c:v>
                </c:pt>
                <c:pt idx="1">
                  <c:v>89.98</c:v>
                </c:pt>
                <c:pt idx="2">
                  <c:v>89.96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3-F3E7-4583-83CC-B6C484A357AA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547616824"/>
        <c:axId val="547618464"/>
      </c:scatterChart>
      <c:valAx>
        <c:axId val="5476168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</a:t>
                </a:r>
                <a:r>
                  <a:rPr lang="en-US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</a:t>
                </a:r>
                <a:r>
                  <a:rPr lang="ru-RU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мин</a:t>
                </a:r>
                <a:endParaRPr lang="ru-RU" sz="9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83865266841644792"/>
              <c:y val="0.9151515151515151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7618464"/>
        <c:crosses val="autoZero"/>
        <c:crossBetween val="midCat"/>
      </c:valAx>
      <c:valAx>
        <c:axId val="54761846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k-KZ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А</a:t>
                </a:r>
                <a:r>
                  <a:rPr lang="kk-KZ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дсорбционная емкость</a:t>
                </a:r>
                <a:r>
                  <a:rPr lang="en-US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%</a:t>
                </a:r>
                <a:endParaRPr lang="ru-RU" sz="9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3.4421839402054441E-2"/>
              <c:y val="5.19363650972199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7616824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0" i="1" cap="non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p</a:t>
            </a:r>
            <a:r>
              <a:rPr lang="en-US" sz="1200" b="0" i="1" cap="all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H=9</a:t>
            </a:r>
            <a:endParaRPr lang="ru-RU" sz="1200">
              <a:solidFill>
                <a:schemeClr val="tx1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4888926821210286"/>
          <c:y val="2.65780730897009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3340895325147293"/>
          <c:y val="9.2878110236220474E-2"/>
          <c:w val="0.71736040223887676"/>
          <c:h val="0.71898441026963955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CD-4DF0-AB9C-C568C80BEF53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CD-4DF0-AB9C-C568C80BEF53}"/>
                </c:ext>
              </c:extLst>
            </c:dLbl>
            <c:dLbl>
              <c:idx val="2"/>
              <c:layout>
                <c:manualLayout>
                  <c:x val="-1.62562482237491E-2"/>
                  <c:y val="-3.4299980795083576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Ni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5CD-4DF0-AB9C-C568C80BEF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'PH=9'!$B$1:$B$3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'PH=9'!$D$1:$D$3</c:f>
              <c:numCache>
                <c:formatCode>General</c:formatCode>
                <c:ptCount val="3"/>
                <c:pt idx="0">
                  <c:v>90.32</c:v>
                </c:pt>
                <c:pt idx="1">
                  <c:v>87.23</c:v>
                </c:pt>
                <c:pt idx="2">
                  <c:v>85.87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D5CD-4DF0-AB9C-C568C80BEF53}"/>
            </c:ext>
          </c:extLst>
        </c:ser>
        <c:ser>
          <c:idx val="1"/>
          <c:order val="1"/>
          <c:tx>
            <c:v>Cu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5CD-4DF0-AB9C-C568C80BEF53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5CD-4DF0-AB9C-C568C80BEF53}"/>
                </c:ext>
              </c:extLst>
            </c:dLbl>
            <c:dLbl>
              <c:idx val="2"/>
              <c:layout>
                <c:manualLayout>
                  <c:x val="-0.10492170130109883"/>
                  <c:y val="1.9900606686459276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Zn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5CD-4DF0-AB9C-C568C80BEF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'PH=9'!$B$4:$B$6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'PH=9'!$D$4:$D$6</c:f>
              <c:numCache>
                <c:formatCode>General</c:formatCode>
                <c:ptCount val="3"/>
                <c:pt idx="0">
                  <c:v>97.29</c:v>
                </c:pt>
                <c:pt idx="1">
                  <c:v>93.45</c:v>
                </c:pt>
                <c:pt idx="2">
                  <c:v>86.73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D5CD-4DF0-AB9C-C568C80BEF53}"/>
            </c:ext>
          </c:extLst>
        </c:ser>
        <c:ser>
          <c:idx val="2"/>
          <c:order val="2"/>
          <c:tx>
            <c:v>Pb</c:v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5CD-4DF0-AB9C-C568C80BEF53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5CD-4DF0-AB9C-C568C80BEF53}"/>
                </c:ext>
              </c:extLst>
            </c:dLbl>
            <c:dLbl>
              <c:idx val="2"/>
              <c:layout>
                <c:manualLayout>
                  <c:x val="-8.9065793381331915E-2"/>
                  <c:y val="3.8056451959898457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Pb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5CD-4DF0-AB9C-C568C80BEF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'PH=9'!$B$7:$B$9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'PH=9'!$D$7:$D$9</c:f>
              <c:numCache>
                <c:formatCode>General</c:formatCode>
                <c:ptCount val="3"/>
                <c:pt idx="0">
                  <c:v>93.35</c:v>
                </c:pt>
                <c:pt idx="1">
                  <c:v>81.56</c:v>
                </c:pt>
                <c:pt idx="2">
                  <c:v>78.400000000000006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D5CD-4DF0-AB9C-C568C80BEF53}"/>
            </c:ext>
          </c:extLst>
        </c:ser>
        <c:ser>
          <c:idx val="3"/>
          <c:order val="3"/>
          <c:tx>
            <c:v>Ni</c:v>
          </c:tx>
          <c:spPr>
            <a:ln w="19050" cap="rnd">
              <a:solidFill>
                <a:srgbClr val="7C047C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7C047C"/>
              </a:solidFill>
              <a:ln w="9525">
                <a:solidFill>
                  <a:srgbClr val="7C047C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5CD-4DF0-AB9C-C568C80BEF53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5CD-4DF0-AB9C-C568C80BEF53}"/>
                </c:ext>
              </c:extLst>
            </c:dLbl>
            <c:dLbl>
              <c:idx val="2"/>
              <c:layout>
                <c:manualLayout>
                  <c:x val="-0.42161413309574836"/>
                  <c:y val="-0.1011918592143195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Cu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5CD-4DF0-AB9C-C568C80BEF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'PH=9'!$B$10:$B$12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'PH=9'!$D$10:$D$12</c:f>
              <c:numCache>
                <c:formatCode>General</c:formatCode>
                <c:ptCount val="3"/>
                <c:pt idx="0">
                  <c:v>95.07</c:v>
                </c:pt>
                <c:pt idx="1">
                  <c:v>91.25</c:v>
                </c:pt>
                <c:pt idx="2">
                  <c:v>87.72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F-D5CD-4DF0-AB9C-C568C80BEF53}"/>
            </c:ext>
          </c:extLst>
        </c:ser>
        <c:ser>
          <c:idx val="4"/>
          <c:order val="4"/>
          <c:tx>
            <c:v>Cd</c:v>
          </c:tx>
          <c:spPr>
            <a:ln w="19050" cap="rnd">
              <a:solidFill>
                <a:srgbClr val="DA36B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DA36B7"/>
              </a:solidFill>
              <a:ln w="9525">
                <a:solidFill>
                  <a:srgbClr val="DA36B7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5CD-4DF0-AB9C-C568C80BEF53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5CD-4DF0-AB9C-C568C80BEF53}"/>
                </c:ext>
              </c:extLst>
            </c:dLbl>
            <c:dLbl>
              <c:idx val="2"/>
              <c:layout>
                <c:manualLayout>
                  <c:x val="-9.6766757366338538E-2"/>
                  <c:y val="5.982530872165569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0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Cd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</a:defRPr>
                    </a:pP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900" b="0" i="0" u="none" strike="noStrike" kern="1200" baseline="0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D5CD-4DF0-AB9C-C568C80BEF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'PH=9'!$B$13:$B$15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'PH=9'!$D$13:$D$15</c:f>
              <c:numCache>
                <c:formatCode>General</c:formatCode>
                <c:ptCount val="3"/>
                <c:pt idx="0">
                  <c:v>40.89</c:v>
                </c:pt>
                <c:pt idx="1">
                  <c:v>40.32</c:v>
                </c:pt>
                <c:pt idx="2">
                  <c:v>35.22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3-D5CD-4DF0-AB9C-C568C80BEF53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547042576"/>
        <c:axId val="547046184"/>
      </c:scatterChart>
      <c:valAx>
        <c:axId val="5470425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</a:t>
                </a:r>
                <a:r>
                  <a:rPr lang="en-US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</a:t>
                </a:r>
                <a:r>
                  <a:rPr lang="ru-RU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мин</a:t>
                </a:r>
                <a:endParaRPr lang="ru-RU" sz="9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84662297647576656"/>
              <c:y val="0.9320742599482757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7046184"/>
        <c:crosses val="autoZero"/>
        <c:crossBetween val="midCat"/>
      </c:valAx>
      <c:valAx>
        <c:axId val="54704618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k-KZ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А</a:t>
                </a:r>
                <a:r>
                  <a:rPr lang="kk-KZ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дсорбционная емкость</a:t>
                </a:r>
                <a:r>
                  <a:rPr lang="en-US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%</a:t>
                </a:r>
                <a:endParaRPr lang="ru-RU" sz="9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4.8098305893581488E-2"/>
              <c:y val="0.11307609804588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704257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0" i="1" cap="non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p</a:t>
            </a:r>
            <a:r>
              <a:rPr lang="en-US" sz="1200" b="0" i="1" cap="all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H=3</a:t>
            </a:r>
            <a:endParaRPr lang="ru-RU" sz="1200">
              <a:solidFill>
                <a:schemeClr val="tx1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1369578191479122"/>
          <c:y val="0.13586080586080587"/>
          <c:w val="0.73466607627591785"/>
          <c:h val="0.64667821086679522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.36185511040948731"/>
                  <c:y val="-2.638612082203417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0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Zn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900" b="0" i="0" u="none" strike="noStrike" kern="1200" baseline="0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6B3-4630-A1F1-B1E07761C956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6B3-4630-A1F1-B1E07761C956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6B3-4630-A1F1-B1E07761C9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'PH=3 354'!$B$1:$B$3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'PH=3 354'!$D$1:$D$3</c:f>
              <c:numCache>
                <c:formatCode>General</c:formatCode>
                <c:ptCount val="3"/>
                <c:pt idx="0">
                  <c:v>12.25</c:v>
                </c:pt>
                <c:pt idx="1">
                  <c:v>13.12</c:v>
                </c:pt>
                <c:pt idx="2">
                  <c:v>12.14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86B3-4630-A1F1-B1E07761C956}"/>
            </c:ext>
          </c:extLst>
        </c:ser>
        <c:ser>
          <c:idx val="1"/>
          <c:order val="1"/>
          <c:tx>
            <c:v>Cu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A1A2F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6B3-4630-A1F1-B1E07761C956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6B3-4630-A1F1-B1E07761C956}"/>
                </c:ext>
              </c:extLst>
            </c:dLbl>
            <c:dLbl>
              <c:idx val="2"/>
              <c:layout>
                <c:manualLayout>
                  <c:x val="-1.5353916722554945E-2"/>
                  <c:y val="-1.2286719973956743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Cu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6B3-4630-A1F1-B1E07761C9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'PH=3 354'!$B$4:$B$6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'PH=3 354'!$D$4:$D$6</c:f>
              <c:numCache>
                <c:formatCode>General</c:formatCode>
                <c:ptCount val="3"/>
                <c:pt idx="0">
                  <c:v>67.02</c:v>
                </c:pt>
                <c:pt idx="1">
                  <c:v>60.21</c:v>
                </c:pt>
                <c:pt idx="2">
                  <c:v>53.1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86B3-4630-A1F1-B1E07761C956}"/>
            </c:ext>
          </c:extLst>
        </c:ser>
        <c:ser>
          <c:idx val="2"/>
          <c:order val="2"/>
          <c:tx>
            <c:v>Pb</c:v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6B3-4630-A1F1-B1E07761C956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6B3-4630-A1F1-B1E07761C956}"/>
                </c:ext>
              </c:extLst>
            </c:dLbl>
            <c:dLbl>
              <c:idx val="2"/>
              <c:layout>
                <c:manualLayout>
                  <c:x val="-1.0549738365156786E-2"/>
                  <c:y val="1.2339420633106878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Pb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6B3-4630-A1F1-B1E07761C9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'PH=3 354'!$B$7:$B$9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'PH=3 354'!$D$7:$D$9</c:f>
              <c:numCache>
                <c:formatCode>General</c:formatCode>
                <c:ptCount val="3"/>
                <c:pt idx="0">
                  <c:v>55.72</c:v>
                </c:pt>
                <c:pt idx="1">
                  <c:v>50.45</c:v>
                </c:pt>
                <c:pt idx="2">
                  <c:v>48.27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86B3-4630-A1F1-B1E07761C956}"/>
            </c:ext>
          </c:extLst>
        </c:ser>
        <c:ser>
          <c:idx val="3"/>
          <c:order val="3"/>
          <c:tx>
            <c:v>Ni</c:v>
          </c:tx>
          <c:spPr>
            <a:ln w="19050" cap="rnd">
              <a:solidFill>
                <a:srgbClr val="7C047C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7C047C"/>
              </a:solidFill>
              <a:ln w="9525">
                <a:solidFill>
                  <a:srgbClr val="7C047C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6B3-4630-A1F1-B1E07761C956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6B3-4630-A1F1-B1E07761C956}"/>
                </c:ext>
              </c:extLst>
            </c:dLbl>
            <c:dLbl>
              <c:idx val="2"/>
              <c:layout>
                <c:manualLayout>
                  <c:x val="-6.2992125984253512E-3"/>
                  <c:y val="5.3034649738550122E-3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Ni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6B3-4630-A1F1-B1E07761C9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'PH=3 354'!$B$10:$B$12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'PH=3 354'!$D$10:$D$12</c:f>
              <c:numCache>
                <c:formatCode>General</c:formatCode>
                <c:ptCount val="3"/>
                <c:pt idx="0">
                  <c:v>46.59</c:v>
                </c:pt>
                <c:pt idx="1">
                  <c:v>35.24</c:v>
                </c:pt>
                <c:pt idx="2">
                  <c:v>30.01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F-86B3-4630-A1F1-B1E07761C956}"/>
            </c:ext>
          </c:extLst>
        </c:ser>
        <c:ser>
          <c:idx val="4"/>
          <c:order val="4"/>
          <c:tx>
            <c:v>Cd</c:v>
          </c:tx>
          <c:spPr>
            <a:ln w="19050" cap="rnd">
              <a:solidFill>
                <a:srgbClr val="DA36B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DA36B7"/>
              </a:solidFill>
              <a:ln w="9525">
                <a:solidFill>
                  <a:srgbClr val="DA36B7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6B3-4630-A1F1-B1E07761C956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6B3-4630-A1F1-B1E07761C956}"/>
                </c:ext>
              </c:extLst>
            </c:dLbl>
            <c:dLbl>
              <c:idx val="2"/>
              <c:layout>
                <c:manualLayout>
                  <c:x val="-1.4711410285070833E-2"/>
                  <c:y val="-5.2505646096563507E-3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Cd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86B3-4630-A1F1-B1E07761C9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'PH=3 354'!$B$13:$B$15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'PH=3 354'!$D$13:$D$15</c:f>
              <c:numCache>
                <c:formatCode>General</c:formatCode>
                <c:ptCount val="3"/>
                <c:pt idx="0">
                  <c:v>40.119999999999997</c:v>
                </c:pt>
                <c:pt idx="1">
                  <c:v>38.32</c:v>
                </c:pt>
                <c:pt idx="2">
                  <c:v>35.229999999999997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3-86B3-4630-A1F1-B1E07761C95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500336856"/>
        <c:axId val="500337184"/>
      </c:scatterChart>
      <c:valAx>
        <c:axId val="5003368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t, </a:t>
                </a:r>
                <a:r>
                  <a:rPr lang="ru-RU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мин</a:t>
                </a:r>
                <a:endParaRPr lang="ru-RU" sz="9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81501156964258958"/>
              <c:y val="0.940348340362467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0337184"/>
        <c:crosses val="autoZero"/>
        <c:crossBetween val="midCat"/>
      </c:valAx>
      <c:valAx>
        <c:axId val="50033718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k-KZ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А</a:t>
                </a:r>
                <a:r>
                  <a:rPr lang="kk-KZ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дсорбционная емкость</a:t>
                </a:r>
                <a:r>
                  <a:rPr lang="en-US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%</a:t>
                </a:r>
                <a:endParaRPr lang="ru-RU" sz="9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9.0572358161831231E-3"/>
              <c:y val="0.1225405952886594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0336856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0" i="1" cap="non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p</a:t>
            </a:r>
            <a:r>
              <a:rPr lang="en-US" sz="1200" b="0" i="1" cap="all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H=5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1716093524023783"/>
          <c:y val="0.14961805555555557"/>
          <c:w val="0.72896151373935403"/>
          <c:h val="0.63720662941325878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37D-4AE4-B7F5-63DF037C8A22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37D-4AE4-B7F5-63DF037C8A22}"/>
                </c:ext>
              </c:extLst>
            </c:dLbl>
            <c:dLbl>
              <c:idx val="2"/>
              <c:layout>
                <c:manualLayout>
                  <c:x val="-9.1363088542503704E-2"/>
                  <c:y val="-8.1235077470154973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Zn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37D-4AE4-B7F5-63DF037C8A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'PH=5  354'!$B$1:$B$3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'PH=5  354'!$D$1:$D$3</c:f>
              <c:numCache>
                <c:formatCode>General</c:formatCode>
                <c:ptCount val="3"/>
                <c:pt idx="0">
                  <c:v>43.25</c:v>
                </c:pt>
                <c:pt idx="1">
                  <c:v>42.31</c:v>
                </c:pt>
                <c:pt idx="2">
                  <c:v>41.01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637D-4AE4-B7F5-63DF037C8A22}"/>
            </c:ext>
          </c:extLst>
        </c:ser>
        <c:ser>
          <c:idx val="1"/>
          <c:order val="1"/>
          <c:tx>
            <c:v>Cu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A1A2F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37D-4AE4-B7F5-63DF037C8A22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37D-4AE4-B7F5-63DF037C8A22}"/>
                </c:ext>
              </c:extLst>
            </c:dLbl>
            <c:dLbl>
              <c:idx val="2"/>
              <c:layout>
                <c:manualLayout>
                  <c:x val="-0.42299574160372821"/>
                  <c:y val="8.7065024130048262E-3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Cu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37D-4AE4-B7F5-63DF037C8A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'PH=5  354'!$B$4:$B$6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'PH=5  354'!$D$4:$D$6</c:f>
              <c:numCache>
                <c:formatCode>General</c:formatCode>
                <c:ptCount val="3"/>
                <c:pt idx="0">
                  <c:v>39.89</c:v>
                </c:pt>
                <c:pt idx="1">
                  <c:v>35.43</c:v>
                </c:pt>
                <c:pt idx="2">
                  <c:v>32.01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637D-4AE4-B7F5-63DF037C8A22}"/>
            </c:ext>
          </c:extLst>
        </c:ser>
        <c:ser>
          <c:idx val="2"/>
          <c:order val="2"/>
          <c:tx>
            <c:v>PB</c:v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.30774907600835594"/>
                  <c:y val="0.4011798323596647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Pb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37D-4AE4-B7F5-63DF037C8A22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37D-4AE4-B7F5-63DF037C8A22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37D-4AE4-B7F5-63DF037C8A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'PH=5  354'!$B$7:$B$9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'PH=5  354'!$D$7:$D$9</c:f>
              <c:numCache>
                <c:formatCode>General</c:formatCode>
                <c:ptCount val="3"/>
                <c:pt idx="0">
                  <c:v>61.77</c:v>
                </c:pt>
                <c:pt idx="1">
                  <c:v>56.24</c:v>
                </c:pt>
                <c:pt idx="2">
                  <c:v>21.6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637D-4AE4-B7F5-63DF037C8A22}"/>
            </c:ext>
          </c:extLst>
        </c:ser>
        <c:ser>
          <c:idx val="3"/>
          <c:order val="3"/>
          <c:tx>
            <c:v>Ni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37D-4AE4-B7F5-63DF037C8A22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37D-4AE4-B7F5-63DF037C8A22}"/>
                </c:ext>
              </c:extLst>
            </c:dLbl>
            <c:dLbl>
              <c:idx val="2"/>
              <c:layout>
                <c:manualLayout>
                  <c:x val="-4.6282063347659235E-3"/>
                  <c:y val="-1.7101377952756542E-3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Ni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37D-4AE4-B7F5-63DF037C8A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'PH=5  354'!$B$10:$B$12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'PH=5  354'!$D$10:$D$12</c:f>
              <c:numCache>
                <c:formatCode>General</c:formatCode>
                <c:ptCount val="3"/>
                <c:pt idx="0">
                  <c:v>51.63</c:v>
                </c:pt>
                <c:pt idx="1">
                  <c:v>45.41</c:v>
                </c:pt>
                <c:pt idx="2">
                  <c:v>36.53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F-637D-4AE4-B7F5-63DF037C8A22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547630600"/>
        <c:axId val="547625352"/>
      </c:scatterChart>
      <c:valAx>
        <c:axId val="5476306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t, </a:t>
                </a:r>
                <a:r>
                  <a:rPr lang="ru-RU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мин</a:t>
                </a:r>
              </a:p>
            </c:rich>
          </c:tx>
          <c:layout>
            <c:manualLayout>
              <c:xMode val="edge"/>
              <c:yMode val="edge"/>
              <c:x val="0.86821260888205698"/>
              <c:y val="0.9166666666666666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7625352"/>
        <c:crosses val="autoZero"/>
        <c:crossBetween val="midCat"/>
      </c:valAx>
      <c:valAx>
        <c:axId val="54762535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k-KZ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А</a:t>
                </a:r>
                <a:r>
                  <a:rPr lang="kk-KZ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дсорбционная емкость</a:t>
                </a:r>
                <a:r>
                  <a:rPr lang="en-US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%</a:t>
                </a:r>
                <a:endParaRPr lang="ru-RU" sz="9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4.3431053203040176E-3"/>
              <c:y val="0.1496181922572178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7630600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200" b="0" i="1" cap="non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p</a:t>
            </a:r>
            <a:r>
              <a:rPr lang="en-US" sz="1200" b="0" i="1" cap="all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H=7</a:t>
            </a:r>
            <a:endParaRPr lang="ru-RU" sz="1200">
              <a:solidFill>
                <a:schemeClr val="tx1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50788865028235108"/>
          <c:y val="4.12052536698429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2255714394923937"/>
          <c:y val="0.1389117283535834"/>
          <c:w val="0.71457419157556756"/>
          <c:h val="0.66097687007874018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9A6-4FBE-A423-D9B2199EB551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9A6-4FBE-A423-D9B2199EB551}"/>
                </c:ext>
              </c:extLst>
            </c:dLbl>
            <c:dLbl>
              <c:idx val="2"/>
              <c:layout>
                <c:manualLayout>
                  <c:x val="-9.6181102362205735E-3"/>
                  <c:y val="5.3173908816952793E-3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Zn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9A6-4FBE-A423-D9B2199EB5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'PH=7 354'!$B$1:$B$3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'PH=7 354'!$D$1:$D$3</c:f>
              <c:numCache>
                <c:formatCode>General</c:formatCode>
                <c:ptCount val="3"/>
                <c:pt idx="0">
                  <c:v>58.4</c:v>
                </c:pt>
                <c:pt idx="1">
                  <c:v>59.07</c:v>
                </c:pt>
                <c:pt idx="2">
                  <c:v>75.900000000000006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49A6-4FBE-A423-D9B2199EB551}"/>
            </c:ext>
          </c:extLst>
        </c:ser>
        <c:ser>
          <c:idx val="1"/>
          <c:order val="1"/>
          <c:tx>
            <c:v>Cu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9A6-4FBE-A423-D9B2199EB551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9A6-4FBE-A423-D9B2199EB551}"/>
                </c:ext>
              </c:extLst>
            </c:dLbl>
            <c:dLbl>
              <c:idx val="2"/>
              <c:layout>
                <c:manualLayout>
                  <c:x val="-1.0395888013998352E-2"/>
                  <c:y val="-2.2901304003666207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Cu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9A6-4FBE-A423-D9B2199EB5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'PH=7 354'!$B$4:$B$6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'PH=7 354'!$D$4:$D$6</c:f>
              <c:numCache>
                <c:formatCode>General</c:formatCode>
                <c:ptCount val="3"/>
                <c:pt idx="0">
                  <c:v>80.290000000000006</c:v>
                </c:pt>
                <c:pt idx="1">
                  <c:v>88.66</c:v>
                </c:pt>
                <c:pt idx="2">
                  <c:v>81.37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49A6-4FBE-A423-D9B2199EB551}"/>
            </c:ext>
          </c:extLst>
        </c:ser>
        <c:ser>
          <c:idx val="2"/>
          <c:order val="2"/>
          <c:tx>
            <c:v>Pb</c:v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9A6-4FBE-A423-D9B2199EB551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9A6-4FBE-A423-D9B2199EB551}"/>
                </c:ext>
              </c:extLst>
            </c:dLbl>
            <c:dLbl>
              <c:idx val="2"/>
              <c:layout>
                <c:manualLayout>
                  <c:x val="-1.6792414012381469E-2"/>
                  <c:y val="2.0791707677165355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Pb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9A6-4FBE-A423-D9B2199EB5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'PH=7 354'!$B$7:$B$9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'PH=7 354'!$D$7:$D$9</c:f>
              <c:numCache>
                <c:formatCode>General</c:formatCode>
                <c:ptCount val="3"/>
                <c:pt idx="0">
                  <c:v>77.17</c:v>
                </c:pt>
                <c:pt idx="1">
                  <c:v>72.95</c:v>
                </c:pt>
                <c:pt idx="2">
                  <c:v>58.72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49A6-4FBE-A423-D9B2199EB551}"/>
            </c:ext>
          </c:extLst>
        </c:ser>
        <c:ser>
          <c:idx val="3"/>
          <c:order val="3"/>
          <c:tx>
            <c:v>Ni</c:v>
          </c:tx>
          <c:spPr>
            <a:ln w="19050" cap="rnd">
              <a:solidFill>
                <a:srgbClr val="7C047C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7C047C"/>
              </a:solidFill>
              <a:ln w="9525">
                <a:solidFill>
                  <a:srgbClr val="7C047C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9A6-4FBE-A423-D9B2199EB551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9A6-4FBE-A423-D9B2199EB551}"/>
                </c:ext>
              </c:extLst>
            </c:dLbl>
            <c:dLbl>
              <c:idx val="2"/>
              <c:layout>
                <c:manualLayout>
                  <c:x val="-1.2499999999999898E-2"/>
                  <c:y val="8.8183421516754845E-4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Ni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9A6-4FBE-A423-D9B2199EB5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'PH=7 354'!$B$10:$B$12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'PH=7 354'!$D$10:$D$12</c:f>
              <c:numCache>
                <c:formatCode>General</c:formatCode>
                <c:ptCount val="3"/>
                <c:pt idx="0">
                  <c:v>49.11</c:v>
                </c:pt>
                <c:pt idx="1">
                  <c:v>26.48</c:v>
                </c:pt>
                <c:pt idx="2">
                  <c:v>30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F-49A6-4FBE-A423-D9B2199EB551}"/>
            </c:ext>
          </c:extLst>
        </c:ser>
        <c:ser>
          <c:idx val="4"/>
          <c:order val="4"/>
          <c:tx>
            <c:v>Cd</c:v>
          </c:tx>
          <c:spPr>
            <a:ln w="19050" cap="rnd">
              <a:solidFill>
                <a:srgbClr val="DA36B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DA36B7"/>
              </a:solidFill>
              <a:ln w="9525">
                <a:solidFill>
                  <a:srgbClr val="DA36B7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9A6-4FBE-A423-D9B2199EB551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9A6-4FBE-A423-D9B2199EB551}"/>
                </c:ext>
              </c:extLst>
            </c:dLbl>
            <c:dLbl>
              <c:idx val="2"/>
              <c:layout>
                <c:manualLayout>
                  <c:x val="-1.0395888013998352E-2"/>
                  <c:y val="-1.2319293421655626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Cd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9A6-4FBE-A423-D9B2199EB5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'PH=7 354'!$B$13:$B$15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'PH=7 354'!$D$13:$D$15</c:f>
              <c:numCache>
                <c:formatCode>General</c:formatCode>
                <c:ptCount val="3"/>
                <c:pt idx="0">
                  <c:v>97.16</c:v>
                </c:pt>
                <c:pt idx="1">
                  <c:v>99.21</c:v>
                </c:pt>
                <c:pt idx="2">
                  <c:v>99.12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3-49A6-4FBE-A423-D9B2199EB551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497608184"/>
        <c:axId val="497610480"/>
      </c:scatterChart>
      <c:valAx>
        <c:axId val="4976081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t, </a:t>
                </a:r>
                <a:r>
                  <a:rPr lang="ru-RU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мин</a:t>
                </a:r>
                <a:endParaRPr lang="ru-RU" sz="9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82851968503937012"/>
              <c:y val="0.904849949311891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610480"/>
        <c:crosses val="autoZero"/>
        <c:crossBetween val="midCat"/>
      </c:valAx>
      <c:valAx>
        <c:axId val="49761048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k-KZ" sz="10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А</a:t>
                </a:r>
                <a:r>
                  <a:rPr lang="kk-KZ" sz="10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дсорбционная емкость</a:t>
                </a:r>
                <a:r>
                  <a:rPr lang="en-US" sz="10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</a:t>
                </a:r>
                <a:r>
                  <a:rPr lang="en-US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%</a:t>
                </a:r>
                <a:endParaRPr lang="ru-RU" sz="9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60818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0" i="1" cap="non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p</a:t>
            </a:r>
            <a:r>
              <a:rPr lang="en-US" sz="1200" b="0" i="1" cap="all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H=9</a:t>
            </a:r>
            <a:endParaRPr lang="ru-RU" sz="1200">
              <a:solidFill>
                <a:schemeClr val="tx1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5104352826683179"/>
          <c:y val="0.11539163767982706"/>
          <c:w val="0.68963062903653893"/>
          <c:h val="0.69539203283042861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0.10617784776902892"/>
                  <c:y val="-7.11701504937782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Zn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6B-498A-91DE-B93F677BB679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6B-498A-91DE-B93F677BB679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56B-498A-91DE-B93F677BB6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'PH=9  354'!$B$1:$B$3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'PH=9  354'!$D$1:$D$3</c:f>
              <c:numCache>
                <c:formatCode>General</c:formatCode>
                <c:ptCount val="3"/>
                <c:pt idx="0">
                  <c:v>89.25</c:v>
                </c:pt>
                <c:pt idx="1">
                  <c:v>87.23</c:v>
                </c:pt>
                <c:pt idx="2">
                  <c:v>88.6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D56B-498A-91DE-B93F677BB679}"/>
            </c:ext>
          </c:extLst>
        </c:ser>
        <c:ser>
          <c:idx val="1"/>
          <c:order val="1"/>
          <c:tx>
            <c:v>Cu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56B-498A-91DE-B93F677BB679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56B-498A-91DE-B93F677BB679}"/>
                </c:ext>
              </c:extLst>
            </c:dLbl>
            <c:dLbl>
              <c:idx val="2"/>
              <c:layout>
                <c:manualLayout>
                  <c:x val="-1.2230869593911885E-2"/>
                  <c:y val="-1.6059051599783269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Cu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56B-498A-91DE-B93F677BB6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'PH=9  354'!$B$4:$B$6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'PH=9  354'!$D$4:$D$6</c:f>
              <c:numCache>
                <c:formatCode>General</c:formatCode>
                <c:ptCount val="3"/>
                <c:pt idx="0">
                  <c:v>99.28</c:v>
                </c:pt>
                <c:pt idx="1">
                  <c:v>96.23</c:v>
                </c:pt>
                <c:pt idx="2">
                  <c:v>94.31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D56B-498A-91DE-B93F677BB679}"/>
            </c:ext>
          </c:extLst>
        </c:ser>
        <c:ser>
          <c:idx val="2"/>
          <c:order val="2"/>
          <c:tx>
            <c:v>Pb</c:v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56B-498A-91DE-B93F677BB679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56B-498A-91DE-B93F677BB679}"/>
                </c:ext>
              </c:extLst>
            </c:dLbl>
            <c:dLbl>
              <c:idx val="2"/>
              <c:layout>
                <c:manualLayout>
                  <c:x val="-7.1547439548779804E-2"/>
                  <c:y val="2.3261770562861883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Pb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56B-498A-91DE-B93F677BB6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'PH=9  354'!$B$7:$B$9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'PH=9  354'!$D$7:$D$9</c:f>
              <c:numCache>
                <c:formatCode>General</c:formatCode>
                <c:ptCount val="3"/>
                <c:pt idx="0">
                  <c:v>99.46</c:v>
                </c:pt>
                <c:pt idx="1">
                  <c:v>96.35</c:v>
                </c:pt>
                <c:pt idx="2">
                  <c:v>93.91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D56B-498A-91DE-B93F677BB679}"/>
            </c:ext>
          </c:extLst>
        </c:ser>
        <c:ser>
          <c:idx val="3"/>
          <c:order val="3"/>
          <c:tx>
            <c:v>Ni</c:v>
          </c:tx>
          <c:spPr>
            <a:ln w="19050" cap="rnd">
              <a:solidFill>
                <a:srgbClr val="7C047C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7C047C"/>
              </a:solidFill>
              <a:ln w="9525">
                <a:solidFill>
                  <a:srgbClr val="7C047C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56B-498A-91DE-B93F677BB679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56B-498A-91DE-B93F677BB679}"/>
                </c:ext>
              </c:extLst>
            </c:dLbl>
            <c:dLbl>
              <c:idx val="2"/>
              <c:layout>
                <c:manualLayout>
                  <c:x val="-3.0283738710610884E-2"/>
                  <c:y val="-3.7506772779407935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Ni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56B-498A-91DE-B93F677BB6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'PH=9  354'!$B$10:$B$12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'PH=9  354'!$D$10:$D$12</c:f>
              <c:numCache>
                <c:formatCode>General</c:formatCode>
                <c:ptCount val="3"/>
                <c:pt idx="0">
                  <c:v>98.19</c:v>
                </c:pt>
                <c:pt idx="1">
                  <c:v>96.52</c:v>
                </c:pt>
                <c:pt idx="2">
                  <c:v>95.45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F-D56B-498A-91DE-B93F677BB679}"/>
            </c:ext>
          </c:extLst>
        </c:ser>
        <c:ser>
          <c:idx val="4"/>
          <c:order val="4"/>
          <c:tx>
            <c:v>Cd</c:v>
          </c:tx>
          <c:spPr>
            <a:ln w="19050" cap="rnd">
              <a:solidFill>
                <a:srgbClr val="DA36B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DA36B7"/>
              </a:solidFill>
              <a:ln w="9525">
                <a:solidFill>
                  <a:srgbClr val="DA36B7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0.1302656167979003"/>
                  <c:y val="2.683648356905027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Cd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56B-498A-91DE-B93F677BB679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56B-498A-91DE-B93F677BB679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D56B-498A-91DE-B93F677BB6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'PH=9  354'!$B$13:$B$15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'PH=9  354'!$D$13:$D$15</c:f>
              <c:numCache>
                <c:formatCode>General</c:formatCode>
                <c:ptCount val="3"/>
                <c:pt idx="0">
                  <c:v>87.78</c:v>
                </c:pt>
                <c:pt idx="1">
                  <c:v>88.56</c:v>
                </c:pt>
                <c:pt idx="2">
                  <c:v>88.32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3-D56B-498A-91DE-B93F677BB679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497643608"/>
        <c:axId val="497645576"/>
      </c:scatterChart>
      <c:valAx>
        <c:axId val="4976436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t, </a:t>
                </a:r>
                <a:r>
                  <a:rPr lang="ru-RU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мин</a:t>
                </a:r>
                <a:endParaRPr lang="ru-RU" sz="9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84212004447219724"/>
              <c:y val="0.9236995911704065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645576"/>
        <c:crosses val="autoZero"/>
        <c:crossBetween val="midCat"/>
      </c:valAx>
      <c:valAx>
        <c:axId val="49764557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k-KZ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А</a:t>
                </a:r>
                <a:r>
                  <a:rPr lang="kk-KZ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дсорбционная емкость</a:t>
                </a:r>
                <a:r>
                  <a:rPr lang="en-US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%</a:t>
                </a:r>
                <a:endParaRPr lang="ru-RU" sz="9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64360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200" i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pH=3</a:t>
            </a:r>
            <a:endParaRPr lang="ru-RU" sz="1200" i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47956056009297682"/>
          <c:y val="4.760874269638606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3772209623705148"/>
          <c:y val="0.11475058873902802"/>
          <c:w val="0.70853759692252205"/>
          <c:h val="0.67457669031040546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C54-4E47-937C-0A56577FF2C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C54-4E47-937C-0A56577FF2CC}"/>
                </c:ext>
              </c:extLst>
            </c:dLbl>
            <c:dLbl>
              <c:idx val="2"/>
              <c:layout>
                <c:manualLayout>
                  <c:x val="-0.14217245066588907"/>
                  <c:y val="2.2574998373137242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Zn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C54-4E47-937C-0A56577FF2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'PH=3 707'!$B$1:$B$3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'PH=3 707'!$D$1:$D$3</c:f>
              <c:numCache>
                <c:formatCode>General</c:formatCode>
                <c:ptCount val="3"/>
                <c:pt idx="0">
                  <c:v>44.32</c:v>
                </c:pt>
                <c:pt idx="1">
                  <c:v>46.73</c:v>
                </c:pt>
                <c:pt idx="2">
                  <c:v>17.93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BC54-4E47-937C-0A56577FF2CC}"/>
            </c:ext>
          </c:extLst>
        </c:ser>
        <c:ser>
          <c:idx val="1"/>
          <c:order val="1"/>
          <c:tx>
            <c:v>Cu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5.6342957130358709E-3"/>
                  <c:y val="-1.6958417387909913E-3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Cu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C54-4E47-937C-0A56577FF2C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C54-4E47-937C-0A56577FF2CC}"/>
                </c:ext>
              </c:extLst>
            </c:dLbl>
            <c:dLbl>
              <c:idx val="2"/>
              <c:layout>
                <c:manualLayout>
                  <c:x val="-0.4736265189073588"/>
                  <c:y val="-3.7048870957246044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Cd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C54-4E47-937C-0A56577FF2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'PH=3 707'!$B$4:$B$6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'PH=3 707'!$D$4:$D$6</c:f>
              <c:numCache>
                <c:formatCode>General</c:formatCode>
                <c:ptCount val="3"/>
                <c:pt idx="0">
                  <c:v>64.77</c:v>
                </c:pt>
                <c:pt idx="1">
                  <c:v>51.47</c:v>
                </c:pt>
                <c:pt idx="2">
                  <c:v>44.99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BC54-4E47-937C-0A56577FF2CC}"/>
            </c:ext>
          </c:extLst>
        </c:ser>
        <c:ser>
          <c:idx val="2"/>
          <c:order val="2"/>
          <c:tx>
            <c:v>Pb</c:v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288474"/>
              </a:solidFill>
              <a:ln w="9525">
                <a:solidFill>
                  <a:srgbClr val="00B050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C54-4E47-937C-0A56577FF2C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C54-4E47-937C-0A56577FF2CC}"/>
                </c:ext>
              </c:extLst>
            </c:dLbl>
            <c:dLbl>
              <c:idx val="2"/>
              <c:layout>
                <c:manualLayout>
                  <c:x val="-0.42813959366190335"/>
                  <c:y val="3.2183249821045021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Pb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C54-4E47-937C-0A56577FF2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'PH=3 707'!$B$7:$B$9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'PH=3 707'!$D$7:$D$9</c:f>
              <c:numCache>
                <c:formatCode>General</c:formatCode>
                <c:ptCount val="3"/>
                <c:pt idx="0">
                  <c:v>36.93</c:v>
                </c:pt>
                <c:pt idx="1">
                  <c:v>35.01</c:v>
                </c:pt>
                <c:pt idx="2">
                  <c:v>32.130000000000003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BC54-4E47-937C-0A56577FF2CC}"/>
            </c:ext>
          </c:extLst>
        </c:ser>
        <c:ser>
          <c:idx val="3"/>
          <c:order val="3"/>
          <c:tx>
            <c:v>Ni</c:v>
          </c:tx>
          <c:spPr>
            <a:ln w="19050" cap="rnd">
              <a:solidFill>
                <a:srgbClr val="7C047C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7C047C"/>
              </a:solidFill>
              <a:ln w="9525">
                <a:solidFill>
                  <a:srgbClr val="7C047C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.28363682317488081"/>
                  <c:y val="0.10917095073859569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Ni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C54-4E47-937C-0A56577FF2C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C54-4E47-937C-0A56577FF2C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C54-4E47-937C-0A56577FF2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'PH=3 707'!$B$10:$B$12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'PH=3 707'!$D$10:$D$12</c:f>
              <c:numCache>
                <c:formatCode>General</c:formatCode>
                <c:ptCount val="3"/>
                <c:pt idx="0">
                  <c:v>83.09</c:v>
                </c:pt>
                <c:pt idx="1">
                  <c:v>75.02</c:v>
                </c:pt>
                <c:pt idx="2">
                  <c:v>57.45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F-BC54-4E47-937C-0A56577FF2CC}"/>
            </c:ext>
          </c:extLst>
        </c:ser>
        <c:ser>
          <c:idx val="4"/>
          <c:order val="4"/>
          <c:tx>
            <c:v>Cd</c:v>
          </c:tx>
          <c:spPr>
            <a:ln w="19050" cap="rnd">
              <a:solidFill>
                <a:srgbClr val="DA36B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DA36B7"/>
              </a:solidFill>
              <a:ln w="9525">
                <a:solidFill>
                  <a:srgbClr val="DA36B7"/>
                </a:solidFill>
              </a:ln>
              <a:effectLst/>
            </c:spPr>
          </c:marker>
          <c:dLbls>
            <c:delete val="1"/>
          </c:dLbls>
          <c:xVal>
            <c:numRef>
              <c:f>'PH=3 707'!$B$13:$B$15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'PH=3 707'!$D$13:$D$15</c:f>
              <c:numCache>
                <c:formatCode>General</c:formatCode>
                <c:ptCount val="3"/>
                <c:pt idx="0">
                  <c:v>45.47</c:v>
                </c:pt>
                <c:pt idx="1">
                  <c:v>41.23</c:v>
                </c:pt>
                <c:pt idx="2">
                  <c:v>40.76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0-BC54-4E47-937C-0A56577FF2CC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497628192"/>
        <c:axId val="497628520"/>
      </c:scatterChart>
      <c:valAx>
        <c:axId val="4976281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t, </a:t>
                </a:r>
                <a:r>
                  <a:rPr lang="ru-RU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мин</a:t>
                </a:r>
                <a:endParaRPr lang="ru-RU" sz="9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80414760870015767"/>
              <c:y val="0.9129758531319702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628520"/>
        <c:crosses val="autoZero"/>
        <c:crossBetween val="midCat"/>
      </c:valAx>
      <c:valAx>
        <c:axId val="4976285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k-KZ" sz="10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А</a:t>
                </a:r>
                <a:r>
                  <a:rPr lang="kk-KZ" sz="10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дсорбционная емкость</a:t>
                </a:r>
                <a:r>
                  <a:rPr lang="en-US" sz="10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%</a:t>
                </a:r>
                <a:endParaRPr lang="ru-RU" sz="10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8155410312273058E-2"/>
              <c:y val="0.144722757439520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6281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200" b="0" i="1" cap="non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p</a:t>
            </a:r>
            <a:r>
              <a:rPr lang="en-US" sz="1200" b="0" i="1" cap="all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H=5</a:t>
            </a:r>
            <a:endParaRPr lang="ru-RU" sz="1200">
              <a:solidFill>
                <a:schemeClr val="tx1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48044657461295598"/>
          <c:y val="4.85829959514170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0903791267736774"/>
          <c:y val="0.13328578725700904"/>
          <c:w val="0.73994750656167974"/>
          <c:h val="0.64347826086956517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8557191220662677E-2"/>
                  <c:y val="4.6491121808154547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Zn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F55-4767-A62D-911AE650B13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55-4767-A62D-911AE650B13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F55-4767-A62D-911AE650B1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'PH=5 707'!$B$1:$B$3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'PH=5 707'!$D$1:$D$3</c:f>
              <c:numCache>
                <c:formatCode>General</c:formatCode>
                <c:ptCount val="3"/>
                <c:pt idx="0">
                  <c:v>33.119999999999997</c:v>
                </c:pt>
                <c:pt idx="1">
                  <c:v>29.73</c:v>
                </c:pt>
                <c:pt idx="2">
                  <c:v>38.380000000000003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1F55-4767-A62D-911AE650B134}"/>
            </c:ext>
          </c:extLst>
        </c:ser>
        <c:ser>
          <c:idx val="1"/>
          <c:order val="1"/>
          <c:tx>
            <c:v>Cu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1.8886609762015043E-2"/>
                  <c:y val="-3.3307077412052105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Cu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F55-4767-A62D-911AE650B13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F55-4767-A62D-911AE650B13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F55-4767-A62D-911AE650B1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'PH=5 707'!$B$4:$B$6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'PH=5 707'!$D$4:$D$6</c:f>
              <c:numCache>
                <c:formatCode>General</c:formatCode>
                <c:ptCount val="3"/>
                <c:pt idx="0">
                  <c:v>55.92</c:v>
                </c:pt>
                <c:pt idx="1">
                  <c:v>52.32</c:v>
                </c:pt>
                <c:pt idx="2">
                  <c:v>48.33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1F55-4767-A62D-911AE650B134}"/>
            </c:ext>
          </c:extLst>
        </c:ser>
        <c:ser>
          <c:idx val="2"/>
          <c:order val="2"/>
          <c:tx>
            <c:v>Pb</c:v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F55-4767-A62D-911AE650B13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F55-4767-A62D-911AE650B134}"/>
                </c:ext>
              </c:extLst>
            </c:dLbl>
            <c:dLbl>
              <c:idx val="2"/>
              <c:layout>
                <c:manualLayout>
                  <c:x val="-0.38583338847349963"/>
                  <c:y val="-2.6289535491218263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Pb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F55-4767-A62D-911AE650B1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'PH=5 707'!$B$7:$B$9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'PH=5 707'!$D$7:$D$9</c:f>
              <c:numCache>
                <c:formatCode>General</c:formatCode>
                <c:ptCount val="3"/>
                <c:pt idx="0">
                  <c:v>52.52</c:v>
                </c:pt>
                <c:pt idx="1">
                  <c:v>50.41</c:v>
                </c:pt>
                <c:pt idx="2">
                  <c:v>44.91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1F55-4767-A62D-911AE650B134}"/>
            </c:ext>
          </c:extLst>
        </c:ser>
        <c:ser>
          <c:idx val="3"/>
          <c:order val="3"/>
          <c:tx>
            <c:v>Ni</c:v>
          </c:tx>
          <c:spPr>
            <a:ln w="19050" cap="rnd">
              <a:solidFill>
                <a:srgbClr val="7C047C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7C047C"/>
              </a:solidFill>
              <a:ln w="9525">
                <a:solidFill>
                  <a:srgbClr val="7C047C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0.11319106850774092"/>
                  <c:y val="-3.0877618030539705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Ni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F55-4767-A62D-911AE650B13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F55-4767-A62D-911AE650B13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F55-4767-A62D-911AE650B1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'PH=5 707'!$B$10:$B$12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'PH=5 707'!$D$10:$D$12</c:f>
              <c:numCache>
                <c:formatCode>General</c:formatCode>
                <c:ptCount val="3"/>
                <c:pt idx="0">
                  <c:v>69.510000000000005</c:v>
                </c:pt>
                <c:pt idx="1">
                  <c:v>56.35</c:v>
                </c:pt>
                <c:pt idx="2">
                  <c:v>48.92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F-1F55-4767-A62D-911AE650B134}"/>
            </c:ext>
          </c:extLst>
        </c:ser>
        <c:ser>
          <c:idx val="4"/>
          <c:order val="4"/>
          <c:tx>
            <c:v>Cd</c:v>
          </c:tx>
          <c:spPr>
            <a:ln w="19050" cap="rnd">
              <a:solidFill>
                <a:srgbClr val="DA36B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DA36B7"/>
              </a:solidFill>
              <a:ln w="9525">
                <a:solidFill>
                  <a:srgbClr val="DA36B7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.12026931416181673"/>
                  <c:y val="8.1647486371895818E-3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Cd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F55-4767-A62D-911AE650B13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F55-4767-A62D-911AE650B13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F55-4767-A62D-911AE650B1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'PH=5 707'!$B$13:$B$15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'PH=5 707'!$D$13:$D$15</c:f>
              <c:numCache>
                <c:formatCode>General</c:formatCode>
                <c:ptCount val="3"/>
                <c:pt idx="0">
                  <c:v>38.229999999999997</c:v>
                </c:pt>
                <c:pt idx="1">
                  <c:v>30.55</c:v>
                </c:pt>
                <c:pt idx="2">
                  <c:v>40.89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3-1F55-4767-A62D-911AE650B134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497575384"/>
        <c:axId val="497575712"/>
      </c:scatterChart>
      <c:valAx>
        <c:axId val="4975753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t, </a:t>
                </a:r>
                <a:r>
                  <a:rPr lang="ru-RU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мин</a:t>
                </a:r>
                <a:endParaRPr lang="ru-RU" sz="9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8421650234897109"/>
              <c:y val="0.9129598251250656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575712"/>
        <c:crosses val="autoZero"/>
        <c:crossBetween val="midCat"/>
      </c:valAx>
      <c:valAx>
        <c:axId val="4975757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k-KZ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А</a:t>
                </a:r>
                <a:r>
                  <a:rPr lang="kk-KZ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дсорбционная емкость</a:t>
                </a:r>
                <a:r>
                  <a:rPr lang="en-US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%</a:t>
                </a:r>
                <a:endParaRPr lang="ru-RU" sz="900" b="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57538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0" i="1" cap="non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p</a:t>
            </a:r>
            <a:r>
              <a:rPr lang="en-US" sz="1200" b="0" i="1" cap="all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H=7</a:t>
            </a:r>
            <a:endParaRPr lang="ru-RU" sz="1200">
              <a:solidFill>
                <a:schemeClr val="tx1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2040510969382984"/>
          <c:y val="0.10985329465395773"/>
          <c:w val="0.72942861952232219"/>
          <c:h val="0.66599020710646462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B68-4EAB-97CB-324CD7CA6332}"/>
                </c:ext>
              </c:extLst>
            </c:dLbl>
            <c:dLbl>
              <c:idx val="1"/>
              <c:layout>
                <c:manualLayout>
                  <c:x val="-0.30531541665399936"/>
                  <c:y val="-3.6846625197289082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Zn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68-4EAB-97CB-324CD7CA6332}"/>
                </c:ext>
              </c:extLst>
            </c:dLbl>
            <c:dLbl>
              <c:idx val="2"/>
              <c:layout>
                <c:manualLayout>
                  <c:x val="-0.54502579069508206"/>
                  <c:y val="5.167029037920514E-3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Cd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B68-4EAB-97CB-324CD7CA63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'PH=7 707'!$B$1:$B$3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'PH=7 707'!$D$1:$D$3</c:f>
              <c:numCache>
                <c:formatCode>General</c:formatCode>
                <c:ptCount val="3"/>
                <c:pt idx="0">
                  <c:v>75.98</c:v>
                </c:pt>
                <c:pt idx="1">
                  <c:v>71.67</c:v>
                </c:pt>
                <c:pt idx="2">
                  <c:v>87.11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1B68-4EAB-97CB-324CD7CA6332}"/>
            </c:ext>
          </c:extLst>
        </c:ser>
        <c:ser>
          <c:idx val="1"/>
          <c:order val="1"/>
          <c:tx>
            <c:v>Cu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B68-4EAB-97CB-324CD7CA6332}"/>
                </c:ext>
              </c:extLst>
            </c:dLbl>
            <c:dLbl>
              <c:idx val="1"/>
              <c:layout>
                <c:manualLayout>
                  <c:x val="-0.30859716859716857"/>
                  <c:y val="-2.6563846072464176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Cu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B68-4EAB-97CB-324CD7CA6332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B68-4EAB-97CB-324CD7CA63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'PH=7 707'!$B$4:$B$6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'PH=7 707'!$D$4:$D$6</c:f>
              <c:numCache>
                <c:formatCode>General</c:formatCode>
                <c:ptCount val="3"/>
                <c:pt idx="0">
                  <c:v>91.72</c:v>
                </c:pt>
                <c:pt idx="1">
                  <c:v>89.87</c:v>
                </c:pt>
                <c:pt idx="2">
                  <c:v>96.9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1B68-4EAB-97CB-324CD7CA6332}"/>
            </c:ext>
          </c:extLst>
        </c:ser>
        <c:ser>
          <c:idx val="2"/>
          <c:order val="2"/>
          <c:tx>
            <c:v>Pb</c:v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B68-4EAB-97CB-324CD7CA6332}"/>
                </c:ext>
              </c:extLst>
            </c:dLbl>
            <c:dLbl>
              <c:idx val="1"/>
              <c:layout>
                <c:manualLayout>
                  <c:x val="-1.4781260450551883E-2"/>
                  <c:y val="-3.2536494419770572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Pb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B68-4EAB-97CB-324CD7CA6332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B68-4EAB-97CB-324CD7CA63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'PH=7 707'!$B$7:$B$9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'PH=7 707'!$D$7:$D$9</c:f>
              <c:numCache>
                <c:formatCode>General</c:formatCode>
                <c:ptCount val="3"/>
                <c:pt idx="0">
                  <c:v>60.45</c:v>
                </c:pt>
                <c:pt idx="1">
                  <c:v>53.05</c:v>
                </c:pt>
                <c:pt idx="2">
                  <c:v>51.49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1B68-4EAB-97CB-324CD7CA6332}"/>
            </c:ext>
          </c:extLst>
        </c:ser>
        <c:ser>
          <c:idx val="3"/>
          <c:order val="3"/>
          <c:tx>
            <c:v>Ni</c:v>
          </c:tx>
          <c:spPr>
            <a:ln w="19050" cap="rnd">
              <a:solidFill>
                <a:srgbClr val="7C047C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7C047C"/>
              </a:solidFill>
              <a:ln w="9525">
                <a:solidFill>
                  <a:srgbClr val="7C047C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B68-4EAB-97CB-324CD7CA6332}"/>
                </c:ext>
              </c:extLst>
            </c:dLbl>
            <c:dLbl>
              <c:idx val="1"/>
              <c:layout>
                <c:manualLayout>
                  <c:x val="-7.1409317078608509E-2"/>
                  <c:y val="3.9442959454003321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Ni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B68-4EAB-97CB-324CD7CA6332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B68-4EAB-97CB-324CD7CA63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'PH=7 707'!$B$10:$B$12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'PH=7 707'!$D$10:$D$12</c:f>
              <c:numCache>
                <c:formatCode>General</c:formatCode>
                <c:ptCount val="3"/>
                <c:pt idx="0">
                  <c:v>61.66</c:v>
                </c:pt>
                <c:pt idx="1">
                  <c:v>51.22</c:v>
                </c:pt>
                <c:pt idx="2">
                  <c:v>52.67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F-1B68-4EAB-97CB-324CD7CA6332}"/>
            </c:ext>
          </c:extLst>
        </c:ser>
        <c:ser>
          <c:idx val="4"/>
          <c:order val="4"/>
          <c:tx>
            <c:v>Cd</c:v>
          </c:tx>
          <c:spPr>
            <a:ln w="19050" cap="rnd">
              <a:solidFill>
                <a:srgbClr val="DA36B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DA36B7"/>
              </a:solidFill>
              <a:ln w="9525">
                <a:solidFill>
                  <a:srgbClr val="DA36B7"/>
                </a:solidFill>
              </a:ln>
              <a:effectLst/>
            </c:spPr>
          </c:marker>
          <c:dLbls>
            <c:delete val="1"/>
          </c:dLbls>
          <c:xVal>
            <c:numRef>
              <c:f>'PH=7 707'!$B$13:$B$15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'PH=7 707'!$D$13:$D$15</c:f>
              <c:numCache>
                <c:formatCode>General</c:formatCode>
                <c:ptCount val="3"/>
                <c:pt idx="0">
                  <c:v>87.35</c:v>
                </c:pt>
                <c:pt idx="1">
                  <c:v>88.01</c:v>
                </c:pt>
                <c:pt idx="2">
                  <c:v>87.43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0-1B68-4EAB-97CB-324CD7CA6332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508935912"/>
        <c:axId val="508932960"/>
      </c:scatterChart>
      <c:valAx>
        <c:axId val="5089359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t, </a:t>
                </a:r>
                <a:r>
                  <a:rPr lang="ru-RU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мин</a:t>
                </a:r>
                <a:endParaRPr lang="ru-RU" sz="9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7774741362482922"/>
              <c:y val="0.910179629497764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8932960"/>
        <c:crosses val="autoZero"/>
        <c:crossBetween val="midCat"/>
      </c:valAx>
      <c:valAx>
        <c:axId val="50893296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k-KZ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А</a:t>
                </a:r>
                <a:r>
                  <a:rPr lang="kk-KZ" sz="10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дсорбционная емкость</a:t>
                </a:r>
                <a:r>
                  <a:rPr lang="en-US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%</a:t>
                </a:r>
                <a:endParaRPr lang="ru-RU" sz="9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893591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0" i="1" cap="non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p</a:t>
            </a:r>
            <a:r>
              <a:rPr lang="en-US" sz="1200" b="0" i="1" cap="all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H=9</a:t>
            </a:r>
            <a:endParaRPr lang="ru-RU" sz="1200">
              <a:solidFill>
                <a:schemeClr val="tx1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233197618590359"/>
          <c:y val="0.13012867200776884"/>
          <c:w val="0.72516804301901283"/>
          <c:h val="0.64681518468728005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.35807259458421348"/>
                  <c:y val="0.17689439555349684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Ni</a:t>
                    </a:r>
                    <a:endParaRPr lang="en-US" b="1">
                      <a:solidFill>
                        <a:schemeClr val="tx1"/>
                      </a:solidFill>
                    </a:endParaRP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E86-4424-9A2F-78A635DE5F8D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86-4424-9A2F-78A635DE5F8D}"/>
                </c:ext>
              </c:extLst>
            </c:dLbl>
            <c:dLbl>
              <c:idx val="2"/>
              <c:layout>
                <c:manualLayout>
                  <c:x val="-2.2839254849241496E-2"/>
                  <c:y val="-3.8744210282538209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Zn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86-4424-9A2F-78A635DE5F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'PH=9 707'!$B$1:$B$3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'PH=9 707'!$D$1:$D$3</c:f>
              <c:numCache>
                <c:formatCode>General</c:formatCode>
                <c:ptCount val="3"/>
                <c:pt idx="0">
                  <c:v>91.54</c:v>
                </c:pt>
                <c:pt idx="1">
                  <c:v>92.32</c:v>
                </c:pt>
                <c:pt idx="2">
                  <c:v>95.2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2E86-4424-9A2F-78A635DE5F8D}"/>
            </c:ext>
          </c:extLst>
        </c:ser>
        <c:ser>
          <c:idx val="1"/>
          <c:order val="1"/>
          <c:tx>
            <c:v>Cu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E86-4424-9A2F-78A635DE5F8D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E86-4424-9A2F-78A635DE5F8D}"/>
                </c:ext>
              </c:extLst>
            </c:dLbl>
            <c:dLbl>
              <c:idx val="2"/>
              <c:layout>
                <c:manualLayout>
                  <c:x val="-5.4066811909949164E-2"/>
                  <c:y val="-4.7341587764020393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Cu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E86-4424-9A2F-78A635DE5F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'PH=9 707'!$B$4:$B$6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'PH=9 707'!$D$4:$D$6</c:f>
              <c:numCache>
                <c:formatCode>General</c:formatCode>
                <c:ptCount val="3"/>
                <c:pt idx="0">
                  <c:v>98.15</c:v>
                </c:pt>
                <c:pt idx="1">
                  <c:v>98.13</c:v>
                </c:pt>
                <c:pt idx="2">
                  <c:v>98.12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2E86-4424-9A2F-78A635DE5F8D}"/>
            </c:ext>
          </c:extLst>
        </c:ser>
        <c:ser>
          <c:idx val="2"/>
          <c:order val="2"/>
          <c:tx>
            <c:v>Pb</c:v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E86-4424-9A2F-78A635DE5F8D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E86-4424-9A2F-78A635DE5F8D}"/>
                </c:ext>
              </c:extLst>
            </c:dLbl>
            <c:dLbl>
              <c:idx val="2"/>
              <c:layout>
                <c:manualLayout>
                  <c:x val="3.6290918180681962E-3"/>
                  <c:y val="-1.2971289452328208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Pb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E86-4424-9A2F-78A635DE5F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'PH=9 707'!$B$7:$B$9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'PH=9 707'!$D$7:$D$9</c:f>
              <c:numCache>
                <c:formatCode>General</c:formatCode>
                <c:ptCount val="3"/>
                <c:pt idx="0">
                  <c:v>96.69</c:v>
                </c:pt>
                <c:pt idx="1">
                  <c:v>94.52</c:v>
                </c:pt>
                <c:pt idx="2">
                  <c:v>93.91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2E86-4424-9A2F-78A635DE5F8D}"/>
            </c:ext>
          </c:extLst>
        </c:ser>
        <c:ser>
          <c:idx val="3"/>
          <c:order val="3"/>
          <c:tx>
            <c:v>Ni</c:v>
          </c:tx>
          <c:spPr>
            <a:ln w="19050" cap="rnd">
              <a:solidFill>
                <a:srgbClr val="7C047C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7C047C"/>
              </a:solidFill>
              <a:ln w="9525">
                <a:solidFill>
                  <a:srgbClr val="7C047C"/>
                </a:solidFill>
              </a:ln>
              <a:effectLst/>
            </c:spPr>
          </c:marker>
          <c:dLbls>
            <c:delete val="1"/>
          </c:dLbls>
          <c:xVal>
            <c:numRef>
              <c:f>'PH=9 707'!$B$10:$B$12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'PH=9 707'!$D$10:$D$12</c:f>
              <c:numCache>
                <c:formatCode>General</c:formatCode>
                <c:ptCount val="3"/>
                <c:pt idx="0">
                  <c:v>94.69</c:v>
                </c:pt>
                <c:pt idx="1">
                  <c:v>91.31</c:v>
                </c:pt>
                <c:pt idx="2">
                  <c:v>87.21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C-2E86-4424-9A2F-78A635DE5F8D}"/>
            </c:ext>
          </c:extLst>
        </c:ser>
        <c:ser>
          <c:idx val="4"/>
          <c:order val="4"/>
          <c:tx>
            <c:v>Cd</c:v>
          </c:tx>
          <c:spPr>
            <a:ln w="19050" cap="rnd">
              <a:solidFill>
                <a:srgbClr val="DA36B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DA36B7"/>
              </a:solidFill>
              <a:ln w="9525">
                <a:solidFill>
                  <a:srgbClr val="DA36B7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E86-4424-9A2F-78A635DE5F8D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E86-4424-9A2F-78A635DE5F8D}"/>
                </c:ext>
              </c:extLst>
            </c:dLbl>
            <c:dLbl>
              <c:idx val="2"/>
              <c:layout>
                <c:manualLayout>
                  <c:x val="-2.1655079700403392E-2"/>
                  <c:y val="1.6515748031495997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Cd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E86-4424-9A2F-78A635DE5F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'PH=9 707'!$B$13:$B$15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'PH=9 707'!$D$13:$D$15</c:f>
              <c:numCache>
                <c:formatCode>General</c:formatCode>
                <c:ptCount val="3"/>
                <c:pt idx="0">
                  <c:v>91.52</c:v>
                </c:pt>
                <c:pt idx="1">
                  <c:v>91.72</c:v>
                </c:pt>
                <c:pt idx="2">
                  <c:v>92.77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0-2E86-4424-9A2F-78A635DE5F8D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497210768"/>
        <c:axId val="497212080"/>
      </c:scatterChart>
      <c:valAx>
        <c:axId val="4972107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t, </a:t>
                </a:r>
                <a:r>
                  <a:rPr lang="ru-RU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мин</a:t>
                </a:r>
                <a:endParaRPr lang="ru-RU" sz="9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83991228369181115"/>
              <c:y val="0.9207240877620100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212080"/>
        <c:crosses val="autoZero"/>
        <c:crossBetween val="midCat"/>
      </c:valAx>
      <c:valAx>
        <c:axId val="49721208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k-KZ" sz="10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А</a:t>
                </a:r>
                <a:r>
                  <a:rPr lang="kk-KZ" sz="10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дсорбционная емкость</a:t>
                </a:r>
                <a:r>
                  <a:rPr lang="en-US" sz="10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</a:t>
                </a:r>
                <a:r>
                  <a:rPr lang="en-US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%</a:t>
                </a:r>
                <a:endParaRPr lang="ru-RU" sz="9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063423819292479E-2"/>
              <c:y val="0.1107065893079154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210768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541583701402152"/>
          <c:y val="7.5355609680145916E-2"/>
          <c:w val="0.76053697932458719"/>
          <c:h val="0.76903576298772713"/>
        </c:manualLayout>
      </c:layout>
      <c:scatterChart>
        <c:scatterStyle val="smoothMarker"/>
        <c:varyColors val="0"/>
        <c:ser>
          <c:idx val="0"/>
          <c:order val="0"/>
          <c:tx>
            <c:v>Zn</c:v>
          </c:tx>
          <c:spPr>
            <a:ln w="19050" cap="rnd">
              <a:solidFill>
                <a:srgbClr val="DA36B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DA36B7"/>
              </a:solidFill>
              <a:ln w="9525">
                <a:solidFill>
                  <a:srgbClr val="DA36B7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578-48D9-B9CA-C2ACBC6E80E0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578-48D9-B9CA-C2ACBC6E80E0}"/>
                </c:ext>
              </c:extLst>
            </c:dLbl>
            <c:dLbl>
              <c:idx val="2"/>
              <c:layout>
                <c:manualLayout>
                  <c:x val="-6.1633423253613746E-3"/>
                  <c:y val="1.6759776536312849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rgbClr val="DA36B7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Zn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578-48D9-B9CA-C2ACBC6E80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'[зависимости сорбция 2020 отчет статья (1).xlsx]340 мембрана'!$A$8:$A$10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'[зависимости сорбция 2020 отчет статья (1).xlsx]340 мембрана'!$B$8:$B$10</c:f>
              <c:numCache>
                <c:formatCode>General</c:formatCode>
                <c:ptCount val="3"/>
                <c:pt idx="0">
                  <c:v>58.4</c:v>
                </c:pt>
                <c:pt idx="1">
                  <c:v>59.07</c:v>
                </c:pt>
                <c:pt idx="2">
                  <c:v>75.900000000000006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2578-48D9-B9CA-C2ACBC6E80E0}"/>
            </c:ext>
          </c:extLst>
        </c:ser>
        <c:ser>
          <c:idx val="1"/>
          <c:order val="1"/>
          <c:tx>
            <c:v>Cu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578-48D9-B9CA-C2ACBC6E80E0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578-48D9-B9CA-C2ACBC6E80E0}"/>
                </c:ext>
              </c:extLst>
            </c:dLbl>
            <c:dLbl>
              <c:idx val="2"/>
              <c:layout>
                <c:manualLayout>
                  <c:x val="-6.1633272002026614E-3"/>
                  <c:y val="-8.6021505376344086E-3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chemeClr val="accent2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Cu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578-48D9-B9CA-C2ACBC6E80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'[зависимости сорбция 2020 отчет статья (1).xlsx]340 мембрана'!$A$11:$A$13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'[зависимости сорбция 2020 отчет статья (1).xlsx]340 мембрана'!$B$11:$B$13</c:f>
              <c:numCache>
                <c:formatCode>General</c:formatCode>
                <c:ptCount val="3"/>
                <c:pt idx="0">
                  <c:v>80.290000000000006</c:v>
                </c:pt>
                <c:pt idx="1">
                  <c:v>88.66</c:v>
                </c:pt>
                <c:pt idx="2">
                  <c:v>81.37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2578-48D9-B9CA-C2ACBC6E80E0}"/>
            </c:ext>
          </c:extLst>
        </c:ser>
        <c:ser>
          <c:idx val="2"/>
          <c:order val="2"/>
          <c:tx>
            <c:v>Pb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578-48D9-B9CA-C2ACBC6E80E0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578-48D9-B9CA-C2ACBC6E80E0}"/>
                </c:ext>
              </c:extLst>
            </c:dLbl>
            <c:dLbl>
              <c:idx val="2"/>
              <c:layout>
                <c:manualLayout>
                  <c:x val="-6.1633272002026614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rgbClr val="FF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Pb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578-48D9-B9CA-C2ACBC6E80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'[зависимости сорбция 2020 отчет статья (1).xlsx]340 мембрана'!$A$14:$A$16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'[зависимости сорбция 2020 отчет статья (1).xlsx]340 мембрана'!$B$14:$B$16</c:f>
              <c:numCache>
                <c:formatCode>General</c:formatCode>
                <c:ptCount val="3"/>
                <c:pt idx="0">
                  <c:v>77.17</c:v>
                </c:pt>
                <c:pt idx="1">
                  <c:v>72.95</c:v>
                </c:pt>
                <c:pt idx="2">
                  <c:v>58.72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2578-48D9-B9CA-C2ACBC6E80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5901760"/>
        <c:axId val="445903400"/>
      </c:scatterChart>
      <c:valAx>
        <c:axId val="4459017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V, </a:t>
                </a:r>
                <a:r>
                  <a:rPr lang="kk-KZ" sz="12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мл</a:t>
                </a:r>
              </a:p>
            </c:rich>
          </c:tx>
          <c:layout>
            <c:manualLayout>
              <c:xMode val="edge"/>
              <c:yMode val="edge"/>
              <c:x val="0.81513015517760556"/>
              <c:y val="0.8893854748603351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5903400"/>
        <c:crosses val="autoZero"/>
        <c:crossBetween val="midCat"/>
      </c:valAx>
      <c:valAx>
        <c:axId val="44590340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k-KZ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Адсорбционная емкость</a:t>
                </a: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%</a:t>
                </a:r>
                <a:endParaRPr lang="en-US" sz="12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6017479752307658E-2"/>
              <c:y val="6.7095851845334967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5901760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294562798939472"/>
          <c:y val="7.6865874339434107E-2"/>
          <c:w val="0.79131833140146823"/>
          <c:h val="0.75794358229493142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6.8889857147303127E-2"/>
                  <c:y val="-6.4094628922055044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Zn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D23-44AF-86D2-58ED9F79145D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D23-44AF-86D2-58ED9F79145D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D23-44AF-86D2-58ED9F7914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'180 изб анализ'!$B$1:$B$3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'180 изб анализ'!$D$1:$D$3</c:f>
              <c:numCache>
                <c:formatCode>General</c:formatCode>
                <c:ptCount val="3"/>
                <c:pt idx="0">
                  <c:v>27.02</c:v>
                </c:pt>
                <c:pt idx="1">
                  <c:v>29.19</c:v>
                </c:pt>
                <c:pt idx="2">
                  <c:v>19.22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BD23-44AF-86D2-58ED9F79145D}"/>
            </c:ext>
          </c:extLst>
        </c:ser>
        <c:ser>
          <c:idx val="1"/>
          <c:order val="1"/>
          <c:tx>
            <c:v>Cu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5.6203251273432668E-2"/>
                  <c:y val="-3.5820790497702565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Cu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D23-44AF-86D2-58ED9F79145D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D23-44AF-86D2-58ED9F79145D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D23-44AF-86D2-58ED9F7914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'180 изб анализ'!$B$4:$B$6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'180 изб анализ'!$D$4:$D$6</c:f>
              <c:numCache>
                <c:formatCode>General</c:formatCode>
                <c:ptCount val="3"/>
                <c:pt idx="0">
                  <c:v>34.25</c:v>
                </c:pt>
                <c:pt idx="1">
                  <c:v>33.65</c:v>
                </c:pt>
                <c:pt idx="2">
                  <c:v>23.17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BD23-44AF-86D2-58ED9F79145D}"/>
            </c:ext>
          </c:extLst>
        </c:ser>
        <c:ser>
          <c:idx val="2"/>
          <c:order val="2"/>
          <c:tx>
            <c:v>Pb</c:v>
          </c:tx>
          <c:spPr>
            <a:ln w="19050" cap="rnd">
              <a:solidFill>
                <a:srgbClr val="0000FF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FF"/>
              </a:solidFill>
              <a:ln w="9525">
                <a:solidFill>
                  <a:srgbClr val="0000FF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5.32733704729597E-2"/>
                  <c:y val="-5.4107083799511659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Pb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D23-44AF-86D2-58ED9F79145D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D23-44AF-86D2-58ED9F79145D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D23-44AF-86D2-58ED9F7914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'180 изб анализ'!$B$7:$B$9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'180 изб анализ'!$D$7:$D$9</c:f>
              <c:numCache>
                <c:formatCode>General</c:formatCode>
                <c:ptCount val="3"/>
                <c:pt idx="0">
                  <c:v>36.56</c:v>
                </c:pt>
                <c:pt idx="1">
                  <c:v>37.67</c:v>
                </c:pt>
                <c:pt idx="2">
                  <c:v>25.59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BD23-44AF-86D2-58ED9F79145D}"/>
            </c:ext>
          </c:extLst>
        </c:ser>
        <c:ser>
          <c:idx val="3"/>
          <c:order val="3"/>
          <c:tx>
            <c:v>Ni</c:v>
          </c:tx>
          <c:spPr>
            <a:ln w="19050" cap="rnd">
              <a:solidFill>
                <a:srgbClr val="DA36B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DA36B7"/>
              </a:solidFill>
              <a:ln w="9525">
                <a:solidFill>
                  <a:srgbClr val="DA36B7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9.0485564304461936E-3"/>
                  <c:y val="0.11744270772123634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Cd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D23-44AF-86D2-58ED9F79145D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D23-44AF-86D2-58ED9F79145D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D23-44AF-86D2-58ED9F7914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'180 изб анализ'!$B$10:$B$12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'180 изб анализ'!$D$10:$D$12</c:f>
              <c:numCache>
                <c:formatCode>General</c:formatCode>
                <c:ptCount val="3"/>
                <c:pt idx="0">
                  <c:v>27.32</c:v>
                </c:pt>
                <c:pt idx="1">
                  <c:v>26.68</c:v>
                </c:pt>
                <c:pt idx="2">
                  <c:v>15.69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F-BD23-44AF-86D2-58ED9F79145D}"/>
            </c:ext>
          </c:extLst>
        </c:ser>
        <c:ser>
          <c:idx val="4"/>
          <c:order val="4"/>
          <c:tx>
            <c:v>Cd</c:v>
          </c:tx>
          <c:spPr>
            <a:ln w="19050" cap="rnd">
              <a:solidFill>
                <a:srgbClr val="00CCFF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CCFF"/>
              </a:solidFill>
              <a:ln w="9525">
                <a:solidFill>
                  <a:srgbClr val="00CCFF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.43288923095139425"/>
                  <c:y val="0.11121083315912934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Ni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D23-44AF-86D2-58ED9F79145D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D23-44AF-86D2-58ED9F79145D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D23-44AF-86D2-58ED9F7914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'180 изб анализ'!$B$13:$B$15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'180 изб анализ'!$D$13:$D$15</c:f>
              <c:numCache>
                <c:formatCode>General</c:formatCode>
                <c:ptCount val="3"/>
                <c:pt idx="0">
                  <c:v>20.309999999999999</c:v>
                </c:pt>
                <c:pt idx="1">
                  <c:v>29.99</c:v>
                </c:pt>
                <c:pt idx="2">
                  <c:v>19.559999999999999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3-BD23-44AF-86D2-58ED9F79145D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445366592"/>
        <c:axId val="445367576"/>
      </c:scatterChart>
      <c:valAx>
        <c:axId val="4453665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t, </a:t>
                </a:r>
                <a:r>
                  <a:rPr lang="ru-RU" sz="10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мин</a:t>
                </a:r>
                <a:endParaRPr lang="ru-RU" sz="10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85243902439024399"/>
              <c:y val="0.9394825220711049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5367576"/>
        <c:crosses val="autoZero"/>
        <c:crossBetween val="midCat"/>
      </c:valAx>
      <c:valAx>
        <c:axId val="44536757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k-KZ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А</a:t>
                </a:r>
                <a:r>
                  <a:rPr lang="kk-KZ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дсорбционная емкость</a:t>
                </a:r>
                <a:r>
                  <a:rPr lang="en-US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%</a:t>
                </a:r>
                <a:endParaRPr lang="ru-RU" sz="9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8854106651302738E-2"/>
              <c:y val="0.2066222261989978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53665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081057233115324"/>
          <c:y val="7.6830964311279268E-2"/>
          <c:w val="0.82305598027791438"/>
          <c:h val="0.73711443569553803"/>
        </c:manualLayout>
      </c:layout>
      <c:scatterChart>
        <c:scatterStyle val="smoothMarker"/>
        <c:varyColors val="0"/>
        <c:ser>
          <c:idx val="2"/>
          <c:order val="0"/>
          <c:tx>
            <c:v>Pb</c:v>
          </c:tx>
          <c:spPr>
            <a:ln w="19050" cap="rnd">
              <a:solidFill>
                <a:srgbClr val="0000FF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FF"/>
              </a:solidFill>
              <a:ln w="9525">
                <a:solidFill>
                  <a:srgbClr val="0000FF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9.7064954259358363E-2"/>
                  <c:y val="-4.0625996516789973E-3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Pb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09E-4519-889C-5CFD0EAA3B53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9E-4519-889C-5CFD0EAA3B53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09E-4519-889C-5CFD0EAA3B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'354 изб ан'!$B$7:$B$9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'354 изб ан'!$D$7:$D$9</c:f>
              <c:numCache>
                <c:formatCode>General</c:formatCode>
                <c:ptCount val="3"/>
                <c:pt idx="0">
                  <c:v>14.25</c:v>
                </c:pt>
                <c:pt idx="1">
                  <c:v>27.15</c:v>
                </c:pt>
                <c:pt idx="2">
                  <c:v>15.75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809E-4519-889C-5CFD0EAA3B53}"/>
            </c:ext>
          </c:extLst>
        </c:ser>
        <c:ser>
          <c:idx val="0"/>
          <c:order val="1"/>
          <c:tx>
            <c:v>Zn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8.1307771311194849E-2"/>
                  <c:y val="-6.9007057763892767E-3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Zn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09E-4519-889C-5CFD0EAA3B53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09E-4519-889C-5CFD0EAA3B53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09E-4519-889C-5CFD0EAA3B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'354 изб ан'!$B$1:$B$3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'354 изб ан'!$D$1:$D$3</c:f>
              <c:numCache>
                <c:formatCode>General</c:formatCode>
                <c:ptCount val="3"/>
                <c:pt idx="0">
                  <c:v>23.12</c:v>
                </c:pt>
                <c:pt idx="1">
                  <c:v>22.48</c:v>
                </c:pt>
                <c:pt idx="2">
                  <c:v>10.89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809E-4519-889C-5CFD0EAA3B53}"/>
            </c:ext>
          </c:extLst>
        </c:ser>
        <c:ser>
          <c:idx val="1"/>
          <c:order val="2"/>
          <c:tx>
            <c:v>Cu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8184100505223453E-2"/>
                  <c:y val="-3.6492087282655678E-3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Cu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09E-4519-889C-5CFD0EAA3B53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09E-4519-889C-5CFD0EAA3B53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09E-4519-889C-5CFD0EAA3B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'354 изб ан'!$B$4:$B$6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'354 изб ан'!$D$4:$D$6</c:f>
              <c:numCache>
                <c:formatCode>General</c:formatCode>
                <c:ptCount val="3"/>
                <c:pt idx="0">
                  <c:v>28.45</c:v>
                </c:pt>
                <c:pt idx="1">
                  <c:v>27.47</c:v>
                </c:pt>
                <c:pt idx="2">
                  <c:v>14.79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809E-4519-889C-5CFD0EAA3B53}"/>
            </c:ext>
          </c:extLst>
        </c:ser>
        <c:ser>
          <c:idx val="3"/>
          <c:order val="3"/>
          <c:tx>
            <c:v>Ni</c:v>
          </c:tx>
          <c:spPr>
            <a:ln w="19050" cap="rnd">
              <a:solidFill>
                <a:srgbClr val="DA36B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DA36B7"/>
              </a:solidFill>
              <a:ln w="9525">
                <a:solidFill>
                  <a:srgbClr val="DA36B7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1126895980107801E-2"/>
                  <c:y val="0.28194498414970853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Cd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09E-4519-889C-5CFD0EAA3B53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09E-4519-889C-5CFD0EAA3B53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09E-4519-889C-5CFD0EAA3B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'354 изб ан'!$B$10:$B$12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'354 изб ан'!$D$10:$D$12</c:f>
              <c:numCache>
                <c:formatCode>General</c:formatCode>
                <c:ptCount val="3"/>
                <c:pt idx="0">
                  <c:v>20.45</c:v>
                </c:pt>
                <c:pt idx="1">
                  <c:v>19.53</c:v>
                </c:pt>
                <c:pt idx="2">
                  <c:v>9.32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F-809E-4519-889C-5CFD0EAA3B53}"/>
            </c:ext>
          </c:extLst>
        </c:ser>
        <c:ser>
          <c:idx val="4"/>
          <c:order val="4"/>
          <c:tx>
            <c:v>Cd</c:v>
          </c:tx>
          <c:spPr>
            <a:ln w="19050" cap="rnd">
              <a:solidFill>
                <a:srgbClr val="00CCFF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CCFF"/>
              </a:solidFill>
              <a:ln w="9525">
                <a:solidFill>
                  <a:srgbClr val="00CCFF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822642723019306E-2"/>
                  <c:y val="-0.20515871172939851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Ni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09E-4519-889C-5CFD0EAA3B53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09E-4519-889C-5CFD0EAA3B53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809E-4519-889C-5CFD0EAA3B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'354 изб ан'!$B$13:$B$15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'354 изб ан'!$D$13:$D$15</c:f>
              <c:numCache>
                <c:formatCode>General</c:formatCode>
                <c:ptCount val="3"/>
                <c:pt idx="0">
                  <c:v>10.23</c:v>
                </c:pt>
                <c:pt idx="1">
                  <c:v>11.97</c:v>
                </c:pt>
                <c:pt idx="2">
                  <c:v>23.12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3-809E-4519-889C-5CFD0EAA3B53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445366592"/>
        <c:axId val="445367576"/>
      </c:scatterChart>
      <c:valAx>
        <c:axId val="4453665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t, </a:t>
                </a:r>
                <a:r>
                  <a:rPr lang="ru-RU" sz="10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мин</a:t>
                </a:r>
                <a:endParaRPr lang="ru-RU" sz="10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83888888888888891"/>
              <c:y val="0.9394824303678458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5367576"/>
        <c:crosses val="autoZero"/>
        <c:crossBetween val="midCat"/>
      </c:valAx>
      <c:valAx>
        <c:axId val="44536757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k-KZ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А</a:t>
                </a:r>
                <a:r>
                  <a:rPr lang="kk-KZ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дсорбционная емкость</a:t>
                </a:r>
                <a:r>
                  <a:rPr lang="en-US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%</a:t>
                </a:r>
                <a:endParaRPr lang="ru-RU" sz="9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53665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936906739868525"/>
          <c:y val="8.0440494536038229E-2"/>
          <c:w val="0.81187863902333313"/>
          <c:h val="0.74626421697287837"/>
        </c:manualLayout>
      </c:layout>
      <c:scatterChart>
        <c:scatterStyle val="smoothMarker"/>
        <c:varyColors val="0"/>
        <c:ser>
          <c:idx val="2"/>
          <c:order val="0"/>
          <c:tx>
            <c:v>Pb</c:v>
          </c:tx>
          <c:spPr>
            <a:ln w="19050" cap="rnd">
              <a:solidFill>
                <a:srgbClr val="0000FF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FF"/>
              </a:solidFill>
              <a:ln w="9525">
                <a:solidFill>
                  <a:srgbClr val="0000FF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1.2892870042620819E-2"/>
                  <c:y val="-4.9175300455864088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Pb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D8E-439B-900B-728FC7BBB44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D8E-439B-900B-728FC7BBB44A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D8E-439B-900B-728FC7BBB4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'707 изб ан'!$B$7:$B$9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'707 изб ан'!$D$7:$D$9</c:f>
              <c:numCache>
                <c:formatCode>General</c:formatCode>
                <c:ptCount val="3"/>
                <c:pt idx="0">
                  <c:v>25.23</c:v>
                </c:pt>
                <c:pt idx="1">
                  <c:v>23.01</c:v>
                </c:pt>
                <c:pt idx="2">
                  <c:v>3.28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AD8E-439B-900B-728FC7BBB44A}"/>
            </c:ext>
          </c:extLst>
        </c:ser>
        <c:ser>
          <c:idx val="0"/>
          <c:order val="1"/>
          <c:tx>
            <c:v>Zn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2563879119852619E-3"/>
                  <c:y val="2.169625579644361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Zn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D8E-439B-900B-728FC7BBB44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8E-439B-900B-728FC7BBB44A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D8E-439B-900B-728FC7BBB4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'707 изб ан'!$B$1:$B$3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'707 изб ан'!$D$1:$D$3</c:f>
              <c:numCache>
                <c:formatCode>General</c:formatCode>
                <c:ptCount val="3"/>
                <c:pt idx="0">
                  <c:v>12.32</c:v>
                </c:pt>
                <c:pt idx="1">
                  <c:v>16.79</c:v>
                </c:pt>
                <c:pt idx="2">
                  <c:v>4.79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AD8E-439B-900B-728FC7BBB44A}"/>
            </c:ext>
          </c:extLst>
        </c:ser>
        <c:ser>
          <c:idx val="1"/>
          <c:order val="2"/>
          <c:tx>
            <c:v>Cu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.39528281441883983"/>
                  <c:y val="0.26308981114202823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Cu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D8E-439B-900B-728FC7BBB44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D8E-439B-900B-728FC7BBB44A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D8E-439B-900B-728FC7BBB4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'707 изб ан'!$B$4:$B$6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'707 изб ан'!$D$4:$D$6</c:f>
              <c:numCache>
                <c:formatCode>General</c:formatCode>
                <c:ptCount val="3"/>
                <c:pt idx="0">
                  <c:v>24.23</c:v>
                </c:pt>
                <c:pt idx="1">
                  <c:v>23.31</c:v>
                </c:pt>
                <c:pt idx="2">
                  <c:v>13.27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AD8E-439B-900B-728FC7BBB44A}"/>
            </c:ext>
          </c:extLst>
        </c:ser>
        <c:ser>
          <c:idx val="3"/>
          <c:order val="3"/>
          <c:tx>
            <c:v>Ni</c:v>
          </c:tx>
          <c:spPr>
            <a:ln w="19050" cap="rnd">
              <a:solidFill>
                <a:srgbClr val="DA36B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Pt>
            <c:idx val="1"/>
            <c:marker>
              <c:symbol val="circle"/>
              <c:size val="5"/>
              <c:spPr>
                <a:solidFill>
                  <a:srgbClr val="DA36B7"/>
                </a:solidFill>
                <a:ln w="9525">
                  <a:solidFill>
                    <a:srgbClr val="DA36B7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C-AD8E-439B-900B-728FC7BBB44A}"/>
              </c:ext>
            </c:extLst>
          </c:dPt>
          <c:dPt>
            <c:idx val="2"/>
            <c:marker>
              <c:symbol val="circle"/>
              <c:size val="5"/>
              <c:spPr>
                <a:solidFill>
                  <a:srgbClr val="DA36B7"/>
                </a:solidFill>
                <a:ln w="9525">
                  <a:solidFill>
                    <a:srgbClr val="DA36B7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D-AD8E-439B-900B-728FC7BBB44A}"/>
              </c:ext>
            </c:extLst>
          </c:dPt>
          <c:dLbls>
            <c:dLbl>
              <c:idx val="0"/>
              <c:layout>
                <c:manualLayout>
                  <c:x val="0.37767940475330491"/>
                  <c:y val="0.1234829198981706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Cd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D8E-439B-900B-728FC7BBB44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D8E-439B-900B-728FC7BBB44A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D8E-439B-900B-728FC7BBB4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'707 изб ан'!$B$10:$B$12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'707 изб ан'!$D$10:$D$12</c:f>
              <c:numCache>
                <c:formatCode>General</c:formatCode>
                <c:ptCount val="3"/>
                <c:pt idx="0">
                  <c:v>14.25</c:v>
                </c:pt>
                <c:pt idx="1">
                  <c:v>14.46</c:v>
                </c:pt>
                <c:pt idx="2">
                  <c:v>2.8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F-AD8E-439B-900B-728FC7BBB44A}"/>
            </c:ext>
          </c:extLst>
        </c:ser>
        <c:ser>
          <c:idx val="4"/>
          <c:order val="4"/>
          <c:tx>
            <c:v>Cd</c:v>
          </c:tx>
          <c:spPr>
            <a:ln w="19050" cap="rnd">
              <a:solidFill>
                <a:srgbClr val="00CCFF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CCFF"/>
              </a:solidFill>
              <a:ln w="9525">
                <a:solidFill>
                  <a:srgbClr val="00CCFF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.20748999494329257"/>
                  <c:y val="0.1270321472973773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Ni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D8E-439B-900B-728FC7BBB44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D8E-439B-900B-728FC7BBB44A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D8E-439B-900B-728FC7BBB4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'707 изб ан'!$B$13:$B$15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'707 изб ан'!$D$13:$D$15</c:f>
              <c:numCache>
                <c:formatCode>General</c:formatCode>
                <c:ptCount val="3"/>
                <c:pt idx="0">
                  <c:v>14.23</c:v>
                </c:pt>
                <c:pt idx="1">
                  <c:v>16.91</c:v>
                </c:pt>
                <c:pt idx="2">
                  <c:v>6.29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3-AD8E-439B-900B-728FC7BBB44A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445366592"/>
        <c:axId val="445367576"/>
      </c:scatterChart>
      <c:valAx>
        <c:axId val="4453665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t, </a:t>
                </a:r>
                <a:r>
                  <a:rPr lang="ru-RU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мин</a:t>
                </a:r>
                <a:endParaRPr lang="ru-RU" sz="9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83888888888888891"/>
              <c:y val="0.9394824303678458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5367576"/>
        <c:crosses val="autoZero"/>
        <c:crossBetween val="midCat"/>
      </c:valAx>
      <c:valAx>
        <c:axId val="44536757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k-KZ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А</a:t>
                </a:r>
                <a:r>
                  <a:rPr lang="kk-KZ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дсорбционная емкость</a:t>
                </a:r>
                <a:r>
                  <a:rPr lang="en-US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%</a:t>
                </a:r>
                <a:endParaRPr lang="ru-RU" sz="9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53665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285885600506829"/>
          <c:y val="8.4646350670340653E-2"/>
          <c:w val="0.73527762693456422"/>
          <c:h val="0.75274468659755256"/>
        </c:manualLayout>
      </c:layout>
      <c:scatterChart>
        <c:scatterStyle val="smoothMarker"/>
        <c:varyColors val="0"/>
        <c:ser>
          <c:idx val="0"/>
          <c:order val="0"/>
          <c:tx>
            <c:v>Zn</c:v>
          </c:tx>
          <c:spPr>
            <a:ln w="19050" cap="rnd">
              <a:solidFill>
                <a:srgbClr val="DA36B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DA36B7"/>
              </a:solidFill>
              <a:ln w="9525">
                <a:solidFill>
                  <a:srgbClr val="DA36B7"/>
                </a:solidFill>
              </a:ln>
              <a:effectLst/>
            </c:spPr>
          </c:marker>
          <c:xVal>
            <c:numRef>
              <c:f>'[зависимости сорбция 2020 отчет статья (1).xlsx]707 мембрана'!$A$1:$A$3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'[зависимости сорбция 2020 отчет статья (1).xlsx]707 мембрана'!$B$1:$B$3</c:f>
              <c:numCache>
                <c:formatCode>General</c:formatCode>
                <c:ptCount val="3"/>
                <c:pt idx="0">
                  <c:v>75.98</c:v>
                </c:pt>
                <c:pt idx="1">
                  <c:v>71.67</c:v>
                </c:pt>
                <c:pt idx="2">
                  <c:v>87.11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F7A6-4EFB-8FDE-5900CDA8B9FE}"/>
            </c:ext>
          </c:extLst>
        </c:ser>
        <c:ser>
          <c:idx val="1"/>
          <c:order val="1"/>
          <c:tx>
            <c:v>Cu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7A6-4EFB-8FDE-5900CDA8B9FE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7A6-4EFB-8FDE-5900CDA8B9FE}"/>
                </c:ext>
              </c:extLst>
            </c:dLbl>
            <c:dLbl>
              <c:idx val="2"/>
              <c:layout>
                <c:manualLayout>
                  <c:x val="-0.47570820888768212"/>
                  <c:y val="1.8944175513680793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chemeClr val="accent2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Cu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7A6-4EFB-8FDE-5900CDA8B9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'[зависимости сорбция 2020 отчет статья (1).xlsx]707 мембрана'!$A$4:$A$6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'[зависимости сорбция 2020 отчет статья (1).xlsx]707 мембрана'!$B$4:$B$6</c:f>
              <c:numCache>
                <c:formatCode>General</c:formatCode>
                <c:ptCount val="3"/>
                <c:pt idx="0">
                  <c:v>91.72</c:v>
                </c:pt>
                <c:pt idx="1">
                  <c:v>89.87</c:v>
                </c:pt>
                <c:pt idx="2">
                  <c:v>96.9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F7A6-4EFB-8FDE-5900CDA8B9FE}"/>
            </c:ext>
          </c:extLst>
        </c:ser>
        <c:ser>
          <c:idx val="2"/>
          <c:order val="2"/>
          <c:tx>
            <c:v>Pb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7A6-4EFB-8FDE-5900CDA8B9FE}"/>
                </c:ext>
              </c:extLst>
            </c:dLbl>
            <c:dLbl>
              <c:idx val="1"/>
              <c:layout>
                <c:manualLayout>
                  <c:x val="-0.27766788849669655"/>
                  <c:y val="-3.7477406353229596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rgbClr val="FF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Pb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7A6-4EFB-8FDE-5900CDA8B9FE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7A6-4EFB-8FDE-5900CDA8B9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'[зависимости сорбция 2020 отчет статья (1).xlsx]707 мембрана'!$A$7:$A$9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'[зависимости сорбция 2020 отчет статья (1).xlsx]707 мембрана'!$B$7:$B$9</c:f>
              <c:numCache>
                <c:formatCode>General</c:formatCode>
                <c:ptCount val="3"/>
                <c:pt idx="0">
                  <c:v>60.45</c:v>
                </c:pt>
                <c:pt idx="1">
                  <c:v>53.05</c:v>
                </c:pt>
                <c:pt idx="2">
                  <c:v>51.49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F7A6-4EFB-8FDE-5900CDA8B9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8798680"/>
        <c:axId val="438798024"/>
      </c:scatterChart>
      <c:valAx>
        <c:axId val="4387986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V, </a:t>
                </a:r>
                <a:r>
                  <a:rPr lang="kk-KZ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мл</a:t>
                </a:r>
                <a:endParaRPr lang="en-US" sz="12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82272513349624399"/>
              <c:y val="0.8796833773087071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38798024"/>
        <c:crosses val="autoZero"/>
        <c:crossBetween val="midCat"/>
      </c:valAx>
      <c:valAx>
        <c:axId val="43879802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k-KZ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Адсорбционная емкость</a:t>
                </a: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%</a:t>
                </a:r>
                <a:endParaRPr lang="en-US" sz="12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6.1140148429722145E-2"/>
              <c:y val="4.382274115471711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38798680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141208630748851"/>
          <c:y val="0.14117393663509051"/>
          <c:w val="0.72953337233264393"/>
          <c:h val="0.6525410344115149"/>
        </c:manualLayout>
      </c:layout>
      <c:scatterChart>
        <c:scatterStyle val="smoothMarker"/>
        <c:varyColors val="0"/>
        <c:ser>
          <c:idx val="3"/>
          <c:order val="0"/>
          <c:tx>
            <c:v>Ni</c:v>
          </c:tx>
          <c:spPr>
            <a:ln w="19050" cap="rnd">
              <a:solidFill>
                <a:srgbClr val="99003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990033"/>
              </a:solidFill>
              <a:ln w="9525">
                <a:solidFill>
                  <a:srgbClr val="990033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DD6-4102-A156-41D7A89C6645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DD6-4102-A156-41D7A89C664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rgbClr val="990033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Ni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DD6-4102-A156-41D7A89C66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'[зависимости сорбция 2020 отчет статья (1).xlsx]180 мембрана'!$A$17:$A$19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'[зависимости сорбция 2020 отчет статья (1).xlsx]180 мембрана'!$B$17:$B$19</c:f>
              <c:numCache>
                <c:formatCode>General</c:formatCode>
                <c:ptCount val="3"/>
                <c:pt idx="0">
                  <c:v>35.72</c:v>
                </c:pt>
                <c:pt idx="1">
                  <c:v>23.87</c:v>
                </c:pt>
                <c:pt idx="2">
                  <c:v>22.2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6DD6-4102-A156-41D7A89C6645}"/>
            </c:ext>
          </c:extLst>
        </c:ser>
        <c:ser>
          <c:idx val="4"/>
          <c:order val="1"/>
          <c:tx>
            <c:v>Cd</c:v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DD6-4102-A156-41D7A89C6645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DD6-4102-A156-41D7A89C6645}"/>
                </c:ext>
              </c:extLst>
            </c:dLbl>
            <c:dLbl>
              <c:idx val="2"/>
              <c:layout>
                <c:manualLayout>
                  <c:x val="-7.8662721349234341E-3"/>
                  <c:y val="-5.223111552008202E-17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solidFill>
                          <a:schemeClr val="accent1">
                            <a:lumMod val="75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Cd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DD6-4102-A156-41D7A89C66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'[зависимости сорбция 2020 отчет статья (1).xlsx]180 мембрана'!$A$20:$A$22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'[зависимости сорбция 2020 отчет статья (1).xlsx]180 мембрана'!$B$20:$B$22</c:f>
              <c:numCache>
                <c:formatCode>General</c:formatCode>
                <c:ptCount val="3"/>
                <c:pt idx="0">
                  <c:v>85.25</c:v>
                </c:pt>
                <c:pt idx="1">
                  <c:v>89.98</c:v>
                </c:pt>
                <c:pt idx="2">
                  <c:v>89.96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6DD6-4102-A156-41D7A89C66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5881424"/>
        <c:axId val="445879128"/>
      </c:scatterChart>
      <c:valAx>
        <c:axId val="4458814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</a:t>
                </a:r>
                <a:r>
                  <a:rPr lang="kk-KZ" sz="120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</a:t>
                </a:r>
                <a:r>
                  <a:rPr lang="kk-KZ" sz="120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kk-KZ" sz="1200" b="0" i="0" u="none" strike="noStrik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мл</a:t>
                </a:r>
                <a:endParaRPr lang="kk-KZ" sz="12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8138667462611674"/>
              <c:y val="0.862803425082068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5879128"/>
        <c:crosses val="autoZero"/>
        <c:crossBetween val="midCat"/>
      </c:valAx>
      <c:valAx>
        <c:axId val="44587912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k-KZ" sz="1200" b="0" i="0" u="none" strike="noStrik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Адсорбционная емкость</a:t>
                </a:r>
                <a:r>
                  <a:rPr lang="en-US" sz="1200" b="0" i="0" u="none" strike="noStrik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%</a:t>
                </a:r>
                <a:endParaRPr lang="kk-KZ" sz="12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6562604167542024E-2"/>
              <c:y val="0.1719230519646380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588142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050093627513692"/>
          <c:y val="9.4441735407534977E-2"/>
          <c:w val="0.75612579816001579"/>
          <c:h val="0.65788417576835156"/>
        </c:manualLayout>
      </c:layout>
      <c:scatterChart>
        <c:scatterStyle val="smoothMarker"/>
        <c:varyColors val="0"/>
        <c:ser>
          <c:idx val="3"/>
          <c:order val="0"/>
          <c:tx>
            <c:v>Ni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Pt>
            <c:idx val="0"/>
            <c:marker>
              <c:symbol val="circle"/>
              <c:size val="5"/>
              <c:spPr>
                <a:solidFill>
                  <a:srgbClr val="990033"/>
                </a:solidFill>
                <a:ln w="9525">
                  <a:solidFill>
                    <a:schemeClr val="accent4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DC0B-4272-87E7-95B7F5507005}"/>
              </c:ext>
            </c:extLst>
          </c:dPt>
          <c:dPt>
            <c:idx val="1"/>
            <c:marker>
              <c:symbol val="circle"/>
              <c:size val="5"/>
              <c:spPr>
                <a:solidFill>
                  <a:srgbClr val="990033"/>
                </a:solidFill>
                <a:ln w="9525">
                  <a:solidFill>
                    <a:srgbClr val="990033"/>
                  </a:solidFill>
                </a:ln>
                <a:effectLst/>
              </c:spPr>
            </c:marker>
            <c:bubble3D val="0"/>
            <c:spPr>
              <a:ln w="19050" cap="rnd">
                <a:solidFill>
                  <a:srgbClr val="990033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DC0B-4272-87E7-95B7F5507005}"/>
              </c:ext>
            </c:extLst>
          </c:dPt>
          <c:dPt>
            <c:idx val="2"/>
            <c:marker>
              <c:symbol val="circle"/>
              <c:size val="5"/>
              <c:spPr>
                <a:solidFill>
                  <a:srgbClr val="990033"/>
                </a:solidFill>
                <a:ln w="9525">
                  <a:solidFill>
                    <a:srgbClr val="990033"/>
                  </a:solidFill>
                </a:ln>
                <a:effectLst/>
              </c:spPr>
            </c:marker>
            <c:bubble3D val="0"/>
            <c:spPr>
              <a:ln w="19050" cap="rnd">
                <a:solidFill>
                  <a:srgbClr val="990033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DC0B-4272-87E7-95B7F5507005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C0B-4272-87E7-95B7F5507005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C0B-4272-87E7-95B7F5507005}"/>
                </c:ext>
              </c:extLst>
            </c:dLbl>
            <c:dLbl>
              <c:idx val="2"/>
              <c:layout>
                <c:manualLayout>
                  <c:x val="-6.1633272002026614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rgbClr val="990033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Ni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C0B-4272-87E7-95B7F55070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'[зависимости сорбция 2020 отчет статья (1).xlsx]340 мембрана'!$A$17:$A$19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'[зависимости сорбция 2020 отчет статья (1).xlsx]340 мембрана'!$B$17:$B$19</c:f>
              <c:numCache>
                <c:formatCode>General</c:formatCode>
                <c:ptCount val="3"/>
                <c:pt idx="0">
                  <c:v>49.11</c:v>
                </c:pt>
                <c:pt idx="1">
                  <c:v>26.48</c:v>
                </c:pt>
                <c:pt idx="2">
                  <c:v>30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DC0B-4272-87E7-95B7F5507005}"/>
            </c:ext>
          </c:extLst>
        </c:ser>
        <c:ser>
          <c:idx val="4"/>
          <c:order val="1"/>
          <c:tx>
            <c:v>Cd</c:v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xVal>
            <c:numRef>
              <c:f>'[зависимости сорбция 2020 отчет статья (1).xlsx]340 мембрана'!$A$20:$A$22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'[зависимости сорбция 2020 отчет статья (1).xlsx]340 мембрана'!$B$20:$B$22</c:f>
              <c:numCache>
                <c:formatCode>General</c:formatCode>
                <c:ptCount val="3"/>
                <c:pt idx="0">
                  <c:v>97.16</c:v>
                </c:pt>
                <c:pt idx="1">
                  <c:v>99.21</c:v>
                </c:pt>
                <c:pt idx="2">
                  <c:v>99.12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9-DC0B-4272-87E7-95B7F55070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5901760"/>
        <c:axId val="445903400"/>
      </c:scatterChart>
      <c:valAx>
        <c:axId val="4459017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V, </a:t>
                </a:r>
                <a:r>
                  <a:rPr lang="kk-KZ" sz="12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мл</a:t>
                </a:r>
              </a:p>
            </c:rich>
          </c:tx>
          <c:layout>
            <c:manualLayout>
              <c:xMode val="edge"/>
              <c:yMode val="edge"/>
              <c:x val="0.80573046906802825"/>
              <c:y val="0.850537634408602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5903400"/>
        <c:crosses val="autoZero"/>
        <c:crossBetween val="midCat"/>
      </c:valAx>
      <c:valAx>
        <c:axId val="44590340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k-KZ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Адсорбционная емкость</a:t>
                </a: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%</a:t>
                </a:r>
                <a:endParaRPr lang="en-US" sz="12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5901760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444415011622286"/>
          <c:y val="7.5534120734908131E-2"/>
          <c:w val="0.75518579101077465"/>
          <c:h val="0.74536625350853225"/>
        </c:manualLayout>
      </c:layout>
      <c:scatterChart>
        <c:scatterStyle val="smoothMarker"/>
        <c:varyColors val="0"/>
        <c:ser>
          <c:idx val="3"/>
          <c:order val="0"/>
          <c:tx>
            <c:v>Ni</c:v>
          </c:tx>
          <c:spPr>
            <a:ln w="19050" cap="rnd">
              <a:solidFill>
                <a:srgbClr val="66003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0033"/>
              </a:solidFill>
              <a:ln w="9525">
                <a:solidFill>
                  <a:srgbClr val="660033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DBF-48CE-BE42-76B7A421F28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DBF-48CE-BE42-76B7A421F288}"/>
                </c:ext>
              </c:extLst>
            </c:dLbl>
            <c:dLbl>
              <c:idx val="2"/>
              <c:layout>
                <c:manualLayout>
                  <c:x val="-0.48374736347273167"/>
                  <c:y val="-7.4594500608559572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rgbClr val="660033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Ni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DBF-48CE-BE42-76B7A421F2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'[зависимости сорбция 2020 отчет статья (1).xlsx]707 мембрана'!$A$10:$A$12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'[зависимости сорбция 2020 отчет статья (1).xlsx]707 мембрана'!$B$10:$B$12</c:f>
              <c:numCache>
                <c:formatCode>General</c:formatCode>
                <c:ptCount val="3"/>
                <c:pt idx="0">
                  <c:v>61.66</c:v>
                </c:pt>
                <c:pt idx="1">
                  <c:v>51.22</c:v>
                </c:pt>
                <c:pt idx="2">
                  <c:v>52.67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5DBF-48CE-BE42-76B7A421F288}"/>
            </c:ext>
          </c:extLst>
        </c:ser>
        <c:ser>
          <c:idx val="4"/>
          <c:order val="1"/>
          <c:tx>
            <c:v>Cd</c:v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xVal>
            <c:numRef>
              <c:f>'[зависимости сорбция 2020 отчет статья (1).xlsx]707 мембрана'!$A$13:$A$15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'[зависимости сорбция 2020 отчет статья (1).xlsx]707 мембрана'!$B$13:$B$15</c:f>
              <c:numCache>
                <c:formatCode>General</c:formatCode>
                <c:ptCount val="3"/>
                <c:pt idx="0">
                  <c:v>87.35</c:v>
                </c:pt>
                <c:pt idx="1">
                  <c:v>88.01</c:v>
                </c:pt>
                <c:pt idx="2">
                  <c:v>87.43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5DBF-48CE-BE42-76B7A421F2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8798680"/>
        <c:axId val="438798024"/>
      </c:scatterChart>
      <c:valAx>
        <c:axId val="4387986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V, </a:t>
                </a:r>
                <a:r>
                  <a:rPr lang="kk-KZ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мл</a:t>
                </a:r>
                <a:endParaRPr lang="en-US" sz="12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82892837923931939"/>
              <c:y val="0.8750788643533121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38798024"/>
        <c:crosses val="autoZero"/>
        <c:crossBetween val="midCat"/>
      </c:valAx>
      <c:valAx>
        <c:axId val="43879802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k-KZ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Адсорбционная емкость</a:t>
                </a: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%</a:t>
                </a:r>
                <a:endParaRPr lang="en-US" sz="12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38798680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630605381165922"/>
          <c:y val="9.3927300183367493E-2"/>
          <c:w val="0.68792057101459603"/>
          <c:h val="0.67803859722170734"/>
        </c:manualLayout>
      </c:layout>
      <c:scatterChart>
        <c:scatterStyle val="smoothMarker"/>
        <c:varyColors val="0"/>
        <c:ser>
          <c:idx val="0"/>
          <c:order val="0"/>
          <c:tx>
            <c:v>180</c:v>
          </c:tx>
          <c:spPr>
            <a:ln w="19050" cap="rnd">
              <a:solidFill>
                <a:srgbClr val="00206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2060"/>
              </a:solidFill>
              <a:ln w="9525">
                <a:solidFill>
                  <a:srgbClr val="002060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13B-47EF-B93E-2DCD436AFBD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3B-47EF-B93E-2DCD436AFBDF}"/>
                </c:ext>
              </c:extLst>
            </c:dLbl>
            <c:dLbl>
              <c:idx val="2"/>
              <c:layout>
                <c:manualLayout>
                  <c:x val="-1.0817030603133371E-2"/>
                  <c:y val="6.6318046122050689E-5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solidFill>
                          <a:srgbClr val="00206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180 мкм</a:t>
                    </a:r>
                    <a:r>
                      <a:rPr lang="ru-RU" sz="1400" b="1" baseline="0">
                        <a:solidFill>
                          <a:srgbClr val="00206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endParaRPr lang="ru-RU" sz="1400" b="1">
                      <a:solidFill>
                        <a:srgbClr val="00206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524494683009984"/>
                      <c:h val="0.1791348600508905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D13B-47EF-B93E-2DCD436AFB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'K, Na'!$A$1:$A$3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'K, Na'!$B$1:$B$3</c:f>
              <c:numCache>
                <c:formatCode>General</c:formatCode>
                <c:ptCount val="3"/>
                <c:pt idx="0">
                  <c:v>30.68</c:v>
                </c:pt>
                <c:pt idx="1">
                  <c:v>27.73</c:v>
                </c:pt>
                <c:pt idx="2">
                  <c:v>38.46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D13B-47EF-B93E-2DCD436AFBDF}"/>
            </c:ext>
          </c:extLst>
        </c:ser>
        <c:ser>
          <c:idx val="1"/>
          <c:order val="1"/>
          <c:tx>
            <c:v>340</c:v>
          </c:tx>
          <c:spPr>
            <a:ln w="19050" cap="rnd">
              <a:solidFill>
                <a:srgbClr val="DA36B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DA36B7"/>
              </a:solidFill>
              <a:ln w="9525">
                <a:solidFill>
                  <a:srgbClr val="DA36B7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13B-47EF-B93E-2DCD436AFBD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13B-47EF-B93E-2DCD436AFBDF}"/>
                </c:ext>
              </c:extLst>
            </c:dLbl>
            <c:dLbl>
              <c:idx val="2"/>
              <c:layout>
                <c:manualLayout>
                  <c:x val="-1.0644441069988068E-2"/>
                  <c:y val="-3.2684859598029713E-2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solidFill>
                          <a:srgbClr val="DA36B7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354 мкм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493566847958439"/>
                      <c:h val="0.1791348600508905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D13B-47EF-B93E-2DCD436AFB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'K, Na'!$A$4:$A$6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'K, Na'!$B$4:$B$6</c:f>
              <c:numCache>
                <c:formatCode>General</c:formatCode>
                <c:ptCount val="3"/>
                <c:pt idx="0">
                  <c:v>49.16</c:v>
                </c:pt>
                <c:pt idx="1">
                  <c:v>46.09</c:v>
                </c:pt>
                <c:pt idx="2">
                  <c:v>55.89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D13B-47EF-B93E-2DCD436AFBDF}"/>
            </c:ext>
          </c:extLst>
        </c:ser>
        <c:ser>
          <c:idx val="2"/>
          <c:order val="2"/>
          <c:tx>
            <c:v>707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13B-47EF-B93E-2DCD436AFBD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13B-47EF-B93E-2DCD436AFBDF}"/>
                </c:ext>
              </c:extLst>
            </c:dLbl>
            <c:dLbl>
              <c:idx val="2"/>
              <c:layout>
                <c:manualLayout>
                  <c:x val="-1.9206104391590226E-3"/>
                  <c:y val="-2.2776341888561639E-2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solidFill>
                          <a:srgbClr val="FF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707 мкм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01814270638849"/>
                      <c:h val="0.1791348600508905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D13B-47EF-B93E-2DCD436AFB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'K, Na'!$A$7:$A$9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'K, Na'!$B$7:$B$9</c:f>
              <c:numCache>
                <c:formatCode>General</c:formatCode>
                <c:ptCount val="3"/>
                <c:pt idx="0">
                  <c:v>35.520000000000003</c:v>
                </c:pt>
                <c:pt idx="1">
                  <c:v>40.74</c:v>
                </c:pt>
                <c:pt idx="2">
                  <c:v>47.41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D13B-47EF-B93E-2DCD436AFBDF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528800648"/>
        <c:axId val="528799008"/>
      </c:scatterChart>
      <c:valAx>
        <c:axId val="5288006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V, </a:t>
                </a:r>
                <a:r>
                  <a:rPr lang="kk-KZ" sz="12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мл</a:t>
                </a:r>
              </a:p>
            </c:rich>
          </c:tx>
          <c:layout>
            <c:manualLayout>
              <c:xMode val="edge"/>
              <c:yMode val="edge"/>
              <c:x val="0.8445797829773648"/>
              <c:y val="0.9299864789628566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28799008"/>
        <c:crosses val="autoZero"/>
        <c:crossBetween val="midCat"/>
      </c:valAx>
      <c:valAx>
        <c:axId val="52879900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k-KZ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Адсорбционная емкость</a:t>
                </a:r>
                <a:r>
                  <a:rPr lang="en-US" sz="12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%</a:t>
                </a:r>
                <a:endParaRPr lang="en-US" sz="12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28800648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kk-KZ" sz="1200" b="0" i="1" cap="none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</a:t>
            </a:r>
            <a:r>
              <a:rPr lang="en-US" sz="1200" b="0" i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H=3</a:t>
            </a:r>
            <a:endParaRPr lang="ru-RU" sz="1200" b="0" i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46188374601322973"/>
          <c:y val="2.31285556310537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1719552407131848"/>
          <c:y val="8.0031731108238344E-2"/>
          <c:w val="0.72790455391152531"/>
          <c:h val="0.72029942685735715"/>
        </c:manualLayout>
      </c:layout>
      <c:scatterChart>
        <c:scatterStyle val="smoothMarker"/>
        <c:varyColors val="0"/>
        <c:ser>
          <c:idx val="0"/>
          <c:order val="0"/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0.10696018180654247"/>
                  <c:y val="-1.8494188226471604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Zn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1D0-4AAE-A699-10A623257D47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D0-4AAE-A699-10A623257D47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1D0-4AAE-A699-10A623257D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'PH = 3'!$B$1:$B$3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 = 3'!$D$1:$D$3</c:f>
              <c:numCache>
                <c:formatCode>General</c:formatCode>
                <c:ptCount val="3"/>
                <c:pt idx="0">
                  <c:v>13.36</c:v>
                </c:pt>
                <c:pt idx="1">
                  <c:v>13.25</c:v>
                </c:pt>
                <c:pt idx="2">
                  <c:v>12.14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11D0-4AAE-A699-10A623257D47}"/>
            </c:ext>
          </c:extLst>
        </c:ser>
        <c:ser>
          <c:idx val="1"/>
          <c:order val="1"/>
          <c:tx>
            <c:v>Сu</c:v>
          </c:tx>
          <c:spPr>
            <a:ln w="22225" cap="rnd">
              <a:solidFill>
                <a:srgbClr val="FF0000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rgbClr val="FA1A2F"/>
              </a:solidFill>
              <a:ln w="9525">
                <a:solidFill>
                  <a:srgbClr val="FF0000"/>
                </a:solidFill>
                <a:round/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1D0-4AAE-A699-10A623257D47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1D0-4AAE-A699-10A623257D47}"/>
                </c:ext>
              </c:extLst>
            </c:dLbl>
            <c:dLbl>
              <c:idx val="2"/>
              <c:layout>
                <c:manualLayout>
                  <c:x val="-1.6806043635953796E-2"/>
                  <c:y val="1.2399700037495314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С</a:t>
                    </a:r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u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1D0-4AAE-A699-10A623257D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'PH = 3'!$B$4:$B$6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 = 3'!$D$4:$D$6</c:f>
              <c:numCache>
                <c:formatCode>General</c:formatCode>
                <c:ptCount val="3"/>
                <c:pt idx="0">
                  <c:v>45.32</c:v>
                </c:pt>
                <c:pt idx="1">
                  <c:v>46.52</c:v>
                </c:pt>
                <c:pt idx="2">
                  <c:v>41.51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11D0-4AAE-A699-10A623257D47}"/>
            </c:ext>
          </c:extLst>
        </c:ser>
        <c:ser>
          <c:idx val="2"/>
          <c:order val="2"/>
          <c:tx>
            <c:v>Pb</c:v>
          </c:tx>
          <c:spPr>
            <a:ln w="22225" cap="rnd">
              <a:solidFill>
                <a:srgbClr val="00B050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rgbClr val="00B050"/>
              </a:solidFill>
              <a:ln w="9525">
                <a:solidFill>
                  <a:srgbClr val="00B050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0.11719032072210486"/>
                  <c:y val="-1.0296962879640133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Pb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1D0-4AAE-A699-10A623257D47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1D0-4AAE-A699-10A623257D47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1D0-4AAE-A699-10A623257D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'PH = 3'!$B$7:$B$9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 = 3'!$D$7:$D$9</c:f>
              <c:numCache>
                <c:formatCode>General</c:formatCode>
                <c:ptCount val="3"/>
                <c:pt idx="0">
                  <c:v>56.03</c:v>
                </c:pt>
                <c:pt idx="1">
                  <c:v>52.23</c:v>
                </c:pt>
                <c:pt idx="2">
                  <c:v>50.81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11D0-4AAE-A699-10A623257D47}"/>
            </c:ext>
          </c:extLst>
        </c:ser>
        <c:ser>
          <c:idx val="3"/>
          <c:order val="3"/>
          <c:tx>
            <c:v>Ni</c:v>
          </c:tx>
          <c:spPr>
            <a:ln w="22225" cap="rnd">
              <a:solidFill>
                <a:srgbClr val="7C047C"/>
              </a:solidFill>
              <a:round/>
            </a:ln>
            <a:effectLst/>
          </c:spPr>
          <c:marker>
            <c:symbol val="x"/>
            <c:size val="6"/>
            <c:spPr>
              <a:solidFill>
                <a:srgbClr val="7C047C"/>
              </a:solidFill>
              <a:ln w="9525">
                <a:solidFill>
                  <a:srgbClr val="7C047C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0.10782376288329812"/>
                  <c:y val="4.9238845144356953E-3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Ni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1D0-4AAE-A699-10A623257D47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1D0-4AAE-A699-10A623257D47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1D0-4AAE-A699-10A623257D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'PH = 3'!$B$10:$B$12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 = 3'!$D$10:$D$12</c:f>
              <c:numCache>
                <c:formatCode>General</c:formatCode>
                <c:ptCount val="3"/>
                <c:pt idx="0">
                  <c:v>45.19</c:v>
                </c:pt>
                <c:pt idx="1">
                  <c:v>46.58</c:v>
                </c:pt>
                <c:pt idx="2">
                  <c:v>48.52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F-11D0-4AAE-A699-10A623257D47}"/>
            </c:ext>
          </c:extLst>
        </c:ser>
        <c:ser>
          <c:idx val="4"/>
          <c:order val="4"/>
          <c:tx>
            <c:v>Cd</c:v>
          </c:tx>
          <c:spPr>
            <a:ln w="22225" cap="rnd">
              <a:solidFill>
                <a:srgbClr val="DA36B7"/>
              </a:solidFill>
              <a:round/>
            </a:ln>
            <a:effectLst/>
          </c:spPr>
          <c:marker>
            <c:symbol val="star"/>
            <c:size val="6"/>
            <c:spPr>
              <a:solidFill>
                <a:srgbClr val="DA36B7"/>
              </a:solidFill>
              <a:ln w="9525">
                <a:solidFill>
                  <a:srgbClr val="DA36B7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0.12526449642341314"/>
                  <c:y val="-4.4731908511436054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Cd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11231675308879"/>
                      <c:h val="6.666666666666666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11D0-4AAE-A699-10A623257D47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1D0-4AAE-A699-10A623257D47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1D0-4AAE-A699-10A623257D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 = 3'!$B$13:$B$15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 = 3'!$D$13:$D$15</c:f>
              <c:numCache>
                <c:formatCode>General</c:formatCode>
                <c:ptCount val="3"/>
                <c:pt idx="0">
                  <c:v>97.56</c:v>
                </c:pt>
                <c:pt idx="1">
                  <c:v>97.87</c:v>
                </c:pt>
                <c:pt idx="2">
                  <c:v>98.01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3-11D0-4AAE-A699-10A623257D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0600272"/>
        <c:axId val="560597320"/>
      </c:scatterChart>
      <c:valAx>
        <c:axId val="5606002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cap="none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</a:t>
                </a:r>
                <a:r>
                  <a:rPr lang="en-US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</a:t>
                </a:r>
                <a:r>
                  <a:rPr lang="ru-RU" cap="none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мин</a:t>
                </a:r>
              </a:p>
            </c:rich>
          </c:tx>
          <c:layout>
            <c:manualLayout>
              <c:xMode val="edge"/>
              <c:yMode val="edge"/>
              <c:x val="0.78861788617886175"/>
              <c:y val="0.928954670139916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0597320"/>
        <c:crosses val="autoZero"/>
        <c:crossBetween val="midCat"/>
      </c:valAx>
      <c:valAx>
        <c:axId val="5605973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k-KZ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А</a:t>
                </a:r>
                <a:r>
                  <a:rPr lang="kk-KZ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дсорбционная</a:t>
                </a:r>
                <a:r>
                  <a:rPr lang="kk-KZ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kk-KZ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емкость</a:t>
                </a:r>
                <a:r>
                  <a:rPr lang="en-US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%</a:t>
                </a:r>
                <a:endParaRPr lang="ru-RU" sz="9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7927386165034859E-2"/>
              <c:y val="8.8952809470244795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060027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0" i="1" cap="non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p</a:t>
            </a:r>
            <a:r>
              <a:rPr lang="en-US" sz="1200" b="0" i="1" cap="all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H=5</a:t>
            </a:r>
            <a:endParaRPr lang="ru-RU" sz="1200">
              <a:solidFill>
                <a:schemeClr val="tx1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48404471846679542"/>
          <c:y val="3.38983050847457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4440453007890142"/>
          <c:y val="2.8125153420570623E-2"/>
          <c:w val="0.70152480939882511"/>
          <c:h val="0.78836140397704524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0.12082565740603179"/>
                  <c:y val="-1.864406779661017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Zn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EEE-434C-84A2-7EF47403B76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EE-434C-84A2-7EF47403B76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EEE-434C-84A2-7EF47403B7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'PH=5'!$B$1:$B$3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'PH=5'!$D$1:$D$3</c:f>
              <c:numCache>
                <c:formatCode>General</c:formatCode>
                <c:ptCount val="3"/>
                <c:pt idx="0">
                  <c:v>65.44</c:v>
                </c:pt>
                <c:pt idx="1">
                  <c:v>63.66</c:v>
                </c:pt>
                <c:pt idx="2">
                  <c:v>62.22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0EEE-434C-84A2-7EF47403B76B}"/>
            </c:ext>
          </c:extLst>
        </c:ser>
        <c:ser>
          <c:idx val="1"/>
          <c:order val="1"/>
          <c:tx>
            <c:v>Cu</c:v>
          </c:tx>
          <c:spPr>
            <a:ln w="19050" cap="rnd">
              <a:solidFill>
                <a:srgbClr val="FA1A2F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A1A2F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0.13134489674639727"/>
                  <c:y val="-1.9643934338716137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Cu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EEE-434C-84A2-7EF47403B76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EEE-434C-84A2-7EF47403B76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EEE-434C-84A2-7EF47403B7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'PH=5'!$B$4:$B$6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'PH=5'!$D$4:$D$6</c:f>
              <c:numCache>
                <c:formatCode>General</c:formatCode>
                <c:ptCount val="3"/>
                <c:pt idx="0">
                  <c:v>80.33</c:v>
                </c:pt>
                <c:pt idx="1">
                  <c:v>70.25</c:v>
                </c:pt>
                <c:pt idx="2">
                  <c:v>57.08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0EEE-434C-84A2-7EF47403B76B}"/>
            </c:ext>
          </c:extLst>
        </c:ser>
        <c:ser>
          <c:idx val="2"/>
          <c:order val="2"/>
          <c:tx>
            <c:v>Pb</c:v>
          </c:tx>
          <c:spPr>
            <a:ln w="19050" cap="rnd">
              <a:solidFill>
                <a:srgbClr val="28847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288474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EEE-434C-84A2-7EF47403B76B}"/>
                </c:ext>
              </c:extLst>
            </c:dLbl>
            <c:dLbl>
              <c:idx val="1"/>
              <c:layout>
                <c:manualLayout>
                  <c:x val="0.11904372150849565"/>
                  <c:y val="3.3314450801563388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Pb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EEE-434C-84A2-7EF47403B76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EEE-434C-84A2-7EF47403B7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'PH=5'!$B$7:$B$9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'PH=5'!$D$7:$D$9</c:f>
              <c:numCache>
                <c:formatCode>General</c:formatCode>
                <c:ptCount val="3"/>
                <c:pt idx="0">
                  <c:v>34.520000000000003</c:v>
                </c:pt>
                <c:pt idx="1">
                  <c:v>29.47</c:v>
                </c:pt>
                <c:pt idx="2">
                  <c:v>31.44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0EEE-434C-84A2-7EF47403B76B}"/>
            </c:ext>
          </c:extLst>
        </c:ser>
        <c:ser>
          <c:idx val="3"/>
          <c:order val="3"/>
          <c:tx>
            <c:v>Ni</c:v>
          </c:tx>
          <c:spPr>
            <a:ln w="19050" cap="rnd">
              <a:solidFill>
                <a:srgbClr val="7C047C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7C047C"/>
              </a:solidFill>
              <a:ln w="9525">
                <a:solidFill>
                  <a:srgbClr val="7C047C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EEE-434C-84A2-7EF47403B76B}"/>
                </c:ext>
              </c:extLst>
            </c:dLbl>
            <c:dLbl>
              <c:idx val="1"/>
              <c:layout>
                <c:manualLayout>
                  <c:x val="-0.27111978690762351"/>
                  <c:y val="-4.0378006872852236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Ni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EEE-434C-84A2-7EF47403B76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EEE-434C-84A2-7EF47403B7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'PH=5'!$B$10:$B$12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'PH=5'!$D$10:$D$12</c:f>
              <c:numCache>
                <c:formatCode>General</c:formatCode>
                <c:ptCount val="3"/>
                <c:pt idx="0">
                  <c:v>46.55</c:v>
                </c:pt>
                <c:pt idx="1">
                  <c:v>46.82</c:v>
                </c:pt>
                <c:pt idx="2">
                  <c:v>47.52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F-0EEE-434C-84A2-7EF47403B76B}"/>
            </c:ext>
          </c:extLst>
        </c:ser>
        <c:ser>
          <c:idx val="4"/>
          <c:order val="4"/>
          <c:tx>
            <c:v>Cd</c:v>
          </c:tx>
          <c:spPr>
            <a:ln w="19050" cap="rnd">
              <a:solidFill>
                <a:srgbClr val="DA36B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DA36B7"/>
              </a:solidFill>
              <a:ln w="9525">
                <a:solidFill>
                  <a:srgbClr val="DA36B7"/>
                </a:solidFill>
              </a:ln>
              <a:effectLst/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EEE-434C-84A2-7EF47403B76B}"/>
                </c:ext>
              </c:extLst>
            </c:dLbl>
            <c:dLbl>
              <c:idx val="1"/>
              <c:layout>
                <c:manualLayout>
                  <c:x val="0.12304358336786848"/>
                  <c:y val="-4.3097490511527788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Cd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EEE-434C-84A2-7EF47403B76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EEE-434C-84A2-7EF47403B7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'PH=5'!$B$13:$B$15</c:f>
              <c:numCache>
                <c:formatCode>General</c:formatCode>
                <c:ptCount val="3"/>
                <c:pt idx="0">
                  <c:v>10</c:v>
                </c:pt>
                <c:pt idx="1">
                  <c:v>20</c:v>
                </c:pt>
                <c:pt idx="2">
                  <c:v>30</c:v>
                </c:pt>
              </c:numCache>
            </c:numRef>
          </c:xVal>
          <c:yVal>
            <c:numRef>
              <c:f>'PH=5'!$D$13:$D$15</c:f>
              <c:numCache>
                <c:formatCode>General</c:formatCode>
                <c:ptCount val="3"/>
                <c:pt idx="0">
                  <c:v>33.229999999999997</c:v>
                </c:pt>
                <c:pt idx="1">
                  <c:v>34.58</c:v>
                </c:pt>
                <c:pt idx="2">
                  <c:v>34.11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13-0EEE-434C-84A2-7EF47403B76B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547058320"/>
        <c:axId val="547058976"/>
      </c:scatterChart>
      <c:valAx>
        <c:axId val="547058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</a:t>
                </a:r>
                <a:r>
                  <a:rPr lang="en-US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</a:t>
                </a:r>
                <a:r>
                  <a:rPr lang="ru-RU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мин</a:t>
                </a:r>
                <a:endParaRPr lang="ru-RU" sz="9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77438596491228073"/>
              <c:y val="0.922680564210049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7058976"/>
        <c:crosses val="autoZero"/>
        <c:crossBetween val="midCat"/>
      </c:valAx>
      <c:valAx>
        <c:axId val="54705897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kk-KZ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А</a:t>
                </a:r>
                <a:r>
                  <a:rPr lang="kk-KZ" sz="900" b="0" i="0" cap="non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дсорбционная емкость</a:t>
                </a:r>
                <a:r>
                  <a:rPr lang="en-US" sz="900" b="0" i="0" cap="all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%</a:t>
                </a:r>
                <a:endParaRPr lang="ru-RU" sz="9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4.0960481354924971E-2"/>
              <c:y val="0.1359263312424929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705832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0.29957</cdr:x>
      <cdr:y>0.29288</cdr:y>
    </cdr:from>
    <cdr:to>
      <cdr:x>0.39199</cdr:x>
      <cdr:y>0.44233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323975" y="704850"/>
          <a:ext cx="408467" cy="359695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0.75775</cdr:x>
      <cdr:y>0.11694</cdr:y>
    </cdr:from>
    <cdr:to>
      <cdr:x>0.85844</cdr:x>
      <cdr:y>0.26921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257550" y="276225"/>
          <a:ext cx="432854" cy="359695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0.27808</cdr:x>
      <cdr:y>0.07098</cdr:y>
    </cdr:from>
    <cdr:to>
      <cdr:x>0.38518</cdr:x>
      <cdr:y>0.24967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123950" y="142875"/>
          <a:ext cx="432854" cy="359695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F1E4B-B2F0-44A2-BF8F-9BBDAF7D7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7729</Words>
  <Characters>44057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</cp:lastModifiedBy>
  <cp:revision>4</cp:revision>
  <cp:lastPrinted>2020-10-27T07:26:00Z</cp:lastPrinted>
  <dcterms:created xsi:type="dcterms:W3CDTF">2020-11-02T11:15:00Z</dcterms:created>
  <dcterms:modified xsi:type="dcterms:W3CDTF">2020-11-02T11:18:00Z</dcterms:modified>
</cp:coreProperties>
</file>