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37E550" w14:textId="77777777" w:rsidR="00135D59" w:rsidRDefault="00135D59" w:rsidP="003A4E7D">
      <w:pPr>
        <w:spacing w:after="0" w:line="240" w:lineRule="auto"/>
        <w:jc w:val="center"/>
        <w:rPr>
          <w:sz w:val="24"/>
          <w:szCs w:val="24"/>
        </w:rPr>
      </w:pPr>
      <w:r w:rsidRPr="00135D59">
        <w:rPr>
          <w:rFonts w:eastAsia="Times New Roman"/>
          <w:noProof/>
          <w:sz w:val="24"/>
          <w:szCs w:val="24"/>
          <w:lang w:eastAsia="ru-RU"/>
        </w:rPr>
        <w:drawing>
          <wp:inline distT="0" distB="0" distL="0" distR="0" wp14:anchorId="7337B614" wp14:editId="0F5F6F27">
            <wp:extent cx="5939790" cy="8393507"/>
            <wp:effectExtent l="0" t="0" r="3810" b="7620"/>
            <wp:docPr id="1032" name="Рисунок 1032" descr="D:\03_Научные проекты\10_Годовые отчеты 2020\04_Бектемесов\SKM_22720102917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03_Научные проекты\10_Годовые отчеты 2020\04_Бектемесов\SKM_2272010291728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p>
    <w:p w14:paraId="3336E145" w14:textId="0A65061B" w:rsidR="006054AC" w:rsidRPr="0031321A" w:rsidRDefault="006054AC" w:rsidP="003A4E7D">
      <w:pPr>
        <w:spacing w:after="0" w:line="240" w:lineRule="auto"/>
        <w:jc w:val="center"/>
        <w:rPr>
          <w:sz w:val="24"/>
          <w:szCs w:val="24"/>
        </w:rPr>
      </w:pPr>
      <w:r w:rsidRPr="0031321A">
        <w:rPr>
          <w:sz w:val="24"/>
          <w:szCs w:val="24"/>
        </w:rPr>
        <w:br w:type="page"/>
      </w:r>
    </w:p>
    <w:p w14:paraId="3B6F0D90" w14:textId="77777777" w:rsidR="00271C40" w:rsidRDefault="00271C40" w:rsidP="00271C40">
      <w:pPr>
        <w:spacing w:after="0" w:line="360" w:lineRule="auto"/>
        <w:contextualSpacing/>
        <w:jc w:val="center"/>
        <w:rPr>
          <w:sz w:val="24"/>
          <w:szCs w:val="24"/>
        </w:rPr>
      </w:pPr>
      <w:r w:rsidRPr="00271C40">
        <w:rPr>
          <w:b/>
          <w:noProof/>
          <w:sz w:val="24"/>
          <w:szCs w:val="24"/>
          <w:lang w:eastAsia="ru-RU"/>
        </w:rPr>
        <w:lastRenderedPageBreak/>
        <w:drawing>
          <wp:inline distT="0" distB="0" distL="0" distR="0" wp14:anchorId="0FE57E32" wp14:editId="5380B690">
            <wp:extent cx="5939790" cy="8393507"/>
            <wp:effectExtent l="0" t="0" r="3810" b="7620"/>
            <wp:docPr id="8" name="Рисунок 8" descr="D:\03_Научные проекты\10_Годовые отчеты 2020\04_Бектемесов\Скан_20201029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03_Научные проекты\10_Годовые отчеты 2020\04_Бектемесов\Скан_20201029_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p>
    <w:p w14:paraId="2BE5C8C5" w14:textId="2C379BD2" w:rsidR="006054AC" w:rsidRPr="0031321A" w:rsidRDefault="00271C40" w:rsidP="00271C40">
      <w:pPr>
        <w:spacing w:after="0" w:line="360" w:lineRule="auto"/>
        <w:contextualSpacing/>
        <w:jc w:val="center"/>
        <w:rPr>
          <w:sz w:val="24"/>
          <w:szCs w:val="24"/>
        </w:rPr>
      </w:pPr>
      <w:r w:rsidRPr="00271C40">
        <w:rPr>
          <w:noProof/>
          <w:sz w:val="24"/>
          <w:szCs w:val="24"/>
          <w:lang w:eastAsia="ru-RU"/>
        </w:rPr>
        <w:lastRenderedPageBreak/>
        <w:drawing>
          <wp:inline distT="0" distB="0" distL="0" distR="0" wp14:anchorId="0403C514" wp14:editId="792A4FA8">
            <wp:extent cx="5939790" cy="8393507"/>
            <wp:effectExtent l="0" t="0" r="3810" b="7620"/>
            <wp:docPr id="1031" name="Рисунок 1031" descr="D:\03_Научные проекты\10_Годовые отчеты 2020\04_Бектемесов\Скан_20201029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03_Научные проекты\10_Годовые отчеты 2020\04_Бектемесов\Скан_20201029_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r w:rsidRPr="0031321A">
        <w:rPr>
          <w:sz w:val="24"/>
          <w:szCs w:val="24"/>
        </w:rPr>
        <w:t xml:space="preserve"> </w:t>
      </w:r>
      <w:r w:rsidR="006054AC" w:rsidRPr="0031321A">
        <w:rPr>
          <w:sz w:val="24"/>
          <w:szCs w:val="24"/>
        </w:rPr>
        <w:br w:type="page"/>
      </w:r>
    </w:p>
    <w:p w14:paraId="4B03B71D" w14:textId="77777777" w:rsidR="00842EEE" w:rsidRPr="00FF3AC7" w:rsidRDefault="00842EEE" w:rsidP="00842EEE">
      <w:pPr>
        <w:spacing w:after="0" w:line="360" w:lineRule="auto"/>
        <w:contextualSpacing/>
        <w:jc w:val="center"/>
        <w:rPr>
          <w:sz w:val="24"/>
          <w:szCs w:val="24"/>
        </w:rPr>
      </w:pPr>
      <w:r w:rsidRPr="00FF7178">
        <w:rPr>
          <w:b/>
          <w:sz w:val="24"/>
          <w:szCs w:val="24"/>
          <w:lang w:val="kk-KZ"/>
        </w:rPr>
        <w:lastRenderedPageBreak/>
        <w:t>РЕФЕРАТ</w:t>
      </w:r>
      <w:r w:rsidRPr="0031321A">
        <w:rPr>
          <w:sz w:val="24"/>
          <w:szCs w:val="24"/>
          <w:lang w:val="kk-KZ"/>
        </w:rPr>
        <w:t xml:space="preserve"> </w:t>
      </w:r>
    </w:p>
    <w:p w14:paraId="29E9F627" w14:textId="77777777" w:rsidR="005565AF" w:rsidRDefault="005565AF" w:rsidP="005565AF">
      <w:pPr>
        <w:spacing w:after="0" w:line="360" w:lineRule="auto"/>
        <w:ind w:firstLine="709"/>
        <w:jc w:val="both"/>
        <w:rPr>
          <w:i/>
          <w:sz w:val="24"/>
          <w:szCs w:val="24"/>
          <w:lang w:val="kk-KZ"/>
        </w:rPr>
      </w:pPr>
    </w:p>
    <w:p w14:paraId="2EE33F09" w14:textId="2753791A" w:rsidR="003742FE" w:rsidRPr="007A18E7" w:rsidRDefault="003742FE" w:rsidP="003742FE">
      <w:pPr>
        <w:spacing w:after="0" w:line="360" w:lineRule="auto"/>
        <w:ind w:firstLine="709"/>
        <w:jc w:val="both"/>
        <w:rPr>
          <w:i/>
          <w:sz w:val="24"/>
          <w:szCs w:val="24"/>
          <w:lang w:val="kk-KZ"/>
        </w:rPr>
      </w:pPr>
      <w:r w:rsidRPr="007A18E7">
        <w:rPr>
          <w:i/>
          <w:sz w:val="24"/>
          <w:szCs w:val="24"/>
          <w:lang w:val="kk-KZ"/>
        </w:rPr>
        <w:t>Есеп беру мазмұны:</w:t>
      </w:r>
      <w:r w:rsidRPr="007A18E7">
        <w:rPr>
          <w:sz w:val="24"/>
          <w:szCs w:val="24"/>
          <w:lang w:val="kk-KZ"/>
        </w:rPr>
        <w:t xml:space="preserve"> </w:t>
      </w:r>
      <w:r>
        <w:rPr>
          <w:sz w:val="24"/>
          <w:szCs w:val="24"/>
          <w:lang w:val="en-US"/>
        </w:rPr>
        <w:t>1</w:t>
      </w:r>
      <w:r w:rsidR="0010109E">
        <w:rPr>
          <w:sz w:val="24"/>
          <w:szCs w:val="24"/>
          <w:lang w:val="en-US"/>
        </w:rPr>
        <w:t>15</w:t>
      </w:r>
      <w:r w:rsidRPr="007A18E7">
        <w:rPr>
          <w:sz w:val="24"/>
          <w:szCs w:val="24"/>
        </w:rPr>
        <w:t xml:space="preserve"> </w:t>
      </w:r>
      <w:r w:rsidRPr="007A18E7">
        <w:rPr>
          <w:sz w:val="24"/>
          <w:szCs w:val="24"/>
          <w:lang w:val="kk-KZ"/>
        </w:rPr>
        <w:t>бет, 26 сурет, 11 кесте, 58</w:t>
      </w:r>
      <w:r w:rsidRPr="007A18E7">
        <w:rPr>
          <w:sz w:val="24"/>
          <w:szCs w:val="24"/>
        </w:rPr>
        <w:t xml:space="preserve"> </w:t>
      </w:r>
      <w:r w:rsidRPr="007A18E7">
        <w:rPr>
          <w:sz w:val="24"/>
          <w:szCs w:val="24"/>
          <w:lang w:val="kk-KZ"/>
        </w:rPr>
        <w:t xml:space="preserve">библиографиялық көздер, </w:t>
      </w:r>
      <w:r>
        <w:rPr>
          <w:sz w:val="24"/>
          <w:szCs w:val="24"/>
          <w:lang w:val="en-US"/>
        </w:rPr>
        <w:t>6</w:t>
      </w:r>
      <w:r w:rsidRPr="007A18E7">
        <w:rPr>
          <w:sz w:val="24"/>
          <w:szCs w:val="24"/>
        </w:rPr>
        <w:t xml:space="preserve"> </w:t>
      </w:r>
      <w:r w:rsidRPr="007A18E7">
        <w:rPr>
          <w:sz w:val="24"/>
          <w:szCs w:val="24"/>
          <w:lang w:val="kk-KZ"/>
        </w:rPr>
        <w:t>қосымшалар</w:t>
      </w:r>
      <w:r w:rsidRPr="007A18E7">
        <w:rPr>
          <w:i/>
          <w:sz w:val="24"/>
          <w:szCs w:val="24"/>
          <w:lang w:val="kk-KZ"/>
        </w:rPr>
        <w:t>.</w:t>
      </w:r>
    </w:p>
    <w:p w14:paraId="4794E74D" w14:textId="77777777" w:rsidR="006D05B7" w:rsidRPr="003742FE" w:rsidRDefault="006D05B7" w:rsidP="006D05B7">
      <w:pPr>
        <w:spacing w:after="0" w:line="360" w:lineRule="auto"/>
        <w:ind w:firstLine="709"/>
        <w:jc w:val="both"/>
        <w:rPr>
          <w:sz w:val="24"/>
          <w:szCs w:val="24"/>
          <w:lang w:val="kk-KZ"/>
        </w:rPr>
      </w:pPr>
      <w:r w:rsidRPr="003742FE">
        <w:rPr>
          <w:sz w:val="24"/>
          <w:szCs w:val="24"/>
          <w:lang w:val="kk-KZ"/>
        </w:rPr>
        <w:t xml:space="preserve">МАТЕМАТИКАЛЫҚ МОДЕЛДЕУ, КЕРІ ЕСЕП, СӘЙКЕСТЕНДІРІЛІМДІК,  </w:t>
      </w:r>
      <w:r w:rsidRPr="003742FE">
        <w:rPr>
          <w:rFonts w:eastAsia="Times New Roman"/>
          <w:sz w:val="24"/>
          <w:szCs w:val="24"/>
          <w:lang w:val="kk-KZ" w:eastAsia="ru-RU"/>
        </w:rPr>
        <w:t xml:space="preserve">ЭПИДЕМИОЛОГИЯ, ФАРМАКОКИНЕТИКА, </w:t>
      </w:r>
      <w:r w:rsidRPr="003742FE">
        <w:rPr>
          <w:sz w:val="24"/>
          <w:szCs w:val="24"/>
          <w:lang w:val="kk-KZ"/>
        </w:rPr>
        <w:t xml:space="preserve">ТИІМДІЛЕУ, РЕГУЛЯРИЗАЦИЯ, ГРАДИЕНТТІК ӘДІС, СОЛОУ МОДЕЛІ. </w:t>
      </w:r>
    </w:p>
    <w:p w14:paraId="367A3E41" w14:textId="77777777" w:rsidR="006D05B7" w:rsidRPr="003742FE" w:rsidRDefault="006D05B7" w:rsidP="006D05B7">
      <w:pPr>
        <w:spacing w:after="0" w:line="360" w:lineRule="auto"/>
        <w:ind w:firstLine="709"/>
        <w:jc w:val="both"/>
        <w:rPr>
          <w:sz w:val="24"/>
          <w:szCs w:val="24"/>
          <w:lang w:val="kk-KZ"/>
        </w:rPr>
      </w:pPr>
      <w:r w:rsidRPr="003742FE">
        <w:rPr>
          <w:i/>
          <w:sz w:val="24"/>
          <w:szCs w:val="24"/>
          <w:lang w:val="kk-KZ"/>
        </w:rPr>
        <w:t xml:space="preserve">Зерттеу немесе жобалау нысаны  </w:t>
      </w:r>
      <w:r w:rsidRPr="003742FE">
        <w:rPr>
          <w:sz w:val="24"/>
          <w:szCs w:val="24"/>
          <w:lang w:val="kk-KZ"/>
        </w:rPr>
        <w:t>жаратылыстанудың кері және қисынды емес есептерінің математикалық модельдерінің сандық сәйкестендірілуі.</w:t>
      </w:r>
    </w:p>
    <w:p w14:paraId="0AB30FD2" w14:textId="77777777" w:rsidR="006D05B7" w:rsidRPr="003742FE" w:rsidRDefault="006D05B7" w:rsidP="006D05B7">
      <w:pPr>
        <w:spacing w:after="0" w:line="360" w:lineRule="auto"/>
        <w:ind w:firstLine="709"/>
        <w:jc w:val="both"/>
        <w:rPr>
          <w:sz w:val="24"/>
          <w:szCs w:val="24"/>
          <w:lang w:val="kk-KZ"/>
        </w:rPr>
      </w:pPr>
      <w:r w:rsidRPr="003742FE">
        <w:rPr>
          <w:i/>
          <w:sz w:val="24"/>
          <w:szCs w:val="24"/>
          <w:lang w:val="kk-KZ"/>
        </w:rPr>
        <w:t>Жұмыстың мақсаты</w:t>
      </w:r>
      <w:r w:rsidRPr="003742FE">
        <w:rPr>
          <w:sz w:val="24"/>
          <w:szCs w:val="24"/>
          <w:lang w:val="kk-KZ"/>
        </w:rPr>
        <w:t xml:space="preserve"> – параллельді есептеулерді қолдана отырып, жаңа біріктірілген сандық әдістерді құруды қоса алғанда, жаратылыстанудың кері және қисынды емес есептерін шешудің орнықты, сәйкестендірілетін, сандық әдістерін әзірлеуден тұрады.</w:t>
      </w:r>
    </w:p>
    <w:p w14:paraId="1272945A" w14:textId="77777777" w:rsidR="006D05B7" w:rsidRPr="003742FE" w:rsidRDefault="006D05B7" w:rsidP="006D05B7">
      <w:pPr>
        <w:spacing w:after="0" w:line="360" w:lineRule="auto"/>
        <w:ind w:firstLine="709"/>
        <w:jc w:val="both"/>
        <w:rPr>
          <w:sz w:val="24"/>
          <w:szCs w:val="24"/>
          <w:lang w:val="kk-KZ"/>
        </w:rPr>
      </w:pPr>
      <w:r w:rsidRPr="003742FE">
        <w:rPr>
          <w:i/>
          <w:sz w:val="24"/>
          <w:szCs w:val="24"/>
          <w:lang w:val="kk-KZ"/>
        </w:rPr>
        <w:t xml:space="preserve">Жұмысты жүргізу әдісі немесе әдістемесі. </w:t>
      </w:r>
      <w:r w:rsidRPr="003742FE">
        <w:rPr>
          <w:sz w:val="24"/>
          <w:szCs w:val="24"/>
          <w:lang w:val="kk-KZ"/>
        </w:rPr>
        <w:t>Кері есепті қисынды шешу үшін практикалық сәйкестендіру қажетті. Кері есеп мақсатты функционалды минимизациялау есебіне келтірілді. Сәйкес есептерге Гельфанд-Левитан-Крейн әдісі, Солоу моделі үшін дифференциалды эволюция алгоритмі қолданылды.</w:t>
      </w:r>
    </w:p>
    <w:p w14:paraId="50B208DA" w14:textId="77777777" w:rsidR="006D05B7" w:rsidRPr="003742FE" w:rsidRDefault="006D05B7" w:rsidP="006D05B7">
      <w:pPr>
        <w:spacing w:after="0" w:line="360" w:lineRule="auto"/>
        <w:ind w:firstLine="709"/>
        <w:jc w:val="both"/>
        <w:rPr>
          <w:sz w:val="24"/>
          <w:szCs w:val="24"/>
          <w:lang w:val="kk-KZ"/>
        </w:rPr>
      </w:pPr>
      <w:r w:rsidRPr="003742FE">
        <w:rPr>
          <w:i/>
          <w:sz w:val="24"/>
          <w:szCs w:val="24"/>
          <w:lang w:val="kk-KZ"/>
        </w:rPr>
        <w:t xml:space="preserve">Жұмыстың нәтижесі және оның жаңалығы. </w:t>
      </w:r>
      <w:r w:rsidRPr="003742FE">
        <w:rPr>
          <w:sz w:val="24"/>
          <w:szCs w:val="24"/>
          <w:lang w:val="kk-KZ"/>
        </w:rPr>
        <w:t>Медицина, биология, геофизика және экономиканың математикалық модельдері үшін кері есептерді сандық шешу алгоритмдері әзірленді. М. Г. Крейн теңдеуінің жаңа үш өлшемді аналогы алынды.. Солоудың кеңістіктік математикалық моделі үшін өндірістік функция анықталды.</w:t>
      </w:r>
    </w:p>
    <w:p w14:paraId="590A69F6" w14:textId="77777777" w:rsidR="006D05B7" w:rsidRPr="003742FE" w:rsidRDefault="006D05B7" w:rsidP="006D05B7">
      <w:pPr>
        <w:spacing w:after="0" w:line="360" w:lineRule="auto"/>
        <w:ind w:firstLine="709"/>
        <w:jc w:val="both"/>
        <w:rPr>
          <w:sz w:val="24"/>
          <w:szCs w:val="24"/>
          <w:lang w:val="kk-KZ"/>
        </w:rPr>
      </w:pPr>
      <w:r w:rsidRPr="003742FE">
        <w:rPr>
          <w:i/>
          <w:sz w:val="24"/>
          <w:szCs w:val="24"/>
          <w:lang w:val="kk-KZ"/>
        </w:rPr>
        <w:t xml:space="preserve">Негізгі конструктивті, технологиялық және технико-эксплуатациялық сипаттамалары. </w:t>
      </w:r>
      <w:r w:rsidRPr="003742FE">
        <w:rPr>
          <w:sz w:val="24"/>
          <w:szCs w:val="24"/>
          <w:lang w:val="kk-KZ"/>
        </w:rPr>
        <w:t>Барлық сандық шешімдер жоғары өнімді компьютерлерде жасалды.</w:t>
      </w:r>
    </w:p>
    <w:p w14:paraId="7F8FE93D" w14:textId="77777777" w:rsidR="006D05B7" w:rsidRPr="003742FE" w:rsidRDefault="006D05B7" w:rsidP="006D05B7">
      <w:pPr>
        <w:spacing w:after="0" w:line="360" w:lineRule="auto"/>
        <w:ind w:firstLine="709"/>
        <w:jc w:val="both"/>
        <w:rPr>
          <w:sz w:val="24"/>
          <w:szCs w:val="24"/>
          <w:lang w:val="kk-KZ"/>
        </w:rPr>
      </w:pPr>
      <w:r w:rsidRPr="003742FE">
        <w:rPr>
          <w:i/>
          <w:sz w:val="24"/>
          <w:szCs w:val="24"/>
          <w:lang w:val="kk-KZ"/>
        </w:rPr>
        <w:t xml:space="preserve">Енгізу дәрежесі. </w:t>
      </w:r>
      <w:r w:rsidRPr="003742FE">
        <w:rPr>
          <w:sz w:val="24"/>
          <w:szCs w:val="24"/>
          <w:lang w:val="kk-KZ"/>
        </w:rPr>
        <w:t>Нәтижелерді енгізу эксперименттік деректерді сынағаннан кейін және оны нақты статистикамен салыстырғаннан кейін жоспарланады.</w:t>
      </w:r>
    </w:p>
    <w:p w14:paraId="4EF3D86C" w14:textId="77777777" w:rsidR="006D05B7" w:rsidRPr="003742FE" w:rsidRDefault="006D05B7" w:rsidP="006D05B7">
      <w:pPr>
        <w:spacing w:after="0" w:line="360" w:lineRule="auto"/>
        <w:ind w:firstLine="709"/>
        <w:jc w:val="both"/>
        <w:rPr>
          <w:sz w:val="24"/>
          <w:szCs w:val="24"/>
          <w:lang w:val="kk-KZ"/>
        </w:rPr>
      </w:pPr>
      <w:r w:rsidRPr="003742FE">
        <w:rPr>
          <w:i/>
          <w:sz w:val="24"/>
          <w:szCs w:val="24"/>
          <w:lang w:val="kk-KZ"/>
        </w:rPr>
        <w:t xml:space="preserve">Енгізуге ұсыныстар немесе ғылыми зерттеу жұмыстарының  мәліметтерін енгізудің нәтижелері. </w:t>
      </w:r>
      <w:r w:rsidRPr="003742FE">
        <w:rPr>
          <w:sz w:val="24"/>
          <w:szCs w:val="24"/>
          <w:lang w:val="kk-KZ"/>
        </w:rPr>
        <w:t>Нәтижелерді өндіріске енгізуі денсаулық сақтау, экономика және геофизика ұйымдарына өз салаларында болжам жасауға мүмкіндік береді.</w:t>
      </w:r>
    </w:p>
    <w:p w14:paraId="7BC28C76" w14:textId="77777777" w:rsidR="006D05B7" w:rsidRPr="003742FE" w:rsidRDefault="006D05B7" w:rsidP="006D05B7">
      <w:pPr>
        <w:spacing w:after="0" w:line="360" w:lineRule="auto"/>
        <w:ind w:firstLine="709"/>
        <w:jc w:val="both"/>
        <w:rPr>
          <w:sz w:val="24"/>
          <w:szCs w:val="24"/>
          <w:lang w:val="kk-KZ"/>
        </w:rPr>
      </w:pPr>
      <w:r w:rsidRPr="003742FE">
        <w:rPr>
          <w:i/>
          <w:sz w:val="24"/>
          <w:szCs w:val="24"/>
          <w:lang w:val="kk-KZ"/>
        </w:rPr>
        <w:t xml:space="preserve">Қолдану саласы. </w:t>
      </w:r>
      <w:r w:rsidRPr="003742FE">
        <w:rPr>
          <w:sz w:val="24"/>
          <w:szCs w:val="24"/>
          <w:lang w:val="kk-KZ"/>
        </w:rPr>
        <w:t>Есептеу математикасы, биология, медицина, экономика, геофизика.</w:t>
      </w:r>
    </w:p>
    <w:p w14:paraId="719373EA" w14:textId="77777777" w:rsidR="006D05B7" w:rsidRPr="003742FE" w:rsidRDefault="006D05B7" w:rsidP="006D05B7">
      <w:pPr>
        <w:spacing w:after="0" w:line="360" w:lineRule="auto"/>
        <w:ind w:firstLine="709"/>
        <w:jc w:val="both"/>
        <w:rPr>
          <w:sz w:val="24"/>
          <w:szCs w:val="24"/>
          <w:lang w:val="kk-KZ"/>
        </w:rPr>
      </w:pPr>
      <w:r w:rsidRPr="003742FE">
        <w:rPr>
          <w:i/>
          <w:sz w:val="24"/>
          <w:szCs w:val="24"/>
          <w:lang w:val="kk-KZ"/>
        </w:rPr>
        <w:t xml:space="preserve">Экономикалық тиімділік немесе жұмыстың маңыздылығы. </w:t>
      </w:r>
      <w:r w:rsidRPr="003742FE">
        <w:rPr>
          <w:sz w:val="24"/>
          <w:szCs w:val="24"/>
          <w:lang w:val="kk-KZ"/>
        </w:rPr>
        <w:t>Жобаның нәтижелері адами капиталды дамыту үшін медициналық диагностика, сейсмикалық барлау, экономика, су сапасының мониторингі проблемаларын зерттеу кезінде пайдаланылатын болады.</w:t>
      </w:r>
    </w:p>
    <w:p w14:paraId="19A60A39" w14:textId="40D2CB53" w:rsidR="00842EEE" w:rsidRPr="003742FE" w:rsidRDefault="006D05B7" w:rsidP="006D05B7">
      <w:pPr>
        <w:spacing w:after="0" w:line="360" w:lineRule="auto"/>
        <w:ind w:firstLine="709"/>
        <w:jc w:val="both"/>
        <w:rPr>
          <w:b/>
          <w:sz w:val="24"/>
          <w:szCs w:val="24"/>
          <w:lang w:val="kk-KZ"/>
        </w:rPr>
      </w:pPr>
      <w:r w:rsidRPr="003742FE">
        <w:rPr>
          <w:i/>
          <w:sz w:val="24"/>
          <w:szCs w:val="24"/>
          <w:lang w:val="kk-KZ"/>
        </w:rPr>
        <w:t xml:space="preserve">Зерттеу объектісінің дамуы үшін болашаққа ұсыныстар. </w:t>
      </w:r>
      <w:r w:rsidRPr="003742FE">
        <w:rPr>
          <w:sz w:val="24"/>
          <w:szCs w:val="24"/>
          <w:lang w:val="kk-KZ"/>
        </w:rPr>
        <w:t>Зерттеу нәтижелері геофизика, сейсмобарлау, фармакокинетика, эпидемиология және экономиканың жаңа технологияларының дамуына әсер етеді.</w:t>
      </w:r>
      <w:r w:rsidR="00842EEE" w:rsidRPr="003742FE">
        <w:rPr>
          <w:b/>
          <w:sz w:val="24"/>
          <w:szCs w:val="24"/>
          <w:lang w:val="kk-KZ"/>
        </w:rPr>
        <w:br w:type="page"/>
      </w:r>
    </w:p>
    <w:p w14:paraId="47AFD9A3" w14:textId="054FB983" w:rsidR="00FF3AC7" w:rsidRPr="003742FE" w:rsidRDefault="00FF3AC7" w:rsidP="00FF3AC7">
      <w:pPr>
        <w:spacing w:after="0" w:line="360" w:lineRule="auto"/>
        <w:contextualSpacing/>
        <w:jc w:val="center"/>
        <w:rPr>
          <w:sz w:val="24"/>
          <w:szCs w:val="24"/>
          <w:lang w:val="en-US"/>
        </w:rPr>
      </w:pPr>
      <w:r w:rsidRPr="003742FE">
        <w:rPr>
          <w:b/>
          <w:sz w:val="24"/>
          <w:szCs w:val="24"/>
          <w:lang w:val="en-US"/>
        </w:rPr>
        <w:lastRenderedPageBreak/>
        <w:t>REPORT</w:t>
      </w:r>
      <w:r w:rsidRPr="003742FE">
        <w:rPr>
          <w:sz w:val="24"/>
          <w:szCs w:val="24"/>
          <w:lang w:val="kk-KZ"/>
        </w:rPr>
        <w:t xml:space="preserve"> </w:t>
      </w:r>
    </w:p>
    <w:p w14:paraId="403D2891" w14:textId="77777777" w:rsidR="00FF3AC7" w:rsidRPr="003742FE" w:rsidRDefault="00FF3AC7" w:rsidP="00FF3AC7">
      <w:pPr>
        <w:spacing w:after="0" w:line="360" w:lineRule="auto"/>
        <w:ind w:firstLine="709"/>
        <w:jc w:val="center"/>
        <w:rPr>
          <w:sz w:val="24"/>
          <w:szCs w:val="24"/>
          <w:lang w:val="en-US"/>
        </w:rPr>
      </w:pPr>
    </w:p>
    <w:p w14:paraId="054A212A" w14:textId="5777981B" w:rsidR="00FF3AC7" w:rsidRPr="003742FE" w:rsidRDefault="00FF3AC7" w:rsidP="00FF3AC7">
      <w:pPr>
        <w:spacing w:after="0" w:line="360" w:lineRule="auto"/>
        <w:ind w:firstLine="709"/>
        <w:jc w:val="both"/>
        <w:rPr>
          <w:rFonts w:eastAsia="Times New Roman"/>
          <w:color w:val="000000"/>
          <w:sz w:val="24"/>
          <w:szCs w:val="24"/>
          <w:lang w:val="en-US" w:eastAsia="ru-RU"/>
        </w:rPr>
      </w:pPr>
      <w:r w:rsidRPr="003742FE">
        <w:rPr>
          <w:rFonts w:eastAsia="Times New Roman"/>
          <w:i/>
          <w:color w:val="000000"/>
          <w:sz w:val="24"/>
          <w:szCs w:val="24"/>
          <w:lang w:val="en-US" w:eastAsia="ru-RU"/>
        </w:rPr>
        <w:t xml:space="preserve">The report </w:t>
      </w:r>
      <w:proofErr w:type="gramStart"/>
      <w:r w:rsidRPr="003742FE">
        <w:rPr>
          <w:rFonts w:eastAsia="Times New Roman"/>
          <w:i/>
          <w:color w:val="000000"/>
          <w:sz w:val="24"/>
          <w:szCs w:val="24"/>
          <w:lang w:val="en-US" w:eastAsia="ru-RU"/>
        </w:rPr>
        <w:t>contains:</w:t>
      </w:r>
      <w:proofErr w:type="gramEnd"/>
      <w:r w:rsidRPr="003742FE">
        <w:rPr>
          <w:rFonts w:eastAsia="Times New Roman"/>
          <w:i/>
          <w:color w:val="000000"/>
          <w:sz w:val="24"/>
          <w:szCs w:val="24"/>
          <w:lang w:val="en-US" w:eastAsia="ru-RU"/>
        </w:rPr>
        <w:t xml:space="preserve"> </w:t>
      </w:r>
      <w:r w:rsidR="003742FE">
        <w:rPr>
          <w:rFonts w:eastAsia="Times New Roman"/>
          <w:color w:val="000000"/>
          <w:sz w:val="24"/>
          <w:szCs w:val="24"/>
          <w:lang w:val="en-US" w:eastAsia="ru-RU"/>
        </w:rPr>
        <w:t>1</w:t>
      </w:r>
      <w:r w:rsidR="0010109E">
        <w:rPr>
          <w:rFonts w:eastAsia="Times New Roman"/>
          <w:color w:val="000000"/>
          <w:sz w:val="24"/>
          <w:szCs w:val="24"/>
          <w:lang w:val="en-US" w:eastAsia="ru-RU"/>
        </w:rPr>
        <w:t>15</w:t>
      </w:r>
      <w:r w:rsidRPr="003742FE">
        <w:rPr>
          <w:rFonts w:eastAsia="Times New Roman"/>
          <w:color w:val="000000"/>
          <w:sz w:val="24"/>
          <w:szCs w:val="24"/>
          <w:lang w:val="en-US" w:eastAsia="ru-RU"/>
        </w:rPr>
        <w:t xml:space="preserve"> pages, </w:t>
      </w:r>
      <w:r w:rsidR="003742FE">
        <w:rPr>
          <w:rFonts w:eastAsia="Times New Roman"/>
          <w:color w:val="000000"/>
          <w:sz w:val="24"/>
          <w:szCs w:val="24"/>
          <w:lang w:val="en-US" w:eastAsia="ru-RU"/>
        </w:rPr>
        <w:t>26</w:t>
      </w:r>
      <w:r w:rsidRPr="003742FE">
        <w:rPr>
          <w:rFonts w:eastAsia="Times New Roman"/>
          <w:color w:val="000000"/>
          <w:sz w:val="24"/>
          <w:szCs w:val="24"/>
          <w:lang w:val="en-US" w:eastAsia="ru-RU"/>
        </w:rPr>
        <w:t xml:space="preserve"> figures, 11 tables, </w:t>
      </w:r>
      <w:r w:rsidR="003742FE">
        <w:rPr>
          <w:rFonts w:eastAsia="Times New Roman"/>
          <w:color w:val="000000"/>
          <w:sz w:val="24"/>
          <w:szCs w:val="24"/>
          <w:lang w:val="en-US" w:eastAsia="ru-RU"/>
        </w:rPr>
        <w:t>58</w:t>
      </w:r>
      <w:r w:rsidRPr="003742FE">
        <w:rPr>
          <w:rFonts w:eastAsia="Times New Roman"/>
          <w:color w:val="000000"/>
          <w:sz w:val="24"/>
          <w:szCs w:val="24"/>
          <w:lang w:val="en-US" w:eastAsia="ru-RU"/>
        </w:rPr>
        <w:t xml:space="preserve"> bibliographic sources, </w:t>
      </w:r>
      <w:r w:rsidR="003742FE">
        <w:rPr>
          <w:rFonts w:eastAsia="Times New Roman"/>
          <w:color w:val="000000"/>
          <w:sz w:val="24"/>
          <w:szCs w:val="24"/>
          <w:lang w:val="en-US" w:eastAsia="ru-RU"/>
        </w:rPr>
        <w:t>6</w:t>
      </w:r>
      <w:r w:rsidRPr="003742FE">
        <w:rPr>
          <w:rFonts w:eastAsia="Times New Roman"/>
          <w:color w:val="000000"/>
          <w:sz w:val="24"/>
          <w:szCs w:val="24"/>
          <w:lang w:val="en-US" w:eastAsia="ru-RU"/>
        </w:rPr>
        <w:t xml:space="preserve"> applications.</w:t>
      </w:r>
    </w:p>
    <w:p w14:paraId="07E6FD9C" w14:textId="77777777" w:rsidR="00FF3AC7" w:rsidRPr="003742FE" w:rsidRDefault="00FF3AC7" w:rsidP="00FF3AC7">
      <w:pPr>
        <w:spacing w:after="0" w:line="360" w:lineRule="auto"/>
        <w:ind w:firstLine="709"/>
        <w:jc w:val="both"/>
        <w:rPr>
          <w:rFonts w:eastAsia="Times New Roman"/>
          <w:sz w:val="24"/>
          <w:szCs w:val="24"/>
          <w:lang w:val="en-US" w:eastAsia="ru-RU"/>
        </w:rPr>
      </w:pPr>
      <w:r w:rsidRPr="003742FE">
        <w:rPr>
          <w:rFonts w:eastAsia="Times New Roman"/>
          <w:i/>
          <w:color w:val="000000"/>
          <w:sz w:val="24"/>
          <w:szCs w:val="24"/>
          <w:lang w:val="en-US" w:eastAsia="ru-RU"/>
        </w:rPr>
        <w:t xml:space="preserve">Key words: </w:t>
      </w:r>
      <w:r w:rsidRPr="003742FE">
        <w:rPr>
          <w:rFonts w:eastAsia="Times New Roman"/>
          <w:sz w:val="24"/>
          <w:szCs w:val="24"/>
          <w:lang w:val="en-US" w:eastAsia="ru-RU"/>
        </w:rPr>
        <w:t>MATHEMATICAL MODELING, INVERSE PROBLEM, IDENTIFIABILITY, EPIDEMIOLOGY, PHARMACOKINETICS, OPTIMIZATION, REGULARIZATION, GRADIENT METHOD, SOLOU MODEL</w:t>
      </w:r>
    </w:p>
    <w:p w14:paraId="439C09BC" w14:textId="77777777" w:rsidR="00FF3AC7" w:rsidRPr="003742FE" w:rsidRDefault="00FF3AC7" w:rsidP="00FF3AC7">
      <w:pPr>
        <w:spacing w:after="0" w:line="360" w:lineRule="auto"/>
        <w:ind w:firstLine="709"/>
        <w:jc w:val="both"/>
        <w:rPr>
          <w:rFonts w:eastAsia="Times New Roman"/>
          <w:i/>
          <w:color w:val="000000"/>
          <w:sz w:val="24"/>
          <w:szCs w:val="24"/>
          <w:lang w:val="en-US" w:eastAsia="ru-RU"/>
        </w:rPr>
      </w:pPr>
      <w:r w:rsidRPr="003742FE">
        <w:rPr>
          <w:rFonts w:eastAsia="Times New Roman"/>
          <w:i/>
          <w:color w:val="000000"/>
          <w:sz w:val="24"/>
          <w:szCs w:val="24"/>
          <w:lang w:val="en-US" w:eastAsia="ru-RU"/>
        </w:rPr>
        <w:t xml:space="preserve">The object of the research is </w:t>
      </w:r>
      <w:r w:rsidRPr="003742FE">
        <w:rPr>
          <w:rFonts w:eastAsia="Times New Roman"/>
          <w:color w:val="000000"/>
          <w:sz w:val="24"/>
          <w:szCs w:val="24"/>
          <w:lang w:val="en-US" w:eastAsia="ru-RU"/>
        </w:rPr>
        <w:t xml:space="preserve">the numerical </w:t>
      </w:r>
      <w:proofErr w:type="spellStart"/>
      <w:r w:rsidRPr="003742FE">
        <w:rPr>
          <w:rFonts w:eastAsia="Times New Roman"/>
          <w:color w:val="000000"/>
          <w:sz w:val="24"/>
          <w:szCs w:val="24"/>
          <w:lang w:val="en-US" w:eastAsia="ru-RU"/>
        </w:rPr>
        <w:t>identifiability</w:t>
      </w:r>
      <w:proofErr w:type="spellEnd"/>
      <w:r w:rsidRPr="003742FE">
        <w:rPr>
          <w:rFonts w:eastAsia="Times New Roman"/>
          <w:color w:val="000000"/>
          <w:sz w:val="24"/>
          <w:szCs w:val="24"/>
          <w:lang w:val="en-US" w:eastAsia="ru-RU"/>
        </w:rPr>
        <w:t xml:space="preserve"> of mathematical models of inverse and ill-posed problems of natural science</w:t>
      </w:r>
      <w:r w:rsidRPr="003742FE">
        <w:rPr>
          <w:rFonts w:eastAsia="Times New Roman"/>
          <w:i/>
          <w:color w:val="000000"/>
          <w:sz w:val="24"/>
          <w:szCs w:val="24"/>
          <w:lang w:val="en-US" w:eastAsia="ru-RU"/>
        </w:rPr>
        <w:t>.</w:t>
      </w:r>
    </w:p>
    <w:p w14:paraId="542E56C0" w14:textId="77777777" w:rsidR="00FF3AC7" w:rsidRPr="003742FE" w:rsidRDefault="00FF3AC7" w:rsidP="00FF3AC7">
      <w:pPr>
        <w:spacing w:after="0" w:line="360" w:lineRule="auto"/>
        <w:ind w:firstLine="709"/>
        <w:jc w:val="both"/>
        <w:rPr>
          <w:rFonts w:eastAsia="Calibri"/>
          <w:sz w:val="24"/>
          <w:szCs w:val="24"/>
          <w:lang w:val="en-US"/>
        </w:rPr>
      </w:pPr>
      <w:r w:rsidRPr="003742FE">
        <w:rPr>
          <w:rFonts w:eastAsia="Times New Roman"/>
          <w:i/>
          <w:color w:val="000000"/>
          <w:sz w:val="24"/>
          <w:szCs w:val="24"/>
          <w:lang w:val="kk-KZ" w:eastAsia="ru-RU"/>
        </w:rPr>
        <w:t xml:space="preserve">The aim of the work </w:t>
      </w:r>
      <w:r w:rsidRPr="003742FE">
        <w:rPr>
          <w:rFonts w:eastAsia="Times New Roman"/>
          <w:color w:val="000000"/>
          <w:sz w:val="24"/>
          <w:szCs w:val="24"/>
          <w:lang w:val="kk-KZ" w:eastAsia="ru-RU"/>
        </w:rPr>
        <w:t xml:space="preserve">is to develop stable, identifiable, numerical methods for solving inverse and ill-posed problems </w:t>
      </w:r>
      <w:r w:rsidRPr="003742FE">
        <w:rPr>
          <w:rFonts w:eastAsia="Times New Roman"/>
          <w:color w:val="000000"/>
          <w:sz w:val="24"/>
          <w:szCs w:val="24"/>
          <w:lang w:val="en-US" w:eastAsia="ru-RU"/>
        </w:rPr>
        <w:t>of</w:t>
      </w:r>
      <w:r w:rsidRPr="003742FE">
        <w:rPr>
          <w:rFonts w:eastAsia="Times New Roman"/>
          <w:color w:val="000000"/>
          <w:sz w:val="24"/>
          <w:szCs w:val="24"/>
          <w:lang w:val="kk-KZ" w:eastAsia="ru-RU"/>
        </w:rPr>
        <w:t xml:space="preserve"> natural science, including the construction of new combined numerical methods using parallel computations.</w:t>
      </w:r>
      <w:r w:rsidRPr="003742FE">
        <w:rPr>
          <w:rFonts w:eastAsia="Times New Roman"/>
          <w:i/>
          <w:color w:val="000000"/>
          <w:sz w:val="24"/>
          <w:szCs w:val="24"/>
          <w:lang w:val="kk-KZ" w:eastAsia="ru-RU"/>
        </w:rPr>
        <w:t xml:space="preserve"> </w:t>
      </w:r>
    </w:p>
    <w:p w14:paraId="10C2DB58" w14:textId="77777777" w:rsidR="00FF3AC7" w:rsidRPr="003742FE" w:rsidRDefault="00FF3AC7" w:rsidP="00FF3AC7">
      <w:pPr>
        <w:spacing w:after="0" w:line="360" w:lineRule="auto"/>
        <w:ind w:firstLine="709"/>
        <w:jc w:val="both"/>
        <w:rPr>
          <w:sz w:val="24"/>
          <w:szCs w:val="24"/>
          <w:lang w:val="en-US" w:eastAsia="zh-CN"/>
        </w:rPr>
      </w:pPr>
      <w:r w:rsidRPr="003742FE">
        <w:rPr>
          <w:i/>
          <w:sz w:val="24"/>
          <w:szCs w:val="24"/>
          <w:lang w:val="kk-KZ" w:eastAsia="zh-CN"/>
        </w:rPr>
        <w:t>Method or methodology of work</w:t>
      </w:r>
      <w:r w:rsidRPr="003742FE">
        <w:rPr>
          <w:sz w:val="24"/>
          <w:szCs w:val="24"/>
          <w:lang w:val="en-US" w:eastAsia="zh-CN"/>
        </w:rPr>
        <w:t xml:space="preserve">. Practical </w:t>
      </w:r>
      <w:proofErr w:type="spellStart"/>
      <w:r w:rsidRPr="003742FE">
        <w:rPr>
          <w:sz w:val="24"/>
          <w:szCs w:val="24"/>
          <w:lang w:val="en-US" w:eastAsia="zh-CN"/>
        </w:rPr>
        <w:t>identifiability</w:t>
      </w:r>
      <w:proofErr w:type="spellEnd"/>
      <w:r w:rsidRPr="003742FE">
        <w:rPr>
          <w:sz w:val="24"/>
          <w:szCs w:val="24"/>
          <w:lang w:val="en-US" w:eastAsia="zh-CN"/>
        </w:rPr>
        <w:t xml:space="preserve"> is necessary for the correct solution of the inverse problem. The inverse problem </w:t>
      </w:r>
      <w:proofErr w:type="gramStart"/>
      <w:r w:rsidRPr="003742FE">
        <w:rPr>
          <w:sz w:val="24"/>
          <w:szCs w:val="24"/>
          <w:lang w:val="en-US" w:eastAsia="zh-CN"/>
        </w:rPr>
        <w:t>is reduced</w:t>
      </w:r>
      <w:proofErr w:type="gramEnd"/>
      <w:r w:rsidRPr="003742FE">
        <w:rPr>
          <w:sz w:val="24"/>
          <w:szCs w:val="24"/>
          <w:lang w:val="en-US" w:eastAsia="zh-CN"/>
        </w:rPr>
        <w:t xml:space="preserve"> to the problem of minimizing the objective functional. The </w:t>
      </w:r>
      <w:proofErr w:type="spellStart"/>
      <w:r w:rsidRPr="003742FE">
        <w:rPr>
          <w:sz w:val="24"/>
          <w:szCs w:val="24"/>
          <w:lang w:val="en-US" w:eastAsia="zh-CN"/>
        </w:rPr>
        <w:t>Gelfand-Levitan-Krein</w:t>
      </w:r>
      <w:proofErr w:type="spellEnd"/>
      <w:r w:rsidRPr="003742FE">
        <w:rPr>
          <w:sz w:val="24"/>
          <w:szCs w:val="24"/>
          <w:lang w:val="en-US" w:eastAsia="zh-CN"/>
        </w:rPr>
        <w:t xml:space="preserve"> method, the differential evolution algorithm for the Solow model in the corresponding problems are applied.</w:t>
      </w:r>
    </w:p>
    <w:p w14:paraId="1E657F69" w14:textId="77777777" w:rsidR="00FF3AC7" w:rsidRPr="003742FE" w:rsidRDefault="00FF3AC7" w:rsidP="00FF3AC7">
      <w:pPr>
        <w:spacing w:after="0" w:line="360" w:lineRule="auto"/>
        <w:ind w:firstLine="709"/>
        <w:jc w:val="both"/>
        <w:rPr>
          <w:rFonts w:eastAsia="Times New Roman"/>
          <w:sz w:val="24"/>
          <w:szCs w:val="24"/>
          <w:lang w:val="en-US" w:eastAsia="ru-RU"/>
        </w:rPr>
      </w:pPr>
      <w:r w:rsidRPr="003742FE">
        <w:rPr>
          <w:rFonts w:eastAsia="Times New Roman"/>
          <w:i/>
          <w:color w:val="000000"/>
          <w:sz w:val="24"/>
          <w:szCs w:val="24"/>
          <w:lang w:val="en-US" w:eastAsia="ru-RU"/>
        </w:rPr>
        <w:t xml:space="preserve">Results of work and their novelty. </w:t>
      </w:r>
      <w:r w:rsidRPr="003742FE">
        <w:rPr>
          <w:rFonts w:eastAsia="Times New Roman"/>
          <w:sz w:val="24"/>
          <w:szCs w:val="24"/>
          <w:lang w:val="en-US" w:eastAsia="ru-RU"/>
        </w:rPr>
        <w:t xml:space="preserve">Algorithms for the numerical solution of inverse problems for mathematical models of medicine, biology, geophysics and economics </w:t>
      </w:r>
      <w:proofErr w:type="gramStart"/>
      <w:r w:rsidRPr="003742FE">
        <w:rPr>
          <w:rFonts w:eastAsia="Times New Roman"/>
          <w:sz w:val="24"/>
          <w:szCs w:val="24"/>
          <w:lang w:val="en-US" w:eastAsia="ru-RU"/>
        </w:rPr>
        <w:t>have been developed</w:t>
      </w:r>
      <w:proofErr w:type="gramEnd"/>
      <w:r w:rsidRPr="003742FE">
        <w:rPr>
          <w:rFonts w:eastAsia="Times New Roman"/>
          <w:sz w:val="24"/>
          <w:szCs w:val="24"/>
          <w:lang w:val="en-US" w:eastAsia="ru-RU"/>
        </w:rPr>
        <w:t xml:space="preserve">. A new three-dimensional analogue of </w:t>
      </w:r>
      <w:proofErr w:type="spellStart"/>
      <w:r w:rsidRPr="003742FE">
        <w:rPr>
          <w:rFonts w:eastAsia="Times New Roman"/>
          <w:sz w:val="24"/>
          <w:szCs w:val="24"/>
          <w:lang w:val="en-US" w:eastAsia="ru-RU"/>
        </w:rPr>
        <w:t>Krein</w:t>
      </w:r>
      <w:proofErr w:type="spellEnd"/>
      <w:r w:rsidRPr="003742FE">
        <w:rPr>
          <w:rFonts w:eastAsia="Times New Roman"/>
          <w:sz w:val="24"/>
          <w:szCs w:val="24"/>
          <w:lang w:val="en-US" w:eastAsia="ru-RU"/>
        </w:rPr>
        <w:t xml:space="preserve"> equation </w:t>
      </w:r>
      <w:proofErr w:type="gramStart"/>
      <w:r w:rsidRPr="003742FE">
        <w:rPr>
          <w:rFonts w:eastAsia="Times New Roman"/>
          <w:sz w:val="24"/>
          <w:szCs w:val="24"/>
          <w:lang w:val="en-US" w:eastAsia="ru-RU"/>
        </w:rPr>
        <w:t>was obtained</w:t>
      </w:r>
      <w:proofErr w:type="gramEnd"/>
      <w:r w:rsidRPr="003742FE">
        <w:rPr>
          <w:rFonts w:eastAsia="Times New Roman"/>
          <w:sz w:val="24"/>
          <w:szCs w:val="24"/>
          <w:lang w:val="en-US" w:eastAsia="ru-RU"/>
        </w:rPr>
        <w:t xml:space="preserve">. The production function </w:t>
      </w:r>
      <w:proofErr w:type="gramStart"/>
      <w:r w:rsidRPr="003742FE">
        <w:rPr>
          <w:rFonts w:eastAsia="Times New Roman"/>
          <w:sz w:val="24"/>
          <w:szCs w:val="24"/>
          <w:lang w:val="en-US" w:eastAsia="ru-RU"/>
        </w:rPr>
        <w:t>is identified</w:t>
      </w:r>
      <w:proofErr w:type="gramEnd"/>
      <w:r w:rsidRPr="003742FE">
        <w:rPr>
          <w:rFonts w:eastAsia="Times New Roman"/>
          <w:sz w:val="24"/>
          <w:szCs w:val="24"/>
          <w:lang w:val="en-US" w:eastAsia="ru-RU"/>
        </w:rPr>
        <w:t xml:space="preserve"> for the spatial Solow mathematical model.</w:t>
      </w:r>
    </w:p>
    <w:p w14:paraId="36D59AB7" w14:textId="77777777" w:rsidR="00FF3AC7" w:rsidRPr="003742FE" w:rsidRDefault="00FF3AC7" w:rsidP="00FF3AC7">
      <w:pPr>
        <w:spacing w:after="0" w:line="360" w:lineRule="auto"/>
        <w:ind w:firstLine="709"/>
        <w:jc w:val="both"/>
        <w:rPr>
          <w:rFonts w:eastAsia="Times New Roman"/>
          <w:color w:val="000000"/>
          <w:sz w:val="24"/>
          <w:szCs w:val="24"/>
          <w:lang w:val="kk-KZ" w:eastAsia="ru-RU"/>
        </w:rPr>
      </w:pPr>
      <w:r w:rsidRPr="003742FE">
        <w:rPr>
          <w:rFonts w:eastAsia="Times New Roman"/>
          <w:i/>
          <w:color w:val="000000"/>
          <w:sz w:val="24"/>
          <w:szCs w:val="24"/>
          <w:lang w:val="kk-KZ" w:eastAsia="ru-RU"/>
        </w:rPr>
        <w:t>Basic design, technological and technical and operational characteristics.</w:t>
      </w:r>
      <w:r w:rsidRPr="003742FE">
        <w:rPr>
          <w:rFonts w:eastAsia="Times New Roman"/>
          <w:color w:val="000000"/>
          <w:sz w:val="24"/>
          <w:szCs w:val="24"/>
          <w:lang w:val="kk-KZ" w:eastAsia="ru-RU"/>
        </w:rPr>
        <w:t xml:space="preserve"> The solutions are made on high-performance computers.</w:t>
      </w:r>
    </w:p>
    <w:p w14:paraId="3B9D2178" w14:textId="77777777" w:rsidR="00FF3AC7" w:rsidRPr="003742FE" w:rsidRDefault="00FF3AC7" w:rsidP="00FF3AC7">
      <w:pPr>
        <w:spacing w:after="0" w:line="360" w:lineRule="auto"/>
        <w:ind w:firstLine="709"/>
        <w:jc w:val="both"/>
        <w:rPr>
          <w:rFonts w:eastAsia="Times New Roman"/>
          <w:i/>
          <w:color w:val="000000"/>
          <w:sz w:val="24"/>
          <w:szCs w:val="24"/>
          <w:lang w:val="en-US" w:eastAsia="ru-RU"/>
        </w:rPr>
      </w:pPr>
      <w:r w:rsidRPr="003742FE">
        <w:rPr>
          <w:rFonts w:eastAsia="Times New Roman"/>
          <w:i/>
          <w:color w:val="000000"/>
          <w:sz w:val="24"/>
          <w:szCs w:val="24"/>
          <w:lang w:val="en-US" w:eastAsia="ru-RU"/>
        </w:rPr>
        <w:t xml:space="preserve">Implementation degree. </w:t>
      </w:r>
      <w:r w:rsidRPr="003742FE">
        <w:rPr>
          <w:rFonts w:eastAsia="Times New Roman"/>
          <w:color w:val="000000"/>
          <w:sz w:val="24"/>
          <w:szCs w:val="24"/>
          <w:lang w:val="en-US" w:eastAsia="ru-RU"/>
        </w:rPr>
        <w:t xml:space="preserve">The implementation of the results </w:t>
      </w:r>
      <w:proofErr w:type="gramStart"/>
      <w:r w:rsidRPr="003742FE">
        <w:rPr>
          <w:rFonts w:eastAsia="Times New Roman"/>
          <w:color w:val="000000"/>
          <w:sz w:val="24"/>
          <w:szCs w:val="24"/>
          <w:lang w:val="en-US" w:eastAsia="ru-RU"/>
        </w:rPr>
        <w:t>is planned</w:t>
      </w:r>
      <w:proofErr w:type="gramEnd"/>
      <w:r w:rsidRPr="003742FE">
        <w:rPr>
          <w:rFonts w:eastAsia="Times New Roman"/>
          <w:color w:val="000000"/>
          <w:sz w:val="24"/>
          <w:szCs w:val="24"/>
          <w:lang w:val="en-US" w:eastAsia="ru-RU"/>
        </w:rPr>
        <w:t xml:space="preserve"> after testing the experimental data and comparison with real statistical data.</w:t>
      </w:r>
    </w:p>
    <w:p w14:paraId="1619BAE8" w14:textId="77777777" w:rsidR="00FF3AC7" w:rsidRPr="003742FE" w:rsidRDefault="00FF3AC7" w:rsidP="00FF3AC7">
      <w:pPr>
        <w:spacing w:after="0" w:line="360" w:lineRule="auto"/>
        <w:ind w:firstLine="709"/>
        <w:jc w:val="both"/>
        <w:rPr>
          <w:rFonts w:eastAsia="Times New Roman"/>
          <w:color w:val="FF0000"/>
          <w:sz w:val="24"/>
          <w:szCs w:val="24"/>
          <w:lang w:val="en-US" w:eastAsia="ru-RU"/>
        </w:rPr>
      </w:pPr>
      <w:r w:rsidRPr="003742FE">
        <w:rPr>
          <w:rFonts w:eastAsia="Times New Roman"/>
          <w:i/>
          <w:color w:val="000000"/>
          <w:sz w:val="24"/>
          <w:szCs w:val="24"/>
          <w:lang w:val="en-US" w:eastAsia="ru-RU"/>
        </w:rPr>
        <w:t xml:space="preserve">Recommendations for the implementation or the outcomes of implementation of SRW (research) results. </w:t>
      </w:r>
      <w:r w:rsidRPr="003742FE">
        <w:rPr>
          <w:rFonts w:eastAsia="Times New Roman"/>
          <w:color w:val="000000"/>
          <w:sz w:val="24"/>
          <w:szCs w:val="24"/>
          <w:lang w:val="en-US" w:eastAsia="ru-RU"/>
        </w:rPr>
        <w:t>The results implementation into production will enable healthcare organizations, economics and geophysics to carry out forecasting in their industries</w:t>
      </w:r>
      <w:r w:rsidRPr="003742FE">
        <w:rPr>
          <w:rFonts w:eastAsia="Times New Roman"/>
          <w:sz w:val="24"/>
          <w:szCs w:val="24"/>
          <w:lang w:val="en-US" w:eastAsia="ru-RU"/>
        </w:rPr>
        <w:t>.</w:t>
      </w:r>
    </w:p>
    <w:p w14:paraId="7424269A" w14:textId="77777777" w:rsidR="00FF3AC7" w:rsidRPr="003742FE" w:rsidRDefault="00FF3AC7" w:rsidP="00FF3AC7">
      <w:pPr>
        <w:spacing w:after="0" w:line="360" w:lineRule="auto"/>
        <w:ind w:firstLine="709"/>
        <w:jc w:val="both"/>
        <w:rPr>
          <w:rFonts w:eastAsia="Times New Roman"/>
          <w:color w:val="000000"/>
          <w:sz w:val="24"/>
          <w:szCs w:val="24"/>
          <w:lang w:val="en-US" w:eastAsia="ru-RU"/>
        </w:rPr>
      </w:pPr>
      <w:r w:rsidRPr="003742FE">
        <w:rPr>
          <w:rFonts w:eastAsia="Times New Roman"/>
          <w:i/>
          <w:color w:val="000000"/>
          <w:sz w:val="24"/>
          <w:szCs w:val="24"/>
          <w:lang w:val="en-US" w:eastAsia="ru-RU"/>
        </w:rPr>
        <w:t xml:space="preserve">Application area: </w:t>
      </w:r>
      <w:r w:rsidRPr="003742FE">
        <w:rPr>
          <w:rFonts w:eastAsia="Times New Roman"/>
          <w:color w:val="000000"/>
          <w:sz w:val="24"/>
          <w:szCs w:val="24"/>
          <w:lang w:val="en-US" w:eastAsia="ru-RU"/>
        </w:rPr>
        <w:t>computational mathematics, biology, medicine, economics, geophysics.</w:t>
      </w:r>
    </w:p>
    <w:p w14:paraId="29E9D75C" w14:textId="77777777" w:rsidR="00FF3AC7" w:rsidRPr="003742FE" w:rsidRDefault="00FF3AC7" w:rsidP="00FF3AC7">
      <w:pPr>
        <w:spacing w:after="0" w:line="360" w:lineRule="auto"/>
        <w:ind w:firstLine="709"/>
        <w:jc w:val="both"/>
        <w:rPr>
          <w:rFonts w:eastAsia="Times New Roman"/>
          <w:color w:val="000000"/>
          <w:sz w:val="24"/>
          <w:szCs w:val="24"/>
          <w:lang w:val="en-US" w:eastAsia="ru-RU"/>
        </w:rPr>
      </w:pPr>
      <w:r w:rsidRPr="003742FE">
        <w:rPr>
          <w:rFonts w:eastAsia="Times New Roman"/>
          <w:i/>
          <w:color w:val="000000"/>
          <w:sz w:val="24"/>
          <w:szCs w:val="24"/>
          <w:lang w:val="en-US" w:eastAsia="ru-RU"/>
        </w:rPr>
        <w:t xml:space="preserve">Cost-effectiveness or work significance. </w:t>
      </w:r>
      <w:r w:rsidRPr="003742FE">
        <w:rPr>
          <w:rFonts w:eastAsia="Times New Roman"/>
          <w:color w:val="000000"/>
          <w:sz w:val="24"/>
          <w:szCs w:val="24"/>
          <w:lang w:val="en-US" w:eastAsia="ru-RU"/>
        </w:rPr>
        <w:t xml:space="preserve">The results of the project </w:t>
      </w:r>
      <w:proofErr w:type="gramStart"/>
      <w:r w:rsidRPr="003742FE">
        <w:rPr>
          <w:rFonts w:eastAsia="Times New Roman"/>
          <w:color w:val="000000"/>
          <w:sz w:val="24"/>
          <w:szCs w:val="24"/>
          <w:lang w:val="en-US" w:eastAsia="ru-RU"/>
        </w:rPr>
        <w:t>will be used</w:t>
      </w:r>
      <w:proofErr w:type="gramEnd"/>
      <w:r w:rsidRPr="003742FE">
        <w:rPr>
          <w:rFonts w:eastAsia="Times New Roman"/>
          <w:color w:val="000000"/>
          <w:sz w:val="24"/>
          <w:szCs w:val="24"/>
          <w:lang w:val="en-US" w:eastAsia="ru-RU"/>
        </w:rPr>
        <w:t xml:space="preserve"> in the study of problems of medical diagnostics, seismic exploration, economics, water quality monitoring for the development of human capital</w:t>
      </w:r>
    </w:p>
    <w:p w14:paraId="670BA306" w14:textId="77777777" w:rsidR="003742FE" w:rsidRDefault="00FF3AC7" w:rsidP="003742FE">
      <w:pPr>
        <w:spacing w:after="0" w:line="360" w:lineRule="auto"/>
        <w:ind w:firstLine="709"/>
        <w:jc w:val="both"/>
        <w:rPr>
          <w:rFonts w:eastAsia="Times New Roman"/>
          <w:color w:val="000000"/>
          <w:sz w:val="24"/>
          <w:szCs w:val="24"/>
          <w:lang w:val="en-US" w:eastAsia="ru-RU"/>
        </w:rPr>
      </w:pPr>
      <w:r w:rsidRPr="003742FE">
        <w:rPr>
          <w:i/>
          <w:color w:val="000000"/>
          <w:sz w:val="24"/>
          <w:szCs w:val="24"/>
          <w:lang w:val="en-US"/>
        </w:rPr>
        <w:t>Forecast proposals for the development of the research object.</w:t>
      </w:r>
      <w:r w:rsidRPr="003742FE">
        <w:rPr>
          <w:rFonts w:eastAsia="Times New Roman"/>
          <w:color w:val="000000"/>
          <w:sz w:val="24"/>
          <w:szCs w:val="24"/>
          <w:lang w:val="en-US" w:eastAsia="ru-RU"/>
        </w:rPr>
        <w:t xml:space="preserve"> The research results will affect the development of new technologies of geophysics, seismic exploration, pharmacokinetics, epidemiology and economics.</w:t>
      </w:r>
    </w:p>
    <w:p w14:paraId="381600B7" w14:textId="447A06E7" w:rsidR="00A72006" w:rsidRPr="003742FE" w:rsidRDefault="00FF3AC7" w:rsidP="00245036">
      <w:pPr>
        <w:spacing w:after="0" w:line="360" w:lineRule="auto"/>
        <w:ind w:firstLine="709"/>
        <w:jc w:val="center"/>
        <w:rPr>
          <w:b/>
          <w:sz w:val="24"/>
          <w:szCs w:val="24"/>
          <w:lang w:val="kk-KZ"/>
        </w:rPr>
      </w:pPr>
      <w:r w:rsidRPr="003742FE">
        <w:rPr>
          <w:sz w:val="24"/>
          <w:szCs w:val="24"/>
          <w:lang w:val="en-US"/>
        </w:rPr>
        <w:t xml:space="preserve"> </w:t>
      </w:r>
      <w:r w:rsidR="006225F9" w:rsidRPr="003742FE">
        <w:rPr>
          <w:sz w:val="24"/>
          <w:szCs w:val="24"/>
          <w:lang w:val="en-US"/>
        </w:rPr>
        <w:br w:type="page"/>
      </w:r>
      <w:r w:rsidRPr="003742FE">
        <w:rPr>
          <w:b/>
          <w:sz w:val="24"/>
          <w:szCs w:val="24"/>
          <w:lang w:val="kk-KZ"/>
        </w:rPr>
        <w:lastRenderedPageBreak/>
        <w:t>CONTENT</w:t>
      </w:r>
    </w:p>
    <w:p w14:paraId="3F263FCD" w14:textId="77777777" w:rsidR="009F471A" w:rsidRPr="003742FE" w:rsidRDefault="009F471A" w:rsidP="00030C5F">
      <w:pPr>
        <w:tabs>
          <w:tab w:val="center" w:pos="4734"/>
          <w:tab w:val="left" w:pos="6420"/>
        </w:tabs>
        <w:spacing w:after="0" w:line="360" w:lineRule="auto"/>
        <w:jc w:val="center"/>
        <w:rPr>
          <w:sz w:val="24"/>
          <w:szCs w:val="24"/>
          <w:lang w:val="en-US"/>
        </w:rPr>
      </w:pPr>
    </w:p>
    <w:sdt>
      <w:sdtPr>
        <w:rPr>
          <w:sz w:val="24"/>
          <w:szCs w:val="24"/>
        </w:rPr>
        <w:id w:val="-758525491"/>
        <w:docPartObj>
          <w:docPartGallery w:val="Table of Contents"/>
          <w:docPartUnique/>
        </w:docPartObj>
      </w:sdtPr>
      <w:sdtEndPr/>
      <w:sdtContent>
        <w:p w14:paraId="3F6FFA91" w14:textId="77777777" w:rsidR="003742FE" w:rsidRPr="003742FE" w:rsidRDefault="00BC1684" w:rsidP="003742FE">
          <w:pPr>
            <w:pStyle w:val="13"/>
            <w:spacing w:line="360" w:lineRule="auto"/>
            <w:rPr>
              <w:rFonts w:asciiTheme="minorHAnsi" w:eastAsiaTheme="minorEastAsia" w:hAnsiTheme="minorHAnsi" w:cstheme="minorBidi"/>
              <w:noProof/>
              <w:sz w:val="24"/>
              <w:szCs w:val="24"/>
              <w:lang w:eastAsia="ru-RU"/>
            </w:rPr>
          </w:pPr>
          <w:r w:rsidRPr="003742FE">
            <w:rPr>
              <w:sz w:val="24"/>
              <w:szCs w:val="24"/>
            </w:rPr>
            <w:fldChar w:fldCharType="begin"/>
          </w:r>
          <w:r w:rsidR="007B3CE9" w:rsidRPr="003742FE">
            <w:rPr>
              <w:sz w:val="24"/>
              <w:szCs w:val="24"/>
            </w:rPr>
            <w:instrText xml:space="preserve"> TOC \o "1-3" \h \z \u </w:instrText>
          </w:r>
          <w:r w:rsidRPr="003742FE">
            <w:rPr>
              <w:sz w:val="24"/>
              <w:szCs w:val="24"/>
            </w:rPr>
            <w:fldChar w:fldCharType="separate"/>
          </w:r>
          <w:hyperlink w:anchor="_Toc54876084" w:history="1">
            <w:r w:rsidR="003742FE" w:rsidRPr="003742FE">
              <w:rPr>
                <w:rStyle w:val="af0"/>
                <w:noProof/>
                <w:sz w:val="24"/>
                <w:szCs w:val="24"/>
                <w:lang w:val="en-US"/>
              </w:rPr>
              <w:t>INTRODUCTION</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_Toc54876084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8</w:t>
            </w:r>
            <w:r w:rsidR="003742FE" w:rsidRPr="003742FE">
              <w:rPr>
                <w:noProof/>
                <w:webHidden/>
                <w:sz w:val="24"/>
                <w:szCs w:val="24"/>
              </w:rPr>
              <w:fldChar w:fldCharType="end"/>
            </w:r>
          </w:hyperlink>
        </w:p>
        <w:p w14:paraId="45EC5821" w14:textId="77777777" w:rsidR="003742FE" w:rsidRPr="003742FE" w:rsidRDefault="00113D66" w:rsidP="003742FE">
          <w:pPr>
            <w:pStyle w:val="13"/>
            <w:spacing w:line="360" w:lineRule="auto"/>
            <w:rPr>
              <w:rFonts w:asciiTheme="minorHAnsi" w:eastAsiaTheme="minorEastAsia" w:hAnsiTheme="minorHAnsi" w:cstheme="minorBidi"/>
              <w:noProof/>
              <w:sz w:val="24"/>
              <w:szCs w:val="24"/>
              <w:lang w:eastAsia="ru-RU"/>
            </w:rPr>
          </w:pPr>
          <w:hyperlink w:anchor="_Toc54876085" w:history="1">
            <w:r w:rsidR="003742FE" w:rsidRPr="003742FE">
              <w:rPr>
                <w:rStyle w:val="af0"/>
                <w:noProof/>
                <w:sz w:val="24"/>
                <w:szCs w:val="24"/>
                <w:lang w:val="en-US"/>
              </w:rPr>
              <w:t>1 Investigation of inverse problems, arising in biology, medicine, construction of theory of this problems, including uniqueness, stability theorems</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_Toc54876085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12</w:t>
            </w:r>
            <w:r w:rsidR="003742FE" w:rsidRPr="003742FE">
              <w:rPr>
                <w:noProof/>
                <w:webHidden/>
                <w:sz w:val="24"/>
                <w:szCs w:val="24"/>
              </w:rPr>
              <w:fldChar w:fldCharType="end"/>
            </w:r>
          </w:hyperlink>
        </w:p>
        <w:p w14:paraId="16FDC075" w14:textId="77777777" w:rsidR="003742FE" w:rsidRPr="003742FE" w:rsidRDefault="00113D66" w:rsidP="003742FE">
          <w:pPr>
            <w:pStyle w:val="13"/>
            <w:spacing w:line="360" w:lineRule="auto"/>
            <w:rPr>
              <w:rFonts w:asciiTheme="minorHAnsi" w:eastAsiaTheme="minorEastAsia" w:hAnsiTheme="minorHAnsi" w:cstheme="minorBidi"/>
              <w:noProof/>
              <w:sz w:val="24"/>
              <w:szCs w:val="24"/>
              <w:lang w:eastAsia="ru-RU"/>
            </w:rPr>
          </w:pPr>
          <w:hyperlink w:anchor="_Toc54876086" w:history="1">
            <w:r w:rsidR="003742FE" w:rsidRPr="003742FE">
              <w:rPr>
                <w:rStyle w:val="af0"/>
                <w:noProof/>
                <w:sz w:val="24"/>
                <w:szCs w:val="24"/>
                <w:lang w:val="en-US"/>
              </w:rPr>
              <w:t>2 Investigation and development of numerical methods for solving direct and coefficient inverse problems.</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_Toc54876086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19</w:t>
            </w:r>
            <w:r w:rsidR="003742FE" w:rsidRPr="003742FE">
              <w:rPr>
                <w:noProof/>
                <w:webHidden/>
                <w:sz w:val="24"/>
                <w:szCs w:val="24"/>
              </w:rPr>
              <w:fldChar w:fldCharType="end"/>
            </w:r>
          </w:hyperlink>
        </w:p>
        <w:p w14:paraId="1FCD1382" w14:textId="77777777" w:rsidR="003742FE" w:rsidRPr="003742FE" w:rsidRDefault="00113D66" w:rsidP="003742FE">
          <w:pPr>
            <w:pStyle w:val="21"/>
            <w:tabs>
              <w:tab w:val="right" w:leader="dot" w:pos="9344"/>
            </w:tabs>
            <w:spacing w:line="360" w:lineRule="auto"/>
            <w:rPr>
              <w:rFonts w:asciiTheme="minorHAnsi" w:eastAsiaTheme="minorEastAsia" w:hAnsiTheme="minorHAnsi" w:cstheme="minorBidi"/>
              <w:noProof/>
              <w:sz w:val="24"/>
              <w:szCs w:val="24"/>
              <w:lang w:eastAsia="ru-RU"/>
            </w:rPr>
          </w:pPr>
          <w:hyperlink w:anchor="_Toc54876087" w:history="1">
            <w:r w:rsidR="003742FE" w:rsidRPr="003742FE">
              <w:rPr>
                <w:rStyle w:val="af0"/>
                <w:noProof/>
                <w:sz w:val="24"/>
                <w:szCs w:val="24"/>
                <w:lang w:val="en-US"/>
              </w:rPr>
              <w:t>2.1 Development and justification of direct methods for restoring seismic parameters of environment by areal observation systems</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_Toc54876087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19</w:t>
            </w:r>
            <w:r w:rsidR="003742FE" w:rsidRPr="003742FE">
              <w:rPr>
                <w:noProof/>
                <w:webHidden/>
                <w:sz w:val="24"/>
                <w:szCs w:val="24"/>
              </w:rPr>
              <w:fldChar w:fldCharType="end"/>
            </w:r>
          </w:hyperlink>
        </w:p>
        <w:p w14:paraId="19723540" w14:textId="77777777" w:rsidR="003742FE" w:rsidRPr="003742FE" w:rsidRDefault="00113D66" w:rsidP="003742FE">
          <w:pPr>
            <w:pStyle w:val="21"/>
            <w:tabs>
              <w:tab w:val="right" w:leader="dot" w:pos="9344"/>
            </w:tabs>
            <w:spacing w:line="360" w:lineRule="auto"/>
            <w:rPr>
              <w:rFonts w:asciiTheme="minorHAnsi" w:eastAsiaTheme="minorEastAsia" w:hAnsiTheme="minorHAnsi" w:cstheme="minorBidi"/>
              <w:noProof/>
              <w:sz w:val="24"/>
              <w:szCs w:val="24"/>
              <w:lang w:eastAsia="ru-RU"/>
            </w:rPr>
          </w:pPr>
          <w:hyperlink w:anchor="_Toc54876088" w:history="1">
            <w:r w:rsidR="003742FE" w:rsidRPr="003742FE">
              <w:rPr>
                <w:rStyle w:val="af0"/>
                <w:noProof/>
                <w:sz w:val="24"/>
                <w:szCs w:val="24"/>
                <w:lang w:val="en-US"/>
              </w:rPr>
              <w:t>2.2 Investigation of the problem for restoring time-dependent coefficients in dynamic inverse problems.</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_Toc54876088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20</w:t>
            </w:r>
            <w:r w:rsidR="003742FE" w:rsidRPr="003742FE">
              <w:rPr>
                <w:noProof/>
                <w:webHidden/>
                <w:sz w:val="24"/>
                <w:szCs w:val="24"/>
              </w:rPr>
              <w:fldChar w:fldCharType="end"/>
            </w:r>
          </w:hyperlink>
        </w:p>
        <w:p w14:paraId="4D71959E" w14:textId="77777777" w:rsidR="003742FE" w:rsidRPr="003742FE" w:rsidRDefault="00113D66" w:rsidP="003742FE">
          <w:pPr>
            <w:pStyle w:val="21"/>
            <w:tabs>
              <w:tab w:val="right" w:leader="dot" w:pos="9344"/>
            </w:tabs>
            <w:spacing w:line="360" w:lineRule="auto"/>
            <w:rPr>
              <w:rFonts w:asciiTheme="minorHAnsi" w:eastAsiaTheme="minorEastAsia" w:hAnsiTheme="minorHAnsi" w:cstheme="minorBidi"/>
              <w:noProof/>
              <w:sz w:val="24"/>
              <w:szCs w:val="24"/>
              <w:lang w:eastAsia="ru-RU"/>
            </w:rPr>
          </w:pPr>
          <w:hyperlink w:anchor="_Toc54876089" w:history="1">
            <w:r w:rsidR="003742FE" w:rsidRPr="003742FE">
              <w:rPr>
                <w:rStyle w:val="af0"/>
                <w:noProof/>
                <w:sz w:val="24"/>
                <w:szCs w:val="24"/>
                <w:lang w:val="en-US"/>
              </w:rPr>
              <w:t>2.3 Construction and approbation of numerical methods for solving direct and coefficient inverse problems.</w:t>
            </w:r>
            <w:bookmarkStart w:id="0" w:name="_GoBack"/>
            <w:bookmarkEnd w:id="0"/>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_Toc54876089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21</w:t>
            </w:r>
            <w:r w:rsidR="003742FE" w:rsidRPr="003742FE">
              <w:rPr>
                <w:noProof/>
                <w:webHidden/>
                <w:sz w:val="24"/>
                <w:szCs w:val="24"/>
              </w:rPr>
              <w:fldChar w:fldCharType="end"/>
            </w:r>
          </w:hyperlink>
        </w:p>
        <w:p w14:paraId="19859F2C" w14:textId="77777777" w:rsidR="003742FE" w:rsidRPr="003742FE" w:rsidRDefault="00113D66" w:rsidP="003742FE">
          <w:pPr>
            <w:pStyle w:val="13"/>
            <w:spacing w:line="360" w:lineRule="auto"/>
            <w:rPr>
              <w:rFonts w:asciiTheme="minorHAnsi" w:eastAsiaTheme="minorEastAsia" w:hAnsiTheme="minorHAnsi" w:cstheme="minorBidi"/>
              <w:noProof/>
              <w:sz w:val="24"/>
              <w:szCs w:val="24"/>
              <w:lang w:eastAsia="ru-RU"/>
            </w:rPr>
          </w:pPr>
          <w:hyperlink w:anchor="_Toc54876090" w:history="1">
            <w:r w:rsidR="003742FE" w:rsidRPr="003742FE">
              <w:rPr>
                <w:rStyle w:val="af0"/>
                <w:noProof/>
                <w:sz w:val="24"/>
                <w:szCs w:val="24"/>
                <w:lang w:val="en-US"/>
              </w:rPr>
              <w:t>3 Development of numerical methods for identifying models in medicine, economics and financial mathematics</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_Toc54876090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25</w:t>
            </w:r>
            <w:r w:rsidR="003742FE" w:rsidRPr="003742FE">
              <w:rPr>
                <w:noProof/>
                <w:webHidden/>
                <w:sz w:val="24"/>
                <w:szCs w:val="24"/>
              </w:rPr>
              <w:fldChar w:fldCharType="end"/>
            </w:r>
          </w:hyperlink>
        </w:p>
        <w:p w14:paraId="36382D7B" w14:textId="77777777" w:rsidR="003742FE" w:rsidRPr="003742FE" w:rsidRDefault="00113D66" w:rsidP="003742FE">
          <w:pPr>
            <w:pStyle w:val="21"/>
            <w:tabs>
              <w:tab w:val="right" w:leader="dot" w:pos="9344"/>
            </w:tabs>
            <w:spacing w:line="360" w:lineRule="auto"/>
            <w:rPr>
              <w:rFonts w:asciiTheme="minorHAnsi" w:eastAsiaTheme="minorEastAsia" w:hAnsiTheme="minorHAnsi" w:cstheme="minorBidi"/>
              <w:noProof/>
              <w:sz w:val="24"/>
              <w:szCs w:val="24"/>
              <w:lang w:eastAsia="ru-RU"/>
            </w:rPr>
          </w:pPr>
          <w:hyperlink w:anchor="_Toc54876091" w:history="1">
            <w:r w:rsidR="003742FE" w:rsidRPr="003742FE">
              <w:rPr>
                <w:rStyle w:val="af0"/>
                <w:noProof/>
                <w:sz w:val="24"/>
                <w:szCs w:val="24"/>
                <w:lang w:val="en-US"/>
              </w:rPr>
              <w:t>3.1 Development of numerical methods for identifying neoclassical models of economic growth</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_Toc54876091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25</w:t>
            </w:r>
            <w:r w:rsidR="003742FE" w:rsidRPr="003742FE">
              <w:rPr>
                <w:noProof/>
                <w:webHidden/>
                <w:sz w:val="24"/>
                <w:szCs w:val="24"/>
              </w:rPr>
              <w:fldChar w:fldCharType="end"/>
            </w:r>
          </w:hyperlink>
        </w:p>
        <w:p w14:paraId="2435A100" w14:textId="77777777" w:rsidR="003742FE" w:rsidRPr="003742FE" w:rsidRDefault="00113D66" w:rsidP="003742FE">
          <w:pPr>
            <w:pStyle w:val="21"/>
            <w:tabs>
              <w:tab w:val="right" w:leader="dot" w:pos="9344"/>
            </w:tabs>
            <w:spacing w:line="360" w:lineRule="auto"/>
            <w:rPr>
              <w:rFonts w:asciiTheme="minorHAnsi" w:eastAsiaTheme="minorEastAsia" w:hAnsiTheme="minorHAnsi" w:cstheme="minorBidi"/>
              <w:noProof/>
              <w:sz w:val="24"/>
              <w:szCs w:val="24"/>
              <w:lang w:eastAsia="ru-RU"/>
            </w:rPr>
          </w:pPr>
          <w:hyperlink w:anchor="_Toc54876092" w:history="1">
            <w:r w:rsidR="003742FE" w:rsidRPr="003742FE">
              <w:rPr>
                <w:rStyle w:val="af0"/>
                <w:noProof/>
                <w:sz w:val="24"/>
                <w:szCs w:val="24"/>
                <w:lang w:val="en-US"/>
              </w:rPr>
              <w:t>3.2 Development of numerical methods for identifying models of financial mathematics</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_Toc54876092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31</w:t>
            </w:r>
            <w:r w:rsidR="003742FE" w:rsidRPr="003742FE">
              <w:rPr>
                <w:noProof/>
                <w:webHidden/>
                <w:sz w:val="24"/>
                <w:szCs w:val="24"/>
              </w:rPr>
              <w:fldChar w:fldCharType="end"/>
            </w:r>
          </w:hyperlink>
        </w:p>
        <w:p w14:paraId="386E4442" w14:textId="77777777" w:rsidR="003742FE" w:rsidRPr="003742FE" w:rsidRDefault="00113D66" w:rsidP="003742FE">
          <w:pPr>
            <w:pStyle w:val="21"/>
            <w:tabs>
              <w:tab w:val="right" w:leader="dot" w:pos="9344"/>
            </w:tabs>
            <w:spacing w:line="360" w:lineRule="auto"/>
            <w:rPr>
              <w:rFonts w:asciiTheme="minorHAnsi" w:eastAsiaTheme="minorEastAsia" w:hAnsiTheme="minorHAnsi" w:cstheme="minorBidi"/>
              <w:noProof/>
              <w:sz w:val="24"/>
              <w:szCs w:val="24"/>
              <w:lang w:eastAsia="ru-RU"/>
            </w:rPr>
          </w:pPr>
          <w:hyperlink w:anchor="_Toc54876093" w:history="1">
            <w:r w:rsidR="003742FE" w:rsidRPr="003742FE">
              <w:rPr>
                <w:rStyle w:val="af0"/>
                <w:noProof/>
                <w:sz w:val="24"/>
                <w:szCs w:val="24"/>
                <w:lang w:val="en-US"/>
              </w:rPr>
              <w:t>3.3 Construction and approbation of developed numerical methods for identitying models in medicine, economics and financial mathematics.</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_Toc54876093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34</w:t>
            </w:r>
            <w:r w:rsidR="003742FE" w:rsidRPr="003742FE">
              <w:rPr>
                <w:noProof/>
                <w:webHidden/>
                <w:sz w:val="24"/>
                <w:szCs w:val="24"/>
              </w:rPr>
              <w:fldChar w:fldCharType="end"/>
            </w:r>
          </w:hyperlink>
        </w:p>
        <w:p w14:paraId="793D67D9" w14:textId="77777777" w:rsidR="003742FE" w:rsidRPr="003742FE" w:rsidRDefault="00113D66" w:rsidP="003742FE">
          <w:pPr>
            <w:pStyle w:val="13"/>
            <w:spacing w:line="360" w:lineRule="auto"/>
            <w:rPr>
              <w:rFonts w:asciiTheme="minorHAnsi" w:eastAsiaTheme="minorEastAsia" w:hAnsiTheme="minorHAnsi" w:cstheme="minorBidi"/>
              <w:noProof/>
              <w:sz w:val="24"/>
              <w:szCs w:val="24"/>
              <w:lang w:eastAsia="ru-RU"/>
            </w:rPr>
          </w:pPr>
          <w:hyperlink w:anchor="_Toc54876094" w:history="1">
            <w:r w:rsidR="003742FE" w:rsidRPr="003742FE">
              <w:rPr>
                <w:rStyle w:val="af0"/>
                <w:noProof/>
                <w:sz w:val="24"/>
                <w:szCs w:val="24"/>
                <w:lang w:val="en-US"/>
              </w:rPr>
              <w:t>CONCLUSION</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_Toc54876094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42</w:t>
            </w:r>
            <w:r w:rsidR="003742FE" w:rsidRPr="003742FE">
              <w:rPr>
                <w:noProof/>
                <w:webHidden/>
                <w:sz w:val="24"/>
                <w:szCs w:val="24"/>
              </w:rPr>
              <w:fldChar w:fldCharType="end"/>
            </w:r>
          </w:hyperlink>
        </w:p>
        <w:p w14:paraId="43C5E1CC" w14:textId="77777777" w:rsidR="003742FE" w:rsidRPr="003742FE" w:rsidRDefault="00113D66" w:rsidP="003742FE">
          <w:pPr>
            <w:pStyle w:val="13"/>
            <w:spacing w:line="360" w:lineRule="auto"/>
            <w:rPr>
              <w:rFonts w:asciiTheme="minorHAnsi" w:eastAsiaTheme="minorEastAsia" w:hAnsiTheme="minorHAnsi" w:cstheme="minorBidi"/>
              <w:noProof/>
              <w:sz w:val="24"/>
              <w:szCs w:val="24"/>
              <w:lang w:eastAsia="ru-RU"/>
            </w:rPr>
          </w:pPr>
          <w:hyperlink w:anchor="_Toc54876095" w:history="1">
            <w:r w:rsidR="003742FE" w:rsidRPr="003742FE">
              <w:rPr>
                <w:rStyle w:val="af0"/>
                <w:noProof/>
                <w:sz w:val="24"/>
                <w:szCs w:val="24"/>
              </w:rPr>
              <w:t>LIST OF USED SOURCES</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_Toc54876095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45</w:t>
            </w:r>
            <w:r w:rsidR="003742FE" w:rsidRPr="003742FE">
              <w:rPr>
                <w:noProof/>
                <w:webHidden/>
                <w:sz w:val="24"/>
                <w:szCs w:val="24"/>
              </w:rPr>
              <w:fldChar w:fldCharType="end"/>
            </w:r>
          </w:hyperlink>
        </w:p>
        <w:p w14:paraId="19743397" w14:textId="78D0E47A" w:rsidR="003742FE" w:rsidRPr="003742FE" w:rsidRDefault="00113D66" w:rsidP="003742FE">
          <w:pPr>
            <w:pStyle w:val="13"/>
            <w:spacing w:line="360" w:lineRule="auto"/>
            <w:rPr>
              <w:rFonts w:asciiTheme="minorHAnsi" w:eastAsiaTheme="minorEastAsia" w:hAnsiTheme="minorHAnsi" w:cstheme="minorBidi"/>
              <w:noProof/>
              <w:sz w:val="24"/>
              <w:szCs w:val="24"/>
              <w:lang w:eastAsia="ru-RU"/>
            </w:rPr>
          </w:pPr>
          <w:hyperlink w:anchor="_Toc54876096" w:history="1">
            <w:r w:rsidR="003742FE" w:rsidRPr="003742FE">
              <w:rPr>
                <w:rStyle w:val="af0"/>
                <w:noProof/>
                <w:sz w:val="24"/>
                <w:szCs w:val="24"/>
                <w:lang w:val="en-US"/>
              </w:rPr>
              <w:t>APPENDIX</w:t>
            </w:r>
            <w:r w:rsidR="003742FE" w:rsidRPr="003742FE">
              <w:rPr>
                <w:rStyle w:val="af0"/>
                <w:noProof/>
                <w:sz w:val="24"/>
                <w:szCs w:val="24"/>
              </w:rPr>
              <w:t xml:space="preserve"> </w:t>
            </w:r>
            <w:r w:rsidR="003742FE" w:rsidRPr="003742FE">
              <w:rPr>
                <w:rStyle w:val="af0"/>
                <w:noProof/>
                <w:sz w:val="24"/>
                <w:szCs w:val="24"/>
                <w:lang w:val="en-US"/>
              </w:rPr>
              <w:t>A</w:t>
            </w:r>
            <w:r w:rsidR="003742FE">
              <w:rPr>
                <w:rStyle w:val="af0"/>
                <w:noProof/>
                <w:sz w:val="24"/>
                <w:szCs w:val="24"/>
                <w:lang w:val="en-US"/>
              </w:rPr>
              <w:t xml:space="preserve"> </w:t>
            </w:r>
            <w:r w:rsidR="003742FE" w:rsidRPr="003742FE">
              <w:rPr>
                <w:rStyle w:val="af0"/>
                <w:noProof/>
                <w:sz w:val="24"/>
                <w:szCs w:val="24"/>
                <w:lang w:val="en-US"/>
              </w:rPr>
              <w:t>Calendar plan</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_Toc54876096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49</w:t>
            </w:r>
            <w:r w:rsidR="003742FE" w:rsidRPr="003742FE">
              <w:rPr>
                <w:noProof/>
                <w:webHidden/>
                <w:sz w:val="24"/>
                <w:szCs w:val="24"/>
              </w:rPr>
              <w:fldChar w:fldCharType="end"/>
            </w:r>
          </w:hyperlink>
        </w:p>
        <w:p w14:paraId="19EBF196" w14:textId="59E653E5" w:rsidR="003742FE" w:rsidRPr="003742FE" w:rsidRDefault="00113D66" w:rsidP="003742FE">
          <w:pPr>
            <w:pStyle w:val="13"/>
            <w:spacing w:line="360" w:lineRule="auto"/>
            <w:rPr>
              <w:rFonts w:asciiTheme="minorHAnsi" w:eastAsiaTheme="minorEastAsia" w:hAnsiTheme="minorHAnsi" w:cstheme="minorBidi"/>
              <w:noProof/>
              <w:sz w:val="24"/>
              <w:szCs w:val="24"/>
              <w:lang w:eastAsia="ru-RU"/>
            </w:rPr>
          </w:pPr>
          <w:hyperlink w:anchor="_Toc54876097" w:history="1">
            <w:r w:rsidR="003742FE" w:rsidRPr="003742FE">
              <w:rPr>
                <w:rStyle w:val="af0"/>
                <w:noProof/>
                <w:sz w:val="24"/>
                <w:szCs w:val="24"/>
                <w:lang w:val="en-US"/>
              </w:rPr>
              <w:t>APPENDIX B</w:t>
            </w:r>
            <w:r w:rsidR="003742FE">
              <w:rPr>
                <w:rStyle w:val="af0"/>
                <w:noProof/>
                <w:sz w:val="24"/>
                <w:szCs w:val="24"/>
                <w:lang w:val="en-US"/>
              </w:rPr>
              <w:t xml:space="preserve"> </w:t>
            </w:r>
            <w:r w:rsidR="003742FE" w:rsidRPr="003742FE">
              <w:rPr>
                <w:rStyle w:val="af0"/>
                <w:noProof/>
                <w:sz w:val="24"/>
                <w:szCs w:val="24"/>
                <w:lang w:val="en-US"/>
              </w:rPr>
              <w:t>List of publications by theme performers</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_Toc54876097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57</w:t>
            </w:r>
            <w:r w:rsidR="003742FE" w:rsidRPr="003742FE">
              <w:rPr>
                <w:noProof/>
                <w:webHidden/>
                <w:sz w:val="24"/>
                <w:szCs w:val="24"/>
              </w:rPr>
              <w:fldChar w:fldCharType="end"/>
            </w:r>
          </w:hyperlink>
        </w:p>
        <w:p w14:paraId="0B9FD725" w14:textId="57FF1AA9" w:rsidR="003742FE" w:rsidRPr="003742FE" w:rsidRDefault="00113D66" w:rsidP="003742FE">
          <w:pPr>
            <w:pStyle w:val="13"/>
            <w:spacing w:line="360" w:lineRule="auto"/>
            <w:rPr>
              <w:rFonts w:asciiTheme="minorHAnsi" w:eastAsiaTheme="minorEastAsia" w:hAnsiTheme="minorHAnsi" w:cstheme="minorBidi"/>
              <w:noProof/>
              <w:sz w:val="24"/>
              <w:szCs w:val="24"/>
              <w:lang w:eastAsia="ru-RU"/>
            </w:rPr>
          </w:pPr>
          <w:hyperlink w:anchor="_Toc54876098" w:history="1">
            <w:r w:rsidR="003742FE" w:rsidRPr="003742FE">
              <w:rPr>
                <w:rStyle w:val="af0"/>
                <w:noProof/>
                <w:sz w:val="24"/>
                <w:szCs w:val="24"/>
                <w:lang w:val="en-US"/>
              </w:rPr>
              <w:t>APPENDIX C</w:t>
            </w:r>
            <w:r w:rsidR="003742FE">
              <w:rPr>
                <w:rStyle w:val="af0"/>
                <w:noProof/>
                <w:sz w:val="24"/>
                <w:szCs w:val="24"/>
                <w:lang w:val="en-US"/>
              </w:rPr>
              <w:t xml:space="preserve"> </w:t>
            </w:r>
            <w:r w:rsidR="003742FE" w:rsidRPr="008825C2">
              <w:rPr>
                <w:noProof/>
                <w:sz w:val="24"/>
                <w:szCs w:val="24"/>
                <w:lang w:val="en-US"/>
              </w:rPr>
              <w:t>Impressions of publications</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_Toc54876098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62</w:t>
            </w:r>
            <w:r w:rsidR="003742FE" w:rsidRPr="003742FE">
              <w:rPr>
                <w:noProof/>
                <w:webHidden/>
                <w:sz w:val="24"/>
                <w:szCs w:val="24"/>
              </w:rPr>
              <w:fldChar w:fldCharType="end"/>
            </w:r>
          </w:hyperlink>
        </w:p>
        <w:p w14:paraId="0E0D5D24" w14:textId="43C9BEA3" w:rsidR="003742FE" w:rsidRPr="003742FE" w:rsidRDefault="00113D66" w:rsidP="003742FE">
          <w:pPr>
            <w:pStyle w:val="13"/>
            <w:spacing w:line="360" w:lineRule="auto"/>
            <w:rPr>
              <w:rFonts w:asciiTheme="minorHAnsi" w:eastAsiaTheme="minorEastAsia" w:hAnsiTheme="minorHAnsi" w:cstheme="minorBidi"/>
              <w:noProof/>
              <w:sz w:val="24"/>
              <w:szCs w:val="24"/>
              <w:lang w:eastAsia="ru-RU"/>
            </w:rPr>
          </w:pPr>
          <w:hyperlink w:anchor="_Toc54876099" w:history="1">
            <w:r w:rsidR="003742FE" w:rsidRPr="003742FE">
              <w:rPr>
                <w:rStyle w:val="af0"/>
                <w:noProof/>
                <w:sz w:val="24"/>
                <w:szCs w:val="24"/>
                <w:lang w:val="en-US"/>
              </w:rPr>
              <w:t>APPENDIX D</w:t>
            </w:r>
            <w:r w:rsidR="003742FE" w:rsidRPr="003742FE">
              <w:rPr>
                <w:noProof/>
              </w:rPr>
              <w:t xml:space="preserve"> </w:t>
            </w:r>
            <w:r w:rsidR="003742FE" w:rsidRPr="003742FE">
              <w:rPr>
                <w:rStyle w:val="af0"/>
                <w:noProof/>
                <w:sz w:val="24"/>
                <w:szCs w:val="24"/>
                <w:lang w:val="en-US"/>
              </w:rPr>
              <w:t>Obtained numerical results from the section 1</w:t>
            </w:r>
            <w:r w:rsidR="003742FE">
              <w:rPr>
                <w:rStyle w:val="af0"/>
                <w:noProof/>
                <w:sz w:val="24"/>
                <w:szCs w:val="24"/>
                <w:lang w:val="en-US"/>
              </w:rPr>
              <w:t xml:space="preserve"> </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_Toc54876099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106</w:t>
            </w:r>
            <w:r w:rsidR="003742FE" w:rsidRPr="003742FE">
              <w:rPr>
                <w:noProof/>
                <w:webHidden/>
                <w:sz w:val="24"/>
                <w:szCs w:val="24"/>
              </w:rPr>
              <w:fldChar w:fldCharType="end"/>
            </w:r>
          </w:hyperlink>
        </w:p>
        <w:p w14:paraId="31BAF87C" w14:textId="545E3B66" w:rsidR="003742FE" w:rsidRPr="003742FE" w:rsidRDefault="00113D66" w:rsidP="003742FE">
          <w:pPr>
            <w:pStyle w:val="13"/>
            <w:spacing w:line="360" w:lineRule="auto"/>
            <w:rPr>
              <w:rFonts w:asciiTheme="minorHAnsi" w:eastAsiaTheme="minorEastAsia" w:hAnsiTheme="minorHAnsi" w:cstheme="minorBidi"/>
              <w:noProof/>
              <w:sz w:val="24"/>
              <w:szCs w:val="24"/>
              <w:lang w:eastAsia="ru-RU"/>
            </w:rPr>
          </w:pPr>
          <w:hyperlink w:anchor="_Toc54876100" w:history="1">
            <w:r w:rsidR="003742FE" w:rsidRPr="003742FE">
              <w:rPr>
                <w:rStyle w:val="af0"/>
                <w:noProof/>
                <w:sz w:val="24"/>
                <w:szCs w:val="24"/>
                <w:lang w:val="en-US"/>
              </w:rPr>
              <w:t>APPENDIX E</w:t>
            </w:r>
            <w:r w:rsidR="003742FE">
              <w:rPr>
                <w:rStyle w:val="af0"/>
                <w:noProof/>
                <w:sz w:val="24"/>
                <w:szCs w:val="24"/>
                <w:lang w:val="en-US"/>
              </w:rPr>
              <w:t xml:space="preserve"> </w:t>
            </w:r>
            <w:r w:rsidR="003742FE" w:rsidRPr="006D05B7">
              <w:rPr>
                <w:noProof/>
                <w:sz w:val="24"/>
                <w:szCs w:val="24"/>
                <w:lang w:val="en-US"/>
              </w:rPr>
              <w:t>Direct problem solution</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_Toc54876100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113</w:t>
            </w:r>
            <w:r w:rsidR="003742FE" w:rsidRPr="003742FE">
              <w:rPr>
                <w:noProof/>
                <w:webHidden/>
                <w:sz w:val="24"/>
                <w:szCs w:val="24"/>
              </w:rPr>
              <w:fldChar w:fldCharType="end"/>
            </w:r>
          </w:hyperlink>
        </w:p>
        <w:p w14:paraId="6CDB6EAF" w14:textId="5AD1D262" w:rsidR="003742FE" w:rsidRPr="003742FE" w:rsidRDefault="00113D66" w:rsidP="003742FE">
          <w:pPr>
            <w:pStyle w:val="13"/>
            <w:spacing w:line="360" w:lineRule="auto"/>
            <w:rPr>
              <w:rFonts w:asciiTheme="minorHAnsi" w:eastAsiaTheme="minorEastAsia" w:hAnsiTheme="minorHAnsi" w:cstheme="minorBidi"/>
              <w:noProof/>
              <w:sz w:val="24"/>
              <w:szCs w:val="24"/>
              <w:lang w:eastAsia="ru-RU"/>
            </w:rPr>
          </w:pPr>
          <w:hyperlink w:anchor="_Toc54876101" w:history="1">
            <w:r w:rsidR="003742FE" w:rsidRPr="003742FE">
              <w:rPr>
                <w:rStyle w:val="af0"/>
                <w:noProof/>
                <w:sz w:val="24"/>
                <w:szCs w:val="24"/>
                <w:lang w:val="en-US"/>
              </w:rPr>
              <w:t>APPENDIX F</w:t>
            </w:r>
            <w:r w:rsidR="003742FE">
              <w:rPr>
                <w:rStyle w:val="af0"/>
                <w:noProof/>
                <w:sz w:val="24"/>
                <w:szCs w:val="24"/>
                <w:lang w:val="en-US"/>
              </w:rPr>
              <w:t xml:space="preserve"> </w:t>
            </w:r>
            <w:r w:rsidR="003742FE" w:rsidRPr="003742FE">
              <w:rPr>
                <w:noProof/>
                <w:sz w:val="24"/>
                <w:szCs w:val="24"/>
                <w:lang w:val="en-US"/>
              </w:rPr>
              <w:t>Numerical results of solving inverse problem of spatial Solow model</w:t>
            </w:r>
            <w:r w:rsidR="003742FE" w:rsidRPr="003742FE">
              <w:rPr>
                <w:noProof/>
                <w:webHidden/>
                <w:sz w:val="24"/>
                <w:szCs w:val="24"/>
              </w:rPr>
              <w:tab/>
            </w:r>
            <w:r w:rsidR="003742FE" w:rsidRPr="003742FE">
              <w:rPr>
                <w:noProof/>
                <w:webHidden/>
                <w:sz w:val="24"/>
                <w:szCs w:val="24"/>
              </w:rPr>
              <w:fldChar w:fldCharType="begin"/>
            </w:r>
            <w:r w:rsidR="003742FE" w:rsidRPr="003742FE">
              <w:rPr>
                <w:noProof/>
                <w:webHidden/>
                <w:sz w:val="24"/>
                <w:szCs w:val="24"/>
              </w:rPr>
              <w:instrText xml:space="preserve"> PAGEREF _Toc54876101 \h </w:instrText>
            </w:r>
            <w:r w:rsidR="003742FE" w:rsidRPr="003742FE">
              <w:rPr>
                <w:noProof/>
                <w:webHidden/>
                <w:sz w:val="24"/>
                <w:szCs w:val="24"/>
              </w:rPr>
            </w:r>
            <w:r w:rsidR="003742FE" w:rsidRPr="003742FE">
              <w:rPr>
                <w:noProof/>
                <w:webHidden/>
                <w:sz w:val="24"/>
                <w:szCs w:val="24"/>
              </w:rPr>
              <w:fldChar w:fldCharType="separate"/>
            </w:r>
            <w:r w:rsidR="00E4317C">
              <w:rPr>
                <w:noProof/>
                <w:webHidden/>
                <w:sz w:val="24"/>
                <w:szCs w:val="24"/>
              </w:rPr>
              <w:t>114</w:t>
            </w:r>
            <w:r w:rsidR="003742FE" w:rsidRPr="003742FE">
              <w:rPr>
                <w:noProof/>
                <w:webHidden/>
                <w:sz w:val="24"/>
                <w:szCs w:val="24"/>
              </w:rPr>
              <w:fldChar w:fldCharType="end"/>
            </w:r>
          </w:hyperlink>
        </w:p>
        <w:p w14:paraId="165D06EC" w14:textId="10856D1D" w:rsidR="007B3CE9" w:rsidRPr="003742FE" w:rsidRDefault="00BC1684" w:rsidP="003742FE">
          <w:pPr>
            <w:pStyle w:val="13"/>
            <w:spacing w:line="360" w:lineRule="auto"/>
            <w:ind w:firstLine="709"/>
            <w:rPr>
              <w:sz w:val="24"/>
              <w:szCs w:val="24"/>
            </w:rPr>
          </w:pPr>
          <w:r w:rsidRPr="003742FE">
            <w:rPr>
              <w:sz w:val="24"/>
              <w:szCs w:val="24"/>
            </w:rPr>
            <w:fldChar w:fldCharType="end"/>
          </w:r>
        </w:p>
      </w:sdtContent>
    </w:sdt>
    <w:p w14:paraId="09DF3699" w14:textId="1055BCCF" w:rsidR="00BE4030" w:rsidRDefault="009F471A" w:rsidP="0031321A">
      <w:pPr>
        <w:spacing w:after="0" w:line="360" w:lineRule="auto"/>
        <w:contextualSpacing/>
        <w:jc w:val="center"/>
        <w:rPr>
          <w:b/>
          <w:sz w:val="24"/>
          <w:szCs w:val="24"/>
          <w:lang w:val="kk-KZ"/>
        </w:rPr>
      </w:pPr>
      <w:r w:rsidRPr="00FF3AC7">
        <w:rPr>
          <w:sz w:val="24"/>
          <w:szCs w:val="24"/>
          <w:lang w:val="en-US"/>
        </w:rPr>
        <w:br w:type="page"/>
      </w:r>
      <w:r w:rsidR="00FF3AC7" w:rsidRPr="00FF3AC7">
        <w:rPr>
          <w:b/>
          <w:sz w:val="24"/>
          <w:szCs w:val="24"/>
          <w:lang w:val="kk-KZ"/>
        </w:rPr>
        <w:lastRenderedPageBreak/>
        <w:t>LIST OF ABBREVIATIONS AND SYMBOLS</w:t>
      </w:r>
    </w:p>
    <w:p w14:paraId="293C7F86" w14:textId="77777777" w:rsidR="00842EEE" w:rsidRPr="00FF7178" w:rsidRDefault="00842EEE" w:rsidP="0031321A">
      <w:pPr>
        <w:spacing w:after="0" w:line="360" w:lineRule="auto"/>
        <w:contextualSpacing/>
        <w:jc w:val="center"/>
        <w:rPr>
          <w:b/>
          <w:sz w:val="24"/>
          <w:szCs w:val="24"/>
          <w:lang w:val="kk-KZ"/>
        </w:rPr>
      </w:pPr>
    </w:p>
    <w:tbl>
      <w:tblPr>
        <w:tblW w:w="9351" w:type="dxa"/>
        <w:tblLook w:val="04A0" w:firstRow="1" w:lastRow="0" w:firstColumn="1" w:lastColumn="0" w:noHBand="0" w:noVBand="1"/>
      </w:tblPr>
      <w:tblGrid>
        <w:gridCol w:w="3256"/>
        <w:gridCol w:w="6095"/>
      </w:tblGrid>
      <w:tr w:rsidR="006D05B7" w:rsidRPr="0031321A" w14:paraId="7D4BD585" w14:textId="77777777" w:rsidTr="00521762">
        <w:tc>
          <w:tcPr>
            <w:tcW w:w="3256" w:type="dxa"/>
          </w:tcPr>
          <w:p w14:paraId="216F513A" w14:textId="0710757C" w:rsidR="006D05B7" w:rsidRPr="006D05B7" w:rsidRDefault="006D05B7" w:rsidP="00521762">
            <w:pPr>
              <w:spacing w:after="0" w:line="360" w:lineRule="auto"/>
              <w:jc w:val="both"/>
              <w:rPr>
                <w:sz w:val="24"/>
                <w:szCs w:val="24"/>
                <w:lang w:val="en-US"/>
              </w:rPr>
            </w:pPr>
            <w:r>
              <w:rPr>
                <w:sz w:val="24"/>
                <w:szCs w:val="24"/>
                <w:lang w:val="en-US"/>
              </w:rPr>
              <w:t>HIV</w:t>
            </w:r>
          </w:p>
        </w:tc>
        <w:tc>
          <w:tcPr>
            <w:tcW w:w="6095" w:type="dxa"/>
          </w:tcPr>
          <w:p w14:paraId="468BD3DE" w14:textId="0EC9CF4D" w:rsidR="006D05B7" w:rsidRPr="0031321A" w:rsidRDefault="006D05B7" w:rsidP="00521762">
            <w:pPr>
              <w:spacing w:after="0" w:line="360" w:lineRule="auto"/>
              <w:rPr>
                <w:sz w:val="24"/>
                <w:szCs w:val="24"/>
              </w:rPr>
            </w:pPr>
            <w:r w:rsidRPr="006D05B7">
              <w:rPr>
                <w:sz w:val="24"/>
                <w:szCs w:val="24"/>
                <w:lang w:val="kk-KZ"/>
              </w:rPr>
              <w:t>Human immunodeficiency virus</w:t>
            </w:r>
          </w:p>
        </w:tc>
      </w:tr>
      <w:tr w:rsidR="006D05B7" w:rsidRPr="0031321A" w14:paraId="5EC3CA6F" w14:textId="77777777" w:rsidTr="00521762">
        <w:tc>
          <w:tcPr>
            <w:tcW w:w="3256" w:type="dxa"/>
          </w:tcPr>
          <w:p w14:paraId="614B4268" w14:textId="1AD2D453" w:rsidR="006D05B7" w:rsidRPr="006D05B7" w:rsidRDefault="006D05B7" w:rsidP="00521762">
            <w:pPr>
              <w:spacing w:after="0" w:line="360" w:lineRule="auto"/>
              <w:jc w:val="both"/>
              <w:rPr>
                <w:sz w:val="24"/>
                <w:szCs w:val="24"/>
                <w:lang w:val="en-US"/>
              </w:rPr>
            </w:pPr>
            <w:r>
              <w:rPr>
                <w:sz w:val="24"/>
                <w:szCs w:val="24"/>
                <w:lang w:val="en-US"/>
              </w:rPr>
              <w:t>TB</w:t>
            </w:r>
          </w:p>
        </w:tc>
        <w:tc>
          <w:tcPr>
            <w:tcW w:w="6095" w:type="dxa"/>
          </w:tcPr>
          <w:p w14:paraId="1F3F699F" w14:textId="7A6FC863" w:rsidR="006D05B7" w:rsidRPr="0031321A" w:rsidRDefault="006D05B7" w:rsidP="00521762">
            <w:pPr>
              <w:spacing w:after="0" w:line="360" w:lineRule="auto"/>
              <w:rPr>
                <w:sz w:val="24"/>
                <w:szCs w:val="24"/>
              </w:rPr>
            </w:pPr>
            <w:r w:rsidRPr="006D05B7">
              <w:rPr>
                <w:sz w:val="24"/>
                <w:szCs w:val="24"/>
                <w:lang w:val="kk-KZ"/>
              </w:rPr>
              <w:t>Tuberculosis</w:t>
            </w:r>
          </w:p>
        </w:tc>
      </w:tr>
      <w:tr w:rsidR="006D05B7" w:rsidRPr="0031321A" w14:paraId="11F88282" w14:textId="77777777" w:rsidTr="00521762">
        <w:tc>
          <w:tcPr>
            <w:tcW w:w="3256" w:type="dxa"/>
          </w:tcPr>
          <w:p w14:paraId="1839DDB7" w14:textId="4293A8D6" w:rsidR="006D05B7" w:rsidRPr="0031321A" w:rsidRDefault="006D05B7" w:rsidP="00521762">
            <w:pPr>
              <w:spacing w:after="0" w:line="360" w:lineRule="auto"/>
              <w:jc w:val="both"/>
              <w:rPr>
                <w:b/>
                <w:sz w:val="24"/>
                <w:szCs w:val="24"/>
                <w:lang w:val="en-US"/>
              </w:rPr>
            </w:pPr>
            <w:r w:rsidRPr="006D05B7">
              <w:rPr>
                <w:sz w:val="24"/>
                <w:szCs w:val="24"/>
              </w:rPr>
              <w:t>AIDS</w:t>
            </w:r>
          </w:p>
        </w:tc>
        <w:tc>
          <w:tcPr>
            <w:tcW w:w="6095" w:type="dxa"/>
          </w:tcPr>
          <w:p w14:paraId="7EFB83B4" w14:textId="36F4DF19" w:rsidR="006D05B7" w:rsidRPr="0031321A" w:rsidRDefault="006D05B7" w:rsidP="00521762">
            <w:pPr>
              <w:spacing w:after="0" w:line="360" w:lineRule="auto"/>
              <w:rPr>
                <w:b/>
                <w:sz w:val="24"/>
                <w:szCs w:val="24"/>
                <w:lang w:val="en-US"/>
              </w:rPr>
            </w:pPr>
            <w:r w:rsidRPr="006D05B7">
              <w:rPr>
                <w:sz w:val="24"/>
                <w:szCs w:val="24"/>
                <w:lang w:val="kk-KZ"/>
              </w:rPr>
              <w:t>Acquired immunodeficiency syndrome</w:t>
            </w:r>
          </w:p>
        </w:tc>
      </w:tr>
      <w:tr w:rsidR="006D05B7" w:rsidRPr="00C273ED" w14:paraId="30825257" w14:textId="77777777" w:rsidTr="00521762">
        <w:tc>
          <w:tcPr>
            <w:tcW w:w="3256" w:type="dxa"/>
          </w:tcPr>
          <w:p w14:paraId="05B38148" w14:textId="37069A66" w:rsidR="006D05B7" w:rsidRPr="00C273ED" w:rsidRDefault="006D05B7" w:rsidP="00521762">
            <w:pPr>
              <w:spacing w:after="0" w:line="360" w:lineRule="auto"/>
              <w:jc w:val="both"/>
              <w:rPr>
                <w:sz w:val="24"/>
                <w:szCs w:val="24"/>
                <w:shd w:val="clear" w:color="auto" w:fill="FFFFFF"/>
                <w:lang w:val="en-US"/>
              </w:rPr>
            </w:pPr>
            <w:r w:rsidRPr="00C273ED">
              <w:rPr>
                <w:sz w:val="24"/>
                <w:szCs w:val="24"/>
                <w:lang w:val="en-US"/>
              </w:rPr>
              <w:t>ODE</w:t>
            </w:r>
          </w:p>
        </w:tc>
        <w:tc>
          <w:tcPr>
            <w:tcW w:w="6095" w:type="dxa"/>
          </w:tcPr>
          <w:p w14:paraId="527368A5" w14:textId="05F1FF5E" w:rsidR="006D05B7" w:rsidRPr="00C273ED" w:rsidRDefault="006D05B7" w:rsidP="00521762">
            <w:pPr>
              <w:spacing w:after="0" w:line="360" w:lineRule="auto"/>
              <w:rPr>
                <w:sz w:val="24"/>
                <w:szCs w:val="24"/>
                <w:shd w:val="clear" w:color="auto" w:fill="FFFFFF"/>
                <w:lang w:val="en-US"/>
              </w:rPr>
            </w:pPr>
            <w:r w:rsidRPr="00C273ED">
              <w:rPr>
                <w:sz w:val="24"/>
                <w:szCs w:val="24"/>
                <w:lang w:val="kk-KZ"/>
              </w:rPr>
              <w:t>Ordinary differential equations</w:t>
            </w:r>
          </w:p>
        </w:tc>
      </w:tr>
      <w:tr w:rsidR="006D05B7" w:rsidRPr="00C273ED" w14:paraId="06B5CCF6" w14:textId="77777777" w:rsidTr="00521762">
        <w:tc>
          <w:tcPr>
            <w:tcW w:w="3256" w:type="dxa"/>
          </w:tcPr>
          <w:p w14:paraId="129DA9A0" w14:textId="77777777" w:rsidR="006D05B7" w:rsidRPr="00C273ED" w:rsidRDefault="006D05B7" w:rsidP="00521762">
            <w:pPr>
              <w:spacing w:after="0" w:line="360" w:lineRule="auto"/>
              <w:jc w:val="both"/>
              <w:rPr>
                <w:sz w:val="24"/>
                <w:szCs w:val="24"/>
                <w:lang w:val="en-US"/>
              </w:rPr>
            </w:pPr>
            <w:r w:rsidRPr="00C273ED">
              <w:rPr>
                <w:i/>
                <w:iCs/>
                <w:sz w:val="24"/>
                <w:szCs w:val="24"/>
                <w:lang w:val="en-US"/>
              </w:rPr>
              <w:t>L</w:t>
            </w:r>
          </w:p>
        </w:tc>
        <w:tc>
          <w:tcPr>
            <w:tcW w:w="6095" w:type="dxa"/>
          </w:tcPr>
          <w:p w14:paraId="458126AE" w14:textId="0B7AFAB3" w:rsidR="006D05B7" w:rsidRPr="00C273ED" w:rsidRDefault="006D05B7" w:rsidP="00521762">
            <w:pPr>
              <w:spacing w:after="0" w:line="360" w:lineRule="auto"/>
              <w:rPr>
                <w:sz w:val="24"/>
                <w:szCs w:val="24"/>
                <w:lang w:val="en-US"/>
              </w:rPr>
            </w:pPr>
            <w:proofErr w:type="spellStart"/>
            <w:r w:rsidRPr="00C273ED">
              <w:rPr>
                <w:sz w:val="24"/>
                <w:szCs w:val="24"/>
              </w:rPr>
              <w:t>Dissolved</w:t>
            </w:r>
            <w:proofErr w:type="spellEnd"/>
            <w:r w:rsidRPr="00C273ED">
              <w:rPr>
                <w:sz w:val="24"/>
                <w:szCs w:val="24"/>
              </w:rPr>
              <w:t xml:space="preserve"> </w:t>
            </w:r>
            <w:proofErr w:type="spellStart"/>
            <w:r w:rsidRPr="00C273ED">
              <w:rPr>
                <w:sz w:val="24"/>
                <w:szCs w:val="24"/>
              </w:rPr>
              <w:t>organic</w:t>
            </w:r>
            <w:proofErr w:type="spellEnd"/>
            <w:r w:rsidRPr="00C273ED">
              <w:rPr>
                <w:sz w:val="24"/>
                <w:szCs w:val="24"/>
              </w:rPr>
              <w:t xml:space="preserve"> </w:t>
            </w:r>
            <w:proofErr w:type="spellStart"/>
            <w:r w:rsidRPr="00C273ED">
              <w:rPr>
                <w:sz w:val="24"/>
                <w:szCs w:val="24"/>
              </w:rPr>
              <w:t>matter</w:t>
            </w:r>
            <w:proofErr w:type="spellEnd"/>
            <w:r w:rsidRPr="00C273ED">
              <w:rPr>
                <w:sz w:val="24"/>
                <w:szCs w:val="24"/>
              </w:rPr>
              <w:t xml:space="preserve"> </w:t>
            </w:r>
            <w:proofErr w:type="spellStart"/>
            <w:r w:rsidRPr="00C273ED">
              <w:rPr>
                <w:sz w:val="24"/>
                <w:szCs w:val="24"/>
              </w:rPr>
              <w:t>concentration</w:t>
            </w:r>
            <w:proofErr w:type="spellEnd"/>
          </w:p>
        </w:tc>
      </w:tr>
      <w:tr w:rsidR="006D05B7" w:rsidRPr="00C273ED" w14:paraId="4DD1EB51" w14:textId="77777777" w:rsidTr="00521762">
        <w:tc>
          <w:tcPr>
            <w:tcW w:w="3256" w:type="dxa"/>
          </w:tcPr>
          <w:p w14:paraId="0784B47D" w14:textId="77777777" w:rsidR="006D05B7" w:rsidRPr="00C273ED" w:rsidRDefault="006D05B7" w:rsidP="00521762">
            <w:pPr>
              <w:spacing w:after="0" w:line="360" w:lineRule="auto"/>
              <w:jc w:val="both"/>
              <w:rPr>
                <w:sz w:val="24"/>
                <w:szCs w:val="24"/>
                <w:lang w:val="en-US"/>
              </w:rPr>
            </w:pPr>
            <w:r w:rsidRPr="00C273ED">
              <w:rPr>
                <w:i/>
                <w:iCs/>
                <w:sz w:val="24"/>
                <w:szCs w:val="24"/>
                <w:lang w:val="en-US"/>
              </w:rPr>
              <w:t>C</w:t>
            </w:r>
          </w:p>
        </w:tc>
        <w:tc>
          <w:tcPr>
            <w:tcW w:w="6095" w:type="dxa"/>
          </w:tcPr>
          <w:p w14:paraId="090CDEF4" w14:textId="02FB7D5B" w:rsidR="006D05B7" w:rsidRPr="00C273ED" w:rsidRDefault="006D05B7" w:rsidP="00521762">
            <w:pPr>
              <w:spacing w:after="0" w:line="360" w:lineRule="auto"/>
              <w:rPr>
                <w:sz w:val="24"/>
                <w:szCs w:val="24"/>
                <w:lang w:val="en-US"/>
              </w:rPr>
            </w:pPr>
            <w:proofErr w:type="spellStart"/>
            <w:r w:rsidRPr="00C273ED">
              <w:rPr>
                <w:sz w:val="24"/>
                <w:szCs w:val="24"/>
              </w:rPr>
              <w:t>Dissolved</w:t>
            </w:r>
            <w:proofErr w:type="spellEnd"/>
            <w:r w:rsidRPr="00C273ED">
              <w:rPr>
                <w:sz w:val="24"/>
                <w:szCs w:val="24"/>
              </w:rPr>
              <w:t xml:space="preserve"> </w:t>
            </w:r>
            <w:proofErr w:type="spellStart"/>
            <w:r w:rsidRPr="00C273ED">
              <w:rPr>
                <w:sz w:val="24"/>
                <w:szCs w:val="24"/>
              </w:rPr>
              <w:t>oxygen</w:t>
            </w:r>
            <w:proofErr w:type="spellEnd"/>
            <w:r w:rsidRPr="00C273ED">
              <w:rPr>
                <w:sz w:val="24"/>
                <w:szCs w:val="24"/>
              </w:rPr>
              <w:t xml:space="preserve"> </w:t>
            </w:r>
            <w:proofErr w:type="spellStart"/>
            <w:r w:rsidRPr="00C273ED">
              <w:rPr>
                <w:sz w:val="24"/>
                <w:szCs w:val="24"/>
              </w:rPr>
              <w:t>concentration</w:t>
            </w:r>
            <w:proofErr w:type="spellEnd"/>
          </w:p>
        </w:tc>
      </w:tr>
      <w:tr w:rsidR="006D05B7" w:rsidRPr="00C273ED" w14:paraId="6DAD416E" w14:textId="77777777" w:rsidTr="00521762">
        <w:tc>
          <w:tcPr>
            <w:tcW w:w="3256" w:type="dxa"/>
          </w:tcPr>
          <w:p w14:paraId="093D5081" w14:textId="77777777" w:rsidR="006D05B7" w:rsidRPr="00C273ED" w:rsidRDefault="006D05B7" w:rsidP="00521762">
            <w:pPr>
              <w:spacing w:after="0" w:line="360" w:lineRule="auto"/>
              <w:jc w:val="both"/>
              <w:rPr>
                <w:sz w:val="24"/>
                <w:szCs w:val="24"/>
                <w:lang w:val="kk-KZ"/>
              </w:rPr>
            </w:pPr>
            <w:r w:rsidRPr="00C273ED">
              <w:rPr>
                <w:i/>
                <w:sz w:val="24"/>
                <w:szCs w:val="24"/>
                <w:lang w:val="en-US"/>
              </w:rPr>
              <w:t>C</w:t>
            </w:r>
            <w:r w:rsidRPr="00C273ED">
              <w:rPr>
                <w:i/>
                <w:sz w:val="24"/>
                <w:szCs w:val="24"/>
                <w:vertAlign w:val="subscript"/>
                <w:lang w:val="en-US"/>
              </w:rPr>
              <w:t>S</w:t>
            </w:r>
          </w:p>
        </w:tc>
        <w:tc>
          <w:tcPr>
            <w:tcW w:w="6095" w:type="dxa"/>
          </w:tcPr>
          <w:p w14:paraId="104622AF" w14:textId="588A0F86" w:rsidR="006D05B7" w:rsidRPr="00C273ED" w:rsidRDefault="006D05B7" w:rsidP="00521762">
            <w:pPr>
              <w:spacing w:after="0" w:line="360" w:lineRule="auto"/>
              <w:rPr>
                <w:sz w:val="24"/>
                <w:szCs w:val="24"/>
                <w:lang w:val="kk-KZ"/>
              </w:rPr>
            </w:pPr>
            <w:proofErr w:type="spellStart"/>
            <w:r w:rsidRPr="00C273ED">
              <w:rPr>
                <w:sz w:val="24"/>
                <w:szCs w:val="24"/>
              </w:rPr>
              <w:t>Oxygen</w:t>
            </w:r>
            <w:proofErr w:type="spellEnd"/>
            <w:r w:rsidRPr="00C273ED">
              <w:rPr>
                <w:sz w:val="24"/>
                <w:szCs w:val="24"/>
              </w:rPr>
              <w:t xml:space="preserve"> </w:t>
            </w:r>
            <w:proofErr w:type="spellStart"/>
            <w:r w:rsidRPr="00C273ED">
              <w:rPr>
                <w:sz w:val="24"/>
                <w:szCs w:val="24"/>
              </w:rPr>
              <w:t>saturation</w:t>
            </w:r>
            <w:proofErr w:type="spellEnd"/>
            <w:r w:rsidRPr="00C273ED">
              <w:rPr>
                <w:sz w:val="24"/>
                <w:szCs w:val="24"/>
              </w:rPr>
              <w:t xml:space="preserve"> </w:t>
            </w:r>
            <w:proofErr w:type="spellStart"/>
            <w:r w:rsidRPr="00C273ED">
              <w:rPr>
                <w:sz w:val="24"/>
                <w:szCs w:val="24"/>
              </w:rPr>
              <w:t>concentration</w:t>
            </w:r>
            <w:proofErr w:type="spellEnd"/>
          </w:p>
        </w:tc>
      </w:tr>
      <w:tr w:rsidR="006D05B7" w:rsidRPr="00C273ED" w14:paraId="0E702785" w14:textId="77777777" w:rsidTr="00521762">
        <w:tc>
          <w:tcPr>
            <w:tcW w:w="3256" w:type="dxa"/>
          </w:tcPr>
          <w:p w14:paraId="2AB3F918" w14:textId="21DA69D0" w:rsidR="006D05B7" w:rsidRPr="00C273ED" w:rsidRDefault="006D05B7" w:rsidP="00521762">
            <w:pPr>
              <w:spacing w:after="0" w:line="360" w:lineRule="auto"/>
              <w:jc w:val="both"/>
              <w:rPr>
                <w:i/>
                <w:sz w:val="24"/>
                <w:szCs w:val="24"/>
                <w:lang w:val="en-US"/>
              </w:rPr>
            </w:pPr>
            <w:proofErr w:type="spellStart"/>
            <w:r w:rsidRPr="00C273ED">
              <w:rPr>
                <w:bCs/>
                <w:sz w:val="24"/>
                <w:szCs w:val="24"/>
              </w:rPr>
              <w:t>Stepanova's</w:t>
            </w:r>
            <w:proofErr w:type="spellEnd"/>
            <w:r w:rsidRPr="00C273ED">
              <w:rPr>
                <w:bCs/>
                <w:sz w:val="24"/>
                <w:szCs w:val="24"/>
              </w:rPr>
              <w:t xml:space="preserve"> </w:t>
            </w:r>
            <w:proofErr w:type="spellStart"/>
            <w:r w:rsidRPr="00C273ED">
              <w:rPr>
                <w:bCs/>
                <w:sz w:val="24"/>
                <w:szCs w:val="24"/>
              </w:rPr>
              <w:t>model</w:t>
            </w:r>
            <w:proofErr w:type="spellEnd"/>
          </w:p>
        </w:tc>
        <w:tc>
          <w:tcPr>
            <w:tcW w:w="6095" w:type="dxa"/>
          </w:tcPr>
          <w:p w14:paraId="5567E95B" w14:textId="76B18FAA" w:rsidR="006D05B7" w:rsidRPr="00C273ED" w:rsidRDefault="006D05B7" w:rsidP="00521762">
            <w:pPr>
              <w:spacing w:after="0" w:line="360" w:lineRule="auto"/>
              <w:rPr>
                <w:sz w:val="24"/>
                <w:szCs w:val="24"/>
                <w:lang w:val="en-US"/>
              </w:rPr>
            </w:pPr>
            <w:r w:rsidRPr="00C273ED">
              <w:rPr>
                <w:bCs/>
                <w:sz w:val="24"/>
                <w:szCs w:val="24"/>
                <w:lang w:val="en-US"/>
              </w:rPr>
              <w:t>The dynamics of the immune response during the development of a malignant tumor</w:t>
            </w:r>
          </w:p>
        </w:tc>
      </w:tr>
      <w:tr w:rsidR="006D05B7" w:rsidRPr="00C273ED" w14:paraId="68C7144C" w14:textId="77777777" w:rsidTr="00521762">
        <w:tc>
          <w:tcPr>
            <w:tcW w:w="3256" w:type="dxa"/>
          </w:tcPr>
          <w:p w14:paraId="7FA8DC86" w14:textId="77777777" w:rsidR="006D05B7" w:rsidRPr="00C273ED" w:rsidRDefault="006D05B7" w:rsidP="00521762">
            <w:pPr>
              <w:spacing w:after="0" w:line="360" w:lineRule="auto"/>
              <w:jc w:val="both"/>
              <w:rPr>
                <w:bCs/>
                <w:sz w:val="24"/>
                <w:szCs w:val="24"/>
              </w:rPr>
            </w:pPr>
            <w:r w:rsidRPr="00C273ED">
              <w:rPr>
                <w:position w:val="-10"/>
                <w:sz w:val="24"/>
                <w:szCs w:val="24"/>
              </w:rPr>
              <w:object w:dxaOrig="756" w:dyaOrig="300" w14:anchorId="4187A1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35pt;height:14.95pt" o:ole="">
                  <v:imagedata r:id="rId11" o:title=""/>
                </v:shape>
                <o:OLEObject Type="Embed" ProgID="Equation.DSMT4" ShapeID="_x0000_i1025" DrawAspect="Content" ObjectID="_1665496502" r:id="rId12"/>
              </w:object>
            </w:r>
            <w:r w:rsidRPr="00C273ED">
              <w:rPr>
                <w:sz w:val="24"/>
                <w:szCs w:val="24"/>
              </w:rPr>
              <w:t xml:space="preserve"> </w:t>
            </w:r>
          </w:p>
        </w:tc>
        <w:tc>
          <w:tcPr>
            <w:tcW w:w="6095" w:type="dxa"/>
          </w:tcPr>
          <w:p w14:paraId="0C20FE43" w14:textId="4F8FA008" w:rsidR="006D05B7" w:rsidRPr="00C273ED" w:rsidRDefault="006D05B7" w:rsidP="00521762">
            <w:pPr>
              <w:spacing w:after="0" w:line="360" w:lineRule="auto"/>
              <w:rPr>
                <w:bCs/>
                <w:sz w:val="24"/>
                <w:szCs w:val="24"/>
              </w:rPr>
            </w:pPr>
            <w:proofErr w:type="spellStart"/>
            <w:r w:rsidRPr="00C273ED">
              <w:rPr>
                <w:sz w:val="24"/>
                <w:szCs w:val="24"/>
              </w:rPr>
              <w:t>Density</w:t>
            </w:r>
            <w:proofErr w:type="spellEnd"/>
            <w:r w:rsidRPr="00C273ED">
              <w:rPr>
                <w:sz w:val="24"/>
                <w:szCs w:val="24"/>
              </w:rPr>
              <w:t xml:space="preserve"> </w:t>
            </w:r>
            <w:proofErr w:type="spellStart"/>
            <w:r w:rsidRPr="00C273ED">
              <w:rPr>
                <w:sz w:val="24"/>
                <w:szCs w:val="24"/>
              </w:rPr>
              <w:t>of</w:t>
            </w:r>
            <w:proofErr w:type="spellEnd"/>
            <w:r w:rsidRPr="00C273ED">
              <w:rPr>
                <w:sz w:val="24"/>
                <w:szCs w:val="24"/>
              </w:rPr>
              <w:t xml:space="preserve"> </w:t>
            </w:r>
            <w:proofErr w:type="spellStart"/>
            <w:r w:rsidRPr="00C273ED">
              <w:rPr>
                <w:sz w:val="24"/>
                <w:szCs w:val="24"/>
              </w:rPr>
              <w:t>the</w:t>
            </w:r>
            <w:proofErr w:type="spellEnd"/>
            <w:r w:rsidRPr="00C273ED">
              <w:rPr>
                <w:sz w:val="24"/>
                <w:szCs w:val="24"/>
              </w:rPr>
              <w:t xml:space="preserve"> </w:t>
            </w:r>
            <w:proofErr w:type="spellStart"/>
            <w:r w:rsidRPr="00C273ED">
              <w:rPr>
                <w:sz w:val="24"/>
                <w:szCs w:val="24"/>
              </w:rPr>
              <w:t>medium</w:t>
            </w:r>
            <w:proofErr w:type="spellEnd"/>
          </w:p>
        </w:tc>
      </w:tr>
      <w:tr w:rsidR="006D05B7" w:rsidRPr="00C273ED" w14:paraId="23E3834B" w14:textId="77777777" w:rsidTr="00521762">
        <w:tc>
          <w:tcPr>
            <w:tcW w:w="3256" w:type="dxa"/>
          </w:tcPr>
          <w:p w14:paraId="38629E26" w14:textId="77777777" w:rsidR="006D05B7" w:rsidRPr="00C273ED" w:rsidRDefault="006D05B7" w:rsidP="00521762">
            <w:pPr>
              <w:spacing w:after="0" w:line="360" w:lineRule="auto"/>
              <w:jc w:val="both"/>
              <w:rPr>
                <w:sz w:val="24"/>
                <w:szCs w:val="24"/>
              </w:rPr>
            </w:pPr>
            <w:r w:rsidRPr="00C273ED">
              <w:rPr>
                <w:position w:val="-10"/>
                <w:sz w:val="24"/>
                <w:szCs w:val="24"/>
              </w:rPr>
              <w:object w:dxaOrig="432" w:dyaOrig="300" w14:anchorId="0B5D9D7C">
                <v:shape id="_x0000_i1026" type="#_x0000_t75" style="width:21.75pt;height:14.95pt" o:ole="">
                  <v:imagedata r:id="rId13" o:title=""/>
                </v:shape>
                <o:OLEObject Type="Embed" ProgID="Equation.DSMT4" ShapeID="_x0000_i1026" DrawAspect="Content" ObjectID="_1665496503" r:id="rId14"/>
              </w:object>
            </w:r>
          </w:p>
        </w:tc>
        <w:tc>
          <w:tcPr>
            <w:tcW w:w="6095" w:type="dxa"/>
          </w:tcPr>
          <w:p w14:paraId="3A59D8EB" w14:textId="37B2556B" w:rsidR="006D05B7" w:rsidRPr="00C273ED" w:rsidRDefault="006D05B7" w:rsidP="006D05B7">
            <w:pPr>
              <w:spacing w:after="0" w:line="360" w:lineRule="auto"/>
              <w:rPr>
                <w:sz w:val="24"/>
                <w:szCs w:val="24"/>
              </w:rPr>
            </w:pPr>
            <w:proofErr w:type="spellStart"/>
            <w:r w:rsidRPr="00C273ED">
              <w:rPr>
                <w:sz w:val="24"/>
                <w:szCs w:val="24"/>
              </w:rPr>
              <w:t>Dirac</w:t>
            </w:r>
            <w:proofErr w:type="spellEnd"/>
            <w:r w:rsidRPr="00C273ED">
              <w:rPr>
                <w:sz w:val="24"/>
                <w:szCs w:val="24"/>
              </w:rPr>
              <w:t xml:space="preserve"> </w:t>
            </w:r>
            <w:r w:rsidRPr="00C273ED">
              <w:rPr>
                <w:sz w:val="24"/>
                <w:szCs w:val="24"/>
                <w:lang w:val="en-US"/>
              </w:rPr>
              <w:t>d</w:t>
            </w:r>
            <w:proofErr w:type="spellStart"/>
            <w:r w:rsidRPr="00C273ED">
              <w:rPr>
                <w:sz w:val="24"/>
                <w:szCs w:val="24"/>
              </w:rPr>
              <w:t>elta</w:t>
            </w:r>
            <w:proofErr w:type="spellEnd"/>
            <w:r w:rsidRPr="00C273ED">
              <w:rPr>
                <w:sz w:val="24"/>
                <w:szCs w:val="24"/>
              </w:rPr>
              <w:t xml:space="preserve"> </w:t>
            </w:r>
            <w:proofErr w:type="spellStart"/>
            <w:r w:rsidRPr="00C273ED">
              <w:rPr>
                <w:sz w:val="24"/>
                <w:szCs w:val="24"/>
              </w:rPr>
              <w:t>function</w:t>
            </w:r>
            <w:proofErr w:type="spellEnd"/>
          </w:p>
        </w:tc>
      </w:tr>
      <w:tr w:rsidR="006D05B7" w:rsidRPr="00C273ED" w14:paraId="67C659A2" w14:textId="77777777" w:rsidTr="00521762">
        <w:tc>
          <w:tcPr>
            <w:tcW w:w="3256" w:type="dxa"/>
          </w:tcPr>
          <w:p w14:paraId="6A309881" w14:textId="0CC15140" w:rsidR="006D05B7" w:rsidRPr="00C273ED" w:rsidRDefault="006D05B7" w:rsidP="006D05B7">
            <w:pPr>
              <w:spacing w:after="0" w:line="360" w:lineRule="auto"/>
              <w:jc w:val="both"/>
              <w:rPr>
                <w:sz w:val="24"/>
                <w:szCs w:val="24"/>
                <w:lang w:val="en-US"/>
              </w:rPr>
            </w:pPr>
            <w:r w:rsidRPr="00C273ED">
              <w:rPr>
                <w:sz w:val="24"/>
                <w:szCs w:val="24"/>
              </w:rPr>
              <w:t>AK-</w:t>
            </w:r>
            <w:r w:rsidRPr="00C273ED">
              <w:rPr>
                <w:sz w:val="24"/>
                <w:szCs w:val="24"/>
                <w:lang w:val="en-US"/>
              </w:rPr>
              <w:t>model</w:t>
            </w:r>
          </w:p>
        </w:tc>
        <w:tc>
          <w:tcPr>
            <w:tcW w:w="6095" w:type="dxa"/>
          </w:tcPr>
          <w:p w14:paraId="655778E8" w14:textId="699029C2" w:rsidR="006D05B7" w:rsidRPr="00C273ED" w:rsidRDefault="006D05B7" w:rsidP="00521762">
            <w:pPr>
              <w:spacing w:after="0" w:line="360" w:lineRule="auto"/>
              <w:rPr>
                <w:sz w:val="24"/>
                <w:szCs w:val="24"/>
              </w:rPr>
            </w:pPr>
            <w:proofErr w:type="spellStart"/>
            <w:r w:rsidRPr="00C273ED">
              <w:rPr>
                <w:sz w:val="24"/>
                <w:szCs w:val="24"/>
              </w:rPr>
              <w:t>Accumulated</w:t>
            </w:r>
            <w:proofErr w:type="spellEnd"/>
            <w:r w:rsidRPr="00C273ED">
              <w:rPr>
                <w:sz w:val="24"/>
                <w:szCs w:val="24"/>
              </w:rPr>
              <w:t xml:space="preserve"> </w:t>
            </w:r>
            <w:proofErr w:type="spellStart"/>
            <w:r w:rsidRPr="00C273ED">
              <w:rPr>
                <w:sz w:val="24"/>
                <w:szCs w:val="24"/>
              </w:rPr>
              <w:t>capital</w:t>
            </w:r>
            <w:proofErr w:type="spellEnd"/>
            <w:r w:rsidRPr="00C273ED">
              <w:rPr>
                <w:sz w:val="24"/>
                <w:szCs w:val="24"/>
              </w:rPr>
              <w:t xml:space="preserve"> </w:t>
            </w:r>
            <w:proofErr w:type="spellStart"/>
            <w:r w:rsidRPr="00C273ED">
              <w:rPr>
                <w:sz w:val="24"/>
                <w:szCs w:val="24"/>
              </w:rPr>
              <w:t>model</w:t>
            </w:r>
            <w:proofErr w:type="spellEnd"/>
          </w:p>
        </w:tc>
      </w:tr>
      <w:tr w:rsidR="006D05B7" w:rsidRPr="00C273ED" w14:paraId="622E0251" w14:textId="77777777" w:rsidTr="00521762">
        <w:tc>
          <w:tcPr>
            <w:tcW w:w="3256" w:type="dxa"/>
          </w:tcPr>
          <w:p w14:paraId="3F6997A2" w14:textId="77777777" w:rsidR="006D05B7" w:rsidRPr="00C273ED" w:rsidRDefault="006D05B7" w:rsidP="00521762">
            <w:pPr>
              <w:spacing w:after="0" w:line="360" w:lineRule="auto"/>
              <w:jc w:val="both"/>
              <w:rPr>
                <w:sz w:val="24"/>
                <w:szCs w:val="24"/>
              </w:rPr>
            </w:pPr>
            <m:oMathPara>
              <m:oMathParaPr>
                <m:jc m:val="left"/>
              </m:oMathParaPr>
              <m:oMath>
                <m:r>
                  <w:rPr>
                    <w:rFonts w:ascii="Cambria Math" w:hAnsi="Cambria Math"/>
                    <w:sz w:val="24"/>
                    <w:szCs w:val="24"/>
                  </w:rPr>
                  <m:t>Y</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m:oMathPara>
          </w:p>
        </w:tc>
        <w:tc>
          <w:tcPr>
            <w:tcW w:w="6095" w:type="dxa"/>
          </w:tcPr>
          <w:p w14:paraId="50EAFE63" w14:textId="4FE2DBB9" w:rsidR="006D05B7" w:rsidRPr="00C273ED" w:rsidRDefault="006D05B7" w:rsidP="00521762">
            <w:pPr>
              <w:spacing w:after="0" w:line="360" w:lineRule="auto"/>
              <w:rPr>
                <w:sz w:val="24"/>
                <w:szCs w:val="24"/>
              </w:rPr>
            </w:pPr>
            <w:proofErr w:type="spellStart"/>
            <w:r w:rsidRPr="00C273ED">
              <w:rPr>
                <w:iCs/>
                <w:sz w:val="24"/>
                <w:szCs w:val="24"/>
              </w:rPr>
              <w:t>Evolution</w:t>
            </w:r>
            <w:proofErr w:type="spellEnd"/>
            <w:r w:rsidRPr="00C273ED">
              <w:rPr>
                <w:iCs/>
                <w:sz w:val="24"/>
                <w:szCs w:val="24"/>
              </w:rPr>
              <w:t xml:space="preserve"> </w:t>
            </w:r>
            <w:proofErr w:type="spellStart"/>
            <w:r w:rsidRPr="00C273ED">
              <w:rPr>
                <w:iCs/>
                <w:sz w:val="24"/>
                <w:szCs w:val="24"/>
              </w:rPr>
              <w:t>of</w:t>
            </w:r>
            <w:proofErr w:type="spellEnd"/>
            <w:r w:rsidRPr="00C273ED">
              <w:rPr>
                <w:iCs/>
                <w:sz w:val="24"/>
                <w:szCs w:val="24"/>
              </w:rPr>
              <w:t xml:space="preserve"> </w:t>
            </w:r>
            <w:proofErr w:type="spellStart"/>
            <w:r w:rsidRPr="00C273ED">
              <w:rPr>
                <w:iCs/>
                <w:sz w:val="24"/>
                <w:szCs w:val="24"/>
              </w:rPr>
              <w:t>gross</w:t>
            </w:r>
            <w:proofErr w:type="spellEnd"/>
            <w:r w:rsidRPr="00C273ED">
              <w:rPr>
                <w:iCs/>
                <w:sz w:val="24"/>
                <w:szCs w:val="24"/>
              </w:rPr>
              <w:t xml:space="preserve"> </w:t>
            </w:r>
            <w:proofErr w:type="spellStart"/>
            <w:r w:rsidRPr="00C273ED">
              <w:rPr>
                <w:iCs/>
                <w:sz w:val="24"/>
                <w:szCs w:val="24"/>
              </w:rPr>
              <w:t>output</w:t>
            </w:r>
            <w:proofErr w:type="spellEnd"/>
          </w:p>
        </w:tc>
      </w:tr>
      <w:tr w:rsidR="006D05B7" w:rsidRPr="00C273ED" w14:paraId="10AE4A7D" w14:textId="77777777" w:rsidTr="00521762">
        <w:tc>
          <w:tcPr>
            <w:tcW w:w="3256" w:type="dxa"/>
          </w:tcPr>
          <w:p w14:paraId="1A1BBBEA" w14:textId="77777777" w:rsidR="006D05B7" w:rsidRPr="00C273ED" w:rsidRDefault="006D05B7" w:rsidP="00521762">
            <w:pPr>
              <w:spacing w:after="0" w:line="360" w:lineRule="auto"/>
              <w:rPr>
                <w:rFonts w:eastAsia="Calibri"/>
                <w:sz w:val="24"/>
                <w:szCs w:val="24"/>
              </w:rPr>
            </w:pPr>
            <m:oMathPara>
              <m:oMathParaPr>
                <m:jc m:val="left"/>
              </m:oMathParaPr>
              <m:oMath>
                <m:r>
                  <w:rPr>
                    <w:rFonts w:ascii="Cambria Math" w:hAnsi="Cambria Math"/>
                    <w:sz w:val="24"/>
                    <w:szCs w:val="24"/>
                  </w:rPr>
                  <m:t>L</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m:oMathPara>
          </w:p>
        </w:tc>
        <w:tc>
          <w:tcPr>
            <w:tcW w:w="6095" w:type="dxa"/>
          </w:tcPr>
          <w:p w14:paraId="3504B55C" w14:textId="1C6F5AF9" w:rsidR="006D05B7" w:rsidRPr="00C273ED" w:rsidRDefault="006D05B7" w:rsidP="00521762">
            <w:pPr>
              <w:spacing w:after="0" w:line="360" w:lineRule="auto"/>
              <w:rPr>
                <w:iCs/>
                <w:sz w:val="24"/>
                <w:szCs w:val="24"/>
              </w:rPr>
            </w:pPr>
            <w:proofErr w:type="spellStart"/>
            <w:r w:rsidRPr="00C273ED">
              <w:rPr>
                <w:iCs/>
                <w:sz w:val="24"/>
                <w:szCs w:val="24"/>
              </w:rPr>
              <w:t>Labor</w:t>
            </w:r>
            <w:proofErr w:type="spellEnd"/>
            <w:r w:rsidRPr="00C273ED">
              <w:rPr>
                <w:iCs/>
                <w:sz w:val="24"/>
                <w:szCs w:val="24"/>
              </w:rPr>
              <w:t xml:space="preserve"> </w:t>
            </w:r>
            <w:proofErr w:type="spellStart"/>
            <w:r w:rsidRPr="00C273ED">
              <w:rPr>
                <w:iCs/>
                <w:sz w:val="24"/>
                <w:szCs w:val="24"/>
              </w:rPr>
              <w:t>resources</w:t>
            </w:r>
            <w:proofErr w:type="spellEnd"/>
          </w:p>
        </w:tc>
      </w:tr>
      <w:tr w:rsidR="006D05B7" w:rsidRPr="00C273ED" w14:paraId="4096C328" w14:textId="77777777" w:rsidTr="00521762">
        <w:tc>
          <w:tcPr>
            <w:tcW w:w="3256" w:type="dxa"/>
          </w:tcPr>
          <w:p w14:paraId="096C5C81" w14:textId="77777777" w:rsidR="006D05B7" w:rsidRPr="00C273ED" w:rsidRDefault="006D05B7" w:rsidP="00521762">
            <w:pPr>
              <w:spacing w:after="0" w:line="360" w:lineRule="auto"/>
              <w:rPr>
                <w:rFonts w:eastAsia="Calibri"/>
                <w:sz w:val="24"/>
                <w:szCs w:val="24"/>
              </w:rPr>
            </w:pPr>
            <m:oMathPara>
              <m:oMathParaPr>
                <m:jc m:val="left"/>
              </m:oMathParaPr>
              <m:oMath>
                <m:r>
                  <w:rPr>
                    <w:rFonts w:ascii="Cambria Math" w:hAnsi="Cambria Math"/>
                    <w:sz w:val="24"/>
                    <w:szCs w:val="24"/>
                  </w:rPr>
                  <m:t>K</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m:oMathPara>
          </w:p>
        </w:tc>
        <w:tc>
          <w:tcPr>
            <w:tcW w:w="6095" w:type="dxa"/>
          </w:tcPr>
          <w:p w14:paraId="1D257218" w14:textId="5654CD31" w:rsidR="006D05B7" w:rsidRPr="00C273ED" w:rsidRDefault="006D05B7" w:rsidP="00521762">
            <w:pPr>
              <w:spacing w:after="0" w:line="360" w:lineRule="auto"/>
              <w:rPr>
                <w:iCs/>
                <w:sz w:val="24"/>
                <w:szCs w:val="24"/>
              </w:rPr>
            </w:pPr>
            <w:proofErr w:type="spellStart"/>
            <w:r w:rsidRPr="00C273ED">
              <w:rPr>
                <w:iCs/>
                <w:sz w:val="24"/>
                <w:szCs w:val="24"/>
              </w:rPr>
              <w:t>Accumulated</w:t>
            </w:r>
            <w:proofErr w:type="spellEnd"/>
            <w:r w:rsidRPr="00C273ED">
              <w:rPr>
                <w:iCs/>
                <w:sz w:val="24"/>
                <w:szCs w:val="24"/>
              </w:rPr>
              <w:t xml:space="preserve"> </w:t>
            </w:r>
            <w:proofErr w:type="spellStart"/>
            <w:r w:rsidRPr="00C273ED">
              <w:rPr>
                <w:iCs/>
                <w:sz w:val="24"/>
                <w:szCs w:val="24"/>
              </w:rPr>
              <w:t>capital</w:t>
            </w:r>
            <w:proofErr w:type="spellEnd"/>
          </w:p>
        </w:tc>
      </w:tr>
      <w:tr w:rsidR="006D05B7" w:rsidRPr="00C273ED" w14:paraId="153E0DCF" w14:textId="77777777" w:rsidTr="00521762">
        <w:tc>
          <w:tcPr>
            <w:tcW w:w="3256" w:type="dxa"/>
          </w:tcPr>
          <w:p w14:paraId="72C9B776" w14:textId="77777777" w:rsidR="006D05B7" w:rsidRPr="00C273ED" w:rsidRDefault="006D05B7" w:rsidP="00521762">
            <w:pPr>
              <w:spacing w:after="0" w:line="360" w:lineRule="auto"/>
              <w:rPr>
                <w:rFonts w:eastAsia="Calibri"/>
                <w:sz w:val="24"/>
                <w:szCs w:val="24"/>
              </w:rPr>
            </w:pPr>
            <m:oMathPara>
              <m:oMathParaPr>
                <m:jc m:val="left"/>
              </m:oMathParaPr>
              <m:oMath>
                <m:r>
                  <w:rPr>
                    <w:rFonts w:ascii="Cambria Math" w:hAnsi="Cambria Math"/>
                    <w:sz w:val="24"/>
                    <w:szCs w:val="24"/>
                  </w:rPr>
                  <m:t>A</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m:oMathPara>
          </w:p>
        </w:tc>
        <w:tc>
          <w:tcPr>
            <w:tcW w:w="6095" w:type="dxa"/>
          </w:tcPr>
          <w:p w14:paraId="3F901337" w14:textId="5AB11861" w:rsidR="006D05B7" w:rsidRPr="00C273ED" w:rsidRDefault="006D05B7" w:rsidP="00521762">
            <w:pPr>
              <w:spacing w:after="0" w:line="360" w:lineRule="auto"/>
              <w:rPr>
                <w:iCs/>
                <w:sz w:val="24"/>
                <w:szCs w:val="24"/>
              </w:rPr>
            </w:pPr>
            <w:proofErr w:type="spellStart"/>
            <w:r w:rsidRPr="00C273ED">
              <w:rPr>
                <w:iCs/>
                <w:sz w:val="24"/>
                <w:szCs w:val="24"/>
              </w:rPr>
              <w:t>Technological</w:t>
            </w:r>
            <w:proofErr w:type="spellEnd"/>
            <w:r w:rsidRPr="00C273ED">
              <w:rPr>
                <w:iCs/>
                <w:sz w:val="24"/>
                <w:szCs w:val="24"/>
              </w:rPr>
              <w:t xml:space="preserve"> </w:t>
            </w:r>
            <w:proofErr w:type="spellStart"/>
            <w:r w:rsidRPr="00C273ED">
              <w:rPr>
                <w:iCs/>
                <w:sz w:val="24"/>
                <w:szCs w:val="24"/>
              </w:rPr>
              <w:t>progress</w:t>
            </w:r>
            <w:proofErr w:type="spellEnd"/>
          </w:p>
        </w:tc>
      </w:tr>
      <w:tr w:rsidR="006D05B7" w:rsidRPr="00C273ED" w14:paraId="222BEE42" w14:textId="77777777" w:rsidTr="00521762">
        <w:tc>
          <w:tcPr>
            <w:tcW w:w="3256" w:type="dxa"/>
          </w:tcPr>
          <w:p w14:paraId="08A47619" w14:textId="03353B50" w:rsidR="006D05B7" w:rsidRPr="00C273ED" w:rsidRDefault="006D05B7" w:rsidP="00521762">
            <w:pPr>
              <w:spacing w:after="0" w:line="360" w:lineRule="auto"/>
              <w:jc w:val="both"/>
              <w:rPr>
                <w:rFonts w:eastAsia="Calibri"/>
                <w:sz w:val="24"/>
                <w:szCs w:val="24"/>
                <w:lang w:val="en-US"/>
              </w:rPr>
            </w:pPr>
            <w:r w:rsidRPr="00C273ED">
              <w:rPr>
                <w:iCs/>
                <w:sz w:val="24"/>
                <w:szCs w:val="24"/>
                <w:lang w:val="en-US"/>
              </w:rPr>
              <w:t>GDP</w:t>
            </w:r>
          </w:p>
        </w:tc>
        <w:tc>
          <w:tcPr>
            <w:tcW w:w="6095" w:type="dxa"/>
          </w:tcPr>
          <w:p w14:paraId="285363E4" w14:textId="03C5EB7C" w:rsidR="006D05B7" w:rsidRPr="00C273ED" w:rsidRDefault="006D05B7" w:rsidP="00521762">
            <w:pPr>
              <w:spacing w:after="0" w:line="360" w:lineRule="auto"/>
              <w:rPr>
                <w:iCs/>
                <w:sz w:val="24"/>
                <w:szCs w:val="24"/>
              </w:rPr>
            </w:pPr>
            <w:proofErr w:type="spellStart"/>
            <w:r w:rsidRPr="00C273ED">
              <w:rPr>
                <w:iCs/>
                <w:sz w:val="24"/>
                <w:szCs w:val="24"/>
              </w:rPr>
              <w:t>Gross</w:t>
            </w:r>
            <w:proofErr w:type="spellEnd"/>
            <w:r w:rsidRPr="00C273ED">
              <w:rPr>
                <w:iCs/>
                <w:sz w:val="24"/>
                <w:szCs w:val="24"/>
              </w:rPr>
              <w:t xml:space="preserve"> </w:t>
            </w:r>
            <w:proofErr w:type="spellStart"/>
            <w:r w:rsidRPr="00C273ED">
              <w:rPr>
                <w:iCs/>
                <w:sz w:val="24"/>
                <w:szCs w:val="24"/>
              </w:rPr>
              <w:t>domestic</w:t>
            </w:r>
            <w:proofErr w:type="spellEnd"/>
            <w:r w:rsidRPr="00C273ED">
              <w:rPr>
                <w:iCs/>
                <w:sz w:val="24"/>
                <w:szCs w:val="24"/>
              </w:rPr>
              <w:t xml:space="preserve"> </w:t>
            </w:r>
            <w:proofErr w:type="spellStart"/>
            <w:r w:rsidRPr="00C273ED">
              <w:rPr>
                <w:iCs/>
                <w:sz w:val="24"/>
                <w:szCs w:val="24"/>
              </w:rPr>
              <w:t>product</w:t>
            </w:r>
            <w:proofErr w:type="spellEnd"/>
          </w:p>
        </w:tc>
      </w:tr>
      <w:tr w:rsidR="006D05B7" w:rsidRPr="0031321A" w14:paraId="013BA9A6" w14:textId="77777777" w:rsidTr="00521762">
        <w:tc>
          <w:tcPr>
            <w:tcW w:w="3256" w:type="dxa"/>
          </w:tcPr>
          <w:p w14:paraId="0A6017F2" w14:textId="77777777" w:rsidR="006D05B7" w:rsidRPr="00C273ED" w:rsidRDefault="006D05B7" w:rsidP="00521762">
            <w:pPr>
              <w:spacing w:after="0" w:line="360" w:lineRule="auto"/>
              <w:jc w:val="both"/>
              <w:rPr>
                <w:iCs/>
                <w:sz w:val="24"/>
                <w:szCs w:val="24"/>
              </w:rPr>
            </w:pPr>
            <m:oMathPara>
              <m:oMathParaPr>
                <m:jc m:val="left"/>
              </m:oMathParaPr>
              <m:oMath>
                <m:r>
                  <w:rPr>
                    <w:rFonts w:ascii="Cambria Math" w:hAnsi="Cambria Math"/>
                    <w:sz w:val="24"/>
                    <w:szCs w:val="24"/>
                  </w:rPr>
                  <m:t>Q</m:t>
                </m:r>
              </m:oMath>
            </m:oMathPara>
          </w:p>
        </w:tc>
        <w:tc>
          <w:tcPr>
            <w:tcW w:w="6095" w:type="dxa"/>
          </w:tcPr>
          <w:p w14:paraId="23835AB5" w14:textId="53B6DA75" w:rsidR="006D05B7" w:rsidRPr="00023981" w:rsidRDefault="006D05B7" w:rsidP="00521762">
            <w:pPr>
              <w:spacing w:after="0" w:line="360" w:lineRule="auto"/>
              <w:rPr>
                <w:iCs/>
                <w:sz w:val="24"/>
                <w:szCs w:val="24"/>
              </w:rPr>
            </w:pPr>
            <w:proofErr w:type="spellStart"/>
            <w:r w:rsidRPr="00C273ED">
              <w:rPr>
                <w:iCs/>
                <w:sz w:val="24"/>
                <w:szCs w:val="24"/>
              </w:rPr>
              <w:t>Production</w:t>
            </w:r>
            <w:proofErr w:type="spellEnd"/>
            <w:r w:rsidRPr="00C273ED">
              <w:rPr>
                <w:iCs/>
                <w:sz w:val="24"/>
                <w:szCs w:val="24"/>
              </w:rPr>
              <w:t xml:space="preserve"> </w:t>
            </w:r>
            <w:proofErr w:type="spellStart"/>
            <w:r w:rsidRPr="00C273ED">
              <w:rPr>
                <w:iCs/>
                <w:sz w:val="24"/>
                <w:szCs w:val="24"/>
              </w:rPr>
              <w:t>function</w:t>
            </w:r>
            <w:proofErr w:type="spellEnd"/>
          </w:p>
        </w:tc>
      </w:tr>
      <w:tr w:rsidR="006D05B7" w:rsidRPr="0031321A" w14:paraId="78777A68" w14:textId="77777777" w:rsidTr="00521762">
        <w:tc>
          <w:tcPr>
            <w:tcW w:w="3256" w:type="dxa"/>
          </w:tcPr>
          <w:p w14:paraId="68E7FB40" w14:textId="77777777" w:rsidR="006D05B7" w:rsidRPr="00023981" w:rsidRDefault="006D05B7" w:rsidP="00521762">
            <w:pPr>
              <w:spacing w:after="0" w:line="360" w:lineRule="auto"/>
              <w:jc w:val="both"/>
              <w:rPr>
                <w:rFonts w:eastAsiaTheme="minorEastAsia"/>
                <w:sz w:val="24"/>
                <w:szCs w:val="24"/>
              </w:rPr>
            </w:pPr>
            <m:oMathPara>
              <m:oMathParaPr>
                <m:jc m:val="left"/>
              </m:oMathParaPr>
              <m:oMath>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t</m:t>
                        </m:r>
                      </m:e>
                    </m:d>
                  </m:e>
                  <m:sup>
                    <m:r>
                      <w:rPr>
                        <w:rFonts w:ascii="Cambria Math" w:hAnsi="Cambria Math"/>
                        <w:sz w:val="24"/>
                        <w:szCs w:val="24"/>
                      </w:rPr>
                      <m:t>α</m:t>
                    </m:r>
                  </m:sup>
                </m:sSup>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A</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L</m:t>
                        </m:r>
                        <m:d>
                          <m:dPr>
                            <m:ctrlPr>
                              <w:rPr>
                                <w:rFonts w:ascii="Cambria Math" w:hAnsi="Cambria Math"/>
                                <w:i/>
                                <w:sz w:val="24"/>
                                <w:szCs w:val="24"/>
                              </w:rPr>
                            </m:ctrlPr>
                          </m:dPr>
                          <m:e>
                            <m:r>
                              <w:rPr>
                                <w:rFonts w:ascii="Cambria Math" w:hAnsi="Cambria Math"/>
                                <w:sz w:val="24"/>
                                <w:szCs w:val="24"/>
                              </w:rPr>
                              <m:t>t</m:t>
                            </m:r>
                          </m:e>
                        </m:d>
                      </m:e>
                    </m:d>
                  </m:e>
                  <m:sup>
                    <m:r>
                      <w:rPr>
                        <w:rFonts w:ascii="Cambria Math" w:hAnsi="Cambria Math"/>
                        <w:sz w:val="24"/>
                        <w:szCs w:val="24"/>
                      </w:rPr>
                      <m:t>1-α</m:t>
                    </m:r>
                  </m:sup>
                </m:sSup>
                <m:r>
                  <w:rPr>
                    <w:rFonts w:ascii="Cambria Math" w:hAnsi="Cambria Math"/>
                    <w:sz w:val="24"/>
                    <w:szCs w:val="24"/>
                  </w:rPr>
                  <m:t>;</m:t>
                </m:r>
              </m:oMath>
            </m:oMathPara>
          </w:p>
          <w:p w14:paraId="269EBE10" w14:textId="77777777" w:rsidR="006D05B7" w:rsidRPr="001816AA" w:rsidRDefault="006D05B7" w:rsidP="00521762">
            <w:pPr>
              <w:spacing w:after="0" w:line="360" w:lineRule="auto"/>
              <w:jc w:val="both"/>
              <w:rPr>
                <w:rFonts w:eastAsia="Calibri"/>
                <w:sz w:val="24"/>
                <w:szCs w:val="24"/>
              </w:rPr>
            </w:pPr>
            <m:oMathPara>
              <m:oMathParaPr>
                <m:jc m:val="left"/>
              </m:oMathParaPr>
              <m:oMath>
                <m:r>
                  <w:rPr>
                    <w:rFonts w:ascii="Cambria Math" w:hAnsi="Cambria Math"/>
                    <w:sz w:val="24"/>
                    <w:szCs w:val="24"/>
                  </w:rPr>
                  <m:t>0&lt;α&lt;1</m:t>
                </m:r>
              </m:oMath>
            </m:oMathPara>
          </w:p>
        </w:tc>
        <w:tc>
          <w:tcPr>
            <w:tcW w:w="6095" w:type="dxa"/>
          </w:tcPr>
          <w:p w14:paraId="32EE3BC3" w14:textId="609273B5" w:rsidR="006D05B7" w:rsidRPr="00023981" w:rsidRDefault="006D05B7" w:rsidP="006D05B7">
            <w:pPr>
              <w:spacing w:after="0" w:line="360" w:lineRule="auto"/>
              <w:rPr>
                <w:iCs/>
                <w:sz w:val="24"/>
                <w:szCs w:val="24"/>
              </w:rPr>
            </w:pPr>
            <w:r>
              <w:rPr>
                <w:sz w:val="24"/>
                <w:szCs w:val="24"/>
                <w:lang w:val="en-US"/>
              </w:rPr>
              <w:t>Cobb-Douglas production function</w:t>
            </w:r>
          </w:p>
        </w:tc>
      </w:tr>
      <w:tr w:rsidR="006D05B7" w:rsidRPr="0031321A" w14:paraId="58553033" w14:textId="77777777" w:rsidTr="00521762">
        <w:tc>
          <w:tcPr>
            <w:tcW w:w="3256" w:type="dxa"/>
          </w:tcPr>
          <w:p w14:paraId="1A9FEE6E" w14:textId="77777777" w:rsidR="006D05B7" w:rsidRDefault="006D05B7" w:rsidP="00521762">
            <w:pPr>
              <w:spacing w:after="0" w:line="360" w:lineRule="auto"/>
              <w:jc w:val="both"/>
              <w:rPr>
                <w:rFonts w:eastAsia="Calibri"/>
                <w:sz w:val="24"/>
                <w:szCs w:val="24"/>
              </w:rPr>
            </w:pPr>
            <w:proofErr w:type="spellStart"/>
            <w:r w:rsidRPr="00023981">
              <w:rPr>
                <w:i/>
                <w:sz w:val="24"/>
                <w:szCs w:val="24"/>
              </w:rPr>
              <w:t>s</w:t>
            </w:r>
            <w:r w:rsidRPr="00023981">
              <w:rPr>
                <w:i/>
                <w:sz w:val="24"/>
                <w:szCs w:val="24"/>
                <w:vertAlign w:val="subscript"/>
              </w:rPr>
              <w:t>k</w:t>
            </w:r>
            <w:proofErr w:type="spellEnd"/>
          </w:p>
        </w:tc>
        <w:tc>
          <w:tcPr>
            <w:tcW w:w="6095" w:type="dxa"/>
          </w:tcPr>
          <w:p w14:paraId="048AB52D" w14:textId="2451E2EE" w:rsidR="006D05B7" w:rsidRPr="00023981" w:rsidRDefault="006D05B7" w:rsidP="00521762">
            <w:pPr>
              <w:spacing w:after="0" w:line="360" w:lineRule="auto"/>
              <w:rPr>
                <w:sz w:val="24"/>
                <w:szCs w:val="24"/>
              </w:rPr>
            </w:pPr>
            <w:proofErr w:type="spellStart"/>
            <w:r w:rsidRPr="006D05B7">
              <w:rPr>
                <w:sz w:val="24"/>
                <w:szCs w:val="24"/>
              </w:rPr>
              <w:t>Savings</w:t>
            </w:r>
            <w:proofErr w:type="spellEnd"/>
            <w:r w:rsidRPr="006D05B7">
              <w:rPr>
                <w:sz w:val="24"/>
                <w:szCs w:val="24"/>
              </w:rPr>
              <w:t xml:space="preserve"> </w:t>
            </w:r>
            <w:proofErr w:type="spellStart"/>
            <w:r w:rsidRPr="006D05B7">
              <w:rPr>
                <w:sz w:val="24"/>
                <w:szCs w:val="24"/>
              </w:rPr>
              <w:t>rate</w:t>
            </w:r>
            <w:proofErr w:type="spellEnd"/>
          </w:p>
        </w:tc>
      </w:tr>
      <w:tr w:rsidR="006D05B7" w:rsidRPr="0031321A" w14:paraId="74061A9F" w14:textId="77777777" w:rsidTr="00521762">
        <w:tc>
          <w:tcPr>
            <w:tcW w:w="3256" w:type="dxa"/>
          </w:tcPr>
          <w:p w14:paraId="5726FED9" w14:textId="77777777" w:rsidR="006D05B7" w:rsidRPr="001816AA" w:rsidRDefault="006D05B7" w:rsidP="00521762">
            <w:pPr>
              <w:spacing w:after="0" w:line="360" w:lineRule="auto"/>
              <w:jc w:val="both"/>
              <w:rPr>
                <w:i/>
                <w:sz w:val="24"/>
                <w:szCs w:val="24"/>
              </w:rPr>
            </w:pPr>
            <m:oMathPara>
              <m:oMathParaPr>
                <m:jc m:val="left"/>
              </m:oMathParaPr>
              <m:oMath>
                <m:r>
                  <w:rPr>
                    <w:rFonts w:ascii="Cambria Math" w:eastAsia="Times New Roman" w:hAnsi="Cambria Math"/>
                    <w:sz w:val="24"/>
                    <w:szCs w:val="24"/>
                  </w:rPr>
                  <m:t>f</m:t>
                </m:r>
                <m:d>
                  <m:dPr>
                    <m:ctrlPr>
                      <w:rPr>
                        <w:rFonts w:ascii="Cambria Math" w:eastAsia="Times New Roman" w:hAnsi="Cambria Math"/>
                        <w:i/>
                        <w:sz w:val="24"/>
                        <w:szCs w:val="24"/>
                      </w:rPr>
                    </m:ctrlPr>
                  </m:dPr>
                  <m:e>
                    <m:r>
                      <w:rPr>
                        <w:rFonts w:ascii="Cambria Math" w:eastAsia="Times New Roman" w:hAnsi="Cambria Math"/>
                        <w:sz w:val="24"/>
                        <w:szCs w:val="24"/>
                      </w:rPr>
                      <m:t>k,h</m:t>
                    </m:r>
                  </m:e>
                </m:d>
              </m:oMath>
            </m:oMathPara>
          </w:p>
        </w:tc>
        <w:tc>
          <w:tcPr>
            <w:tcW w:w="6095" w:type="dxa"/>
          </w:tcPr>
          <w:p w14:paraId="0E0BC15F" w14:textId="3F2B0ECA" w:rsidR="006D05B7" w:rsidRPr="00023981" w:rsidRDefault="006D05B7" w:rsidP="00521762">
            <w:pPr>
              <w:spacing w:after="0" w:line="360" w:lineRule="auto"/>
              <w:rPr>
                <w:sz w:val="24"/>
                <w:szCs w:val="24"/>
              </w:rPr>
            </w:pPr>
            <w:proofErr w:type="spellStart"/>
            <w:r w:rsidRPr="006D05B7">
              <w:rPr>
                <w:rFonts w:eastAsia="Times New Roman"/>
                <w:sz w:val="24"/>
                <w:szCs w:val="24"/>
              </w:rPr>
              <w:t>Normalized</w:t>
            </w:r>
            <w:proofErr w:type="spellEnd"/>
            <w:r w:rsidRPr="006D05B7">
              <w:rPr>
                <w:rFonts w:eastAsia="Times New Roman"/>
                <w:sz w:val="24"/>
                <w:szCs w:val="24"/>
              </w:rPr>
              <w:t xml:space="preserve"> </w:t>
            </w:r>
            <w:proofErr w:type="spellStart"/>
            <w:r w:rsidRPr="006D05B7">
              <w:rPr>
                <w:rFonts w:eastAsia="Times New Roman"/>
                <w:sz w:val="24"/>
                <w:szCs w:val="24"/>
              </w:rPr>
              <w:t>production</w:t>
            </w:r>
            <w:proofErr w:type="spellEnd"/>
            <w:r w:rsidRPr="006D05B7">
              <w:rPr>
                <w:rFonts w:eastAsia="Times New Roman"/>
                <w:sz w:val="24"/>
                <w:szCs w:val="24"/>
              </w:rPr>
              <w:t xml:space="preserve"> </w:t>
            </w:r>
            <w:proofErr w:type="spellStart"/>
            <w:r w:rsidRPr="006D05B7">
              <w:rPr>
                <w:rFonts w:eastAsia="Times New Roman"/>
                <w:sz w:val="24"/>
                <w:szCs w:val="24"/>
              </w:rPr>
              <w:t>function</w:t>
            </w:r>
            <w:proofErr w:type="spellEnd"/>
          </w:p>
        </w:tc>
      </w:tr>
      <w:tr w:rsidR="006D05B7" w:rsidRPr="0031321A" w14:paraId="3D392972" w14:textId="77777777" w:rsidTr="00521762">
        <w:tc>
          <w:tcPr>
            <w:tcW w:w="3256" w:type="dxa"/>
          </w:tcPr>
          <w:p w14:paraId="2938400C" w14:textId="77777777" w:rsidR="006D05B7" w:rsidRPr="001816AA" w:rsidRDefault="006D05B7" w:rsidP="00521762">
            <w:pPr>
              <w:spacing w:after="0" w:line="360" w:lineRule="auto"/>
              <w:jc w:val="both"/>
              <w:rPr>
                <w:rFonts w:eastAsia="Calibri"/>
                <w:sz w:val="24"/>
                <w:szCs w:val="24"/>
              </w:rPr>
            </w:pPr>
            <m:oMathPara>
              <m:oMathParaPr>
                <m:jc m:val="left"/>
              </m:oMathParaPr>
              <m:oMath>
                <m:r>
                  <w:rPr>
                    <w:rFonts w:ascii="Cambria Math" w:hAnsi="Cambria Math"/>
                    <w:sz w:val="24"/>
                    <w:szCs w:val="24"/>
                  </w:rPr>
                  <m:t>J</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K</m:t>
                        </m:r>
                      </m:sub>
                    </m:sSub>
                  </m:e>
                </m:d>
              </m:oMath>
            </m:oMathPara>
          </w:p>
        </w:tc>
        <w:tc>
          <w:tcPr>
            <w:tcW w:w="6095" w:type="dxa"/>
          </w:tcPr>
          <w:p w14:paraId="6DFDD09E" w14:textId="5E549C96" w:rsidR="006D05B7" w:rsidRPr="00023981" w:rsidRDefault="006D05B7" w:rsidP="00521762">
            <w:pPr>
              <w:spacing w:after="0" w:line="360" w:lineRule="auto"/>
              <w:rPr>
                <w:rFonts w:eastAsia="Times New Roman"/>
                <w:sz w:val="24"/>
                <w:szCs w:val="24"/>
              </w:rPr>
            </w:pPr>
            <w:r w:rsidRPr="006D05B7">
              <w:rPr>
                <w:sz w:val="24"/>
                <w:szCs w:val="24"/>
                <w:lang w:val="kk-KZ"/>
              </w:rPr>
              <w:t>Functional</w:t>
            </w:r>
          </w:p>
        </w:tc>
      </w:tr>
      <w:tr w:rsidR="006D05B7" w:rsidRPr="006D05B7" w14:paraId="23B64CD9" w14:textId="77777777" w:rsidTr="00521762">
        <w:tc>
          <w:tcPr>
            <w:tcW w:w="3256" w:type="dxa"/>
          </w:tcPr>
          <w:p w14:paraId="54F7D18E" w14:textId="77777777" w:rsidR="006D05B7" w:rsidRPr="001816AA" w:rsidRDefault="00113D66" w:rsidP="00521762">
            <w:pPr>
              <w:spacing w:after="0" w:line="360" w:lineRule="auto"/>
              <w:jc w:val="both"/>
              <w:rPr>
                <w:rFonts w:eastAsia="Calibri"/>
                <w:sz w:val="24"/>
                <w:szCs w:val="24"/>
              </w:rPr>
            </w:pPr>
            <m:oMathPara>
              <m:oMathParaPr>
                <m:jc m:val="left"/>
              </m:oMathParaPr>
              <m:oMath>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i</m:t>
                    </m:r>
                  </m:sub>
                  <m:sup>
                    <m:r>
                      <w:rPr>
                        <w:rFonts w:ascii="Cambria Math" w:hAnsi="Cambria Math"/>
                        <w:sz w:val="24"/>
                        <w:szCs w:val="24"/>
                      </w:rPr>
                      <m:t>(1)</m:t>
                    </m:r>
                  </m:sup>
                </m:sSubSup>
                <m:r>
                  <w:rPr>
                    <w:rFonts w:ascii="Cambria Math" w:eastAsia="Times New Roman" w:hAnsi="Cambria Math"/>
                    <w:sz w:val="24"/>
                    <w:szCs w:val="24"/>
                  </w:rPr>
                  <m:t>,</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i</m:t>
                    </m:r>
                  </m:sub>
                  <m:sup>
                    <m:r>
                      <w:rPr>
                        <w:rFonts w:ascii="Cambria Math" w:hAnsi="Cambria Math"/>
                        <w:sz w:val="24"/>
                        <w:szCs w:val="24"/>
                      </w:rPr>
                      <m:t>(2)</m:t>
                    </m:r>
                  </m:sup>
                </m:sSubSup>
              </m:oMath>
            </m:oMathPara>
          </w:p>
        </w:tc>
        <w:tc>
          <w:tcPr>
            <w:tcW w:w="6095" w:type="dxa"/>
          </w:tcPr>
          <w:p w14:paraId="422F17F1" w14:textId="16E6F2A2" w:rsidR="006D05B7" w:rsidRPr="006D05B7" w:rsidRDefault="006D05B7" w:rsidP="00521762">
            <w:pPr>
              <w:spacing w:after="0" w:line="360" w:lineRule="auto"/>
              <w:rPr>
                <w:sz w:val="24"/>
                <w:szCs w:val="24"/>
                <w:lang w:val="en-US"/>
              </w:rPr>
            </w:pPr>
            <w:r w:rsidRPr="006D05B7">
              <w:rPr>
                <w:rFonts w:eastAsia="Times New Roman"/>
                <w:sz w:val="24"/>
                <w:szCs w:val="24"/>
                <w:lang w:val="en-US"/>
              </w:rPr>
              <w:t>Weights reflecting the significance of a particular measurement</w:t>
            </w:r>
          </w:p>
        </w:tc>
      </w:tr>
    </w:tbl>
    <w:p w14:paraId="438E40F6" w14:textId="77777777" w:rsidR="00BE4030" w:rsidRPr="006D05B7" w:rsidRDefault="00BE4030" w:rsidP="0031321A">
      <w:pPr>
        <w:spacing w:after="0" w:line="360" w:lineRule="auto"/>
        <w:ind w:firstLine="709"/>
        <w:rPr>
          <w:b/>
          <w:sz w:val="24"/>
          <w:szCs w:val="24"/>
          <w:lang w:val="en-US"/>
        </w:rPr>
      </w:pPr>
      <w:r w:rsidRPr="006D05B7">
        <w:rPr>
          <w:b/>
          <w:sz w:val="24"/>
          <w:szCs w:val="24"/>
          <w:lang w:val="en-US"/>
        </w:rPr>
        <w:br w:type="page"/>
      </w:r>
    </w:p>
    <w:p w14:paraId="435F08AA" w14:textId="23A7351E" w:rsidR="00D30FA2" w:rsidRPr="00FF3AC7" w:rsidRDefault="00FF3AC7" w:rsidP="0031321A">
      <w:pPr>
        <w:pStyle w:val="1"/>
        <w:spacing w:before="0" w:line="360" w:lineRule="auto"/>
        <w:jc w:val="center"/>
        <w:rPr>
          <w:rFonts w:ascii="Times New Roman" w:hAnsi="Times New Roman" w:cs="Times New Roman"/>
          <w:color w:val="auto"/>
          <w:sz w:val="24"/>
          <w:szCs w:val="24"/>
          <w:lang w:val="en-US"/>
        </w:rPr>
      </w:pPr>
      <w:bookmarkStart w:id="1" w:name="_Toc54876084"/>
      <w:r>
        <w:rPr>
          <w:rFonts w:ascii="Times New Roman" w:hAnsi="Times New Roman" w:cs="Times New Roman"/>
          <w:color w:val="auto"/>
          <w:sz w:val="24"/>
          <w:szCs w:val="24"/>
          <w:lang w:val="en-US"/>
        </w:rPr>
        <w:lastRenderedPageBreak/>
        <w:t>INTRODUCTION</w:t>
      </w:r>
      <w:bookmarkEnd w:id="1"/>
    </w:p>
    <w:p w14:paraId="43DB420F" w14:textId="77777777" w:rsidR="00842EEE" w:rsidRDefault="00842EEE" w:rsidP="001278E7">
      <w:pPr>
        <w:spacing w:after="0" w:line="360" w:lineRule="auto"/>
        <w:ind w:firstLine="709"/>
        <w:jc w:val="both"/>
        <w:rPr>
          <w:rFonts w:eastAsia="Calibri"/>
          <w:sz w:val="24"/>
          <w:szCs w:val="24"/>
        </w:rPr>
      </w:pPr>
    </w:p>
    <w:p w14:paraId="30A1F9E2" w14:textId="11D6546F" w:rsidR="00FF3AC7" w:rsidRPr="00FF3AC7" w:rsidRDefault="00FF3AC7" w:rsidP="001278E7">
      <w:pPr>
        <w:spacing w:after="0" w:line="360" w:lineRule="auto"/>
        <w:ind w:firstLine="709"/>
        <w:jc w:val="both"/>
        <w:rPr>
          <w:rFonts w:eastAsia="Calibri"/>
          <w:sz w:val="24"/>
          <w:szCs w:val="24"/>
          <w:lang w:val="en-US"/>
        </w:rPr>
      </w:pPr>
      <w:proofErr w:type="gramStart"/>
      <w:r w:rsidRPr="00FF3AC7">
        <w:rPr>
          <w:rFonts w:eastAsia="Calibri"/>
          <w:sz w:val="24"/>
          <w:szCs w:val="24"/>
          <w:lang w:val="en-US"/>
        </w:rPr>
        <w:t xml:space="preserve">At </w:t>
      </w:r>
      <w:r>
        <w:rPr>
          <w:rFonts w:eastAsia="Calibri"/>
          <w:sz w:val="24"/>
          <w:szCs w:val="24"/>
          <w:lang w:val="en-US"/>
        </w:rPr>
        <w:t xml:space="preserve">the </w:t>
      </w:r>
      <w:r w:rsidRPr="00FF3AC7">
        <w:rPr>
          <w:rFonts w:eastAsia="Calibri"/>
          <w:sz w:val="24"/>
          <w:szCs w:val="24"/>
          <w:lang w:val="en-US"/>
        </w:rPr>
        <w:t>present</w:t>
      </w:r>
      <w:r>
        <w:rPr>
          <w:rFonts w:eastAsia="Calibri"/>
          <w:sz w:val="24"/>
          <w:szCs w:val="24"/>
          <w:lang w:val="en-US"/>
        </w:rPr>
        <w:t xml:space="preserve"> time</w:t>
      </w:r>
      <w:proofErr w:type="gramEnd"/>
      <w:r w:rsidRPr="00FF3AC7">
        <w:rPr>
          <w:rFonts w:eastAsia="Calibri"/>
          <w:sz w:val="24"/>
          <w:szCs w:val="24"/>
          <w:lang w:val="en-US"/>
        </w:rPr>
        <w:t xml:space="preserve">, the theory of inverse and ill-posed problems, founded by V.K. </w:t>
      </w:r>
      <w:r>
        <w:rPr>
          <w:rFonts w:eastAsia="Calibri"/>
          <w:sz w:val="24"/>
          <w:szCs w:val="24"/>
          <w:lang w:val="en-US"/>
        </w:rPr>
        <w:t xml:space="preserve">Ivanov [1], M.M. </w:t>
      </w:r>
      <w:proofErr w:type="spellStart"/>
      <w:r>
        <w:rPr>
          <w:rFonts w:eastAsia="Calibri"/>
          <w:sz w:val="24"/>
          <w:szCs w:val="24"/>
          <w:lang w:val="en-US"/>
        </w:rPr>
        <w:t>Lavrent'ev</w:t>
      </w:r>
      <w:proofErr w:type="spellEnd"/>
      <w:r>
        <w:rPr>
          <w:rFonts w:eastAsia="Calibri"/>
          <w:sz w:val="24"/>
          <w:szCs w:val="24"/>
          <w:lang w:val="en-US"/>
        </w:rPr>
        <w:t xml:space="preserve"> [2] and</w:t>
      </w:r>
      <w:r w:rsidRPr="00FF3AC7">
        <w:rPr>
          <w:rFonts w:eastAsia="Calibri"/>
          <w:sz w:val="24"/>
          <w:szCs w:val="24"/>
          <w:lang w:val="en-US"/>
        </w:rPr>
        <w:t xml:space="preserve"> A.N. </w:t>
      </w:r>
      <w:proofErr w:type="spellStart"/>
      <w:r w:rsidRPr="00FF3AC7">
        <w:rPr>
          <w:rFonts w:eastAsia="Calibri"/>
          <w:sz w:val="24"/>
          <w:szCs w:val="24"/>
          <w:lang w:val="en-US"/>
        </w:rPr>
        <w:t>Tikhonov</w:t>
      </w:r>
      <w:proofErr w:type="spellEnd"/>
      <w:r w:rsidRPr="00FF3AC7">
        <w:rPr>
          <w:rFonts w:eastAsia="Calibri"/>
          <w:sz w:val="24"/>
          <w:szCs w:val="24"/>
          <w:lang w:val="en-US"/>
        </w:rPr>
        <w:t xml:space="preserve"> [3], is developing intensively all over the world. The general definition of an inverse problem </w:t>
      </w:r>
      <w:proofErr w:type="gramStart"/>
      <w:r w:rsidRPr="00FF3AC7">
        <w:rPr>
          <w:rFonts w:eastAsia="Calibri"/>
          <w:sz w:val="24"/>
          <w:szCs w:val="24"/>
          <w:lang w:val="en-US"/>
        </w:rPr>
        <w:t>is based</w:t>
      </w:r>
      <w:proofErr w:type="gramEnd"/>
      <w:r w:rsidRPr="00FF3AC7">
        <w:rPr>
          <w:rFonts w:eastAsia="Calibri"/>
          <w:sz w:val="24"/>
          <w:szCs w:val="24"/>
          <w:lang w:val="en-US"/>
        </w:rPr>
        <w:t xml:space="preserve"> on the relationship between data space and model space. Direct problems study the possibility of determining the measured characteristics (a set of all possible values that form the data space) according to the given parameters of the system (an element of the model space). Inverse problems, on the other hand, investigate the determination of the parameters of system, </w:t>
      </w:r>
      <w:proofErr w:type="gramStart"/>
      <w:r w:rsidRPr="00FF3AC7">
        <w:rPr>
          <w:rFonts w:eastAsia="Calibri"/>
          <w:sz w:val="24"/>
          <w:szCs w:val="24"/>
          <w:lang w:val="en-US"/>
        </w:rPr>
        <w:t>provided that</w:t>
      </w:r>
      <w:proofErr w:type="gramEnd"/>
      <w:r w:rsidRPr="00FF3AC7">
        <w:rPr>
          <w:rFonts w:eastAsia="Calibri"/>
          <w:sz w:val="24"/>
          <w:szCs w:val="24"/>
          <w:lang w:val="en-US"/>
        </w:rPr>
        <w:t xml:space="preserve"> the values of the measured data and, possibly, some of the characteristics of system are known.</w:t>
      </w:r>
      <w:r w:rsidR="00521762">
        <w:rPr>
          <w:rFonts w:eastAsia="Calibri"/>
          <w:sz w:val="24"/>
          <w:szCs w:val="24"/>
          <w:lang w:val="en-US"/>
        </w:rPr>
        <w:t xml:space="preserve"> </w:t>
      </w:r>
      <w:r w:rsidR="00521762" w:rsidRPr="00521762">
        <w:rPr>
          <w:rFonts w:eastAsia="Calibri"/>
          <w:sz w:val="24"/>
          <w:szCs w:val="24"/>
          <w:lang w:val="en-US"/>
        </w:rPr>
        <w:t>So in the first section, the study of some inverse problems arising in biology and medicine is considered.</w:t>
      </w:r>
    </w:p>
    <w:p w14:paraId="103CAE74" w14:textId="6572F112" w:rsidR="002C64D6" w:rsidRPr="002C64D6" w:rsidRDefault="002C64D6" w:rsidP="001278E7">
      <w:pPr>
        <w:spacing w:after="0" w:line="360" w:lineRule="auto"/>
        <w:ind w:firstLine="709"/>
        <w:jc w:val="both"/>
        <w:rPr>
          <w:rFonts w:eastAsia="Calibri"/>
          <w:sz w:val="24"/>
          <w:szCs w:val="24"/>
          <w:lang w:val="en-US"/>
        </w:rPr>
      </w:pPr>
      <w:r w:rsidRPr="002C64D6">
        <w:rPr>
          <w:rFonts w:eastAsia="Calibri"/>
          <w:sz w:val="24"/>
          <w:szCs w:val="24"/>
          <w:lang w:val="en-US"/>
        </w:rPr>
        <w:t xml:space="preserve">Separately, it should be noted the close relationship of coefficient inverse problems in mathematical geophysics, where it is often required to determine the properties of a medium or inclusions located at a certain depth using additional information obtained by measuring waves on the surface, reflected from medium </w:t>
      </w:r>
      <w:proofErr w:type="spellStart"/>
      <w:r w:rsidRPr="002C64D6">
        <w:rPr>
          <w:rFonts w:eastAsia="Calibri"/>
          <w:sz w:val="24"/>
          <w:szCs w:val="24"/>
          <w:lang w:val="en-US"/>
        </w:rPr>
        <w:t>inhomogeneities</w:t>
      </w:r>
      <w:proofErr w:type="spellEnd"/>
      <w:r w:rsidRPr="002C64D6">
        <w:rPr>
          <w:rFonts w:eastAsia="Calibri"/>
          <w:sz w:val="24"/>
          <w:szCs w:val="24"/>
          <w:lang w:val="en-US"/>
        </w:rPr>
        <w:t>. The propagation of these waves is described by partial differential equations obtained from fundamental conservation laws, and the properties of the medium and the object parameters, for example, acoustic or electromagnetic, are described by the coefficients of these equations. Thus, the problem arises of determining the coefficients of hyperbolic equations from additional information measured on a part of the boundary [4].</w:t>
      </w:r>
      <w:r w:rsidR="00521762">
        <w:rPr>
          <w:rFonts w:eastAsia="Calibri"/>
          <w:sz w:val="24"/>
          <w:szCs w:val="24"/>
          <w:lang w:val="en-US"/>
        </w:rPr>
        <w:t xml:space="preserve"> </w:t>
      </w:r>
      <w:r w:rsidR="00521762" w:rsidRPr="00521762">
        <w:rPr>
          <w:rFonts w:eastAsia="Calibri"/>
          <w:sz w:val="24"/>
          <w:szCs w:val="24"/>
          <w:lang w:val="en-US"/>
        </w:rPr>
        <w:t>The second section of the report is devoted to these issues.</w:t>
      </w:r>
    </w:p>
    <w:p w14:paraId="47292ABF" w14:textId="6D70267A" w:rsidR="002C64D6" w:rsidRPr="002C64D6" w:rsidRDefault="002C64D6" w:rsidP="001278E7">
      <w:pPr>
        <w:spacing w:after="0" w:line="360" w:lineRule="auto"/>
        <w:ind w:firstLine="709"/>
        <w:jc w:val="both"/>
        <w:rPr>
          <w:rFonts w:eastAsia="Calibri"/>
          <w:sz w:val="24"/>
          <w:szCs w:val="24"/>
          <w:lang w:val="en-US"/>
        </w:rPr>
      </w:pPr>
      <w:r w:rsidRPr="002C64D6">
        <w:rPr>
          <w:rFonts w:eastAsia="Calibri"/>
          <w:sz w:val="24"/>
          <w:szCs w:val="24"/>
          <w:lang w:val="en-US"/>
        </w:rPr>
        <w:t xml:space="preserve">As a rule, solving inverse problems is a rather laborious process. The main difficulties in solving the inverse problem are associated with its </w:t>
      </w:r>
      <w:proofErr w:type="gramStart"/>
      <w:r>
        <w:rPr>
          <w:rFonts w:eastAsia="Calibri"/>
          <w:sz w:val="24"/>
          <w:szCs w:val="24"/>
          <w:lang w:val="en-US"/>
        </w:rPr>
        <w:t>ill-</w:t>
      </w:r>
      <w:proofErr w:type="spellStart"/>
      <w:r>
        <w:rPr>
          <w:rFonts w:eastAsia="Calibri"/>
          <w:sz w:val="24"/>
          <w:szCs w:val="24"/>
          <w:lang w:val="en-US"/>
        </w:rPr>
        <w:t>posed</w:t>
      </w:r>
      <w:r w:rsidRPr="002C64D6">
        <w:rPr>
          <w:rFonts w:eastAsia="Calibri"/>
          <w:sz w:val="24"/>
          <w:szCs w:val="24"/>
          <w:lang w:val="en-US"/>
        </w:rPr>
        <w:t>ness</w:t>
      </w:r>
      <w:proofErr w:type="spellEnd"/>
      <w:proofErr w:type="gramEnd"/>
      <w:r w:rsidRPr="002C64D6">
        <w:rPr>
          <w:rFonts w:eastAsia="Calibri"/>
          <w:sz w:val="24"/>
          <w:szCs w:val="24"/>
          <w:lang w:val="en-US"/>
        </w:rPr>
        <w:t xml:space="preserve">, which can manifest itself both in the absence of a uniqueness theorem and in instability with respect to measurement errors. </w:t>
      </w:r>
      <w:proofErr w:type="gramStart"/>
      <w:r>
        <w:rPr>
          <w:rFonts w:eastAsia="Calibri"/>
          <w:sz w:val="24"/>
          <w:szCs w:val="24"/>
          <w:lang w:val="en-US"/>
        </w:rPr>
        <w:t>Moreover</w:t>
      </w:r>
      <w:r w:rsidRPr="002C64D6">
        <w:rPr>
          <w:rFonts w:eastAsia="Calibri"/>
          <w:sz w:val="24"/>
          <w:szCs w:val="24"/>
          <w:lang w:val="en-US"/>
        </w:rPr>
        <w:t>, additional difficulties in the development of solution methods are influenced by the fact that inverse problems, as a rule, are nonlinear, in this regard, there is a need for research in this direction, which is described in detail in the report in Sections 1-3 usin</w:t>
      </w:r>
      <w:r w:rsidR="003A1AA4">
        <w:rPr>
          <w:rFonts w:eastAsia="Calibri"/>
          <w:sz w:val="24"/>
          <w:szCs w:val="24"/>
          <w:lang w:val="en-US"/>
        </w:rPr>
        <w:t>g the example of specific areas of</w:t>
      </w:r>
      <w:r w:rsidRPr="002C64D6">
        <w:rPr>
          <w:rFonts w:eastAsia="Calibri"/>
          <w:sz w:val="24"/>
          <w:szCs w:val="24"/>
          <w:lang w:val="en-US"/>
        </w:rPr>
        <w:t xml:space="preserve"> natural sciences: medicine, biology, geophysics and seismic prospecting, economics.</w:t>
      </w:r>
      <w:proofErr w:type="gramEnd"/>
    </w:p>
    <w:p w14:paraId="3B79F4A7" w14:textId="2CA6D22F" w:rsidR="003A1AA4" w:rsidRPr="00D129BF" w:rsidRDefault="003A1AA4" w:rsidP="00D129BF">
      <w:pPr>
        <w:spacing w:after="0" w:line="360" w:lineRule="auto"/>
        <w:ind w:firstLine="709"/>
        <w:jc w:val="both"/>
        <w:rPr>
          <w:rFonts w:eastAsia="Calibri"/>
          <w:sz w:val="24"/>
          <w:szCs w:val="24"/>
          <w:lang w:val="en-US"/>
        </w:rPr>
      </w:pPr>
      <w:r w:rsidRPr="003A1AA4">
        <w:rPr>
          <w:rFonts w:eastAsia="Calibri"/>
          <w:sz w:val="24"/>
          <w:szCs w:val="24"/>
          <w:lang w:val="en-US"/>
        </w:rPr>
        <w:t>Various types of problems, difficulties associated with i</w:t>
      </w:r>
      <w:r w:rsidR="00733D59">
        <w:rPr>
          <w:rFonts w:eastAsia="Calibri"/>
          <w:sz w:val="24"/>
          <w:szCs w:val="24"/>
          <w:lang w:val="en-US"/>
        </w:rPr>
        <w:t>ll-posed</w:t>
      </w:r>
      <w:r w:rsidRPr="003A1AA4">
        <w:rPr>
          <w:rFonts w:eastAsia="Calibri"/>
          <w:sz w:val="24"/>
          <w:szCs w:val="24"/>
          <w:lang w:val="en-US"/>
        </w:rPr>
        <w:t xml:space="preserve"> statements, various options for specifying additional information - all this determines the existence of a wide class of numerical methods for solving inverse problems [5]. In this case, the generalization of existing algorithms from the one-dimensional case to more complex formulations, when the properties of the model depend on two and three variables, can be difficult from a computational point of view.</w:t>
      </w:r>
      <w:r>
        <w:rPr>
          <w:rFonts w:eastAsia="Calibri"/>
          <w:sz w:val="24"/>
          <w:szCs w:val="24"/>
          <w:lang w:val="en-US"/>
        </w:rPr>
        <w:t xml:space="preserve"> </w:t>
      </w:r>
      <w:r w:rsidRPr="003A1AA4">
        <w:rPr>
          <w:rFonts w:eastAsia="Calibri"/>
          <w:sz w:val="24"/>
          <w:szCs w:val="24"/>
          <w:lang w:val="en-US"/>
        </w:rPr>
        <w:t xml:space="preserve">Thus, many of the developed algorithms </w:t>
      </w:r>
      <w:proofErr w:type="gramStart"/>
      <w:r w:rsidRPr="003A1AA4">
        <w:rPr>
          <w:rFonts w:eastAsia="Calibri"/>
          <w:sz w:val="24"/>
          <w:szCs w:val="24"/>
          <w:lang w:val="en-US"/>
        </w:rPr>
        <w:t>are based</w:t>
      </w:r>
      <w:proofErr w:type="gramEnd"/>
      <w:r w:rsidRPr="003A1AA4">
        <w:rPr>
          <w:rFonts w:eastAsia="Calibri"/>
          <w:sz w:val="24"/>
          <w:szCs w:val="24"/>
          <w:lang w:val="en-US"/>
        </w:rPr>
        <w:t xml:space="preserve"> on an optimization approach - the coefficients of the equations (model parameters) are selected so that the simulated response of the medium is as close as possible to the measured one, which is shown in all sections of the presented report. </w:t>
      </w:r>
      <w:r w:rsidRPr="003A1AA4">
        <w:rPr>
          <w:rFonts w:eastAsia="Calibri"/>
          <w:sz w:val="24"/>
          <w:szCs w:val="24"/>
          <w:lang w:val="en-US"/>
        </w:rPr>
        <w:lastRenderedPageBreak/>
        <w:t xml:space="preserve">From a mathematical point of view, this means reducing the problem to the optimization of some </w:t>
      </w:r>
      <w:r>
        <w:rPr>
          <w:rFonts w:eastAsia="Calibri"/>
          <w:sz w:val="24"/>
          <w:szCs w:val="24"/>
          <w:lang w:val="en-US"/>
        </w:rPr>
        <w:t>objective</w:t>
      </w:r>
      <w:r w:rsidRPr="003A1AA4">
        <w:rPr>
          <w:rFonts w:eastAsia="Calibri"/>
          <w:sz w:val="24"/>
          <w:szCs w:val="24"/>
          <w:lang w:val="en-US"/>
        </w:rPr>
        <w:t xml:space="preserve"> functional [6–8]. The optimization problem is usually solved by iterative methods, and at each step of the iterative process it is necessary to solve the corresponding direct problem (and in the case of, for example, gradient </w:t>
      </w:r>
      <w:proofErr w:type="gramStart"/>
      <w:r w:rsidRPr="003A1AA4">
        <w:rPr>
          <w:rFonts w:eastAsia="Calibri"/>
          <w:sz w:val="24"/>
          <w:szCs w:val="24"/>
          <w:lang w:val="en-US"/>
        </w:rPr>
        <w:t>methods, also</w:t>
      </w:r>
      <w:proofErr w:type="gramEnd"/>
      <w:r w:rsidRPr="003A1AA4">
        <w:rPr>
          <w:rFonts w:eastAsia="Calibri"/>
          <w:sz w:val="24"/>
          <w:szCs w:val="24"/>
          <w:lang w:val="en-US"/>
        </w:rPr>
        <w:t xml:space="preserve"> a conjugate problem).</w:t>
      </w:r>
      <w:r w:rsidR="00D129BF">
        <w:rPr>
          <w:rFonts w:eastAsia="Calibri"/>
          <w:sz w:val="24"/>
          <w:szCs w:val="24"/>
          <w:lang w:val="en-US"/>
        </w:rPr>
        <w:t xml:space="preserve"> </w:t>
      </w:r>
      <w:r w:rsidRPr="003A1AA4">
        <w:rPr>
          <w:rFonts w:eastAsia="Calibri"/>
          <w:sz w:val="24"/>
          <w:szCs w:val="24"/>
          <w:lang w:val="en-US"/>
        </w:rPr>
        <w:t xml:space="preserve">Consequently, the efficiency of such algorithms essentially depends on how quickly the direct problem </w:t>
      </w:r>
      <w:proofErr w:type="gramStart"/>
      <w:r w:rsidRPr="003A1AA4">
        <w:rPr>
          <w:rFonts w:eastAsia="Calibri"/>
          <w:sz w:val="24"/>
          <w:szCs w:val="24"/>
          <w:lang w:val="en-US"/>
        </w:rPr>
        <w:t>can be solved</w:t>
      </w:r>
      <w:proofErr w:type="gramEnd"/>
      <w:r w:rsidRPr="003A1AA4">
        <w:rPr>
          <w:rFonts w:eastAsia="Calibri"/>
          <w:sz w:val="24"/>
          <w:szCs w:val="24"/>
          <w:lang w:val="en-US"/>
        </w:rPr>
        <w:t xml:space="preserve">. However, with an increase in the dimension of the problem, even a single solution of the direct problem requires a large amount of memory and computations, and is often possible only with the use of supercomputers, which was applied in Sections 1-3 of this report, namely, parallel computations on high-performance computers, software packages are implemented in high-level languages programming. </w:t>
      </w:r>
      <w:r w:rsidRPr="00C171F6">
        <w:rPr>
          <w:rFonts w:eastAsia="Calibri"/>
          <w:sz w:val="24"/>
          <w:szCs w:val="24"/>
          <w:lang w:val="en-US"/>
        </w:rPr>
        <w:t xml:space="preserve">The results </w:t>
      </w:r>
      <w:proofErr w:type="gramStart"/>
      <w:r w:rsidRPr="00C171F6">
        <w:rPr>
          <w:rFonts w:eastAsia="Calibri"/>
          <w:sz w:val="24"/>
          <w:szCs w:val="24"/>
          <w:lang w:val="en-US"/>
        </w:rPr>
        <w:t>are visualized</w:t>
      </w:r>
      <w:proofErr w:type="gramEnd"/>
      <w:r w:rsidRPr="00C171F6">
        <w:rPr>
          <w:rFonts w:eastAsia="Calibri"/>
          <w:sz w:val="24"/>
          <w:szCs w:val="24"/>
          <w:lang w:val="en-US"/>
        </w:rPr>
        <w:t xml:space="preserve"> in numerous graphs.</w:t>
      </w:r>
    </w:p>
    <w:p w14:paraId="31807E10" w14:textId="11998A3F" w:rsidR="00D129BF" w:rsidRPr="00D129BF" w:rsidRDefault="00D129BF" w:rsidP="001278E7">
      <w:pPr>
        <w:spacing w:after="0" w:line="360" w:lineRule="auto"/>
        <w:ind w:firstLine="709"/>
        <w:jc w:val="both"/>
        <w:rPr>
          <w:rFonts w:eastAsia="Calibri"/>
          <w:sz w:val="24"/>
          <w:szCs w:val="24"/>
          <w:lang w:val="en-US"/>
        </w:rPr>
      </w:pPr>
      <w:r w:rsidRPr="00D129BF">
        <w:rPr>
          <w:rFonts w:eastAsia="Calibri"/>
          <w:sz w:val="24"/>
          <w:szCs w:val="24"/>
          <w:lang w:val="en-US"/>
        </w:rPr>
        <w:t>Another important aspect is the use of a priori information in many of the developed methods. Such methods imply the presence of a certain “reference” model of the medium, which is the initial approximation for reconstructing the</w:t>
      </w:r>
      <w:r>
        <w:rPr>
          <w:rFonts w:eastAsia="Calibri"/>
          <w:sz w:val="24"/>
          <w:szCs w:val="24"/>
          <w:lang w:val="kk-KZ"/>
        </w:rPr>
        <w:t xml:space="preserve"> </w:t>
      </w:r>
      <w:r>
        <w:rPr>
          <w:rFonts w:eastAsia="Calibri"/>
          <w:sz w:val="24"/>
          <w:szCs w:val="24"/>
          <w:lang w:val="en-US"/>
        </w:rPr>
        <w:t>examined</w:t>
      </w:r>
      <w:r w:rsidRPr="00D129BF">
        <w:rPr>
          <w:rFonts w:eastAsia="Calibri"/>
          <w:sz w:val="24"/>
          <w:szCs w:val="24"/>
          <w:lang w:val="en-US"/>
        </w:rPr>
        <w:t xml:space="preserve"> medium. Thus, the reliability of the solution </w:t>
      </w:r>
      <w:r>
        <w:rPr>
          <w:rFonts w:eastAsia="Calibri"/>
          <w:sz w:val="24"/>
          <w:szCs w:val="24"/>
          <w:lang w:val="en-US"/>
        </w:rPr>
        <w:t>of</w:t>
      </w:r>
      <w:r w:rsidRPr="00D129BF">
        <w:rPr>
          <w:rFonts w:eastAsia="Calibri"/>
          <w:sz w:val="24"/>
          <w:szCs w:val="24"/>
          <w:lang w:val="en-US"/>
        </w:rPr>
        <w:t xml:space="preserve"> inverse problem essentially depends on the adequacy of this a priori information.</w:t>
      </w:r>
    </w:p>
    <w:p w14:paraId="37E42710" w14:textId="5EE99A82" w:rsidR="00976115" w:rsidRDefault="00D129BF" w:rsidP="00976115">
      <w:pPr>
        <w:pStyle w:val="af4"/>
        <w:spacing w:before="0" w:beforeAutospacing="0" w:after="0" w:afterAutospacing="0" w:line="360" w:lineRule="auto"/>
        <w:ind w:firstLine="709"/>
        <w:jc w:val="both"/>
        <w:rPr>
          <w:spacing w:val="2"/>
        </w:rPr>
      </w:pPr>
      <w:proofErr w:type="gramStart"/>
      <w:r w:rsidRPr="00D129BF">
        <w:rPr>
          <w:spacing w:val="2"/>
        </w:rPr>
        <w:t xml:space="preserve">Mathematical modeling of problems in biology and medicine in the world is engaged in: H.W. </w:t>
      </w:r>
      <w:proofErr w:type="spellStart"/>
      <w:r w:rsidRPr="00D129BF">
        <w:rPr>
          <w:spacing w:val="2"/>
        </w:rPr>
        <w:t>Engl</w:t>
      </w:r>
      <w:proofErr w:type="spellEnd"/>
      <w:r w:rsidRPr="00D129BF">
        <w:rPr>
          <w:spacing w:val="2"/>
        </w:rPr>
        <w:t xml:space="preserve"> (Austria, University of Vienna, inverse problems for systems biolo</w:t>
      </w:r>
      <w:r>
        <w:rPr>
          <w:spacing w:val="2"/>
        </w:rPr>
        <w:t xml:space="preserve">gy), A.A. </w:t>
      </w:r>
      <w:proofErr w:type="spellStart"/>
      <w:r>
        <w:rPr>
          <w:spacing w:val="2"/>
        </w:rPr>
        <w:t>Romanyukha</w:t>
      </w:r>
      <w:proofErr w:type="spellEnd"/>
      <w:r>
        <w:rPr>
          <w:spacing w:val="2"/>
        </w:rPr>
        <w:t xml:space="preserve"> (Russia, IC</w:t>
      </w:r>
      <w:r w:rsidRPr="00D129BF">
        <w:rPr>
          <w:spacing w:val="2"/>
        </w:rPr>
        <w:t xml:space="preserve">M RAS, epidemiology problems), H.T. Banks (USA, State University of North Carolina, mathematical modeling of immunological processes, statistical methods for solving inverse problems in biology), G. </w:t>
      </w:r>
      <w:proofErr w:type="spellStart"/>
      <w:r w:rsidRPr="00D129BF">
        <w:rPr>
          <w:spacing w:val="2"/>
        </w:rPr>
        <w:t>Mauri</w:t>
      </w:r>
      <w:proofErr w:type="spellEnd"/>
      <w:r w:rsidRPr="00D129BF">
        <w:rPr>
          <w:spacing w:val="2"/>
        </w:rPr>
        <w:t xml:space="preserve"> (Italy, University of Milan-</w:t>
      </w:r>
      <w:proofErr w:type="spellStart"/>
      <w:r w:rsidRPr="00D129BF">
        <w:rPr>
          <w:spacing w:val="2"/>
        </w:rPr>
        <w:t>Beacock</w:t>
      </w:r>
      <w:proofErr w:type="spellEnd"/>
      <w:r w:rsidRPr="00D129BF">
        <w:rPr>
          <w:spacing w:val="2"/>
        </w:rPr>
        <w:t xml:space="preserve">, systems biology, bioinformatics), O. </w:t>
      </w:r>
      <w:proofErr w:type="spellStart"/>
      <w:r w:rsidRPr="00D129BF">
        <w:rPr>
          <w:spacing w:val="2"/>
        </w:rPr>
        <w:t>Scherzer</w:t>
      </w:r>
      <w:proofErr w:type="spellEnd"/>
      <w:r w:rsidRPr="00D129BF">
        <w:rPr>
          <w:spacing w:val="2"/>
        </w:rPr>
        <w:t xml:space="preserve"> (Austria, University of Vienna, inverse problems </w:t>
      </w:r>
      <w:proofErr w:type="spellStart"/>
      <w:r w:rsidRPr="00D129BF">
        <w:rPr>
          <w:spacing w:val="2"/>
        </w:rPr>
        <w:t>photoacoustic</w:t>
      </w:r>
      <w:proofErr w:type="spellEnd"/>
      <w:r w:rsidRPr="00D129BF">
        <w:rPr>
          <w:spacing w:val="2"/>
        </w:rPr>
        <w:t xml:space="preserve"> tomography), RM </w:t>
      </w:r>
      <w:proofErr w:type="spellStart"/>
      <w:r w:rsidRPr="00D129BF">
        <w:rPr>
          <w:spacing w:val="2"/>
        </w:rPr>
        <w:t>Zinkernagel</w:t>
      </w:r>
      <w:proofErr w:type="spellEnd"/>
      <w:r w:rsidRPr="00D129BF">
        <w:rPr>
          <w:spacing w:val="2"/>
        </w:rPr>
        <w:t xml:space="preserve"> (Switzerland, University of Zurich, experimental immunology, physiology), N.A. </w:t>
      </w:r>
      <w:proofErr w:type="spellStart"/>
      <w:r w:rsidRPr="00D129BF">
        <w:rPr>
          <w:spacing w:val="2"/>
        </w:rPr>
        <w:t>Kolchanov</w:t>
      </w:r>
      <w:proofErr w:type="spellEnd"/>
      <w:r w:rsidRPr="00D129BF">
        <w:rPr>
          <w:spacing w:val="2"/>
        </w:rPr>
        <w:t xml:space="preserve"> (Russia, Institute of Cytology and Genetics, information biology, bioinformatics) and others.</w:t>
      </w:r>
      <w:proofErr w:type="gramEnd"/>
      <w:r w:rsidR="004D579E">
        <w:rPr>
          <w:spacing w:val="2"/>
        </w:rPr>
        <w:t xml:space="preserve"> </w:t>
      </w:r>
      <w:proofErr w:type="gramStart"/>
      <w:r w:rsidRPr="00D129BF">
        <w:rPr>
          <w:spacing w:val="2"/>
        </w:rPr>
        <w:t>In the overwhelming majority of studies</w:t>
      </w:r>
      <w:r>
        <w:rPr>
          <w:spacing w:val="2"/>
        </w:rPr>
        <w:t xml:space="preserve"> (</w:t>
      </w:r>
      <w:r w:rsidRPr="00D129BF">
        <w:rPr>
          <w:spacing w:val="2"/>
        </w:rPr>
        <w:t xml:space="preserve">H.T. Banks [9], H.W. </w:t>
      </w:r>
      <w:proofErr w:type="spellStart"/>
      <w:r w:rsidRPr="00D129BF">
        <w:rPr>
          <w:spacing w:val="2"/>
        </w:rPr>
        <w:t>Engl</w:t>
      </w:r>
      <w:proofErr w:type="spellEnd"/>
      <w:r w:rsidRPr="00D129BF">
        <w:rPr>
          <w:spacing w:val="2"/>
        </w:rPr>
        <w:t xml:space="preserve"> [10], H. Miao [11], S.M. Blower [12], G.I. </w:t>
      </w:r>
      <w:proofErr w:type="spellStart"/>
      <w:r w:rsidRPr="00D129BF">
        <w:rPr>
          <w:spacing w:val="2"/>
        </w:rPr>
        <w:t>Marchuk</w:t>
      </w:r>
      <w:proofErr w:type="spellEnd"/>
      <w:r w:rsidRPr="00D129BF">
        <w:rPr>
          <w:spacing w:val="2"/>
        </w:rPr>
        <w:t xml:space="preserve"> [13], C. </w:t>
      </w:r>
      <w:proofErr w:type="spellStart"/>
      <w:r w:rsidRPr="00D129BF">
        <w:rPr>
          <w:spacing w:val="2"/>
        </w:rPr>
        <w:t>Cobelli</w:t>
      </w:r>
      <w:proofErr w:type="spellEnd"/>
      <w:r w:rsidRPr="00D129BF">
        <w:rPr>
          <w:spacing w:val="2"/>
        </w:rPr>
        <w:t xml:space="preserve"> [14], J. </w:t>
      </w:r>
      <w:proofErr w:type="spellStart"/>
      <w:r w:rsidRPr="00D129BF">
        <w:rPr>
          <w:spacing w:val="2"/>
        </w:rPr>
        <w:t>DiStefano</w:t>
      </w:r>
      <w:proofErr w:type="spellEnd"/>
      <w:r w:rsidRPr="00D129BF">
        <w:rPr>
          <w:spacing w:val="2"/>
        </w:rPr>
        <w:t xml:space="preserve"> [15], R. Brown [16], M. Eisenberg [17], S. </w:t>
      </w:r>
      <w:proofErr w:type="spellStart"/>
      <w:r w:rsidRPr="00D129BF">
        <w:rPr>
          <w:spacing w:val="2"/>
        </w:rPr>
        <w:t>Saccomani</w:t>
      </w:r>
      <w:proofErr w:type="spellEnd"/>
      <w:r w:rsidRPr="00D129BF">
        <w:rPr>
          <w:spacing w:val="2"/>
        </w:rPr>
        <w:t xml:space="preserve"> [18], N. </w:t>
      </w:r>
      <w:proofErr w:type="spellStart"/>
      <w:r w:rsidRPr="00D129BF">
        <w:rPr>
          <w:spacing w:val="2"/>
        </w:rPr>
        <w:t>Meshkat</w:t>
      </w:r>
      <w:proofErr w:type="spellEnd"/>
      <w:r w:rsidRPr="00D129BF">
        <w:rPr>
          <w:spacing w:val="2"/>
        </w:rPr>
        <w:t xml:space="preserve"> [19], E. Cars</w:t>
      </w:r>
      <w:r>
        <w:rPr>
          <w:spacing w:val="2"/>
        </w:rPr>
        <w:t xml:space="preserve">on [20], L. </w:t>
      </w:r>
      <w:proofErr w:type="spellStart"/>
      <w:r>
        <w:rPr>
          <w:spacing w:val="2"/>
        </w:rPr>
        <w:t>Audology</w:t>
      </w:r>
      <w:proofErr w:type="spellEnd"/>
      <w:r>
        <w:rPr>
          <w:spacing w:val="2"/>
        </w:rPr>
        <w:t xml:space="preserve"> [21])</w:t>
      </w:r>
      <w:r w:rsidRPr="00D129BF">
        <w:rPr>
          <w:spacing w:val="2"/>
        </w:rPr>
        <w:t>, attention is mainly paid to the structure of the mathematical model and the results of numerical experiments, and the values of the model parameters that determine the course of the spread of the disease, the immune response and body parameters are usually borrowed from the literature.</w:t>
      </w:r>
      <w:proofErr w:type="gramEnd"/>
      <w:r w:rsidR="00976115">
        <w:rPr>
          <w:spacing w:val="2"/>
        </w:rPr>
        <w:t xml:space="preserve"> </w:t>
      </w:r>
      <w:r w:rsidR="004D579E" w:rsidRPr="004D579E">
        <w:rPr>
          <w:spacing w:val="2"/>
        </w:rPr>
        <w:t>As a result, forecasts and recommendations for organizing antiviral programs are of an average nature and do not take into account variability and regional specifics. In light of the current pandemic, this problem becomes even more urgent. For comparative analysis, verification of methods and the correctness of their implementation, you can use the results of the work of Xin-Sh</w:t>
      </w:r>
      <w:r w:rsidR="00976115">
        <w:rPr>
          <w:spacing w:val="2"/>
        </w:rPr>
        <w:t>e</w:t>
      </w:r>
      <w:r w:rsidR="004D579E" w:rsidRPr="004D579E">
        <w:rPr>
          <w:spacing w:val="2"/>
        </w:rPr>
        <w:t xml:space="preserve"> Yang [22-24], the developer of various heuristic algorithms for engineering optimization, who, to our credit, is a co-author of the publications of the members of the research group of the project [25].</w:t>
      </w:r>
    </w:p>
    <w:p w14:paraId="515F1F81" w14:textId="06933F37" w:rsidR="004311E0" w:rsidRPr="004311E0" w:rsidRDefault="004311E0" w:rsidP="007845ED">
      <w:pPr>
        <w:pStyle w:val="af4"/>
        <w:spacing w:before="0" w:beforeAutospacing="0" w:after="0" w:afterAutospacing="0" w:line="360" w:lineRule="auto"/>
        <w:ind w:firstLine="709"/>
        <w:jc w:val="both"/>
        <w:rPr>
          <w:spacing w:val="2"/>
        </w:rPr>
      </w:pPr>
      <w:r w:rsidRPr="004311E0">
        <w:rPr>
          <w:spacing w:val="2"/>
        </w:rPr>
        <w:lastRenderedPageBreak/>
        <w:t xml:space="preserve">The development of numerical methods for identifying models of economics and financial mathematics [26–28], which describe the processes occurring with the prices of options and securities, is a primary task not only for government agencies, but also for corporations and the banking sector. With the current global economic crisis, </w:t>
      </w:r>
      <w:r w:rsidR="00A034AC" w:rsidRPr="004311E0">
        <w:rPr>
          <w:spacing w:val="2"/>
        </w:rPr>
        <w:t>i</w:t>
      </w:r>
      <w:r w:rsidR="00A034AC">
        <w:rPr>
          <w:spacing w:val="2"/>
        </w:rPr>
        <w:t>ll - posed</w:t>
      </w:r>
      <w:r w:rsidRPr="004311E0">
        <w:rPr>
          <w:spacing w:val="2"/>
        </w:rPr>
        <w:t xml:space="preserve"> with the imposed restrictions, these tasks become especially timely.</w:t>
      </w:r>
      <w:r w:rsidR="00521762">
        <w:rPr>
          <w:spacing w:val="2"/>
        </w:rPr>
        <w:t xml:space="preserve"> </w:t>
      </w:r>
      <w:r w:rsidR="00521762" w:rsidRPr="00521762">
        <w:rPr>
          <w:spacing w:val="2"/>
        </w:rPr>
        <w:t xml:space="preserve">Problems related to economic models </w:t>
      </w:r>
      <w:proofErr w:type="gramStart"/>
      <w:r w:rsidR="00521762" w:rsidRPr="00521762">
        <w:rPr>
          <w:spacing w:val="2"/>
        </w:rPr>
        <w:t>are disclosed</w:t>
      </w:r>
      <w:proofErr w:type="gramEnd"/>
      <w:r w:rsidR="00521762" w:rsidRPr="00521762">
        <w:rPr>
          <w:spacing w:val="2"/>
        </w:rPr>
        <w:t xml:space="preserve"> in section 3 of the report</w:t>
      </w:r>
      <w:r w:rsidR="00521762">
        <w:rPr>
          <w:spacing w:val="2"/>
        </w:rPr>
        <w:t>.</w:t>
      </w:r>
    </w:p>
    <w:p w14:paraId="34CAC033" w14:textId="3E1D3FB6" w:rsidR="00825A8E" w:rsidRPr="00825A8E" w:rsidRDefault="00825A8E" w:rsidP="00020E75">
      <w:pPr>
        <w:pStyle w:val="a3"/>
        <w:tabs>
          <w:tab w:val="left" w:pos="993"/>
        </w:tabs>
        <w:spacing w:after="0" w:line="360" w:lineRule="auto"/>
        <w:ind w:left="0" w:firstLine="709"/>
        <w:jc w:val="both"/>
        <w:rPr>
          <w:sz w:val="24"/>
          <w:szCs w:val="24"/>
          <w:lang w:val="en-US"/>
        </w:rPr>
      </w:pPr>
      <w:r w:rsidRPr="00825A8E">
        <w:rPr>
          <w:sz w:val="24"/>
          <w:szCs w:val="24"/>
          <w:lang w:val="en-US"/>
        </w:rPr>
        <w:t>The basis for the development of this topic is the constantly growing practical significance of numerical methods for solving inverse problems of natural science; the presence of a large joint backlog of the project participants (there are 3 joint monographs and textbooks [5, 8, 29], as well as more than 50 joint publications on the project topic in top-rated journals).</w:t>
      </w:r>
    </w:p>
    <w:p w14:paraId="408E5829" w14:textId="40DCC9A9" w:rsidR="00C171F6" w:rsidRPr="00C171F6" w:rsidRDefault="00C171F6" w:rsidP="007845ED">
      <w:pPr>
        <w:spacing w:after="0" w:line="360" w:lineRule="auto"/>
        <w:ind w:firstLine="709"/>
        <w:jc w:val="both"/>
        <w:rPr>
          <w:rFonts w:eastAsia="Calibri"/>
          <w:sz w:val="24"/>
          <w:szCs w:val="24"/>
          <w:shd w:val="clear" w:color="auto" w:fill="FFFFFF"/>
          <w:lang w:val="en-US"/>
        </w:rPr>
      </w:pPr>
      <w:proofErr w:type="gramStart"/>
      <w:r w:rsidRPr="00C171F6">
        <w:rPr>
          <w:rFonts w:eastAsia="Calibri"/>
          <w:sz w:val="24"/>
          <w:szCs w:val="24"/>
          <w:shd w:val="clear" w:color="auto" w:fill="FFFFFF"/>
          <w:lang w:val="en-US"/>
        </w:rPr>
        <w:t>The implementation of this project with the further introduction of its results into production will enable medical centers and healthcare organizations to develop new technological solutions for predicting and monitoring the development of diseases without going deep into the details of mathematical models, as well as the expected results will give an impetus to the implementation of subsequent research work on biostatistics (processing real data, data equalization, creation of statistical algorithms for obtaining data and their application, etc.) and bioinformatics (include other diseases, combine the tasks of epidemiology and pharmacodynamics, etc.), also in the field of geophysics and economics.</w:t>
      </w:r>
      <w:proofErr w:type="gramEnd"/>
    </w:p>
    <w:p w14:paraId="6F80F660" w14:textId="50631049" w:rsidR="00C171F6" w:rsidRPr="00C171F6" w:rsidRDefault="00C171F6" w:rsidP="007845ED">
      <w:pPr>
        <w:pStyle w:val="af4"/>
        <w:spacing w:before="0" w:beforeAutospacing="0" w:after="0" w:afterAutospacing="0" w:line="360" w:lineRule="auto"/>
        <w:ind w:firstLine="709"/>
        <w:jc w:val="both"/>
      </w:pPr>
      <w:r w:rsidRPr="00C171F6">
        <w:t>New combined numerical methods using cluster parallel computing implemented in modern programming languages reflect the high scientific and technical level of developments.</w:t>
      </w:r>
    </w:p>
    <w:p w14:paraId="139E35EE" w14:textId="397A4BA2" w:rsidR="009E3BC9" w:rsidRPr="009E3BC9" w:rsidRDefault="009E3BC9" w:rsidP="00900E8A">
      <w:pPr>
        <w:spacing w:after="0" w:line="360" w:lineRule="auto"/>
        <w:ind w:firstLine="709"/>
        <w:jc w:val="both"/>
        <w:rPr>
          <w:rFonts w:eastAsia="Times New Roman"/>
          <w:bCs/>
          <w:iCs/>
          <w:sz w:val="24"/>
          <w:szCs w:val="24"/>
          <w:lang w:val="en-US" w:eastAsia="x-none"/>
        </w:rPr>
      </w:pPr>
      <w:r w:rsidRPr="009E3BC9">
        <w:rPr>
          <w:rFonts w:eastAsia="Times New Roman"/>
          <w:bCs/>
          <w:iCs/>
          <w:sz w:val="24"/>
          <w:szCs w:val="24"/>
          <w:lang w:val="en-US" w:eastAsia="x-none"/>
        </w:rPr>
        <w:t xml:space="preserve">Inverse and ill-posed problems of mathematical physics and computational mathematics, which arise from the needs of practice, are actual problems of </w:t>
      </w:r>
      <w:r w:rsidR="00521762">
        <w:rPr>
          <w:rFonts w:eastAsia="Times New Roman"/>
          <w:bCs/>
          <w:iCs/>
          <w:sz w:val="24"/>
          <w:szCs w:val="24"/>
          <w:lang w:val="en-US" w:eastAsia="x-none"/>
        </w:rPr>
        <w:t>our time</w:t>
      </w:r>
      <w:r w:rsidRPr="009E3BC9">
        <w:rPr>
          <w:rFonts w:eastAsia="Times New Roman"/>
          <w:bCs/>
          <w:iCs/>
          <w:sz w:val="24"/>
          <w:szCs w:val="24"/>
          <w:lang w:val="en-US" w:eastAsia="x-none"/>
        </w:rPr>
        <w:t xml:space="preserve">. With the advent of powerful computers, the number of such tasks began to grow rapidly. Effective numerical results in this direction are not </w:t>
      </w:r>
      <w:proofErr w:type="gramStart"/>
      <w:r w:rsidRPr="009E3BC9">
        <w:rPr>
          <w:rFonts w:eastAsia="Times New Roman"/>
          <w:bCs/>
          <w:iCs/>
          <w:sz w:val="24"/>
          <w:szCs w:val="24"/>
          <w:lang w:val="en-US" w:eastAsia="x-none"/>
        </w:rPr>
        <w:t>enough,</w:t>
      </w:r>
      <w:proofErr w:type="gramEnd"/>
      <w:r w:rsidRPr="009E3BC9">
        <w:rPr>
          <w:rFonts w:eastAsia="Times New Roman"/>
          <w:bCs/>
          <w:iCs/>
          <w:sz w:val="24"/>
          <w:szCs w:val="24"/>
          <w:lang w:val="en-US" w:eastAsia="x-none"/>
        </w:rPr>
        <w:t xml:space="preserve"> therefore, the parallelization of numerical methods using cluster computing and cloud technologies is relevant today.</w:t>
      </w:r>
    </w:p>
    <w:p w14:paraId="5DF6C228" w14:textId="25ADDB51" w:rsidR="00F07DCD" w:rsidRPr="00F07DCD" w:rsidRDefault="00F07DCD" w:rsidP="00F07DCD">
      <w:pPr>
        <w:pStyle w:val="aff4"/>
        <w:ind w:left="0" w:firstLine="709"/>
        <w:rPr>
          <w:bCs/>
          <w:sz w:val="24"/>
          <w:szCs w:val="24"/>
          <w:lang w:val="en-US"/>
        </w:rPr>
      </w:pPr>
      <w:r w:rsidRPr="00F07DCD">
        <w:rPr>
          <w:bCs/>
          <w:sz w:val="24"/>
          <w:szCs w:val="24"/>
          <w:lang w:val="en-US"/>
        </w:rPr>
        <w:t>The use of inverse and ill-posed problems covers almost all spheres of science and technology,</w:t>
      </w:r>
      <w:r w:rsidR="0028176C">
        <w:rPr>
          <w:bCs/>
          <w:sz w:val="24"/>
          <w:szCs w:val="24"/>
          <w:lang w:val="kk-KZ"/>
        </w:rPr>
        <w:t xml:space="preserve"> </w:t>
      </w:r>
      <w:r w:rsidR="0028176C">
        <w:rPr>
          <w:bCs/>
          <w:sz w:val="24"/>
          <w:szCs w:val="24"/>
          <w:lang w:val="en-US"/>
        </w:rPr>
        <w:t>including</w:t>
      </w:r>
      <w:r w:rsidRPr="00F07DCD">
        <w:rPr>
          <w:bCs/>
          <w:sz w:val="24"/>
          <w:szCs w:val="24"/>
          <w:lang w:val="en-US"/>
        </w:rPr>
        <w:t xml:space="preserve"> geophysics, medicine and economics. The innovativeness of the research lies in the fact that the developed software products within the project can be adapted to solve a wide class of inverse and ill-posed problems encountered in many practical applications that arise in interdisciplinary fields.</w:t>
      </w:r>
    </w:p>
    <w:p w14:paraId="7CC06B8B" w14:textId="4AA3A26F" w:rsidR="0028176C" w:rsidRPr="0028176C" w:rsidRDefault="0028176C" w:rsidP="00413BCB">
      <w:pPr>
        <w:autoSpaceDE w:val="0"/>
        <w:autoSpaceDN w:val="0"/>
        <w:adjustRightInd w:val="0"/>
        <w:spacing w:after="0" w:line="360" w:lineRule="auto"/>
        <w:ind w:firstLine="709"/>
        <w:jc w:val="both"/>
        <w:rPr>
          <w:bCs/>
          <w:sz w:val="24"/>
          <w:szCs w:val="24"/>
          <w:lang w:val="en-US"/>
        </w:rPr>
      </w:pPr>
      <w:r w:rsidRPr="0028176C">
        <w:rPr>
          <w:bCs/>
          <w:sz w:val="24"/>
          <w:szCs w:val="24"/>
          <w:lang w:val="en-US"/>
        </w:rPr>
        <w:t xml:space="preserve">This research includes the development and justification of new numerical methods of </w:t>
      </w:r>
      <w:proofErr w:type="spellStart"/>
      <w:r w:rsidRPr="0028176C">
        <w:rPr>
          <w:bCs/>
          <w:sz w:val="24"/>
          <w:szCs w:val="24"/>
          <w:lang w:val="en-US"/>
        </w:rPr>
        <w:t>identifiability</w:t>
      </w:r>
      <w:proofErr w:type="spellEnd"/>
      <w:r w:rsidRPr="0028176C">
        <w:rPr>
          <w:bCs/>
          <w:sz w:val="24"/>
          <w:szCs w:val="24"/>
          <w:lang w:val="en-US"/>
        </w:rPr>
        <w:t xml:space="preserve"> and efficient computational algorithms for solving inverse and ill-posed problems </w:t>
      </w:r>
      <w:r w:rsidR="00767663">
        <w:rPr>
          <w:bCs/>
          <w:sz w:val="24"/>
          <w:szCs w:val="24"/>
          <w:lang w:val="en-US"/>
        </w:rPr>
        <w:t>of</w:t>
      </w:r>
      <w:r w:rsidRPr="0028176C">
        <w:rPr>
          <w:bCs/>
          <w:sz w:val="24"/>
          <w:szCs w:val="24"/>
          <w:lang w:val="en-US"/>
        </w:rPr>
        <w:t xml:space="preserve"> natural science.</w:t>
      </w:r>
    </w:p>
    <w:p w14:paraId="23432F6F" w14:textId="0C2FE04D" w:rsidR="00767663" w:rsidRPr="003742FE" w:rsidRDefault="00767663" w:rsidP="00413BCB">
      <w:pPr>
        <w:shd w:val="clear" w:color="auto" w:fill="FFFFFF"/>
        <w:spacing w:after="0" w:line="360" w:lineRule="auto"/>
        <w:ind w:right="10" w:firstLine="709"/>
        <w:jc w:val="both"/>
        <w:rPr>
          <w:color w:val="000000"/>
          <w:sz w:val="24"/>
          <w:szCs w:val="24"/>
          <w:lang w:val="en-US"/>
        </w:rPr>
      </w:pPr>
      <w:r w:rsidRPr="00767663">
        <w:rPr>
          <w:color w:val="000000"/>
          <w:sz w:val="24"/>
          <w:szCs w:val="24"/>
          <w:lang w:val="en-US"/>
        </w:rPr>
        <w:t xml:space="preserve">Studies of the </w:t>
      </w:r>
      <w:proofErr w:type="spellStart"/>
      <w:r w:rsidRPr="00767663">
        <w:rPr>
          <w:color w:val="000000"/>
          <w:sz w:val="24"/>
          <w:szCs w:val="24"/>
          <w:lang w:val="en-US"/>
        </w:rPr>
        <w:t>identifiability</w:t>
      </w:r>
      <w:proofErr w:type="spellEnd"/>
      <w:r w:rsidRPr="00767663">
        <w:rPr>
          <w:color w:val="000000"/>
          <w:sz w:val="24"/>
          <w:szCs w:val="24"/>
          <w:lang w:val="en-US"/>
        </w:rPr>
        <w:t xml:space="preserve"> of inverse and i</w:t>
      </w:r>
      <w:r w:rsidR="00733D59">
        <w:rPr>
          <w:color w:val="000000"/>
          <w:sz w:val="24"/>
          <w:szCs w:val="24"/>
          <w:lang w:val="en-US"/>
        </w:rPr>
        <w:t xml:space="preserve">ll – posed </w:t>
      </w:r>
      <w:r w:rsidRPr="00767663">
        <w:rPr>
          <w:color w:val="000000"/>
          <w:sz w:val="24"/>
          <w:szCs w:val="24"/>
          <w:lang w:val="en-US"/>
        </w:rPr>
        <w:t xml:space="preserve">problems </w:t>
      </w:r>
      <w:proofErr w:type="gramStart"/>
      <w:r w:rsidRPr="00767663">
        <w:rPr>
          <w:color w:val="000000"/>
          <w:sz w:val="24"/>
          <w:szCs w:val="24"/>
          <w:lang w:val="en-US"/>
        </w:rPr>
        <w:t>have not been conducted</w:t>
      </w:r>
      <w:proofErr w:type="gramEnd"/>
      <w:r w:rsidRPr="00767663">
        <w:rPr>
          <w:color w:val="000000"/>
          <w:sz w:val="24"/>
          <w:szCs w:val="24"/>
          <w:lang w:val="en-US"/>
        </w:rPr>
        <w:t xml:space="preserve"> before. The analysis of practical </w:t>
      </w:r>
      <w:proofErr w:type="spellStart"/>
      <w:r w:rsidRPr="00767663">
        <w:rPr>
          <w:color w:val="000000"/>
          <w:sz w:val="24"/>
          <w:szCs w:val="24"/>
          <w:lang w:val="en-US"/>
        </w:rPr>
        <w:t>identifiability</w:t>
      </w:r>
      <w:proofErr w:type="spellEnd"/>
      <w:r w:rsidRPr="00767663">
        <w:rPr>
          <w:color w:val="000000"/>
          <w:sz w:val="24"/>
          <w:szCs w:val="24"/>
          <w:lang w:val="en-US"/>
        </w:rPr>
        <w:t xml:space="preserve"> is an important step in the study of a mathemati</w:t>
      </w:r>
      <w:r>
        <w:rPr>
          <w:color w:val="000000"/>
          <w:sz w:val="24"/>
          <w:szCs w:val="24"/>
          <w:lang w:val="en-US"/>
        </w:rPr>
        <w:t xml:space="preserve">cal </w:t>
      </w:r>
      <w:r>
        <w:rPr>
          <w:color w:val="000000"/>
          <w:sz w:val="24"/>
          <w:szCs w:val="24"/>
          <w:lang w:val="en-US"/>
        </w:rPr>
        <w:lastRenderedPageBreak/>
        <w:t>model,</w:t>
      </w:r>
      <w:r w:rsidRPr="00767663">
        <w:rPr>
          <w:color w:val="000000"/>
          <w:sz w:val="24"/>
          <w:szCs w:val="24"/>
          <w:lang w:val="en-US"/>
        </w:rPr>
        <w:t xml:space="preserve"> it is necessary for the correct solution of the inverse problem, since it shows the uniqueness, </w:t>
      </w:r>
      <w:r w:rsidRPr="003742FE">
        <w:rPr>
          <w:color w:val="000000"/>
          <w:sz w:val="24"/>
          <w:szCs w:val="24"/>
          <w:lang w:val="en-US"/>
        </w:rPr>
        <w:t>existence, and stability of the solution.</w:t>
      </w:r>
    </w:p>
    <w:p w14:paraId="573AE5F8" w14:textId="2C225369" w:rsidR="00800456" w:rsidRPr="003742FE" w:rsidRDefault="00767663" w:rsidP="00413BCB">
      <w:pPr>
        <w:pStyle w:val="a3"/>
        <w:spacing w:after="0" w:line="360" w:lineRule="auto"/>
        <w:ind w:left="0" w:firstLine="709"/>
        <w:jc w:val="both"/>
        <w:rPr>
          <w:sz w:val="24"/>
          <w:szCs w:val="24"/>
          <w:lang w:val="en-US"/>
        </w:rPr>
      </w:pPr>
      <w:r w:rsidRPr="003742FE">
        <w:rPr>
          <w:sz w:val="24"/>
          <w:szCs w:val="24"/>
          <w:lang w:val="en-US"/>
        </w:rPr>
        <w:t>In the course of scientific research</w:t>
      </w:r>
      <w:r w:rsidR="00481AA2" w:rsidRPr="003742FE">
        <w:rPr>
          <w:sz w:val="24"/>
          <w:szCs w:val="24"/>
          <w:lang w:val="en-US"/>
        </w:rPr>
        <w:t xml:space="preserve">, 39 publications </w:t>
      </w:r>
      <w:proofErr w:type="gramStart"/>
      <w:r w:rsidR="00481AA2" w:rsidRPr="003742FE">
        <w:rPr>
          <w:sz w:val="24"/>
          <w:szCs w:val="24"/>
          <w:lang w:val="en-US"/>
        </w:rPr>
        <w:t>were published</w:t>
      </w:r>
      <w:proofErr w:type="gramEnd"/>
      <w:r w:rsidRPr="003742FE">
        <w:rPr>
          <w:sz w:val="24"/>
          <w:szCs w:val="24"/>
          <w:lang w:val="en-US"/>
        </w:rPr>
        <w:t>:</w:t>
      </w:r>
    </w:p>
    <w:p w14:paraId="6DE8ED9B" w14:textId="7405CF0E" w:rsidR="00CA66B4" w:rsidRPr="003742FE" w:rsidRDefault="00800456" w:rsidP="00800456">
      <w:pPr>
        <w:pStyle w:val="a3"/>
        <w:spacing w:after="0" w:line="360" w:lineRule="auto"/>
        <w:ind w:left="0" w:firstLine="709"/>
        <w:jc w:val="both"/>
        <w:rPr>
          <w:sz w:val="24"/>
          <w:szCs w:val="24"/>
          <w:lang w:val="en-US"/>
        </w:rPr>
      </w:pPr>
      <w:r w:rsidRPr="003742FE">
        <w:rPr>
          <w:sz w:val="24"/>
          <w:szCs w:val="24"/>
          <w:lang w:val="en-US"/>
        </w:rPr>
        <w:t xml:space="preserve">- </w:t>
      </w:r>
      <w:r w:rsidR="003742FE" w:rsidRPr="003742FE">
        <w:rPr>
          <w:sz w:val="24"/>
          <w:szCs w:val="24"/>
          <w:lang w:val="en-US"/>
        </w:rPr>
        <w:t>5</w:t>
      </w:r>
      <w:r w:rsidR="00767663" w:rsidRPr="003742FE">
        <w:rPr>
          <w:sz w:val="24"/>
          <w:szCs w:val="24"/>
          <w:lang w:val="en-US"/>
        </w:rPr>
        <w:t xml:space="preserve"> articles </w:t>
      </w:r>
      <w:proofErr w:type="gramStart"/>
      <w:r w:rsidR="00767663" w:rsidRPr="003742FE">
        <w:rPr>
          <w:sz w:val="24"/>
          <w:szCs w:val="24"/>
          <w:lang w:val="en-US"/>
        </w:rPr>
        <w:t>were published</w:t>
      </w:r>
      <w:proofErr w:type="gramEnd"/>
      <w:r w:rsidR="00767663" w:rsidRPr="003742FE">
        <w:rPr>
          <w:sz w:val="24"/>
          <w:szCs w:val="24"/>
          <w:lang w:val="en-US"/>
        </w:rPr>
        <w:t xml:space="preserve"> in peer-reviewed foreign scientific publications indexed in the Web of Science and Scopus databases with a non-zero impact factor, </w:t>
      </w:r>
      <w:r w:rsidR="003742FE" w:rsidRPr="003742FE">
        <w:rPr>
          <w:sz w:val="24"/>
          <w:szCs w:val="24"/>
          <w:lang w:val="en-US"/>
        </w:rPr>
        <w:t>1</w:t>
      </w:r>
      <w:r w:rsidR="00481AA2" w:rsidRPr="003742FE">
        <w:rPr>
          <w:sz w:val="24"/>
          <w:szCs w:val="24"/>
          <w:lang w:val="en-US"/>
        </w:rPr>
        <w:t xml:space="preserve"> of them in the conference proceedings</w:t>
      </w:r>
      <w:r w:rsidR="00767663" w:rsidRPr="003742FE">
        <w:rPr>
          <w:sz w:val="24"/>
          <w:szCs w:val="24"/>
          <w:lang w:val="en-US"/>
        </w:rPr>
        <w:t>.</w:t>
      </w:r>
    </w:p>
    <w:p w14:paraId="509A8FAE" w14:textId="756821E2" w:rsidR="00CA66B4" w:rsidRPr="003742FE" w:rsidRDefault="00CA66B4" w:rsidP="00800456">
      <w:pPr>
        <w:pStyle w:val="a3"/>
        <w:spacing w:after="0" w:line="360" w:lineRule="auto"/>
        <w:ind w:left="0" w:firstLine="709"/>
        <w:jc w:val="both"/>
        <w:rPr>
          <w:spacing w:val="2"/>
          <w:sz w:val="24"/>
          <w:szCs w:val="24"/>
          <w:lang w:val="en-US"/>
        </w:rPr>
      </w:pPr>
      <w:r w:rsidRPr="003742FE">
        <w:rPr>
          <w:sz w:val="24"/>
          <w:szCs w:val="24"/>
          <w:lang w:val="en-US"/>
        </w:rPr>
        <w:t xml:space="preserve">- </w:t>
      </w:r>
      <w:proofErr w:type="gramStart"/>
      <w:r w:rsidR="007B3406" w:rsidRPr="003742FE">
        <w:rPr>
          <w:sz w:val="24"/>
          <w:szCs w:val="24"/>
          <w:lang w:val="en-US"/>
        </w:rPr>
        <w:t>the</w:t>
      </w:r>
      <w:proofErr w:type="gramEnd"/>
      <w:r w:rsidR="007B3406" w:rsidRPr="003742FE">
        <w:rPr>
          <w:sz w:val="24"/>
          <w:szCs w:val="24"/>
          <w:lang w:val="en-US"/>
        </w:rPr>
        <w:t xml:space="preserve"> monograph "Numerical methods for solving inverse and ill-posed problems of natural science" has been prepared for publication</w:t>
      </w:r>
      <w:r w:rsidR="00413BCB" w:rsidRPr="003742FE">
        <w:rPr>
          <w:spacing w:val="2"/>
          <w:sz w:val="24"/>
          <w:szCs w:val="24"/>
          <w:lang w:val="en-US"/>
        </w:rPr>
        <w:t xml:space="preserve"> (ISBN 978-601-298-914-4)</w:t>
      </w:r>
      <w:r w:rsidR="00481AA2" w:rsidRPr="003742FE">
        <w:rPr>
          <w:spacing w:val="2"/>
          <w:sz w:val="24"/>
          <w:szCs w:val="24"/>
          <w:lang w:val="en-US"/>
        </w:rPr>
        <w:t xml:space="preserve"> (APPENDIX B)</w:t>
      </w:r>
      <w:r w:rsidRPr="003742FE">
        <w:rPr>
          <w:spacing w:val="2"/>
          <w:sz w:val="24"/>
          <w:szCs w:val="24"/>
          <w:lang w:val="en-US"/>
        </w:rPr>
        <w:t>.</w:t>
      </w:r>
    </w:p>
    <w:p w14:paraId="0C86451F" w14:textId="7F11770B" w:rsidR="00CA66B4" w:rsidRPr="007B3406" w:rsidRDefault="00CA66B4" w:rsidP="005C1AF4">
      <w:pPr>
        <w:pStyle w:val="a3"/>
        <w:spacing w:after="0" w:line="360" w:lineRule="auto"/>
        <w:ind w:left="0" w:firstLine="709"/>
        <w:jc w:val="both"/>
        <w:rPr>
          <w:spacing w:val="2"/>
          <w:sz w:val="24"/>
          <w:szCs w:val="24"/>
          <w:lang w:val="en-US"/>
        </w:rPr>
      </w:pPr>
      <w:r w:rsidRPr="003742FE">
        <w:rPr>
          <w:spacing w:val="2"/>
          <w:sz w:val="24"/>
          <w:szCs w:val="24"/>
          <w:lang w:val="en-US"/>
        </w:rPr>
        <w:t xml:space="preserve">- </w:t>
      </w:r>
      <w:r w:rsidR="007B3406" w:rsidRPr="003742FE">
        <w:rPr>
          <w:spacing w:val="2"/>
          <w:sz w:val="24"/>
          <w:szCs w:val="24"/>
          <w:lang w:val="en-US"/>
        </w:rPr>
        <w:t xml:space="preserve">the results of the work are reflected in the open press in scientific publications: </w:t>
      </w:r>
      <w:r w:rsidR="00481AA2" w:rsidRPr="003742FE">
        <w:rPr>
          <w:spacing w:val="2"/>
          <w:sz w:val="24"/>
          <w:szCs w:val="24"/>
          <w:lang w:val="en-US"/>
        </w:rPr>
        <w:t>10</w:t>
      </w:r>
      <w:r w:rsidR="007B3406" w:rsidRPr="003742FE">
        <w:rPr>
          <w:spacing w:val="2"/>
          <w:sz w:val="24"/>
          <w:szCs w:val="24"/>
          <w:lang w:val="en-US"/>
        </w:rPr>
        <w:t xml:space="preserve"> publications in journals recommended by Committee for Control in the Sphere of Education and Science MES RK, and presented at </w:t>
      </w:r>
      <w:r w:rsidR="00481AA2" w:rsidRPr="003742FE">
        <w:rPr>
          <w:spacing w:val="2"/>
          <w:sz w:val="24"/>
          <w:szCs w:val="24"/>
          <w:lang w:val="en-US"/>
        </w:rPr>
        <w:t>2</w:t>
      </w:r>
      <w:r w:rsidR="003742FE" w:rsidRPr="003742FE">
        <w:rPr>
          <w:spacing w:val="2"/>
          <w:sz w:val="24"/>
          <w:szCs w:val="24"/>
          <w:lang w:val="en-US"/>
        </w:rPr>
        <w:t>3</w:t>
      </w:r>
      <w:r w:rsidR="00481AA2" w:rsidRPr="003742FE">
        <w:rPr>
          <w:spacing w:val="2"/>
          <w:sz w:val="24"/>
          <w:szCs w:val="24"/>
          <w:lang w:val="en-US"/>
        </w:rPr>
        <w:t xml:space="preserve"> </w:t>
      </w:r>
      <w:r w:rsidR="007B3406" w:rsidRPr="003742FE">
        <w:rPr>
          <w:spacing w:val="2"/>
          <w:sz w:val="24"/>
          <w:szCs w:val="24"/>
          <w:lang w:val="en-US"/>
        </w:rPr>
        <w:t>International conferences and symposiums.</w:t>
      </w:r>
    </w:p>
    <w:p w14:paraId="56B440A9" w14:textId="11F91F96" w:rsidR="00CA66B4" w:rsidRPr="007B3406" w:rsidRDefault="00CA66B4" w:rsidP="005C1AF4">
      <w:pPr>
        <w:pStyle w:val="a3"/>
        <w:spacing w:after="0" w:line="360" w:lineRule="auto"/>
        <w:ind w:left="0" w:firstLine="709"/>
        <w:jc w:val="both"/>
        <w:rPr>
          <w:sz w:val="24"/>
          <w:szCs w:val="24"/>
          <w:lang w:val="en-US"/>
        </w:rPr>
      </w:pPr>
      <w:r w:rsidRPr="007B3406">
        <w:rPr>
          <w:spacing w:val="2"/>
          <w:sz w:val="24"/>
          <w:szCs w:val="24"/>
          <w:lang w:val="en-US"/>
        </w:rPr>
        <w:t xml:space="preserve">- </w:t>
      </w:r>
      <w:proofErr w:type="gramStart"/>
      <w:r w:rsidR="007B3406" w:rsidRPr="007B3406">
        <w:rPr>
          <w:spacing w:val="2"/>
          <w:sz w:val="24"/>
          <w:szCs w:val="24"/>
          <w:lang w:val="en-US"/>
        </w:rPr>
        <w:t>a</w:t>
      </w:r>
      <w:proofErr w:type="gramEnd"/>
      <w:r w:rsidR="007B3406" w:rsidRPr="007B3406">
        <w:rPr>
          <w:spacing w:val="2"/>
          <w:sz w:val="24"/>
          <w:szCs w:val="24"/>
          <w:lang w:val="en-US"/>
        </w:rPr>
        <w:t xml:space="preserve"> research group with the participation of scientists from the Shanghai University of Finance and Economics organized the international scientific conference "Inverse Problems in Finance, Economics and Life Science", Almaty, August 31-September 4, 2019.</w:t>
      </w:r>
    </w:p>
    <w:p w14:paraId="663503ED" w14:textId="401A84F7" w:rsidR="007B3406" w:rsidRPr="007B3406" w:rsidRDefault="007B3406" w:rsidP="005C1AF4">
      <w:pPr>
        <w:spacing w:after="0" w:line="360" w:lineRule="auto"/>
        <w:ind w:firstLine="709"/>
        <w:jc w:val="both"/>
        <w:rPr>
          <w:sz w:val="24"/>
          <w:szCs w:val="24"/>
          <w:lang w:val="en-US"/>
        </w:rPr>
      </w:pPr>
      <w:r w:rsidRPr="007B3406">
        <w:rPr>
          <w:sz w:val="24"/>
          <w:szCs w:val="24"/>
          <w:lang w:val="en-US"/>
        </w:rPr>
        <w:t>The significance of the project on an international scale lies in its fundamental integrated focus on new ch</w:t>
      </w:r>
      <w:r>
        <w:rPr>
          <w:sz w:val="24"/>
          <w:szCs w:val="24"/>
          <w:lang w:val="en-US"/>
        </w:rPr>
        <w:t>allenges in biology, medicine, g</w:t>
      </w:r>
      <w:r w:rsidRPr="007B3406">
        <w:rPr>
          <w:sz w:val="24"/>
          <w:szCs w:val="24"/>
          <w:lang w:val="en-US"/>
        </w:rPr>
        <w:t xml:space="preserve">eophysics and </w:t>
      </w:r>
      <w:r>
        <w:rPr>
          <w:sz w:val="24"/>
          <w:szCs w:val="24"/>
          <w:lang w:val="en-US"/>
        </w:rPr>
        <w:t>e</w:t>
      </w:r>
      <w:r w:rsidRPr="007B3406">
        <w:rPr>
          <w:sz w:val="24"/>
          <w:szCs w:val="24"/>
          <w:lang w:val="en-US"/>
        </w:rPr>
        <w:t>conomics.</w:t>
      </w:r>
    </w:p>
    <w:p w14:paraId="43F3BF89" w14:textId="0E9AB95E" w:rsidR="001278E7" w:rsidRPr="005565AF" w:rsidRDefault="007B3406" w:rsidP="0031321A">
      <w:pPr>
        <w:pStyle w:val="af4"/>
        <w:spacing w:before="0" w:beforeAutospacing="0" w:after="0" w:afterAutospacing="0" w:line="360" w:lineRule="auto"/>
        <w:ind w:firstLine="709"/>
        <w:jc w:val="both"/>
        <w:rPr>
          <w:lang w:val="kk-KZ"/>
        </w:rPr>
      </w:pPr>
      <w:r w:rsidRPr="007B3406">
        <w:rPr>
          <w:lang w:val="kk-KZ"/>
        </w:rPr>
        <w:t>Inventory number of the interim report for 2018</w:t>
      </w:r>
      <w:r w:rsidR="005565AF" w:rsidRPr="005565AF">
        <w:rPr>
          <w:lang w:val="kk-KZ"/>
        </w:rPr>
        <w:t>: 0218РК00434</w:t>
      </w:r>
    </w:p>
    <w:p w14:paraId="7B74AF09" w14:textId="43FFEC39" w:rsidR="00F60E22" w:rsidRPr="007B3406" w:rsidRDefault="007B3406" w:rsidP="0031321A">
      <w:pPr>
        <w:pStyle w:val="af4"/>
        <w:spacing w:before="0" w:beforeAutospacing="0" w:after="0" w:afterAutospacing="0" w:line="360" w:lineRule="auto"/>
        <w:ind w:firstLine="709"/>
        <w:jc w:val="both"/>
      </w:pPr>
      <w:r w:rsidRPr="007B3406">
        <w:rPr>
          <w:lang w:val="kk-KZ"/>
        </w:rPr>
        <w:t>Inventory numbe</w:t>
      </w:r>
      <w:r>
        <w:rPr>
          <w:lang w:val="kk-KZ"/>
        </w:rPr>
        <w:t>r of the interim report for 2019</w:t>
      </w:r>
      <w:r w:rsidR="005565AF" w:rsidRPr="007B3406">
        <w:t>: 0219</w:t>
      </w:r>
      <w:r w:rsidR="005565AF" w:rsidRPr="005565AF">
        <w:rPr>
          <w:lang w:val="ru-RU"/>
        </w:rPr>
        <w:t>РК</w:t>
      </w:r>
      <w:r w:rsidR="005565AF" w:rsidRPr="007B3406">
        <w:t>01038</w:t>
      </w:r>
    </w:p>
    <w:p w14:paraId="6D589C53" w14:textId="49700E94" w:rsidR="00020E75" w:rsidRPr="007B3406" w:rsidRDefault="00020E75">
      <w:pPr>
        <w:rPr>
          <w:rFonts w:eastAsia="Calibri"/>
          <w:sz w:val="24"/>
          <w:szCs w:val="24"/>
          <w:lang w:val="en-US"/>
        </w:rPr>
      </w:pPr>
      <w:r w:rsidRPr="007B3406">
        <w:rPr>
          <w:rFonts w:eastAsia="Calibri"/>
          <w:sz w:val="24"/>
          <w:szCs w:val="24"/>
          <w:lang w:val="en-US"/>
        </w:rPr>
        <w:br w:type="page"/>
      </w:r>
    </w:p>
    <w:p w14:paraId="5905A895" w14:textId="1F82BA68" w:rsidR="00A962FE" w:rsidRPr="00A962FE" w:rsidRDefault="007A6D54" w:rsidP="00A962FE">
      <w:pPr>
        <w:pStyle w:val="1"/>
        <w:spacing w:before="0" w:line="360" w:lineRule="auto"/>
        <w:ind w:firstLine="709"/>
        <w:jc w:val="both"/>
        <w:rPr>
          <w:rFonts w:ascii="Times New Roman" w:hAnsi="Times New Roman" w:cs="Times New Roman"/>
          <w:color w:val="auto"/>
          <w:sz w:val="24"/>
          <w:szCs w:val="24"/>
          <w:lang w:val="en-US"/>
        </w:rPr>
      </w:pPr>
      <w:bookmarkStart w:id="2" w:name="_Toc54876085"/>
      <w:r w:rsidRPr="00A962FE">
        <w:rPr>
          <w:rFonts w:ascii="Times New Roman" w:hAnsi="Times New Roman" w:cs="Times New Roman"/>
          <w:color w:val="auto"/>
          <w:sz w:val="24"/>
          <w:szCs w:val="24"/>
          <w:lang w:val="en-US"/>
        </w:rPr>
        <w:lastRenderedPageBreak/>
        <w:t xml:space="preserve">1 </w:t>
      </w:r>
      <w:r w:rsidR="00A962FE" w:rsidRPr="00A962FE">
        <w:rPr>
          <w:rFonts w:ascii="Times New Roman" w:hAnsi="Times New Roman" w:cs="Times New Roman"/>
          <w:color w:val="auto"/>
          <w:sz w:val="24"/>
          <w:szCs w:val="24"/>
          <w:lang w:val="en-US"/>
        </w:rPr>
        <w:t>Investigation of inverse problems, arising in biology, medicine</w:t>
      </w:r>
      <w:r w:rsidR="003502A2" w:rsidRPr="00A962FE">
        <w:rPr>
          <w:rFonts w:ascii="Times New Roman" w:hAnsi="Times New Roman" w:cs="Times New Roman"/>
          <w:color w:val="auto"/>
          <w:sz w:val="24"/>
          <w:szCs w:val="24"/>
          <w:lang w:val="en-US"/>
        </w:rPr>
        <w:t>, construction</w:t>
      </w:r>
      <w:r w:rsidR="00A962FE" w:rsidRPr="00A962FE">
        <w:rPr>
          <w:rFonts w:ascii="Times New Roman" w:hAnsi="Times New Roman" w:cs="Times New Roman"/>
          <w:color w:val="auto"/>
          <w:sz w:val="24"/>
          <w:szCs w:val="24"/>
          <w:lang w:val="en-US"/>
        </w:rPr>
        <w:t xml:space="preserve"> of theory of this problems, including uniqueness, stability theorems</w:t>
      </w:r>
      <w:bookmarkEnd w:id="2"/>
    </w:p>
    <w:p w14:paraId="5B0A6C07" w14:textId="77777777" w:rsidR="007A6D54" w:rsidRPr="00A962FE" w:rsidRDefault="007A6D54" w:rsidP="0031321A">
      <w:pPr>
        <w:tabs>
          <w:tab w:val="right" w:pos="9355"/>
        </w:tabs>
        <w:spacing w:after="0" w:line="360" w:lineRule="auto"/>
        <w:ind w:firstLine="709"/>
        <w:jc w:val="both"/>
        <w:rPr>
          <w:color w:val="FF0000"/>
          <w:sz w:val="24"/>
          <w:szCs w:val="24"/>
          <w:lang w:val="en-US"/>
        </w:rPr>
      </w:pPr>
    </w:p>
    <w:p w14:paraId="6F36B3D9" w14:textId="14B3CF63" w:rsidR="00A962FE" w:rsidRPr="00A962FE" w:rsidRDefault="00A962FE" w:rsidP="00020E75">
      <w:pPr>
        <w:widowControl w:val="0"/>
        <w:suppressAutoHyphens/>
        <w:spacing w:after="0" w:line="360" w:lineRule="auto"/>
        <w:ind w:firstLine="709"/>
        <w:jc w:val="both"/>
        <w:rPr>
          <w:rFonts w:eastAsia="Calibri"/>
          <w:sz w:val="24"/>
          <w:szCs w:val="24"/>
          <w:lang w:val="en-US"/>
        </w:rPr>
      </w:pPr>
      <w:r w:rsidRPr="00A962FE">
        <w:rPr>
          <w:rFonts w:eastAsia="Calibri"/>
          <w:sz w:val="24"/>
          <w:szCs w:val="24"/>
          <w:lang w:val="en-US"/>
        </w:rPr>
        <w:t>Systems of nonlinear ordinary differential equations (</w:t>
      </w:r>
      <w:r>
        <w:rPr>
          <w:rFonts w:eastAsia="Calibri"/>
          <w:sz w:val="24"/>
          <w:szCs w:val="24"/>
          <w:lang w:val="en-US"/>
        </w:rPr>
        <w:t>ODE</w:t>
      </w:r>
      <w:r w:rsidRPr="00A962FE">
        <w:rPr>
          <w:rFonts w:eastAsia="Calibri"/>
          <w:sz w:val="24"/>
          <w:szCs w:val="24"/>
          <w:lang w:val="en-US"/>
        </w:rPr>
        <w:t>) describe processes in biology and medicine, namely, immunology, epidemiology</w:t>
      </w:r>
      <w:r w:rsidR="003502A2">
        <w:rPr>
          <w:rFonts w:eastAsia="Calibri"/>
          <w:sz w:val="24"/>
          <w:szCs w:val="24"/>
          <w:lang w:val="en-US"/>
        </w:rPr>
        <w:t>, pharmacokinetics, sociology, e</w:t>
      </w:r>
      <w:r w:rsidRPr="00A962FE">
        <w:rPr>
          <w:rFonts w:eastAsia="Calibri"/>
          <w:sz w:val="24"/>
          <w:szCs w:val="24"/>
          <w:lang w:val="en-US"/>
        </w:rPr>
        <w:t xml:space="preserve">conomics, etc. The equations </w:t>
      </w:r>
      <w:proofErr w:type="gramStart"/>
      <w:r w:rsidRPr="00A962FE">
        <w:rPr>
          <w:rFonts w:eastAsia="Calibri"/>
          <w:sz w:val="24"/>
          <w:szCs w:val="24"/>
          <w:lang w:val="en-US"/>
        </w:rPr>
        <w:t>are based</w:t>
      </w:r>
      <w:proofErr w:type="gramEnd"/>
      <w:r w:rsidRPr="00A962FE">
        <w:rPr>
          <w:rFonts w:eastAsia="Calibri"/>
          <w:sz w:val="24"/>
          <w:szCs w:val="24"/>
          <w:lang w:val="en-US"/>
        </w:rPr>
        <w:t xml:space="preserve"> on the law of mass balance and </w:t>
      </w:r>
      <w:r w:rsidR="003502A2">
        <w:rPr>
          <w:rFonts w:eastAsia="Calibri"/>
          <w:sz w:val="24"/>
          <w:szCs w:val="24"/>
          <w:lang w:val="en-US"/>
        </w:rPr>
        <w:t>operate</w:t>
      </w:r>
      <w:r w:rsidRPr="00A962FE">
        <w:rPr>
          <w:rFonts w:eastAsia="Calibri"/>
          <w:sz w:val="24"/>
          <w:szCs w:val="24"/>
          <w:lang w:val="en-US"/>
        </w:rPr>
        <w:t xml:space="preserve"> in a closed system. Coefficients of ODE systems characterize important parameters of the immune response, the rate of disease spread in the area, the rate of absorption of drugs, etc., which cannot be determined from statistical data and need to </w:t>
      </w:r>
      <w:proofErr w:type="gramStart"/>
      <w:r w:rsidRPr="00A962FE">
        <w:rPr>
          <w:rFonts w:eastAsia="Calibri"/>
          <w:sz w:val="24"/>
          <w:szCs w:val="24"/>
          <w:lang w:val="en-US"/>
        </w:rPr>
        <w:t>be clarified</w:t>
      </w:r>
      <w:proofErr w:type="gramEnd"/>
      <w:r w:rsidRPr="00A962FE">
        <w:rPr>
          <w:rFonts w:eastAsia="Calibri"/>
          <w:sz w:val="24"/>
          <w:szCs w:val="24"/>
          <w:lang w:val="en-US"/>
        </w:rPr>
        <w:t xml:space="preserve">. </w:t>
      </w:r>
      <w:r w:rsidR="003502A2">
        <w:rPr>
          <w:rFonts w:eastAsia="Calibri"/>
          <w:sz w:val="24"/>
          <w:szCs w:val="24"/>
          <w:lang w:val="en-US"/>
        </w:rPr>
        <w:t>Clarified</w:t>
      </w:r>
      <w:r w:rsidRPr="00A962FE">
        <w:rPr>
          <w:rFonts w:eastAsia="Calibri"/>
          <w:sz w:val="24"/>
          <w:szCs w:val="24"/>
          <w:lang w:val="en-US"/>
        </w:rPr>
        <w:t xml:space="preserve"> individual parameters will </w:t>
      </w:r>
      <w:r w:rsidR="003502A2">
        <w:rPr>
          <w:rFonts w:eastAsia="Calibri"/>
          <w:sz w:val="24"/>
          <w:szCs w:val="24"/>
          <w:lang w:val="en-US"/>
        </w:rPr>
        <w:t>make it possible to draw up</w:t>
      </w:r>
      <w:r w:rsidRPr="00A962FE">
        <w:rPr>
          <w:rFonts w:eastAsia="Calibri"/>
          <w:sz w:val="24"/>
          <w:szCs w:val="24"/>
          <w:lang w:val="en-US"/>
        </w:rPr>
        <w:t xml:space="preserve"> the most effective treatment plan and action plan for the elimination and treatment of the disease. One of the ways to identify the degree of damage to the immune system, namely the parameters of the disease, the immune response, as well as determining the optimal treatment, is mathematical modeling.</w:t>
      </w:r>
    </w:p>
    <w:p w14:paraId="02DECFAB" w14:textId="6D36D9EB" w:rsidR="00A8141D" w:rsidRPr="003502A2" w:rsidRDefault="003502A2" w:rsidP="00A8141D">
      <w:pPr>
        <w:widowControl w:val="0"/>
        <w:suppressAutoHyphens/>
        <w:spacing w:after="0" w:line="360" w:lineRule="auto"/>
        <w:ind w:firstLine="709"/>
        <w:jc w:val="both"/>
        <w:rPr>
          <w:rFonts w:eastAsia="Calibri"/>
          <w:sz w:val="24"/>
          <w:szCs w:val="24"/>
          <w:lang w:val="en-US"/>
        </w:rPr>
      </w:pPr>
      <w:r w:rsidRPr="003502A2">
        <w:rPr>
          <w:rFonts w:eastAsia="Calibri"/>
          <w:sz w:val="24"/>
          <w:szCs w:val="24"/>
          <w:lang w:val="en-US"/>
        </w:rPr>
        <w:t xml:space="preserve">Based on the found characteristics of the immune response, it is already possible </w:t>
      </w:r>
      <w:proofErr w:type="gramStart"/>
      <w:r w:rsidRPr="003502A2">
        <w:rPr>
          <w:rFonts w:eastAsia="Calibri"/>
          <w:sz w:val="24"/>
          <w:szCs w:val="24"/>
          <w:lang w:val="en-US"/>
        </w:rPr>
        <w:t>to numerically analyze</w:t>
      </w:r>
      <w:proofErr w:type="gramEnd"/>
      <w:r w:rsidRPr="003502A2">
        <w:rPr>
          <w:rFonts w:eastAsia="Calibri"/>
          <w:sz w:val="24"/>
          <w:szCs w:val="24"/>
          <w:lang w:val="en-US"/>
        </w:rPr>
        <w:t xml:space="preserve"> the optimal control programs for the treatment of the disease. On examples of mathematical models of immunology (HIV dynamics) and epidemiology (co-infection of HIV and tuberculosis), studies are shown on the </w:t>
      </w:r>
      <w:proofErr w:type="spellStart"/>
      <w:r w:rsidRPr="003502A2">
        <w:rPr>
          <w:rFonts w:eastAsia="Calibri"/>
          <w:sz w:val="24"/>
          <w:szCs w:val="24"/>
          <w:lang w:val="en-US"/>
        </w:rPr>
        <w:t>identifiability</w:t>
      </w:r>
      <w:proofErr w:type="spellEnd"/>
      <w:r w:rsidRPr="003502A2">
        <w:rPr>
          <w:rFonts w:eastAsia="Calibri"/>
          <w:sz w:val="24"/>
          <w:szCs w:val="24"/>
          <w:lang w:val="en-US"/>
        </w:rPr>
        <w:t xml:space="preserve"> of mathematical models for ODE systems, the stability of inverse problems and methods for their numerical solution and computational optimization, which are necessary to develop an algorithm for the regularizat</w:t>
      </w:r>
      <w:r w:rsidR="00A8141D">
        <w:rPr>
          <w:rFonts w:eastAsia="Calibri"/>
          <w:sz w:val="24"/>
          <w:szCs w:val="24"/>
          <w:lang w:val="en-US"/>
        </w:rPr>
        <w:t xml:space="preserve">ion of solving inverse problems. </w:t>
      </w:r>
      <w:proofErr w:type="gramStart"/>
      <w:r w:rsidR="00A8141D" w:rsidRPr="00A8141D">
        <w:rPr>
          <w:rFonts w:eastAsia="Calibri"/>
          <w:sz w:val="24"/>
          <w:szCs w:val="24"/>
          <w:lang w:val="en-US"/>
        </w:rPr>
        <w:t>Also</w:t>
      </w:r>
      <w:proofErr w:type="gramEnd"/>
      <w:r w:rsidR="00A8141D" w:rsidRPr="00A8141D">
        <w:rPr>
          <w:rFonts w:eastAsia="Calibri"/>
          <w:sz w:val="24"/>
          <w:szCs w:val="24"/>
          <w:lang w:val="en-US"/>
        </w:rPr>
        <w:t>, to determine such important indicators of water quality as biochemical water demand for oxygen and the rate of biochemical oxygen consumption, an analytical solution to the inverse problem of a system of differential equations describing the process of biochemical oxidation of organic matter in a water volume in the absence of aeration has been used. This solution was obtained for a special case, when the periods of two measurements of biochemical oxygen consumption (incubation periods) were multiples. This study provides the formulation and numerical solution of the inverse problem for the general case when the incubation periods are not necessarily multiples.</w:t>
      </w:r>
    </w:p>
    <w:p w14:paraId="3A317B86" w14:textId="3ED90F7F" w:rsidR="00A8141D" w:rsidRPr="00A8141D" w:rsidRDefault="00A8141D" w:rsidP="00020E75">
      <w:pPr>
        <w:tabs>
          <w:tab w:val="left" w:pos="1134"/>
        </w:tabs>
        <w:spacing w:after="0" w:line="360" w:lineRule="auto"/>
        <w:ind w:firstLine="709"/>
        <w:jc w:val="both"/>
        <w:rPr>
          <w:rFonts w:eastAsia="Calibri"/>
          <w:sz w:val="24"/>
          <w:szCs w:val="24"/>
          <w:lang w:val="en-US"/>
        </w:rPr>
      </w:pPr>
      <w:r w:rsidRPr="00A8141D">
        <w:rPr>
          <w:rFonts w:eastAsia="Calibri"/>
          <w:sz w:val="24"/>
          <w:szCs w:val="24"/>
          <w:lang w:val="en-US"/>
        </w:rPr>
        <w:t>The proposed mathematical</w:t>
      </w:r>
      <w:r w:rsidR="00AE2555">
        <w:rPr>
          <w:rFonts w:eastAsia="Calibri"/>
          <w:sz w:val="24"/>
          <w:szCs w:val="24"/>
          <w:lang w:val="en-US"/>
        </w:rPr>
        <w:t xml:space="preserve"> models contain many parameters and</w:t>
      </w:r>
      <w:r w:rsidRPr="00A8141D">
        <w:rPr>
          <w:rFonts w:eastAsia="Calibri"/>
          <w:sz w:val="24"/>
          <w:szCs w:val="24"/>
          <w:lang w:val="en-US"/>
        </w:rPr>
        <w:t xml:space="preserve"> some of them </w:t>
      </w:r>
      <w:proofErr w:type="gramStart"/>
      <w:r w:rsidRPr="00A8141D">
        <w:rPr>
          <w:rFonts w:eastAsia="Calibri"/>
          <w:sz w:val="24"/>
          <w:szCs w:val="24"/>
          <w:lang w:val="en-US"/>
        </w:rPr>
        <w:t>are obtained</w:t>
      </w:r>
      <w:proofErr w:type="gramEnd"/>
      <w:r w:rsidRPr="00A8141D">
        <w:rPr>
          <w:rFonts w:eastAsia="Calibri"/>
          <w:sz w:val="24"/>
          <w:szCs w:val="24"/>
          <w:lang w:val="en-US"/>
        </w:rPr>
        <w:t xml:space="preserve"> from statistical information</w:t>
      </w:r>
      <w:r w:rsidR="00AE2555">
        <w:rPr>
          <w:rFonts w:eastAsia="Calibri"/>
          <w:sz w:val="24"/>
          <w:szCs w:val="24"/>
          <w:lang w:val="en-US"/>
        </w:rPr>
        <w:t>.</w:t>
      </w:r>
    </w:p>
    <w:p w14:paraId="741776A3" w14:textId="643FFA8F" w:rsidR="00AE2555" w:rsidRPr="00AE2555" w:rsidRDefault="00AE2555" w:rsidP="00020E75">
      <w:pPr>
        <w:tabs>
          <w:tab w:val="left" w:pos="1134"/>
        </w:tabs>
        <w:spacing w:after="0" w:line="360" w:lineRule="auto"/>
        <w:ind w:firstLine="709"/>
        <w:jc w:val="both"/>
        <w:rPr>
          <w:bCs/>
          <w:sz w:val="24"/>
          <w:szCs w:val="24"/>
          <w:lang w:val="en-US"/>
        </w:rPr>
      </w:pPr>
      <w:r w:rsidRPr="00AE2555">
        <w:rPr>
          <w:bCs/>
          <w:sz w:val="24"/>
          <w:szCs w:val="24"/>
          <w:lang w:val="en-US"/>
        </w:rPr>
        <w:t xml:space="preserve">The theoretical and numerical </w:t>
      </w:r>
      <w:proofErr w:type="spellStart"/>
      <w:r w:rsidRPr="00AE2555">
        <w:rPr>
          <w:bCs/>
          <w:sz w:val="24"/>
          <w:szCs w:val="24"/>
          <w:lang w:val="en-US"/>
        </w:rPr>
        <w:t>identifiability</w:t>
      </w:r>
      <w:proofErr w:type="spellEnd"/>
      <w:r w:rsidRPr="00AE2555">
        <w:rPr>
          <w:bCs/>
          <w:sz w:val="24"/>
          <w:szCs w:val="24"/>
          <w:lang w:val="en-US"/>
        </w:rPr>
        <w:t xml:space="preserve"> of mathematical models of medical biology has been investigated [11]. Methods for analyzing the sensitivity matrix of the inverse problem for a mathematical model of a system of nonlinear ODEs </w:t>
      </w:r>
      <w:proofErr w:type="gramStart"/>
      <w:r>
        <w:rPr>
          <w:bCs/>
          <w:sz w:val="24"/>
          <w:szCs w:val="24"/>
          <w:lang w:val="en-US"/>
        </w:rPr>
        <w:t>were</w:t>
      </w:r>
      <w:r w:rsidRPr="00AE2555">
        <w:rPr>
          <w:bCs/>
          <w:sz w:val="24"/>
          <w:szCs w:val="24"/>
          <w:lang w:val="en-US"/>
        </w:rPr>
        <w:t xml:space="preserve"> studied</w:t>
      </w:r>
      <w:proofErr w:type="gramEnd"/>
      <w:r w:rsidRPr="00AE2555">
        <w:rPr>
          <w:bCs/>
          <w:sz w:val="24"/>
          <w:szCs w:val="24"/>
          <w:lang w:val="en-US"/>
        </w:rPr>
        <w:t>.</w:t>
      </w:r>
    </w:p>
    <w:p w14:paraId="4EC87754" w14:textId="6234CB29" w:rsidR="00AE2555" w:rsidRPr="00AE2555" w:rsidRDefault="00AE2555" w:rsidP="0031321A">
      <w:pPr>
        <w:spacing w:after="0" w:line="360" w:lineRule="auto"/>
        <w:ind w:firstLine="709"/>
        <w:jc w:val="both"/>
        <w:rPr>
          <w:sz w:val="24"/>
          <w:szCs w:val="24"/>
          <w:lang w:val="en-US"/>
        </w:rPr>
      </w:pPr>
      <w:r w:rsidRPr="00AE2555">
        <w:rPr>
          <w:sz w:val="24"/>
          <w:szCs w:val="24"/>
          <w:lang w:val="en-US"/>
        </w:rPr>
        <w:t xml:space="preserve">Numerical solutions </w:t>
      </w:r>
      <w:proofErr w:type="gramStart"/>
      <w:r w:rsidRPr="00AE2555">
        <w:rPr>
          <w:sz w:val="24"/>
          <w:szCs w:val="24"/>
          <w:lang w:val="en-US"/>
        </w:rPr>
        <w:t>were developed</w:t>
      </w:r>
      <w:proofErr w:type="gramEnd"/>
      <w:r w:rsidRPr="00AE2555">
        <w:rPr>
          <w:sz w:val="24"/>
          <w:szCs w:val="24"/>
          <w:lang w:val="en-US"/>
        </w:rPr>
        <w:t xml:space="preserve"> using the orthogonal [30] and eigenvalue [31] methods. The mathematical model of the epidemiology of co-infection of tuberculosis and HIV </w:t>
      </w:r>
      <w:r w:rsidRPr="00AE2555">
        <w:rPr>
          <w:sz w:val="24"/>
          <w:szCs w:val="24"/>
          <w:lang w:val="en-US"/>
        </w:rPr>
        <w:lastRenderedPageBreak/>
        <w:t xml:space="preserve">presented in the work </w:t>
      </w:r>
      <w:proofErr w:type="gramStart"/>
      <w:r w:rsidRPr="00AE2555">
        <w:rPr>
          <w:sz w:val="24"/>
          <w:szCs w:val="24"/>
          <w:lang w:val="en-US"/>
        </w:rPr>
        <w:t>was tested</w:t>
      </w:r>
      <w:proofErr w:type="gramEnd"/>
      <w:r w:rsidRPr="00AE2555">
        <w:rPr>
          <w:sz w:val="24"/>
          <w:szCs w:val="24"/>
          <w:lang w:val="en-US"/>
        </w:rPr>
        <w:t xml:space="preserve"> using the COMBOS software package, which showed that the model is structurally identifiable</w:t>
      </w:r>
      <w:r>
        <w:rPr>
          <w:sz w:val="24"/>
          <w:szCs w:val="24"/>
          <w:lang w:val="en-US"/>
        </w:rPr>
        <w:t>.</w:t>
      </w:r>
    </w:p>
    <w:p w14:paraId="753DA1D8" w14:textId="44FC30FD" w:rsidR="00EC489E" w:rsidRPr="00EC489E" w:rsidRDefault="00EC489E" w:rsidP="0031321A">
      <w:pPr>
        <w:spacing w:after="0" w:line="360" w:lineRule="auto"/>
        <w:ind w:firstLine="709"/>
        <w:jc w:val="both"/>
        <w:rPr>
          <w:sz w:val="24"/>
          <w:szCs w:val="24"/>
          <w:lang w:val="en-US"/>
        </w:rPr>
      </w:pPr>
      <w:r w:rsidRPr="00EC489E">
        <w:rPr>
          <w:sz w:val="24"/>
          <w:szCs w:val="24"/>
          <w:lang w:val="en-US"/>
        </w:rPr>
        <w:t xml:space="preserve">The analysis of practical </w:t>
      </w:r>
      <w:proofErr w:type="spellStart"/>
      <w:r w:rsidRPr="00EC489E">
        <w:rPr>
          <w:sz w:val="24"/>
          <w:szCs w:val="24"/>
          <w:lang w:val="en-US"/>
        </w:rPr>
        <w:t>identifiability</w:t>
      </w:r>
      <w:proofErr w:type="spellEnd"/>
      <w:r w:rsidRPr="00EC489E">
        <w:rPr>
          <w:sz w:val="24"/>
          <w:szCs w:val="24"/>
          <w:lang w:val="en-US"/>
        </w:rPr>
        <w:t xml:space="preserve"> is an important step in the study of a mathematical model; it is necessary for the correct solution of the inverse problem, since it shows the uniqueness, existence and stability of the solution. Mathematical models of the spread of TB and HIV co-infection and the dynamics of HIV infection </w:t>
      </w:r>
      <w:proofErr w:type="gramStart"/>
      <w:r w:rsidRPr="00EC489E">
        <w:rPr>
          <w:sz w:val="24"/>
          <w:szCs w:val="24"/>
          <w:lang w:val="en-US"/>
        </w:rPr>
        <w:t>were theoretically investigated</w:t>
      </w:r>
      <w:proofErr w:type="gramEnd"/>
      <w:r w:rsidRPr="00EC489E">
        <w:rPr>
          <w:sz w:val="24"/>
          <w:szCs w:val="24"/>
          <w:lang w:val="en-US"/>
        </w:rPr>
        <w:t xml:space="preserve">. Sensitivity analysis </w:t>
      </w:r>
      <w:proofErr w:type="gramStart"/>
      <w:r w:rsidRPr="00EC489E">
        <w:rPr>
          <w:sz w:val="24"/>
          <w:szCs w:val="24"/>
          <w:lang w:val="en-US"/>
        </w:rPr>
        <w:t>was carried out</w:t>
      </w:r>
      <w:proofErr w:type="gramEnd"/>
      <w:r w:rsidRPr="00EC489E">
        <w:rPr>
          <w:sz w:val="24"/>
          <w:szCs w:val="24"/>
          <w:lang w:val="en-US"/>
        </w:rPr>
        <w:t xml:space="preserve"> by eigenvalue and orthogonal methods.</w:t>
      </w:r>
      <w:r>
        <w:rPr>
          <w:sz w:val="24"/>
          <w:szCs w:val="24"/>
          <w:lang w:val="en-US"/>
        </w:rPr>
        <w:t xml:space="preserve"> </w:t>
      </w:r>
      <w:r w:rsidRPr="00EC489E">
        <w:rPr>
          <w:sz w:val="24"/>
          <w:szCs w:val="24"/>
          <w:lang w:val="en-US"/>
        </w:rPr>
        <w:t xml:space="preserve">For </w:t>
      </w:r>
      <w:proofErr w:type="spellStart"/>
      <w:r w:rsidRPr="00EC489E">
        <w:rPr>
          <w:sz w:val="24"/>
          <w:szCs w:val="24"/>
          <w:lang w:val="en-US"/>
        </w:rPr>
        <w:t>identifiability</w:t>
      </w:r>
      <w:proofErr w:type="spellEnd"/>
      <w:r w:rsidRPr="00EC489E">
        <w:rPr>
          <w:sz w:val="24"/>
          <w:szCs w:val="24"/>
          <w:lang w:val="en-US"/>
        </w:rPr>
        <w:t xml:space="preserve">, the Monte Carlo method was proposed. For the mathematical model of the spread of TB and HIV co-infection, 6 parameters were examined for </w:t>
      </w:r>
      <w:proofErr w:type="spellStart"/>
      <w:r w:rsidRPr="00EC489E">
        <w:rPr>
          <w:sz w:val="24"/>
          <w:szCs w:val="24"/>
          <w:lang w:val="en-US"/>
        </w:rPr>
        <w:t>identifiability</w:t>
      </w:r>
      <w:proofErr w:type="spellEnd"/>
      <w:r w:rsidRPr="00EC489E">
        <w:rPr>
          <w:sz w:val="24"/>
          <w:szCs w:val="24"/>
          <w:lang w:val="en-US"/>
        </w:rPr>
        <w:t>: the rate of development of active TB without and with HIV, the rate of TB treatment without HIV, and the rate of HIV-AIDS transitions for HIV-infected and active TB-infected groups</w:t>
      </w:r>
      <w:r>
        <w:rPr>
          <w:sz w:val="24"/>
          <w:szCs w:val="24"/>
          <w:lang w:val="en-US"/>
        </w:rPr>
        <w:t>,</w:t>
      </w:r>
      <w:r w:rsidRPr="00EC489E">
        <w:rPr>
          <w:sz w:val="24"/>
          <w:szCs w:val="24"/>
          <w:lang w:val="en-US"/>
        </w:rPr>
        <w:t xml:space="preserve"> infected with HIV and latent TB and non-TB HIV infected. Sensitivity methods have shown that six parameters (out of 15 available) are unambiguously identified based on measurements of the number of infectious tuberculosis (without HIV)</w:t>
      </w:r>
      <w:r>
        <w:rPr>
          <w:sz w:val="24"/>
          <w:szCs w:val="24"/>
          <w:lang w:val="en-US"/>
        </w:rPr>
        <w:t>,</w:t>
      </w:r>
      <w:r w:rsidRPr="00EC489E">
        <w:rPr>
          <w:sz w:val="24"/>
          <w:szCs w:val="24"/>
          <w:lang w:val="en-US"/>
        </w:rPr>
        <w:t xml:space="preserve"> infected with TB and HIV and AIDS patients for 5 years.</w:t>
      </w:r>
      <w:r>
        <w:rPr>
          <w:sz w:val="24"/>
          <w:szCs w:val="24"/>
          <w:lang w:val="en-US"/>
        </w:rPr>
        <w:t xml:space="preserve"> </w:t>
      </w:r>
      <w:r w:rsidRPr="00EC489E">
        <w:rPr>
          <w:sz w:val="24"/>
          <w:szCs w:val="24"/>
          <w:lang w:val="en-US"/>
        </w:rPr>
        <w:t xml:space="preserve">In practice, if the sensitivity matrix has a full rank, but the eigenvalues ​​are of different orders, the parameters corresponding to the smallest eigenvalues ​​are theoretically identifiable, but can be practically unidentifiable. Under such circumstances, sensitivity-based approaches are still useful in the sense of defining theoretically unidentifiable parameters and controlling the </w:t>
      </w:r>
      <w:proofErr w:type="gramStart"/>
      <w:r w:rsidRPr="00EC489E">
        <w:rPr>
          <w:sz w:val="24"/>
          <w:szCs w:val="24"/>
          <w:lang w:val="en-US"/>
        </w:rPr>
        <w:t>ill-</w:t>
      </w:r>
      <w:proofErr w:type="spellStart"/>
      <w:r w:rsidRPr="00EC489E">
        <w:rPr>
          <w:sz w:val="24"/>
          <w:szCs w:val="24"/>
          <w:lang w:val="en-US"/>
        </w:rPr>
        <w:t>posedness</w:t>
      </w:r>
      <w:proofErr w:type="spellEnd"/>
      <w:proofErr w:type="gramEnd"/>
      <w:r w:rsidRPr="00EC489E">
        <w:rPr>
          <w:sz w:val="24"/>
          <w:szCs w:val="24"/>
          <w:lang w:val="en-US"/>
        </w:rPr>
        <w:t xml:space="preserve"> of the linearized inverse problem. Practical </w:t>
      </w:r>
      <w:proofErr w:type="spellStart"/>
      <w:r w:rsidRPr="00EC489E">
        <w:rPr>
          <w:sz w:val="24"/>
          <w:szCs w:val="24"/>
          <w:lang w:val="en-US"/>
        </w:rPr>
        <w:t>identifiability</w:t>
      </w:r>
      <w:proofErr w:type="spellEnd"/>
      <w:r w:rsidRPr="00EC489E">
        <w:rPr>
          <w:sz w:val="24"/>
          <w:szCs w:val="24"/>
          <w:lang w:val="en-US"/>
        </w:rPr>
        <w:t xml:space="preserve"> methods have shown that </w:t>
      </w:r>
      <w:proofErr w:type="gramStart"/>
      <w:r w:rsidRPr="00EC489E">
        <w:rPr>
          <w:sz w:val="24"/>
          <w:szCs w:val="24"/>
          <w:lang w:val="en-US"/>
        </w:rPr>
        <w:t>2</w:t>
      </w:r>
      <w:proofErr w:type="gramEnd"/>
      <w:r w:rsidRPr="00EC489E">
        <w:rPr>
          <w:sz w:val="24"/>
          <w:szCs w:val="24"/>
          <w:lang w:val="en-US"/>
        </w:rPr>
        <w:t xml:space="preserve"> parameters can affect the solution of the inverse problem.</w:t>
      </w:r>
    </w:p>
    <w:p w14:paraId="11CA516D" w14:textId="089DF4FE" w:rsidR="00AC2C53" w:rsidRPr="00AC2C53" w:rsidRDefault="00AC2C53" w:rsidP="00AC2C53">
      <w:pPr>
        <w:pStyle w:val="af1"/>
        <w:tabs>
          <w:tab w:val="right" w:pos="9355"/>
        </w:tabs>
        <w:spacing w:line="360" w:lineRule="auto"/>
        <w:ind w:right="-1" w:firstLine="709"/>
        <w:jc w:val="both"/>
        <w:rPr>
          <w:sz w:val="24"/>
          <w:szCs w:val="24"/>
          <w:lang w:val="en-US"/>
        </w:rPr>
      </w:pPr>
      <w:r>
        <w:rPr>
          <w:sz w:val="24"/>
          <w:szCs w:val="24"/>
          <w:lang w:val="en-US"/>
        </w:rPr>
        <w:tab/>
      </w:r>
      <w:r w:rsidRPr="00AC2C53">
        <w:rPr>
          <w:sz w:val="24"/>
          <w:szCs w:val="24"/>
          <w:lang w:val="en-US"/>
        </w:rPr>
        <w:t xml:space="preserve">For the mathematical model of the dynamics of HIV infection, 4 parameters were investigated for </w:t>
      </w:r>
      <w:proofErr w:type="spellStart"/>
      <w:r w:rsidRPr="00AC2C53">
        <w:rPr>
          <w:sz w:val="24"/>
          <w:szCs w:val="24"/>
          <w:lang w:val="en-US"/>
        </w:rPr>
        <w:t>identifiability</w:t>
      </w:r>
      <w:proofErr w:type="spellEnd"/>
      <w:r w:rsidRPr="00AC2C53">
        <w:rPr>
          <w:sz w:val="24"/>
          <w:szCs w:val="24"/>
          <w:lang w:val="en-US"/>
        </w:rPr>
        <w:t xml:space="preserve">: target cells of types 1 and 2 and infection levels of populations 1 and 2 according to measurements of concentrations of free viruses, immune effector cells and the sum of concentrations of infected and no T-lymphocytes within 90 days. The sensitivity analysis methods show the uneven entry of parameters into the system. Practical </w:t>
      </w:r>
      <w:proofErr w:type="spellStart"/>
      <w:r w:rsidRPr="00AC2C53">
        <w:rPr>
          <w:sz w:val="24"/>
          <w:szCs w:val="24"/>
          <w:lang w:val="en-US"/>
        </w:rPr>
        <w:t>identifiability</w:t>
      </w:r>
      <w:proofErr w:type="spellEnd"/>
      <w:r w:rsidRPr="00AC2C53">
        <w:rPr>
          <w:sz w:val="24"/>
          <w:szCs w:val="24"/>
          <w:lang w:val="en-US"/>
        </w:rPr>
        <w:t xml:space="preserve"> methods were used to study </w:t>
      </w:r>
      <w:proofErr w:type="gramStart"/>
      <w:r w:rsidRPr="00AC2C53">
        <w:rPr>
          <w:sz w:val="24"/>
          <w:szCs w:val="24"/>
          <w:lang w:val="en-US"/>
        </w:rPr>
        <w:t>3</w:t>
      </w:r>
      <w:proofErr w:type="gramEnd"/>
      <w:r w:rsidRPr="00AC2C53">
        <w:rPr>
          <w:sz w:val="24"/>
          <w:szCs w:val="24"/>
          <w:lang w:val="en-US"/>
        </w:rPr>
        <w:t xml:space="preserve"> parameters and showed that one more parameter can affect the solution of the inverse problem.</w:t>
      </w:r>
    </w:p>
    <w:p w14:paraId="17BF4B0B" w14:textId="158185CA" w:rsidR="00AC2C53" w:rsidRPr="00AC2C53" w:rsidRDefault="00AC2C53" w:rsidP="0031321A">
      <w:pPr>
        <w:tabs>
          <w:tab w:val="left" w:pos="1134"/>
        </w:tabs>
        <w:spacing w:after="0" w:line="360" w:lineRule="auto"/>
        <w:ind w:firstLine="709"/>
        <w:jc w:val="both"/>
        <w:rPr>
          <w:spacing w:val="2"/>
          <w:sz w:val="24"/>
          <w:szCs w:val="24"/>
          <w:lang w:val="en-US"/>
        </w:rPr>
      </w:pPr>
      <w:r w:rsidRPr="00AC2C53">
        <w:rPr>
          <w:spacing w:val="2"/>
          <w:sz w:val="24"/>
          <w:szCs w:val="24"/>
          <w:lang w:val="en-US"/>
        </w:rPr>
        <w:t xml:space="preserve">The model of epidemiology of co-infection of tuberculosis and HIV is considered. Let </w:t>
      </w:r>
      <w:r>
        <w:rPr>
          <w:spacing w:val="2"/>
          <w:sz w:val="24"/>
          <w:szCs w:val="24"/>
          <w:lang w:val="en-US"/>
        </w:rPr>
        <w:t xml:space="preserve">the </w:t>
      </w:r>
      <w:r w:rsidRPr="00AC2C53">
        <w:rPr>
          <w:i/>
          <w:spacing w:val="2"/>
          <w:sz w:val="24"/>
          <w:szCs w:val="24"/>
          <w:lang w:val="en-US"/>
        </w:rPr>
        <w:t>additional information</w:t>
      </w:r>
      <w:r w:rsidRPr="00AC2C53">
        <w:rPr>
          <w:spacing w:val="2"/>
          <w:sz w:val="24"/>
          <w:szCs w:val="24"/>
          <w:lang w:val="en-US"/>
        </w:rPr>
        <w:t xml:space="preserve"> about three functions at fixed times </w:t>
      </w:r>
      <w:r>
        <w:rPr>
          <w:spacing w:val="2"/>
          <w:sz w:val="24"/>
          <w:szCs w:val="24"/>
          <w:lang w:val="en-US"/>
        </w:rPr>
        <w:t xml:space="preserve">to </w:t>
      </w:r>
      <w:proofErr w:type="gramStart"/>
      <w:r w:rsidRPr="00AC2C53">
        <w:rPr>
          <w:spacing w:val="2"/>
          <w:sz w:val="24"/>
          <w:szCs w:val="24"/>
          <w:lang w:val="en-US"/>
        </w:rPr>
        <w:t>be known</w:t>
      </w:r>
      <w:proofErr w:type="gramEnd"/>
      <w:r w:rsidRPr="00AC2C53">
        <w:rPr>
          <w:spacing w:val="2"/>
          <w:sz w:val="24"/>
          <w:szCs w:val="24"/>
          <w:lang w:val="en-US"/>
        </w:rPr>
        <w:t xml:space="preserve">. This model contains many parameters, </w:t>
      </w:r>
      <w:proofErr w:type="gramStart"/>
      <w:r w:rsidRPr="00AC2C53">
        <w:rPr>
          <w:spacing w:val="2"/>
          <w:sz w:val="24"/>
          <w:szCs w:val="24"/>
          <w:lang w:val="en-US"/>
        </w:rPr>
        <w:t>6</w:t>
      </w:r>
      <w:proofErr w:type="gramEnd"/>
      <w:r w:rsidRPr="00AC2C53">
        <w:rPr>
          <w:spacing w:val="2"/>
          <w:sz w:val="24"/>
          <w:szCs w:val="24"/>
          <w:lang w:val="en-US"/>
        </w:rPr>
        <w:t xml:space="preserve"> of which are individual in each case and need to be clarified. Based on the analysis of </w:t>
      </w:r>
      <w:proofErr w:type="spellStart"/>
      <w:r w:rsidRPr="00AC2C53">
        <w:rPr>
          <w:spacing w:val="2"/>
          <w:sz w:val="24"/>
          <w:szCs w:val="24"/>
          <w:lang w:val="en-US"/>
        </w:rPr>
        <w:t>identifiability</w:t>
      </w:r>
      <w:proofErr w:type="spellEnd"/>
      <w:r w:rsidRPr="00AC2C53">
        <w:rPr>
          <w:spacing w:val="2"/>
          <w:sz w:val="24"/>
          <w:szCs w:val="24"/>
          <w:lang w:val="en-US"/>
        </w:rPr>
        <w:t xml:space="preserve">, we will determine only </w:t>
      </w:r>
      <w:proofErr w:type="gramStart"/>
      <w:r w:rsidRPr="00AC2C53">
        <w:rPr>
          <w:spacing w:val="2"/>
          <w:sz w:val="24"/>
          <w:szCs w:val="24"/>
          <w:lang w:val="en-US"/>
        </w:rPr>
        <w:t>4</w:t>
      </w:r>
      <w:proofErr w:type="gramEnd"/>
      <w:r w:rsidRPr="00AC2C53">
        <w:rPr>
          <w:spacing w:val="2"/>
          <w:sz w:val="24"/>
          <w:szCs w:val="24"/>
          <w:lang w:val="en-US"/>
        </w:rPr>
        <w:t xml:space="preserve"> identifiable parameters.</w:t>
      </w:r>
    </w:p>
    <w:p w14:paraId="36B0E5CF" w14:textId="132CAD70" w:rsidR="00AC2C53" w:rsidRPr="00AC2C53" w:rsidRDefault="00AC2C53" w:rsidP="0031321A">
      <w:pPr>
        <w:spacing w:after="0" w:line="360" w:lineRule="auto"/>
        <w:ind w:firstLine="708"/>
        <w:jc w:val="both"/>
        <w:rPr>
          <w:sz w:val="24"/>
          <w:szCs w:val="24"/>
          <w:lang w:val="en-US" w:eastAsia="zh-CN"/>
        </w:rPr>
      </w:pPr>
      <w:r w:rsidRPr="00AC2C53">
        <w:rPr>
          <w:i/>
          <w:sz w:val="24"/>
          <w:szCs w:val="24"/>
          <w:lang w:val="en-US" w:eastAsia="zh-CN"/>
        </w:rPr>
        <w:t>Numerical methods were developed and analyzed</w:t>
      </w:r>
      <w:r w:rsidRPr="00AC2C53">
        <w:rPr>
          <w:sz w:val="24"/>
          <w:szCs w:val="24"/>
          <w:lang w:val="en-US" w:eastAsia="zh-CN"/>
        </w:rPr>
        <w:t xml:space="preserve"> for solving direct problems for systems of nonlinear ODEs describing processes in pharmacokinetics (mathematical model of C-peptide), epidemiology (mathematical model of HIV and tuberculosis co-infection, mathematical model of tuberculosis with treatment) and immunology (mathematical model of HIV dynamics with treatment), based on modifications of the </w:t>
      </w:r>
      <w:proofErr w:type="spellStart"/>
      <w:r w:rsidRPr="00AC2C53">
        <w:rPr>
          <w:sz w:val="24"/>
          <w:szCs w:val="24"/>
          <w:lang w:val="en-US" w:eastAsia="zh-CN"/>
        </w:rPr>
        <w:t>Runge-Kutta</w:t>
      </w:r>
      <w:proofErr w:type="spellEnd"/>
      <w:r w:rsidRPr="00AC2C53">
        <w:rPr>
          <w:sz w:val="24"/>
          <w:szCs w:val="24"/>
          <w:lang w:val="en-US" w:eastAsia="zh-CN"/>
        </w:rPr>
        <w:t xml:space="preserve"> and Euler schemes. The</w:t>
      </w:r>
      <w:r>
        <w:rPr>
          <w:sz w:val="24"/>
          <w:szCs w:val="24"/>
          <w:lang w:val="en-US" w:eastAsia="zh-CN"/>
        </w:rPr>
        <w:t xml:space="preserve">re were conducted </w:t>
      </w:r>
      <w:r>
        <w:rPr>
          <w:sz w:val="24"/>
          <w:szCs w:val="24"/>
          <w:lang w:val="en-US" w:eastAsia="zh-CN"/>
        </w:rPr>
        <w:lastRenderedPageBreak/>
        <w:t>the</w:t>
      </w:r>
      <w:r w:rsidRPr="00AC2C53">
        <w:rPr>
          <w:sz w:val="24"/>
          <w:szCs w:val="24"/>
          <w:lang w:val="en-US" w:eastAsia="zh-CN"/>
        </w:rPr>
        <w:t xml:space="preserve"> development and analysis of numerical algorithms for solving inverse problems of determining the coefficients of nonlinear ODE systems using additional statistical information. The inverse problem is reduced to the problem of minimizing the target </w:t>
      </w:r>
      <w:proofErr w:type="gramStart"/>
      <w:r w:rsidRPr="00AC2C53">
        <w:rPr>
          <w:sz w:val="24"/>
          <w:szCs w:val="24"/>
          <w:lang w:val="en-US" w:eastAsia="zh-CN"/>
        </w:rPr>
        <w:t>functional</w:t>
      </w:r>
      <w:r>
        <w:rPr>
          <w:sz w:val="24"/>
          <w:szCs w:val="24"/>
          <w:lang w:val="en-US" w:eastAsia="zh-CN"/>
        </w:rPr>
        <w:t xml:space="preserve">  </w:t>
      </w:r>
      <w:proofErr w:type="gramEnd"/>
      <m:oMath>
        <m:r>
          <w:rPr>
            <w:rFonts w:ascii="Cambria Math" w:hAnsi="Cambria Math"/>
            <w:sz w:val="24"/>
            <w:szCs w:val="24"/>
            <w:lang w:val="en-US" w:eastAsia="zh-CN"/>
          </w:rPr>
          <m:t>J(q)</m:t>
        </m:r>
      </m:oMath>
      <w:r w:rsidRPr="00AC2C53">
        <w:rPr>
          <w:sz w:val="24"/>
          <w:szCs w:val="24"/>
          <w:lang w:val="en-US" w:eastAsia="zh-CN"/>
        </w:rPr>
        <w:t>.</w:t>
      </w:r>
    </w:p>
    <w:p w14:paraId="19CE93ED" w14:textId="64D43AF6" w:rsidR="00AC2C53" w:rsidRPr="00AC2C53" w:rsidRDefault="00AC2C53" w:rsidP="0031321A">
      <w:pPr>
        <w:pStyle w:val="af1"/>
        <w:spacing w:line="360" w:lineRule="auto"/>
        <w:ind w:firstLine="709"/>
        <w:jc w:val="both"/>
        <w:rPr>
          <w:sz w:val="24"/>
          <w:szCs w:val="24"/>
          <w:lang w:val="en-US" w:eastAsia="zh-CN"/>
        </w:rPr>
      </w:pPr>
      <w:r w:rsidRPr="00AC2C53">
        <w:rPr>
          <w:sz w:val="24"/>
          <w:szCs w:val="24"/>
          <w:lang w:val="en-US" w:eastAsia="zh-CN"/>
        </w:rPr>
        <w:t xml:space="preserve">In view of the fact that the </w:t>
      </w:r>
      <w:r w:rsidR="00587E28">
        <w:rPr>
          <w:sz w:val="24"/>
          <w:szCs w:val="24"/>
          <w:lang w:val="en-US" w:eastAsia="zh-CN"/>
        </w:rPr>
        <w:t>problem</w:t>
      </w:r>
      <w:r w:rsidRPr="00AC2C53">
        <w:rPr>
          <w:sz w:val="24"/>
          <w:szCs w:val="24"/>
          <w:lang w:val="en-US" w:eastAsia="zh-CN"/>
        </w:rPr>
        <w:t xml:space="preserve"> of minimizing the target functional is </w:t>
      </w:r>
      <w:proofErr w:type="spellStart"/>
      <w:r w:rsidRPr="00AC2C53">
        <w:rPr>
          <w:sz w:val="24"/>
          <w:szCs w:val="24"/>
          <w:lang w:val="en-US" w:eastAsia="zh-CN"/>
        </w:rPr>
        <w:t>multiparameter</w:t>
      </w:r>
      <w:proofErr w:type="spellEnd"/>
      <w:r w:rsidRPr="00AC2C53">
        <w:rPr>
          <w:sz w:val="24"/>
          <w:szCs w:val="24"/>
          <w:lang w:val="en-US" w:eastAsia="zh-CN"/>
        </w:rPr>
        <w:t xml:space="preserve">, it is necessary to use combined numerical methods to determine the global minimum. The results of numerical implementation of the inverse problem for the mathematical model of tuberculosis and HIV co-infection by the combined method of </w:t>
      </w:r>
      <w:r w:rsidRPr="00587E28">
        <w:rPr>
          <w:i/>
          <w:sz w:val="24"/>
          <w:szCs w:val="24"/>
          <w:lang w:val="en-US" w:eastAsia="zh-CN"/>
        </w:rPr>
        <w:t>simulating annealing with the gradient method</w:t>
      </w:r>
      <w:r w:rsidRPr="00AC2C53">
        <w:rPr>
          <w:sz w:val="24"/>
          <w:szCs w:val="24"/>
          <w:lang w:val="en-US" w:eastAsia="zh-CN"/>
        </w:rPr>
        <w:t xml:space="preserve"> were presented in tabular form and were equal </w:t>
      </w:r>
      <w:proofErr w:type="gramStart"/>
      <w:r w:rsidRPr="00AC2C53">
        <w:rPr>
          <w:sz w:val="24"/>
          <w:szCs w:val="24"/>
          <w:lang w:val="en-US" w:eastAsia="zh-CN"/>
        </w:rPr>
        <w:t xml:space="preserve">to </w:t>
      </w:r>
      <w:proofErr w:type="gramEnd"/>
      <m:oMath>
        <m:r>
          <m:rPr>
            <m:sty m:val="p"/>
          </m:rPr>
          <w:rPr>
            <w:rFonts w:ascii="Cambria Math" w:hAnsi="Cambria Math"/>
            <w:sz w:val="24"/>
            <w:szCs w:val="24"/>
            <w:lang w:val="en-US" w:eastAsia="zh-CN"/>
          </w:rPr>
          <m:t>1.0*</m:t>
        </m:r>
        <m:sSup>
          <m:sSupPr>
            <m:ctrlPr>
              <w:rPr>
                <w:rFonts w:ascii="Cambria Math" w:hAnsi="Cambria Math"/>
                <w:sz w:val="24"/>
                <w:szCs w:val="24"/>
                <w:lang w:val="en-US" w:eastAsia="zh-CN"/>
              </w:rPr>
            </m:ctrlPr>
          </m:sSupPr>
          <m:e>
            <m:r>
              <m:rPr>
                <m:sty m:val="p"/>
              </m:rPr>
              <w:rPr>
                <w:rFonts w:ascii="Cambria Math" w:hAnsi="Cambria Math"/>
                <w:sz w:val="24"/>
                <w:szCs w:val="24"/>
                <w:lang w:val="en-US" w:eastAsia="zh-CN"/>
              </w:rPr>
              <m:t>10</m:t>
            </m:r>
          </m:e>
          <m:sup>
            <m:r>
              <m:rPr>
                <m:sty m:val="p"/>
              </m:rPr>
              <w:rPr>
                <w:rFonts w:ascii="Cambria Math" w:hAnsi="Cambria Math"/>
                <w:sz w:val="24"/>
                <w:szCs w:val="24"/>
                <w:lang w:val="en-US" w:eastAsia="zh-CN"/>
              </w:rPr>
              <m:t>-6</m:t>
            </m:r>
          </m:sup>
        </m:sSup>
        <m:r>
          <m:rPr>
            <m:sty m:val="p"/>
          </m:rPr>
          <w:rPr>
            <w:rFonts w:ascii="Cambria Math" w:hAnsi="Cambria Math"/>
            <w:sz w:val="24"/>
            <w:szCs w:val="24"/>
            <w:lang w:val="en-US" w:eastAsia="zh-CN"/>
          </w:rPr>
          <m:t>, 5.7*</m:t>
        </m:r>
        <m:sSup>
          <m:sSupPr>
            <m:ctrlPr>
              <w:rPr>
                <w:rFonts w:ascii="Cambria Math" w:hAnsi="Cambria Math"/>
                <w:sz w:val="24"/>
                <w:szCs w:val="24"/>
                <w:lang w:val="en-US" w:eastAsia="zh-CN"/>
              </w:rPr>
            </m:ctrlPr>
          </m:sSupPr>
          <m:e>
            <m:r>
              <m:rPr>
                <m:sty m:val="p"/>
              </m:rPr>
              <w:rPr>
                <w:rFonts w:ascii="Cambria Math" w:hAnsi="Cambria Math"/>
                <w:sz w:val="24"/>
                <w:szCs w:val="24"/>
                <w:lang w:val="en-US" w:eastAsia="zh-CN"/>
              </w:rPr>
              <m:t>10</m:t>
            </m:r>
          </m:e>
          <m:sup>
            <m:r>
              <m:rPr>
                <m:sty m:val="p"/>
              </m:rPr>
              <w:rPr>
                <w:rFonts w:ascii="Cambria Math" w:hAnsi="Cambria Math"/>
                <w:sz w:val="24"/>
                <w:szCs w:val="24"/>
                <w:lang w:val="en-US" w:eastAsia="zh-CN"/>
              </w:rPr>
              <m:t>-5</m:t>
            </m:r>
          </m:sup>
        </m:sSup>
        <m:r>
          <m:rPr>
            <m:sty m:val="p"/>
          </m:rPr>
          <w:rPr>
            <w:rFonts w:ascii="Cambria Math" w:hAnsi="Cambria Math"/>
            <w:sz w:val="24"/>
            <w:szCs w:val="24"/>
            <w:lang w:val="en-US" w:eastAsia="zh-CN"/>
          </w:rPr>
          <m:t>, 5.3*</m:t>
        </m:r>
        <m:sSup>
          <m:sSupPr>
            <m:ctrlPr>
              <w:rPr>
                <w:rFonts w:ascii="Cambria Math" w:hAnsi="Cambria Math"/>
                <w:sz w:val="24"/>
                <w:szCs w:val="24"/>
                <w:lang w:val="en-US" w:eastAsia="zh-CN"/>
              </w:rPr>
            </m:ctrlPr>
          </m:sSupPr>
          <m:e>
            <m:r>
              <m:rPr>
                <m:sty m:val="p"/>
              </m:rPr>
              <w:rPr>
                <w:rFonts w:ascii="Cambria Math" w:hAnsi="Cambria Math"/>
                <w:sz w:val="24"/>
                <w:szCs w:val="24"/>
                <w:lang w:val="en-US" w:eastAsia="zh-CN"/>
              </w:rPr>
              <m:t>10</m:t>
            </m:r>
          </m:e>
          <m:sup>
            <m:r>
              <m:rPr>
                <m:sty m:val="p"/>
              </m:rPr>
              <w:rPr>
                <w:rFonts w:ascii="Cambria Math" w:hAnsi="Cambria Math"/>
                <w:sz w:val="24"/>
                <w:szCs w:val="24"/>
                <w:lang w:val="en-US" w:eastAsia="zh-CN"/>
              </w:rPr>
              <m:t>-6</m:t>
            </m:r>
          </m:sup>
        </m:sSup>
        <m:r>
          <m:rPr>
            <m:sty m:val="p"/>
          </m:rPr>
          <w:rPr>
            <w:rFonts w:ascii="Cambria Math" w:hAnsi="Cambria Math"/>
            <w:sz w:val="24"/>
            <w:szCs w:val="24"/>
            <w:lang w:val="en-US" w:eastAsia="zh-CN"/>
          </w:rPr>
          <m:t>, 4.1*</m:t>
        </m:r>
        <m:sSup>
          <m:sSupPr>
            <m:ctrlPr>
              <w:rPr>
                <w:rFonts w:ascii="Cambria Math" w:hAnsi="Cambria Math"/>
                <w:sz w:val="24"/>
                <w:szCs w:val="24"/>
                <w:lang w:val="en-US" w:eastAsia="zh-CN"/>
              </w:rPr>
            </m:ctrlPr>
          </m:sSupPr>
          <m:e>
            <m:r>
              <m:rPr>
                <m:sty m:val="p"/>
              </m:rPr>
              <w:rPr>
                <w:rFonts w:ascii="Cambria Math" w:hAnsi="Cambria Math"/>
                <w:sz w:val="24"/>
                <w:szCs w:val="24"/>
                <w:lang w:val="en-US" w:eastAsia="zh-CN"/>
              </w:rPr>
              <m:t>10</m:t>
            </m:r>
          </m:e>
          <m:sup>
            <m:r>
              <m:rPr>
                <m:sty m:val="p"/>
              </m:rPr>
              <w:rPr>
                <w:rFonts w:ascii="Cambria Math" w:hAnsi="Cambria Math"/>
                <w:sz w:val="24"/>
                <w:szCs w:val="24"/>
                <w:lang w:val="en-US" w:eastAsia="zh-CN"/>
              </w:rPr>
              <m:t>-10</m:t>
            </m:r>
          </m:sup>
        </m:sSup>
      </m:oMath>
      <w:r w:rsidR="00587E28">
        <w:rPr>
          <w:rFonts w:eastAsiaTheme="minorEastAsia"/>
          <w:sz w:val="24"/>
          <w:szCs w:val="24"/>
          <w:lang w:val="en-US" w:eastAsia="zh-CN"/>
        </w:rPr>
        <w:t>.</w:t>
      </w:r>
    </w:p>
    <w:p w14:paraId="38BD9D56" w14:textId="10172192" w:rsidR="00587E28" w:rsidRPr="00587E28" w:rsidRDefault="00587E28" w:rsidP="0031321A">
      <w:pPr>
        <w:pStyle w:val="af1"/>
        <w:spacing w:line="360" w:lineRule="auto"/>
        <w:ind w:firstLine="709"/>
        <w:jc w:val="both"/>
        <w:rPr>
          <w:b/>
          <w:sz w:val="24"/>
          <w:szCs w:val="24"/>
          <w:lang w:val="en-US" w:eastAsia="zh-CN"/>
        </w:rPr>
      </w:pPr>
      <w:r w:rsidRPr="00587E28">
        <w:rPr>
          <w:spacing w:val="2"/>
          <w:sz w:val="24"/>
          <w:szCs w:val="24"/>
          <w:lang w:val="en-US"/>
        </w:rPr>
        <w:t xml:space="preserve">For each parameter, the relative error is less than 0.001%, and the parameters are restored better than the </w:t>
      </w:r>
      <w:proofErr w:type="gramStart"/>
      <w:r w:rsidRPr="00587E28">
        <w:rPr>
          <w:spacing w:val="2"/>
          <w:sz w:val="24"/>
          <w:szCs w:val="24"/>
          <w:lang w:val="en-US"/>
        </w:rPr>
        <w:t>others</w:t>
      </w:r>
      <w:proofErr w:type="gramEnd"/>
      <w:r w:rsidRPr="00587E28">
        <w:rPr>
          <w:spacing w:val="2"/>
          <w:sz w:val="24"/>
          <w:szCs w:val="24"/>
          <w:lang w:val="en-US"/>
        </w:rPr>
        <w:t xml:space="preserve">, as shown by the </w:t>
      </w:r>
      <w:proofErr w:type="spellStart"/>
      <w:r w:rsidRPr="00587E28">
        <w:rPr>
          <w:spacing w:val="2"/>
          <w:sz w:val="24"/>
          <w:szCs w:val="24"/>
          <w:lang w:val="en-US"/>
        </w:rPr>
        <w:t>identifiability</w:t>
      </w:r>
      <w:proofErr w:type="spellEnd"/>
      <w:r w:rsidRPr="00587E28">
        <w:rPr>
          <w:spacing w:val="2"/>
          <w:sz w:val="24"/>
          <w:szCs w:val="24"/>
          <w:lang w:val="en-US"/>
        </w:rPr>
        <w:t xml:space="preserve"> analysis. </w:t>
      </w:r>
      <w:r w:rsidRPr="00E55CDD">
        <w:rPr>
          <w:spacing w:val="2"/>
          <w:sz w:val="24"/>
          <w:szCs w:val="24"/>
          <w:lang w:val="en-US"/>
        </w:rPr>
        <w:t xml:space="preserve">The result of solving the direct problem with the found parameters </w:t>
      </w:r>
      <w:proofErr w:type="gramStart"/>
      <w:r w:rsidRPr="00E55CDD">
        <w:rPr>
          <w:spacing w:val="2"/>
          <w:sz w:val="24"/>
          <w:szCs w:val="24"/>
          <w:lang w:val="en-US"/>
        </w:rPr>
        <w:t>is shown</w:t>
      </w:r>
      <w:proofErr w:type="gramEnd"/>
      <w:r w:rsidRPr="00E55CDD">
        <w:rPr>
          <w:spacing w:val="2"/>
          <w:sz w:val="24"/>
          <w:szCs w:val="24"/>
          <w:lang w:val="en-US"/>
        </w:rPr>
        <w:t xml:space="preserve"> in Figure </w:t>
      </w:r>
      <w:r w:rsidR="00C273ED">
        <w:rPr>
          <w:spacing w:val="2"/>
          <w:sz w:val="24"/>
          <w:szCs w:val="24"/>
          <w:lang w:val="en-US"/>
        </w:rPr>
        <w:t>D.</w:t>
      </w:r>
      <w:r w:rsidRPr="00E55CDD">
        <w:rPr>
          <w:spacing w:val="2"/>
          <w:sz w:val="24"/>
          <w:szCs w:val="24"/>
          <w:lang w:val="en-US"/>
        </w:rPr>
        <w:t xml:space="preserve">1 (Appendix </w:t>
      </w:r>
      <w:r w:rsidR="00C273ED">
        <w:rPr>
          <w:spacing w:val="2"/>
          <w:sz w:val="24"/>
          <w:szCs w:val="24"/>
          <w:lang w:val="en-US"/>
        </w:rPr>
        <w:t>D</w:t>
      </w:r>
      <w:r w:rsidRPr="00E55CDD">
        <w:rPr>
          <w:spacing w:val="2"/>
          <w:sz w:val="24"/>
          <w:szCs w:val="24"/>
          <w:lang w:val="en-US"/>
        </w:rPr>
        <w:t xml:space="preserve">) for three measured functions. Thus, effective numerical algorithms for solving inverse problems for ODE systems (for problems of epidemiology, pharmacokinetics, and immunology) </w:t>
      </w:r>
      <w:proofErr w:type="gramStart"/>
      <w:r w:rsidRPr="00E55CDD">
        <w:rPr>
          <w:spacing w:val="2"/>
          <w:sz w:val="24"/>
          <w:szCs w:val="24"/>
          <w:lang w:val="en-US"/>
        </w:rPr>
        <w:t>have been created</w:t>
      </w:r>
      <w:proofErr w:type="gramEnd"/>
      <w:r w:rsidRPr="00E55CDD">
        <w:rPr>
          <w:spacing w:val="2"/>
          <w:sz w:val="24"/>
          <w:szCs w:val="24"/>
          <w:lang w:val="en-US"/>
        </w:rPr>
        <w:t>, based on a combination of stochastic and gradient methods.</w:t>
      </w:r>
    </w:p>
    <w:p w14:paraId="58180B40" w14:textId="5DA9D06A" w:rsidR="002F4E90" w:rsidRPr="002F4E90" w:rsidRDefault="002F4E90" w:rsidP="0031321A">
      <w:pPr>
        <w:spacing w:after="0" w:line="360" w:lineRule="auto"/>
        <w:ind w:firstLine="708"/>
        <w:jc w:val="both"/>
        <w:rPr>
          <w:sz w:val="24"/>
          <w:szCs w:val="24"/>
          <w:lang w:val="en-US"/>
        </w:rPr>
      </w:pPr>
      <w:r w:rsidRPr="002F4E90">
        <w:rPr>
          <w:sz w:val="24"/>
          <w:szCs w:val="24"/>
          <w:lang w:val="en-US"/>
        </w:rPr>
        <w:t>To solve the inverse problem of intracellular dynamics of HIV based on a heuristic method (</w:t>
      </w:r>
      <w:r w:rsidRPr="00AB00A2">
        <w:rPr>
          <w:i/>
          <w:sz w:val="24"/>
          <w:szCs w:val="24"/>
          <w:lang w:val="en-US"/>
        </w:rPr>
        <w:t>genetic algorithm</w:t>
      </w:r>
      <w:r w:rsidRPr="002F4E90">
        <w:rPr>
          <w:sz w:val="24"/>
          <w:szCs w:val="24"/>
          <w:lang w:val="en-US"/>
        </w:rPr>
        <w:t xml:space="preserve">), a vector of individual parameters of a particular patient </w:t>
      </w:r>
      <w:proofErr w:type="gramStart"/>
      <w:r w:rsidRPr="002F4E90">
        <w:rPr>
          <w:sz w:val="24"/>
          <w:szCs w:val="24"/>
          <w:lang w:val="en-US"/>
        </w:rPr>
        <w:t>was obtained</w:t>
      </w:r>
      <w:proofErr w:type="gramEnd"/>
      <w:r w:rsidRPr="002F4E90">
        <w:rPr>
          <w:sz w:val="24"/>
          <w:szCs w:val="24"/>
          <w:lang w:val="en-US"/>
        </w:rPr>
        <w:t xml:space="preserve"> [32]. Figure </w:t>
      </w:r>
      <w:r w:rsidR="00C273ED">
        <w:rPr>
          <w:sz w:val="24"/>
          <w:szCs w:val="24"/>
          <w:lang w:val="en-US"/>
        </w:rPr>
        <w:t>D</w:t>
      </w:r>
      <w:r w:rsidRPr="002F4E90">
        <w:rPr>
          <w:sz w:val="24"/>
          <w:szCs w:val="24"/>
          <w:lang w:val="en-US"/>
        </w:rPr>
        <w:t xml:space="preserve">.2 (Appendix </w:t>
      </w:r>
      <w:r w:rsidR="00C273ED">
        <w:rPr>
          <w:sz w:val="24"/>
          <w:szCs w:val="24"/>
          <w:lang w:val="en-US"/>
        </w:rPr>
        <w:t>D</w:t>
      </w:r>
      <w:r w:rsidRPr="002F4E90">
        <w:rPr>
          <w:sz w:val="24"/>
          <w:szCs w:val="24"/>
          <w:lang w:val="en-US"/>
        </w:rPr>
        <w:t>) shows the graphs of solving the direct problem for the obtained parameters, and measuring concentrations at fixed points in time (triangles). The results show that the obtained value of the relative error in determining the parameters of the model is small enough to obtain a model that is in good agreement with the measurements.</w:t>
      </w:r>
    </w:p>
    <w:p w14:paraId="0AD55A9A" w14:textId="5945CE33" w:rsidR="00E55CDD" w:rsidRPr="00E55CDD" w:rsidRDefault="00E55CDD" w:rsidP="0031321A">
      <w:pPr>
        <w:spacing w:after="0" w:line="360" w:lineRule="auto"/>
        <w:ind w:firstLine="709"/>
        <w:jc w:val="both"/>
        <w:rPr>
          <w:sz w:val="24"/>
          <w:szCs w:val="24"/>
          <w:lang w:val="en-US"/>
        </w:rPr>
      </w:pPr>
      <w:r w:rsidRPr="00E55CDD">
        <w:rPr>
          <w:sz w:val="24"/>
          <w:szCs w:val="24"/>
          <w:lang w:val="en-US"/>
        </w:rPr>
        <w:t xml:space="preserve">When the individual parameters of the patient's immunity and disease </w:t>
      </w:r>
      <w:proofErr w:type="gramStart"/>
      <w:r w:rsidRPr="00E55CDD">
        <w:rPr>
          <w:sz w:val="24"/>
          <w:szCs w:val="24"/>
          <w:lang w:val="en-US"/>
        </w:rPr>
        <w:t>have been identified</w:t>
      </w:r>
      <w:proofErr w:type="gramEnd"/>
      <w:r w:rsidRPr="00E55CDD">
        <w:rPr>
          <w:sz w:val="24"/>
          <w:szCs w:val="24"/>
          <w:lang w:val="en-US"/>
        </w:rPr>
        <w:t xml:space="preserve">, it is necessary to determine the optimal treatment suitable for a particular patient. Assuming the model parameters </w:t>
      </w:r>
      <w:proofErr w:type="gramStart"/>
      <w:r w:rsidRPr="00E55CDD">
        <w:rPr>
          <w:sz w:val="24"/>
          <w:szCs w:val="24"/>
          <w:lang w:val="en-US"/>
        </w:rPr>
        <w:t>are known</w:t>
      </w:r>
      <w:proofErr w:type="gramEnd"/>
      <w:r w:rsidRPr="00E55CDD">
        <w:rPr>
          <w:sz w:val="24"/>
          <w:szCs w:val="24"/>
          <w:lang w:val="en-US"/>
        </w:rPr>
        <w:t xml:space="preserve">, we introduce treatment into the mathematical model. The </w:t>
      </w:r>
      <w:r>
        <w:rPr>
          <w:sz w:val="24"/>
          <w:szCs w:val="24"/>
          <w:lang w:val="en-US"/>
        </w:rPr>
        <w:t>problem</w:t>
      </w:r>
      <w:r w:rsidRPr="00E55CDD">
        <w:rPr>
          <w:sz w:val="24"/>
          <w:szCs w:val="24"/>
          <w:lang w:val="en-US"/>
        </w:rPr>
        <w:t xml:space="preserve"> of determining the optimal treatment is to find a function using known parameters and initial data.</w:t>
      </w:r>
    </w:p>
    <w:p w14:paraId="5AE46B58" w14:textId="719328CE" w:rsidR="00A527BD" w:rsidRPr="00E55CDD" w:rsidRDefault="00E55CDD" w:rsidP="0031321A">
      <w:pPr>
        <w:spacing w:after="0" w:line="360" w:lineRule="auto"/>
        <w:ind w:firstLine="709"/>
        <w:jc w:val="both"/>
        <w:rPr>
          <w:sz w:val="24"/>
          <w:szCs w:val="24"/>
          <w:lang w:val="en-US"/>
        </w:rPr>
      </w:pPr>
      <w:r w:rsidRPr="00E55CDD">
        <w:rPr>
          <w:sz w:val="24"/>
          <w:szCs w:val="24"/>
          <w:lang w:val="en-US"/>
        </w:rPr>
        <w:t xml:space="preserve">This </w:t>
      </w:r>
      <w:r>
        <w:rPr>
          <w:sz w:val="24"/>
          <w:szCs w:val="24"/>
          <w:lang w:val="en-US"/>
        </w:rPr>
        <w:t>problem</w:t>
      </w:r>
      <w:r w:rsidRPr="00E55CDD">
        <w:rPr>
          <w:sz w:val="24"/>
          <w:szCs w:val="24"/>
          <w:lang w:val="en-US"/>
        </w:rPr>
        <w:t xml:space="preserve"> </w:t>
      </w:r>
      <w:proofErr w:type="gramStart"/>
      <w:r w:rsidRPr="00E55CDD">
        <w:rPr>
          <w:sz w:val="24"/>
          <w:szCs w:val="24"/>
          <w:lang w:val="en-US"/>
        </w:rPr>
        <w:t>is reduced</w:t>
      </w:r>
      <w:proofErr w:type="gramEnd"/>
      <w:r w:rsidRPr="00E55CDD">
        <w:rPr>
          <w:sz w:val="24"/>
          <w:szCs w:val="24"/>
          <w:lang w:val="en-US"/>
        </w:rPr>
        <w:t xml:space="preserve"> to the </w:t>
      </w:r>
      <w:r>
        <w:rPr>
          <w:sz w:val="24"/>
          <w:szCs w:val="24"/>
          <w:lang w:val="en-US"/>
        </w:rPr>
        <w:t xml:space="preserve">functional </w:t>
      </w:r>
      <w:r w:rsidRPr="00E55CDD">
        <w:rPr>
          <w:sz w:val="24"/>
          <w:szCs w:val="24"/>
          <w:lang w:val="en-US"/>
        </w:rPr>
        <w:t xml:space="preserve">minimizing </w:t>
      </w:r>
      <w:r>
        <w:rPr>
          <w:sz w:val="24"/>
          <w:szCs w:val="24"/>
          <w:lang w:val="en-US"/>
        </w:rPr>
        <w:t>problem</w:t>
      </w:r>
      <w:r w:rsidRPr="00E55CDD">
        <w:rPr>
          <w:sz w:val="24"/>
          <w:szCs w:val="24"/>
          <w:lang w:val="en-US"/>
        </w:rPr>
        <w:t xml:space="preserve">, </w:t>
      </w:r>
      <w:r>
        <w:rPr>
          <w:sz w:val="24"/>
          <w:szCs w:val="24"/>
          <w:lang w:val="en-US"/>
        </w:rPr>
        <w:t>where</w:t>
      </w:r>
      <w:r w:rsidRPr="00E55CDD">
        <w:rPr>
          <w:sz w:val="24"/>
          <w:szCs w:val="24"/>
          <w:lang w:val="en-US"/>
        </w:rPr>
        <w:t xml:space="preserve"> we minimize the viral load in the body and the cost of treatment. </w:t>
      </w:r>
      <w:proofErr w:type="gramStart"/>
      <w:r w:rsidRPr="00E55CDD">
        <w:rPr>
          <w:sz w:val="24"/>
          <w:szCs w:val="24"/>
          <w:lang w:val="en-US"/>
        </w:rPr>
        <w:t>On the basis of</w:t>
      </w:r>
      <w:proofErr w:type="gramEnd"/>
      <w:r w:rsidRPr="00E55CDD">
        <w:rPr>
          <w:sz w:val="24"/>
          <w:szCs w:val="24"/>
          <w:lang w:val="en-US"/>
        </w:rPr>
        <w:t xml:space="preserve"> the </w:t>
      </w:r>
      <w:proofErr w:type="spellStart"/>
      <w:r w:rsidRPr="00E55CDD">
        <w:rPr>
          <w:sz w:val="24"/>
          <w:szCs w:val="24"/>
          <w:lang w:val="en-US"/>
        </w:rPr>
        <w:t>Pontryagin</w:t>
      </w:r>
      <w:proofErr w:type="spellEnd"/>
      <w:r w:rsidRPr="00E55CDD">
        <w:rPr>
          <w:sz w:val="24"/>
          <w:szCs w:val="24"/>
          <w:lang w:val="en-US"/>
        </w:rPr>
        <w:t xml:space="preserve"> maximum principle, optimal control of treatment was obtained. Figure </w:t>
      </w:r>
      <w:r w:rsidR="00C273ED">
        <w:rPr>
          <w:sz w:val="24"/>
          <w:szCs w:val="24"/>
          <w:lang w:val="en-US"/>
        </w:rPr>
        <w:t>D</w:t>
      </w:r>
      <w:r w:rsidRPr="00E55CDD">
        <w:rPr>
          <w:sz w:val="24"/>
          <w:szCs w:val="24"/>
          <w:lang w:val="en-US"/>
        </w:rPr>
        <w:t xml:space="preserve">.3 (Appendix </w:t>
      </w:r>
      <w:r w:rsidR="00C273ED">
        <w:rPr>
          <w:sz w:val="24"/>
          <w:szCs w:val="24"/>
          <w:lang w:val="en-US"/>
        </w:rPr>
        <w:t>D</w:t>
      </w:r>
      <w:r w:rsidRPr="00E55CDD">
        <w:rPr>
          <w:sz w:val="24"/>
          <w:szCs w:val="24"/>
          <w:lang w:val="en-US"/>
        </w:rPr>
        <w:t>) shows disease progression graphs for the resulting treatment control function (red line) and disease progression trends for complete treatment (blue line).</w:t>
      </w:r>
      <w:r w:rsidR="00A527BD">
        <w:rPr>
          <w:sz w:val="24"/>
          <w:szCs w:val="24"/>
          <w:lang w:val="en-US"/>
        </w:rPr>
        <w:t xml:space="preserve"> </w:t>
      </w:r>
      <w:r w:rsidR="00A527BD" w:rsidRPr="00A527BD">
        <w:rPr>
          <w:sz w:val="24"/>
          <w:szCs w:val="24"/>
          <w:lang w:val="en-US"/>
        </w:rPr>
        <w:t xml:space="preserve">The graphs show that with the optimal treatment obtained, the amount of virus and infected T-lymphocytes and macrophages in the body at the end </w:t>
      </w:r>
      <w:r w:rsidR="00A527BD">
        <w:rPr>
          <w:sz w:val="24"/>
          <w:szCs w:val="24"/>
          <w:lang w:val="en-US"/>
        </w:rPr>
        <w:t xml:space="preserve">time-point </w:t>
      </w:r>
      <w:r w:rsidR="00A527BD" w:rsidRPr="00A527BD">
        <w:rPr>
          <w:sz w:val="24"/>
          <w:szCs w:val="24"/>
          <w:lang w:val="en-US"/>
        </w:rPr>
        <w:t xml:space="preserve">is less than with full treatment. The analysis results </w:t>
      </w:r>
      <w:proofErr w:type="gramStart"/>
      <w:r w:rsidR="00A527BD" w:rsidRPr="00A527BD">
        <w:rPr>
          <w:sz w:val="24"/>
          <w:szCs w:val="24"/>
          <w:lang w:val="en-US"/>
        </w:rPr>
        <w:t>are shown</w:t>
      </w:r>
      <w:proofErr w:type="gramEnd"/>
      <w:r w:rsidR="00A527BD" w:rsidRPr="00A527BD">
        <w:rPr>
          <w:sz w:val="24"/>
          <w:szCs w:val="24"/>
          <w:lang w:val="en-US"/>
        </w:rPr>
        <w:t xml:space="preserve"> in Table </w:t>
      </w:r>
      <w:r w:rsidR="00C273ED">
        <w:rPr>
          <w:sz w:val="24"/>
          <w:szCs w:val="24"/>
          <w:lang w:val="en-US"/>
        </w:rPr>
        <w:t>D</w:t>
      </w:r>
      <w:r w:rsidR="00A527BD" w:rsidRPr="00A527BD">
        <w:rPr>
          <w:sz w:val="24"/>
          <w:szCs w:val="24"/>
          <w:lang w:val="en-US"/>
        </w:rPr>
        <w:t xml:space="preserve">.1 (Appendix </w:t>
      </w:r>
      <w:r w:rsidR="00C273ED">
        <w:rPr>
          <w:sz w:val="24"/>
          <w:szCs w:val="24"/>
          <w:lang w:val="en-US"/>
        </w:rPr>
        <w:t>D</w:t>
      </w:r>
      <w:r w:rsidR="00A527BD" w:rsidRPr="00A527BD">
        <w:rPr>
          <w:sz w:val="24"/>
          <w:szCs w:val="24"/>
          <w:lang w:val="en-US"/>
        </w:rPr>
        <w:t xml:space="preserve">). To optimize numerical calculations, parallel programming techniques </w:t>
      </w:r>
      <w:proofErr w:type="gramStart"/>
      <w:r w:rsidR="00A527BD" w:rsidRPr="00A527BD">
        <w:rPr>
          <w:sz w:val="24"/>
          <w:szCs w:val="24"/>
          <w:lang w:val="en-US"/>
        </w:rPr>
        <w:t>are applied</w:t>
      </w:r>
      <w:proofErr w:type="gramEnd"/>
      <w:r w:rsidR="00A527BD" w:rsidRPr="00A527BD">
        <w:rPr>
          <w:sz w:val="24"/>
          <w:szCs w:val="24"/>
          <w:lang w:val="en-US"/>
        </w:rPr>
        <w:t xml:space="preserve"> to the developed algorithms.</w:t>
      </w:r>
    </w:p>
    <w:p w14:paraId="595E66BC" w14:textId="24C0DCE9" w:rsidR="00A527BD" w:rsidRPr="00A527BD" w:rsidRDefault="00A527BD" w:rsidP="0031321A">
      <w:pPr>
        <w:pStyle w:val="af1"/>
        <w:spacing w:line="360" w:lineRule="auto"/>
        <w:ind w:firstLine="709"/>
        <w:jc w:val="both"/>
        <w:rPr>
          <w:spacing w:val="2"/>
          <w:sz w:val="24"/>
          <w:szCs w:val="24"/>
          <w:lang w:val="en-US"/>
        </w:rPr>
      </w:pPr>
      <w:r w:rsidRPr="00A527BD">
        <w:rPr>
          <w:spacing w:val="2"/>
          <w:sz w:val="24"/>
          <w:szCs w:val="24"/>
          <w:lang w:val="en-US"/>
        </w:rPr>
        <w:t xml:space="preserve">Stochastic methods </w:t>
      </w:r>
      <w:proofErr w:type="gramStart"/>
      <w:r w:rsidRPr="00A527BD">
        <w:rPr>
          <w:spacing w:val="2"/>
          <w:sz w:val="24"/>
          <w:szCs w:val="24"/>
          <w:lang w:val="en-US"/>
        </w:rPr>
        <w:t>were used</w:t>
      </w:r>
      <w:proofErr w:type="gramEnd"/>
      <w:r w:rsidRPr="00A527BD">
        <w:rPr>
          <w:spacing w:val="2"/>
          <w:sz w:val="24"/>
          <w:szCs w:val="24"/>
          <w:lang w:val="en-US"/>
        </w:rPr>
        <w:t xml:space="preserve"> for the problem of intracellular dynamics of HIV with treatment (immunology) and for the problem of the spread of tuberculosis and HIV co-infection </w:t>
      </w:r>
      <w:r w:rsidRPr="00A527BD">
        <w:rPr>
          <w:spacing w:val="2"/>
          <w:sz w:val="24"/>
          <w:szCs w:val="24"/>
          <w:lang w:val="en-US"/>
        </w:rPr>
        <w:lastRenderedPageBreak/>
        <w:t xml:space="preserve">(epidemiology), which made it possible to determine with a high probability the area of the global minimum of the </w:t>
      </w:r>
      <w:r>
        <w:rPr>
          <w:spacing w:val="2"/>
          <w:sz w:val="24"/>
          <w:szCs w:val="24"/>
          <w:lang w:val="en-US"/>
        </w:rPr>
        <w:t xml:space="preserve">objective </w:t>
      </w:r>
      <w:r w:rsidRPr="00A527BD">
        <w:rPr>
          <w:spacing w:val="2"/>
          <w:sz w:val="24"/>
          <w:szCs w:val="24"/>
          <w:lang w:val="en-US"/>
        </w:rPr>
        <w:t xml:space="preserve">functional in optimization problems. </w:t>
      </w:r>
      <w:r w:rsidRPr="00A527BD">
        <w:rPr>
          <w:i/>
          <w:spacing w:val="2"/>
          <w:sz w:val="24"/>
          <w:szCs w:val="24"/>
          <w:lang w:val="en-US"/>
        </w:rPr>
        <w:t>After that, it is optimal to use gradient-type deterministic methods for a guaranteed solution of the inverse problem</w:t>
      </w:r>
      <w:r w:rsidRPr="00A527BD">
        <w:rPr>
          <w:spacing w:val="2"/>
          <w:sz w:val="24"/>
          <w:szCs w:val="24"/>
          <w:lang w:val="en-US"/>
        </w:rPr>
        <w:t>.</w:t>
      </w:r>
    </w:p>
    <w:p w14:paraId="4B32CC56" w14:textId="0F91093A" w:rsidR="003724A2" w:rsidRPr="00D45AA4" w:rsidRDefault="00D45AA4" w:rsidP="0031321A">
      <w:pPr>
        <w:spacing w:after="0" w:line="360" w:lineRule="auto"/>
        <w:ind w:firstLine="709"/>
        <w:jc w:val="both"/>
        <w:rPr>
          <w:sz w:val="24"/>
          <w:szCs w:val="24"/>
          <w:lang w:val="en-US"/>
        </w:rPr>
      </w:pPr>
      <w:r w:rsidRPr="00D45AA4">
        <w:rPr>
          <w:sz w:val="24"/>
          <w:szCs w:val="24"/>
          <w:lang w:val="en-US"/>
        </w:rPr>
        <w:t xml:space="preserve">The closed Streeter - Phelps system </w:t>
      </w:r>
      <w:proofErr w:type="gramStart"/>
      <w:r w:rsidRPr="00D45AA4">
        <w:rPr>
          <w:sz w:val="24"/>
          <w:szCs w:val="24"/>
          <w:lang w:val="en-US"/>
        </w:rPr>
        <w:t>is considered</w:t>
      </w:r>
      <w:proofErr w:type="gramEnd"/>
      <w:r w:rsidRPr="00D45AA4">
        <w:rPr>
          <w:sz w:val="24"/>
          <w:szCs w:val="24"/>
          <w:lang w:val="en-US"/>
        </w:rPr>
        <w:t xml:space="preserve"> </w:t>
      </w:r>
      <w:r w:rsidR="003724A2" w:rsidRPr="00D45AA4">
        <w:rPr>
          <w:sz w:val="24"/>
          <w:szCs w:val="24"/>
          <w:lang w:val="en-US"/>
        </w:rPr>
        <w:t>[</w:t>
      </w:r>
      <w:r w:rsidR="00F45F7D" w:rsidRPr="00D45AA4">
        <w:rPr>
          <w:sz w:val="24"/>
          <w:szCs w:val="24"/>
          <w:lang w:val="en-US"/>
        </w:rPr>
        <w:t>33</w:t>
      </w:r>
      <w:r w:rsidR="003724A2" w:rsidRPr="00D45AA4">
        <w:rPr>
          <w:sz w:val="24"/>
          <w:szCs w:val="24"/>
          <w:lang w:val="en-US"/>
        </w:rPr>
        <w:t>]:</w:t>
      </w:r>
    </w:p>
    <w:p w14:paraId="76D5CF7D" w14:textId="77777777" w:rsidR="003724A2" w:rsidRPr="00D45AA4" w:rsidRDefault="003724A2" w:rsidP="0031321A">
      <w:pPr>
        <w:spacing w:after="0" w:line="360" w:lineRule="auto"/>
        <w:ind w:firstLine="709"/>
        <w:jc w:val="both"/>
        <w:rPr>
          <w:sz w:val="24"/>
          <w:szCs w:val="24"/>
          <w:lang w:val="en-US"/>
        </w:rPr>
      </w:pPr>
    </w:p>
    <w:p w14:paraId="0385DCDC" w14:textId="77777777" w:rsidR="003724A2" w:rsidRPr="008F03FA" w:rsidRDefault="003724A2" w:rsidP="0031321A">
      <w:pPr>
        <w:pStyle w:val="af3"/>
        <w:spacing w:line="360" w:lineRule="auto"/>
        <w:jc w:val="right"/>
        <w:rPr>
          <w:rFonts w:ascii="Times New Roman" w:hAnsi="Times New Roman" w:cs="Times New Roman"/>
          <w:sz w:val="24"/>
          <w:szCs w:val="24"/>
          <w:lang w:val="en-US"/>
        </w:rPr>
      </w:pPr>
      <w:r w:rsidRPr="00F45F7D">
        <w:rPr>
          <w:rFonts w:ascii="Times New Roman" w:hAnsi="Times New Roman" w:cs="Times New Roman"/>
          <w:position w:val="-60"/>
          <w:sz w:val="24"/>
          <w:szCs w:val="24"/>
        </w:rPr>
        <w:object w:dxaOrig="3660" w:dyaOrig="1320" w14:anchorId="3E9BE1EF">
          <v:shape id="_x0000_i1027" type="#_x0000_t75" style="width:188.85pt;height:66.55pt" o:ole="">
            <v:imagedata r:id="rId15" o:title=""/>
          </v:shape>
          <o:OLEObject Type="Embed" ProgID="Equation.DSMT4" ShapeID="_x0000_i1027" DrawAspect="Content" ObjectID="_1665496504" r:id="rId16"/>
        </w:object>
      </w:r>
      <w:r w:rsidRPr="008F03FA">
        <w:rPr>
          <w:rFonts w:ascii="Times New Roman" w:hAnsi="Times New Roman" w:cs="Times New Roman"/>
          <w:sz w:val="24"/>
          <w:szCs w:val="24"/>
          <w:lang w:val="en-US"/>
        </w:rPr>
        <w:tab/>
      </w:r>
      <w:r w:rsidRPr="008F03FA">
        <w:rPr>
          <w:rFonts w:ascii="Times New Roman" w:hAnsi="Times New Roman" w:cs="Times New Roman"/>
          <w:sz w:val="24"/>
          <w:szCs w:val="24"/>
          <w:lang w:val="en-US"/>
        </w:rPr>
        <w:tab/>
      </w:r>
      <w:r w:rsidRPr="008F03FA">
        <w:rPr>
          <w:rFonts w:ascii="Times New Roman" w:hAnsi="Times New Roman" w:cs="Times New Roman"/>
          <w:sz w:val="24"/>
          <w:szCs w:val="24"/>
          <w:lang w:val="en-US"/>
        </w:rPr>
        <w:tab/>
        <w:t>(1.1)</w:t>
      </w:r>
    </w:p>
    <w:p w14:paraId="41768D82" w14:textId="77777777" w:rsidR="003724A2" w:rsidRPr="008F03FA" w:rsidRDefault="003724A2" w:rsidP="0031321A">
      <w:pPr>
        <w:spacing w:after="0" w:line="360" w:lineRule="auto"/>
        <w:jc w:val="both"/>
        <w:rPr>
          <w:sz w:val="24"/>
          <w:szCs w:val="24"/>
          <w:lang w:val="en-US"/>
        </w:rPr>
      </w:pPr>
    </w:p>
    <w:p w14:paraId="60832064" w14:textId="1A0E6B89" w:rsidR="003724A2" w:rsidRPr="008F03FA" w:rsidRDefault="00D45AA4" w:rsidP="005C42BC">
      <w:pPr>
        <w:spacing w:after="0" w:line="360" w:lineRule="auto"/>
        <w:jc w:val="both"/>
        <w:rPr>
          <w:sz w:val="24"/>
          <w:szCs w:val="24"/>
          <w:lang w:val="en-US"/>
        </w:rPr>
      </w:pPr>
      <w:r>
        <w:rPr>
          <w:sz w:val="24"/>
          <w:szCs w:val="24"/>
          <w:lang w:val="en-US"/>
        </w:rPr>
        <w:t>where</w:t>
      </w:r>
      <w:r w:rsidR="003724A2" w:rsidRPr="00D45AA4">
        <w:rPr>
          <w:sz w:val="24"/>
          <w:szCs w:val="24"/>
          <w:lang w:val="en-US"/>
        </w:rPr>
        <w:t xml:space="preserve"> </w:t>
      </w:r>
      <w:r w:rsidR="003724A2" w:rsidRPr="0031321A">
        <w:rPr>
          <w:position w:val="-14"/>
          <w:sz w:val="24"/>
          <w:szCs w:val="24"/>
        </w:rPr>
        <w:object w:dxaOrig="920" w:dyaOrig="400" w14:anchorId="7D375EF8">
          <v:shape id="_x0000_i1028" type="#_x0000_t75" style="width:42.8pt;height:21.75pt" o:ole="">
            <v:imagedata r:id="rId17" o:title=""/>
          </v:shape>
          <o:OLEObject Type="Embed" ProgID="Equation.DSMT4" ShapeID="_x0000_i1028" DrawAspect="Content" ObjectID="_1665496505" r:id="rId18"/>
        </w:object>
      </w:r>
      <w:r w:rsidR="003724A2" w:rsidRPr="00D45AA4">
        <w:rPr>
          <w:sz w:val="24"/>
          <w:szCs w:val="24"/>
          <w:lang w:val="en-US"/>
        </w:rPr>
        <w:t xml:space="preserve"> – </w:t>
      </w:r>
      <w:r>
        <w:rPr>
          <w:sz w:val="24"/>
          <w:szCs w:val="24"/>
          <w:lang w:val="en-US"/>
        </w:rPr>
        <w:t>time</w:t>
      </w:r>
      <w:r w:rsidR="003724A2" w:rsidRPr="00D45AA4">
        <w:rPr>
          <w:sz w:val="24"/>
          <w:szCs w:val="24"/>
          <w:lang w:val="en-US"/>
        </w:rPr>
        <w:t xml:space="preserve">, </w:t>
      </w:r>
      <w:r w:rsidR="003724A2" w:rsidRPr="0031321A">
        <w:rPr>
          <w:i/>
          <w:iCs/>
          <w:sz w:val="24"/>
          <w:szCs w:val="24"/>
          <w:lang w:val="en-US"/>
        </w:rPr>
        <w:t>L</w:t>
      </w:r>
      <w:r w:rsidR="003724A2" w:rsidRPr="00D45AA4">
        <w:rPr>
          <w:sz w:val="24"/>
          <w:szCs w:val="24"/>
          <w:lang w:val="en-US"/>
        </w:rPr>
        <w:t xml:space="preserve"> </w:t>
      </w:r>
      <w:r>
        <w:rPr>
          <w:sz w:val="24"/>
          <w:szCs w:val="24"/>
          <w:lang w:val="en-US"/>
        </w:rPr>
        <w:t>function</w:t>
      </w:r>
      <w:r w:rsidRPr="00D45AA4">
        <w:rPr>
          <w:sz w:val="24"/>
          <w:szCs w:val="24"/>
          <w:lang w:val="en-US"/>
        </w:rPr>
        <w:t xml:space="preserve"> </w:t>
      </w:r>
      <w:r w:rsidR="003724A2" w:rsidRPr="00D45AA4">
        <w:rPr>
          <w:sz w:val="24"/>
          <w:szCs w:val="24"/>
          <w:lang w:val="en-US"/>
        </w:rPr>
        <w:t>–</w:t>
      </w:r>
      <w:r w:rsidRPr="00D45AA4">
        <w:rPr>
          <w:sz w:val="24"/>
          <w:szCs w:val="24"/>
          <w:lang w:val="en-US"/>
        </w:rPr>
        <w:t xml:space="preserve"> dissolved organic matter concentration</w:t>
      </w:r>
      <w:r w:rsidR="003724A2" w:rsidRPr="00D45AA4">
        <w:rPr>
          <w:sz w:val="24"/>
          <w:szCs w:val="24"/>
          <w:lang w:val="en-US"/>
        </w:rPr>
        <w:t xml:space="preserve">, </w:t>
      </w:r>
      <w:r w:rsidR="003724A2" w:rsidRPr="0031321A">
        <w:rPr>
          <w:i/>
          <w:iCs/>
          <w:sz w:val="24"/>
          <w:szCs w:val="24"/>
          <w:lang w:val="en-US"/>
        </w:rPr>
        <w:t>C</w:t>
      </w:r>
      <w:r w:rsidR="003724A2" w:rsidRPr="00D45AA4">
        <w:rPr>
          <w:i/>
          <w:iCs/>
          <w:sz w:val="24"/>
          <w:szCs w:val="24"/>
          <w:lang w:val="en-US"/>
        </w:rPr>
        <w:t xml:space="preserve"> </w:t>
      </w:r>
      <w:r>
        <w:rPr>
          <w:sz w:val="24"/>
          <w:szCs w:val="24"/>
          <w:lang w:val="en-US"/>
        </w:rPr>
        <w:t>function</w:t>
      </w:r>
      <w:r w:rsidRPr="00D45AA4">
        <w:rPr>
          <w:sz w:val="24"/>
          <w:szCs w:val="24"/>
          <w:lang w:val="en-US"/>
        </w:rPr>
        <w:t xml:space="preserve"> </w:t>
      </w:r>
      <w:r w:rsidR="003724A2" w:rsidRPr="00D45AA4">
        <w:rPr>
          <w:sz w:val="24"/>
          <w:szCs w:val="24"/>
          <w:lang w:val="en-US"/>
        </w:rPr>
        <w:t xml:space="preserve">– </w:t>
      </w:r>
      <w:r w:rsidRPr="00D45AA4">
        <w:rPr>
          <w:sz w:val="24"/>
          <w:szCs w:val="24"/>
          <w:lang w:val="en-US"/>
        </w:rPr>
        <w:t>dissolved oxygen concentration</w:t>
      </w:r>
      <w:r w:rsidR="003724A2" w:rsidRPr="00D45AA4">
        <w:rPr>
          <w:sz w:val="24"/>
          <w:szCs w:val="24"/>
          <w:lang w:val="en-US"/>
        </w:rPr>
        <w:t xml:space="preserve">, </w:t>
      </w:r>
      <w:r w:rsidR="003724A2" w:rsidRPr="0031321A">
        <w:rPr>
          <w:i/>
          <w:sz w:val="24"/>
          <w:szCs w:val="24"/>
          <w:lang w:val="en-US"/>
        </w:rPr>
        <w:t>C</w:t>
      </w:r>
      <w:r w:rsidR="003724A2" w:rsidRPr="0031321A">
        <w:rPr>
          <w:i/>
          <w:sz w:val="24"/>
          <w:szCs w:val="24"/>
          <w:vertAlign w:val="subscript"/>
          <w:lang w:val="en-US"/>
        </w:rPr>
        <w:t>S</w:t>
      </w:r>
      <w:r w:rsidR="003724A2" w:rsidRPr="00D45AA4">
        <w:rPr>
          <w:sz w:val="24"/>
          <w:szCs w:val="24"/>
          <w:lang w:val="en-US"/>
        </w:rPr>
        <w:t xml:space="preserve"> – </w:t>
      </w:r>
      <w:r w:rsidRPr="00D45AA4">
        <w:rPr>
          <w:sz w:val="24"/>
          <w:szCs w:val="24"/>
          <w:lang w:val="en-US"/>
        </w:rPr>
        <w:t>oxygen saturation concentration</w:t>
      </w:r>
      <w:r w:rsidR="003724A2" w:rsidRPr="00D45AA4">
        <w:rPr>
          <w:sz w:val="24"/>
          <w:szCs w:val="24"/>
          <w:lang w:val="en-US"/>
        </w:rPr>
        <w:t xml:space="preserve">, </w:t>
      </w:r>
      <w:r w:rsidR="003724A2" w:rsidRPr="00D45AA4">
        <w:rPr>
          <w:bCs/>
          <w:i/>
          <w:sz w:val="24"/>
          <w:szCs w:val="24"/>
          <w:lang w:val="en-US"/>
        </w:rPr>
        <w:t>k</w:t>
      </w:r>
      <w:r w:rsidR="003724A2" w:rsidRPr="00D45AA4">
        <w:rPr>
          <w:bCs/>
          <w:sz w:val="24"/>
          <w:szCs w:val="24"/>
          <w:vertAlign w:val="subscript"/>
          <w:lang w:val="en-US"/>
        </w:rPr>
        <w:t>0</w:t>
      </w:r>
      <w:r w:rsidR="003724A2" w:rsidRPr="00D45AA4">
        <w:rPr>
          <w:sz w:val="24"/>
          <w:szCs w:val="24"/>
          <w:lang w:val="en-US"/>
        </w:rPr>
        <w:t xml:space="preserve"> </w:t>
      </w:r>
      <w:r>
        <w:rPr>
          <w:sz w:val="24"/>
          <w:szCs w:val="24"/>
          <w:lang w:val="en-US"/>
        </w:rPr>
        <w:t>and</w:t>
      </w:r>
      <w:r w:rsidR="003724A2" w:rsidRPr="00D45AA4">
        <w:rPr>
          <w:sz w:val="24"/>
          <w:szCs w:val="24"/>
          <w:lang w:val="en-US"/>
        </w:rPr>
        <w:t xml:space="preserve"> </w:t>
      </w:r>
      <w:r w:rsidR="003724A2" w:rsidRPr="00D45AA4">
        <w:rPr>
          <w:bCs/>
          <w:i/>
          <w:sz w:val="24"/>
          <w:szCs w:val="24"/>
          <w:lang w:val="en-US"/>
        </w:rPr>
        <w:t>k</w:t>
      </w:r>
      <w:r w:rsidR="003724A2" w:rsidRPr="00D45AA4">
        <w:rPr>
          <w:bCs/>
          <w:sz w:val="24"/>
          <w:szCs w:val="24"/>
          <w:vertAlign w:val="subscript"/>
          <w:lang w:val="en-US"/>
        </w:rPr>
        <w:t xml:space="preserve">2 </w:t>
      </w:r>
      <w:r w:rsidR="003724A2" w:rsidRPr="00D45AA4">
        <w:rPr>
          <w:sz w:val="24"/>
          <w:szCs w:val="24"/>
          <w:lang w:val="en-US"/>
        </w:rPr>
        <w:t xml:space="preserve">– </w:t>
      </w:r>
      <w:r>
        <w:rPr>
          <w:sz w:val="24"/>
          <w:szCs w:val="24"/>
          <w:lang w:val="en-US"/>
        </w:rPr>
        <w:t>constants</w:t>
      </w:r>
      <w:r w:rsidR="003724A2" w:rsidRPr="00D45AA4">
        <w:rPr>
          <w:sz w:val="24"/>
          <w:szCs w:val="24"/>
          <w:lang w:val="en-US"/>
        </w:rPr>
        <w:t xml:space="preserve">, </w:t>
      </w:r>
      <w:r w:rsidRPr="00D45AA4">
        <w:rPr>
          <w:sz w:val="24"/>
          <w:szCs w:val="24"/>
          <w:lang w:val="en-US"/>
        </w:rPr>
        <w:t>characterizing the rate of biochemical oxygen consumption and the reaction rate</w:t>
      </w:r>
      <w:r w:rsidR="003724A2" w:rsidRPr="00D45AA4">
        <w:rPr>
          <w:sz w:val="24"/>
          <w:szCs w:val="24"/>
          <w:lang w:val="en-US"/>
        </w:rPr>
        <w:t xml:space="preserve">. </w:t>
      </w:r>
      <w:r w:rsidRPr="008F03FA">
        <w:rPr>
          <w:sz w:val="24"/>
          <w:szCs w:val="24"/>
          <w:lang w:val="en-US"/>
        </w:rPr>
        <w:t>Conditions</w:t>
      </w:r>
    </w:p>
    <w:p w14:paraId="217E85E7" w14:textId="77777777" w:rsidR="003724A2" w:rsidRPr="008F03FA" w:rsidRDefault="003724A2" w:rsidP="0031321A">
      <w:pPr>
        <w:spacing w:after="0" w:line="360" w:lineRule="auto"/>
        <w:ind w:firstLine="709"/>
        <w:jc w:val="both"/>
        <w:rPr>
          <w:sz w:val="24"/>
          <w:szCs w:val="24"/>
          <w:lang w:val="en-US"/>
        </w:rPr>
      </w:pPr>
    </w:p>
    <w:p w14:paraId="0DE3C623" w14:textId="77777777" w:rsidR="003724A2" w:rsidRPr="008F03FA" w:rsidRDefault="003724A2" w:rsidP="0031321A">
      <w:pPr>
        <w:spacing w:after="0" w:line="360" w:lineRule="auto"/>
        <w:jc w:val="right"/>
        <w:rPr>
          <w:sz w:val="24"/>
          <w:szCs w:val="24"/>
          <w:lang w:val="en-US"/>
        </w:rPr>
      </w:pPr>
      <w:r w:rsidRPr="0031321A">
        <w:rPr>
          <w:position w:val="-14"/>
          <w:sz w:val="24"/>
          <w:szCs w:val="24"/>
        </w:rPr>
        <w:object w:dxaOrig="2840" w:dyaOrig="400" w14:anchorId="5043456E">
          <v:shape id="_x0000_i1029" type="#_x0000_t75" style="width:2in;height:21.75pt" o:ole="">
            <v:imagedata r:id="rId19" o:title=""/>
          </v:shape>
          <o:OLEObject Type="Embed" ProgID="Equation.DSMT4" ShapeID="_x0000_i1029" DrawAspect="Content" ObjectID="_1665496506" r:id="rId20"/>
        </w:object>
      </w:r>
      <w:r w:rsidRPr="008F03FA">
        <w:rPr>
          <w:sz w:val="24"/>
          <w:szCs w:val="24"/>
          <w:lang w:val="en-US"/>
        </w:rPr>
        <w:tab/>
      </w:r>
      <w:r w:rsidRPr="008F03FA">
        <w:rPr>
          <w:sz w:val="24"/>
          <w:szCs w:val="24"/>
          <w:lang w:val="en-US"/>
        </w:rPr>
        <w:tab/>
      </w:r>
      <w:r w:rsidRPr="008F03FA">
        <w:rPr>
          <w:sz w:val="24"/>
          <w:szCs w:val="24"/>
          <w:lang w:val="en-US"/>
        </w:rPr>
        <w:tab/>
        <w:t>(1.2)</w:t>
      </w:r>
    </w:p>
    <w:p w14:paraId="7634F0AC" w14:textId="77777777" w:rsidR="003724A2" w:rsidRPr="008F03FA" w:rsidRDefault="003724A2" w:rsidP="0031321A">
      <w:pPr>
        <w:spacing w:after="0" w:line="360" w:lineRule="auto"/>
        <w:jc w:val="both"/>
        <w:rPr>
          <w:sz w:val="24"/>
          <w:szCs w:val="24"/>
          <w:lang w:val="en-US"/>
        </w:rPr>
      </w:pPr>
    </w:p>
    <w:p w14:paraId="6801ED05" w14:textId="2696E38C" w:rsidR="003724A2" w:rsidRPr="00D45AA4" w:rsidRDefault="00D45AA4" w:rsidP="0031321A">
      <w:pPr>
        <w:spacing w:after="0" w:line="360" w:lineRule="auto"/>
        <w:ind w:firstLine="709"/>
        <w:jc w:val="both"/>
        <w:rPr>
          <w:sz w:val="24"/>
          <w:szCs w:val="24"/>
          <w:lang w:val="en-US"/>
        </w:rPr>
      </w:pPr>
      <w:r>
        <w:rPr>
          <w:sz w:val="24"/>
          <w:szCs w:val="24"/>
          <w:lang w:val="en-US"/>
        </w:rPr>
        <w:t>Inverse</w:t>
      </w:r>
      <w:r w:rsidRPr="00D45AA4">
        <w:rPr>
          <w:sz w:val="24"/>
          <w:szCs w:val="24"/>
          <w:lang w:val="en-US"/>
        </w:rPr>
        <w:t xml:space="preserve"> </w:t>
      </w:r>
      <w:r>
        <w:rPr>
          <w:sz w:val="24"/>
          <w:szCs w:val="24"/>
          <w:lang w:val="en-US"/>
        </w:rPr>
        <w:t>problem</w:t>
      </w:r>
      <w:r w:rsidR="003724A2" w:rsidRPr="00D45AA4">
        <w:rPr>
          <w:sz w:val="24"/>
          <w:szCs w:val="24"/>
          <w:lang w:val="en-US"/>
        </w:rPr>
        <w:t xml:space="preserve">: </w:t>
      </w:r>
      <w:r w:rsidRPr="00D45AA4">
        <w:rPr>
          <w:sz w:val="24"/>
          <w:szCs w:val="24"/>
          <w:lang w:val="en-US"/>
        </w:rPr>
        <w:t xml:space="preserve">determine the values of </w:t>
      </w:r>
      <m:oMath>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0</m:t>
            </m:r>
          </m:sub>
        </m:sSub>
        <m:r>
          <w:rPr>
            <w:rFonts w:ascii="Cambria Math" w:hAnsi="Cambria Math"/>
            <w:sz w:val="24"/>
            <w:szCs w:val="24"/>
            <w:lang w:val="en-US"/>
          </w:rPr>
          <m:t xml:space="preserve">, </m:t>
        </m:r>
        <m:sSub>
          <m:sSubPr>
            <m:ctrlPr>
              <w:rPr>
                <w:rFonts w:ascii="Cambria Math" w:hAnsi="Cambria Math"/>
                <w:i/>
                <w:sz w:val="24"/>
                <w:szCs w:val="24"/>
                <w:lang w:val="en-US"/>
              </w:rPr>
            </m:ctrlPr>
          </m:sSubPr>
          <m:e>
            <m:r>
              <w:rPr>
                <w:rFonts w:ascii="Cambria Math" w:hAnsi="Cambria Math"/>
                <w:sz w:val="24"/>
                <w:szCs w:val="24"/>
                <w:lang w:val="en-US"/>
              </w:rPr>
              <m:t>L</m:t>
            </m:r>
          </m:e>
          <m:sub>
            <m:r>
              <w:rPr>
                <w:rFonts w:ascii="Cambria Math" w:hAnsi="Cambria Math"/>
                <w:sz w:val="24"/>
                <w:szCs w:val="24"/>
                <w:lang w:val="en-US"/>
              </w:rPr>
              <m:t>0</m:t>
            </m:r>
          </m:sub>
        </m:sSub>
      </m:oMath>
      <w:r w:rsidR="00067D3E">
        <w:rPr>
          <w:rFonts w:eastAsiaTheme="minorEastAsia"/>
          <w:sz w:val="24"/>
          <w:szCs w:val="24"/>
          <w:lang w:val="en-US"/>
        </w:rPr>
        <w:t xml:space="preserve"> </w:t>
      </w:r>
      <w:r w:rsidRPr="00D45AA4">
        <w:rPr>
          <w:sz w:val="24"/>
          <w:szCs w:val="24"/>
          <w:lang w:val="en-US"/>
        </w:rPr>
        <w:t>so that the corresponding solution of problem (1.1), (1.2) satisfies the condition</w:t>
      </w:r>
    </w:p>
    <w:p w14:paraId="2CEEC072" w14:textId="77777777" w:rsidR="003724A2" w:rsidRPr="00D45AA4" w:rsidRDefault="003724A2" w:rsidP="0031321A">
      <w:pPr>
        <w:spacing w:after="0" w:line="360" w:lineRule="auto"/>
        <w:ind w:firstLine="709"/>
        <w:jc w:val="both"/>
        <w:rPr>
          <w:sz w:val="24"/>
          <w:szCs w:val="24"/>
          <w:lang w:val="en-US"/>
        </w:rPr>
      </w:pPr>
    </w:p>
    <w:p w14:paraId="5E5990E8" w14:textId="77777777" w:rsidR="003724A2" w:rsidRPr="008F03FA" w:rsidRDefault="003724A2" w:rsidP="0031321A">
      <w:pPr>
        <w:tabs>
          <w:tab w:val="left" w:pos="1701"/>
          <w:tab w:val="left" w:pos="3261"/>
          <w:tab w:val="left" w:pos="3828"/>
          <w:tab w:val="left" w:pos="4962"/>
          <w:tab w:val="right" w:pos="9639"/>
        </w:tabs>
        <w:spacing w:after="0" w:line="360" w:lineRule="auto"/>
        <w:jc w:val="right"/>
        <w:rPr>
          <w:sz w:val="24"/>
          <w:szCs w:val="24"/>
          <w:lang w:val="en-US"/>
        </w:rPr>
      </w:pPr>
      <w:r w:rsidRPr="0031321A">
        <w:rPr>
          <w:position w:val="-16"/>
          <w:sz w:val="24"/>
          <w:szCs w:val="24"/>
        </w:rPr>
        <w:object w:dxaOrig="1960" w:dyaOrig="440" w14:anchorId="7BCE7A23">
          <v:shape id="_x0000_i1030" type="#_x0000_t75" style="width:101.9pt;height:20.4pt" o:ole="">
            <v:imagedata r:id="rId21" o:title=""/>
          </v:shape>
          <o:OLEObject Type="Embed" ProgID="Equation.DSMT4" ShapeID="_x0000_i1030" DrawAspect="Content" ObjectID="_1665496507" r:id="rId22"/>
        </w:object>
      </w:r>
      <w:r w:rsidRPr="008F03FA">
        <w:rPr>
          <w:sz w:val="24"/>
          <w:szCs w:val="24"/>
          <w:lang w:val="en-US"/>
        </w:rPr>
        <w:t xml:space="preserve"> </w:t>
      </w:r>
      <w:r w:rsidRPr="008F03FA">
        <w:rPr>
          <w:sz w:val="24"/>
          <w:szCs w:val="24"/>
          <w:lang w:val="en-US"/>
        </w:rPr>
        <w:tab/>
      </w:r>
      <w:r w:rsidR="004B0818" w:rsidRPr="008F03FA">
        <w:rPr>
          <w:sz w:val="24"/>
          <w:szCs w:val="24"/>
          <w:lang w:val="en-US"/>
        </w:rPr>
        <w:tab/>
      </w:r>
      <w:r w:rsidR="004B0818" w:rsidRPr="008F03FA">
        <w:rPr>
          <w:sz w:val="24"/>
          <w:szCs w:val="24"/>
          <w:lang w:val="en-US"/>
        </w:rPr>
        <w:tab/>
      </w:r>
      <w:r w:rsidRPr="008F03FA">
        <w:rPr>
          <w:sz w:val="24"/>
          <w:szCs w:val="24"/>
          <w:lang w:val="en-US"/>
        </w:rPr>
        <w:t>(1.3)</w:t>
      </w:r>
    </w:p>
    <w:p w14:paraId="2D18F6AA" w14:textId="77777777" w:rsidR="003724A2" w:rsidRPr="008F03FA" w:rsidRDefault="003724A2" w:rsidP="0031321A">
      <w:pPr>
        <w:tabs>
          <w:tab w:val="right" w:pos="9639"/>
        </w:tabs>
        <w:spacing w:after="0" w:line="360" w:lineRule="auto"/>
        <w:ind w:firstLine="709"/>
        <w:jc w:val="center"/>
        <w:rPr>
          <w:sz w:val="24"/>
          <w:szCs w:val="24"/>
          <w:lang w:val="en-US"/>
        </w:rPr>
      </w:pPr>
    </w:p>
    <w:p w14:paraId="57659A3E" w14:textId="4520867F" w:rsidR="00067D3E" w:rsidRPr="00067D3E" w:rsidRDefault="00067D3E" w:rsidP="0031321A">
      <w:pPr>
        <w:spacing w:after="0" w:line="360" w:lineRule="auto"/>
        <w:ind w:firstLine="709"/>
        <w:jc w:val="both"/>
        <w:rPr>
          <w:sz w:val="24"/>
          <w:szCs w:val="24"/>
          <w:lang w:val="en-US"/>
        </w:rPr>
      </w:pPr>
      <w:r w:rsidRPr="00067D3E">
        <w:rPr>
          <w:sz w:val="24"/>
          <w:szCs w:val="24"/>
          <w:lang w:val="en-US"/>
        </w:rPr>
        <w:t>Let us formulate in general form the inverse problem of system (1.1) - (1.3) as an optimization problem associated with minimizing a functional of the form</w:t>
      </w:r>
    </w:p>
    <w:p w14:paraId="05B08DC1" w14:textId="77777777" w:rsidR="003724A2" w:rsidRPr="00067D3E" w:rsidRDefault="003724A2" w:rsidP="0031321A">
      <w:pPr>
        <w:spacing w:after="0" w:line="360" w:lineRule="auto"/>
        <w:ind w:firstLine="709"/>
        <w:jc w:val="both"/>
        <w:rPr>
          <w:sz w:val="24"/>
          <w:szCs w:val="24"/>
          <w:lang w:val="en-US"/>
        </w:rPr>
      </w:pPr>
    </w:p>
    <w:p w14:paraId="613AD152" w14:textId="77777777" w:rsidR="003724A2" w:rsidRPr="008F03FA" w:rsidRDefault="003724A2" w:rsidP="0031321A">
      <w:pPr>
        <w:spacing w:after="0" w:line="360" w:lineRule="auto"/>
        <w:ind w:firstLine="709"/>
        <w:jc w:val="right"/>
        <w:rPr>
          <w:sz w:val="24"/>
          <w:szCs w:val="24"/>
          <w:lang w:val="en-US"/>
        </w:rPr>
      </w:pPr>
      <w:r w:rsidRPr="0031321A">
        <w:rPr>
          <w:position w:val="-30"/>
          <w:sz w:val="24"/>
          <w:szCs w:val="24"/>
        </w:rPr>
        <w:object w:dxaOrig="2780" w:dyaOrig="700" w14:anchorId="3B309377">
          <v:shape id="_x0000_i1031" type="#_x0000_t75" style="width:136.55pt;height:36.7pt" o:ole="">
            <v:imagedata r:id="rId23" o:title=""/>
          </v:shape>
          <o:OLEObject Type="Embed" ProgID="Equation.DSMT4" ShapeID="_x0000_i1031" DrawAspect="Content" ObjectID="_1665496508" r:id="rId24"/>
        </w:object>
      </w:r>
      <w:r w:rsidRPr="008F03FA">
        <w:rPr>
          <w:sz w:val="24"/>
          <w:szCs w:val="24"/>
          <w:lang w:val="en-US"/>
        </w:rPr>
        <w:tab/>
      </w:r>
      <w:r w:rsidRPr="008F03FA">
        <w:rPr>
          <w:sz w:val="24"/>
          <w:szCs w:val="24"/>
          <w:lang w:val="en-US"/>
        </w:rPr>
        <w:tab/>
      </w:r>
      <w:r w:rsidRPr="008F03FA">
        <w:rPr>
          <w:sz w:val="24"/>
          <w:szCs w:val="24"/>
          <w:lang w:val="en-US"/>
        </w:rPr>
        <w:tab/>
      </w:r>
      <w:r w:rsidRPr="008F03FA">
        <w:rPr>
          <w:sz w:val="24"/>
          <w:szCs w:val="24"/>
          <w:lang w:val="en-US"/>
        </w:rPr>
        <w:tab/>
      </w:r>
      <w:r w:rsidRPr="008F03FA">
        <w:rPr>
          <w:sz w:val="24"/>
          <w:szCs w:val="24"/>
          <w:lang w:val="en-US"/>
        </w:rPr>
        <w:tab/>
        <w:t xml:space="preserve"> (1.4)</w:t>
      </w:r>
    </w:p>
    <w:p w14:paraId="287D1713" w14:textId="77777777" w:rsidR="003724A2" w:rsidRPr="008F03FA" w:rsidRDefault="003724A2" w:rsidP="0031321A">
      <w:pPr>
        <w:spacing w:after="0" w:line="360" w:lineRule="auto"/>
        <w:ind w:firstLine="709"/>
        <w:jc w:val="both"/>
        <w:rPr>
          <w:sz w:val="24"/>
          <w:szCs w:val="24"/>
          <w:lang w:val="en-US"/>
        </w:rPr>
      </w:pPr>
    </w:p>
    <w:p w14:paraId="2F041C88" w14:textId="0AE11898" w:rsidR="00067D3E" w:rsidRPr="00067D3E" w:rsidRDefault="00067D3E" w:rsidP="0031321A">
      <w:pPr>
        <w:spacing w:after="0" w:line="360" w:lineRule="auto"/>
        <w:ind w:firstLine="709"/>
        <w:jc w:val="both"/>
        <w:rPr>
          <w:sz w:val="24"/>
          <w:szCs w:val="24"/>
          <w:lang w:val="en-US"/>
        </w:rPr>
      </w:pPr>
      <w:r w:rsidRPr="00067D3E">
        <w:rPr>
          <w:sz w:val="24"/>
          <w:szCs w:val="24"/>
          <w:lang w:val="en-US"/>
        </w:rPr>
        <w:t xml:space="preserve">It is required to determine the values of the unknown parameters </w:t>
      </w:r>
      <m:oMath>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0</m:t>
            </m:r>
          </m:sub>
        </m:sSub>
        <m:r>
          <w:rPr>
            <w:rFonts w:ascii="Cambria Math" w:hAnsi="Cambria Math"/>
            <w:sz w:val="24"/>
            <w:szCs w:val="24"/>
            <w:lang w:val="en-US"/>
          </w:rPr>
          <m:t xml:space="preserve">, </m:t>
        </m:r>
        <m:sSub>
          <m:sSubPr>
            <m:ctrlPr>
              <w:rPr>
                <w:rFonts w:ascii="Cambria Math" w:hAnsi="Cambria Math"/>
                <w:i/>
                <w:sz w:val="24"/>
                <w:szCs w:val="24"/>
                <w:lang w:val="en-US"/>
              </w:rPr>
            </m:ctrlPr>
          </m:sSubPr>
          <m:e>
            <m:r>
              <w:rPr>
                <w:rFonts w:ascii="Cambria Math" w:hAnsi="Cambria Math"/>
                <w:sz w:val="24"/>
                <w:szCs w:val="24"/>
                <w:lang w:val="en-US"/>
              </w:rPr>
              <m:t>L</m:t>
            </m:r>
          </m:e>
          <m:sub>
            <m:r>
              <w:rPr>
                <w:rFonts w:ascii="Cambria Math" w:hAnsi="Cambria Math"/>
                <w:sz w:val="24"/>
                <w:szCs w:val="24"/>
                <w:lang w:val="en-US"/>
              </w:rPr>
              <m:t>0</m:t>
            </m:r>
          </m:sub>
        </m:sSub>
      </m:oMath>
      <w:r w:rsidRPr="00067D3E">
        <w:rPr>
          <w:sz w:val="24"/>
          <w:szCs w:val="24"/>
          <w:lang w:val="en-US"/>
        </w:rPr>
        <w:t xml:space="preserve"> from the condition of the minimum of the objective functional (1.4). To solve this problem, the gradient method [34] and the </w:t>
      </w:r>
      <w:proofErr w:type="spellStart"/>
      <w:r w:rsidRPr="00067D3E">
        <w:rPr>
          <w:sz w:val="24"/>
          <w:szCs w:val="24"/>
          <w:lang w:val="en-US"/>
        </w:rPr>
        <w:t>Nelder</w:t>
      </w:r>
      <w:proofErr w:type="spellEnd"/>
      <w:r w:rsidRPr="00067D3E">
        <w:rPr>
          <w:sz w:val="24"/>
          <w:szCs w:val="24"/>
          <w:lang w:val="en-US"/>
        </w:rPr>
        <w:t>-Mead method [35] are used.</w:t>
      </w:r>
    </w:p>
    <w:p w14:paraId="316C4F26" w14:textId="29917863" w:rsidR="00556DD9" w:rsidRPr="00556DD9" w:rsidRDefault="00556DD9" w:rsidP="0031321A">
      <w:pPr>
        <w:tabs>
          <w:tab w:val="left" w:pos="2835"/>
          <w:tab w:val="right" w:pos="9213"/>
        </w:tabs>
        <w:autoSpaceDE w:val="0"/>
        <w:autoSpaceDN w:val="0"/>
        <w:adjustRightInd w:val="0"/>
        <w:spacing w:after="0" w:line="360" w:lineRule="auto"/>
        <w:ind w:firstLine="709"/>
        <w:jc w:val="both"/>
        <w:rPr>
          <w:sz w:val="24"/>
          <w:szCs w:val="24"/>
          <w:lang w:val="en-US"/>
        </w:rPr>
      </w:pPr>
      <w:r w:rsidRPr="00556DD9">
        <w:rPr>
          <w:sz w:val="24"/>
          <w:szCs w:val="24"/>
          <w:lang w:val="en-US"/>
        </w:rPr>
        <w:t xml:space="preserve">In the case when </w:t>
      </w:r>
      <m:oMath>
        <m:f>
          <m:fPr>
            <m:ctrlPr>
              <w:rPr>
                <w:rFonts w:ascii="Cambria Math" w:hAnsi="Cambria Math"/>
                <w:i/>
                <w:sz w:val="24"/>
                <w:szCs w:val="24"/>
                <w:lang w:val="en-US"/>
              </w:rPr>
            </m:ctrlPr>
          </m:fPr>
          <m:num>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2</m:t>
                </m:r>
              </m:sub>
            </m:sSub>
          </m:num>
          <m:den>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1</m:t>
                </m:r>
              </m:sub>
            </m:sSub>
          </m:den>
        </m:f>
      </m:oMath>
      <w:r>
        <w:rPr>
          <w:sz w:val="24"/>
          <w:szCs w:val="24"/>
          <w:lang w:val="en-US"/>
        </w:rPr>
        <w:t xml:space="preserve"> </w:t>
      </w:r>
      <w:r w:rsidRPr="00556DD9">
        <w:rPr>
          <w:sz w:val="24"/>
          <w:szCs w:val="24"/>
          <w:lang w:val="en-US"/>
        </w:rPr>
        <w:t xml:space="preserve">the considered inverse problem admits an analytical solution. An analytical solution </w:t>
      </w:r>
      <w:proofErr w:type="gramStart"/>
      <w:r w:rsidRPr="00556DD9">
        <w:rPr>
          <w:sz w:val="24"/>
          <w:szCs w:val="24"/>
          <w:lang w:val="en-US"/>
        </w:rPr>
        <w:t>was used</w:t>
      </w:r>
      <w:proofErr w:type="gramEnd"/>
      <w:r w:rsidRPr="00556DD9">
        <w:rPr>
          <w:sz w:val="24"/>
          <w:szCs w:val="24"/>
          <w:lang w:val="en-US"/>
        </w:rPr>
        <w:t xml:space="preserve"> (Figures </w:t>
      </w:r>
      <w:r w:rsidR="00C273ED">
        <w:rPr>
          <w:sz w:val="24"/>
          <w:szCs w:val="24"/>
          <w:lang w:val="en-US"/>
        </w:rPr>
        <w:t>D</w:t>
      </w:r>
      <w:r w:rsidRPr="00556DD9">
        <w:rPr>
          <w:sz w:val="24"/>
          <w:szCs w:val="24"/>
          <w:lang w:val="en-US"/>
        </w:rPr>
        <w:t xml:space="preserve">.4 - </w:t>
      </w:r>
      <w:r w:rsidR="00C273ED">
        <w:rPr>
          <w:sz w:val="24"/>
          <w:szCs w:val="24"/>
          <w:lang w:val="en-US"/>
        </w:rPr>
        <w:t>D</w:t>
      </w:r>
      <w:r w:rsidRPr="00556DD9">
        <w:rPr>
          <w:sz w:val="24"/>
          <w:szCs w:val="24"/>
          <w:lang w:val="en-US"/>
        </w:rPr>
        <w:t xml:space="preserve">.6, Appendix </w:t>
      </w:r>
      <w:r w:rsidR="00C273ED">
        <w:rPr>
          <w:sz w:val="24"/>
          <w:szCs w:val="24"/>
          <w:lang w:val="en-US"/>
        </w:rPr>
        <w:t>D</w:t>
      </w:r>
      <w:r w:rsidRPr="00556DD9">
        <w:rPr>
          <w:sz w:val="24"/>
          <w:szCs w:val="24"/>
          <w:lang w:val="en-US"/>
        </w:rPr>
        <w:t xml:space="preserve">) to test the performance of the described algorithms. Table </w:t>
      </w:r>
      <w:r w:rsidR="00C273ED">
        <w:rPr>
          <w:sz w:val="24"/>
          <w:szCs w:val="24"/>
          <w:lang w:val="en-US"/>
        </w:rPr>
        <w:t>D</w:t>
      </w:r>
      <w:r w:rsidRPr="00556DD9">
        <w:rPr>
          <w:sz w:val="24"/>
          <w:szCs w:val="24"/>
          <w:lang w:val="en-US"/>
        </w:rPr>
        <w:t xml:space="preserve">.2 (Appendix </w:t>
      </w:r>
      <w:r w:rsidR="00C273ED">
        <w:rPr>
          <w:sz w:val="24"/>
          <w:szCs w:val="24"/>
          <w:lang w:val="en-US"/>
        </w:rPr>
        <w:t>D</w:t>
      </w:r>
      <w:r w:rsidRPr="00556DD9">
        <w:rPr>
          <w:sz w:val="24"/>
          <w:szCs w:val="24"/>
          <w:lang w:val="en-US"/>
        </w:rPr>
        <w:t xml:space="preserve">) shows the results of calculations with exact </w:t>
      </w:r>
      <w:proofErr w:type="gramStart"/>
      <w:r w:rsidRPr="00556DD9">
        <w:rPr>
          <w:sz w:val="24"/>
          <w:szCs w:val="24"/>
          <w:lang w:val="en-US"/>
        </w:rPr>
        <w:t>values</w:t>
      </w:r>
      <w:r>
        <w:rPr>
          <w:sz w:val="24"/>
          <w:szCs w:val="24"/>
          <w:lang w:val="en-US"/>
        </w:rPr>
        <w:t xml:space="preserve"> </w:t>
      </w:r>
      <w:proofErr w:type="gramEnd"/>
      <m:oMath>
        <m:sSub>
          <m:sSubPr>
            <m:ctrlPr>
              <w:rPr>
                <w:rFonts w:ascii="Cambria Math" w:hAnsi="Cambria Math"/>
                <w:i/>
                <w:sz w:val="24"/>
                <w:szCs w:val="24"/>
                <w:lang w:val="en-US"/>
              </w:rPr>
            </m:ctrlPr>
          </m:sSubPr>
          <m:e>
            <m:r>
              <w:rPr>
                <w:rFonts w:ascii="Cambria Math" w:hAnsi="Cambria Math"/>
                <w:sz w:val="24"/>
                <w:szCs w:val="24"/>
                <w:lang w:val="en-US"/>
              </w:rPr>
              <m:t>f</m:t>
            </m:r>
          </m:e>
          <m:sub>
            <m:r>
              <w:rPr>
                <w:rFonts w:ascii="Cambria Math" w:hAnsi="Cambria Math"/>
                <w:sz w:val="24"/>
                <w:szCs w:val="24"/>
                <w:lang w:val="en-US"/>
              </w:rPr>
              <m:t>1</m:t>
            </m:r>
          </m:sub>
        </m:sSub>
        <m:r>
          <w:rPr>
            <w:rFonts w:ascii="Cambria Math" w:hAnsi="Cambria Math"/>
            <w:sz w:val="24"/>
            <w:szCs w:val="24"/>
            <w:lang w:val="en-US"/>
          </w:rPr>
          <m:t xml:space="preserve">, </m:t>
        </m:r>
        <m:sSub>
          <m:sSubPr>
            <m:ctrlPr>
              <w:rPr>
                <w:rFonts w:ascii="Cambria Math" w:hAnsi="Cambria Math"/>
                <w:i/>
                <w:sz w:val="24"/>
                <w:szCs w:val="24"/>
                <w:lang w:val="en-US"/>
              </w:rPr>
            </m:ctrlPr>
          </m:sSubPr>
          <m:e>
            <m:r>
              <w:rPr>
                <w:rFonts w:ascii="Cambria Math" w:hAnsi="Cambria Math"/>
                <w:sz w:val="24"/>
                <w:szCs w:val="24"/>
                <w:lang w:val="en-US"/>
              </w:rPr>
              <m:t>f</m:t>
            </m:r>
          </m:e>
          <m:sub>
            <m:r>
              <w:rPr>
                <w:rFonts w:ascii="Cambria Math" w:hAnsi="Cambria Math"/>
                <w:sz w:val="24"/>
                <w:szCs w:val="24"/>
                <w:lang w:val="en-US"/>
              </w:rPr>
              <m:t>2</m:t>
            </m:r>
          </m:sub>
        </m:sSub>
      </m:oMath>
      <w:r w:rsidRPr="00556DD9">
        <w:rPr>
          <w:sz w:val="24"/>
          <w:szCs w:val="24"/>
          <w:lang w:val="en-US"/>
        </w:rPr>
        <w:t>, where</w:t>
      </w:r>
      <w:r>
        <w:rPr>
          <w:sz w:val="24"/>
          <w:szCs w:val="24"/>
          <w:lang w:val="en-US"/>
        </w:rPr>
        <w:t xml:space="preserve"> </w:t>
      </w:r>
      <m:oMath>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1</m:t>
            </m:r>
          </m:sub>
        </m:sSub>
        <m:r>
          <w:rPr>
            <w:rFonts w:ascii="Cambria Math" w:hAnsi="Cambria Math"/>
            <w:sz w:val="24"/>
            <w:szCs w:val="24"/>
            <w:lang w:val="en-US"/>
          </w:rPr>
          <m:t xml:space="preserve">=5, </m:t>
        </m:r>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2</m:t>
            </m:r>
          </m:sub>
        </m:sSub>
        <m:r>
          <w:rPr>
            <w:rFonts w:ascii="Cambria Math" w:hAnsi="Cambria Math"/>
            <w:sz w:val="24"/>
            <w:szCs w:val="24"/>
            <w:lang w:val="en-US"/>
          </w:rPr>
          <m:t>=10</m:t>
        </m:r>
      </m:oMath>
      <w:r w:rsidRPr="00556DD9">
        <w:rPr>
          <w:sz w:val="24"/>
          <w:szCs w:val="24"/>
          <w:lang w:val="en-US"/>
        </w:rPr>
        <w:t xml:space="preserve"> (days). From Table </w:t>
      </w:r>
      <w:r w:rsidR="00C273ED">
        <w:rPr>
          <w:sz w:val="24"/>
          <w:szCs w:val="24"/>
          <w:lang w:val="en-US"/>
        </w:rPr>
        <w:t>D</w:t>
      </w:r>
      <w:r w:rsidRPr="00556DD9">
        <w:rPr>
          <w:sz w:val="24"/>
          <w:szCs w:val="24"/>
          <w:lang w:val="en-US"/>
        </w:rPr>
        <w:t xml:space="preserve">.3 (Appendix </w:t>
      </w:r>
      <w:r w:rsidR="00C273ED">
        <w:rPr>
          <w:sz w:val="24"/>
          <w:szCs w:val="24"/>
          <w:lang w:val="en-US"/>
        </w:rPr>
        <w:t>D</w:t>
      </w:r>
      <w:r w:rsidRPr="00556DD9">
        <w:rPr>
          <w:sz w:val="24"/>
          <w:szCs w:val="24"/>
          <w:lang w:val="en-US"/>
        </w:rPr>
        <w:t>), it follows that for values</w:t>
      </w:r>
      <w:r>
        <w:rPr>
          <w:sz w:val="24"/>
          <w:szCs w:val="24"/>
          <w:lang w:val="en-US"/>
        </w:rPr>
        <w:t xml:space="preserve"> </w:t>
      </w:r>
      <m:oMath>
        <m:sSub>
          <m:sSubPr>
            <m:ctrlPr>
              <w:rPr>
                <w:rFonts w:ascii="Cambria Math" w:hAnsi="Cambria Math"/>
                <w:i/>
                <w:sz w:val="24"/>
                <w:szCs w:val="24"/>
                <w:lang w:val="en-US"/>
              </w:rPr>
            </m:ctrlPr>
          </m:sSubPr>
          <m:e>
            <m:r>
              <w:rPr>
                <w:rFonts w:ascii="Cambria Math" w:hAnsi="Cambria Math"/>
                <w:sz w:val="24"/>
                <w:szCs w:val="24"/>
                <w:lang w:val="en-US"/>
              </w:rPr>
              <m:t>f</m:t>
            </m:r>
          </m:e>
          <m:sub>
            <m:r>
              <w:rPr>
                <w:rFonts w:ascii="Cambria Math" w:hAnsi="Cambria Math"/>
                <w:sz w:val="24"/>
                <w:szCs w:val="24"/>
                <w:lang w:val="en-US"/>
              </w:rPr>
              <m:t>1</m:t>
            </m:r>
          </m:sub>
        </m:sSub>
        <m:r>
          <w:rPr>
            <w:rFonts w:ascii="Cambria Math" w:hAnsi="Cambria Math"/>
            <w:sz w:val="24"/>
            <w:szCs w:val="24"/>
            <w:lang w:val="en-US"/>
          </w:rPr>
          <m:t xml:space="preserve">, </m:t>
        </m:r>
        <m:sSub>
          <m:sSubPr>
            <m:ctrlPr>
              <w:rPr>
                <w:rFonts w:ascii="Cambria Math" w:hAnsi="Cambria Math"/>
                <w:i/>
                <w:sz w:val="24"/>
                <w:szCs w:val="24"/>
                <w:lang w:val="en-US"/>
              </w:rPr>
            </m:ctrlPr>
          </m:sSubPr>
          <m:e>
            <m:r>
              <w:rPr>
                <w:rFonts w:ascii="Cambria Math" w:hAnsi="Cambria Math"/>
                <w:sz w:val="24"/>
                <w:szCs w:val="24"/>
                <w:lang w:val="en-US"/>
              </w:rPr>
              <m:t>f</m:t>
            </m:r>
          </m:e>
          <m:sub>
            <m:r>
              <w:rPr>
                <w:rFonts w:ascii="Cambria Math" w:hAnsi="Cambria Math"/>
                <w:sz w:val="24"/>
                <w:szCs w:val="24"/>
                <w:lang w:val="en-US"/>
              </w:rPr>
              <m:t>2</m:t>
            </m:r>
          </m:sub>
        </m:sSub>
      </m:oMath>
      <w:r w:rsidRPr="00556DD9">
        <w:rPr>
          <w:sz w:val="24"/>
          <w:szCs w:val="24"/>
          <w:lang w:val="en-US"/>
        </w:rPr>
        <w:t xml:space="preserve"> </w:t>
      </w:r>
      <w:r w:rsidRPr="00556DD9">
        <w:rPr>
          <w:sz w:val="24"/>
          <w:szCs w:val="24"/>
          <w:lang w:val="en-US"/>
        </w:rPr>
        <w:lastRenderedPageBreak/>
        <w:t xml:space="preserve">given with a noise of 10%, the desired parameters are restored worse than the solution for zero noise. Figures </w:t>
      </w:r>
      <w:r w:rsidR="00C273ED">
        <w:rPr>
          <w:sz w:val="24"/>
          <w:szCs w:val="24"/>
          <w:lang w:val="en-US"/>
        </w:rPr>
        <w:t>D</w:t>
      </w:r>
      <w:r w:rsidRPr="00556DD9">
        <w:rPr>
          <w:sz w:val="24"/>
          <w:szCs w:val="24"/>
          <w:lang w:val="en-US"/>
        </w:rPr>
        <w:t xml:space="preserve">.4 - </w:t>
      </w:r>
      <w:r w:rsidR="00C273ED">
        <w:rPr>
          <w:sz w:val="24"/>
          <w:szCs w:val="24"/>
          <w:lang w:val="en-US"/>
        </w:rPr>
        <w:t>D</w:t>
      </w:r>
      <w:r w:rsidRPr="00556DD9">
        <w:rPr>
          <w:sz w:val="24"/>
          <w:szCs w:val="24"/>
          <w:lang w:val="en-US"/>
        </w:rPr>
        <w:t xml:space="preserve">.6 (Appendix </w:t>
      </w:r>
      <w:r w:rsidR="00C273ED">
        <w:rPr>
          <w:sz w:val="24"/>
          <w:szCs w:val="24"/>
          <w:lang w:val="en-US"/>
        </w:rPr>
        <w:t>D</w:t>
      </w:r>
      <w:r w:rsidRPr="00556DD9">
        <w:rPr>
          <w:sz w:val="24"/>
          <w:szCs w:val="24"/>
          <w:lang w:val="en-US"/>
        </w:rPr>
        <w:t>) show that the graphs of functions corresponding to the numerical solution of the inverse problem are close enough to the analytical solution.</w:t>
      </w:r>
    </w:p>
    <w:p w14:paraId="31F2482F" w14:textId="2F9F660E" w:rsidR="003724A2" w:rsidRPr="00556DD9" w:rsidRDefault="00556DD9" w:rsidP="0031321A">
      <w:pPr>
        <w:tabs>
          <w:tab w:val="left" w:pos="1134"/>
        </w:tabs>
        <w:spacing w:after="0" w:line="360" w:lineRule="auto"/>
        <w:ind w:firstLine="709"/>
        <w:jc w:val="both"/>
        <w:rPr>
          <w:bCs/>
          <w:sz w:val="24"/>
          <w:szCs w:val="24"/>
          <w:lang w:val="en-US"/>
        </w:rPr>
      </w:pPr>
      <w:r w:rsidRPr="00556DD9">
        <w:rPr>
          <w:bCs/>
          <w:i/>
          <w:sz w:val="24"/>
          <w:szCs w:val="24"/>
          <w:lang w:val="en-US"/>
        </w:rPr>
        <w:t xml:space="preserve">The problem of pharmacokinetics </w:t>
      </w:r>
      <w:r w:rsidRPr="00556DD9">
        <w:rPr>
          <w:bCs/>
          <w:sz w:val="24"/>
          <w:szCs w:val="24"/>
          <w:lang w:val="en-US"/>
        </w:rPr>
        <w:t xml:space="preserve">of an expanded two-chamber kinetic model of C-peptide containing </w:t>
      </w:r>
      <w:proofErr w:type="gramStart"/>
      <w:r w:rsidRPr="00556DD9">
        <w:rPr>
          <w:bCs/>
          <w:sz w:val="24"/>
          <w:szCs w:val="24"/>
          <w:lang w:val="en-US"/>
        </w:rPr>
        <w:t>8</w:t>
      </w:r>
      <w:proofErr w:type="gramEnd"/>
      <w:r w:rsidRPr="00556DD9">
        <w:rPr>
          <w:bCs/>
          <w:sz w:val="24"/>
          <w:szCs w:val="24"/>
          <w:lang w:val="en-US"/>
        </w:rPr>
        <w:t xml:space="preserve"> unknown parameters is considered</w:t>
      </w:r>
      <w:r w:rsidRPr="00556DD9">
        <w:rPr>
          <w:bCs/>
          <w:i/>
          <w:sz w:val="24"/>
          <w:szCs w:val="24"/>
          <w:lang w:val="en-US"/>
        </w:rPr>
        <w:t xml:space="preserve"> </w:t>
      </w:r>
      <w:r w:rsidR="003724A2" w:rsidRPr="00556DD9">
        <w:rPr>
          <w:bCs/>
          <w:sz w:val="24"/>
          <w:szCs w:val="24"/>
          <w:lang w:val="en-US"/>
        </w:rPr>
        <w:t>[</w:t>
      </w:r>
      <w:r w:rsidR="00F45F7D" w:rsidRPr="00556DD9">
        <w:rPr>
          <w:bCs/>
          <w:sz w:val="24"/>
          <w:szCs w:val="24"/>
          <w:lang w:val="en-US"/>
        </w:rPr>
        <w:t>36</w:t>
      </w:r>
      <w:r w:rsidR="003724A2" w:rsidRPr="00556DD9">
        <w:rPr>
          <w:bCs/>
          <w:sz w:val="24"/>
          <w:szCs w:val="24"/>
          <w:lang w:val="en-US"/>
        </w:rPr>
        <w:t>]:</w:t>
      </w:r>
    </w:p>
    <w:p w14:paraId="36C802E0" w14:textId="77777777" w:rsidR="003724A2" w:rsidRPr="00556DD9" w:rsidRDefault="003724A2" w:rsidP="0031321A">
      <w:pPr>
        <w:spacing w:after="0" w:line="360" w:lineRule="auto"/>
        <w:ind w:firstLine="709"/>
        <w:jc w:val="both"/>
        <w:rPr>
          <w:bCs/>
          <w:sz w:val="24"/>
          <w:szCs w:val="24"/>
          <w:lang w:val="en-US"/>
        </w:rPr>
      </w:pPr>
    </w:p>
    <w:p w14:paraId="32231003" w14:textId="77777777" w:rsidR="003724A2" w:rsidRPr="008F03FA" w:rsidRDefault="00113D66" w:rsidP="0031321A">
      <w:pPr>
        <w:tabs>
          <w:tab w:val="left" w:pos="2835"/>
          <w:tab w:val="left" w:pos="3828"/>
          <w:tab w:val="left" w:pos="4536"/>
          <w:tab w:val="right" w:pos="9354"/>
        </w:tabs>
        <w:spacing w:after="0" w:line="360" w:lineRule="auto"/>
        <w:ind w:firstLine="1843"/>
        <w:jc w:val="right"/>
        <w:rPr>
          <w:bCs/>
          <w:sz w:val="24"/>
          <w:szCs w:val="24"/>
          <w:lang w:val="en-US"/>
        </w:rPr>
      </w:pP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lang w:val="en-US"/>
                  </w:rPr>
                  <m:t>c</m:t>
                </m:r>
                <m:sSub>
                  <m:sSubPr>
                    <m:ctrlPr>
                      <w:rPr>
                        <w:rFonts w:ascii="Cambria Math" w:hAnsi="Cambria Math"/>
                        <w:i/>
                        <w:sz w:val="24"/>
                        <w:szCs w:val="24"/>
                        <w:lang w:val="en-US"/>
                      </w:rPr>
                    </m:ctrlPr>
                  </m:sSubPr>
                  <m:e>
                    <m:acc>
                      <m:accPr>
                        <m:chr m:val="̇"/>
                        <m:ctrlPr>
                          <w:rPr>
                            <w:rFonts w:ascii="Cambria Math" w:hAnsi="Cambria Math"/>
                            <w:i/>
                            <w:sz w:val="24"/>
                            <w:szCs w:val="24"/>
                            <w:lang w:val="en-US"/>
                          </w:rPr>
                        </m:ctrlPr>
                      </m:accPr>
                      <m:e>
                        <m:r>
                          <w:rPr>
                            <w:rFonts w:ascii="Cambria Math" w:hAnsi="Cambria Math"/>
                            <w:sz w:val="24"/>
                            <w:szCs w:val="24"/>
                            <w:lang w:val="en-US"/>
                          </w:rPr>
                          <m:t>p</m:t>
                        </m:r>
                      </m:e>
                    </m:acc>
                  </m:e>
                  <m:sub>
                    <m:r>
                      <w:rPr>
                        <w:rFonts w:ascii="Cambria Math" w:hAnsi="Cambria Math"/>
                        <w:sz w:val="24"/>
                        <w:szCs w:val="24"/>
                        <w:lang w:val="en-US"/>
                      </w:rPr>
                      <m:t>1</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lang w:val="en-US"/>
                  </w:rPr>
                  <m:t>=-</m:t>
                </m:r>
                <m:d>
                  <m:dPr>
                    <m:begChr m:val="["/>
                    <m:endChr m:val="]"/>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01</m:t>
                        </m:r>
                      </m:sub>
                    </m:sSub>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21</m:t>
                        </m:r>
                      </m:sub>
                    </m:sSub>
                  </m:e>
                </m:d>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lang w:val="en-US"/>
                      </w:rPr>
                      <m:t>1</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21</m:t>
                    </m:r>
                  </m:sub>
                </m:sSub>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lang w:val="en-US"/>
                      </w:rPr>
                      <m:t>2</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lang w:val="en-US"/>
                  </w:rPr>
                  <m:t>+mx(t)</m:t>
                </m:r>
              </m:e>
              <m:e>
                <m:r>
                  <w:rPr>
                    <w:rFonts w:ascii="Cambria Math" w:hAnsi="Cambria Math"/>
                    <w:sz w:val="24"/>
                    <w:szCs w:val="24"/>
                    <w:lang w:val="en-US"/>
                  </w:rPr>
                  <m:t>c</m:t>
                </m:r>
                <m:sSub>
                  <m:sSubPr>
                    <m:ctrlPr>
                      <w:rPr>
                        <w:rFonts w:ascii="Cambria Math" w:hAnsi="Cambria Math"/>
                        <w:i/>
                        <w:sz w:val="24"/>
                        <w:szCs w:val="24"/>
                        <w:lang w:val="en-US"/>
                      </w:rPr>
                    </m:ctrlPr>
                  </m:sSubPr>
                  <m:e>
                    <m:acc>
                      <m:accPr>
                        <m:chr m:val="̇"/>
                        <m:ctrlPr>
                          <w:rPr>
                            <w:rFonts w:ascii="Cambria Math" w:hAnsi="Cambria Math"/>
                            <w:i/>
                            <w:sz w:val="24"/>
                            <w:szCs w:val="24"/>
                            <w:lang w:val="en-US"/>
                          </w:rPr>
                        </m:ctrlPr>
                      </m:accPr>
                      <m:e>
                        <m:r>
                          <w:rPr>
                            <w:rFonts w:ascii="Cambria Math" w:hAnsi="Cambria Math"/>
                            <w:sz w:val="24"/>
                            <w:szCs w:val="24"/>
                            <w:lang w:val="en-US"/>
                          </w:rPr>
                          <m:t>p</m:t>
                        </m:r>
                      </m:e>
                    </m:acc>
                  </m:e>
                  <m:sub>
                    <m:r>
                      <w:rPr>
                        <w:rFonts w:ascii="Cambria Math" w:hAnsi="Cambria Math"/>
                        <w:sz w:val="24"/>
                        <w:szCs w:val="24"/>
                        <w:lang w:val="en-US"/>
                      </w:rPr>
                      <m:t>2</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21</m:t>
                    </m:r>
                  </m:sub>
                </m:sSub>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lang w:val="en-US"/>
                      </w:rPr>
                      <m:t>1</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12</m:t>
                    </m:r>
                  </m:sub>
                </m:sSub>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lang w:val="en-US"/>
                      </w:rPr>
                      <m:t>2</m:t>
                    </m:r>
                  </m:sub>
                </m:sSub>
                <m:d>
                  <m:dPr>
                    <m:ctrlPr>
                      <w:rPr>
                        <w:rFonts w:ascii="Cambria Math" w:hAnsi="Cambria Math"/>
                        <w:i/>
                        <w:sz w:val="24"/>
                        <w:szCs w:val="24"/>
                        <w:lang w:val="en-US"/>
                      </w:rPr>
                    </m:ctrlPr>
                  </m:dPr>
                  <m:e>
                    <m:r>
                      <w:rPr>
                        <w:rFonts w:ascii="Cambria Math" w:hAnsi="Cambria Math"/>
                        <w:sz w:val="24"/>
                        <w:szCs w:val="24"/>
                        <w:lang w:val="en-US"/>
                      </w:rPr>
                      <m:t>t</m:t>
                    </m:r>
                  </m:e>
                </m:d>
              </m:e>
              <m:e>
                <m:m>
                  <m:mPr>
                    <m:mcs>
                      <m:mc>
                        <m:mcPr>
                          <m:count m:val="1"/>
                          <m:mcJc m:val="center"/>
                        </m:mcPr>
                      </m:mc>
                    </m:mcs>
                    <m:ctrlPr>
                      <w:rPr>
                        <w:rFonts w:ascii="Cambria Math" w:hAnsi="Cambria Math"/>
                        <w:i/>
                        <w:sz w:val="24"/>
                        <w:szCs w:val="24"/>
                      </w:rPr>
                    </m:ctrlPr>
                  </m:mPr>
                  <m:mr>
                    <m:e>
                      <m:acc>
                        <m:accPr>
                          <m:chr m:val="̇"/>
                          <m:ctrlPr>
                            <w:rPr>
                              <w:rFonts w:ascii="Cambria Math" w:hAnsi="Cambria Math"/>
                              <w:i/>
                              <w:sz w:val="24"/>
                              <w:szCs w:val="24"/>
                              <w:lang w:val="en-US"/>
                            </w:rPr>
                          </m:ctrlPr>
                        </m:accPr>
                        <m:e>
                          <m:r>
                            <w:rPr>
                              <w:rFonts w:ascii="Cambria Math" w:hAnsi="Cambria Math"/>
                              <w:sz w:val="24"/>
                              <w:szCs w:val="24"/>
                              <w:lang w:val="en-US"/>
                            </w:rPr>
                            <m:t>x</m:t>
                          </m:r>
                        </m:e>
                      </m:acc>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lang w:val="en-US"/>
                        </w:rPr>
                        <m:t>=-mx</m:t>
                      </m:r>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lang w:val="en-US"/>
                        </w:rPr>
                        <m:t>+y(t)</m:t>
                      </m:r>
                    </m:e>
                  </m:mr>
                  <m:mr>
                    <m:e>
                      <m:m>
                        <m:mPr>
                          <m:mcs>
                            <m:mc>
                              <m:mcPr>
                                <m:count m:val="1"/>
                                <m:mcJc m:val="center"/>
                              </m:mcPr>
                            </m:mc>
                          </m:mcs>
                          <m:ctrlPr>
                            <w:rPr>
                              <w:rFonts w:ascii="Cambria Math" w:hAnsi="Cambria Math"/>
                              <w:i/>
                              <w:sz w:val="24"/>
                              <w:szCs w:val="24"/>
                            </w:rPr>
                          </m:ctrlPr>
                        </m:mPr>
                        <m:mr>
                          <m:e>
                            <m:acc>
                              <m:accPr>
                                <m:chr m:val="̇"/>
                                <m:ctrlPr>
                                  <w:rPr>
                                    <w:rFonts w:ascii="Cambria Math" w:hAnsi="Cambria Math"/>
                                    <w:i/>
                                    <w:sz w:val="24"/>
                                    <w:szCs w:val="24"/>
                                    <w:lang w:val="en-US"/>
                                  </w:rPr>
                                </m:ctrlPr>
                              </m:accPr>
                              <m:e>
                                <m:r>
                                  <w:rPr>
                                    <w:rFonts w:ascii="Cambria Math" w:hAnsi="Cambria Math"/>
                                    <w:sz w:val="24"/>
                                    <w:szCs w:val="24"/>
                                    <w:lang w:val="en-US"/>
                                  </w:rPr>
                                  <m:t>y</m:t>
                                </m:r>
                              </m:e>
                            </m:acc>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lang w:val="en-US"/>
                              </w:rPr>
                              <m:t>=-α(y</m:t>
                            </m:r>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lang w:val="en-US"/>
                              </w:rPr>
                              <m:t>-β[G-h])</m:t>
                            </m:r>
                          </m:e>
                        </m:mr>
                        <m:mr>
                          <m:e>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lang w:val="en-US"/>
                                  </w:rPr>
                                  <m:t>1</m:t>
                                </m:r>
                              </m:sub>
                            </m:sSub>
                            <m:d>
                              <m:dPr>
                                <m:ctrlPr>
                                  <w:rPr>
                                    <w:rFonts w:ascii="Cambria Math" w:hAnsi="Cambria Math"/>
                                    <w:i/>
                                    <w:sz w:val="24"/>
                                    <w:szCs w:val="24"/>
                                    <w:lang w:val="en-US"/>
                                  </w:rPr>
                                </m:ctrlPr>
                              </m:dPr>
                              <m:e>
                                <m:r>
                                  <w:rPr>
                                    <w:rFonts w:ascii="Cambria Math" w:hAnsi="Cambria Math"/>
                                    <w:sz w:val="24"/>
                                    <w:szCs w:val="24"/>
                                    <w:lang w:val="en-US"/>
                                  </w:rPr>
                                  <m:t>0</m:t>
                                </m:r>
                              </m:e>
                            </m:d>
                            <m:r>
                              <w:rPr>
                                <w:rFonts w:ascii="Cambria Math" w:hAnsi="Cambria Math"/>
                                <w:sz w:val="24"/>
                                <w:szCs w:val="24"/>
                                <w:lang w:val="en-US"/>
                              </w:rPr>
                              <m:t>=0,c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lang w:val="en-US"/>
                                  </w:rPr>
                                  <m:t>2</m:t>
                                </m:r>
                              </m:sub>
                            </m:sSub>
                            <m:d>
                              <m:dPr>
                                <m:ctrlPr>
                                  <w:rPr>
                                    <w:rFonts w:ascii="Cambria Math" w:hAnsi="Cambria Math"/>
                                    <w:i/>
                                    <w:sz w:val="24"/>
                                    <w:szCs w:val="24"/>
                                    <w:lang w:val="en-US"/>
                                  </w:rPr>
                                </m:ctrlPr>
                              </m:dPr>
                              <m:e>
                                <m:r>
                                  <w:rPr>
                                    <w:rFonts w:ascii="Cambria Math" w:hAnsi="Cambria Math"/>
                                    <w:sz w:val="24"/>
                                    <w:szCs w:val="24"/>
                                    <w:lang w:val="en-US"/>
                                  </w:rPr>
                                  <m:t>0</m:t>
                                </m:r>
                              </m:e>
                            </m:d>
                            <m:r>
                              <w:rPr>
                                <w:rFonts w:ascii="Cambria Math" w:hAnsi="Cambria Math"/>
                                <w:sz w:val="24"/>
                                <w:szCs w:val="24"/>
                                <w:lang w:val="en-US"/>
                              </w:rPr>
                              <m:t>=0, x</m:t>
                            </m:r>
                            <m:d>
                              <m:dPr>
                                <m:ctrlPr>
                                  <w:rPr>
                                    <w:rFonts w:ascii="Cambria Math" w:hAnsi="Cambria Math"/>
                                    <w:i/>
                                    <w:sz w:val="24"/>
                                    <w:szCs w:val="24"/>
                                    <w:lang w:val="en-US"/>
                                  </w:rPr>
                                </m:ctrlPr>
                              </m:dPr>
                              <m:e>
                                <m:r>
                                  <w:rPr>
                                    <w:rFonts w:ascii="Cambria Math" w:hAnsi="Cambria Math"/>
                                    <w:sz w:val="24"/>
                                    <w:szCs w:val="24"/>
                                    <w:lang w:val="en-US"/>
                                  </w:rPr>
                                  <m:t>0</m:t>
                                </m:r>
                              </m:e>
                            </m:d>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0</m:t>
                                </m:r>
                              </m:sub>
                            </m:sSub>
                            <m:r>
                              <w:rPr>
                                <w:rFonts w:ascii="Cambria Math" w:hAnsi="Cambria Math"/>
                                <w:sz w:val="24"/>
                                <w:szCs w:val="24"/>
                                <w:lang w:val="en-US"/>
                              </w:rPr>
                              <m:t>, y</m:t>
                            </m:r>
                            <m:d>
                              <m:dPr>
                                <m:ctrlPr>
                                  <w:rPr>
                                    <w:rFonts w:ascii="Cambria Math" w:hAnsi="Cambria Math"/>
                                    <w:i/>
                                    <w:sz w:val="24"/>
                                    <w:szCs w:val="24"/>
                                    <w:lang w:val="en-US"/>
                                  </w:rPr>
                                </m:ctrlPr>
                              </m:dPr>
                              <m:e>
                                <m:r>
                                  <w:rPr>
                                    <w:rFonts w:ascii="Cambria Math" w:hAnsi="Cambria Math"/>
                                    <w:sz w:val="24"/>
                                    <w:szCs w:val="24"/>
                                    <w:lang w:val="en-US"/>
                                  </w:rPr>
                                  <m:t>0</m:t>
                                </m:r>
                              </m:e>
                            </m:d>
                            <m:r>
                              <w:rPr>
                                <w:rFonts w:ascii="Cambria Math" w:hAnsi="Cambria Math"/>
                                <w:sz w:val="24"/>
                                <w:szCs w:val="24"/>
                                <w:lang w:val="en-US"/>
                              </w:rPr>
                              <m:t xml:space="preserve">=0  </m:t>
                            </m:r>
                          </m:e>
                        </m:mr>
                      </m:m>
                    </m:e>
                  </m:mr>
                </m:m>
              </m:e>
            </m:eqArr>
          </m:e>
        </m:d>
      </m:oMath>
      <w:r w:rsidR="003724A2" w:rsidRPr="008F03FA">
        <w:rPr>
          <w:rFonts w:eastAsiaTheme="minorEastAsia"/>
          <w:sz w:val="24"/>
          <w:szCs w:val="24"/>
          <w:lang w:val="en-US"/>
        </w:rPr>
        <w:tab/>
      </w:r>
      <w:r w:rsidR="003724A2" w:rsidRPr="008F03FA">
        <w:rPr>
          <w:bCs/>
          <w:sz w:val="24"/>
          <w:szCs w:val="24"/>
          <w:lang w:val="en-US"/>
        </w:rPr>
        <w:t>(1.5)</w:t>
      </w:r>
    </w:p>
    <w:p w14:paraId="062A0541" w14:textId="77777777" w:rsidR="003724A2" w:rsidRPr="008F03FA" w:rsidRDefault="003724A2" w:rsidP="0031321A">
      <w:pPr>
        <w:spacing w:after="0" w:line="360" w:lineRule="auto"/>
        <w:jc w:val="both"/>
        <w:rPr>
          <w:bCs/>
          <w:sz w:val="24"/>
          <w:szCs w:val="24"/>
          <w:lang w:val="en-US"/>
        </w:rPr>
      </w:pPr>
    </w:p>
    <w:p w14:paraId="15185101" w14:textId="266AE3D6" w:rsidR="003724A2" w:rsidRPr="00556DD9" w:rsidRDefault="00556DD9" w:rsidP="0031321A">
      <w:pPr>
        <w:spacing w:after="0" w:line="360" w:lineRule="auto"/>
        <w:ind w:firstLine="709"/>
        <w:jc w:val="both"/>
        <w:rPr>
          <w:bCs/>
          <w:sz w:val="24"/>
          <w:szCs w:val="24"/>
          <w:lang w:val="en-US"/>
        </w:rPr>
      </w:pPr>
      <w:r w:rsidRPr="00556DD9">
        <w:rPr>
          <w:bCs/>
          <w:sz w:val="24"/>
          <w:szCs w:val="24"/>
          <w:lang w:val="en-US"/>
        </w:rPr>
        <w:t>Kinetics of C-peptide</w:t>
      </w:r>
      <w:proofErr w:type="gramStart"/>
      <w:r w:rsidR="003724A2" w:rsidRPr="00556DD9">
        <w:rPr>
          <w:bCs/>
          <w:sz w:val="24"/>
          <w:szCs w:val="24"/>
          <w:lang w:val="en-US"/>
        </w:rPr>
        <w:t>:</w:t>
      </w:r>
      <w:r w:rsidR="003724A2" w:rsidRPr="0031321A">
        <w:rPr>
          <w:rFonts w:eastAsiaTheme="minorEastAsia"/>
          <w:bCs/>
          <w:sz w:val="24"/>
          <w:szCs w:val="24"/>
          <w:lang w:val="kk-KZ"/>
        </w:rPr>
        <w:t xml:space="preserve"> </w:t>
      </w:r>
      <w:proofErr w:type="gramEnd"/>
      <m:oMath>
        <m:sSub>
          <m:sSubPr>
            <m:ctrlPr>
              <w:rPr>
                <w:rFonts w:ascii="Cambria Math" w:hAnsi="Cambria Math"/>
                <w:bCs/>
                <w:sz w:val="24"/>
                <w:szCs w:val="24"/>
              </w:rPr>
            </m:ctrlPr>
          </m:sSubPr>
          <m:e>
            <m:r>
              <m:rPr>
                <m:sty m:val="p"/>
              </m:rPr>
              <w:rPr>
                <w:rFonts w:ascii="Cambria Math" w:hAnsi="Cambria Math"/>
                <w:sz w:val="24"/>
                <w:szCs w:val="24"/>
                <w:lang w:val="en-US"/>
              </w:rPr>
              <m:t>k</m:t>
            </m:r>
          </m:e>
          <m:sub>
            <m:r>
              <m:rPr>
                <m:sty m:val="p"/>
              </m:rPr>
              <w:rPr>
                <w:rFonts w:ascii="Cambria Math" w:hAnsi="Cambria Math"/>
                <w:sz w:val="24"/>
                <w:szCs w:val="24"/>
                <w:lang w:val="en-US"/>
              </w:rPr>
              <m:t>21</m:t>
            </m:r>
          </m:sub>
        </m:sSub>
        <m:sSub>
          <m:sSubPr>
            <m:ctrlPr>
              <w:rPr>
                <w:rFonts w:ascii="Cambria Math" w:hAnsi="Cambria Math"/>
                <w:bCs/>
                <w:sz w:val="24"/>
                <w:szCs w:val="24"/>
              </w:rPr>
            </m:ctrlPr>
          </m:sSubPr>
          <m:e>
            <m:r>
              <m:rPr>
                <m:sty m:val="p"/>
              </m:rPr>
              <w:rPr>
                <w:rFonts w:ascii="Cambria Math" w:hAnsi="Cambria Math"/>
                <w:sz w:val="24"/>
                <w:szCs w:val="24"/>
                <w:lang w:val="en-US"/>
              </w:rPr>
              <m:t>, k</m:t>
            </m:r>
          </m:e>
          <m:sub>
            <m:r>
              <m:rPr>
                <m:sty m:val="p"/>
              </m:rPr>
              <w:rPr>
                <w:rFonts w:ascii="Cambria Math" w:hAnsi="Cambria Math"/>
                <w:sz w:val="24"/>
                <w:szCs w:val="24"/>
                <w:lang w:val="en-US"/>
              </w:rPr>
              <m:t>12</m:t>
            </m:r>
          </m:sub>
        </m:sSub>
        <m:r>
          <m:rPr>
            <m:sty m:val="p"/>
          </m:rPr>
          <w:rPr>
            <w:rFonts w:ascii="Cambria Math" w:hAnsi="Cambria Math"/>
            <w:sz w:val="24"/>
            <w:szCs w:val="24"/>
            <w:lang w:val="en-US"/>
          </w:rPr>
          <m:t xml:space="preserve"> and </m:t>
        </m:r>
        <m:sSub>
          <m:sSubPr>
            <m:ctrlPr>
              <w:rPr>
                <w:rFonts w:ascii="Cambria Math" w:hAnsi="Cambria Math"/>
                <w:bCs/>
                <w:sz w:val="24"/>
                <w:szCs w:val="24"/>
              </w:rPr>
            </m:ctrlPr>
          </m:sSubPr>
          <m:e>
            <m:r>
              <m:rPr>
                <m:sty m:val="p"/>
              </m:rPr>
              <w:rPr>
                <w:rFonts w:ascii="Cambria Math" w:hAnsi="Cambria Math"/>
                <w:sz w:val="24"/>
                <w:szCs w:val="24"/>
                <w:lang w:val="en-US"/>
              </w:rPr>
              <m:t>k</m:t>
            </m:r>
          </m:e>
          <m:sub>
            <m:r>
              <m:rPr>
                <m:sty m:val="p"/>
              </m:rPr>
              <w:rPr>
                <w:rFonts w:ascii="Cambria Math" w:hAnsi="Cambria Math"/>
                <w:sz w:val="24"/>
                <w:szCs w:val="24"/>
                <w:lang w:val="en-US"/>
              </w:rPr>
              <m:t>01</m:t>
            </m:r>
          </m:sub>
        </m:sSub>
      </m:oMath>
      <w:r w:rsidR="003724A2" w:rsidRPr="00556DD9">
        <w:rPr>
          <w:bCs/>
          <w:sz w:val="24"/>
          <w:szCs w:val="24"/>
          <w:lang w:val="en-US"/>
        </w:rPr>
        <w:t xml:space="preserve">; </w:t>
      </w:r>
      <w:r w:rsidRPr="00556DD9">
        <w:rPr>
          <w:bCs/>
          <w:sz w:val="24"/>
          <w:szCs w:val="24"/>
          <w:lang w:val="en-US"/>
        </w:rPr>
        <w:t>pancreatic secretion</w:t>
      </w:r>
      <w:r w:rsidR="003724A2" w:rsidRPr="00556DD9">
        <w:rPr>
          <w:bCs/>
          <w:sz w:val="24"/>
          <w:szCs w:val="24"/>
          <w:lang w:val="en-US"/>
        </w:rPr>
        <w:t xml:space="preserve">: </w:t>
      </w:r>
      <w:r w:rsidR="003724A2" w:rsidRPr="0031321A">
        <w:rPr>
          <w:bCs/>
          <w:i/>
          <w:sz w:val="24"/>
          <w:szCs w:val="24"/>
        </w:rPr>
        <w:t>α</w:t>
      </w:r>
      <w:r w:rsidR="003724A2" w:rsidRPr="00556DD9">
        <w:rPr>
          <w:bCs/>
          <w:i/>
          <w:sz w:val="24"/>
          <w:szCs w:val="24"/>
          <w:lang w:val="en-US"/>
        </w:rPr>
        <w:t xml:space="preserve">, </w:t>
      </w:r>
      <w:r w:rsidR="003724A2" w:rsidRPr="0031321A">
        <w:rPr>
          <w:bCs/>
          <w:i/>
          <w:sz w:val="24"/>
          <w:szCs w:val="24"/>
        </w:rPr>
        <w:t>β</w:t>
      </w:r>
      <w:r w:rsidR="003724A2" w:rsidRPr="00556DD9">
        <w:rPr>
          <w:bCs/>
          <w:i/>
          <w:sz w:val="24"/>
          <w:szCs w:val="24"/>
          <w:lang w:val="en-US"/>
        </w:rPr>
        <w:t>, m, G</w:t>
      </w:r>
      <w:r w:rsidR="003724A2" w:rsidRPr="00556DD9">
        <w:rPr>
          <w:bCs/>
          <w:sz w:val="24"/>
          <w:szCs w:val="24"/>
          <w:lang w:val="en-US"/>
        </w:rPr>
        <w:t xml:space="preserve"> </w:t>
      </w:r>
      <w:r>
        <w:rPr>
          <w:bCs/>
          <w:sz w:val="24"/>
          <w:szCs w:val="24"/>
          <w:lang w:val="en-US"/>
        </w:rPr>
        <w:t>and</w:t>
      </w:r>
      <w:r w:rsidR="003724A2" w:rsidRPr="00556DD9">
        <w:rPr>
          <w:bCs/>
          <w:sz w:val="24"/>
          <w:szCs w:val="24"/>
          <w:lang w:val="en-US"/>
        </w:rPr>
        <w:t xml:space="preserve"> </w:t>
      </w:r>
      <w:r w:rsidR="003724A2" w:rsidRPr="00556DD9">
        <w:rPr>
          <w:bCs/>
          <w:i/>
          <w:sz w:val="24"/>
          <w:szCs w:val="24"/>
          <w:lang w:val="en-US"/>
        </w:rPr>
        <w:t>h</w:t>
      </w:r>
      <w:r w:rsidR="003724A2" w:rsidRPr="00556DD9">
        <w:rPr>
          <w:bCs/>
          <w:sz w:val="24"/>
          <w:szCs w:val="24"/>
          <w:lang w:val="en-US"/>
        </w:rPr>
        <w:t xml:space="preserve">. </w:t>
      </w:r>
      <w:r>
        <w:rPr>
          <w:bCs/>
          <w:sz w:val="24"/>
          <w:szCs w:val="24"/>
          <w:lang w:val="en-US"/>
        </w:rPr>
        <w:t>Parameter</w:t>
      </w:r>
      <w:r w:rsidR="003724A2" w:rsidRPr="00556DD9">
        <w:rPr>
          <w:bCs/>
          <w:sz w:val="24"/>
          <w:szCs w:val="24"/>
          <w:lang w:val="en-US"/>
        </w:rPr>
        <w:t xml:space="preserve"> </w:t>
      </w:r>
      <w:r w:rsidR="003724A2" w:rsidRPr="00556DD9">
        <w:rPr>
          <w:bCs/>
          <w:i/>
          <w:sz w:val="24"/>
          <w:szCs w:val="24"/>
          <w:lang w:val="en-US"/>
        </w:rPr>
        <w:t>G</w:t>
      </w:r>
      <w:r w:rsidR="003724A2" w:rsidRPr="00556DD9">
        <w:rPr>
          <w:bCs/>
          <w:sz w:val="24"/>
          <w:szCs w:val="24"/>
          <w:lang w:val="en-US"/>
        </w:rPr>
        <w:t xml:space="preserve"> </w:t>
      </w:r>
      <w:r>
        <w:rPr>
          <w:bCs/>
          <w:sz w:val="24"/>
          <w:szCs w:val="24"/>
          <w:lang w:val="en-US"/>
        </w:rPr>
        <w:t xml:space="preserve">is </w:t>
      </w:r>
      <w:r w:rsidRPr="00556DD9">
        <w:rPr>
          <w:bCs/>
          <w:sz w:val="24"/>
          <w:szCs w:val="24"/>
          <w:lang w:val="en-US"/>
        </w:rPr>
        <w:t>responsible for glucose concentration</w:t>
      </w:r>
      <w:r w:rsidR="003724A2" w:rsidRPr="00556DD9">
        <w:rPr>
          <w:bCs/>
          <w:sz w:val="24"/>
          <w:szCs w:val="24"/>
          <w:lang w:val="en-US"/>
        </w:rPr>
        <w:t xml:space="preserve">. </w:t>
      </w:r>
      <w:r>
        <w:rPr>
          <w:bCs/>
          <w:sz w:val="24"/>
          <w:szCs w:val="24"/>
          <w:lang w:val="en-US"/>
        </w:rPr>
        <w:t>For</w:t>
      </w:r>
      <w:r w:rsidRPr="008F03FA">
        <w:rPr>
          <w:bCs/>
          <w:sz w:val="24"/>
          <w:szCs w:val="24"/>
          <w:lang w:val="en-US"/>
        </w:rPr>
        <w:t xml:space="preserve"> </w:t>
      </w:r>
      <w:r>
        <w:rPr>
          <w:bCs/>
          <w:sz w:val="24"/>
          <w:szCs w:val="24"/>
          <w:lang w:val="en-US"/>
        </w:rPr>
        <w:t>this</w:t>
      </w:r>
      <w:r w:rsidRPr="008F03FA">
        <w:rPr>
          <w:bCs/>
          <w:sz w:val="24"/>
          <w:szCs w:val="24"/>
          <w:lang w:val="en-US"/>
        </w:rPr>
        <w:t xml:space="preserve"> </w:t>
      </w:r>
      <w:r>
        <w:rPr>
          <w:bCs/>
          <w:sz w:val="24"/>
          <w:szCs w:val="24"/>
          <w:lang w:val="en-US"/>
        </w:rPr>
        <w:t>model</w:t>
      </w:r>
      <w:r w:rsidR="003724A2" w:rsidRPr="008F03FA">
        <w:rPr>
          <w:bCs/>
          <w:sz w:val="24"/>
          <w:szCs w:val="24"/>
          <w:lang w:val="en-US"/>
        </w:rPr>
        <w:t xml:space="preserve"> </w:t>
      </w:r>
      <w:r w:rsidR="003724A2" w:rsidRPr="008F03FA">
        <w:rPr>
          <w:bCs/>
          <w:i/>
          <w:sz w:val="24"/>
          <w:szCs w:val="24"/>
          <w:lang w:val="en-US"/>
        </w:rPr>
        <w:t>G</w:t>
      </w:r>
      <w:r w:rsidR="003724A2" w:rsidRPr="008F03FA">
        <w:rPr>
          <w:bCs/>
          <w:sz w:val="24"/>
          <w:szCs w:val="24"/>
          <w:lang w:val="en-US"/>
        </w:rPr>
        <w:t xml:space="preserve">=100, </w:t>
      </w:r>
      <m:oMath>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0</m:t>
            </m:r>
          </m:sub>
        </m:sSub>
      </m:oMath>
      <w:r w:rsidR="003724A2" w:rsidRPr="008F03FA">
        <w:rPr>
          <w:bCs/>
          <w:sz w:val="24"/>
          <w:szCs w:val="24"/>
          <w:lang w:val="en-US"/>
        </w:rPr>
        <w:t xml:space="preserve">=1500. </w:t>
      </w:r>
      <w:r>
        <w:rPr>
          <w:bCs/>
          <w:sz w:val="24"/>
          <w:szCs w:val="24"/>
          <w:lang w:val="en-US"/>
        </w:rPr>
        <w:t>Where</w:t>
      </w:r>
      <w:r w:rsidR="003724A2" w:rsidRPr="00556DD9">
        <w:rPr>
          <w:bCs/>
          <w:sz w:val="24"/>
          <w:szCs w:val="24"/>
          <w:lang w:val="en-US"/>
        </w:rPr>
        <w:t xml:space="preserve"> </w:t>
      </w:r>
      <m:oMath>
        <m:r>
          <m:rPr>
            <m:sty m:val="p"/>
          </m:rPr>
          <w:rPr>
            <w:rFonts w:ascii="Cambria Math" w:hAnsi="Cambria Math"/>
            <w:sz w:val="24"/>
            <w:szCs w:val="24"/>
            <w:lang w:val="en-US"/>
          </w:rPr>
          <m:t xml:space="preserve"> c</m:t>
        </m:r>
        <m:sSub>
          <m:sSubPr>
            <m:ctrlPr>
              <w:rPr>
                <w:rFonts w:ascii="Cambria Math" w:hAnsi="Cambria Math"/>
                <w:bCs/>
                <w:sz w:val="24"/>
                <w:szCs w:val="24"/>
              </w:rPr>
            </m:ctrlPr>
          </m:sSubPr>
          <m:e>
            <m:r>
              <m:rPr>
                <m:sty m:val="p"/>
              </m:rPr>
              <w:rPr>
                <w:rFonts w:ascii="Cambria Math" w:hAnsi="Cambria Math"/>
                <w:sz w:val="24"/>
                <w:szCs w:val="24"/>
                <w:lang w:val="en-US"/>
              </w:rPr>
              <m:t>p</m:t>
            </m:r>
          </m:e>
          <m:sub>
            <m:r>
              <m:rPr>
                <m:sty m:val="p"/>
              </m:rPr>
              <w:rPr>
                <w:rFonts w:ascii="Cambria Math" w:hAnsi="Cambria Math"/>
                <w:sz w:val="24"/>
                <w:szCs w:val="24"/>
                <w:lang w:val="en-US"/>
              </w:rPr>
              <m:t>1</m:t>
            </m:r>
          </m:sub>
        </m:sSub>
      </m:oMath>
      <w:r w:rsidR="003724A2" w:rsidRPr="00556DD9">
        <w:rPr>
          <w:bCs/>
          <w:sz w:val="24"/>
          <w:szCs w:val="24"/>
          <w:lang w:val="en-US"/>
        </w:rPr>
        <w:t xml:space="preserve"> - </w:t>
      </w:r>
      <w:r w:rsidRPr="00556DD9">
        <w:rPr>
          <w:bCs/>
          <w:sz w:val="24"/>
          <w:szCs w:val="24"/>
          <w:lang w:val="en-US"/>
        </w:rPr>
        <w:t>concentration of C-</w:t>
      </w:r>
      <w:r>
        <w:rPr>
          <w:bCs/>
          <w:sz w:val="24"/>
          <w:szCs w:val="24"/>
          <w:lang w:val="en-US"/>
        </w:rPr>
        <w:t>p</w:t>
      </w:r>
      <w:r w:rsidRPr="00556DD9">
        <w:rPr>
          <w:bCs/>
          <w:sz w:val="24"/>
          <w:szCs w:val="24"/>
          <w:lang w:val="en-US"/>
        </w:rPr>
        <w:t>eptide in chamber 1</w:t>
      </w:r>
      <w:r w:rsidR="003724A2" w:rsidRPr="00556DD9">
        <w:rPr>
          <w:bCs/>
          <w:sz w:val="24"/>
          <w:szCs w:val="24"/>
          <w:lang w:val="en-US"/>
        </w:rPr>
        <w:t>,</w:t>
      </w:r>
      <m:oMath>
        <m:r>
          <m:rPr>
            <m:sty m:val="p"/>
          </m:rPr>
          <w:rPr>
            <w:rFonts w:ascii="Cambria Math" w:hAnsi="Cambria Math"/>
            <w:sz w:val="24"/>
            <w:szCs w:val="24"/>
            <w:lang w:val="en-US"/>
          </w:rPr>
          <m:t>c</m:t>
        </m:r>
        <m:sSub>
          <m:sSubPr>
            <m:ctrlPr>
              <w:rPr>
                <w:rFonts w:ascii="Cambria Math" w:hAnsi="Cambria Math"/>
                <w:bCs/>
                <w:sz w:val="24"/>
                <w:szCs w:val="24"/>
              </w:rPr>
            </m:ctrlPr>
          </m:sSubPr>
          <m:e>
            <m:r>
              <m:rPr>
                <m:sty m:val="p"/>
              </m:rPr>
              <w:rPr>
                <w:rFonts w:ascii="Cambria Math" w:hAnsi="Cambria Math"/>
                <w:sz w:val="24"/>
                <w:szCs w:val="24"/>
                <w:lang w:val="en-US"/>
              </w:rPr>
              <m:t>p</m:t>
            </m:r>
          </m:e>
          <m:sub>
            <m:r>
              <m:rPr>
                <m:sty m:val="p"/>
              </m:rPr>
              <w:rPr>
                <w:rFonts w:ascii="Cambria Math" w:hAnsi="Cambria Math"/>
                <w:sz w:val="24"/>
                <w:szCs w:val="24"/>
                <w:lang w:val="en-US"/>
              </w:rPr>
              <m:t>2</m:t>
            </m:r>
          </m:sub>
        </m:sSub>
      </m:oMath>
      <w:r w:rsidR="003724A2" w:rsidRPr="00556DD9">
        <w:rPr>
          <w:bCs/>
          <w:sz w:val="24"/>
          <w:szCs w:val="24"/>
          <w:lang w:val="en-US"/>
        </w:rPr>
        <w:t xml:space="preserve"> - </w:t>
      </w:r>
      <w:r w:rsidRPr="00556DD9">
        <w:rPr>
          <w:bCs/>
          <w:sz w:val="24"/>
          <w:szCs w:val="24"/>
          <w:lang w:val="en-US"/>
        </w:rPr>
        <w:t>concentra</w:t>
      </w:r>
      <w:r>
        <w:rPr>
          <w:bCs/>
          <w:sz w:val="24"/>
          <w:szCs w:val="24"/>
          <w:lang w:val="en-US"/>
        </w:rPr>
        <w:t>tion of C - peptide in chamber 2</w:t>
      </w:r>
      <w:r w:rsidR="003724A2" w:rsidRPr="00556DD9">
        <w:rPr>
          <w:bCs/>
          <w:sz w:val="24"/>
          <w:szCs w:val="24"/>
          <w:lang w:val="en-US"/>
        </w:rPr>
        <w:t xml:space="preserve">. </w:t>
      </w:r>
      <w:r>
        <w:rPr>
          <w:bCs/>
          <w:sz w:val="24"/>
          <w:szCs w:val="24"/>
          <w:lang w:val="en-US"/>
        </w:rPr>
        <w:t>Chamber</w:t>
      </w:r>
      <w:r w:rsidR="003724A2" w:rsidRPr="00556DD9">
        <w:rPr>
          <w:bCs/>
          <w:sz w:val="24"/>
          <w:szCs w:val="24"/>
          <w:lang w:val="en-US"/>
        </w:rPr>
        <w:t xml:space="preserve"> 1 </w:t>
      </w:r>
      <w:r w:rsidRPr="00556DD9">
        <w:rPr>
          <w:bCs/>
          <w:sz w:val="24"/>
          <w:szCs w:val="24"/>
          <w:lang w:val="en-US"/>
        </w:rPr>
        <w:t>represents blood plasma</w:t>
      </w:r>
      <w:r w:rsidR="003724A2" w:rsidRPr="00556DD9">
        <w:rPr>
          <w:bCs/>
          <w:sz w:val="24"/>
          <w:szCs w:val="24"/>
          <w:lang w:val="en-US"/>
        </w:rPr>
        <w:t xml:space="preserve">, </w:t>
      </w:r>
      <w:r>
        <w:rPr>
          <w:bCs/>
          <w:sz w:val="24"/>
          <w:szCs w:val="24"/>
          <w:lang w:val="en-US"/>
        </w:rPr>
        <w:t>Chamber</w:t>
      </w:r>
      <w:r w:rsidR="003724A2" w:rsidRPr="00556DD9">
        <w:rPr>
          <w:bCs/>
          <w:sz w:val="24"/>
          <w:szCs w:val="24"/>
          <w:lang w:val="en-US"/>
        </w:rPr>
        <w:t xml:space="preserve"> 2 – </w:t>
      </w:r>
      <w:r>
        <w:rPr>
          <w:bCs/>
          <w:sz w:val="24"/>
          <w:szCs w:val="24"/>
          <w:lang w:val="en-US"/>
        </w:rPr>
        <w:t>tissue</w:t>
      </w:r>
      <w:r w:rsidR="003724A2" w:rsidRPr="00556DD9">
        <w:rPr>
          <w:bCs/>
          <w:sz w:val="24"/>
          <w:szCs w:val="24"/>
          <w:lang w:val="en-US"/>
        </w:rPr>
        <w:t xml:space="preserve">, </w:t>
      </w:r>
      <w:r w:rsidR="003724A2" w:rsidRPr="00556DD9">
        <w:rPr>
          <w:bCs/>
          <w:i/>
          <w:sz w:val="24"/>
          <w:szCs w:val="24"/>
          <w:lang w:val="en-US"/>
        </w:rPr>
        <w:t>x</w:t>
      </w:r>
      <w:r w:rsidR="003724A2" w:rsidRPr="00556DD9">
        <w:rPr>
          <w:bCs/>
          <w:sz w:val="24"/>
          <w:szCs w:val="24"/>
          <w:lang w:val="en-US"/>
        </w:rPr>
        <w:t>-</w:t>
      </w:r>
      <w:r w:rsidRPr="00556DD9">
        <w:rPr>
          <w:lang w:val="en-US"/>
        </w:rPr>
        <w:t xml:space="preserve"> </w:t>
      </w:r>
      <w:r w:rsidRPr="00556DD9">
        <w:rPr>
          <w:bCs/>
          <w:sz w:val="24"/>
          <w:szCs w:val="24"/>
          <w:lang w:val="en-US"/>
        </w:rPr>
        <w:t>the amount of labile insulin in beta cells</w:t>
      </w:r>
      <w:r w:rsidR="003724A2" w:rsidRPr="00556DD9">
        <w:rPr>
          <w:bCs/>
          <w:sz w:val="24"/>
          <w:szCs w:val="24"/>
          <w:lang w:val="en-US"/>
        </w:rPr>
        <w:t>,</w:t>
      </w:r>
      <w:r w:rsidR="003724A2" w:rsidRPr="0031321A">
        <w:rPr>
          <w:bCs/>
          <w:sz w:val="24"/>
          <w:szCs w:val="24"/>
          <w:lang w:val="kk-KZ"/>
        </w:rPr>
        <w:t xml:space="preserve"> </w:t>
      </w:r>
      <w:r w:rsidR="003724A2" w:rsidRPr="00556DD9">
        <w:rPr>
          <w:bCs/>
          <w:i/>
          <w:sz w:val="24"/>
          <w:szCs w:val="24"/>
          <w:lang w:val="en-US"/>
        </w:rPr>
        <w:t xml:space="preserve">y </w:t>
      </w:r>
      <w:r w:rsidR="003724A2" w:rsidRPr="00556DD9">
        <w:rPr>
          <w:bCs/>
          <w:sz w:val="24"/>
          <w:szCs w:val="24"/>
          <w:lang w:val="en-US"/>
        </w:rPr>
        <w:t>-</w:t>
      </w:r>
      <w:r w:rsidRPr="00556DD9">
        <w:rPr>
          <w:lang w:val="en-US"/>
        </w:rPr>
        <w:t xml:space="preserve"> </w:t>
      </w:r>
      <w:r w:rsidRPr="00556DD9">
        <w:rPr>
          <w:bCs/>
          <w:sz w:val="24"/>
          <w:szCs w:val="24"/>
          <w:lang w:val="en-US"/>
        </w:rPr>
        <w:t>fraction of insulin storage</w:t>
      </w:r>
      <w:r w:rsidR="003724A2" w:rsidRPr="00556DD9">
        <w:rPr>
          <w:bCs/>
          <w:sz w:val="24"/>
          <w:szCs w:val="24"/>
          <w:lang w:val="en-US"/>
        </w:rPr>
        <w:t xml:space="preserve">. </w:t>
      </w:r>
      <w:r w:rsidR="003724A2" w:rsidRPr="0031321A">
        <w:rPr>
          <w:bCs/>
          <w:sz w:val="24"/>
          <w:szCs w:val="24"/>
        </w:rPr>
        <w:t xml:space="preserve">Параметры  </w:t>
      </w:r>
      <m:oMath>
        <m:sSub>
          <m:sSubPr>
            <m:ctrlPr>
              <w:rPr>
                <w:rFonts w:ascii="Cambria Math" w:hAnsi="Cambria Math"/>
                <w:bCs/>
                <w:sz w:val="24"/>
                <w:szCs w:val="24"/>
              </w:rPr>
            </m:ctrlPr>
          </m:sSubPr>
          <m:e>
            <m:r>
              <m:rPr>
                <m:sty m:val="p"/>
              </m:rPr>
              <w:rPr>
                <w:rFonts w:ascii="Cambria Math" w:hAnsi="Cambria Math"/>
                <w:sz w:val="24"/>
                <w:szCs w:val="24"/>
              </w:rPr>
              <m:t>k</m:t>
            </m:r>
          </m:e>
          <m:sub>
            <m:r>
              <m:rPr>
                <m:sty m:val="p"/>
              </m:rPr>
              <w:rPr>
                <w:rFonts w:ascii="Cambria Math" w:hAnsi="Cambria Math"/>
                <w:sz w:val="24"/>
                <w:szCs w:val="24"/>
              </w:rPr>
              <m:t>21</m:t>
            </m:r>
          </m:sub>
        </m:sSub>
      </m:oMath>
      <w:r w:rsidR="003724A2" w:rsidRPr="0031321A">
        <w:rPr>
          <w:bCs/>
          <w:sz w:val="24"/>
          <w:szCs w:val="24"/>
        </w:rPr>
        <w:t xml:space="preserve"> </w:t>
      </w:r>
      <w:proofErr w:type="gramStart"/>
      <w:r w:rsidR="003724A2" w:rsidRPr="0031321A">
        <w:rPr>
          <w:bCs/>
          <w:sz w:val="24"/>
          <w:szCs w:val="24"/>
        </w:rPr>
        <w:t xml:space="preserve">и </w:t>
      </w:r>
      <m:oMath>
        <m:sSub>
          <m:sSubPr>
            <m:ctrlPr>
              <w:rPr>
                <w:rFonts w:ascii="Cambria Math" w:hAnsi="Cambria Math"/>
                <w:bCs/>
                <w:sz w:val="24"/>
                <w:szCs w:val="24"/>
              </w:rPr>
            </m:ctrlPr>
          </m:sSubPr>
          <m:e>
            <m:r>
              <m:rPr>
                <m:sty m:val="p"/>
              </m:rPr>
              <w:rPr>
                <w:rFonts w:ascii="Cambria Math" w:hAnsi="Cambria Math"/>
                <w:sz w:val="24"/>
                <w:szCs w:val="24"/>
              </w:rPr>
              <m:t>k</m:t>
            </m:r>
          </m:e>
          <m:sub>
            <m:r>
              <m:rPr>
                <m:sty m:val="p"/>
              </m:rPr>
              <w:rPr>
                <w:rFonts w:ascii="Cambria Math" w:hAnsi="Cambria Math"/>
                <w:sz w:val="24"/>
                <w:szCs w:val="24"/>
              </w:rPr>
              <m:t>12</m:t>
            </m:r>
          </m:sub>
        </m:sSub>
      </m:oMath>
      <w:r w:rsidR="003724A2" w:rsidRPr="0031321A">
        <w:rPr>
          <w:bCs/>
          <w:sz w:val="24"/>
          <w:szCs w:val="24"/>
        </w:rPr>
        <w:t xml:space="preserve"> обозначают</w:t>
      </w:r>
      <w:proofErr w:type="gramEnd"/>
      <w:r w:rsidR="003724A2" w:rsidRPr="0031321A">
        <w:rPr>
          <w:bCs/>
          <w:sz w:val="24"/>
          <w:szCs w:val="24"/>
        </w:rPr>
        <w:t xml:space="preserve"> скорость передачи между двумя камерами, </w:t>
      </w:r>
      <m:oMath>
        <m:sSub>
          <m:sSubPr>
            <m:ctrlPr>
              <w:rPr>
                <w:rFonts w:ascii="Cambria Math" w:hAnsi="Cambria Math"/>
                <w:bCs/>
                <w:sz w:val="24"/>
                <w:szCs w:val="24"/>
              </w:rPr>
            </m:ctrlPr>
          </m:sSubPr>
          <m:e>
            <m:r>
              <m:rPr>
                <m:sty m:val="p"/>
              </m:rPr>
              <w:rPr>
                <w:rFonts w:ascii="Cambria Math" w:hAnsi="Cambria Math"/>
                <w:sz w:val="24"/>
                <w:szCs w:val="24"/>
              </w:rPr>
              <m:t>k</m:t>
            </m:r>
          </m:e>
          <m:sub>
            <m:r>
              <m:rPr>
                <m:sty m:val="p"/>
              </m:rPr>
              <w:rPr>
                <w:rFonts w:ascii="Cambria Math" w:hAnsi="Cambria Math"/>
                <w:sz w:val="24"/>
                <w:szCs w:val="24"/>
              </w:rPr>
              <m:t>01</m:t>
            </m:r>
          </m:sub>
        </m:sSub>
      </m:oMath>
      <w:r w:rsidR="003724A2" w:rsidRPr="0031321A">
        <w:rPr>
          <w:bCs/>
          <w:sz w:val="24"/>
          <w:szCs w:val="24"/>
        </w:rPr>
        <w:t xml:space="preserve">- убыток из камеры 1. </w:t>
      </w:r>
      <w:r w:rsidRPr="00556DD9">
        <w:rPr>
          <w:bCs/>
          <w:sz w:val="24"/>
          <w:szCs w:val="24"/>
          <w:lang w:val="en-US"/>
        </w:rPr>
        <w:t xml:space="preserve">Parameters </w:t>
      </w:r>
      <m:oMath>
        <m:sSub>
          <m:sSubPr>
            <m:ctrlPr>
              <w:rPr>
                <w:rFonts w:ascii="Cambria Math" w:hAnsi="Cambria Math"/>
                <w:bCs/>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21</m:t>
            </m:r>
          </m:sub>
        </m:sSub>
      </m:oMath>
      <w:r w:rsidRPr="00556DD9">
        <w:rPr>
          <w:bCs/>
          <w:sz w:val="24"/>
          <w:szCs w:val="24"/>
          <w:lang w:val="en-US"/>
        </w:rPr>
        <w:t xml:space="preserve"> and </w:t>
      </w:r>
      <m:oMath>
        <m:sSub>
          <m:sSubPr>
            <m:ctrlPr>
              <w:rPr>
                <w:rFonts w:ascii="Cambria Math" w:hAnsi="Cambria Math"/>
                <w:bCs/>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12</m:t>
            </m:r>
          </m:sub>
        </m:sSub>
      </m:oMath>
      <w:r w:rsidRPr="00556DD9">
        <w:rPr>
          <w:bCs/>
          <w:sz w:val="24"/>
          <w:szCs w:val="24"/>
          <w:lang w:val="en-US"/>
        </w:rPr>
        <w:t xml:space="preserve"> denote the transfer rate between the two cameras, </w:t>
      </w:r>
      <m:oMath>
        <m:sSub>
          <m:sSubPr>
            <m:ctrlPr>
              <w:rPr>
                <w:rFonts w:ascii="Cambria Math" w:hAnsi="Cambria Math"/>
                <w:bCs/>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01</m:t>
            </m:r>
          </m:sub>
        </m:sSub>
      </m:oMath>
      <w:r w:rsidRPr="00556DD9">
        <w:rPr>
          <w:bCs/>
          <w:sz w:val="24"/>
          <w:szCs w:val="24"/>
          <w:lang w:val="en-US"/>
        </w:rPr>
        <w:t xml:space="preserve"> is the loss from camera 1.</w:t>
      </w:r>
    </w:p>
    <w:p w14:paraId="60E8444A" w14:textId="48861E03" w:rsidR="003724A2" w:rsidRPr="00F646F5" w:rsidRDefault="00F646F5" w:rsidP="0031321A">
      <w:pPr>
        <w:tabs>
          <w:tab w:val="left" w:pos="709"/>
        </w:tabs>
        <w:spacing w:after="0" w:line="360" w:lineRule="auto"/>
        <w:ind w:firstLine="709"/>
        <w:jc w:val="both"/>
        <w:rPr>
          <w:rFonts w:eastAsiaTheme="minorEastAsia"/>
          <w:bCs/>
          <w:sz w:val="24"/>
          <w:szCs w:val="24"/>
          <w:lang w:val="en-US"/>
        </w:rPr>
      </w:pPr>
      <w:r w:rsidRPr="00F646F5">
        <w:rPr>
          <w:rFonts w:eastAsiaTheme="minorEastAsia"/>
          <w:bCs/>
          <w:sz w:val="24"/>
          <w:szCs w:val="24"/>
          <w:lang w:val="en-US"/>
        </w:rPr>
        <w:t xml:space="preserve">The inverse problem of system (1.5) </w:t>
      </w:r>
      <w:proofErr w:type="gramStart"/>
      <w:r w:rsidRPr="00F646F5">
        <w:rPr>
          <w:rFonts w:eastAsiaTheme="minorEastAsia"/>
          <w:bCs/>
          <w:sz w:val="24"/>
          <w:szCs w:val="24"/>
          <w:lang w:val="en-US"/>
        </w:rPr>
        <w:t>is formulated</w:t>
      </w:r>
      <w:proofErr w:type="gramEnd"/>
      <w:r w:rsidRPr="00F646F5">
        <w:rPr>
          <w:rFonts w:eastAsiaTheme="minorEastAsia"/>
          <w:bCs/>
          <w:sz w:val="24"/>
          <w:szCs w:val="24"/>
          <w:lang w:val="en-US"/>
        </w:rPr>
        <w:t xml:space="preserve"> as an optimization problem associated with minimization of the functional</w:t>
      </w:r>
      <w:r w:rsidR="003724A2" w:rsidRPr="00F646F5">
        <w:rPr>
          <w:rFonts w:eastAsiaTheme="minorEastAsia"/>
          <w:bCs/>
          <w:sz w:val="24"/>
          <w:szCs w:val="24"/>
          <w:lang w:val="en-US"/>
        </w:rPr>
        <w:t>:</w:t>
      </w:r>
    </w:p>
    <w:p w14:paraId="4990BC2D" w14:textId="77777777" w:rsidR="003724A2" w:rsidRPr="00F646F5" w:rsidRDefault="003724A2" w:rsidP="0031321A">
      <w:pPr>
        <w:tabs>
          <w:tab w:val="left" w:pos="1134"/>
        </w:tabs>
        <w:spacing w:after="0" w:line="360" w:lineRule="auto"/>
        <w:ind w:firstLine="709"/>
        <w:jc w:val="both"/>
        <w:rPr>
          <w:rFonts w:eastAsiaTheme="minorEastAsia"/>
          <w:bCs/>
          <w:sz w:val="24"/>
          <w:szCs w:val="24"/>
          <w:lang w:val="en-US"/>
        </w:rPr>
      </w:pPr>
    </w:p>
    <w:p w14:paraId="508FD666" w14:textId="77777777" w:rsidR="003724A2" w:rsidRPr="008F03FA" w:rsidRDefault="003724A2" w:rsidP="0031321A">
      <w:pPr>
        <w:tabs>
          <w:tab w:val="left" w:pos="1134"/>
        </w:tabs>
        <w:spacing w:after="0" w:line="360" w:lineRule="auto"/>
        <w:jc w:val="right"/>
        <w:rPr>
          <w:rFonts w:eastAsiaTheme="minorEastAsia"/>
          <w:bCs/>
          <w:sz w:val="24"/>
          <w:szCs w:val="24"/>
          <w:lang w:val="en-US"/>
        </w:rPr>
      </w:pPr>
      <w:r w:rsidRPr="0031321A">
        <w:rPr>
          <w:rFonts w:eastAsiaTheme="minorEastAsia"/>
          <w:bCs/>
          <w:position w:val="-32"/>
          <w:sz w:val="24"/>
          <w:szCs w:val="24"/>
        </w:rPr>
        <w:object w:dxaOrig="10620" w:dyaOrig="780" w14:anchorId="4371B8FA">
          <v:shape id="_x0000_i1032" type="#_x0000_t75" style="width:439.45pt;height:35.3pt" o:ole="">
            <v:imagedata r:id="rId25" o:title=""/>
          </v:shape>
          <o:OLEObject Type="Embed" ProgID="Equation.DSMT4" ShapeID="_x0000_i1032" DrawAspect="Content" ObjectID="_1665496509" r:id="rId26"/>
        </w:object>
      </w:r>
      <w:r w:rsidRPr="008F03FA">
        <w:rPr>
          <w:rFonts w:eastAsiaTheme="minorEastAsia"/>
          <w:bCs/>
          <w:sz w:val="24"/>
          <w:szCs w:val="24"/>
          <w:lang w:val="en-US"/>
        </w:rPr>
        <w:t>(1.6)</w:t>
      </w:r>
    </w:p>
    <w:p w14:paraId="3920EEE8" w14:textId="77777777" w:rsidR="003724A2" w:rsidRPr="008F03FA" w:rsidRDefault="003724A2" w:rsidP="0031321A">
      <w:pPr>
        <w:tabs>
          <w:tab w:val="left" w:pos="8755"/>
        </w:tabs>
        <w:spacing w:after="0" w:line="360" w:lineRule="auto"/>
        <w:jc w:val="both"/>
        <w:rPr>
          <w:bCs/>
          <w:sz w:val="24"/>
          <w:szCs w:val="24"/>
          <w:lang w:val="en-US"/>
        </w:rPr>
      </w:pPr>
    </w:p>
    <w:p w14:paraId="3F7A0AAE" w14:textId="08F3E142" w:rsidR="003724A2" w:rsidRPr="00F646F5" w:rsidRDefault="00F646F5" w:rsidP="0031321A">
      <w:pPr>
        <w:tabs>
          <w:tab w:val="left" w:pos="8755"/>
        </w:tabs>
        <w:spacing w:after="0" w:line="360" w:lineRule="auto"/>
        <w:jc w:val="both"/>
        <w:rPr>
          <w:bCs/>
          <w:i/>
          <w:sz w:val="24"/>
          <w:szCs w:val="24"/>
          <w:lang w:val="en-US"/>
        </w:rPr>
      </w:pPr>
      <w:proofErr w:type="gramStart"/>
      <w:r>
        <w:rPr>
          <w:bCs/>
          <w:sz w:val="24"/>
          <w:szCs w:val="24"/>
          <w:lang w:val="en-US"/>
        </w:rPr>
        <w:t>where</w:t>
      </w:r>
      <w:proofErr w:type="gramEnd"/>
      <w:r w:rsidR="003724A2" w:rsidRPr="00F646F5">
        <w:rPr>
          <w:bCs/>
          <w:sz w:val="24"/>
          <w:szCs w:val="24"/>
          <w:lang w:val="en-US"/>
        </w:rPr>
        <w:t xml:space="preserve"> </w:t>
      </w:r>
      <m:oMath>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lang w:val="en-US"/>
              </w:rPr>
              <m:t>1</m:t>
            </m:r>
          </m:sub>
        </m:sSub>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k</m:t>
                </m:r>
              </m:sub>
            </m:sSub>
            <m:r>
              <w:rPr>
                <w:rFonts w:ascii="Cambria Math" w:hAnsi="Cambria Math"/>
                <w:sz w:val="24"/>
                <w:szCs w:val="24"/>
                <w:lang w:val="en-US"/>
              </w:rPr>
              <m:t>;q</m:t>
            </m:r>
          </m:e>
        </m:d>
        <m:r>
          <w:rPr>
            <w:rFonts w:ascii="Cambria Math" w:hAnsi="Cambria Math"/>
            <w:sz w:val="24"/>
            <w:szCs w:val="24"/>
            <w:lang w:val="en-US"/>
          </w:rPr>
          <m:t>, 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lang w:val="en-US"/>
              </w:rPr>
              <m:t>2</m:t>
            </m:r>
          </m:sub>
        </m:sSub>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k</m:t>
                </m:r>
              </m:sub>
            </m:sSub>
            <m:r>
              <w:rPr>
                <w:rFonts w:ascii="Cambria Math" w:hAnsi="Cambria Math"/>
                <w:sz w:val="24"/>
                <w:szCs w:val="24"/>
                <w:lang w:val="en-US"/>
              </w:rPr>
              <m:t>;q</m:t>
            </m:r>
          </m:e>
        </m:d>
        <m:r>
          <w:rPr>
            <w:rFonts w:ascii="Cambria Math" w:hAnsi="Cambria Math"/>
            <w:sz w:val="24"/>
            <w:szCs w:val="24"/>
            <w:lang w:val="en-US"/>
          </w:rPr>
          <m:t xml:space="preserve">, </m:t>
        </m:r>
        <m:r>
          <w:rPr>
            <w:rFonts w:ascii="Cambria Math" w:hAnsi="Cambria Math"/>
            <w:sz w:val="24"/>
            <w:szCs w:val="24"/>
          </w:rPr>
          <m:t>x</m:t>
        </m:r>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k</m:t>
                </m:r>
              </m:sub>
            </m:sSub>
            <m:r>
              <w:rPr>
                <w:rFonts w:ascii="Cambria Math" w:hAnsi="Cambria Math"/>
                <w:sz w:val="24"/>
                <w:szCs w:val="24"/>
                <w:lang w:val="en-US"/>
              </w:rPr>
              <m:t>;q</m:t>
            </m:r>
          </m:e>
        </m:d>
        <m:r>
          <w:rPr>
            <w:rFonts w:ascii="Cambria Math" w:hAnsi="Cambria Math"/>
            <w:sz w:val="24"/>
            <w:szCs w:val="24"/>
            <w:lang w:val="en-US"/>
          </w:rPr>
          <m:t xml:space="preserve">, </m:t>
        </m:r>
        <m:r>
          <w:rPr>
            <w:rFonts w:ascii="Cambria Math" w:hAnsi="Cambria Math"/>
            <w:sz w:val="24"/>
            <w:szCs w:val="24"/>
          </w:rPr>
          <m:t>y</m:t>
        </m:r>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k</m:t>
                </m:r>
              </m:sub>
            </m:sSub>
            <m:r>
              <w:rPr>
                <w:rFonts w:ascii="Cambria Math" w:hAnsi="Cambria Math"/>
                <w:sz w:val="24"/>
                <w:szCs w:val="24"/>
                <w:lang w:val="en-US"/>
              </w:rPr>
              <m:t>;q</m:t>
            </m:r>
          </m:e>
        </m:d>
      </m:oMath>
      <w:r w:rsidR="003724A2" w:rsidRPr="0031321A">
        <w:rPr>
          <w:rFonts w:eastAsiaTheme="minorEastAsia"/>
          <w:sz w:val="24"/>
          <w:szCs w:val="24"/>
          <w:lang w:val="kk-KZ"/>
        </w:rPr>
        <w:t xml:space="preserve"> </w:t>
      </w:r>
      <w:r w:rsidRPr="00F646F5">
        <w:rPr>
          <w:rFonts w:eastAsiaTheme="minorEastAsia"/>
          <w:sz w:val="24"/>
          <w:szCs w:val="24"/>
          <w:lang w:val="en-US"/>
        </w:rPr>
        <w:t>is the exact solution</w:t>
      </w:r>
      <w:r w:rsidR="003724A2" w:rsidRPr="00F646F5">
        <w:rPr>
          <w:rFonts w:eastAsiaTheme="minorEastAsia"/>
          <w:sz w:val="24"/>
          <w:szCs w:val="24"/>
          <w:lang w:val="en-US"/>
        </w:rPr>
        <w:t>,</w:t>
      </w:r>
      <w:r w:rsidR="007C71CA" w:rsidRPr="00F646F5">
        <w:rPr>
          <w:rFonts w:eastAsiaTheme="minorEastAsia"/>
          <w:sz w:val="24"/>
          <w:szCs w:val="24"/>
          <w:lang w:val="en-US"/>
        </w:rPr>
        <w:t xml:space="preserve"> </w:t>
      </w:r>
      <m:oMath>
        <m:sSub>
          <m:sSubPr>
            <m:ctrlPr>
              <w:rPr>
                <w:rFonts w:ascii="Cambria Math" w:hAnsi="Cambria Math"/>
                <w:i/>
                <w:sz w:val="24"/>
                <w:szCs w:val="24"/>
              </w:rPr>
            </m:ctrlPr>
          </m:sSubPr>
          <m:e>
            <m:r>
              <m:rPr>
                <m:sty m:val="p"/>
              </m:rPr>
              <w:rPr>
                <w:rFonts w:ascii="Cambria Math" w:eastAsiaTheme="minorEastAsia" w:hAnsi="Cambria Math"/>
                <w:sz w:val="24"/>
                <w:szCs w:val="24"/>
              </w:rPr>
              <m:t>Φ</m:t>
            </m:r>
          </m:e>
          <m:sub>
            <m:r>
              <w:rPr>
                <w:rFonts w:ascii="Cambria Math" w:hAnsi="Cambria Math"/>
                <w:sz w:val="24"/>
                <w:szCs w:val="24"/>
                <w:lang w:val="en-US"/>
              </w:rPr>
              <m:t>i</m:t>
            </m:r>
          </m:sub>
        </m:sSub>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k</m:t>
                </m:r>
              </m:sub>
            </m:sSub>
            <m:r>
              <w:rPr>
                <w:rFonts w:ascii="Cambria Math" w:hAnsi="Cambria Math"/>
                <w:sz w:val="24"/>
                <w:szCs w:val="24"/>
                <w:lang w:val="en-US"/>
              </w:rPr>
              <m:t>;q</m:t>
            </m:r>
          </m:e>
        </m:d>
        <m:r>
          <w:rPr>
            <w:rFonts w:ascii="Cambria Math" w:eastAsiaTheme="minorEastAsia" w:hAnsi="Cambria Math"/>
            <w:sz w:val="24"/>
            <w:szCs w:val="24"/>
            <w:lang w:val="en-US"/>
          </w:rPr>
          <m:t xml:space="preserve">, </m:t>
        </m:r>
        <m:r>
          <w:rPr>
            <w:rFonts w:ascii="Cambria Math" w:eastAsiaTheme="minorEastAsia" w:hAnsi="Cambria Math"/>
            <w:sz w:val="24"/>
            <w:szCs w:val="24"/>
          </w:rPr>
          <m:t>i</m:t>
        </m:r>
        <m:r>
          <w:rPr>
            <w:rFonts w:ascii="Cambria Math" w:eastAsiaTheme="minorEastAsia" w:hAnsi="Cambria Math"/>
            <w:sz w:val="24"/>
            <w:szCs w:val="24"/>
            <w:lang w:val="en-US"/>
          </w:rPr>
          <m:t>=1,..,4</m:t>
        </m:r>
      </m:oMath>
      <w:r w:rsidR="003724A2" w:rsidRPr="00F646F5">
        <w:rPr>
          <w:rFonts w:eastAsiaTheme="minorEastAsia"/>
          <w:sz w:val="24"/>
          <w:szCs w:val="24"/>
          <w:lang w:val="en-US"/>
        </w:rPr>
        <w:t xml:space="preserve"> – </w:t>
      </w:r>
      <w:r w:rsidRPr="00F646F5">
        <w:rPr>
          <w:rFonts w:eastAsiaTheme="minorEastAsia"/>
          <w:sz w:val="24"/>
          <w:szCs w:val="24"/>
          <w:lang w:val="en-US"/>
        </w:rPr>
        <w:t>additional statistical information with added noise</w:t>
      </w:r>
      <w:r w:rsidR="003724A2" w:rsidRPr="00F646F5">
        <w:rPr>
          <w:rFonts w:eastAsiaTheme="minorEastAsia"/>
          <w:sz w:val="24"/>
          <w:szCs w:val="24"/>
          <w:lang w:val="en-US"/>
        </w:rPr>
        <w:t xml:space="preserve">. </w:t>
      </w:r>
      <w:r w:rsidRPr="00F646F5">
        <w:rPr>
          <w:rFonts w:eastAsiaTheme="minorEastAsia"/>
          <w:sz w:val="24"/>
          <w:szCs w:val="24"/>
          <w:lang w:val="en-US"/>
        </w:rPr>
        <w:t xml:space="preserve">It is required to determine the values of the unknown parameters of the vector </w:t>
      </w:r>
      <w:r w:rsidRPr="00F646F5">
        <w:rPr>
          <w:rFonts w:eastAsiaTheme="minorEastAsia"/>
          <w:i/>
          <w:sz w:val="24"/>
          <w:szCs w:val="24"/>
          <w:lang w:val="en-US"/>
        </w:rPr>
        <w:t>q</w:t>
      </w:r>
      <w:r w:rsidRPr="00F646F5">
        <w:rPr>
          <w:rFonts w:eastAsiaTheme="minorEastAsia"/>
          <w:sz w:val="24"/>
          <w:szCs w:val="24"/>
          <w:lang w:val="en-US"/>
        </w:rPr>
        <w:t xml:space="preserve"> from the condition of the minimum of the objective functional</w:t>
      </w:r>
      <w:r>
        <w:rPr>
          <w:rFonts w:eastAsiaTheme="minorEastAsia"/>
          <w:sz w:val="24"/>
          <w:szCs w:val="24"/>
          <w:lang w:val="en-US"/>
        </w:rPr>
        <w:t xml:space="preserve"> </w:t>
      </w:r>
      <w:r w:rsidR="003724A2" w:rsidRPr="00F646F5">
        <w:rPr>
          <w:rFonts w:eastAsiaTheme="minorEastAsia"/>
          <w:bCs/>
          <w:sz w:val="24"/>
          <w:szCs w:val="24"/>
          <w:lang w:val="en-US"/>
        </w:rPr>
        <w:t>(1.6).</w:t>
      </w:r>
    </w:p>
    <w:p w14:paraId="3A4B209D" w14:textId="777577BC" w:rsidR="00F646F5" w:rsidRPr="00755C55" w:rsidRDefault="00F646F5" w:rsidP="0031321A">
      <w:pPr>
        <w:spacing w:after="0" w:line="360" w:lineRule="auto"/>
        <w:ind w:firstLine="709"/>
        <w:jc w:val="both"/>
        <w:rPr>
          <w:bCs/>
          <w:sz w:val="24"/>
          <w:szCs w:val="24"/>
          <w:lang w:val="en-US"/>
        </w:rPr>
      </w:pPr>
      <w:r w:rsidRPr="00755C55">
        <w:rPr>
          <w:bCs/>
          <w:sz w:val="24"/>
          <w:szCs w:val="24"/>
          <w:lang w:val="en-US"/>
        </w:rPr>
        <w:t xml:space="preserve">Based on the ranking of the parameters and the sensitivity of the model, it </w:t>
      </w:r>
      <w:proofErr w:type="gramStart"/>
      <w:r w:rsidRPr="00755C55">
        <w:rPr>
          <w:bCs/>
          <w:sz w:val="24"/>
          <w:szCs w:val="24"/>
          <w:lang w:val="en-US"/>
        </w:rPr>
        <w:t>was found</w:t>
      </w:r>
      <w:proofErr w:type="gramEnd"/>
      <w:r w:rsidRPr="00755C55">
        <w:rPr>
          <w:bCs/>
          <w:sz w:val="24"/>
          <w:szCs w:val="24"/>
          <w:lang w:val="en-US"/>
        </w:rPr>
        <w:t xml:space="preserve"> that the ranking of the parameters is sorted in descending order from the most identifiable to the most unidentifiable.</w:t>
      </w:r>
    </w:p>
    <w:p w14:paraId="0D7DB3D0" w14:textId="703E504D" w:rsidR="00755C55" w:rsidRPr="00755C55" w:rsidRDefault="00755C55" w:rsidP="0031321A">
      <w:pPr>
        <w:pStyle w:val="af4"/>
        <w:spacing w:before="0" w:beforeAutospacing="0" w:after="0" w:afterAutospacing="0" w:line="360" w:lineRule="auto"/>
        <w:ind w:firstLine="708"/>
        <w:jc w:val="both"/>
        <w:rPr>
          <w:rFonts w:eastAsiaTheme="minorHAnsi"/>
          <w:bCs/>
        </w:rPr>
      </w:pPr>
      <w:r w:rsidRPr="00755C55">
        <w:rPr>
          <w:rFonts w:eastAsiaTheme="minorHAnsi"/>
          <w:bCs/>
        </w:rPr>
        <w:t>Initially, a set of vectors (</w:t>
      </w:r>
      <w:r w:rsidRPr="00755C55">
        <w:rPr>
          <w:rFonts w:eastAsiaTheme="minorHAnsi"/>
          <w:bCs/>
          <w:i/>
        </w:rPr>
        <w:t>n≥4</w:t>
      </w:r>
      <w:r w:rsidRPr="00755C55">
        <w:rPr>
          <w:rFonts w:eastAsiaTheme="minorHAnsi"/>
          <w:bCs/>
        </w:rPr>
        <w:t xml:space="preserve">) is generated, called generation </w:t>
      </w:r>
      <w:r w:rsidRPr="00755C55">
        <w:rPr>
          <w:rFonts w:eastAsiaTheme="minorHAnsi"/>
          <w:bCs/>
          <w:i/>
        </w:rPr>
        <w:t>t</w:t>
      </w:r>
      <w:r w:rsidRPr="00755C55">
        <w:rPr>
          <w:rFonts w:eastAsiaTheme="minorHAnsi"/>
          <w:bCs/>
        </w:rPr>
        <w:t>, which represent possible solutions to the optimization problem.</w:t>
      </w:r>
    </w:p>
    <w:p w14:paraId="7193A027" w14:textId="1B20C0F4" w:rsidR="00C50D2E" w:rsidRPr="00C50D2E" w:rsidRDefault="00C50D2E" w:rsidP="0031321A">
      <w:pPr>
        <w:spacing w:after="0" w:line="360" w:lineRule="auto"/>
        <w:ind w:firstLine="708"/>
        <w:jc w:val="both"/>
        <w:rPr>
          <w:rFonts w:eastAsiaTheme="minorEastAsia"/>
          <w:sz w:val="24"/>
          <w:szCs w:val="24"/>
          <w:lang w:val="en-US"/>
        </w:rPr>
      </w:pPr>
      <w:r w:rsidRPr="00C50D2E">
        <w:rPr>
          <w:rFonts w:eastAsiaTheme="minorEastAsia"/>
          <w:sz w:val="24"/>
          <w:szCs w:val="24"/>
          <w:lang w:val="en-US"/>
        </w:rPr>
        <w:lastRenderedPageBreak/>
        <w:t xml:space="preserve">The inverse problem was solved using the differential evolution algorithm based on additional statistical information obtained by solving the direct problem, but with the addition of </w:t>
      </w:r>
      <w:proofErr w:type="gramStart"/>
      <w:r w:rsidRPr="00C50D2E">
        <w:rPr>
          <w:rFonts w:eastAsiaTheme="minorEastAsia"/>
          <w:sz w:val="24"/>
          <w:szCs w:val="24"/>
          <w:lang w:val="en-US"/>
        </w:rPr>
        <w:t>10%</w:t>
      </w:r>
      <w:proofErr w:type="gramEnd"/>
      <w:r w:rsidRPr="00C50D2E">
        <w:rPr>
          <w:rFonts w:eastAsiaTheme="minorEastAsia"/>
          <w:sz w:val="24"/>
          <w:szCs w:val="24"/>
          <w:lang w:val="en-US"/>
        </w:rPr>
        <w:t xml:space="preserve"> noise with normal distribution and zero mean, since real data cannot be perfectly accurate.</w:t>
      </w:r>
    </w:p>
    <w:p w14:paraId="00F6AA93" w14:textId="5BCB0B83" w:rsidR="00F527BC" w:rsidRPr="00F527BC" w:rsidRDefault="00F527BC" w:rsidP="0031321A">
      <w:pPr>
        <w:spacing w:after="0" w:line="360" w:lineRule="auto"/>
        <w:ind w:firstLine="709"/>
        <w:jc w:val="both"/>
        <w:rPr>
          <w:rFonts w:eastAsiaTheme="minorEastAsia"/>
          <w:sz w:val="24"/>
          <w:szCs w:val="24"/>
          <w:lang w:val="en-US"/>
        </w:rPr>
      </w:pPr>
      <w:r w:rsidRPr="00F527BC">
        <w:rPr>
          <w:rFonts w:eastAsiaTheme="minorEastAsia"/>
          <w:sz w:val="24"/>
          <w:szCs w:val="24"/>
          <w:lang w:val="en-US"/>
        </w:rPr>
        <w:t xml:space="preserve">As can be seen in Figure </w:t>
      </w:r>
      <w:r w:rsidR="00C273ED">
        <w:rPr>
          <w:rFonts w:eastAsiaTheme="minorEastAsia"/>
          <w:sz w:val="24"/>
          <w:szCs w:val="24"/>
          <w:lang w:val="en-US"/>
        </w:rPr>
        <w:t>D</w:t>
      </w:r>
      <w:r w:rsidRPr="00F527BC">
        <w:rPr>
          <w:rFonts w:eastAsiaTheme="minorEastAsia"/>
          <w:sz w:val="24"/>
          <w:szCs w:val="24"/>
          <w:lang w:val="en-US"/>
        </w:rPr>
        <w:t xml:space="preserve">.7 (Appendix </w:t>
      </w:r>
      <w:r w:rsidR="00C273ED">
        <w:rPr>
          <w:rFonts w:eastAsiaTheme="minorEastAsia"/>
          <w:sz w:val="24"/>
          <w:szCs w:val="24"/>
          <w:lang w:val="en-US"/>
        </w:rPr>
        <w:t>D</w:t>
      </w:r>
      <w:r w:rsidRPr="00F527BC">
        <w:rPr>
          <w:rFonts w:eastAsiaTheme="minorEastAsia"/>
          <w:sz w:val="24"/>
          <w:szCs w:val="24"/>
          <w:lang w:val="en-US"/>
        </w:rPr>
        <w:t xml:space="preserve">), the restoration of the parameter values was very successful, since when solving the direct problem with the reconstructed parameters, the concentration trajectories repeat the concentration dynamics with the true parameter values, somewhere even completely merging with the solution of the direct problem (Figure </w:t>
      </w:r>
      <w:r w:rsidR="00C273ED">
        <w:rPr>
          <w:rFonts w:eastAsiaTheme="minorEastAsia"/>
          <w:sz w:val="24"/>
          <w:szCs w:val="24"/>
          <w:lang w:val="en-US"/>
        </w:rPr>
        <w:t>D</w:t>
      </w:r>
      <w:r w:rsidRPr="00F527BC">
        <w:rPr>
          <w:rFonts w:eastAsiaTheme="minorEastAsia"/>
          <w:sz w:val="24"/>
          <w:szCs w:val="24"/>
          <w:lang w:val="en-US"/>
        </w:rPr>
        <w:t xml:space="preserve">.8, Appendix </w:t>
      </w:r>
      <w:r w:rsidR="00C273ED">
        <w:rPr>
          <w:rFonts w:eastAsiaTheme="minorEastAsia"/>
          <w:sz w:val="24"/>
          <w:szCs w:val="24"/>
          <w:lang w:val="en-US"/>
        </w:rPr>
        <w:t>D</w:t>
      </w:r>
      <w:r w:rsidRPr="00F527BC">
        <w:rPr>
          <w:rFonts w:eastAsiaTheme="minorEastAsia"/>
          <w:sz w:val="24"/>
          <w:szCs w:val="24"/>
          <w:lang w:val="en-US"/>
        </w:rPr>
        <w:t>).</w:t>
      </w:r>
    </w:p>
    <w:p w14:paraId="102B9F4C" w14:textId="20A10709" w:rsidR="00F527BC" w:rsidRPr="00F527BC" w:rsidRDefault="00F527BC" w:rsidP="0031321A">
      <w:pPr>
        <w:spacing w:after="0" w:line="360" w:lineRule="auto"/>
        <w:ind w:firstLine="709"/>
        <w:jc w:val="both"/>
        <w:rPr>
          <w:rFonts w:eastAsiaTheme="minorEastAsia"/>
          <w:sz w:val="24"/>
          <w:szCs w:val="24"/>
          <w:lang w:val="en-US"/>
        </w:rPr>
      </w:pPr>
      <w:r w:rsidRPr="00F527BC">
        <w:rPr>
          <w:rFonts w:eastAsiaTheme="minorEastAsia"/>
          <w:sz w:val="24"/>
          <w:szCs w:val="24"/>
          <w:lang w:val="en-US"/>
        </w:rPr>
        <w:t xml:space="preserve">The numerical solution of the posed inverse problem gave the following results for the pharmacokinetic problem (Table </w:t>
      </w:r>
      <w:r w:rsidR="00C273ED">
        <w:rPr>
          <w:rFonts w:eastAsiaTheme="minorEastAsia"/>
          <w:sz w:val="24"/>
          <w:szCs w:val="24"/>
          <w:lang w:val="en-US"/>
        </w:rPr>
        <w:t>D</w:t>
      </w:r>
      <w:r w:rsidRPr="00F527BC">
        <w:rPr>
          <w:rFonts w:eastAsiaTheme="minorEastAsia"/>
          <w:sz w:val="24"/>
          <w:szCs w:val="24"/>
          <w:lang w:val="en-US"/>
        </w:rPr>
        <w:t xml:space="preserve">.4, Appendix </w:t>
      </w:r>
      <w:r w:rsidR="00C273ED">
        <w:rPr>
          <w:rFonts w:eastAsiaTheme="minorEastAsia"/>
          <w:sz w:val="24"/>
          <w:szCs w:val="24"/>
          <w:lang w:val="en-US"/>
        </w:rPr>
        <w:t>D</w:t>
      </w:r>
      <w:r w:rsidRPr="00F527BC">
        <w:rPr>
          <w:rFonts w:eastAsiaTheme="minorEastAsia"/>
          <w:sz w:val="24"/>
          <w:szCs w:val="24"/>
          <w:lang w:val="en-US"/>
        </w:rPr>
        <w:t>)</w:t>
      </w:r>
      <w:r>
        <w:rPr>
          <w:rFonts w:eastAsiaTheme="minorEastAsia"/>
          <w:sz w:val="24"/>
          <w:szCs w:val="24"/>
          <w:lang w:val="en-US"/>
        </w:rPr>
        <w:t>.</w:t>
      </w:r>
    </w:p>
    <w:p w14:paraId="4E3E2E96" w14:textId="750A8787" w:rsidR="00F527BC" w:rsidRPr="00F527BC" w:rsidRDefault="00F527BC" w:rsidP="0031321A">
      <w:pPr>
        <w:spacing w:after="0" w:line="360" w:lineRule="auto"/>
        <w:ind w:firstLine="709"/>
        <w:jc w:val="both"/>
        <w:rPr>
          <w:rFonts w:eastAsiaTheme="minorEastAsia"/>
          <w:sz w:val="24"/>
          <w:szCs w:val="24"/>
          <w:lang w:val="en-US"/>
        </w:rPr>
      </w:pPr>
      <w:r w:rsidRPr="00F527BC">
        <w:rPr>
          <w:rFonts w:eastAsiaTheme="minorEastAsia"/>
          <w:sz w:val="24"/>
          <w:szCs w:val="24"/>
          <w:lang w:val="en-US"/>
        </w:rPr>
        <w:t xml:space="preserve">Since the numerical solution </w:t>
      </w:r>
      <w:proofErr w:type="gramStart"/>
      <w:r w:rsidRPr="00F527BC">
        <w:rPr>
          <w:rFonts w:eastAsiaTheme="minorEastAsia"/>
          <w:sz w:val="24"/>
          <w:szCs w:val="24"/>
          <w:lang w:val="en-US"/>
        </w:rPr>
        <w:t>was obtained</w:t>
      </w:r>
      <w:proofErr w:type="gramEnd"/>
      <w:r w:rsidRPr="00F527BC">
        <w:rPr>
          <w:rFonts w:eastAsiaTheme="minorEastAsia"/>
          <w:sz w:val="24"/>
          <w:szCs w:val="24"/>
          <w:lang w:val="en-US"/>
        </w:rPr>
        <w:t xml:space="preserve"> by the </w:t>
      </w:r>
      <w:r w:rsidRPr="00F527BC">
        <w:rPr>
          <w:rFonts w:eastAsiaTheme="minorEastAsia"/>
          <w:i/>
          <w:sz w:val="24"/>
          <w:szCs w:val="24"/>
          <w:lang w:val="en-US"/>
        </w:rPr>
        <w:t>stochastic method</w:t>
      </w:r>
      <w:r w:rsidRPr="00F527BC">
        <w:rPr>
          <w:rFonts w:eastAsiaTheme="minorEastAsia"/>
          <w:sz w:val="24"/>
          <w:szCs w:val="24"/>
          <w:lang w:val="en-US"/>
        </w:rPr>
        <w:t xml:space="preserve">, which uses a random number generator, it was expedient to find the average values of the reconstructed parameters, as well as to calculate the relative error from the true values. Finding the relative error made it possible to compare the ranking of parameters (Table </w:t>
      </w:r>
      <w:r w:rsidR="00C273ED">
        <w:rPr>
          <w:rFonts w:eastAsiaTheme="minorEastAsia"/>
          <w:sz w:val="24"/>
          <w:szCs w:val="24"/>
          <w:lang w:val="en-US"/>
        </w:rPr>
        <w:t>D</w:t>
      </w:r>
      <w:r w:rsidRPr="00F527BC">
        <w:rPr>
          <w:rFonts w:eastAsiaTheme="minorEastAsia"/>
          <w:sz w:val="24"/>
          <w:szCs w:val="24"/>
          <w:lang w:val="en-US"/>
        </w:rPr>
        <w:t xml:space="preserve">.5, Appendix </w:t>
      </w:r>
      <w:r w:rsidR="00C273ED">
        <w:rPr>
          <w:rFonts w:eastAsiaTheme="minorEastAsia"/>
          <w:sz w:val="24"/>
          <w:szCs w:val="24"/>
          <w:lang w:val="en-US"/>
        </w:rPr>
        <w:t>D</w:t>
      </w:r>
      <w:r w:rsidRPr="00F527BC">
        <w:rPr>
          <w:rFonts w:eastAsiaTheme="minorEastAsia"/>
          <w:sz w:val="24"/>
          <w:szCs w:val="24"/>
          <w:lang w:val="en-US"/>
        </w:rPr>
        <w:t>).</w:t>
      </w:r>
    </w:p>
    <w:p w14:paraId="5FFA2D14" w14:textId="457B576E" w:rsidR="00F527BC" w:rsidRPr="00F527BC" w:rsidRDefault="00F527BC" w:rsidP="0031321A">
      <w:pPr>
        <w:spacing w:after="0" w:line="360" w:lineRule="auto"/>
        <w:ind w:firstLine="567"/>
        <w:jc w:val="both"/>
        <w:rPr>
          <w:rFonts w:eastAsiaTheme="minorEastAsia"/>
          <w:sz w:val="24"/>
          <w:szCs w:val="24"/>
          <w:lang w:val="en-US"/>
        </w:rPr>
      </w:pPr>
      <w:r w:rsidRPr="00F527BC">
        <w:rPr>
          <w:rFonts w:eastAsiaTheme="minorEastAsia"/>
          <w:sz w:val="24"/>
          <w:szCs w:val="24"/>
          <w:lang w:val="en-US"/>
        </w:rPr>
        <w:t xml:space="preserve">A comparison of the parameter ranking, both in the Amigo software package and through the calculation of the relative error, showed that the first four parameters, as shown in Table B.5 (Appendix </w:t>
      </w:r>
      <w:r w:rsidR="00C273ED">
        <w:rPr>
          <w:rFonts w:eastAsiaTheme="minorEastAsia"/>
          <w:sz w:val="24"/>
          <w:szCs w:val="24"/>
          <w:lang w:val="en-US"/>
        </w:rPr>
        <w:t>D</w:t>
      </w:r>
      <w:r w:rsidRPr="00F527BC">
        <w:rPr>
          <w:rFonts w:eastAsiaTheme="minorEastAsia"/>
          <w:sz w:val="24"/>
          <w:szCs w:val="24"/>
          <w:lang w:val="en-US"/>
        </w:rPr>
        <w:t xml:space="preserve">), are the most identifiable, while the second four gives clearly unsatisfactory results. </w:t>
      </w:r>
      <w:proofErr w:type="gramStart"/>
      <w:r w:rsidRPr="00F527BC">
        <w:rPr>
          <w:rFonts w:eastAsiaTheme="minorEastAsia"/>
          <w:sz w:val="24"/>
          <w:szCs w:val="24"/>
          <w:lang w:val="en-US"/>
        </w:rPr>
        <w:t>restoring</w:t>
      </w:r>
      <w:proofErr w:type="gramEnd"/>
      <w:r w:rsidRPr="00F527BC">
        <w:rPr>
          <w:rFonts w:eastAsiaTheme="minorEastAsia"/>
          <w:sz w:val="24"/>
          <w:szCs w:val="24"/>
          <w:lang w:val="en-US"/>
        </w:rPr>
        <w:t xml:space="preserve"> parameters relative to true values</w:t>
      </w:r>
      <w:r>
        <w:rPr>
          <w:rFonts w:eastAsiaTheme="minorEastAsia"/>
          <w:sz w:val="24"/>
          <w:szCs w:val="24"/>
          <w:lang w:val="en-US"/>
        </w:rPr>
        <w:t>.</w:t>
      </w:r>
    </w:p>
    <w:p w14:paraId="38635049" w14:textId="1EEC487E" w:rsidR="008621E2" w:rsidRPr="008621E2" w:rsidRDefault="008621E2" w:rsidP="0031321A">
      <w:pPr>
        <w:spacing w:after="0" w:line="360" w:lineRule="auto"/>
        <w:ind w:firstLine="709"/>
        <w:jc w:val="both"/>
        <w:rPr>
          <w:bCs/>
          <w:sz w:val="24"/>
          <w:szCs w:val="24"/>
          <w:lang w:val="en-US"/>
        </w:rPr>
      </w:pPr>
      <w:r w:rsidRPr="008621E2">
        <w:rPr>
          <w:bCs/>
          <w:sz w:val="24"/>
          <w:szCs w:val="24"/>
          <w:lang w:val="en-US"/>
        </w:rPr>
        <w:t xml:space="preserve">Phase portraits of dynamical systems make it possible to investigate these systems for stability without resorting to their numerical solution. In the report, </w:t>
      </w:r>
      <w:r>
        <w:rPr>
          <w:bCs/>
          <w:sz w:val="24"/>
          <w:szCs w:val="24"/>
          <w:lang w:val="en-US"/>
        </w:rPr>
        <w:t>on the</w:t>
      </w:r>
      <w:r w:rsidRPr="008621E2">
        <w:rPr>
          <w:bCs/>
          <w:sz w:val="24"/>
          <w:szCs w:val="24"/>
          <w:lang w:val="en-US"/>
        </w:rPr>
        <w:t xml:space="preserve"> example of a mathematical model of the neoplasm development, a study on sustainability using phase portraits </w:t>
      </w:r>
      <w:proofErr w:type="gramStart"/>
      <w:r w:rsidRPr="008621E2">
        <w:rPr>
          <w:bCs/>
          <w:sz w:val="24"/>
          <w:szCs w:val="24"/>
          <w:lang w:val="en-US"/>
        </w:rPr>
        <w:t>is presented</w:t>
      </w:r>
      <w:proofErr w:type="gramEnd"/>
      <w:r w:rsidRPr="008621E2">
        <w:rPr>
          <w:bCs/>
          <w:sz w:val="24"/>
          <w:szCs w:val="24"/>
          <w:lang w:val="en-US"/>
        </w:rPr>
        <w:t>.</w:t>
      </w:r>
    </w:p>
    <w:p w14:paraId="0BED05C8" w14:textId="659EFF1B" w:rsidR="008621E2" w:rsidRPr="008621E2" w:rsidRDefault="008621E2" w:rsidP="0031321A">
      <w:pPr>
        <w:spacing w:after="0" w:line="360" w:lineRule="auto"/>
        <w:ind w:firstLine="709"/>
        <w:jc w:val="both"/>
        <w:rPr>
          <w:bCs/>
          <w:sz w:val="24"/>
          <w:szCs w:val="24"/>
          <w:lang w:val="en-US"/>
        </w:rPr>
      </w:pPr>
      <w:r w:rsidRPr="008621E2">
        <w:rPr>
          <w:bCs/>
          <w:sz w:val="24"/>
          <w:szCs w:val="24"/>
          <w:lang w:val="en-US"/>
        </w:rPr>
        <w:t xml:space="preserve">The mathematical model of </w:t>
      </w:r>
      <w:proofErr w:type="spellStart"/>
      <w:r w:rsidRPr="008621E2">
        <w:rPr>
          <w:bCs/>
          <w:sz w:val="24"/>
          <w:szCs w:val="24"/>
          <w:lang w:val="en-US"/>
        </w:rPr>
        <w:t>Stepanova</w:t>
      </w:r>
      <w:proofErr w:type="spellEnd"/>
      <w:r w:rsidRPr="008621E2">
        <w:rPr>
          <w:bCs/>
          <w:sz w:val="24"/>
          <w:szCs w:val="24"/>
          <w:lang w:val="en-US"/>
        </w:rPr>
        <w:t xml:space="preserve"> for the dynamics of the immune response during the development of a malignant tumor [37], where the </w:t>
      </w:r>
      <w:proofErr w:type="gramStart"/>
      <w:r w:rsidRPr="008621E2">
        <w:rPr>
          <w:bCs/>
          <w:sz w:val="24"/>
          <w:szCs w:val="24"/>
          <w:lang w:val="en-US"/>
        </w:rPr>
        <w:t xml:space="preserve">exponential growth of the tumor was replaced by the </w:t>
      </w:r>
      <w:proofErr w:type="spellStart"/>
      <w:r w:rsidRPr="008621E2">
        <w:rPr>
          <w:bCs/>
          <w:sz w:val="24"/>
          <w:szCs w:val="24"/>
          <w:lang w:val="en-US"/>
        </w:rPr>
        <w:t>Gompertz</w:t>
      </w:r>
      <w:proofErr w:type="spellEnd"/>
      <w:r w:rsidRPr="008621E2">
        <w:rPr>
          <w:bCs/>
          <w:sz w:val="24"/>
          <w:szCs w:val="24"/>
          <w:lang w:val="en-US"/>
        </w:rPr>
        <w:t xml:space="preserve"> growth model [38-39]</w:t>
      </w:r>
      <w:proofErr w:type="gramEnd"/>
      <w:r w:rsidRPr="008621E2">
        <w:rPr>
          <w:bCs/>
          <w:sz w:val="24"/>
          <w:szCs w:val="24"/>
          <w:lang w:val="en-US"/>
        </w:rPr>
        <w:t>:</w:t>
      </w:r>
    </w:p>
    <w:p w14:paraId="16F129C8" w14:textId="77777777" w:rsidR="003724A2" w:rsidRPr="008621E2" w:rsidRDefault="003724A2" w:rsidP="0031321A">
      <w:pPr>
        <w:spacing w:after="0" w:line="360" w:lineRule="auto"/>
        <w:ind w:firstLine="709"/>
        <w:jc w:val="both"/>
        <w:rPr>
          <w:bCs/>
          <w:sz w:val="24"/>
          <w:szCs w:val="24"/>
          <w:lang w:val="en-US"/>
        </w:rPr>
      </w:pPr>
    </w:p>
    <w:p w14:paraId="3CDC92DB" w14:textId="77777777" w:rsidR="003724A2" w:rsidRPr="008F03FA" w:rsidRDefault="00113D66" w:rsidP="0031321A">
      <w:pPr>
        <w:spacing w:after="0" w:line="360" w:lineRule="auto"/>
        <w:ind w:firstLine="709"/>
        <w:jc w:val="right"/>
        <w:rPr>
          <w:bCs/>
          <w:sz w:val="24"/>
          <w:szCs w:val="24"/>
          <w:lang w:val="en-US"/>
        </w:rPr>
      </w:pPr>
      <m:oMath>
        <m:d>
          <m:dPr>
            <m:begChr m:val="{"/>
            <m:endChr m:val=""/>
            <m:ctrlPr>
              <w:rPr>
                <w:rFonts w:ascii="Cambria Math" w:hAnsi="Cambria Math"/>
                <w:bCs/>
                <w:i/>
                <w:sz w:val="24"/>
                <w:szCs w:val="24"/>
              </w:rPr>
            </m:ctrlPr>
          </m:dPr>
          <m:e>
            <m:eqArr>
              <m:eqArrPr>
                <m:ctrlPr>
                  <w:rPr>
                    <w:rFonts w:ascii="Cambria Math" w:hAnsi="Cambria Math"/>
                    <w:bCs/>
                    <w:i/>
                    <w:sz w:val="24"/>
                    <w:szCs w:val="24"/>
                  </w:rPr>
                </m:ctrlPr>
              </m:eqArrPr>
              <m:e>
                <m:acc>
                  <m:accPr>
                    <m:chr m:val="̇"/>
                    <m:ctrlPr>
                      <w:rPr>
                        <w:rFonts w:ascii="Cambria Math" w:hAnsi="Cambria Math"/>
                        <w:bCs/>
                        <w:i/>
                        <w:sz w:val="24"/>
                        <w:szCs w:val="24"/>
                      </w:rPr>
                    </m:ctrlPr>
                  </m:accPr>
                  <m:e>
                    <m:r>
                      <w:rPr>
                        <w:rFonts w:ascii="Cambria Math" w:hAnsi="Cambria Math"/>
                        <w:sz w:val="24"/>
                        <w:szCs w:val="24"/>
                        <w:lang w:val="en-US"/>
                      </w:rPr>
                      <m:t>x</m:t>
                    </m:r>
                  </m:e>
                </m:acc>
                <m:r>
                  <w:rPr>
                    <w:rFonts w:ascii="Cambria Math" w:hAnsi="Cambria Math"/>
                    <w:sz w:val="24"/>
                    <w:szCs w:val="24"/>
                    <w:lang w:val="en-US"/>
                  </w:rPr>
                  <m:t>=-</m:t>
                </m:r>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C</m:t>
                    </m:r>
                  </m:sub>
                </m:sSub>
                <m:r>
                  <w:rPr>
                    <w:rFonts w:ascii="Cambria Math" w:hAnsi="Cambria Math"/>
                    <w:sz w:val="24"/>
                    <w:szCs w:val="24"/>
                  </w:rPr>
                  <m:t>x</m:t>
                </m:r>
                <m:func>
                  <m:funcPr>
                    <m:ctrlPr>
                      <w:rPr>
                        <w:rFonts w:ascii="Cambria Math" w:hAnsi="Cambria Math"/>
                        <w:bCs/>
                        <w:i/>
                        <w:sz w:val="24"/>
                        <w:szCs w:val="24"/>
                      </w:rPr>
                    </m:ctrlPr>
                  </m:funcPr>
                  <m:fName>
                    <m:r>
                      <m:rPr>
                        <m:sty m:val="p"/>
                      </m:rPr>
                      <w:rPr>
                        <w:rFonts w:ascii="Cambria Math" w:hAnsi="Cambria Math"/>
                        <w:sz w:val="24"/>
                        <w:szCs w:val="24"/>
                        <w:lang w:val="en-US"/>
                      </w:rPr>
                      <m:t>ln</m:t>
                    </m:r>
                  </m:fName>
                  <m:e>
                    <m:f>
                      <m:fPr>
                        <m:ctrlPr>
                          <w:rPr>
                            <w:rFonts w:ascii="Cambria Math" w:hAnsi="Cambria Math"/>
                            <w:bCs/>
                            <w:i/>
                            <w:sz w:val="24"/>
                            <w:szCs w:val="24"/>
                          </w:rPr>
                        </m:ctrlPr>
                      </m:fPr>
                      <m:num>
                        <m:r>
                          <w:rPr>
                            <w:rFonts w:ascii="Cambria Math" w:hAnsi="Cambria Math"/>
                            <w:sz w:val="24"/>
                            <w:szCs w:val="24"/>
                          </w:rPr>
                          <m:t>x</m:t>
                        </m:r>
                      </m:num>
                      <m:den>
                        <m:sSub>
                          <m:sSubPr>
                            <m:ctrlPr>
                              <w:rPr>
                                <w:rFonts w:ascii="Cambria Math" w:hAnsi="Cambria Math"/>
                                <w:bCs/>
                                <w:i/>
                                <w:sz w:val="24"/>
                                <w:szCs w:val="24"/>
                              </w:rPr>
                            </m:ctrlPr>
                          </m:sSubPr>
                          <m:e>
                            <m:r>
                              <w:rPr>
                                <w:rFonts w:ascii="Cambria Math" w:hAnsi="Cambria Math"/>
                                <w:sz w:val="24"/>
                                <w:szCs w:val="24"/>
                              </w:rPr>
                              <m:t>x</m:t>
                            </m:r>
                          </m:e>
                          <m:sub>
                            <m:r>
                              <w:rPr>
                                <w:rFonts w:ascii="Cambria Math" w:hAnsi="Cambria Math"/>
                                <w:sz w:val="24"/>
                                <w:szCs w:val="24"/>
                                <w:lang w:val="en-US"/>
                              </w:rPr>
                              <m:t>∞</m:t>
                            </m:r>
                          </m:sub>
                        </m:sSub>
                      </m:den>
                    </m:f>
                    <m:r>
                      <w:rPr>
                        <w:rFonts w:ascii="Cambria Math" w:hAnsi="Cambria Math"/>
                        <w:sz w:val="24"/>
                        <w:szCs w:val="24"/>
                        <w:lang w:val="en-US"/>
                      </w:rPr>
                      <m:t>-</m:t>
                    </m:r>
                    <m:r>
                      <w:rPr>
                        <w:rFonts w:ascii="Cambria Math" w:hAnsi="Cambria Math"/>
                        <w:sz w:val="24"/>
                        <w:szCs w:val="24"/>
                      </w:rPr>
                      <m:t>γxy</m:t>
                    </m:r>
                    <m:r>
                      <w:rPr>
                        <w:rFonts w:ascii="Cambria Math" w:hAnsi="Cambria Math"/>
                        <w:sz w:val="24"/>
                        <w:szCs w:val="24"/>
                        <w:lang w:val="en-US"/>
                      </w:rPr>
                      <m:t xml:space="preserve">,             </m:t>
                    </m:r>
                    <m:r>
                      <w:rPr>
                        <w:rFonts w:ascii="Cambria Math" w:hAnsi="Cambria Math"/>
                        <w:sz w:val="24"/>
                        <w:szCs w:val="24"/>
                      </w:rPr>
                      <m:t>x</m:t>
                    </m:r>
                    <m:r>
                      <w:rPr>
                        <w:rFonts w:ascii="Cambria Math" w:hAnsi="Cambria Math"/>
                        <w:sz w:val="24"/>
                        <w:szCs w:val="24"/>
                        <w:lang w:val="en-US"/>
                      </w:rPr>
                      <m:t>&gt;0;</m:t>
                    </m:r>
                  </m:e>
                </m:func>
              </m:e>
              <m:e>
                <m:acc>
                  <m:accPr>
                    <m:chr m:val="̇"/>
                    <m:ctrlPr>
                      <w:rPr>
                        <w:rFonts w:ascii="Cambria Math" w:hAnsi="Cambria Math"/>
                        <w:bCs/>
                        <w:i/>
                        <w:sz w:val="24"/>
                        <w:szCs w:val="24"/>
                      </w:rPr>
                    </m:ctrlPr>
                  </m:accPr>
                  <m:e>
                    <m:r>
                      <w:rPr>
                        <w:rFonts w:ascii="Cambria Math" w:hAnsi="Cambria Math"/>
                        <w:sz w:val="24"/>
                        <w:szCs w:val="24"/>
                      </w:rPr>
                      <m:t>y</m:t>
                    </m:r>
                  </m:e>
                </m:acc>
                <m:r>
                  <w:rPr>
                    <w:rFonts w:ascii="Cambria Math" w:hAnsi="Cambria Math"/>
                    <w:sz w:val="24"/>
                    <w:szCs w:val="24"/>
                    <w:lang w:val="en-US"/>
                  </w:rPr>
                  <m:t>=</m:t>
                </m:r>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I</m:t>
                    </m:r>
                  </m:sub>
                </m:sSub>
                <m:d>
                  <m:dPr>
                    <m:ctrlPr>
                      <w:rPr>
                        <w:rFonts w:ascii="Cambria Math" w:hAnsi="Cambria Math"/>
                        <w:bCs/>
                        <w:i/>
                        <w:sz w:val="24"/>
                        <w:szCs w:val="24"/>
                      </w:rPr>
                    </m:ctrlPr>
                  </m:dPr>
                  <m:e>
                    <m:r>
                      <w:rPr>
                        <w:rFonts w:ascii="Cambria Math" w:hAnsi="Cambria Math"/>
                        <w:sz w:val="24"/>
                        <w:szCs w:val="24"/>
                      </w:rPr>
                      <m:t>x</m:t>
                    </m:r>
                    <m:r>
                      <w:rPr>
                        <w:rFonts w:ascii="Cambria Math" w:hAnsi="Cambria Math"/>
                        <w:sz w:val="24"/>
                        <w:szCs w:val="24"/>
                        <w:lang w:val="en-US"/>
                      </w:rPr>
                      <m:t>-</m:t>
                    </m:r>
                    <m:r>
                      <w:rPr>
                        <w:rFonts w:ascii="Cambria Math" w:hAnsi="Cambria Math"/>
                        <w:sz w:val="24"/>
                        <w:szCs w:val="24"/>
                      </w:rPr>
                      <m:t>β</m:t>
                    </m:r>
                    <m:sSup>
                      <m:sSupPr>
                        <m:ctrlPr>
                          <w:rPr>
                            <w:rFonts w:ascii="Cambria Math" w:hAnsi="Cambria Math"/>
                            <w:bCs/>
                            <w:i/>
                            <w:sz w:val="24"/>
                            <w:szCs w:val="24"/>
                          </w:rPr>
                        </m:ctrlPr>
                      </m:sSupPr>
                      <m:e>
                        <m:r>
                          <w:rPr>
                            <w:rFonts w:ascii="Cambria Math" w:hAnsi="Cambria Math"/>
                            <w:sz w:val="24"/>
                            <w:szCs w:val="24"/>
                          </w:rPr>
                          <m:t>x</m:t>
                        </m:r>
                      </m:e>
                      <m:sup>
                        <m:r>
                          <w:rPr>
                            <w:rFonts w:ascii="Cambria Math" w:hAnsi="Cambria Math"/>
                            <w:sz w:val="24"/>
                            <w:szCs w:val="24"/>
                            <w:lang w:val="en-US"/>
                          </w:rPr>
                          <m:t>2</m:t>
                        </m:r>
                      </m:sup>
                    </m:sSup>
                  </m:e>
                </m:d>
                <m:r>
                  <w:rPr>
                    <w:rFonts w:ascii="Cambria Math" w:hAnsi="Cambria Math"/>
                    <w:sz w:val="24"/>
                    <w:szCs w:val="24"/>
                  </w:rPr>
                  <m:t>y</m:t>
                </m:r>
                <m:r>
                  <w:rPr>
                    <w:rFonts w:ascii="Cambria Math" w:hAnsi="Cambria Math"/>
                    <w:sz w:val="24"/>
                    <w:szCs w:val="24"/>
                    <w:lang w:val="en-US"/>
                  </w:rPr>
                  <m:t>-</m:t>
                </m:r>
                <m:r>
                  <w:rPr>
                    <w:rFonts w:ascii="Cambria Math" w:hAnsi="Cambria Math"/>
                    <w:sz w:val="24"/>
                    <w:szCs w:val="24"/>
                  </w:rPr>
                  <m:t>δy</m:t>
                </m:r>
                <m:r>
                  <w:rPr>
                    <w:rFonts w:ascii="Cambria Math" w:hAnsi="Cambria Math"/>
                    <w:sz w:val="24"/>
                    <w:szCs w:val="24"/>
                    <w:lang w:val="en-US"/>
                  </w:rPr>
                  <m:t>+</m:t>
                </m:r>
                <m:r>
                  <w:rPr>
                    <w:rFonts w:ascii="Cambria Math" w:hAnsi="Cambria Math"/>
                    <w:sz w:val="24"/>
                    <w:szCs w:val="24"/>
                  </w:rPr>
                  <m:t>α</m:t>
                </m:r>
                <m:r>
                  <w:rPr>
                    <w:rFonts w:ascii="Cambria Math" w:hAnsi="Cambria Math"/>
                    <w:sz w:val="24"/>
                    <w:szCs w:val="24"/>
                    <w:lang w:val="en-US"/>
                  </w:rPr>
                  <m:t xml:space="preserve">,   </m:t>
                </m:r>
                <m:r>
                  <w:rPr>
                    <w:rFonts w:ascii="Cambria Math" w:hAnsi="Cambria Math"/>
                    <w:sz w:val="24"/>
                    <w:szCs w:val="24"/>
                  </w:rPr>
                  <m:t>y</m:t>
                </m:r>
                <m:r>
                  <w:rPr>
                    <w:rFonts w:ascii="Cambria Math" w:hAnsi="Cambria Math"/>
                    <w:sz w:val="24"/>
                    <w:szCs w:val="24"/>
                    <w:lang w:val="en-US"/>
                  </w:rPr>
                  <m:t>&gt;0.</m:t>
                </m:r>
              </m:e>
            </m:eqArr>
          </m:e>
        </m:d>
      </m:oMath>
      <w:r w:rsidR="003724A2" w:rsidRPr="008F03FA">
        <w:rPr>
          <w:rFonts w:eastAsiaTheme="minorEastAsia"/>
          <w:bCs/>
          <w:sz w:val="24"/>
          <w:szCs w:val="24"/>
          <w:lang w:val="en-US"/>
        </w:rPr>
        <w:tab/>
      </w:r>
      <w:r w:rsidR="003724A2" w:rsidRPr="008F03FA">
        <w:rPr>
          <w:rFonts w:eastAsiaTheme="minorEastAsia"/>
          <w:bCs/>
          <w:sz w:val="24"/>
          <w:szCs w:val="24"/>
          <w:lang w:val="en-US"/>
        </w:rPr>
        <w:tab/>
      </w:r>
      <w:r w:rsidR="003724A2" w:rsidRPr="008F03FA">
        <w:rPr>
          <w:rFonts w:eastAsiaTheme="minorEastAsia"/>
          <w:bCs/>
          <w:sz w:val="24"/>
          <w:szCs w:val="24"/>
          <w:lang w:val="en-US"/>
        </w:rPr>
        <w:tab/>
        <w:t>(1.7)</w:t>
      </w:r>
    </w:p>
    <w:p w14:paraId="74FAB40C" w14:textId="77777777" w:rsidR="003724A2" w:rsidRPr="008F03FA" w:rsidRDefault="003724A2" w:rsidP="0031321A">
      <w:pPr>
        <w:spacing w:after="0" w:line="360" w:lineRule="auto"/>
        <w:ind w:firstLine="709"/>
        <w:jc w:val="right"/>
        <w:rPr>
          <w:bCs/>
          <w:sz w:val="24"/>
          <w:szCs w:val="24"/>
          <w:lang w:val="en-US"/>
        </w:rPr>
      </w:pPr>
    </w:p>
    <w:p w14:paraId="01C45052" w14:textId="73F5B0C3" w:rsidR="008621E2" w:rsidRDefault="008621E2" w:rsidP="0031321A">
      <w:pPr>
        <w:spacing w:after="0" w:line="360" w:lineRule="auto"/>
        <w:ind w:firstLine="709"/>
        <w:jc w:val="both"/>
        <w:rPr>
          <w:bCs/>
          <w:sz w:val="24"/>
          <w:szCs w:val="24"/>
          <w:lang w:val="en-US"/>
        </w:rPr>
      </w:pPr>
      <w:r w:rsidRPr="008621E2">
        <w:rPr>
          <w:bCs/>
          <w:sz w:val="24"/>
          <w:szCs w:val="24"/>
          <w:lang w:val="en-US"/>
        </w:rPr>
        <w:t xml:space="preserve">The description of the model parameters </w:t>
      </w:r>
      <w:proofErr w:type="gramStart"/>
      <w:r w:rsidRPr="008621E2">
        <w:rPr>
          <w:bCs/>
          <w:sz w:val="24"/>
          <w:szCs w:val="24"/>
          <w:lang w:val="en-US"/>
        </w:rPr>
        <w:t>is given</w:t>
      </w:r>
      <w:proofErr w:type="gramEnd"/>
      <w:r w:rsidRPr="008621E2">
        <w:rPr>
          <w:bCs/>
          <w:sz w:val="24"/>
          <w:szCs w:val="24"/>
          <w:lang w:val="en-US"/>
        </w:rPr>
        <w:t xml:space="preserve"> in Table </w:t>
      </w:r>
      <w:r w:rsidR="00C273ED">
        <w:rPr>
          <w:bCs/>
          <w:sz w:val="24"/>
          <w:szCs w:val="24"/>
          <w:lang w:val="en-US"/>
        </w:rPr>
        <w:t>D</w:t>
      </w:r>
      <w:r w:rsidRPr="008621E2">
        <w:rPr>
          <w:bCs/>
          <w:sz w:val="24"/>
          <w:szCs w:val="24"/>
          <w:lang w:val="en-US"/>
        </w:rPr>
        <w:t xml:space="preserve">.6 (Appendix </w:t>
      </w:r>
      <w:r w:rsidR="00C273ED">
        <w:rPr>
          <w:bCs/>
          <w:sz w:val="24"/>
          <w:szCs w:val="24"/>
          <w:lang w:val="en-US"/>
        </w:rPr>
        <w:t>D</w:t>
      </w:r>
      <w:r w:rsidRPr="008621E2">
        <w:rPr>
          <w:bCs/>
          <w:sz w:val="24"/>
          <w:szCs w:val="24"/>
          <w:lang w:val="en-US"/>
        </w:rPr>
        <w:t>). In the first equation, the first term is responsible for lymphocyte proliferation.</w:t>
      </w:r>
      <w:r>
        <w:rPr>
          <w:bCs/>
          <w:sz w:val="24"/>
          <w:szCs w:val="24"/>
          <w:lang w:val="en-US"/>
        </w:rPr>
        <w:t xml:space="preserve"> </w:t>
      </w:r>
      <w:r w:rsidRPr="008621E2">
        <w:rPr>
          <w:bCs/>
          <w:sz w:val="24"/>
          <w:szCs w:val="24"/>
          <w:lang w:val="en-US"/>
        </w:rPr>
        <w:t>The second term of this equation</w:t>
      </w:r>
      <w:proofErr w:type="gramStart"/>
      <w:r w:rsidRPr="008621E2">
        <w:rPr>
          <w:bCs/>
          <w:sz w:val="24"/>
          <w:szCs w:val="24"/>
          <w:lang w:val="en-US"/>
        </w:rPr>
        <w:t xml:space="preserve">, </w:t>
      </w:r>
      <w:proofErr w:type="gramEnd"/>
      <m:oMath>
        <m:r>
          <w:rPr>
            <w:rFonts w:ascii="Cambria Math" w:hAnsi="Cambria Math"/>
            <w:sz w:val="24"/>
            <w:szCs w:val="24"/>
          </w:rPr>
          <m:t>γxy</m:t>
        </m:r>
      </m:oMath>
      <w:r w:rsidRPr="008621E2">
        <w:rPr>
          <w:bCs/>
          <w:sz w:val="24"/>
          <w:szCs w:val="24"/>
          <w:lang w:val="en-US"/>
        </w:rPr>
        <w:t xml:space="preserve">, models the positive effect of the immune response on tumor volume. The element </w:t>
      </w:r>
      <m:oMath>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I</m:t>
            </m:r>
          </m:sub>
        </m:sSub>
        <m:d>
          <m:dPr>
            <m:ctrlPr>
              <w:rPr>
                <w:rFonts w:ascii="Cambria Math" w:hAnsi="Cambria Math"/>
                <w:bCs/>
                <w:i/>
                <w:sz w:val="24"/>
                <w:szCs w:val="24"/>
              </w:rPr>
            </m:ctrlPr>
          </m:dPr>
          <m:e>
            <m:r>
              <w:rPr>
                <w:rFonts w:ascii="Cambria Math" w:hAnsi="Cambria Math"/>
                <w:sz w:val="24"/>
                <w:szCs w:val="24"/>
              </w:rPr>
              <m:t>x</m:t>
            </m:r>
            <m:r>
              <w:rPr>
                <w:rFonts w:ascii="Cambria Math" w:hAnsi="Cambria Math"/>
                <w:sz w:val="24"/>
                <w:szCs w:val="24"/>
                <w:lang w:val="en-US"/>
              </w:rPr>
              <m:t>-</m:t>
            </m:r>
            <m:r>
              <w:rPr>
                <w:rFonts w:ascii="Cambria Math" w:hAnsi="Cambria Math"/>
                <w:sz w:val="24"/>
                <w:szCs w:val="24"/>
              </w:rPr>
              <m:t>β</m:t>
            </m:r>
            <m:sSup>
              <m:sSupPr>
                <m:ctrlPr>
                  <w:rPr>
                    <w:rFonts w:ascii="Cambria Math" w:hAnsi="Cambria Math"/>
                    <w:bCs/>
                    <w:i/>
                    <w:sz w:val="24"/>
                    <w:szCs w:val="24"/>
                  </w:rPr>
                </m:ctrlPr>
              </m:sSupPr>
              <m:e>
                <m:r>
                  <w:rPr>
                    <w:rFonts w:ascii="Cambria Math" w:hAnsi="Cambria Math"/>
                    <w:sz w:val="24"/>
                    <w:szCs w:val="24"/>
                  </w:rPr>
                  <m:t>x</m:t>
                </m:r>
              </m:e>
              <m:sup>
                <m:r>
                  <w:rPr>
                    <w:rFonts w:ascii="Cambria Math" w:hAnsi="Cambria Math"/>
                    <w:sz w:val="24"/>
                    <w:szCs w:val="24"/>
                    <w:lang w:val="en-US"/>
                  </w:rPr>
                  <m:t>2</m:t>
                </m:r>
              </m:sup>
            </m:sSup>
          </m:e>
        </m:d>
        <m:r>
          <w:rPr>
            <w:rFonts w:ascii="Cambria Math" w:hAnsi="Cambria Math"/>
            <w:sz w:val="24"/>
            <w:szCs w:val="24"/>
          </w:rPr>
          <m:t>y</m:t>
        </m:r>
      </m:oMath>
      <w:r>
        <w:rPr>
          <w:bCs/>
          <w:sz w:val="24"/>
          <w:szCs w:val="24"/>
          <w:lang w:val="en-US"/>
        </w:rPr>
        <w:t xml:space="preserve"> </w:t>
      </w:r>
      <w:r w:rsidRPr="008621E2">
        <w:rPr>
          <w:bCs/>
          <w:sz w:val="24"/>
          <w:szCs w:val="24"/>
          <w:lang w:val="en-US"/>
        </w:rPr>
        <w:t xml:space="preserve">describes the state-dependent effect of cancer cells in stimulating the immune system. This system of equations is considered in the positive domain in </w:t>
      </w:r>
      <w:r w:rsidRPr="008621E2">
        <w:rPr>
          <w:bCs/>
          <w:i/>
          <w:sz w:val="24"/>
          <w:szCs w:val="24"/>
          <w:lang w:val="en-US"/>
        </w:rPr>
        <w:t>x</w:t>
      </w:r>
      <w:r w:rsidRPr="008621E2">
        <w:rPr>
          <w:bCs/>
          <w:sz w:val="24"/>
          <w:szCs w:val="24"/>
          <w:lang w:val="en-US"/>
        </w:rPr>
        <w:t xml:space="preserve"> and </w:t>
      </w:r>
      <w:r w:rsidRPr="008621E2">
        <w:rPr>
          <w:bCs/>
          <w:i/>
          <w:sz w:val="24"/>
          <w:szCs w:val="24"/>
          <w:lang w:val="en-US"/>
        </w:rPr>
        <w:t>y</w:t>
      </w:r>
      <w:r w:rsidRPr="008621E2">
        <w:rPr>
          <w:bCs/>
          <w:sz w:val="24"/>
          <w:szCs w:val="24"/>
          <w:lang w:val="en-US"/>
        </w:rPr>
        <w:t>.</w:t>
      </w:r>
    </w:p>
    <w:p w14:paraId="5ABFD5ED" w14:textId="065797C8" w:rsidR="003724A2" w:rsidRPr="006D05B7" w:rsidRDefault="003724A2" w:rsidP="0031321A">
      <w:pPr>
        <w:spacing w:after="0" w:line="360" w:lineRule="auto"/>
        <w:ind w:firstLine="709"/>
        <w:jc w:val="both"/>
        <w:rPr>
          <w:bCs/>
          <w:sz w:val="24"/>
          <w:szCs w:val="24"/>
          <w:lang w:val="en-US"/>
        </w:rPr>
      </w:pPr>
      <w:r w:rsidRPr="00FB69B2">
        <w:rPr>
          <w:bCs/>
          <w:sz w:val="24"/>
          <w:szCs w:val="24"/>
        </w:rPr>
        <w:lastRenderedPageBreak/>
        <w:t>Теперь к модели (1.7) добавим член, отвечающий за лечение [</w:t>
      </w:r>
      <w:r w:rsidR="00F45F7D" w:rsidRPr="00FB69B2">
        <w:rPr>
          <w:bCs/>
          <w:sz w:val="24"/>
          <w:szCs w:val="24"/>
        </w:rPr>
        <w:t>40</w:t>
      </w:r>
      <w:r w:rsidRPr="00FB69B2">
        <w:rPr>
          <w:bCs/>
          <w:sz w:val="24"/>
          <w:szCs w:val="24"/>
        </w:rPr>
        <w:t xml:space="preserve">], химиотерапию </w:t>
      </w:r>
      <w:r w:rsidRPr="00FB69B2">
        <w:rPr>
          <w:bCs/>
          <w:i/>
          <w:sz w:val="24"/>
          <w:szCs w:val="24"/>
          <w:lang w:val="en-US"/>
        </w:rPr>
        <w:t>u</w:t>
      </w:r>
      <w:r w:rsidRPr="00FB69B2">
        <w:rPr>
          <w:bCs/>
          <w:sz w:val="24"/>
          <w:szCs w:val="24"/>
        </w:rPr>
        <w:t xml:space="preserve"> и коэффициент роста иммунитета </w:t>
      </w:r>
      <w:r w:rsidRPr="00FB69B2">
        <w:rPr>
          <w:bCs/>
          <w:i/>
          <w:sz w:val="24"/>
          <w:szCs w:val="24"/>
          <w:lang w:val="en-US"/>
        </w:rPr>
        <w:t>v</w:t>
      </w:r>
      <w:r w:rsidRPr="00FB69B2">
        <w:rPr>
          <w:bCs/>
          <w:sz w:val="24"/>
          <w:szCs w:val="24"/>
        </w:rPr>
        <w:t xml:space="preserve">. </w:t>
      </w:r>
      <w:proofErr w:type="gramStart"/>
      <w:r w:rsidRPr="00FB69B2">
        <w:rPr>
          <w:bCs/>
          <w:sz w:val="24"/>
          <w:szCs w:val="24"/>
        </w:rPr>
        <w:t xml:space="preserve">Значения </w:t>
      </w:r>
      <m:oMath>
        <m:r>
          <w:rPr>
            <w:rFonts w:ascii="Cambria Math" w:hAnsi="Cambria Math"/>
            <w:sz w:val="24"/>
            <w:szCs w:val="24"/>
            <w:lang w:val="en-US"/>
          </w:rPr>
          <m:t>u</m:t>
        </m:r>
        <m:r>
          <w:rPr>
            <w:rFonts w:ascii="Cambria Math" w:hAnsi="Cambria Math"/>
            <w:sz w:val="24"/>
            <w:szCs w:val="24"/>
          </w:rPr>
          <m:t xml:space="preserve"> ≡ 1</m:t>
        </m:r>
      </m:oMath>
      <w:r w:rsidRPr="00FB69B2">
        <w:rPr>
          <w:bCs/>
          <w:sz w:val="24"/>
          <w:szCs w:val="24"/>
        </w:rPr>
        <w:t>,</w:t>
      </w:r>
      <w:proofErr w:type="gramEnd"/>
      <w:r w:rsidRPr="00FB69B2">
        <w:rPr>
          <w:bCs/>
          <w:sz w:val="24"/>
          <w:szCs w:val="24"/>
        </w:rPr>
        <w:t xml:space="preserve"> </w:t>
      </w:r>
      <m:oMath>
        <m:r>
          <w:rPr>
            <w:rFonts w:ascii="Cambria Math" w:hAnsi="Cambria Math"/>
            <w:sz w:val="24"/>
            <w:szCs w:val="24"/>
            <w:lang w:val="en-US"/>
          </w:rPr>
          <m:t>v</m:t>
        </m:r>
        <m:r>
          <w:rPr>
            <w:rFonts w:ascii="Cambria Math" w:hAnsi="Cambria Math"/>
            <w:sz w:val="24"/>
            <w:szCs w:val="24"/>
          </w:rPr>
          <m:t xml:space="preserve"> ≡ 1</m:t>
        </m:r>
      </m:oMath>
      <w:r w:rsidRPr="00FB69B2">
        <w:rPr>
          <w:bCs/>
          <w:sz w:val="24"/>
          <w:szCs w:val="24"/>
        </w:rPr>
        <w:t xml:space="preserve"> моделируют</w:t>
      </w:r>
      <w:r w:rsidRPr="0031321A">
        <w:rPr>
          <w:bCs/>
          <w:sz w:val="24"/>
          <w:szCs w:val="24"/>
        </w:rPr>
        <w:t xml:space="preserve"> полную дозу лечения в рассматриваемой области. При</w:t>
      </w:r>
      <w:r w:rsidRPr="006D05B7">
        <w:rPr>
          <w:bCs/>
          <w:sz w:val="24"/>
          <w:szCs w:val="24"/>
          <w:lang w:val="en-US"/>
        </w:rPr>
        <w:t xml:space="preserve"> </w:t>
      </w:r>
      <w:r w:rsidRPr="0031321A">
        <w:rPr>
          <w:bCs/>
          <w:sz w:val="24"/>
          <w:szCs w:val="24"/>
        </w:rPr>
        <w:t>указанных</w:t>
      </w:r>
      <w:r w:rsidRPr="006D05B7">
        <w:rPr>
          <w:bCs/>
          <w:sz w:val="24"/>
          <w:szCs w:val="24"/>
          <w:lang w:val="en-US"/>
        </w:rPr>
        <w:t xml:space="preserve"> </w:t>
      </w:r>
      <w:r w:rsidRPr="0031321A">
        <w:rPr>
          <w:bCs/>
          <w:sz w:val="24"/>
          <w:szCs w:val="24"/>
        </w:rPr>
        <w:t>дополнениях</w:t>
      </w:r>
      <w:r w:rsidRPr="006D05B7">
        <w:rPr>
          <w:bCs/>
          <w:sz w:val="24"/>
          <w:szCs w:val="24"/>
          <w:lang w:val="en-US"/>
        </w:rPr>
        <w:t xml:space="preserve"> </w:t>
      </w:r>
      <w:r w:rsidRPr="0031321A">
        <w:rPr>
          <w:bCs/>
          <w:sz w:val="24"/>
          <w:szCs w:val="24"/>
        </w:rPr>
        <w:t>модель</w:t>
      </w:r>
      <w:r w:rsidRPr="006D05B7">
        <w:rPr>
          <w:bCs/>
          <w:sz w:val="24"/>
          <w:szCs w:val="24"/>
          <w:lang w:val="en-US"/>
        </w:rPr>
        <w:t xml:space="preserve"> </w:t>
      </w:r>
      <w:r w:rsidRPr="0031321A">
        <w:rPr>
          <w:bCs/>
          <w:sz w:val="24"/>
          <w:szCs w:val="24"/>
        </w:rPr>
        <w:t>принимает</w:t>
      </w:r>
      <w:r w:rsidRPr="006D05B7">
        <w:rPr>
          <w:bCs/>
          <w:sz w:val="24"/>
          <w:szCs w:val="24"/>
          <w:lang w:val="en-US"/>
        </w:rPr>
        <w:t xml:space="preserve"> </w:t>
      </w:r>
      <w:r w:rsidRPr="0031321A">
        <w:rPr>
          <w:bCs/>
          <w:sz w:val="24"/>
          <w:szCs w:val="24"/>
        </w:rPr>
        <w:t>вид</w:t>
      </w:r>
      <w:r w:rsidRPr="006D05B7">
        <w:rPr>
          <w:bCs/>
          <w:sz w:val="24"/>
          <w:szCs w:val="24"/>
          <w:lang w:val="en-US"/>
        </w:rPr>
        <w:t>:</w:t>
      </w:r>
    </w:p>
    <w:p w14:paraId="3BD85437" w14:textId="2377AD6E" w:rsidR="008621E2" w:rsidRPr="008621E2" w:rsidRDefault="008621E2" w:rsidP="0031321A">
      <w:pPr>
        <w:spacing w:after="0" w:line="360" w:lineRule="auto"/>
        <w:ind w:firstLine="709"/>
        <w:jc w:val="both"/>
        <w:rPr>
          <w:bCs/>
          <w:sz w:val="24"/>
          <w:szCs w:val="24"/>
          <w:lang w:val="en-US"/>
        </w:rPr>
      </w:pPr>
      <w:r w:rsidRPr="008621E2">
        <w:rPr>
          <w:bCs/>
          <w:sz w:val="24"/>
          <w:szCs w:val="24"/>
          <w:lang w:val="en-US"/>
        </w:rPr>
        <w:t xml:space="preserve">Now, to model (1.7), we add the term responsible for treatment [40], chemotherapy </w:t>
      </w:r>
      <w:r w:rsidRPr="008621E2">
        <w:rPr>
          <w:bCs/>
          <w:i/>
          <w:sz w:val="24"/>
          <w:szCs w:val="24"/>
          <w:lang w:val="en-US"/>
        </w:rPr>
        <w:t>u</w:t>
      </w:r>
      <w:r w:rsidRPr="008621E2">
        <w:rPr>
          <w:bCs/>
          <w:sz w:val="24"/>
          <w:szCs w:val="24"/>
          <w:lang w:val="en-US"/>
        </w:rPr>
        <w:t xml:space="preserve">, and </w:t>
      </w:r>
      <w:proofErr w:type="gramStart"/>
      <w:r w:rsidRPr="008621E2">
        <w:rPr>
          <w:bCs/>
          <w:sz w:val="24"/>
          <w:szCs w:val="24"/>
          <w:lang w:val="en-US"/>
        </w:rPr>
        <w:t xml:space="preserve">immunity growth coefficient </w:t>
      </w:r>
      <w:r w:rsidRPr="008621E2">
        <w:rPr>
          <w:bCs/>
          <w:i/>
          <w:sz w:val="24"/>
          <w:szCs w:val="24"/>
          <w:lang w:val="en-US"/>
        </w:rPr>
        <w:t>v</w:t>
      </w:r>
      <w:proofErr w:type="gramEnd"/>
      <w:r w:rsidRPr="008621E2">
        <w:rPr>
          <w:bCs/>
          <w:sz w:val="24"/>
          <w:szCs w:val="24"/>
          <w:lang w:val="en-US"/>
        </w:rPr>
        <w:t xml:space="preserve">. The values </w:t>
      </w:r>
      <m:oMath>
        <m:r>
          <w:rPr>
            <w:rFonts w:ascii="Cambria Math" w:hAnsi="Cambria Math"/>
            <w:sz w:val="24"/>
            <w:szCs w:val="24"/>
            <w:lang w:val="en-US"/>
          </w:rPr>
          <m:t>u ≡ 1, v ≡ 1</m:t>
        </m:r>
      </m:oMath>
      <w:r w:rsidRPr="008621E2">
        <w:rPr>
          <w:bCs/>
          <w:sz w:val="24"/>
          <w:szCs w:val="24"/>
          <w:lang w:val="en-US"/>
        </w:rPr>
        <w:t xml:space="preserve"> simulate the total treatment dose in the area under consideration. With these additions, the model takes the form:</w:t>
      </w:r>
    </w:p>
    <w:p w14:paraId="0C7ED2F2" w14:textId="77777777" w:rsidR="003724A2" w:rsidRPr="008621E2" w:rsidRDefault="003724A2" w:rsidP="0031321A">
      <w:pPr>
        <w:spacing w:after="0" w:line="360" w:lineRule="auto"/>
        <w:ind w:firstLine="709"/>
        <w:jc w:val="both"/>
        <w:rPr>
          <w:bCs/>
          <w:sz w:val="24"/>
          <w:szCs w:val="24"/>
          <w:lang w:val="en-US"/>
        </w:rPr>
      </w:pPr>
    </w:p>
    <w:p w14:paraId="786F4C54" w14:textId="56A68530" w:rsidR="003724A2" w:rsidRPr="008F03FA" w:rsidRDefault="00113D66" w:rsidP="00C12C6D">
      <w:pPr>
        <w:spacing w:after="0" w:line="360" w:lineRule="auto"/>
        <w:ind w:firstLine="709"/>
        <w:jc w:val="right"/>
        <w:rPr>
          <w:bCs/>
          <w:sz w:val="24"/>
          <w:szCs w:val="24"/>
          <w:lang w:val="en-US"/>
        </w:rPr>
      </w:pPr>
      <m:oMath>
        <m:d>
          <m:dPr>
            <m:begChr m:val="{"/>
            <m:endChr m:val=""/>
            <m:ctrlPr>
              <w:rPr>
                <w:rFonts w:ascii="Cambria Math" w:hAnsi="Cambria Math"/>
                <w:bCs/>
                <w:i/>
                <w:sz w:val="24"/>
                <w:szCs w:val="24"/>
              </w:rPr>
            </m:ctrlPr>
          </m:dPr>
          <m:e>
            <m:eqArr>
              <m:eqArrPr>
                <m:ctrlPr>
                  <w:rPr>
                    <w:rFonts w:ascii="Cambria Math" w:hAnsi="Cambria Math"/>
                    <w:bCs/>
                    <w:i/>
                    <w:sz w:val="24"/>
                    <w:szCs w:val="24"/>
                  </w:rPr>
                </m:ctrlPr>
              </m:eqArrPr>
              <m:e>
                <m:acc>
                  <m:accPr>
                    <m:chr m:val="̇"/>
                    <m:ctrlPr>
                      <w:rPr>
                        <w:rFonts w:ascii="Cambria Math" w:hAnsi="Cambria Math"/>
                        <w:bCs/>
                        <w:i/>
                        <w:sz w:val="24"/>
                        <w:szCs w:val="24"/>
                      </w:rPr>
                    </m:ctrlPr>
                  </m:accPr>
                  <m:e>
                    <m:r>
                      <w:rPr>
                        <w:rFonts w:ascii="Cambria Math" w:hAnsi="Cambria Math"/>
                        <w:sz w:val="24"/>
                        <w:szCs w:val="24"/>
                        <w:lang w:val="en-US"/>
                      </w:rPr>
                      <m:t>x</m:t>
                    </m:r>
                  </m:e>
                </m:acc>
                <m:r>
                  <w:rPr>
                    <w:rFonts w:ascii="Cambria Math" w:hAnsi="Cambria Math"/>
                    <w:sz w:val="24"/>
                    <w:szCs w:val="24"/>
                    <w:lang w:val="en-US"/>
                  </w:rPr>
                  <m:t>=-</m:t>
                </m:r>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C</m:t>
                    </m:r>
                  </m:sub>
                </m:sSub>
                <m:r>
                  <w:rPr>
                    <w:rFonts w:ascii="Cambria Math" w:hAnsi="Cambria Math"/>
                    <w:sz w:val="24"/>
                    <w:szCs w:val="24"/>
                  </w:rPr>
                  <m:t>x</m:t>
                </m:r>
                <m:func>
                  <m:funcPr>
                    <m:ctrlPr>
                      <w:rPr>
                        <w:rFonts w:ascii="Cambria Math" w:hAnsi="Cambria Math"/>
                        <w:bCs/>
                        <w:i/>
                        <w:sz w:val="24"/>
                        <w:szCs w:val="24"/>
                      </w:rPr>
                    </m:ctrlPr>
                  </m:funcPr>
                  <m:fName>
                    <m:r>
                      <m:rPr>
                        <m:sty m:val="p"/>
                      </m:rPr>
                      <w:rPr>
                        <w:rFonts w:ascii="Cambria Math" w:hAnsi="Cambria Math"/>
                        <w:sz w:val="24"/>
                        <w:szCs w:val="24"/>
                        <w:lang w:val="en-US"/>
                      </w:rPr>
                      <m:t>ln</m:t>
                    </m:r>
                  </m:fName>
                  <m:e>
                    <m:f>
                      <m:fPr>
                        <m:ctrlPr>
                          <w:rPr>
                            <w:rFonts w:ascii="Cambria Math" w:hAnsi="Cambria Math"/>
                            <w:bCs/>
                            <w:i/>
                            <w:sz w:val="24"/>
                            <w:szCs w:val="24"/>
                          </w:rPr>
                        </m:ctrlPr>
                      </m:fPr>
                      <m:num>
                        <m:r>
                          <w:rPr>
                            <w:rFonts w:ascii="Cambria Math" w:hAnsi="Cambria Math"/>
                            <w:sz w:val="24"/>
                            <w:szCs w:val="24"/>
                          </w:rPr>
                          <m:t>x</m:t>
                        </m:r>
                      </m:num>
                      <m:den>
                        <m:sSub>
                          <m:sSubPr>
                            <m:ctrlPr>
                              <w:rPr>
                                <w:rFonts w:ascii="Cambria Math" w:hAnsi="Cambria Math"/>
                                <w:bCs/>
                                <w:i/>
                                <w:sz w:val="24"/>
                                <w:szCs w:val="24"/>
                              </w:rPr>
                            </m:ctrlPr>
                          </m:sSubPr>
                          <m:e>
                            <m:r>
                              <w:rPr>
                                <w:rFonts w:ascii="Cambria Math" w:hAnsi="Cambria Math"/>
                                <w:sz w:val="24"/>
                                <w:szCs w:val="24"/>
                              </w:rPr>
                              <m:t>x</m:t>
                            </m:r>
                          </m:e>
                          <m:sub>
                            <m:r>
                              <w:rPr>
                                <w:rFonts w:ascii="Cambria Math" w:hAnsi="Cambria Math"/>
                                <w:sz w:val="24"/>
                                <w:szCs w:val="24"/>
                                <w:lang w:val="en-US"/>
                              </w:rPr>
                              <m:t>∞</m:t>
                            </m:r>
                          </m:sub>
                        </m:sSub>
                      </m:den>
                    </m:f>
                    <m:r>
                      <w:rPr>
                        <w:rFonts w:ascii="Cambria Math" w:hAnsi="Cambria Math"/>
                        <w:sz w:val="24"/>
                        <w:szCs w:val="24"/>
                        <w:lang w:val="en-US"/>
                      </w:rPr>
                      <m:t>-</m:t>
                    </m:r>
                    <m:r>
                      <w:rPr>
                        <w:rFonts w:ascii="Cambria Math" w:hAnsi="Cambria Math"/>
                        <w:sz w:val="24"/>
                        <w:szCs w:val="24"/>
                      </w:rPr>
                      <m:t>γxy</m:t>
                    </m:r>
                    <m:r>
                      <w:rPr>
                        <w:rFonts w:ascii="Cambria Math" w:hAnsi="Cambria Math"/>
                        <w:sz w:val="24"/>
                        <w:szCs w:val="24"/>
                        <w:lang w:val="en-US"/>
                      </w:rPr>
                      <m:t>-</m:t>
                    </m:r>
                    <m:sSub>
                      <m:sSubPr>
                        <m:ctrlPr>
                          <w:rPr>
                            <w:rFonts w:ascii="Cambria Math" w:hAnsi="Cambria Math"/>
                            <w:bCs/>
                            <w:i/>
                            <w:sz w:val="24"/>
                            <w:szCs w:val="24"/>
                          </w:rPr>
                        </m:ctrlPr>
                      </m:sSubPr>
                      <m:e>
                        <m:r>
                          <w:rPr>
                            <w:rFonts w:ascii="Cambria Math" w:hAnsi="Cambria Math"/>
                            <w:sz w:val="24"/>
                            <w:szCs w:val="24"/>
                          </w:rPr>
                          <m:t>k</m:t>
                        </m:r>
                      </m:e>
                      <m:sub>
                        <m:r>
                          <w:rPr>
                            <w:rFonts w:ascii="Cambria Math" w:hAnsi="Cambria Math"/>
                            <w:sz w:val="24"/>
                            <w:szCs w:val="24"/>
                          </w:rPr>
                          <m:t>x</m:t>
                        </m:r>
                      </m:sub>
                    </m:sSub>
                    <m:r>
                      <w:rPr>
                        <w:rFonts w:ascii="Cambria Math" w:hAnsi="Cambria Math"/>
                        <w:sz w:val="24"/>
                        <w:szCs w:val="24"/>
                      </w:rPr>
                      <m:t>xu</m:t>
                    </m:r>
                    <m:r>
                      <w:rPr>
                        <w:rFonts w:ascii="Cambria Math" w:hAnsi="Cambria Math"/>
                        <w:sz w:val="24"/>
                        <w:szCs w:val="24"/>
                        <w:lang w:val="en-US"/>
                      </w:rPr>
                      <m:t xml:space="preserve">,             </m:t>
                    </m:r>
                    <m:r>
                      <w:rPr>
                        <w:rFonts w:ascii="Cambria Math" w:hAnsi="Cambria Math"/>
                        <w:sz w:val="24"/>
                        <w:szCs w:val="24"/>
                      </w:rPr>
                      <m:t>x</m:t>
                    </m:r>
                    <m:r>
                      <w:rPr>
                        <w:rFonts w:ascii="Cambria Math" w:hAnsi="Cambria Math"/>
                        <w:sz w:val="24"/>
                        <w:szCs w:val="24"/>
                        <w:lang w:val="en-US"/>
                      </w:rPr>
                      <m:t>&gt;0;</m:t>
                    </m:r>
                  </m:e>
                </m:func>
              </m:e>
              <m:e>
                <m:acc>
                  <m:accPr>
                    <m:chr m:val="̇"/>
                    <m:ctrlPr>
                      <w:rPr>
                        <w:rFonts w:ascii="Cambria Math" w:hAnsi="Cambria Math"/>
                        <w:bCs/>
                        <w:i/>
                        <w:sz w:val="24"/>
                        <w:szCs w:val="24"/>
                      </w:rPr>
                    </m:ctrlPr>
                  </m:accPr>
                  <m:e>
                    <m:r>
                      <w:rPr>
                        <w:rFonts w:ascii="Cambria Math" w:hAnsi="Cambria Math"/>
                        <w:sz w:val="24"/>
                        <w:szCs w:val="24"/>
                      </w:rPr>
                      <m:t>y</m:t>
                    </m:r>
                  </m:e>
                </m:acc>
                <m:r>
                  <w:rPr>
                    <w:rFonts w:ascii="Cambria Math" w:hAnsi="Cambria Math"/>
                    <w:sz w:val="24"/>
                    <w:szCs w:val="24"/>
                    <w:lang w:val="en-US"/>
                  </w:rPr>
                  <m:t>=</m:t>
                </m:r>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I</m:t>
                    </m:r>
                  </m:sub>
                </m:sSub>
                <m:d>
                  <m:dPr>
                    <m:ctrlPr>
                      <w:rPr>
                        <w:rFonts w:ascii="Cambria Math" w:hAnsi="Cambria Math"/>
                        <w:bCs/>
                        <w:i/>
                        <w:sz w:val="24"/>
                        <w:szCs w:val="24"/>
                      </w:rPr>
                    </m:ctrlPr>
                  </m:dPr>
                  <m:e>
                    <m:r>
                      <w:rPr>
                        <w:rFonts w:ascii="Cambria Math" w:hAnsi="Cambria Math"/>
                        <w:sz w:val="24"/>
                        <w:szCs w:val="24"/>
                      </w:rPr>
                      <m:t>x</m:t>
                    </m:r>
                    <m:r>
                      <w:rPr>
                        <w:rFonts w:ascii="Cambria Math" w:hAnsi="Cambria Math"/>
                        <w:sz w:val="24"/>
                        <w:szCs w:val="24"/>
                        <w:lang w:val="en-US"/>
                      </w:rPr>
                      <m:t>-</m:t>
                    </m:r>
                    <m:r>
                      <w:rPr>
                        <w:rFonts w:ascii="Cambria Math" w:hAnsi="Cambria Math"/>
                        <w:sz w:val="24"/>
                        <w:szCs w:val="24"/>
                      </w:rPr>
                      <m:t>β</m:t>
                    </m:r>
                    <m:sSup>
                      <m:sSupPr>
                        <m:ctrlPr>
                          <w:rPr>
                            <w:rFonts w:ascii="Cambria Math" w:hAnsi="Cambria Math"/>
                            <w:bCs/>
                            <w:i/>
                            <w:sz w:val="24"/>
                            <w:szCs w:val="24"/>
                          </w:rPr>
                        </m:ctrlPr>
                      </m:sSupPr>
                      <m:e>
                        <m:r>
                          <w:rPr>
                            <w:rFonts w:ascii="Cambria Math" w:hAnsi="Cambria Math"/>
                            <w:sz w:val="24"/>
                            <w:szCs w:val="24"/>
                          </w:rPr>
                          <m:t>x</m:t>
                        </m:r>
                      </m:e>
                      <m:sup>
                        <m:r>
                          <w:rPr>
                            <w:rFonts w:ascii="Cambria Math" w:hAnsi="Cambria Math"/>
                            <w:sz w:val="24"/>
                            <w:szCs w:val="24"/>
                            <w:lang w:val="en-US"/>
                          </w:rPr>
                          <m:t>2</m:t>
                        </m:r>
                      </m:sup>
                    </m:sSup>
                  </m:e>
                </m:d>
                <m:r>
                  <w:rPr>
                    <w:rFonts w:ascii="Cambria Math" w:hAnsi="Cambria Math"/>
                    <w:sz w:val="24"/>
                    <w:szCs w:val="24"/>
                  </w:rPr>
                  <m:t>y</m:t>
                </m:r>
                <m:r>
                  <w:rPr>
                    <w:rFonts w:ascii="Cambria Math" w:hAnsi="Cambria Math"/>
                    <w:sz w:val="24"/>
                    <w:szCs w:val="24"/>
                    <w:lang w:val="en-US"/>
                  </w:rPr>
                  <m:t>-</m:t>
                </m:r>
                <m:r>
                  <w:rPr>
                    <w:rFonts w:ascii="Cambria Math" w:hAnsi="Cambria Math"/>
                    <w:sz w:val="24"/>
                    <w:szCs w:val="24"/>
                  </w:rPr>
                  <m:t>δy</m:t>
                </m:r>
                <m:r>
                  <w:rPr>
                    <w:rFonts w:ascii="Cambria Math" w:hAnsi="Cambria Math"/>
                    <w:sz w:val="24"/>
                    <w:szCs w:val="24"/>
                    <w:lang w:val="en-US"/>
                  </w:rPr>
                  <m:t>+</m:t>
                </m:r>
                <m:r>
                  <w:rPr>
                    <w:rFonts w:ascii="Cambria Math" w:hAnsi="Cambria Math"/>
                    <w:sz w:val="24"/>
                    <w:szCs w:val="24"/>
                  </w:rPr>
                  <m:t>α</m:t>
                </m:r>
                <m:r>
                  <w:rPr>
                    <w:rFonts w:ascii="Cambria Math" w:hAnsi="Cambria Math"/>
                    <w:sz w:val="24"/>
                    <w:szCs w:val="24"/>
                    <w:lang w:val="en-US"/>
                  </w:rPr>
                  <m:t>+</m:t>
                </m:r>
                <m:sSub>
                  <m:sSubPr>
                    <m:ctrlPr>
                      <w:rPr>
                        <w:rFonts w:ascii="Cambria Math" w:hAnsi="Cambria Math"/>
                        <w:bCs/>
                        <w:i/>
                        <w:sz w:val="24"/>
                        <w:szCs w:val="24"/>
                      </w:rPr>
                    </m:ctrlPr>
                  </m:sSubPr>
                  <m:e>
                    <m:r>
                      <w:rPr>
                        <w:rFonts w:ascii="Cambria Math" w:hAnsi="Cambria Math"/>
                        <w:sz w:val="24"/>
                        <w:szCs w:val="24"/>
                      </w:rPr>
                      <m:t>k</m:t>
                    </m:r>
                  </m:e>
                  <m:sub>
                    <m:r>
                      <w:rPr>
                        <w:rFonts w:ascii="Cambria Math" w:hAnsi="Cambria Math"/>
                        <w:sz w:val="24"/>
                        <w:szCs w:val="24"/>
                      </w:rPr>
                      <m:t>y</m:t>
                    </m:r>
                  </m:sub>
                </m:sSub>
                <m:r>
                  <w:rPr>
                    <w:rFonts w:ascii="Cambria Math" w:hAnsi="Cambria Math"/>
                    <w:sz w:val="24"/>
                    <w:szCs w:val="24"/>
                  </w:rPr>
                  <m:t>yv</m:t>
                </m:r>
                <m:r>
                  <w:rPr>
                    <w:rFonts w:ascii="Cambria Math" w:hAnsi="Cambria Math"/>
                    <w:sz w:val="24"/>
                    <w:szCs w:val="24"/>
                    <w:lang w:val="en-US"/>
                  </w:rPr>
                  <m:t xml:space="preserve">,   </m:t>
                </m:r>
                <m:r>
                  <w:rPr>
                    <w:rFonts w:ascii="Cambria Math" w:hAnsi="Cambria Math"/>
                    <w:sz w:val="24"/>
                    <w:szCs w:val="24"/>
                  </w:rPr>
                  <m:t>y</m:t>
                </m:r>
                <m:r>
                  <w:rPr>
                    <w:rFonts w:ascii="Cambria Math" w:hAnsi="Cambria Math"/>
                    <w:sz w:val="24"/>
                    <w:szCs w:val="24"/>
                    <w:lang w:val="en-US"/>
                  </w:rPr>
                  <m:t>&gt;0.</m:t>
                </m:r>
              </m:e>
            </m:eqArr>
          </m:e>
        </m:d>
      </m:oMath>
      <w:r w:rsidR="003724A2" w:rsidRPr="008F03FA">
        <w:rPr>
          <w:bCs/>
          <w:sz w:val="24"/>
          <w:szCs w:val="24"/>
          <w:lang w:val="en-US"/>
        </w:rPr>
        <w:tab/>
      </w:r>
      <w:r w:rsidR="003724A2" w:rsidRPr="008F03FA">
        <w:rPr>
          <w:bCs/>
          <w:sz w:val="24"/>
          <w:szCs w:val="24"/>
          <w:lang w:val="en-US"/>
        </w:rPr>
        <w:tab/>
      </w:r>
      <w:r w:rsidR="00C12C6D" w:rsidRPr="008F03FA">
        <w:rPr>
          <w:bCs/>
          <w:sz w:val="24"/>
          <w:szCs w:val="24"/>
          <w:lang w:val="en-US"/>
        </w:rPr>
        <w:tab/>
      </w:r>
      <w:r w:rsidR="003724A2" w:rsidRPr="008F03FA">
        <w:rPr>
          <w:bCs/>
          <w:sz w:val="24"/>
          <w:szCs w:val="24"/>
          <w:lang w:val="en-US"/>
        </w:rPr>
        <w:tab/>
        <w:t>(1.8)</w:t>
      </w:r>
    </w:p>
    <w:p w14:paraId="60D0181E" w14:textId="77777777" w:rsidR="003724A2" w:rsidRPr="008F03FA" w:rsidRDefault="003724A2" w:rsidP="0031321A">
      <w:pPr>
        <w:spacing w:after="0" w:line="360" w:lineRule="auto"/>
        <w:ind w:firstLine="709"/>
        <w:jc w:val="both"/>
        <w:rPr>
          <w:bCs/>
          <w:sz w:val="24"/>
          <w:szCs w:val="24"/>
          <w:lang w:val="en-US"/>
        </w:rPr>
      </w:pPr>
    </w:p>
    <w:p w14:paraId="2A3A1C6E" w14:textId="11693AC8" w:rsidR="003724A2" w:rsidRPr="008621E2" w:rsidRDefault="008621E2" w:rsidP="0031321A">
      <w:pPr>
        <w:spacing w:after="0" w:line="360" w:lineRule="auto"/>
        <w:ind w:firstLine="709"/>
        <w:jc w:val="both"/>
        <w:rPr>
          <w:bCs/>
          <w:sz w:val="24"/>
          <w:szCs w:val="24"/>
          <w:lang w:val="en-US"/>
        </w:rPr>
      </w:pPr>
      <w:r>
        <w:rPr>
          <w:bCs/>
          <w:sz w:val="24"/>
          <w:szCs w:val="24"/>
          <w:lang w:val="en-US"/>
        </w:rPr>
        <w:t>Here</w:t>
      </w:r>
      <w:r w:rsidR="003724A2" w:rsidRPr="008621E2">
        <w:rPr>
          <w:bCs/>
          <w:sz w:val="24"/>
          <w:szCs w:val="24"/>
          <w:lang w:val="en-US"/>
        </w:rPr>
        <w:t xml:space="preserve"> </w:t>
      </w:r>
      <m:oMath>
        <m:sSub>
          <m:sSubPr>
            <m:ctrlPr>
              <w:rPr>
                <w:rFonts w:ascii="Cambria Math" w:hAnsi="Cambria Math"/>
                <w:bCs/>
                <w:i/>
                <w:sz w:val="24"/>
                <w:szCs w:val="24"/>
              </w:rPr>
            </m:ctrlPr>
          </m:sSubPr>
          <m:e>
            <m:r>
              <w:rPr>
                <w:rFonts w:ascii="Cambria Math" w:hAnsi="Cambria Math"/>
                <w:sz w:val="24"/>
                <w:szCs w:val="24"/>
                <w:lang w:val="en-US"/>
              </w:rPr>
              <m:t>k</m:t>
            </m:r>
          </m:e>
          <m:sub>
            <m:r>
              <w:rPr>
                <w:rFonts w:ascii="Cambria Math" w:hAnsi="Cambria Math"/>
                <w:sz w:val="24"/>
                <w:szCs w:val="24"/>
              </w:rPr>
              <m:t>x</m:t>
            </m:r>
          </m:sub>
        </m:sSub>
      </m:oMath>
      <w:r w:rsidR="003724A2" w:rsidRPr="008621E2">
        <w:rPr>
          <w:rFonts w:eastAsiaTheme="minorEastAsia"/>
          <w:bCs/>
          <w:sz w:val="24"/>
          <w:szCs w:val="24"/>
          <w:lang w:val="en-US"/>
        </w:rPr>
        <w:t xml:space="preserve"> </w:t>
      </w:r>
      <w:r w:rsidRPr="008621E2">
        <w:rPr>
          <w:bCs/>
          <w:sz w:val="24"/>
          <w:szCs w:val="24"/>
          <w:lang w:val="en-US"/>
        </w:rPr>
        <w:t>and</w:t>
      </w:r>
      <w:r w:rsidR="003724A2" w:rsidRPr="008621E2">
        <w:rPr>
          <w:bCs/>
          <w:sz w:val="24"/>
          <w:szCs w:val="24"/>
          <w:lang w:val="en-US"/>
        </w:rPr>
        <w:t xml:space="preserve"> </w:t>
      </w:r>
      <m:oMath>
        <m:sSub>
          <m:sSubPr>
            <m:ctrlPr>
              <w:rPr>
                <w:rFonts w:ascii="Cambria Math" w:hAnsi="Cambria Math"/>
                <w:bCs/>
                <w:i/>
                <w:sz w:val="24"/>
                <w:szCs w:val="24"/>
              </w:rPr>
            </m:ctrlPr>
          </m:sSubPr>
          <m:e>
            <m:r>
              <w:rPr>
                <w:rFonts w:ascii="Cambria Math" w:hAnsi="Cambria Math"/>
                <w:sz w:val="24"/>
                <w:szCs w:val="24"/>
                <w:lang w:val="en-US"/>
              </w:rPr>
              <m:t>k</m:t>
            </m:r>
          </m:e>
          <m:sub>
            <m:r>
              <w:rPr>
                <w:rFonts w:ascii="Cambria Math" w:hAnsi="Cambria Math"/>
                <w:sz w:val="24"/>
                <w:szCs w:val="24"/>
              </w:rPr>
              <m:t>y</m:t>
            </m:r>
          </m:sub>
        </m:sSub>
      </m:oMath>
      <w:r w:rsidR="003724A2" w:rsidRPr="008621E2">
        <w:rPr>
          <w:bCs/>
          <w:sz w:val="24"/>
          <w:szCs w:val="24"/>
          <w:lang w:val="en-US"/>
        </w:rPr>
        <w:t xml:space="preserve"> - </w:t>
      </w:r>
      <w:r w:rsidRPr="008621E2">
        <w:rPr>
          <w:bCs/>
          <w:sz w:val="24"/>
          <w:szCs w:val="24"/>
          <w:lang w:val="en-US"/>
        </w:rPr>
        <w:t>positive ratios representing the ratio of the maximum dose rate of a therapeutic agent to its effect</w:t>
      </w:r>
      <w:r w:rsidR="003724A2" w:rsidRPr="008621E2">
        <w:rPr>
          <w:bCs/>
          <w:sz w:val="24"/>
          <w:szCs w:val="24"/>
          <w:lang w:val="en-US"/>
        </w:rPr>
        <w:t xml:space="preserve">. </w:t>
      </w:r>
      <w:r w:rsidRPr="008621E2">
        <w:rPr>
          <w:bCs/>
          <w:sz w:val="24"/>
          <w:szCs w:val="24"/>
          <w:lang w:val="en-US"/>
        </w:rPr>
        <w:t xml:space="preserve">The full dose of chemotherapy is modeled </w:t>
      </w:r>
      <w:proofErr w:type="gramStart"/>
      <w:r w:rsidRPr="008621E2">
        <w:rPr>
          <w:bCs/>
          <w:sz w:val="24"/>
          <w:szCs w:val="24"/>
          <w:lang w:val="en-US"/>
        </w:rPr>
        <w:t xml:space="preserve">at </w:t>
      </w:r>
      <w:proofErr w:type="gramEnd"/>
      <m:oMath>
        <m:r>
          <w:rPr>
            <w:rFonts w:ascii="Cambria Math" w:hAnsi="Cambria Math"/>
            <w:sz w:val="24"/>
            <w:szCs w:val="24"/>
            <w:lang w:val="en-US"/>
          </w:rPr>
          <m:t>u ≡ 1, v ≡ 0</m:t>
        </m:r>
      </m:oMath>
      <w:r w:rsidRPr="008621E2">
        <w:rPr>
          <w:bCs/>
          <w:sz w:val="24"/>
          <w:szCs w:val="24"/>
          <w:lang w:val="en-US"/>
        </w:rPr>
        <w:t xml:space="preserve">, and the full dose of immune enhancement corresponds to the values </w:t>
      </w:r>
      <m:oMath>
        <m:r>
          <w:rPr>
            <w:rFonts w:ascii="Cambria Math" w:hAnsi="Cambria Math"/>
            <w:sz w:val="24"/>
            <w:szCs w:val="24"/>
            <w:lang w:val="en-US"/>
          </w:rPr>
          <m:t>u ≡ 0, v ≡ 1</m:t>
        </m:r>
      </m:oMath>
      <w:r w:rsidRPr="008621E2">
        <w:rPr>
          <w:bCs/>
          <w:sz w:val="24"/>
          <w:szCs w:val="24"/>
          <w:lang w:val="en-US"/>
        </w:rPr>
        <w:t>.</w:t>
      </w:r>
    </w:p>
    <w:p w14:paraId="3CCC53A9" w14:textId="4147248B" w:rsidR="008621E2" w:rsidRPr="008621E2" w:rsidRDefault="008621E2" w:rsidP="0031321A">
      <w:pPr>
        <w:spacing w:after="0" w:line="360" w:lineRule="auto"/>
        <w:ind w:firstLine="709"/>
        <w:jc w:val="both"/>
        <w:rPr>
          <w:bCs/>
          <w:sz w:val="24"/>
          <w:szCs w:val="24"/>
          <w:lang w:val="en-US"/>
        </w:rPr>
      </w:pPr>
      <w:r w:rsidRPr="008621E2">
        <w:rPr>
          <w:bCs/>
          <w:sz w:val="24"/>
          <w:szCs w:val="24"/>
          <w:lang w:val="en-US"/>
        </w:rPr>
        <w:t xml:space="preserve">The stability </w:t>
      </w:r>
      <w:proofErr w:type="gramStart"/>
      <w:r w:rsidRPr="008621E2">
        <w:rPr>
          <w:bCs/>
          <w:sz w:val="24"/>
          <w:szCs w:val="24"/>
          <w:lang w:val="en-US"/>
        </w:rPr>
        <w:t>was checked</w:t>
      </w:r>
      <w:proofErr w:type="gramEnd"/>
      <w:r w:rsidRPr="008621E2">
        <w:rPr>
          <w:bCs/>
          <w:sz w:val="24"/>
          <w:szCs w:val="24"/>
          <w:lang w:val="en-US"/>
        </w:rPr>
        <w:t xml:space="preserve"> in the</w:t>
      </w:r>
      <w:r w:rsidR="002677D2">
        <w:rPr>
          <w:bCs/>
          <w:sz w:val="24"/>
          <w:szCs w:val="24"/>
          <w:lang w:val="kk-KZ"/>
        </w:rPr>
        <w:t xml:space="preserve"> </w:t>
      </w:r>
      <w:r w:rsidR="002677D2">
        <w:rPr>
          <w:bCs/>
          <w:sz w:val="24"/>
          <w:szCs w:val="24"/>
          <w:lang w:val="en-US"/>
        </w:rPr>
        <w:t>neighborhood</w:t>
      </w:r>
      <w:r w:rsidRPr="008621E2">
        <w:rPr>
          <w:bCs/>
          <w:sz w:val="24"/>
          <w:szCs w:val="24"/>
          <w:lang w:val="en-US"/>
        </w:rPr>
        <w:t xml:space="preserve"> of stationary solutions of the model without treatment (1.8). Then we get the eigenvalues that characterize the stable focus, characterizing the saddle and stable node (Figure </w:t>
      </w:r>
      <w:r w:rsidR="00C273ED">
        <w:rPr>
          <w:bCs/>
          <w:sz w:val="24"/>
          <w:szCs w:val="24"/>
          <w:lang w:val="en-US"/>
        </w:rPr>
        <w:t>D</w:t>
      </w:r>
      <w:r w:rsidRPr="008621E2">
        <w:rPr>
          <w:bCs/>
          <w:sz w:val="24"/>
          <w:szCs w:val="24"/>
          <w:lang w:val="en-US"/>
        </w:rPr>
        <w:t xml:space="preserve">.9 on the left, Appendix </w:t>
      </w:r>
      <w:r w:rsidR="00C273ED">
        <w:rPr>
          <w:bCs/>
          <w:sz w:val="24"/>
          <w:szCs w:val="24"/>
          <w:lang w:val="en-US"/>
        </w:rPr>
        <w:t>D</w:t>
      </w:r>
      <w:r w:rsidRPr="008621E2">
        <w:rPr>
          <w:bCs/>
          <w:sz w:val="24"/>
          <w:szCs w:val="24"/>
          <w:lang w:val="en-US"/>
        </w:rPr>
        <w:t>)</w:t>
      </w:r>
      <w:r w:rsidR="002677D2">
        <w:rPr>
          <w:bCs/>
          <w:sz w:val="24"/>
          <w:szCs w:val="24"/>
          <w:lang w:val="en-US"/>
        </w:rPr>
        <w:t>.</w:t>
      </w:r>
      <w:r w:rsidRPr="008621E2">
        <w:rPr>
          <w:bCs/>
          <w:sz w:val="24"/>
          <w:szCs w:val="24"/>
          <w:lang w:val="en-US"/>
        </w:rPr>
        <w:t xml:space="preserve"> The area of attraction of the focus corresponds to the benign situation, the node to the malignant situation, and the stable variety of the saddle point is the </w:t>
      </w:r>
      <w:proofErr w:type="spellStart"/>
      <w:r w:rsidRPr="008621E2">
        <w:rPr>
          <w:bCs/>
          <w:sz w:val="24"/>
          <w:szCs w:val="24"/>
          <w:lang w:val="en-US"/>
        </w:rPr>
        <w:t>separatrix</w:t>
      </w:r>
      <w:proofErr w:type="spellEnd"/>
      <w:r w:rsidRPr="008621E2">
        <w:rPr>
          <w:bCs/>
          <w:sz w:val="24"/>
          <w:szCs w:val="24"/>
          <w:lang w:val="en-US"/>
        </w:rPr>
        <w:t xml:space="preserve"> between the benign and malignant areas.</w:t>
      </w:r>
    </w:p>
    <w:p w14:paraId="72177875" w14:textId="4396A962" w:rsidR="002677D2" w:rsidRPr="002677D2" w:rsidRDefault="002677D2" w:rsidP="0031321A">
      <w:pPr>
        <w:spacing w:after="0" w:line="360" w:lineRule="auto"/>
        <w:ind w:firstLine="709"/>
        <w:jc w:val="both"/>
        <w:rPr>
          <w:bCs/>
          <w:sz w:val="24"/>
          <w:szCs w:val="24"/>
          <w:lang w:val="en-US"/>
        </w:rPr>
      </w:pPr>
      <w:r w:rsidRPr="002677D2">
        <w:rPr>
          <w:bCs/>
          <w:sz w:val="24"/>
          <w:szCs w:val="24"/>
          <w:lang w:val="en-US"/>
        </w:rPr>
        <w:t xml:space="preserve">Next, the phase portrait </w:t>
      </w:r>
      <w:proofErr w:type="gramStart"/>
      <w:r w:rsidRPr="002677D2">
        <w:rPr>
          <w:bCs/>
          <w:sz w:val="24"/>
          <w:szCs w:val="24"/>
          <w:lang w:val="en-US"/>
        </w:rPr>
        <w:t>was investigated</w:t>
      </w:r>
      <w:proofErr w:type="gramEnd"/>
      <w:r w:rsidRPr="002677D2">
        <w:rPr>
          <w:bCs/>
          <w:sz w:val="24"/>
          <w:szCs w:val="24"/>
          <w:lang w:val="en-US"/>
        </w:rPr>
        <w:t xml:space="preserve"> in the presence of an error in the parameters. Singular points such as asymptotically stable focus, saddle and asymptotically stable knot (Figure</w:t>
      </w:r>
      <w:r w:rsidR="00C273ED">
        <w:rPr>
          <w:bCs/>
          <w:sz w:val="24"/>
          <w:szCs w:val="24"/>
          <w:lang w:val="en-US"/>
        </w:rPr>
        <w:t> D</w:t>
      </w:r>
      <w:r w:rsidRPr="002677D2">
        <w:rPr>
          <w:bCs/>
          <w:sz w:val="24"/>
          <w:szCs w:val="24"/>
          <w:lang w:val="en-US"/>
        </w:rPr>
        <w:t xml:space="preserve">.9 on the right, Appendix </w:t>
      </w:r>
      <w:r w:rsidR="00C273ED">
        <w:rPr>
          <w:bCs/>
          <w:sz w:val="24"/>
          <w:szCs w:val="24"/>
          <w:lang w:val="en-US"/>
        </w:rPr>
        <w:t>D</w:t>
      </w:r>
      <w:r w:rsidRPr="002677D2">
        <w:rPr>
          <w:bCs/>
          <w:sz w:val="24"/>
          <w:szCs w:val="24"/>
          <w:lang w:val="en-US"/>
        </w:rPr>
        <w:t>).</w:t>
      </w:r>
    </w:p>
    <w:p w14:paraId="210CC30C" w14:textId="5D4CA3C5" w:rsidR="002677D2" w:rsidRPr="002677D2" w:rsidRDefault="002677D2" w:rsidP="0031321A">
      <w:pPr>
        <w:spacing w:after="0" w:line="360" w:lineRule="auto"/>
        <w:ind w:firstLine="709"/>
        <w:jc w:val="both"/>
        <w:rPr>
          <w:bCs/>
          <w:sz w:val="24"/>
          <w:szCs w:val="24"/>
          <w:lang w:val="en-US"/>
        </w:rPr>
      </w:pPr>
      <w:r w:rsidRPr="002677D2">
        <w:rPr>
          <w:bCs/>
          <w:sz w:val="24"/>
          <w:szCs w:val="24"/>
          <w:lang w:val="en-US"/>
        </w:rPr>
        <w:t xml:space="preserve">Studies have been carried out for various </w:t>
      </w:r>
      <w:proofErr w:type="gramStart"/>
      <w:r w:rsidRPr="002677D2">
        <w:rPr>
          <w:bCs/>
          <w:sz w:val="24"/>
          <w:szCs w:val="24"/>
          <w:lang w:val="en-US"/>
        </w:rPr>
        <w:t>parameters,</w:t>
      </w:r>
      <w:proofErr w:type="gramEnd"/>
      <w:r w:rsidRPr="002677D2">
        <w:rPr>
          <w:bCs/>
          <w:sz w:val="24"/>
          <w:szCs w:val="24"/>
          <w:lang w:val="en-US"/>
        </w:rPr>
        <w:t xml:space="preserve"> the results are shown in Figure </w:t>
      </w:r>
      <w:r w:rsidR="00C273ED">
        <w:rPr>
          <w:bCs/>
          <w:sz w:val="24"/>
          <w:szCs w:val="24"/>
          <w:lang w:val="en-US"/>
        </w:rPr>
        <w:t>D</w:t>
      </w:r>
      <w:r w:rsidRPr="002677D2">
        <w:rPr>
          <w:bCs/>
          <w:sz w:val="24"/>
          <w:szCs w:val="24"/>
          <w:lang w:val="en-US"/>
        </w:rPr>
        <w:t xml:space="preserve">.10 (Appendix </w:t>
      </w:r>
      <w:r w:rsidR="00C273ED">
        <w:rPr>
          <w:bCs/>
          <w:sz w:val="24"/>
          <w:szCs w:val="24"/>
          <w:lang w:val="en-US"/>
        </w:rPr>
        <w:t>D</w:t>
      </w:r>
      <w:r w:rsidRPr="002677D2">
        <w:rPr>
          <w:bCs/>
          <w:sz w:val="24"/>
          <w:szCs w:val="24"/>
          <w:lang w:val="en-US"/>
        </w:rPr>
        <w:t>).</w:t>
      </w:r>
    </w:p>
    <w:p w14:paraId="16899CA7" w14:textId="2494CD4F" w:rsidR="00207496" w:rsidRPr="00207496" w:rsidRDefault="00207496" w:rsidP="0031321A">
      <w:pPr>
        <w:tabs>
          <w:tab w:val="left" w:pos="1134"/>
        </w:tabs>
        <w:spacing w:after="0" w:line="360" w:lineRule="auto"/>
        <w:ind w:firstLine="709"/>
        <w:jc w:val="both"/>
        <w:rPr>
          <w:bCs/>
          <w:sz w:val="24"/>
          <w:szCs w:val="24"/>
          <w:lang w:val="en-US"/>
        </w:rPr>
      </w:pPr>
      <w:r w:rsidRPr="00207496">
        <w:rPr>
          <w:bCs/>
          <w:sz w:val="24"/>
          <w:szCs w:val="24"/>
          <w:lang w:val="en-US"/>
        </w:rPr>
        <w:t xml:space="preserve">Figure </w:t>
      </w:r>
      <w:r w:rsidR="00C273ED">
        <w:rPr>
          <w:bCs/>
          <w:sz w:val="24"/>
          <w:szCs w:val="24"/>
          <w:lang w:val="en-US"/>
        </w:rPr>
        <w:t>D</w:t>
      </w:r>
      <w:r w:rsidRPr="00207496">
        <w:rPr>
          <w:bCs/>
          <w:sz w:val="24"/>
          <w:szCs w:val="24"/>
          <w:lang w:val="en-US"/>
        </w:rPr>
        <w:t xml:space="preserve">.10 b (Appendix </w:t>
      </w:r>
      <w:r w:rsidR="00C273ED">
        <w:rPr>
          <w:bCs/>
          <w:sz w:val="24"/>
          <w:szCs w:val="24"/>
          <w:lang w:val="en-US"/>
        </w:rPr>
        <w:t>D</w:t>
      </w:r>
      <w:r w:rsidRPr="00207496">
        <w:rPr>
          <w:bCs/>
          <w:sz w:val="24"/>
          <w:szCs w:val="24"/>
          <w:lang w:val="en-US"/>
        </w:rPr>
        <w:t xml:space="preserve">) shows that if only immune enhancement is used without chemotherapy, then an equilibrium point corresponding to a malignant situation is present, that is, with some initial </w:t>
      </w:r>
      <w:proofErr w:type="gramStart"/>
      <w:r w:rsidRPr="00207496">
        <w:rPr>
          <w:bCs/>
          <w:sz w:val="24"/>
          <w:szCs w:val="24"/>
          <w:lang w:val="en-US"/>
        </w:rPr>
        <w:t>data,</w:t>
      </w:r>
      <w:proofErr w:type="gramEnd"/>
      <w:r w:rsidRPr="00207496">
        <w:rPr>
          <w:bCs/>
          <w:sz w:val="24"/>
          <w:szCs w:val="24"/>
          <w:lang w:val="en-US"/>
        </w:rPr>
        <w:t xml:space="preserve"> one immunity enhancement is not enough to destroy the neoplasm. In the case of chemotherapy (Figure </w:t>
      </w:r>
      <w:r w:rsidR="00C273ED">
        <w:rPr>
          <w:bCs/>
          <w:sz w:val="24"/>
          <w:szCs w:val="24"/>
          <w:lang w:val="en-US"/>
        </w:rPr>
        <w:t>D</w:t>
      </w:r>
      <w:r w:rsidRPr="00207496">
        <w:rPr>
          <w:bCs/>
          <w:sz w:val="24"/>
          <w:szCs w:val="24"/>
          <w:lang w:val="en-US"/>
        </w:rPr>
        <w:t xml:space="preserve">.10 c, Appendix </w:t>
      </w:r>
      <w:r w:rsidR="00C273ED">
        <w:rPr>
          <w:bCs/>
          <w:sz w:val="24"/>
          <w:szCs w:val="24"/>
          <w:lang w:val="en-US"/>
        </w:rPr>
        <w:t>D</w:t>
      </w:r>
      <w:r w:rsidRPr="00207496">
        <w:rPr>
          <w:bCs/>
          <w:sz w:val="24"/>
          <w:szCs w:val="24"/>
          <w:lang w:val="en-US"/>
        </w:rPr>
        <w:t xml:space="preserve">), we are dealing with a benign small neoplasm with no growth prospects. At full doses of both (Figure </w:t>
      </w:r>
      <w:r w:rsidR="00C273ED">
        <w:rPr>
          <w:bCs/>
          <w:sz w:val="24"/>
          <w:szCs w:val="24"/>
          <w:lang w:val="en-US"/>
        </w:rPr>
        <w:t>D</w:t>
      </w:r>
      <w:r w:rsidRPr="00207496">
        <w:rPr>
          <w:bCs/>
          <w:sz w:val="24"/>
          <w:szCs w:val="24"/>
          <w:lang w:val="en-US"/>
        </w:rPr>
        <w:t xml:space="preserve">.10 d, Appendix </w:t>
      </w:r>
      <w:r w:rsidR="00C273ED">
        <w:rPr>
          <w:bCs/>
          <w:sz w:val="24"/>
          <w:szCs w:val="24"/>
          <w:lang w:val="en-US"/>
        </w:rPr>
        <w:t>D</w:t>
      </w:r>
      <w:r w:rsidRPr="00207496">
        <w:rPr>
          <w:bCs/>
          <w:sz w:val="24"/>
          <w:szCs w:val="24"/>
          <w:lang w:val="en-US"/>
        </w:rPr>
        <w:t>), a stable phase portrait is observed that characterizes the average statistical situation of a healthy organism.</w:t>
      </w:r>
    </w:p>
    <w:p w14:paraId="152F0563" w14:textId="1745B43A" w:rsidR="00B266DF" w:rsidRPr="002D4A6F" w:rsidRDefault="002D4A6F" w:rsidP="0031321A">
      <w:pPr>
        <w:tabs>
          <w:tab w:val="left" w:pos="1134"/>
        </w:tabs>
        <w:spacing w:after="0" w:line="360" w:lineRule="auto"/>
        <w:ind w:firstLine="709"/>
        <w:jc w:val="both"/>
        <w:rPr>
          <w:bCs/>
          <w:sz w:val="24"/>
          <w:szCs w:val="24"/>
          <w:lang w:val="en-US"/>
        </w:rPr>
      </w:pPr>
      <w:r w:rsidRPr="002D4A6F">
        <w:rPr>
          <w:bCs/>
          <w:sz w:val="24"/>
          <w:szCs w:val="24"/>
          <w:lang w:val="en-US"/>
        </w:rPr>
        <w:t xml:space="preserve">Analysis of the numerical solution of the direct problem (study of phase portraits) will reveal the features of the mathematical model, build an algorithm for its guaranteed numerical solution, </w:t>
      </w:r>
      <w:proofErr w:type="gramStart"/>
      <w:r w:rsidRPr="002D4A6F">
        <w:rPr>
          <w:bCs/>
          <w:sz w:val="24"/>
          <w:szCs w:val="24"/>
          <w:lang w:val="en-US"/>
        </w:rPr>
        <w:t>and also</w:t>
      </w:r>
      <w:proofErr w:type="gramEnd"/>
      <w:r w:rsidRPr="002D4A6F">
        <w:rPr>
          <w:bCs/>
          <w:sz w:val="24"/>
          <w:szCs w:val="24"/>
          <w:lang w:val="en-US"/>
        </w:rPr>
        <w:t xml:space="preserve"> apply it to solve the inverse problem.</w:t>
      </w:r>
    </w:p>
    <w:p w14:paraId="47EE52CC" w14:textId="77777777" w:rsidR="00157B52" w:rsidRPr="002D4A6F" w:rsidRDefault="00157B52" w:rsidP="0031321A">
      <w:pPr>
        <w:spacing w:after="0" w:line="360" w:lineRule="auto"/>
        <w:ind w:firstLine="709"/>
        <w:rPr>
          <w:i/>
          <w:sz w:val="24"/>
          <w:szCs w:val="24"/>
          <w:lang w:val="en-US"/>
        </w:rPr>
      </w:pPr>
      <w:r w:rsidRPr="002D4A6F">
        <w:rPr>
          <w:i/>
          <w:sz w:val="24"/>
          <w:szCs w:val="24"/>
          <w:lang w:val="en-US"/>
        </w:rPr>
        <w:br w:type="page"/>
      </w:r>
    </w:p>
    <w:p w14:paraId="1CEB3FEB" w14:textId="4516390F" w:rsidR="00C319F5" w:rsidRPr="009A755E" w:rsidRDefault="0080132B" w:rsidP="0031321A">
      <w:pPr>
        <w:pStyle w:val="1"/>
        <w:spacing w:before="0" w:line="360" w:lineRule="auto"/>
        <w:ind w:firstLine="709"/>
        <w:jc w:val="both"/>
        <w:rPr>
          <w:rFonts w:ascii="Times New Roman" w:eastAsiaTheme="minorHAnsi" w:hAnsi="Times New Roman" w:cs="Times New Roman"/>
          <w:color w:val="auto"/>
          <w:sz w:val="24"/>
          <w:szCs w:val="24"/>
          <w:lang w:val="en-US"/>
        </w:rPr>
      </w:pPr>
      <w:bookmarkStart w:id="3" w:name="_Toc54876086"/>
      <w:proofErr w:type="gramStart"/>
      <w:r w:rsidRPr="009A755E">
        <w:rPr>
          <w:rFonts w:ascii="Times New Roman" w:eastAsiaTheme="minorHAnsi" w:hAnsi="Times New Roman" w:cs="Times New Roman"/>
          <w:color w:val="auto"/>
          <w:sz w:val="24"/>
          <w:szCs w:val="24"/>
          <w:lang w:val="en-US"/>
        </w:rPr>
        <w:lastRenderedPageBreak/>
        <w:t>2</w:t>
      </w:r>
      <w:proofErr w:type="gramEnd"/>
      <w:r w:rsidRPr="009A755E">
        <w:rPr>
          <w:rFonts w:ascii="Times New Roman" w:eastAsiaTheme="minorHAnsi" w:hAnsi="Times New Roman" w:cs="Times New Roman"/>
          <w:color w:val="auto"/>
          <w:sz w:val="24"/>
          <w:szCs w:val="24"/>
          <w:lang w:val="en-US"/>
        </w:rPr>
        <w:t xml:space="preserve"> </w:t>
      </w:r>
      <w:r w:rsidR="009A755E" w:rsidRPr="009A755E">
        <w:rPr>
          <w:rFonts w:ascii="Times New Roman" w:eastAsiaTheme="minorHAnsi" w:hAnsi="Times New Roman" w:cs="Times New Roman"/>
          <w:color w:val="auto"/>
          <w:sz w:val="24"/>
          <w:szCs w:val="24"/>
          <w:lang w:val="en-US"/>
        </w:rPr>
        <w:t>Investigation and development of numerical methods for solving direct and coefficient inverse problems.</w:t>
      </w:r>
      <w:bookmarkEnd w:id="3"/>
    </w:p>
    <w:p w14:paraId="07FFCBC1" w14:textId="77777777" w:rsidR="007653C8" w:rsidRPr="009A755E" w:rsidRDefault="007653C8" w:rsidP="0031321A">
      <w:pPr>
        <w:spacing w:after="0" w:line="360" w:lineRule="auto"/>
        <w:ind w:firstLine="709"/>
        <w:rPr>
          <w:sz w:val="24"/>
          <w:szCs w:val="24"/>
          <w:lang w:val="en-US"/>
        </w:rPr>
      </w:pPr>
    </w:p>
    <w:p w14:paraId="7B38531F" w14:textId="594BB863" w:rsidR="00F7762F" w:rsidRPr="009A755E" w:rsidRDefault="00F7762F" w:rsidP="0031321A">
      <w:pPr>
        <w:pStyle w:val="2"/>
        <w:spacing w:before="0" w:beforeAutospacing="0" w:after="0" w:afterAutospacing="0" w:line="360" w:lineRule="auto"/>
        <w:ind w:firstLine="709"/>
        <w:jc w:val="both"/>
        <w:rPr>
          <w:sz w:val="24"/>
          <w:szCs w:val="24"/>
          <w:lang w:val="en-US"/>
        </w:rPr>
      </w:pPr>
      <w:bookmarkStart w:id="4" w:name="_Toc54876087"/>
      <w:r w:rsidRPr="009A755E">
        <w:rPr>
          <w:sz w:val="24"/>
          <w:szCs w:val="24"/>
          <w:lang w:val="en-US"/>
        </w:rPr>
        <w:t xml:space="preserve">2.1 </w:t>
      </w:r>
      <w:r w:rsidR="009A755E" w:rsidRPr="009A755E">
        <w:rPr>
          <w:sz w:val="24"/>
          <w:szCs w:val="24"/>
          <w:lang w:val="en-US"/>
        </w:rPr>
        <w:t xml:space="preserve">Development and justification of direct methods for </w:t>
      </w:r>
      <w:r w:rsidR="009A755E">
        <w:rPr>
          <w:sz w:val="24"/>
          <w:szCs w:val="24"/>
          <w:lang w:val="en-US"/>
        </w:rPr>
        <w:t xml:space="preserve">restoring </w:t>
      </w:r>
      <w:r w:rsidR="009A755E" w:rsidRPr="009A755E">
        <w:rPr>
          <w:sz w:val="24"/>
          <w:szCs w:val="24"/>
          <w:lang w:val="en-US"/>
        </w:rPr>
        <w:t xml:space="preserve">seismic parameters of environment </w:t>
      </w:r>
      <w:r w:rsidR="009A755E">
        <w:rPr>
          <w:sz w:val="24"/>
          <w:szCs w:val="24"/>
          <w:lang w:val="en-US"/>
        </w:rPr>
        <w:t>by</w:t>
      </w:r>
      <w:r w:rsidR="009A755E" w:rsidRPr="009A755E">
        <w:rPr>
          <w:sz w:val="24"/>
          <w:szCs w:val="24"/>
          <w:lang w:val="en-US"/>
        </w:rPr>
        <w:t xml:space="preserve"> areal observation systems</w:t>
      </w:r>
      <w:bookmarkEnd w:id="4"/>
    </w:p>
    <w:p w14:paraId="3AD9CC51" w14:textId="77777777" w:rsidR="00F7762F" w:rsidRPr="009A755E" w:rsidRDefault="00F7762F" w:rsidP="0031321A">
      <w:pPr>
        <w:pStyle w:val="af1"/>
        <w:tabs>
          <w:tab w:val="left" w:pos="993"/>
          <w:tab w:val="right" w:pos="9355"/>
        </w:tabs>
        <w:spacing w:line="360" w:lineRule="auto"/>
        <w:ind w:firstLine="709"/>
        <w:jc w:val="both"/>
        <w:rPr>
          <w:bCs/>
          <w:sz w:val="24"/>
          <w:szCs w:val="24"/>
          <w:lang w:val="en-US"/>
        </w:rPr>
      </w:pPr>
    </w:p>
    <w:p w14:paraId="00F0629E" w14:textId="523B01AD" w:rsidR="009A755E" w:rsidRPr="009A755E" w:rsidRDefault="009A755E" w:rsidP="009A755E">
      <w:pPr>
        <w:pStyle w:val="af1"/>
        <w:tabs>
          <w:tab w:val="left" w:pos="993"/>
          <w:tab w:val="right" w:pos="9355"/>
        </w:tabs>
        <w:spacing w:line="360" w:lineRule="auto"/>
        <w:ind w:firstLine="709"/>
        <w:jc w:val="both"/>
        <w:rPr>
          <w:bCs/>
          <w:sz w:val="24"/>
          <w:szCs w:val="24"/>
          <w:lang w:val="kk-KZ"/>
        </w:rPr>
      </w:pPr>
      <w:r>
        <w:rPr>
          <w:bCs/>
          <w:sz w:val="24"/>
          <w:szCs w:val="24"/>
          <w:lang w:val="en-US"/>
        </w:rPr>
        <w:t xml:space="preserve">In the frame </w:t>
      </w:r>
      <w:r w:rsidRPr="009A755E">
        <w:rPr>
          <w:bCs/>
          <w:sz w:val="24"/>
          <w:szCs w:val="24"/>
          <w:lang w:val="kk-KZ"/>
        </w:rPr>
        <w:t xml:space="preserve">of the work on the project, a new algorithm for reconstructing the density of the medium </w:t>
      </w:r>
      <w:proofErr w:type="gramStart"/>
      <w:r w:rsidRPr="009A755E">
        <w:rPr>
          <w:bCs/>
          <w:sz w:val="24"/>
          <w:szCs w:val="24"/>
          <w:lang w:val="kk-KZ"/>
        </w:rPr>
        <w:t>was developed</w:t>
      </w:r>
      <w:proofErr w:type="gramEnd"/>
      <w:r w:rsidRPr="009A755E">
        <w:rPr>
          <w:bCs/>
          <w:sz w:val="24"/>
          <w:szCs w:val="24"/>
          <w:lang w:val="kk-KZ"/>
        </w:rPr>
        <w:t xml:space="preserve"> based on the method of I.M.</w:t>
      </w:r>
      <w:r>
        <w:rPr>
          <w:bCs/>
          <w:sz w:val="24"/>
          <w:szCs w:val="24"/>
          <w:lang w:val="kk-KZ"/>
        </w:rPr>
        <w:t xml:space="preserve"> Gelfand - B.M. Levitan – M</w:t>
      </w:r>
      <w:r>
        <w:rPr>
          <w:bCs/>
          <w:sz w:val="24"/>
          <w:szCs w:val="24"/>
          <w:lang w:val="en-US"/>
        </w:rPr>
        <w:t>.</w:t>
      </w:r>
      <w:r>
        <w:rPr>
          <w:bCs/>
          <w:sz w:val="24"/>
          <w:szCs w:val="24"/>
          <w:lang w:val="kk-KZ"/>
        </w:rPr>
        <w:t>G</w:t>
      </w:r>
      <w:r>
        <w:rPr>
          <w:bCs/>
          <w:sz w:val="24"/>
          <w:szCs w:val="24"/>
          <w:lang w:val="en-US"/>
        </w:rPr>
        <w:t xml:space="preserve">. </w:t>
      </w:r>
      <w:r>
        <w:rPr>
          <w:bCs/>
          <w:sz w:val="24"/>
          <w:szCs w:val="24"/>
          <w:lang w:val="kk-KZ"/>
        </w:rPr>
        <w:t>Kre</w:t>
      </w:r>
      <w:r w:rsidRPr="009A755E">
        <w:rPr>
          <w:bCs/>
          <w:sz w:val="24"/>
          <w:szCs w:val="24"/>
          <w:lang w:val="kk-KZ"/>
        </w:rPr>
        <w:t>in [41–43].</w:t>
      </w:r>
    </w:p>
    <w:p w14:paraId="724C7307" w14:textId="2103FE8C" w:rsidR="009A755E" w:rsidRPr="0031321A" w:rsidRDefault="009A755E" w:rsidP="009A755E">
      <w:pPr>
        <w:pStyle w:val="af1"/>
        <w:tabs>
          <w:tab w:val="left" w:pos="993"/>
          <w:tab w:val="right" w:pos="9355"/>
        </w:tabs>
        <w:spacing w:line="360" w:lineRule="auto"/>
        <w:ind w:firstLine="709"/>
        <w:jc w:val="both"/>
        <w:rPr>
          <w:bCs/>
          <w:sz w:val="24"/>
          <w:szCs w:val="24"/>
          <w:lang w:val="kk-KZ"/>
        </w:rPr>
      </w:pPr>
      <w:r w:rsidRPr="009A755E">
        <w:rPr>
          <w:bCs/>
          <w:sz w:val="24"/>
          <w:szCs w:val="24"/>
          <w:lang w:val="kk-KZ"/>
        </w:rPr>
        <w:t>The aim of the work at this stage was to modify the algorithm for problems that have statements that are more close to real problems. The inverse problem for the acoustics equation is considered:</w:t>
      </w:r>
    </w:p>
    <w:p w14:paraId="25EDFB69" w14:textId="77777777" w:rsidR="00F7762F" w:rsidRPr="0031321A" w:rsidRDefault="00F7762F" w:rsidP="0031321A">
      <w:pPr>
        <w:pStyle w:val="af1"/>
        <w:tabs>
          <w:tab w:val="right" w:pos="9355"/>
        </w:tabs>
        <w:spacing w:line="360" w:lineRule="auto"/>
        <w:jc w:val="center"/>
        <w:rPr>
          <w:bCs/>
          <w:sz w:val="24"/>
          <w:szCs w:val="24"/>
          <w:lang w:val="kk-KZ"/>
        </w:rPr>
      </w:pPr>
    </w:p>
    <w:p w14:paraId="35D2BE51" w14:textId="77777777" w:rsidR="00F7762F" w:rsidRPr="0031321A" w:rsidRDefault="00F7762F" w:rsidP="0031321A">
      <w:pPr>
        <w:pStyle w:val="af1"/>
        <w:tabs>
          <w:tab w:val="right" w:pos="9355"/>
        </w:tabs>
        <w:spacing w:line="360" w:lineRule="auto"/>
        <w:jc w:val="center"/>
        <w:rPr>
          <w:bCs/>
          <w:sz w:val="24"/>
          <w:szCs w:val="24"/>
          <w:lang w:val="en-US"/>
        </w:rPr>
      </w:pPr>
      <w:r w:rsidRPr="0031321A">
        <w:rPr>
          <w:bCs/>
          <w:position w:val="-14"/>
          <w:sz w:val="24"/>
          <w:szCs w:val="24"/>
          <w:lang w:val="kk-KZ"/>
        </w:rPr>
        <w:object w:dxaOrig="3320" w:dyaOrig="380" w14:anchorId="3D512D18">
          <v:shape id="_x0000_i1033" type="#_x0000_t75" style="width:165.75pt;height:19pt" o:ole="">
            <v:imagedata r:id="rId27" o:title=""/>
          </v:shape>
          <o:OLEObject Type="Embed" ProgID="Equation.DSMT4" ShapeID="_x0000_i1033" DrawAspect="Content" ObjectID="_1665496510" r:id="rId28"/>
        </w:object>
      </w:r>
    </w:p>
    <w:p w14:paraId="70DBF4BA" w14:textId="77777777" w:rsidR="00F7762F" w:rsidRPr="0031321A" w:rsidRDefault="00F7762F" w:rsidP="0031321A">
      <w:pPr>
        <w:pStyle w:val="af1"/>
        <w:tabs>
          <w:tab w:val="right" w:pos="9355"/>
        </w:tabs>
        <w:spacing w:line="360" w:lineRule="auto"/>
        <w:jc w:val="center"/>
        <w:rPr>
          <w:bCs/>
          <w:sz w:val="24"/>
          <w:szCs w:val="24"/>
          <w:lang w:val="en-US"/>
        </w:rPr>
      </w:pPr>
    </w:p>
    <w:p w14:paraId="41487277" w14:textId="52549E0B" w:rsidR="00F7762F" w:rsidRPr="009A755E" w:rsidRDefault="009A755E" w:rsidP="0031321A">
      <w:pPr>
        <w:pStyle w:val="af1"/>
        <w:tabs>
          <w:tab w:val="right" w:pos="9355"/>
        </w:tabs>
        <w:spacing w:line="360" w:lineRule="auto"/>
        <w:ind w:firstLine="709"/>
        <w:jc w:val="both"/>
        <w:rPr>
          <w:bCs/>
          <w:sz w:val="24"/>
          <w:szCs w:val="24"/>
          <w:lang w:val="en-US"/>
        </w:rPr>
      </w:pPr>
      <w:r w:rsidRPr="009A755E">
        <w:rPr>
          <w:bCs/>
          <w:sz w:val="24"/>
          <w:szCs w:val="24"/>
          <w:lang w:val="en-US"/>
        </w:rPr>
        <w:t xml:space="preserve">The </w:t>
      </w:r>
      <w:r>
        <w:rPr>
          <w:bCs/>
          <w:sz w:val="24"/>
          <w:szCs w:val="24"/>
          <w:lang w:val="en-US"/>
        </w:rPr>
        <w:t>problem</w:t>
      </w:r>
      <w:r w:rsidRPr="009A755E">
        <w:rPr>
          <w:bCs/>
          <w:sz w:val="24"/>
          <w:szCs w:val="24"/>
          <w:lang w:val="en-US"/>
        </w:rPr>
        <w:t xml:space="preserve"> is to determine the density function of the </w:t>
      </w:r>
      <w:proofErr w:type="gramStart"/>
      <w:r w:rsidRPr="009A755E">
        <w:rPr>
          <w:bCs/>
          <w:sz w:val="24"/>
          <w:szCs w:val="24"/>
          <w:lang w:val="en-US"/>
        </w:rPr>
        <w:t>medium</w:t>
      </w:r>
      <w:r>
        <w:rPr>
          <w:bCs/>
          <w:sz w:val="24"/>
          <w:szCs w:val="24"/>
          <w:lang w:val="en-US"/>
        </w:rPr>
        <w:t xml:space="preserve"> </w:t>
      </w:r>
      <w:proofErr w:type="gramEnd"/>
      <m:oMath>
        <m:r>
          <w:rPr>
            <w:rFonts w:ascii="Cambria Math" w:hAnsi="Cambria Math"/>
            <w:sz w:val="24"/>
            <w:szCs w:val="24"/>
          </w:rPr>
          <m:t>ρ</m:t>
        </m:r>
        <m:r>
          <w:rPr>
            <w:rFonts w:ascii="Cambria Math" w:hAnsi="Cambria Math"/>
            <w:sz w:val="24"/>
            <w:szCs w:val="24"/>
            <w:lang w:val="en-US"/>
          </w:rPr>
          <m:t>(</m:t>
        </m:r>
        <m:r>
          <w:rPr>
            <w:rFonts w:ascii="Cambria Math" w:hAnsi="Cambria Math"/>
            <w:sz w:val="24"/>
            <w:szCs w:val="24"/>
          </w:rPr>
          <m:t>x</m:t>
        </m:r>
        <m:r>
          <w:rPr>
            <w:rFonts w:ascii="Cambria Math" w:hAnsi="Cambria Math"/>
            <w:sz w:val="24"/>
            <w:szCs w:val="24"/>
            <w:lang w:val="en-US"/>
          </w:rPr>
          <m:t>,</m:t>
        </m:r>
        <m:r>
          <w:rPr>
            <w:rFonts w:ascii="Cambria Math" w:hAnsi="Cambria Math"/>
            <w:sz w:val="24"/>
            <w:szCs w:val="24"/>
          </w:rPr>
          <m:t>y</m:t>
        </m:r>
        <m:r>
          <w:rPr>
            <w:rFonts w:ascii="Cambria Math" w:hAnsi="Cambria Math"/>
            <w:sz w:val="24"/>
            <w:szCs w:val="24"/>
            <w:lang w:val="en-US"/>
          </w:rPr>
          <m:t>)</m:t>
        </m:r>
      </m:oMath>
      <w:r w:rsidR="00F7762F" w:rsidRPr="009A755E">
        <w:rPr>
          <w:bCs/>
          <w:sz w:val="24"/>
          <w:szCs w:val="24"/>
          <w:lang w:val="en-US"/>
        </w:rPr>
        <w:t xml:space="preserve">. </w:t>
      </w:r>
    </w:p>
    <w:p w14:paraId="6783F70C" w14:textId="1E5815C6" w:rsidR="009A755E" w:rsidRPr="009A755E" w:rsidRDefault="009A755E" w:rsidP="0031321A">
      <w:pPr>
        <w:pStyle w:val="af1"/>
        <w:tabs>
          <w:tab w:val="right" w:pos="9355"/>
        </w:tabs>
        <w:spacing w:line="360" w:lineRule="auto"/>
        <w:ind w:firstLine="709"/>
        <w:jc w:val="both"/>
        <w:rPr>
          <w:bCs/>
          <w:sz w:val="24"/>
          <w:szCs w:val="24"/>
          <w:lang w:val="en-US"/>
        </w:rPr>
      </w:pPr>
      <w:r w:rsidRPr="009A755E">
        <w:rPr>
          <w:bCs/>
          <w:sz w:val="24"/>
          <w:szCs w:val="24"/>
          <w:lang w:val="en-US"/>
        </w:rPr>
        <w:t xml:space="preserve">The novelty of the formulation lies in the fact that a system of sources and receivers corresponding to the </w:t>
      </w:r>
      <w:r w:rsidRPr="009A755E">
        <w:rPr>
          <w:bCs/>
          <w:i/>
          <w:sz w:val="24"/>
          <w:szCs w:val="24"/>
          <w:lang w:val="en-US"/>
        </w:rPr>
        <w:t>areal observation system</w:t>
      </w:r>
      <w:r w:rsidRPr="009A755E">
        <w:rPr>
          <w:bCs/>
          <w:sz w:val="24"/>
          <w:szCs w:val="24"/>
          <w:lang w:val="en-US"/>
        </w:rPr>
        <w:t xml:space="preserve"> </w:t>
      </w:r>
      <w:proofErr w:type="gramStart"/>
      <w:r w:rsidRPr="009A755E">
        <w:rPr>
          <w:bCs/>
          <w:sz w:val="24"/>
          <w:szCs w:val="24"/>
          <w:lang w:val="en-US"/>
        </w:rPr>
        <w:t>is used</w:t>
      </w:r>
      <w:proofErr w:type="gramEnd"/>
      <w:r w:rsidRPr="009A755E">
        <w:rPr>
          <w:bCs/>
          <w:sz w:val="24"/>
          <w:szCs w:val="24"/>
          <w:lang w:val="en-US"/>
        </w:rPr>
        <w:t xml:space="preserve"> to solve the inverse problem:</w:t>
      </w:r>
    </w:p>
    <w:p w14:paraId="4E3DA497" w14:textId="77777777" w:rsidR="00F7762F" w:rsidRPr="009A755E" w:rsidRDefault="00F7762F" w:rsidP="0031321A">
      <w:pPr>
        <w:pStyle w:val="af1"/>
        <w:tabs>
          <w:tab w:val="right" w:pos="9355"/>
        </w:tabs>
        <w:spacing w:line="360" w:lineRule="auto"/>
        <w:jc w:val="both"/>
        <w:rPr>
          <w:bCs/>
          <w:sz w:val="24"/>
          <w:szCs w:val="24"/>
          <w:lang w:val="en-US"/>
        </w:rPr>
      </w:pPr>
    </w:p>
    <w:p w14:paraId="2DE01FA1" w14:textId="77777777" w:rsidR="00F7762F" w:rsidRPr="0031321A" w:rsidRDefault="00F7762F" w:rsidP="0031321A">
      <w:pPr>
        <w:pStyle w:val="af1"/>
        <w:spacing w:line="360" w:lineRule="auto"/>
        <w:jc w:val="center"/>
        <w:rPr>
          <w:bCs/>
          <w:sz w:val="24"/>
          <w:szCs w:val="24"/>
          <w:lang w:val="en-US"/>
        </w:rPr>
      </w:pPr>
      <w:r w:rsidRPr="0031321A">
        <w:rPr>
          <w:bCs/>
          <w:position w:val="-48"/>
          <w:sz w:val="24"/>
          <w:szCs w:val="24"/>
          <w:lang w:val="en-US"/>
        </w:rPr>
        <w:object w:dxaOrig="2079" w:dyaOrig="1080" w14:anchorId="0713FD97">
          <v:shape id="_x0000_i1034" type="#_x0000_t75" style="width:105.95pt;height:56.4pt" o:ole="">
            <v:imagedata r:id="rId29" o:title=""/>
          </v:shape>
          <o:OLEObject Type="Embed" ProgID="Equation.DSMT4" ShapeID="_x0000_i1034" DrawAspect="Content" ObjectID="_1665496511" r:id="rId30"/>
        </w:object>
      </w:r>
    </w:p>
    <w:p w14:paraId="0A2A371D" w14:textId="77777777" w:rsidR="00F7762F" w:rsidRPr="0031321A" w:rsidRDefault="00F7762F" w:rsidP="0031321A">
      <w:pPr>
        <w:pStyle w:val="af1"/>
        <w:tabs>
          <w:tab w:val="right" w:pos="9355"/>
        </w:tabs>
        <w:spacing w:line="360" w:lineRule="auto"/>
        <w:jc w:val="both"/>
        <w:rPr>
          <w:bCs/>
          <w:sz w:val="24"/>
          <w:szCs w:val="24"/>
          <w:lang w:val="en-US"/>
        </w:rPr>
      </w:pPr>
    </w:p>
    <w:p w14:paraId="23D29529" w14:textId="4B2C2A2C" w:rsidR="00A00C21" w:rsidRDefault="00A00C21" w:rsidP="0031321A">
      <w:pPr>
        <w:pStyle w:val="af1"/>
        <w:tabs>
          <w:tab w:val="right" w:pos="9355"/>
        </w:tabs>
        <w:spacing w:line="360" w:lineRule="auto"/>
        <w:ind w:firstLine="709"/>
        <w:jc w:val="both"/>
        <w:rPr>
          <w:bCs/>
          <w:sz w:val="24"/>
          <w:szCs w:val="24"/>
          <w:lang w:val="en-US"/>
        </w:rPr>
      </w:pPr>
      <w:r w:rsidRPr="00A00C21">
        <w:rPr>
          <w:bCs/>
          <w:sz w:val="24"/>
          <w:szCs w:val="24"/>
          <w:lang w:val="en-US"/>
        </w:rPr>
        <w:t xml:space="preserve">This statement corresponds to considering a sequence of problems </w:t>
      </w:r>
      <w:r>
        <w:rPr>
          <w:bCs/>
          <w:sz w:val="24"/>
          <w:szCs w:val="24"/>
          <w:lang w:val="en-US"/>
        </w:rPr>
        <w:t>where</w:t>
      </w:r>
      <w:r w:rsidRPr="00A00C21">
        <w:rPr>
          <w:bCs/>
          <w:sz w:val="24"/>
          <w:szCs w:val="24"/>
          <w:lang w:val="en-US"/>
        </w:rPr>
        <w:t xml:space="preserve"> the source is localized at some point </w:t>
      </w:r>
      <m:oMath>
        <m:r>
          <w:rPr>
            <w:rFonts w:ascii="Cambria Math" w:hAnsi="Cambria Math"/>
            <w:sz w:val="24"/>
            <w:szCs w:val="24"/>
          </w:rPr>
          <m:t>α</m:t>
        </m:r>
      </m:oMath>
      <w:r w:rsidRPr="00A00C21">
        <w:rPr>
          <w:bCs/>
          <w:sz w:val="24"/>
          <w:szCs w:val="24"/>
          <w:lang w:val="en-US"/>
        </w:rPr>
        <w:t xml:space="preserve"> of the day </w:t>
      </w:r>
      <w:proofErr w:type="gramStart"/>
      <w:r w:rsidRPr="00A00C21">
        <w:rPr>
          <w:bCs/>
          <w:sz w:val="24"/>
          <w:szCs w:val="24"/>
          <w:lang w:val="en-US"/>
        </w:rPr>
        <w:t xml:space="preserve">surface </w:t>
      </w:r>
      <w:proofErr w:type="gramEnd"/>
      <m:oMath>
        <m:r>
          <w:rPr>
            <w:rFonts w:ascii="Cambria Math" w:hAnsi="Cambria Math"/>
            <w:sz w:val="24"/>
            <w:szCs w:val="24"/>
            <w:lang w:val="en-US"/>
          </w:rPr>
          <m:t>x = 0</m:t>
        </m:r>
      </m:oMath>
      <w:r w:rsidRPr="00A00C21">
        <w:rPr>
          <w:bCs/>
          <w:sz w:val="24"/>
          <w:szCs w:val="24"/>
          <w:lang w:val="en-US"/>
        </w:rPr>
        <w:t xml:space="preserve">, and for each value of the parameter </w:t>
      </w:r>
      <m:oMath>
        <m:r>
          <w:rPr>
            <w:rFonts w:ascii="Cambria Math" w:hAnsi="Cambria Math"/>
            <w:sz w:val="24"/>
            <w:szCs w:val="24"/>
          </w:rPr>
          <m:t>α</m:t>
        </m:r>
      </m:oMath>
      <w:r w:rsidRPr="00A00C21">
        <w:rPr>
          <w:bCs/>
          <w:sz w:val="24"/>
          <w:szCs w:val="24"/>
          <w:lang w:val="en-US"/>
        </w:rPr>
        <w:t xml:space="preserve">, the response of the medium to this source, given by the function </w:t>
      </w:r>
      <m:oMath>
        <m:r>
          <w:rPr>
            <w:rFonts w:ascii="Cambria Math" w:hAnsi="Cambria Math"/>
            <w:sz w:val="24"/>
            <w:szCs w:val="24"/>
            <w:lang w:val="en-US"/>
          </w:rPr>
          <m:t xml:space="preserve">r (y, t; </m:t>
        </m:r>
        <m:r>
          <w:rPr>
            <w:rFonts w:ascii="Cambria Math" w:hAnsi="Cambria Math"/>
            <w:sz w:val="24"/>
            <w:szCs w:val="24"/>
          </w:rPr>
          <m:t>α</m:t>
        </m:r>
        <m:r>
          <w:rPr>
            <w:rFonts w:ascii="Cambria Math" w:hAnsi="Cambria Math"/>
            <w:sz w:val="24"/>
            <w:szCs w:val="24"/>
            <w:lang w:val="en-US"/>
          </w:rPr>
          <m:t>)</m:t>
        </m:r>
      </m:oMath>
      <w:r>
        <w:rPr>
          <w:rFonts w:eastAsiaTheme="minorEastAsia"/>
          <w:bCs/>
          <w:sz w:val="24"/>
          <w:szCs w:val="24"/>
          <w:lang w:val="en-US"/>
        </w:rPr>
        <w:t xml:space="preserve"> </w:t>
      </w:r>
      <w:r w:rsidRPr="00A00C21">
        <w:rPr>
          <w:bCs/>
          <w:sz w:val="24"/>
          <w:szCs w:val="24"/>
          <w:lang w:val="en-US"/>
        </w:rPr>
        <w:t>is known</w:t>
      </w:r>
      <w:r>
        <w:rPr>
          <w:bCs/>
          <w:sz w:val="24"/>
          <w:szCs w:val="24"/>
          <w:lang w:val="en-US"/>
        </w:rPr>
        <w:t>.</w:t>
      </w:r>
      <w:r w:rsidRPr="00A00C21">
        <w:rPr>
          <w:bCs/>
          <w:sz w:val="24"/>
          <w:szCs w:val="24"/>
          <w:lang w:val="en-US"/>
        </w:rPr>
        <w:t xml:space="preserve"> On the one hand, such a system of sources and receivers is promising in terms of applications.</w:t>
      </w:r>
      <w:r w:rsidRPr="00A00C21">
        <w:rPr>
          <w:lang w:val="en-US"/>
        </w:rPr>
        <w:t xml:space="preserve"> </w:t>
      </w:r>
      <w:r w:rsidRPr="00A00C21">
        <w:rPr>
          <w:bCs/>
          <w:sz w:val="24"/>
          <w:szCs w:val="24"/>
          <w:lang w:val="en-US"/>
        </w:rPr>
        <w:t>On the other hand, from a mathematical point of view, this means the presence of a singular component in the horizontal variables in the source function. Considering this component made it possible to obtain a new three-dime</w:t>
      </w:r>
      <w:r>
        <w:rPr>
          <w:bCs/>
          <w:sz w:val="24"/>
          <w:szCs w:val="24"/>
          <w:lang w:val="en-US"/>
        </w:rPr>
        <w:t xml:space="preserve">nsional analogue of the M.G. </w:t>
      </w:r>
      <w:proofErr w:type="spellStart"/>
      <w:r>
        <w:rPr>
          <w:bCs/>
          <w:sz w:val="24"/>
          <w:szCs w:val="24"/>
          <w:lang w:val="en-US"/>
        </w:rPr>
        <w:t>Kre</w:t>
      </w:r>
      <w:r w:rsidRPr="00A00C21">
        <w:rPr>
          <w:bCs/>
          <w:sz w:val="24"/>
          <w:szCs w:val="24"/>
          <w:lang w:val="en-US"/>
        </w:rPr>
        <w:t>in</w:t>
      </w:r>
      <w:proofErr w:type="spellEnd"/>
      <w:r w:rsidRPr="00A00C21">
        <w:rPr>
          <w:bCs/>
          <w:sz w:val="24"/>
          <w:szCs w:val="24"/>
          <w:lang w:val="en-US"/>
        </w:rPr>
        <w:t xml:space="preserve">, which allows one to determine the density of the medium without approximating the inverse problem by a finite family of one-dimensional problems (the N-approximation scheme, which </w:t>
      </w:r>
      <w:proofErr w:type="gramStart"/>
      <w:r w:rsidRPr="00A00C21">
        <w:rPr>
          <w:bCs/>
          <w:sz w:val="24"/>
          <w:szCs w:val="24"/>
          <w:lang w:val="en-US"/>
        </w:rPr>
        <w:t>is most often encountered</w:t>
      </w:r>
      <w:proofErr w:type="gramEnd"/>
      <w:r w:rsidRPr="00A00C21">
        <w:rPr>
          <w:bCs/>
          <w:sz w:val="24"/>
          <w:szCs w:val="24"/>
          <w:lang w:val="en-US"/>
        </w:rPr>
        <w:t xml:space="preserve"> when u</w:t>
      </w:r>
      <w:r>
        <w:rPr>
          <w:bCs/>
          <w:sz w:val="24"/>
          <w:szCs w:val="24"/>
          <w:lang w:val="en-US"/>
        </w:rPr>
        <w:t xml:space="preserve">sing the </w:t>
      </w:r>
      <w:proofErr w:type="spellStart"/>
      <w:r>
        <w:rPr>
          <w:bCs/>
          <w:sz w:val="24"/>
          <w:szCs w:val="24"/>
          <w:lang w:val="en-US"/>
        </w:rPr>
        <w:t>Gelfand</w:t>
      </w:r>
      <w:proofErr w:type="spellEnd"/>
      <w:r>
        <w:rPr>
          <w:bCs/>
          <w:sz w:val="24"/>
          <w:szCs w:val="24"/>
          <w:lang w:val="en-US"/>
        </w:rPr>
        <w:t xml:space="preserve"> - </w:t>
      </w:r>
      <w:proofErr w:type="spellStart"/>
      <w:r>
        <w:rPr>
          <w:bCs/>
          <w:sz w:val="24"/>
          <w:szCs w:val="24"/>
          <w:lang w:val="en-US"/>
        </w:rPr>
        <w:t>Levitan</w:t>
      </w:r>
      <w:proofErr w:type="spellEnd"/>
      <w:r>
        <w:rPr>
          <w:bCs/>
          <w:sz w:val="24"/>
          <w:szCs w:val="24"/>
          <w:lang w:val="en-US"/>
        </w:rPr>
        <w:t xml:space="preserve"> - </w:t>
      </w:r>
      <w:proofErr w:type="spellStart"/>
      <w:r>
        <w:rPr>
          <w:bCs/>
          <w:sz w:val="24"/>
          <w:szCs w:val="24"/>
          <w:lang w:val="en-US"/>
        </w:rPr>
        <w:t>Kre</w:t>
      </w:r>
      <w:r w:rsidRPr="00A00C21">
        <w:rPr>
          <w:bCs/>
          <w:sz w:val="24"/>
          <w:szCs w:val="24"/>
          <w:lang w:val="en-US"/>
        </w:rPr>
        <w:t>in</w:t>
      </w:r>
      <w:proofErr w:type="spellEnd"/>
      <w:r w:rsidRPr="00A00C21">
        <w:rPr>
          <w:bCs/>
          <w:sz w:val="24"/>
          <w:szCs w:val="24"/>
          <w:lang w:val="en-US"/>
        </w:rPr>
        <w:t xml:space="preserve"> method in the multidimensional case). The problem turns out to be equivalent to solving the following family of linear integral equations (a new a</w:t>
      </w:r>
      <w:r>
        <w:rPr>
          <w:bCs/>
          <w:sz w:val="24"/>
          <w:szCs w:val="24"/>
          <w:lang w:val="en-US"/>
        </w:rPr>
        <w:t xml:space="preserve">nalogue of M.G. </w:t>
      </w:r>
      <w:proofErr w:type="spellStart"/>
      <w:r>
        <w:rPr>
          <w:bCs/>
          <w:sz w:val="24"/>
          <w:szCs w:val="24"/>
          <w:lang w:val="en-US"/>
        </w:rPr>
        <w:t>Kre</w:t>
      </w:r>
      <w:r w:rsidRPr="00A00C21">
        <w:rPr>
          <w:bCs/>
          <w:sz w:val="24"/>
          <w:szCs w:val="24"/>
          <w:lang w:val="en-US"/>
        </w:rPr>
        <w:t>in's</w:t>
      </w:r>
      <w:proofErr w:type="spellEnd"/>
      <w:r w:rsidRPr="00A00C21">
        <w:rPr>
          <w:bCs/>
          <w:sz w:val="24"/>
          <w:szCs w:val="24"/>
          <w:lang w:val="en-US"/>
        </w:rPr>
        <w:t xml:space="preserve"> equation):</w:t>
      </w:r>
    </w:p>
    <w:p w14:paraId="251D62E7" w14:textId="77777777" w:rsidR="00F7762F" w:rsidRPr="008F03FA" w:rsidRDefault="00F7762F" w:rsidP="0031321A">
      <w:pPr>
        <w:pStyle w:val="af1"/>
        <w:tabs>
          <w:tab w:val="right" w:pos="9355"/>
        </w:tabs>
        <w:spacing w:line="360" w:lineRule="auto"/>
        <w:ind w:firstLine="709"/>
        <w:jc w:val="both"/>
        <w:rPr>
          <w:bCs/>
          <w:sz w:val="24"/>
          <w:szCs w:val="24"/>
          <w:lang w:val="en-US"/>
        </w:rPr>
      </w:pPr>
    </w:p>
    <w:p w14:paraId="73680D69" w14:textId="77777777" w:rsidR="00F7762F" w:rsidRPr="008F03FA" w:rsidRDefault="00F7762F" w:rsidP="0031321A">
      <w:pPr>
        <w:pStyle w:val="af1"/>
        <w:tabs>
          <w:tab w:val="right" w:pos="9355"/>
        </w:tabs>
        <w:spacing w:line="360" w:lineRule="auto"/>
        <w:jc w:val="center"/>
        <w:rPr>
          <w:bCs/>
          <w:sz w:val="24"/>
          <w:szCs w:val="24"/>
          <w:lang w:val="en-US"/>
        </w:rPr>
      </w:pPr>
      <w:r w:rsidRPr="0031321A">
        <w:rPr>
          <w:bCs/>
          <w:position w:val="-32"/>
          <w:sz w:val="24"/>
          <w:szCs w:val="24"/>
        </w:rPr>
        <w:object w:dxaOrig="5720" w:dyaOrig="740" w14:anchorId="7072EE55">
          <v:shape id="_x0000_i1035" type="#_x0000_t75" style="width:286.65pt;height:36.7pt" o:ole="">
            <v:imagedata r:id="rId31" o:title=""/>
          </v:shape>
          <o:OLEObject Type="Embed" ProgID="Equation.DSMT4" ShapeID="_x0000_i1035" DrawAspect="Content" ObjectID="_1665496512" r:id="rId32"/>
        </w:object>
      </w:r>
      <w:r w:rsidRPr="008F03FA">
        <w:rPr>
          <w:bCs/>
          <w:sz w:val="24"/>
          <w:szCs w:val="24"/>
          <w:lang w:val="en-US"/>
        </w:rPr>
        <w:t>.</w:t>
      </w:r>
    </w:p>
    <w:p w14:paraId="79D758A5" w14:textId="77777777" w:rsidR="00F7762F" w:rsidRPr="008F03FA" w:rsidRDefault="00F7762F" w:rsidP="0031321A">
      <w:pPr>
        <w:pStyle w:val="af1"/>
        <w:tabs>
          <w:tab w:val="right" w:pos="9355"/>
        </w:tabs>
        <w:spacing w:line="360" w:lineRule="auto"/>
        <w:ind w:firstLine="709"/>
        <w:jc w:val="both"/>
        <w:rPr>
          <w:bCs/>
          <w:i/>
          <w:sz w:val="24"/>
          <w:szCs w:val="24"/>
          <w:lang w:val="en-US" w:bidi="en-US"/>
        </w:rPr>
      </w:pPr>
    </w:p>
    <w:p w14:paraId="5570BA89" w14:textId="3DF3104E" w:rsidR="00F7762F" w:rsidRPr="0031321A" w:rsidRDefault="00A00C21" w:rsidP="0031321A">
      <w:pPr>
        <w:pStyle w:val="af1"/>
        <w:tabs>
          <w:tab w:val="right" w:pos="9355"/>
        </w:tabs>
        <w:spacing w:line="360" w:lineRule="auto"/>
        <w:ind w:firstLine="709"/>
        <w:jc w:val="both"/>
        <w:rPr>
          <w:bCs/>
          <w:sz w:val="24"/>
          <w:szCs w:val="24"/>
          <w:lang w:val="kk-KZ"/>
        </w:rPr>
      </w:pPr>
      <w:r>
        <w:rPr>
          <w:bCs/>
          <w:sz w:val="24"/>
          <w:szCs w:val="24"/>
          <w:lang w:val="en-US"/>
        </w:rPr>
        <w:t>The</w:t>
      </w:r>
      <w:r w:rsidRPr="00A00C21">
        <w:rPr>
          <w:bCs/>
          <w:sz w:val="24"/>
          <w:szCs w:val="24"/>
          <w:lang w:val="en-US"/>
        </w:rPr>
        <w:t xml:space="preserve"> </w:t>
      </w:r>
      <w:proofErr w:type="gramStart"/>
      <w:r>
        <w:rPr>
          <w:bCs/>
          <w:sz w:val="24"/>
          <w:szCs w:val="24"/>
          <w:lang w:val="en-US"/>
        </w:rPr>
        <w:t>medium</w:t>
      </w:r>
      <w:r w:rsidRPr="00A00C21">
        <w:rPr>
          <w:bCs/>
          <w:sz w:val="24"/>
          <w:szCs w:val="24"/>
          <w:lang w:val="en-US"/>
        </w:rPr>
        <w:t xml:space="preserve"> </w:t>
      </w:r>
      <w:r>
        <w:rPr>
          <w:bCs/>
          <w:sz w:val="24"/>
          <w:szCs w:val="24"/>
          <w:lang w:val="en-US"/>
        </w:rPr>
        <w:t>density</w:t>
      </w:r>
      <w:r w:rsidR="00F7762F" w:rsidRPr="00A00C21">
        <w:rPr>
          <w:bCs/>
          <w:sz w:val="24"/>
          <w:szCs w:val="24"/>
          <w:lang w:val="en-US"/>
        </w:rPr>
        <w:t xml:space="preserve">  </w:t>
      </w:r>
      <m:oMath>
        <m:r>
          <w:rPr>
            <w:rFonts w:ascii="Cambria Math" w:hAnsi="Cambria Math"/>
            <w:sz w:val="24"/>
            <w:szCs w:val="24"/>
          </w:rPr>
          <m:t>ρ</m:t>
        </m:r>
        <m:r>
          <w:rPr>
            <w:rFonts w:ascii="Cambria Math" w:hAnsi="Cambria Math"/>
            <w:sz w:val="24"/>
            <w:szCs w:val="24"/>
            <w:lang w:val="en-US"/>
          </w:rPr>
          <m:t>(</m:t>
        </m:r>
        <m:r>
          <w:rPr>
            <w:rFonts w:ascii="Cambria Math" w:hAnsi="Cambria Math"/>
            <w:sz w:val="24"/>
            <w:szCs w:val="24"/>
          </w:rPr>
          <m:t>x</m:t>
        </m:r>
        <m:r>
          <w:rPr>
            <w:rFonts w:ascii="Cambria Math" w:hAnsi="Cambria Math"/>
            <w:sz w:val="24"/>
            <w:szCs w:val="24"/>
            <w:lang w:val="en-US"/>
          </w:rPr>
          <m:t>,</m:t>
        </m:r>
        <m:r>
          <w:rPr>
            <w:rFonts w:ascii="Cambria Math" w:hAnsi="Cambria Math"/>
            <w:sz w:val="24"/>
            <w:szCs w:val="24"/>
          </w:rPr>
          <m:t>y</m:t>
        </m:r>
        <m:r>
          <w:rPr>
            <w:rFonts w:ascii="Cambria Math" w:hAnsi="Cambria Math"/>
            <w:sz w:val="24"/>
            <w:szCs w:val="24"/>
            <w:lang w:val="en-US"/>
          </w:rPr>
          <m:t>)</m:t>
        </m:r>
      </m:oMath>
      <w:r w:rsidR="00F7762F" w:rsidRPr="00A00C21">
        <w:rPr>
          <w:bCs/>
          <w:sz w:val="24"/>
          <w:szCs w:val="24"/>
          <w:lang w:val="en-US"/>
        </w:rPr>
        <w:t xml:space="preserve"> </w:t>
      </w:r>
      <w:r>
        <w:rPr>
          <w:bCs/>
          <w:sz w:val="24"/>
          <w:szCs w:val="24"/>
          <w:lang w:val="en-US"/>
        </w:rPr>
        <w:t>is</w:t>
      </w:r>
      <w:r w:rsidRPr="00A00C21">
        <w:rPr>
          <w:bCs/>
          <w:sz w:val="24"/>
          <w:szCs w:val="24"/>
          <w:lang w:val="en-US"/>
        </w:rPr>
        <w:t xml:space="preserve"> </w:t>
      </w:r>
      <w:r>
        <w:rPr>
          <w:bCs/>
          <w:sz w:val="24"/>
          <w:szCs w:val="24"/>
          <w:lang w:val="en-US"/>
        </w:rPr>
        <w:t>related</w:t>
      </w:r>
      <w:r w:rsidRPr="00A00C21">
        <w:rPr>
          <w:bCs/>
          <w:sz w:val="24"/>
          <w:szCs w:val="24"/>
          <w:lang w:val="en-US"/>
        </w:rPr>
        <w:t xml:space="preserve"> </w:t>
      </w:r>
      <w:r>
        <w:rPr>
          <w:bCs/>
          <w:sz w:val="24"/>
          <w:szCs w:val="24"/>
          <w:lang w:val="en-US"/>
        </w:rPr>
        <w:t>to</w:t>
      </w:r>
      <w:r w:rsidRPr="00A00C21">
        <w:rPr>
          <w:bCs/>
          <w:sz w:val="24"/>
          <w:szCs w:val="24"/>
          <w:lang w:val="en-US"/>
        </w:rPr>
        <w:t xml:space="preserve"> </w:t>
      </w:r>
      <w:r>
        <w:rPr>
          <w:bCs/>
          <w:sz w:val="24"/>
          <w:szCs w:val="24"/>
          <w:lang w:val="en-US"/>
        </w:rPr>
        <w:t>the</w:t>
      </w:r>
      <w:r w:rsidRPr="00A00C21">
        <w:rPr>
          <w:bCs/>
          <w:sz w:val="24"/>
          <w:szCs w:val="24"/>
          <w:lang w:val="en-US"/>
        </w:rPr>
        <w:t xml:space="preserve"> </w:t>
      </w:r>
      <w:r>
        <w:rPr>
          <w:bCs/>
          <w:sz w:val="24"/>
          <w:szCs w:val="24"/>
          <w:lang w:val="en-US"/>
        </w:rPr>
        <w:t>solution</w:t>
      </w:r>
      <w:r w:rsidRPr="00A00C21">
        <w:rPr>
          <w:bCs/>
          <w:sz w:val="24"/>
          <w:szCs w:val="24"/>
          <w:lang w:val="en-US"/>
        </w:rPr>
        <w:t xml:space="preserve"> </w:t>
      </w:r>
      <w:r>
        <w:rPr>
          <w:bCs/>
          <w:sz w:val="24"/>
          <w:szCs w:val="24"/>
          <w:lang w:val="en-US"/>
        </w:rPr>
        <w:t>of</w:t>
      </w:r>
      <w:r w:rsidRPr="00A00C21">
        <w:rPr>
          <w:bCs/>
          <w:sz w:val="24"/>
          <w:szCs w:val="24"/>
          <w:lang w:val="en-US"/>
        </w:rPr>
        <w:t xml:space="preserve"> </w:t>
      </w:r>
      <w:r>
        <w:rPr>
          <w:bCs/>
          <w:sz w:val="24"/>
          <w:szCs w:val="24"/>
          <w:lang w:val="en-US"/>
        </w:rPr>
        <w:t>a</w:t>
      </w:r>
      <w:r w:rsidRPr="00A00C21">
        <w:rPr>
          <w:bCs/>
          <w:sz w:val="24"/>
          <w:szCs w:val="24"/>
          <w:lang w:val="en-US"/>
        </w:rPr>
        <w:t xml:space="preserve"> </w:t>
      </w:r>
      <w:r>
        <w:rPr>
          <w:bCs/>
          <w:sz w:val="24"/>
          <w:szCs w:val="24"/>
          <w:lang w:val="en-US"/>
        </w:rPr>
        <w:t>family</w:t>
      </w:r>
      <w:r w:rsidRPr="00A00C21">
        <w:rPr>
          <w:bCs/>
          <w:sz w:val="24"/>
          <w:szCs w:val="24"/>
          <w:lang w:val="en-US"/>
        </w:rPr>
        <w:t xml:space="preserve"> </w:t>
      </w:r>
      <w:r>
        <w:rPr>
          <w:bCs/>
          <w:sz w:val="24"/>
          <w:szCs w:val="24"/>
          <w:lang w:val="en-US"/>
        </w:rPr>
        <w:t>of</w:t>
      </w:r>
      <w:r w:rsidRPr="00A00C21">
        <w:rPr>
          <w:bCs/>
          <w:sz w:val="24"/>
          <w:szCs w:val="24"/>
          <w:lang w:val="en-US"/>
        </w:rPr>
        <w:t xml:space="preserve"> </w:t>
      </w:r>
      <w:r>
        <w:rPr>
          <w:bCs/>
          <w:sz w:val="24"/>
          <w:szCs w:val="24"/>
          <w:lang w:val="en-US"/>
        </w:rPr>
        <w:t>linear</w:t>
      </w:r>
      <w:r w:rsidRPr="00A00C21">
        <w:rPr>
          <w:bCs/>
          <w:sz w:val="24"/>
          <w:szCs w:val="24"/>
          <w:lang w:val="en-US"/>
        </w:rPr>
        <w:t xml:space="preserve"> </w:t>
      </w:r>
      <w:r>
        <w:rPr>
          <w:bCs/>
          <w:sz w:val="24"/>
          <w:szCs w:val="24"/>
          <w:lang w:val="en-US"/>
        </w:rPr>
        <w:t>integral equations by the following relation</w:t>
      </w:r>
      <w:proofErr w:type="gramEnd"/>
      <w:r w:rsidR="00F7762F" w:rsidRPr="00A00C21">
        <w:rPr>
          <w:bCs/>
          <w:sz w:val="24"/>
          <w:szCs w:val="24"/>
          <w:lang w:val="en-US"/>
        </w:rPr>
        <w:t>:</w:t>
      </w:r>
    </w:p>
    <w:p w14:paraId="60B0F8B4" w14:textId="77777777" w:rsidR="00F7762F" w:rsidRPr="0031321A" w:rsidRDefault="00F7762F" w:rsidP="0031321A">
      <w:pPr>
        <w:pStyle w:val="af1"/>
        <w:tabs>
          <w:tab w:val="right" w:pos="9355"/>
        </w:tabs>
        <w:spacing w:line="360" w:lineRule="auto"/>
        <w:ind w:firstLine="709"/>
        <w:jc w:val="both"/>
        <w:rPr>
          <w:bCs/>
          <w:sz w:val="24"/>
          <w:szCs w:val="24"/>
          <w:lang w:val="kk-KZ"/>
        </w:rPr>
      </w:pPr>
    </w:p>
    <w:p w14:paraId="0041F08E" w14:textId="77777777" w:rsidR="00F7762F" w:rsidRPr="0031321A" w:rsidRDefault="00F7762F" w:rsidP="0031321A">
      <w:pPr>
        <w:pStyle w:val="af1"/>
        <w:tabs>
          <w:tab w:val="right" w:pos="9355"/>
        </w:tabs>
        <w:spacing w:line="360" w:lineRule="auto"/>
        <w:jc w:val="center"/>
        <w:rPr>
          <w:bCs/>
          <w:i/>
          <w:sz w:val="24"/>
          <w:szCs w:val="24"/>
          <w:lang w:val="en-US" w:bidi="en-US"/>
        </w:rPr>
      </w:pPr>
      <w:r w:rsidRPr="0031321A">
        <w:rPr>
          <w:bCs/>
          <w:position w:val="-28"/>
          <w:sz w:val="24"/>
          <w:szCs w:val="24"/>
        </w:rPr>
        <w:object w:dxaOrig="3200" w:dyaOrig="660" w14:anchorId="78905F39">
          <v:shape id="_x0000_i1036" type="#_x0000_t75" style="width:159.6pt;height:33.3pt" o:ole="">
            <v:imagedata r:id="rId33" o:title=""/>
          </v:shape>
          <o:OLEObject Type="Embed" ProgID="Equation.DSMT4" ShapeID="_x0000_i1036" DrawAspect="Content" ObjectID="_1665496513" r:id="rId34"/>
        </w:object>
      </w:r>
    </w:p>
    <w:p w14:paraId="7CB61EEB" w14:textId="77777777" w:rsidR="00F7762F" w:rsidRPr="0031321A" w:rsidRDefault="00F7762F" w:rsidP="0031321A">
      <w:pPr>
        <w:pStyle w:val="af1"/>
        <w:tabs>
          <w:tab w:val="right" w:pos="9355"/>
        </w:tabs>
        <w:spacing w:line="360" w:lineRule="auto"/>
        <w:ind w:firstLine="709"/>
        <w:jc w:val="both"/>
        <w:rPr>
          <w:i/>
          <w:sz w:val="24"/>
          <w:szCs w:val="24"/>
        </w:rPr>
      </w:pPr>
    </w:p>
    <w:p w14:paraId="71CD2B6F" w14:textId="2CE79253" w:rsidR="00F7762F" w:rsidRPr="00FD5A6D" w:rsidRDefault="00F7762F" w:rsidP="0031321A">
      <w:pPr>
        <w:pStyle w:val="2"/>
        <w:spacing w:before="0" w:beforeAutospacing="0" w:after="0" w:afterAutospacing="0" w:line="360" w:lineRule="auto"/>
        <w:ind w:firstLine="709"/>
        <w:jc w:val="both"/>
        <w:rPr>
          <w:sz w:val="24"/>
          <w:szCs w:val="24"/>
          <w:lang w:val="en-US"/>
        </w:rPr>
      </w:pPr>
      <w:bookmarkStart w:id="5" w:name="_Toc54876088"/>
      <w:r w:rsidRPr="00FD5A6D">
        <w:rPr>
          <w:sz w:val="24"/>
          <w:szCs w:val="24"/>
          <w:lang w:val="en-US"/>
        </w:rPr>
        <w:t>2.2</w:t>
      </w:r>
      <w:r w:rsidR="00FD5A6D" w:rsidRPr="00FD5A6D">
        <w:rPr>
          <w:sz w:val="24"/>
          <w:szCs w:val="24"/>
          <w:lang w:val="en-US"/>
        </w:rPr>
        <w:t xml:space="preserve"> </w:t>
      </w:r>
      <w:r w:rsidR="00FD5A6D">
        <w:rPr>
          <w:sz w:val="24"/>
          <w:szCs w:val="24"/>
          <w:lang w:val="en-US"/>
        </w:rPr>
        <w:t>Investigation of the problem for restoring time-dependent coefficients in dynamic inverse problems.</w:t>
      </w:r>
      <w:bookmarkEnd w:id="5"/>
    </w:p>
    <w:p w14:paraId="2B3558DC" w14:textId="77777777" w:rsidR="00FD5A6D" w:rsidRPr="00FD5A6D" w:rsidRDefault="00FD5A6D" w:rsidP="0031321A">
      <w:pPr>
        <w:pStyle w:val="af1"/>
        <w:tabs>
          <w:tab w:val="right" w:pos="9355"/>
        </w:tabs>
        <w:spacing w:line="360" w:lineRule="auto"/>
        <w:ind w:firstLine="709"/>
        <w:jc w:val="both"/>
        <w:rPr>
          <w:sz w:val="24"/>
          <w:szCs w:val="24"/>
          <w:lang w:val="en-US"/>
        </w:rPr>
      </w:pPr>
    </w:p>
    <w:p w14:paraId="416DB94F" w14:textId="2C526812" w:rsidR="00F7762F" w:rsidRPr="00FD5A6D" w:rsidRDefault="00FD5A6D" w:rsidP="0031321A">
      <w:pPr>
        <w:pStyle w:val="af1"/>
        <w:tabs>
          <w:tab w:val="right" w:pos="9355"/>
        </w:tabs>
        <w:spacing w:line="360" w:lineRule="auto"/>
        <w:ind w:firstLine="709"/>
        <w:jc w:val="both"/>
        <w:rPr>
          <w:i/>
          <w:sz w:val="24"/>
          <w:szCs w:val="24"/>
          <w:lang w:val="en-US"/>
        </w:rPr>
      </w:pPr>
      <w:r w:rsidRPr="00FD5A6D">
        <w:rPr>
          <w:sz w:val="24"/>
          <w:szCs w:val="24"/>
          <w:lang w:val="en-US"/>
        </w:rPr>
        <w:t>Consider the following inverse problem for the system of dynamic equations of elasticity theory:</w:t>
      </w:r>
    </w:p>
    <w:p w14:paraId="296AE7DD" w14:textId="77777777" w:rsidR="00F7762F" w:rsidRPr="00FD5A6D" w:rsidRDefault="00F7762F" w:rsidP="0031321A">
      <w:pPr>
        <w:pStyle w:val="af1"/>
        <w:spacing w:line="360" w:lineRule="auto"/>
        <w:jc w:val="center"/>
        <w:rPr>
          <w:sz w:val="24"/>
          <w:szCs w:val="24"/>
          <w:lang w:val="en-US"/>
        </w:rPr>
      </w:pPr>
    </w:p>
    <w:p w14:paraId="054DCCCD" w14:textId="77777777" w:rsidR="00F7762F" w:rsidRPr="0031321A" w:rsidRDefault="00F7762F" w:rsidP="0031321A">
      <w:pPr>
        <w:pStyle w:val="af1"/>
        <w:spacing w:line="360" w:lineRule="auto"/>
        <w:jc w:val="center"/>
        <w:rPr>
          <w:sz w:val="24"/>
          <w:szCs w:val="24"/>
          <w:lang w:val="en-US"/>
        </w:rPr>
      </w:pPr>
      <w:r w:rsidRPr="0031321A">
        <w:rPr>
          <w:position w:val="-32"/>
          <w:sz w:val="24"/>
          <w:szCs w:val="24"/>
        </w:rPr>
        <w:object w:dxaOrig="7640" w:dyaOrig="760" w14:anchorId="55A1F901">
          <v:shape id="_x0000_i1037" type="#_x0000_t75" style="width:382.4pt;height:36.7pt" o:ole="">
            <v:imagedata r:id="rId35" o:title=""/>
          </v:shape>
          <o:OLEObject Type="Embed" ProgID="Equation.DSMT4" ShapeID="_x0000_i1037" DrawAspect="Content" ObjectID="_1665496514" r:id="rId36"/>
        </w:object>
      </w:r>
    </w:p>
    <w:p w14:paraId="14B67AD7" w14:textId="77777777" w:rsidR="00F7762F" w:rsidRPr="0031321A" w:rsidRDefault="00F7762F" w:rsidP="0031321A">
      <w:pPr>
        <w:pStyle w:val="af1"/>
        <w:spacing w:line="360" w:lineRule="auto"/>
        <w:jc w:val="center"/>
        <w:rPr>
          <w:bCs/>
          <w:i/>
          <w:sz w:val="24"/>
          <w:szCs w:val="24"/>
        </w:rPr>
      </w:pPr>
    </w:p>
    <w:p w14:paraId="37933D95" w14:textId="78B961D7" w:rsidR="00F7762F" w:rsidRPr="00FD5A6D" w:rsidRDefault="00FD5A6D" w:rsidP="0031321A">
      <w:pPr>
        <w:pStyle w:val="af1"/>
        <w:tabs>
          <w:tab w:val="right" w:pos="9355"/>
        </w:tabs>
        <w:spacing w:line="360" w:lineRule="auto"/>
        <w:ind w:firstLine="709"/>
        <w:jc w:val="both"/>
        <w:rPr>
          <w:sz w:val="24"/>
          <w:szCs w:val="24"/>
          <w:lang w:val="en-US"/>
        </w:rPr>
      </w:pPr>
      <w:r>
        <w:rPr>
          <w:sz w:val="24"/>
          <w:szCs w:val="24"/>
          <w:lang w:val="en-US"/>
        </w:rPr>
        <w:t>Here</w:t>
      </w:r>
      <w:r w:rsidR="00F7762F" w:rsidRPr="00FD5A6D">
        <w:rPr>
          <w:sz w:val="24"/>
          <w:szCs w:val="24"/>
          <w:lang w:val="en-US"/>
        </w:rPr>
        <w:t xml:space="preserve"> </w:t>
      </w:r>
      <m:oMath>
        <m:r>
          <w:rPr>
            <w:rFonts w:ascii="Cambria Math" w:hAnsi="Cambria Math"/>
            <w:sz w:val="24"/>
            <w:szCs w:val="24"/>
          </w:rPr>
          <m:t>U</m:t>
        </m:r>
      </m:oMath>
      <w:r w:rsidR="00F7762F" w:rsidRPr="00FD5A6D">
        <w:rPr>
          <w:sz w:val="24"/>
          <w:szCs w:val="24"/>
          <w:lang w:val="en-US"/>
        </w:rPr>
        <w:t xml:space="preserve"> </w:t>
      </w:r>
      <w:r w:rsidRPr="00FD5A6D">
        <w:rPr>
          <w:sz w:val="24"/>
          <w:szCs w:val="24"/>
          <w:lang w:val="en-US"/>
        </w:rPr>
        <w:t>–</w:t>
      </w:r>
      <w:r w:rsidR="00F7762F" w:rsidRPr="00FD5A6D">
        <w:rPr>
          <w:sz w:val="24"/>
          <w:szCs w:val="24"/>
          <w:lang w:val="en-US"/>
        </w:rPr>
        <w:t xml:space="preserve"> </w:t>
      </w:r>
      <w:r>
        <w:rPr>
          <w:sz w:val="24"/>
          <w:szCs w:val="24"/>
          <w:lang w:val="en-US"/>
        </w:rPr>
        <w:t>is</w:t>
      </w:r>
      <w:r w:rsidRPr="00FD5A6D">
        <w:rPr>
          <w:sz w:val="24"/>
          <w:szCs w:val="24"/>
          <w:lang w:val="en-US"/>
        </w:rPr>
        <w:t xml:space="preserve"> </w:t>
      </w:r>
      <w:r>
        <w:rPr>
          <w:sz w:val="24"/>
          <w:szCs w:val="24"/>
          <w:lang w:val="en-US"/>
        </w:rPr>
        <w:t>a</w:t>
      </w:r>
      <w:r w:rsidRPr="00FD5A6D">
        <w:rPr>
          <w:sz w:val="24"/>
          <w:szCs w:val="24"/>
          <w:lang w:val="en-US"/>
        </w:rPr>
        <w:t xml:space="preserve"> vector of displacement of medium points</w:t>
      </w:r>
      <w:r w:rsidR="00F7762F" w:rsidRPr="00FD5A6D">
        <w:rPr>
          <w:sz w:val="24"/>
          <w:szCs w:val="24"/>
          <w:lang w:val="en-US"/>
        </w:rPr>
        <w:t>.</w:t>
      </w:r>
    </w:p>
    <w:p w14:paraId="79E77A38" w14:textId="7539F578" w:rsidR="00FD5A6D" w:rsidRPr="00FD5A6D" w:rsidRDefault="00FD5A6D" w:rsidP="00FD5A6D">
      <w:pPr>
        <w:pStyle w:val="af1"/>
        <w:tabs>
          <w:tab w:val="right" w:pos="9355"/>
        </w:tabs>
        <w:spacing w:line="360" w:lineRule="auto"/>
        <w:ind w:firstLine="709"/>
        <w:jc w:val="both"/>
        <w:rPr>
          <w:rFonts w:eastAsiaTheme="minorEastAsia"/>
          <w:sz w:val="24"/>
          <w:szCs w:val="24"/>
          <w:lang w:val="en-US"/>
        </w:rPr>
      </w:pPr>
      <w:r w:rsidRPr="00FD5A6D">
        <w:rPr>
          <w:rFonts w:eastAsiaTheme="minorEastAsia"/>
          <w:sz w:val="24"/>
          <w:szCs w:val="24"/>
          <w:lang w:val="en-US"/>
        </w:rPr>
        <w:t xml:space="preserve">The </w:t>
      </w:r>
      <w:r>
        <w:rPr>
          <w:rFonts w:eastAsiaTheme="minorEastAsia"/>
          <w:sz w:val="24"/>
          <w:szCs w:val="24"/>
          <w:lang w:val="en-US"/>
        </w:rPr>
        <w:t>problem</w:t>
      </w:r>
      <w:r w:rsidRPr="00FD5A6D">
        <w:rPr>
          <w:rFonts w:eastAsiaTheme="minorEastAsia"/>
          <w:sz w:val="24"/>
          <w:szCs w:val="24"/>
          <w:lang w:val="en-US"/>
        </w:rPr>
        <w:t xml:space="preserve"> is to determine the parameters </w:t>
      </w:r>
      <m:oMath>
        <m:r>
          <w:rPr>
            <w:rFonts w:ascii="Cambria Math" w:eastAsiaTheme="minorEastAsia" w:hAnsi="Cambria Math"/>
            <w:sz w:val="24"/>
            <w:szCs w:val="24"/>
          </w:rPr>
          <m:t>λ</m:t>
        </m:r>
        <m:r>
          <w:rPr>
            <w:rFonts w:ascii="Cambria Math" w:eastAsiaTheme="minorEastAsia" w:hAnsi="Cambria Math"/>
            <w:sz w:val="24"/>
            <w:szCs w:val="24"/>
            <w:lang w:val="en-US"/>
          </w:rPr>
          <m:t xml:space="preserve">, </m:t>
        </m:r>
        <m:r>
          <w:rPr>
            <w:rFonts w:ascii="Cambria Math" w:eastAsiaTheme="minorEastAsia" w:hAnsi="Cambria Math"/>
            <w:sz w:val="24"/>
            <w:szCs w:val="24"/>
          </w:rPr>
          <m:t>μ</m:t>
        </m:r>
        <m:r>
          <w:rPr>
            <w:rFonts w:ascii="Cambria Math" w:eastAsiaTheme="minorEastAsia" w:hAnsi="Cambria Math"/>
            <w:sz w:val="24"/>
            <w:szCs w:val="24"/>
            <w:lang w:val="en-US"/>
          </w:rPr>
          <m:t xml:space="preserve">, </m:t>
        </m:r>
        <m:r>
          <w:rPr>
            <w:rFonts w:ascii="Cambria Math" w:eastAsiaTheme="minorEastAsia" w:hAnsi="Cambria Math"/>
            <w:sz w:val="24"/>
            <w:szCs w:val="24"/>
          </w:rPr>
          <m:t>ρ</m:t>
        </m:r>
      </m:oMath>
      <w:r w:rsidRPr="00FD5A6D">
        <w:rPr>
          <w:rFonts w:eastAsiaTheme="minorEastAsia"/>
          <w:sz w:val="24"/>
          <w:szCs w:val="24"/>
          <w:lang w:val="en-US"/>
        </w:rPr>
        <w:t xml:space="preserve"> that determine the elastic properties of the medium, based on the results of one or several experiments, </w:t>
      </w:r>
      <w:proofErr w:type="gramStart"/>
      <w:r w:rsidRPr="00FD5A6D">
        <w:rPr>
          <w:rFonts w:eastAsiaTheme="minorEastAsia"/>
          <w:sz w:val="24"/>
          <w:szCs w:val="24"/>
          <w:lang w:val="en-US"/>
        </w:rPr>
        <w:t>as a result</w:t>
      </w:r>
      <w:proofErr w:type="gramEnd"/>
      <w:r w:rsidRPr="00FD5A6D">
        <w:rPr>
          <w:rFonts w:eastAsiaTheme="minorEastAsia"/>
          <w:sz w:val="24"/>
          <w:szCs w:val="24"/>
          <w:lang w:val="en-US"/>
        </w:rPr>
        <w:t xml:space="preserve"> of which the points displacement of the medium </w:t>
      </w:r>
      <m:oMath>
        <m:r>
          <w:rPr>
            <w:rFonts w:ascii="Cambria Math" w:eastAsiaTheme="minorEastAsia" w:hAnsi="Cambria Math"/>
            <w:sz w:val="24"/>
            <w:szCs w:val="24"/>
            <w:lang w:val="en-US"/>
          </w:rPr>
          <m:t>U</m:t>
        </m:r>
      </m:oMath>
      <w:r w:rsidRPr="00FD5A6D">
        <w:rPr>
          <w:rFonts w:eastAsiaTheme="minorEastAsia"/>
          <w:sz w:val="24"/>
          <w:szCs w:val="24"/>
          <w:lang w:val="en-US"/>
        </w:rPr>
        <w:t xml:space="preserve"> on the surface </w:t>
      </w:r>
      <m:oMath>
        <m:r>
          <w:rPr>
            <w:rFonts w:ascii="Cambria Math" w:eastAsiaTheme="minorEastAsia" w:hAnsi="Cambria Math"/>
            <w:sz w:val="24"/>
            <w:szCs w:val="24"/>
            <w:lang w:val="en-US"/>
          </w:rPr>
          <m:t>z = 0</m:t>
        </m:r>
      </m:oMath>
      <w:r w:rsidRPr="00FD5A6D">
        <w:rPr>
          <w:rFonts w:eastAsiaTheme="minorEastAsia"/>
          <w:sz w:val="24"/>
          <w:szCs w:val="24"/>
          <w:lang w:val="en-US"/>
        </w:rPr>
        <w:t xml:space="preserve"> is measured.</w:t>
      </w:r>
    </w:p>
    <w:p w14:paraId="390235A5" w14:textId="1699BA76" w:rsidR="00FD5A6D" w:rsidRPr="00FD5A6D" w:rsidRDefault="00FD5A6D" w:rsidP="0031321A">
      <w:pPr>
        <w:pStyle w:val="af1"/>
        <w:tabs>
          <w:tab w:val="right" w:pos="9355"/>
        </w:tabs>
        <w:spacing w:line="360" w:lineRule="auto"/>
        <w:ind w:firstLine="709"/>
        <w:jc w:val="both"/>
        <w:rPr>
          <w:sz w:val="24"/>
          <w:szCs w:val="24"/>
          <w:lang w:val="en-US"/>
        </w:rPr>
      </w:pPr>
      <w:r w:rsidRPr="00FD5A6D">
        <w:rPr>
          <w:sz w:val="24"/>
          <w:szCs w:val="24"/>
          <w:lang w:val="en-US"/>
        </w:rPr>
        <w:t xml:space="preserve">To solve this problem, an algorithm based on the </w:t>
      </w:r>
      <w:proofErr w:type="spellStart"/>
      <w:r w:rsidRPr="00FD5A6D">
        <w:rPr>
          <w:sz w:val="24"/>
          <w:szCs w:val="24"/>
          <w:lang w:val="en-US"/>
        </w:rPr>
        <w:t>Gelfand</w:t>
      </w:r>
      <w:proofErr w:type="spellEnd"/>
      <w:r w:rsidRPr="00FD5A6D">
        <w:rPr>
          <w:sz w:val="24"/>
          <w:szCs w:val="24"/>
          <w:lang w:val="en-US"/>
        </w:rPr>
        <w:t xml:space="preserve"> - </w:t>
      </w:r>
      <w:proofErr w:type="spellStart"/>
      <w:r w:rsidRPr="00FD5A6D">
        <w:rPr>
          <w:sz w:val="24"/>
          <w:szCs w:val="24"/>
          <w:lang w:val="en-US"/>
        </w:rPr>
        <w:t>Levitan</w:t>
      </w:r>
      <w:proofErr w:type="spellEnd"/>
      <w:r w:rsidRPr="00FD5A6D">
        <w:rPr>
          <w:sz w:val="24"/>
          <w:szCs w:val="24"/>
          <w:lang w:val="en-US"/>
        </w:rPr>
        <w:t xml:space="preserve"> method in the time domain </w:t>
      </w:r>
      <w:proofErr w:type="gramStart"/>
      <w:r w:rsidRPr="00FD5A6D">
        <w:rPr>
          <w:sz w:val="24"/>
          <w:szCs w:val="24"/>
          <w:lang w:val="en-US"/>
        </w:rPr>
        <w:t>is proposed</w:t>
      </w:r>
      <w:proofErr w:type="gramEnd"/>
      <w:r w:rsidRPr="00FD5A6D">
        <w:rPr>
          <w:sz w:val="24"/>
          <w:szCs w:val="24"/>
          <w:lang w:val="en-US"/>
        </w:rPr>
        <w:t xml:space="preserve">. The problem turns out to be equivalent to reconstructing the shear wave velocity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s</m:t>
            </m:r>
          </m:sub>
        </m:sSub>
        <m:r>
          <w:rPr>
            <w:rFonts w:ascii="Cambria Math" w:hAnsi="Cambria Math"/>
            <w:sz w:val="24"/>
            <w:szCs w:val="24"/>
            <w:lang w:val="en-US"/>
          </w:rPr>
          <m:t>(</m:t>
        </m:r>
        <m:r>
          <w:rPr>
            <w:rFonts w:ascii="Cambria Math" w:hAnsi="Cambria Math"/>
            <w:sz w:val="24"/>
            <w:szCs w:val="24"/>
          </w:rPr>
          <m:t>z</m:t>
        </m:r>
        <m:r>
          <w:rPr>
            <w:rFonts w:ascii="Cambria Math" w:hAnsi="Cambria Math"/>
            <w:sz w:val="24"/>
            <w:szCs w:val="24"/>
            <w:lang w:val="en-US"/>
          </w:rPr>
          <m:t>)</m:t>
        </m:r>
      </m:oMath>
      <w:r w:rsidRPr="00FD5A6D">
        <w:rPr>
          <w:sz w:val="24"/>
          <w:szCs w:val="24"/>
          <w:lang w:val="en-US"/>
        </w:rPr>
        <w:t xml:space="preserve"> and the Lamé </w:t>
      </w:r>
      <w:proofErr w:type="gramStart"/>
      <w:r w:rsidRPr="00FD5A6D">
        <w:rPr>
          <w:sz w:val="24"/>
          <w:szCs w:val="24"/>
          <w:lang w:val="en-US"/>
        </w:rPr>
        <w:t xml:space="preserve">parameter </w:t>
      </w:r>
      <w:proofErr w:type="gramEnd"/>
      <m:oMath>
        <m:r>
          <w:rPr>
            <w:rFonts w:ascii="Cambria Math" w:hAnsi="Cambria Math"/>
            <w:sz w:val="24"/>
            <w:szCs w:val="24"/>
          </w:rPr>
          <m:t>μ</m:t>
        </m:r>
      </m:oMath>
      <w:r w:rsidRPr="00FD5A6D">
        <w:rPr>
          <w:sz w:val="24"/>
          <w:szCs w:val="24"/>
          <w:lang w:val="en-US"/>
        </w:rPr>
        <w:t>, which are the coefficients of the following system:</w:t>
      </w:r>
    </w:p>
    <w:p w14:paraId="31F8D783" w14:textId="77777777" w:rsidR="00F7762F" w:rsidRPr="00FD5A6D" w:rsidRDefault="00F7762F" w:rsidP="0031321A">
      <w:pPr>
        <w:pStyle w:val="af1"/>
        <w:spacing w:line="360" w:lineRule="auto"/>
        <w:jc w:val="both"/>
        <w:rPr>
          <w:sz w:val="24"/>
          <w:szCs w:val="24"/>
          <w:lang w:val="en-US"/>
        </w:rPr>
      </w:pPr>
    </w:p>
    <w:p w14:paraId="32708858" w14:textId="77777777" w:rsidR="00F7762F" w:rsidRPr="0031321A" w:rsidRDefault="00F7762F" w:rsidP="0031321A">
      <w:pPr>
        <w:pStyle w:val="af1"/>
        <w:spacing w:line="360" w:lineRule="auto"/>
        <w:jc w:val="center"/>
        <w:rPr>
          <w:sz w:val="24"/>
          <w:szCs w:val="24"/>
        </w:rPr>
      </w:pPr>
      <w:r w:rsidRPr="0031321A">
        <w:rPr>
          <w:position w:val="-46"/>
          <w:sz w:val="24"/>
          <w:szCs w:val="24"/>
        </w:rPr>
        <w:object w:dxaOrig="5060" w:dyaOrig="1040" w14:anchorId="5D3D132D">
          <v:shape id="_x0000_i1038" type="#_x0000_t75" style="width:251.3pt;height:51.6pt" o:ole="">
            <v:imagedata r:id="rId37" o:title=""/>
          </v:shape>
          <o:OLEObject Type="Embed" ProgID="Equation.DSMT4" ShapeID="_x0000_i1038" DrawAspect="Content" ObjectID="_1665496515" r:id="rId38"/>
        </w:object>
      </w:r>
    </w:p>
    <w:p w14:paraId="222B63F3" w14:textId="77777777" w:rsidR="00F7762F" w:rsidRPr="0031321A" w:rsidRDefault="00F7762F" w:rsidP="0031321A">
      <w:pPr>
        <w:pStyle w:val="af1"/>
        <w:spacing w:line="360" w:lineRule="auto"/>
        <w:jc w:val="center"/>
        <w:rPr>
          <w:i/>
          <w:sz w:val="24"/>
          <w:szCs w:val="24"/>
          <w:lang w:val="en-US"/>
        </w:rPr>
      </w:pPr>
      <w:r w:rsidRPr="0031321A">
        <w:rPr>
          <w:position w:val="-46"/>
          <w:sz w:val="24"/>
          <w:szCs w:val="24"/>
        </w:rPr>
        <w:object w:dxaOrig="1939" w:dyaOrig="1040" w14:anchorId="0B1581BD">
          <v:shape id="_x0000_i1039" type="#_x0000_t75" style="width:95.1pt;height:51.6pt" o:ole="">
            <v:imagedata r:id="rId39" o:title=""/>
          </v:shape>
          <o:OLEObject Type="Embed" ProgID="Equation.DSMT4" ShapeID="_x0000_i1039" DrawAspect="Content" ObjectID="_1665496516" r:id="rId40"/>
        </w:object>
      </w:r>
    </w:p>
    <w:p w14:paraId="75A61BCB" w14:textId="77777777" w:rsidR="00F7762F" w:rsidRPr="0031321A" w:rsidRDefault="00F7762F" w:rsidP="0031321A">
      <w:pPr>
        <w:pStyle w:val="af1"/>
        <w:spacing w:line="360" w:lineRule="auto"/>
        <w:jc w:val="both"/>
        <w:rPr>
          <w:sz w:val="24"/>
          <w:szCs w:val="24"/>
        </w:rPr>
      </w:pPr>
    </w:p>
    <w:p w14:paraId="2B1C92FF" w14:textId="7DDC2DE7" w:rsidR="00FD5A6D" w:rsidRDefault="00FD5A6D" w:rsidP="0031321A">
      <w:pPr>
        <w:pStyle w:val="af1"/>
        <w:tabs>
          <w:tab w:val="right" w:pos="9355"/>
        </w:tabs>
        <w:spacing w:line="360" w:lineRule="auto"/>
        <w:ind w:firstLine="709"/>
        <w:jc w:val="both"/>
        <w:rPr>
          <w:sz w:val="24"/>
          <w:szCs w:val="24"/>
          <w:lang w:val="en-US"/>
        </w:rPr>
      </w:pPr>
      <w:r w:rsidRPr="00FD5A6D">
        <w:rPr>
          <w:sz w:val="24"/>
          <w:szCs w:val="24"/>
          <w:lang w:val="en-US"/>
        </w:rPr>
        <w:lastRenderedPageBreak/>
        <w:t xml:space="preserve">To solve the inverse problem, it is necessary to consider two experiments, one of which is associated with the propagation of SH-waves when a surface moment of rotation of the intensity </w:t>
      </w:r>
      <m:oMath>
        <m:r>
          <w:rPr>
            <w:rFonts w:ascii="Cambria Math" w:hAnsi="Cambria Math"/>
            <w:sz w:val="24"/>
            <w:szCs w:val="24"/>
          </w:rPr>
          <m:t>δ</m:t>
        </m:r>
        <m:r>
          <w:rPr>
            <w:rFonts w:ascii="Cambria Math" w:hAnsi="Cambria Math"/>
            <w:sz w:val="24"/>
            <w:szCs w:val="24"/>
            <w:lang w:val="en-US"/>
          </w:rPr>
          <m:t>(t)</m:t>
        </m:r>
      </m:oMath>
      <w:r w:rsidRPr="00FD5A6D">
        <w:rPr>
          <w:sz w:val="24"/>
          <w:szCs w:val="24"/>
          <w:lang w:val="en-US"/>
        </w:rPr>
        <w:t xml:space="preserve"> </w:t>
      </w:r>
      <w:proofErr w:type="gramStart"/>
      <w:r w:rsidRPr="00FD5A6D">
        <w:rPr>
          <w:sz w:val="24"/>
          <w:szCs w:val="24"/>
          <w:lang w:val="en-US"/>
        </w:rPr>
        <w:t>is applied</w:t>
      </w:r>
      <w:proofErr w:type="gramEnd"/>
      <w:r w:rsidRPr="00FD5A6D">
        <w:rPr>
          <w:sz w:val="24"/>
          <w:szCs w:val="24"/>
          <w:lang w:val="en-US"/>
        </w:rPr>
        <w:t xml:space="preserve"> to the medium, and the other, with the propagation of longitudinal waves when a source of the form of a normal concentrated force acts on the medium. As a result, the problem </w:t>
      </w:r>
      <w:proofErr w:type="gramStart"/>
      <w:r w:rsidRPr="00FD5A6D">
        <w:rPr>
          <w:sz w:val="24"/>
          <w:szCs w:val="24"/>
          <w:lang w:val="en-US"/>
        </w:rPr>
        <w:t>is reduced</w:t>
      </w:r>
      <w:proofErr w:type="gramEnd"/>
      <w:r w:rsidRPr="00FD5A6D">
        <w:rPr>
          <w:sz w:val="24"/>
          <w:szCs w:val="24"/>
          <w:lang w:val="en-US"/>
        </w:rPr>
        <w:t xml:space="preserve"> to solving several auxiliary inverse problems for the equations of acoustics and the equation of oscillations. The main idea of ​​the algorithm is to reduce nonlinear inverse problems to systems of linear </w:t>
      </w:r>
      <w:proofErr w:type="spellStart"/>
      <w:r w:rsidRPr="00FD5A6D">
        <w:rPr>
          <w:sz w:val="24"/>
          <w:szCs w:val="24"/>
          <w:lang w:val="en-US"/>
        </w:rPr>
        <w:t>Fredholm</w:t>
      </w:r>
      <w:proofErr w:type="spellEnd"/>
      <w:r w:rsidRPr="00FD5A6D">
        <w:rPr>
          <w:sz w:val="24"/>
          <w:szCs w:val="24"/>
          <w:lang w:val="en-US"/>
        </w:rPr>
        <w:t xml:space="preserve"> integral equations of the first or second kind.</w:t>
      </w:r>
    </w:p>
    <w:p w14:paraId="008535A2" w14:textId="2A95828D" w:rsidR="00F7762F" w:rsidRPr="005F7A05" w:rsidRDefault="00FD5A6D" w:rsidP="005F7A05">
      <w:pPr>
        <w:pStyle w:val="af1"/>
        <w:tabs>
          <w:tab w:val="right" w:pos="9355"/>
        </w:tabs>
        <w:spacing w:line="360" w:lineRule="auto"/>
        <w:ind w:firstLine="709"/>
        <w:jc w:val="both"/>
        <w:rPr>
          <w:sz w:val="24"/>
          <w:szCs w:val="24"/>
          <w:lang w:val="en-US"/>
        </w:rPr>
      </w:pPr>
      <w:r w:rsidRPr="00FD5A6D">
        <w:rPr>
          <w:sz w:val="24"/>
          <w:szCs w:val="24"/>
          <w:lang w:val="en-US"/>
        </w:rPr>
        <w:t xml:space="preserve">The solution of the </w:t>
      </w:r>
      <w:proofErr w:type="spellStart"/>
      <w:r w:rsidRPr="00FD5A6D">
        <w:rPr>
          <w:sz w:val="24"/>
          <w:szCs w:val="24"/>
          <w:lang w:val="en-US"/>
        </w:rPr>
        <w:t>Fredholm</w:t>
      </w:r>
      <w:proofErr w:type="spellEnd"/>
      <w:r w:rsidRPr="00FD5A6D">
        <w:rPr>
          <w:sz w:val="24"/>
          <w:szCs w:val="24"/>
          <w:lang w:val="en-US"/>
        </w:rPr>
        <w:t xml:space="preserve"> equations was carried out by the Monte Carlo method, since to solve the inverse problem it is necessary to find not the entire solution of the </w:t>
      </w:r>
      <w:proofErr w:type="spellStart"/>
      <w:r w:rsidRPr="00FD5A6D">
        <w:rPr>
          <w:sz w:val="24"/>
          <w:szCs w:val="24"/>
          <w:lang w:val="en-US"/>
        </w:rPr>
        <w:t>Fredholm</w:t>
      </w:r>
      <w:proofErr w:type="spellEnd"/>
      <w:r w:rsidRPr="00FD5A6D">
        <w:rPr>
          <w:sz w:val="24"/>
          <w:szCs w:val="24"/>
          <w:lang w:val="en-US"/>
        </w:rPr>
        <w:t xml:space="preserve"> equation, but only its value at one given point in accordance with the </w:t>
      </w:r>
      <w:proofErr w:type="gramStart"/>
      <w:r w:rsidRPr="00FD5A6D">
        <w:rPr>
          <w:sz w:val="24"/>
          <w:szCs w:val="24"/>
          <w:lang w:val="en-US"/>
        </w:rPr>
        <w:t>formula</w:t>
      </w:r>
      <w:r w:rsidR="005F7A05">
        <w:rPr>
          <w:sz w:val="24"/>
          <w:szCs w:val="24"/>
          <w:lang w:val="en-US"/>
        </w:rPr>
        <w:t xml:space="preserve"> </w:t>
      </w:r>
      <w:proofErr w:type="gramEnd"/>
      <w:r w:rsidR="00F7762F" w:rsidRPr="0031321A">
        <w:rPr>
          <w:position w:val="-24"/>
          <w:sz w:val="24"/>
          <w:szCs w:val="24"/>
        </w:rPr>
        <w:object w:dxaOrig="2480" w:dyaOrig="620" w14:anchorId="62C5E9D8">
          <v:shape id="_x0000_i1040" type="#_x0000_t75" style="width:123.6pt;height:29.9pt" o:ole="">
            <v:imagedata r:id="rId41" o:title=""/>
          </v:shape>
          <o:OLEObject Type="Embed" ProgID="Equation.DSMT4" ShapeID="_x0000_i1040" DrawAspect="Content" ObjectID="_1665496517" r:id="rId42"/>
        </w:object>
      </w:r>
      <w:r w:rsidR="00F7762F" w:rsidRPr="005F7A05">
        <w:rPr>
          <w:sz w:val="24"/>
          <w:szCs w:val="24"/>
          <w:lang w:val="en-US"/>
        </w:rPr>
        <w:t xml:space="preserve">. </w:t>
      </w:r>
    </w:p>
    <w:p w14:paraId="11673722" w14:textId="77777777" w:rsidR="00F7762F" w:rsidRPr="005F7A05" w:rsidRDefault="00F7762F" w:rsidP="0031321A">
      <w:pPr>
        <w:pStyle w:val="af1"/>
        <w:tabs>
          <w:tab w:val="right" w:pos="9355"/>
        </w:tabs>
        <w:spacing w:line="360" w:lineRule="auto"/>
        <w:ind w:firstLine="709"/>
        <w:jc w:val="both"/>
        <w:rPr>
          <w:i/>
          <w:sz w:val="24"/>
          <w:szCs w:val="24"/>
          <w:lang w:val="en-US"/>
        </w:rPr>
      </w:pPr>
    </w:p>
    <w:p w14:paraId="3FBADE6E" w14:textId="2235922A" w:rsidR="00F7762F" w:rsidRPr="005F7A05" w:rsidRDefault="00F7762F" w:rsidP="0031321A">
      <w:pPr>
        <w:pStyle w:val="2"/>
        <w:spacing w:before="0" w:beforeAutospacing="0" w:after="0" w:afterAutospacing="0" w:line="360" w:lineRule="auto"/>
        <w:ind w:firstLine="709"/>
        <w:jc w:val="both"/>
        <w:rPr>
          <w:sz w:val="24"/>
          <w:szCs w:val="24"/>
          <w:lang w:val="en-US"/>
        </w:rPr>
      </w:pPr>
      <w:bookmarkStart w:id="6" w:name="_Toc54876089"/>
      <w:r w:rsidRPr="005F7A05">
        <w:rPr>
          <w:sz w:val="24"/>
          <w:szCs w:val="24"/>
          <w:lang w:val="en-US"/>
        </w:rPr>
        <w:t xml:space="preserve">2.3 </w:t>
      </w:r>
      <w:r w:rsidR="005F7A05">
        <w:rPr>
          <w:sz w:val="24"/>
          <w:szCs w:val="24"/>
          <w:lang w:val="en-US"/>
        </w:rPr>
        <w:t>Construction and approbation of numerical methods for solving direct and coefficient inverse problems</w:t>
      </w:r>
      <w:r w:rsidRPr="005F7A05">
        <w:rPr>
          <w:sz w:val="24"/>
          <w:szCs w:val="24"/>
          <w:lang w:val="en-US"/>
        </w:rPr>
        <w:t>.</w:t>
      </w:r>
      <w:bookmarkEnd w:id="6"/>
      <w:r w:rsidRPr="005F7A05">
        <w:rPr>
          <w:sz w:val="24"/>
          <w:szCs w:val="24"/>
          <w:lang w:val="en-US"/>
        </w:rPr>
        <w:t xml:space="preserve"> </w:t>
      </w:r>
    </w:p>
    <w:p w14:paraId="7EF40773" w14:textId="77777777" w:rsidR="00F7762F" w:rsidRPr="0031321A" w:rsidRDefault="00F7762F" w:rsidP="0031321A">
      <w:pPr>
        <w:pStyle w:val="af1"/>
        <w:tabs>
          <w:tab w:val="right" w:pos="9355"/>
        </w:tabs>
        <w:spacing w:line="360" w:lineRule="auto"/>
        <w:ind w:firstLine="709"/>
        <w:jc w:val="both"/>
        <w:rPr>
          <w:rFonts w:eastAsia="Calibri"/>
          <w:sz w:val="24"/>
          <w:szCs w:val="24"/>
          <w:lang w:val="kk-KZ"/>
        </w:rPr>
      </w:pPr>
    </w:p>
    <w:p w14:paraId="6AFDD099" w14:textId="3746ADE3" w:rsidR="00742AB8" w:rsidRPr="00742AB8" w:rsidRDefault="00742AB8" w:rsidP="00742AB8">
      <w:pPr>
        <w:pStyle w:val="af1"/>
        <w:tabs>
          <w:tab w:val="right" w:pos="9355"/>
        </w:tabs>
        <w:spacing w:line="360" w:lineRule="auto"/>
        <w:ind w:firstLine="709"/>
        <w:jc w:val="both"/>
        <w:rPr>
          <w:sz w:val="24"/>
          <w:szCs w:val="24"/>
          <w:lang w:val="en-US"/>
        </w:rPr>
      </w:pPr>
      <w:r>
        <w:rPr>
          <w:sz w:val="24"/>
          <w:szCs w:val="24"/>
          <w:lang w:val="en-US"/>
        </w:rPr>
        <w:t xml:space="preserve">There </w:t>
      </w:r>
      <w:proofErr w:type="gramStart"/>
      <w:r>
        <w:rPr>
          <w:sz w:val="24"/>
          <w:szCs w:val="24"/>
          <w:lang w:val="en-US"/>
        </w:rPr>
        <w:t>was considered</w:t>
      </w:r>
      <w:proofErr w:type="gramEnd"/>
      <w:r>
        <w:rPr>
          <w:sz w:val="24"/>
          <w:szCs w:val="24"/>
          <w:lang w:val="en-US"/>
        </w:rPr>
        <w:t xml:space="preserve"> a problem</w:t>
      </w:r>
      <w:r w:rsidRPr="00742AB8">
        <w:rPr>
          <w:sz w:val="24"/>
          <w:szCs w:val="24"/>
          <w:lang w:val="en-US"/>
        </w:rPr>
        <w:t xml:space="preserve"> related to the identification of </w:t>
      </w:r>
      <w:proofErr w:type="spellStart"/>
      <w:r w:rsidRPr="00742AB8">
        <w:rPr>
          <w:sz w:val="24"/>
          <w:szCs w:val="24"/>
          <w:lang w:val="en-US"/>
        </w:rPr>
        <w:t>inhomogeneities</w:t>
      </w:r>
      <w:proofErr w:type="spellEnd"/>
      <w:r w:rsidRPr="00742AB8">
        <w:rPr>
          <w:sz w:val="24"/>
          <w:szCs w:val="24"/>
          <w:lang w:val="en-US"/>
        </w:rPr>
        <w:t xml:space="preserve"> of the medium from the results of observations of acoustic waves. To solve this problem, such as acoustic tomography, an approach </w:t>
      </w:r>
      <w:proofErr w:type="gramStart"/>
      <w:r w:rsidRPr="00742AB8">
        <w:rPr>
          <w:sz w:val="24"/>
          <w:szCs w:val="24"/>
          <w:lang w:val="en-US"/>
        </w:rPr>
        <w:t>is proposed</w:t>
      </w:r>
      <w:proofErr w:type="gramEnd"/>
      <w:r w:rsidRPr="00742AB8">
        <w:rPr>
          <w:sz w:val="24"/>
          <w:szCs w:val="24"/>
          <w:lang w:val="en-US"/>
        </w:rPr>
        <w:t xml:space="preserve"> that considers the tomography problem as a coefficient inverse problem for a system of first-order hyperbolic equations, which makes it possible to consider objects with a structure other than layered. To solve this system, a method developed by S.K. Godunov, used to solve a wide range of problems related to hydrodynamics.</w:t>
      </w:r>
    </w:p>
    <w:p w14:paraId="0C1AEC59" w14:textId="26386236" w:rsidR="00742AB8" w:rsidRPr="00742AB8" w:rsidRDefault="00742AB8" w:rsidP="00742AB8">
      <w:pPr>
        <w:pStyle w:val="af1"/>
        <w:tabs>
          <w:tab w:val="right" w:pos="9355"/>
        </w:tabs>
        <w:spacing w:line="360" w:lineRule="auto"/>
        <w:ind w:firstLine="709"/>
        <w:jc w:val="both"/>
        <w:rPr>
          <w:sz w:val="24"/>
          <w:szCs w:val="24"/>
          <w:lang w:val="en-US"/>
        </w:rPr>
      </w:pPr>
      <w:r w:rsidRPr="00742AB8">
        <w:rPr>
          <w:sz w:val="24"/>
          <w:szCs w:val="24"/>
          <w:lang w:val="en-US"/>
        </w:rPr>
        <w:t xml:space="preserve">The following direct problem </w:t>
      </w:r>
      <w:proofErr w:type="gramStart"/>
      <w:r w:rsidRPr="00742AB8">
        <w:rPr>
          <w:sz w:val="24"/>
          <w:szCs w:val="24"/>
          <w:lang w:val="en-US"/>
        </w:rPr>
        <w:t>was considered</w:t>
      </w:r>
      <w:proofErr w:type="gramEnd"/>
      <w:r w:rsidRPr="00742AB8">
        <w:rPr>
          <w:sz w:val="24"/>
          <w:szCs w:val="24"/>
          <w:lang w:val="en-US"/>
        </w:rPr>
        <w:t>:</w:t>
      </w:r>
    </w:p>
    <w:p w14:paraId="0B9E3B28" w14:textId="77777777" w:rsidR="00F7762F" w:rsidRPr="0031321A" w:rsidRDefault="00F7762F" w:rsidP="0031321A">
      <w:pPr>
        <w:pStyle w:val="af1"/>
        <w:tabs>
          <w:tab w:val="right" w:pos="9355"/>
        </w:tabs>
        <w:spacing w:line="360" w:lineRule="auto"/>
        <w:ind w:firstLine="709"/>
        <w:jc w:val="both"/>
        <w:rPr>
          <w:sz w:val="24"/>
          <w:szCs w:val="24"/>
          <w:lang w:val="en-US"/>
        </w:rPr>
      </w:pPr>
    </w:p>
    <w:p w14:paraId="505035FC" w14:textId="77777777" w:rsidR="00F7762F" w:rsidRPr="0031321A" w:rsidRDefault="00F7762F" w:rsidP="0031321A">
      <w:pPr>
        <w:pStyle w:val="af1"/>
        <w:tabs>
          <w:tab w:val="right" w:pos="9355"/>
        </w:tabs>
        <w:spacing w:line="360" w:lineRule="auto"/>
        <w:jc w:val="center"/>
        <w:rPr>
          <w:sz w:val="24"/>
          <w:szCs w:val="24"/>
          <w:lang w:val="en-US"/>
        </w:rPr>
      </w:pPr>
      <w:r w:rsidRPr="0031321A">
        <w:rPr>
          <w:sz w:val="24"/>
          <w:szCs w:val="24"/>
        </w:rPr>
        <w:object w:dxaOrig="4220" w:dyaOrig="2120" w14:anchorId="5DA8DE6E">
          <v:shape id="_x0000_i1041" type="#_x0000_t75" style="width:210.55pt;height:107.3pt" o:ole="">
            <v:imagedata r:id="rId43" o:title=""/>
          </v:shape>
          <o:OLEObject Type="Embed" ProgID="Equation.DSMT4" ShapeID="_x0000_i1041" DrawAspect="Content" ObjectID="_1665496518" r:id="rId44"/>
        </w:object>
      </w:r>
    </w:p>
    <w:p w14:paraId="3033F730" w14:textId="77777777" w:rsidR="00F7762F" w:rsidRPr="0031321A" w:rsidRDefault="00F7762F" w:rsidP="0031321A">
      <w:pPr>
        <w:pStyle w:val="af1"/>
        <w:tabs>
          <w:tab w:val="right" w:pos="9355"/>
        </w:tabs>
        <w:spacing w:line="360" w:lineRule="auto"/>
        <w:ind w:firstLine="709"/>
        <w:jc w:val="both"/>
        <w:rPr>
          <w:sz w:val="24"/>
          <w:szCs w:val="24"/>
          <w:lang w:val="en-US"/>
        </w:rPr>
      </w:pPr>
    </w:p>
    <w:p w14:paraId="549EC2D4" w14:textId="10E82E83" w:rsidR="00F7762F" w:rsidRPr="00742AB8" w:rsidRDefault="00742AB8" w:rsidP="0031321A">
      <w:pPr>
        <w:pStyle w:val="af1"/>
        <w:spacing w:line="360" w:lineRule="auto"/>
        <w:ind w:firstLine="709"/>
        <w:jc w:val="both"/>
        <w:rPr>
          <w:sz w:val="24"/>
          <w:szCs w:val="24"/>
          <w:lang w:val="en-US"/>
        </w:rPr>
      </w:pPr>
      <w:r w:rsidRPr="00742AB8">
        <w:rPr>
          <w:sz w:val="24"/>
          <w:szCs w:val="24"/>
          <w:lang w:val="en-US"/>
        </w:rPr>
        <w:t>This system describes the propagation of plane acoustic waves in a medium in a two-dimensional case</w:t>
      </w:r>
      <w:r w:rsidR="00F7762F" w:rsidRPr="00742AB8">
        <w:rPr>
          <w:sz w:val="24"/>
          <w:szCs w:val="24"/>
          <w:lang w:val="en-US"/>
        </w:rPr>
        <w:t xml:space="preserve">. </w:t>
      </w:r>
      <w:r>
        <w:rPr>
          <w:sz w:val="24"/>
          <w:szCs w:val="24"/>
          <w:lang w:val="en-US"/>
        </w:rPr>
        <w:t>Here</w:t>
      </w:r>
      <w:r w:rsidRPr="00742AB8">
        <w:rPr>
          <w:sz w:val="24"/>
          <w:szCs w:val="24"/>
          <w:lang w:val="en-US"/>
        </w:rPr>
        <w:t xml:space="preserve"> </w:t>
      </w:r>
      <m:oMath>
        <m:r>
          <w:rPr>
            <w:rFonts w:ascii="Cambria Math" w:hAnsi="Cambria Math"/>
            <w:sz w:val="24"/>
            <w:szCs w:val="24"/>
            <w:lang w:val="en-US"/>
          </w:rPr>
          <m:t>u=u</m:t>
        </m:r>
        <m:d>
          <m:dPr>
            <m:ctrlPr>
              <w:rPr>
                <w:rFonts w:ascii="Cambria Math" w:hAnsi="Cambria Math"/>
                <w:i/>
                <w:sz w:val="24"/>
                <w:szCs w:val="24"/>
              </w:rPr>
            </m:ctrlPr>
          </m:dPr>
          <m:e>
            <m:r>
              <w:rPr>
                <w:rFonts w:ascii="Cambria Math" w:hAnsi="Cambria Math"/>
                <w:sz w:val="24"/>
                <w:szCs w:val="24"/>
              </w:rPr>
              <m:t>x</m:t>
            </m:r>
            <m:r>
              <w:rPr>
                <w:rFonts w:ascii="Cambria Math" w:hAnsi="Cambria Math"/>
                <w:sz w:val="24"/>
                <w:szCs w:val="24"/>
                <w:lang w:val="en-US"/>
              </w:rPr>
              <m:t>,</m:t>
            </m:r>
            <m:r>
              <w:rPr>
                <w:rFonts w:ascii="Cambria Math" w:hAnsi="Cambria Math"/>
                <w:sz w:val="24"/>
                <w:szCs w:val="24"/>
              </w:rPr>
              <m:t>y</m:t>
            </m:r>
            <m:r>
              <w:rPr>
                <w:rFonts w:ascii="Cambria Math" w:hAnsi="Cambria Math"/>
                <w:sz w:val="24"/>
                <w:szCs w:val="24"/>
                <w:lang w:val="en-US"/>
              </w:rPr>
              <m:t>,</m:t>
            </m:r>
            <m:r>
              <w:rPr>
                <w:rFonts w:ascii="Cambria Math" w:hAnsi="Cambria Math"/>
                <w:sz w:val="24"/>
                <w:szCs w:val="24"/>
              </w:rPr>
              <m:t>t</m:t>
            </m:r>
          </m:e>
        </m:d>
        <m:r>
          <w:rPr>
            <w:rFonts w:ascii="Cambria Math" w:hAnsi="Cambria Math"/>
            <w:sz w:val="24"/>
            <w:szCs w:val="24"/>
            <w:lang w:val="en-US"/>
          </w:rPr>
          <m:t xml:space="preserve">,   </m:t>
        </m:r>
        <m:r>
          <w:rPr>
            <w:rFonts w:ascii="Cambria Math" w:hAnsi="Cambria Math"/>
            <w:sz w:val="24"/>
            <w:szCs w:val="24"/>
          </w:rPr>
          <m:t>v</m:t>
        </m:r>
        <m:r>
          <w:rPr>
            <w:rFonts w:ascii="Cambria Math" w:hAnsi="Cambria Math"/>
            <w:sz w:val="24"/>
            <w:szCs w:val="24"/>
            <w:lang w:val="en-US"/>
          </w:rPr>
          <m:t>=</m:t>
        </m:r>
        <m:r>
          <w:rPr>
            <w:rFonts w:ascii="Cambria Math" w:hAnsi="Cambria Math"/>
            <w:sz w:val="24"/>
            <w:szCs w:val="24"/>
          </w:rPr>
          <m:t>v</m:t>
        </m:r>
        <m:r>
          <w:rPr>
            <w:rFonts w:ascii="Cambria Math" w:hAnsi="Cambria Math"/>
            <w:sz w:val="24"/>
            <w:szCs w:val="24"/>
            <w:lang w:val="en-US"/>
          </w:rPr>
          <m:t>(</m:t>
        </m:r>
        <m:r>
          <w:rPr>
            <w:rFonts w:ascii="Cambria Math" w:hAnsi="Cambria Math"/>
            <w:sz w:val="24"/>
            <w:szCs w:val="24"/>
          </w:rPr>
          <m:t>x</m:t>
        </m:r>
        <m:r>
          <w:rPr>
            <w:rFonts w:ascii="Cambria Math" w:hAnsi="Cambria Math"/>
            <w:sz w:val="24"/>
            <w:szCs w:val="24"/>
            <w:lang w:val="en-US"/>
          </w:rPr>
          <m:t>,</m:t>
        </m:r>
        <m:r>
          <w:rPr>
            <w:rFonts w:ascii="Cambria Math" w:hAnsi="Cambria Math"/>
            <w:sz w:val="24"/>
            <w:szCs w:val="24"/>
          </w:rPr>
          <m:t>y</m:t>
        </m:r>
        <m:r>
          <w:rPr>
            <w:rFonts w:ascii="Cambria Math" w:hAnsi="Cambria Math"/>
            <w:sz w:val="24"/>
            <w:szCs w:val="24"/>
            <w:lang w:val="en-US"/>
          </w:rPr>
          <m:t>,</m:t>
        </m:r>
        <m:r>
          <w:rPr>
            <w:rFonts w:ascii="Cambria Math" w:hAnsi="Cambria Math"/>
            <w:sz w:val="24"/>
            <w:szCs w:val="24"/>
          </w:rPr>
          <m:t>t</m:t>
        </m:r>
        <m:r>
          <w:rPr>
            <w:rFonts w:ascii="Cambria Math" w:hAnsi="Cambria Math"/>
            <w:sz w:val="24"/>
            <w:szCs w:val="24"/>
            <w:lang w:val="en-US"/>
          </w:rPr>
          <m:t>)</m:t>
        </m:r>
      </m:oMath>
      <w:r w:rsidRPr="00742AB8">
        <w:rPr>
          <w:rFonts w:eastAsiaTheme="minorEastAsia"/>
          <w:sz w:val="24"/>
          <w:szCs w:val="24"/>
          <w:lang w:val="en-US"/>
        </w:rPr>
        <w:t xml:space="preserve"> </w:t>
      </w:r>
      <w:r>
        <w:rPr>
          <w:rFonts w:eastAsiaTheme="minorEastAsia"/>
          <w:sz w:val="24"/>
          <w:szCs w:val="24"/>
          <w:lang w:val="en-US"/>
        </w:rPr>
        <w:t>are</w:t>
      </w:r>
      <w:r w:rsidR="00F7762F" w:rsidRPr="00742AB8">
        <w:rPr>
          <w:sz w:val="24"/>
          <w:szCs w:val="24"/>
          <w:lang w:val="en-US"/>
        </w:rPr>
        <w:t xml:space="preserve"> </w:t>
      </w:r>
      <w:r w:rsidRPr="00742AB8">
        <w:rPr>
          <w:sz w:val="24"/>
          <w:szCs w:val="24"/>
          <w:lang w:val="en-US"/>
        </w:rPr>
        <w:t xml:space="preserve">velocity field components </w:t>
      </w:r>
      <w:r w:rsidR="00F7762F" w:rsidRPr="00742AB8">
        <w:rPr>
          <w:sz w:val="24"/>
          <w:szCs w:val="24"/>
          <w:lang w:val="en-US"/>
        </w:rPr>
        <w:t>(</w:t>
      </w:r>
      <w:r>
        <w:rPr>
          <w:sz w:val="24"/>
          <w:szCs w:val="24"/>
          <w:lang w:val="en-US"/>
        </w:rPr>
        <w:t>by</w:t>
      </w:r>
      <w:r w:rsidRPr="00742AB8">
        <w:rPr>
          <w:sz w:val="24"/>
          <w:szCs w:val="24"/>
          <w:lang w:val="en-US"/>
        </w:rPr>
        <w:t xml:space="preserve"> coordinates x, y, respectively</w:t>
      </w:r>
      <w:r w:rsidR="00F7762F" w:rsidRPr="00742AB8">
        <w:rPr>
          <w:sz w:val="24"/>
          <w:szCs w:val="24"/>
          <w:lang w:val="en-US"/>
        </w:rPr>
        <w:t>),</w:t>
      </w:r>
      <w:r w:rsidRPr="00742AB8">
        <w:rPr>
          <w:sz w:val="24"/>
          <w:szCs w:val="24"/>
          <w:lang w:val="en-US"/>
        </w:rPr>
        <w:t xml:space="preserve"> </w:t>
      </w:r>
      <m:oMath>
        <m:r>
          <w:rPr>
            <w:rFonts w:ascii="Cambria Math" w:hAnsi="Cambria Math"/>
            <w:sz w:val="24"/>
            <w:szCs w:val="24"/>
          </w:rPr>
          <m:t>p</m:t>
        </m:r>
        <m:r>
          <w:rPr>
            <w:rFonts w:ascii="Cambria Math" w:hAnsi="Cambria Math"/>
            <w:sz w:val="24"/>
            <w:szCs w:val="24"/>
            <w:lang w:val="en-US"/>
          </w:rPr>
          <m:t>(</m:t>
        </m:r>
        <m:r>
          <w:rPr>
            <w:rFonts w:ascii="Cambria Math" w:hAnsi="Cambria Math"/>
            <w:sz w:val="24"/>
            <w:szCs w:val="24"/>
          </w:rPr>
          <m:t>x</m:t>
        </m:r>
        <m:r>
          <w:rPr>
            <w:rFonts w:ascii="Cambria Math" w:hAnsi="Cambria Math"/>
            <w:sz w:val="24"/>
            <w:szCs w:val="24"/>
            <w:lang w:val="en-US"/>
          </w:rPr>
          <m:t>,</m:t>
        </m:r>
        <m:r>
          <w:rPr>
            <w:rFonts w:ascii="Cambria Math" w:hAnsi="Cambria Math"/>
            <w:sz w:val="24"/>
            <w:szCs w:val="24"/>
          </w:rPr>
          <m:t>y</m:t>
        </m:r>
        <m:r>
          <w:rPr>
            <w:rFonts w:ascii="Cambria Math" w:hAnsi="Cambria Math"/>
            <w:sz w:val="24"/>
            <w:szCs w:val="24"/>
            <w:lang w:val="en-US"/>
          </w:rPr>
          <m:t>,</m:t>
        </m:r>
        <m:r>
          <w:rPr>
            <w:rFonts w:ascii="Cambria Math" w:hAnsi="Cambria Math"/>
            <w:sz w:val="24"/>
            <w:szCs w:val="24"/>
          </w:rPr>
          <m:t>t</m:t>
        </m:r>
        <m:r>
          <w:rPr>
            <w:rFonts w:ascii="Cambria Math" w:hAnsi="Cambria Math"/>
            <w:sz w:val="24"/>
            <w:szCs w:val="24"/>
            <w:lang w:val="en-US"/>
          </w:rPr>
          <m:t>)</m:t>
        </m:r>
      </m:oMath>
      <w:r w:rsidR="00F7762F" w:rsidRPr="00742AB8">
        <w:rPr>
          <w:sz w:val="24"/>
          <w:szCs w:val="24"/>
          <w:lang w:val="en-US"/>
        </w:rPr>
        <w:t xml:space="preserve"> – </w:t>
      </w:r>
      <w:r w:rsidRPr="00742AB8">
        <w:rPr>
          <w:sz w:val="24"/>
          <w:szCs w:val="24"/>
          <w:lang w:val="en-US"/>
        </w:rPr>
        <w:t>overpressure</w:t>
      </w:r>
      <w:r w:rsidR="00F7762F" w:rsidRPr="00742AB8">
        <w:rPr>
          <w:sz w:val="24"/>
          <w:szCs w:val="24"/>
          <w:lang w:val="en-US"/>
        </w:rPr>
        <w:t xml:space="preserve">. </w:t>
      </w:r>
      <w:r>
        <w:rPr>
          <w:sz w:val="24"/>
          <w:szCs w:val="24"/>
          <w:lang w:val="en-US"/>
        </w:rPr>
        <w:t>Functions</w:t>
      </w:r>
      <w:r w:rsidR="00F7762F" w:rsidRPr="00742AB8">
        <w:rPr>
          <w:sz w:val="24"/>
          <w:szCs w:val="24"/>
          <w:lang w:val="en-US"/>
        </w:rPr>
        <w:t xml:space="preserve"> </w:t>
      </w:r>
      <m:oMath>
        <m:r>
          <w:rPr>
            <w:rFonts w:ascii="Cambria Math" w:hAnsi="Cambria Math"/>
            <w:sz w:val="24"/>
            <w:szCs w:val="24"/>
          </w:rPr>
          <m:t>ρ</m:t>
        </m:r>
        <m:d>
          <m:dPr>
            <m:ctrlPr>
              <w:rPr>
                <w:rFonts w:ascii="Cambria Math" w:hAnsi="Cambria Math"/>
                <w:i/>
                <w:sz w:val="24"/>
                <w:szCs w:val="24"/>
              </w:rPr>
            </m:ctrlPr>
          </m:dPr>
          <m:e>
            <m:r>
              <w:rPr>
                <w:rFonts w:ascii="Cambria Math" w:hAnsi="Cambria Math"/>
                <w:sz w:val="24"/>
                <w:szCs w:val="24"/>
              </w:rPr>
              <m:t>x</m:t>
            </m:r>
            <m:r>
              <w:rPr>
                <w:rFonts w:ascii="Cambria Math" w:hAnsi="Cambria Math"/>
                <w:sz w:val="24"/>
                <w:szCs w:val="24"/>
                <w:lang w:val="en-US"/>
              </w:rPr>
              <m:t>,</m:t>
            </m:r>
            <m:r>
              <w:rPr>
                <w:rFonts w:ascii="Cambria Math" w:hAnsi="Cambria Math"/>
                <w:sz w:val="24"/>
                <w:szCs w:val="24"/>
              </w:rPr>
              <m:t>y</m:t>
            </m:r>
          </m:e>
        </m:d>
        <m:r>
          <w:rPr>
            <w:rFonts w:ascii="Cambria Math" w:hAnsi="Cambria Math"/>
            <w:sz w:val="24"/>
            <w:szCs w:val="24"/>
            <w:lang w:val="en-US"/>
          </w:rPr>
          <m:t xml:space="preserve">,   </m:t>
        </m:r>
        <m:r>
          <w:rPr>
            <w:rFonts w:ascii="Cambria Math" w:hAnsi="Cambria Math"/>
            <w:sz w:val="24"/>
            <w:szCs w:val="24"/>
          </w:rPr>
          <m:t>c</m:t>
        </m:r>
        <m:r>
          <w:rPr>
            <w:rFonts w:ascii="Cambria Math" w:hAnsi="Cambria Math"/>
            <w:sz w:val="24"/>
            <w:szCs w:val="24"/>
            <w:lang w:val="en-US"/>
          </w:rPr>
          <m:t>(</m:t>
        </m:r>
        <m:r>
          <w:rPr>
            <w:rFonts w:ascii="Cambria Math" w:hAnsi="Cambria Math"/>
            <w:sz w:val="24"/>
            <w:szCs w:val="24"/>
          </w:rPr>
          <m:t>x</m:t>
        </m:r>
        <m:r>
          <w:rPr>
            <w:rFonts w:ascii="Cambria Math" w:hAnsi="Cambria Math"/>
            <w:sz w:val="24"/>
            <w:szCs w:val="24"/>
            <w:lang w:val="en-US"/>
          </w:rPr>
          <m:t>,</m:t>
        </m:r>
        <m:r>
          <w:rPr>
            <w:rFonts w:ascii="Cambria Math" w:hAnsi="Cambria Math"/>
            <w:sz w:val="24"/>
            <w:szCs w:val="24"/>
          </w:rPr>
          <m:t>y</m:t>
        </m:r>
        <m:r>
          <w:rPr>
            <w:rFonts w:ascii="Cambria Math" w:hAnsi="Cambria Math"/>
            <w:sz w:val="24"/>
            <w:szCs w:val="24"/>
            <w:lang w:val="en-US"/>
          </w:rPr>
          <m:t>)</m:t>
        </m:r>
      </m:oMath>
      <w:r w:rsidRPr="00742AB8">
        <w:rPr>
          <w:sz w:val="24"/>
          <w:szCs w:val="24"/>
          <w:lang w:val="en-US"/>
        </w:rPr>
        <w:t xml:space="preserve"> </w:t>
      </w:r>
      <w:r>
        <w:rPr>
          <w:sz w:val="24"/>
          <w:szCs w:val="24"/>
          <w:lang w:val="en-US"/>
        </w:rPr>
        <w:t>describes</w:t>
      </w:r>
      <w:r w:rsidRPr="00742AB8">
        <w:rPr>
          <w:sz w:val="24"/>
          <w:szCs w:val="24"/>
          <w:lang w:val="en-US"/>
        </w:rPr>
        <w:t xml:space="preserve"> the density and speed of sound propagation in a medium</w:t>
      </w:r>
      <w:r w:rsidR="00F7762F" w:rsidRPr="00742AB8">
        <w:rPr>
          <w:sz w:val="24"/>
          <w:szCs w:val="24"/>
          <w:lang w:val="en-US"/>
        </w:rPr>
        <w:t xml:space="preserve">. </w:t>
      </w:r>
    </w:p>
    <w:p w14:paraId="69A52969" w14:textId="7B3DBD71" w:rsidR="00F7762F" w:rsidRPr="00742AB8" w:rsidRDefault="00742AB8" w:rsidP="0031321A">
      <w:pPr>
        <w:pStyle w:val="af1"/>
        <w:spacing w:line="360" w:lineRule="auto"/>
        <w:ind w:firstLine="709"/>
        <w:jc w:val="both"/>
        <w:rPr>
          <w:sz w:val="24"/>
          <w:szCs w:val="24"/>
          <w:lang w:val="en-US"/>
        </w:rPr>
      </w:pPr>
      <w:r w:rsidRPr="00742AB8">
        <w:rPr>
          <w:sz w:val="24"/>
          <w:szCs w:val="24"/>
          <w:lang w:val="en-US"/>
        </w:rPr>
        <w:t xml:space="preserve">It </w:t>
      </w:r>
      <w:proofErr w:type="gramStart"/>
      <w:r w:rsidRPr="00742AB8">
        <w:rPr>
          <w:sz w:val="24"/>
          <w:szCs w:val="24"/>
          <w:lang w:val="en-US"/>
        </w:rPr>
        <w:t>is assumed</w:t>
      </w:r>
      <w:proofErr w:type="gramEnd"/>
      <w:r w:rsidRPr="00742AB8">
        <w:rPr>
          <w:sz w:val="24"/>
          <w:szCs w:val="24"/>
          <w:lang w:val="en-US"/>
        </w:rPr>
        <w:t xml:space="preserve"> that at the initial moment of time, the probed medium is at</w:t>
      </w:r>
      <w:r>
        <w:rPr>
          <w:sz w:val="24"/>
          <w:szCs w:val="24"/>
          <w:lang w:val="en-US"/>
        </w:rPr>
        <w:t xml:space="preserve"> state of</w:t>
      </w:r>
      <w:r w:rsidRPr="00742AB8">
        <w:rPr>
          <w:sz w:val="24"/>
          <w:szCs w:val="24"/>
          <w:lang w:val="en-US"/>
        </w:rPr>
        <w:t xml:space="preserve"> rest</w:t>
      </w:r>
      <w:r w:rsidR="00F7762F" w:rsidRPr="00742AB8">
        <w:rPr>
          <w:sz w:val="24"/>
          <w:szCs w:val="24"/>
          <w:lang w:val="en-US"/>
        </w:rPr>
        <w:t>:</w:t>
      </w:r>
      <w:r w:rsidR="005C42BC" w:rsidRPr="00742AB8">
        <w:rPr>
          <w:sz w:val="24"/>
          <w:szCs w:val="24"/>
          <w:lang w:val="en-US"/>
        </w:rPr>
        <w:t xml:space="preserve"> </w:t>
      </w:r>
      <m:oMath>
        <m:sSub>
          <m:sSubPr>
            <m:ctrlPr>
              <w:rPr>
                <w:rFonts w:ascii="Cambria Math" w:hAnsi="Cambria Math"/>
                <w:i/>
                <w:sz w:val="24"/>
                <w:szCs w:val="24"/>
              </w:rPr>
            </m:ctrlPr>
          </m:sSubPr>
          <m:e>
            <m:d>
              <m:dPr>
                <m:begChr m:val=""/>
                <m:endChr m:val="|"/>
                <m:ctrlPr>
                  <w:rPr>
                    <w:rFonts w:ascii="Cambria Math" w:hAnsi="Cambria Math"/>
                    <w:i/>
                    <w:sz w:val="24"/>
                    <w:szCs w:val="24"/>
                  </w:rPr>
                </m:ctrlPr>
              </m:dPr>
              <m:e>
                <m:r>
                  <w:rPr>
                    <w:rFonts w:ascii="Cambria Math" w:hAnsi="Cambria Math"/>
                    <w:sz w:val="24"/>
                    <w:szCs w:val="24"/>
                  </w:rPr>
                  <m:t>u</m:t>
                </m:r>
                <m:r>
                  <w:rPr>
                    <w:rFonts w:ascii="Cambria Math" w:hAnsi="Cambria Math"/>
                    <w:sz w:val="24"/>
                    <w:szCs w:val="24"/>
                    <w:lang w:val="en-US"/>
                  </w:rPr>
                  <m:t>,</m:t>
                </m:r>
                <m:r>
                  <w:rPr>
                    <w:rFonts w:ascii="Cambria Math" w:hAnsi="Cambria Math"/>
                    <w:sz w:val="24"/>
                    <w:szCs w:val="24"/>
                  </w:rPr>
                  <m:t>v</m:t>
                </m:r>
                <m:r>
                  <w:rPr>
                    <w:rFonts w:ascii="Cambria Math" w:hAnsi="Cambria Math"/>
                    <w:sz w:val="24"/>
                    <w:szCs w:val="24"/>
                    <w:lang w:val="en-US"/>
                  </w:rPr>
                  <m:t>,</m:t>
                </m:r>
                <m:r>
                  <w:rPr>
                    <w:rFonts w:ascii="Cambria Math" w:hAnsi="Cambria Math"/>
                    <w:sz w:val="24"/>
                    <w:szCs w:val="24"/>
                  </w:rPr>
                  <m:t>p</m:t>
                </m:r>
              </m:e>
            </m:d>
          </m:e>
          <m:sub>
            <m:r>
              <w:rPr>
                <w:rFonts w:ascii="Cambria Math" w:hAnsi="Cambria Math"/>
                <w:sz w:val="24"/>
                <w:szCs w:val="24"/>
              </w:rPr>
              <m:t>t</m:t>
            </m:r>
            <m:r>
              <w:rPr>
                <w:rFonts w:ascii="Cambria Math" w:hAnsi="Cambria Math"/>
                <w:sz w:val="24"/>
                <w:szCs w:val="24"/>
                <w:lang w:val="en-US"/>
              </w:rPr>
              <m:t>=0</m:t>
            </m:r>
          </m:sub>
        </m:sSub>
        <m:r>
          <w:rPr>
            <w:rFonts w:ascii="Cambria Math" w:hAnsi="Cambria Math"/>
            <w:sz w:val="24"/>
            <w:szCs w:val="24"/>
            <w:lang w:val="en-US"/>
          </w:rPr>
          <m:t>=0.</m:t>
        </m:r>
      </m:oMath>
    </w:p>
    <w:p w14:paraId="00329EA7" w14:textId="1A4E6885" w:rsidR="00F7762F" w:rsidRPr="00742AB8" w:rsidRDefault="00742AB8" w:rsidP="0031321A">
      <w:pPr>
        <w:pStyle w:val="af1"/>
        <w:spacing w:line="360" w:lineRule="auto"/>
        <w:ind w:firstLine="709"/>
        <w:jc w:val="both"/>
        <w:rPr>
          <w:sz w:val="24"/>
          <w:szCs w:val="24"/>
          <w:lang w:val="en-US"/>
        </w:rPr>
      </w:pPr>
      <w:r w:rsidRPr="00742AB8">
        <w:rPr>
          <w:sz w:val="24"/>
          <w:szCs w:val="24"/>
          <w:lang w:val="en-US"/>
        </w:rPr>
        <w:lastRenderedPageBreak/>
        <w:t>At the boundary of the</w:t>
      </w:r>
      <w:r>
        <w:rPr>
          <w:sz w:val="24"/>
          <w:szCs w:val="24"/>
          <w:lang w:val="en-US"/>
        </w:rPr>
        <w:t xml:space="preserve"> considered</w:t>
      </w:r>
      <w:r w:rsidRPr="00742AB8">
        <w:rPr>
          <w:sz w:val="24"/>
          <w:szCs w:val="24"/>
          <w:lang w:val="en-US"/>
        </w:rPr>
        <w:t xml:space="preserve"> region, homogeneous boundary conditions </w:t>
      </w:r>
      <w:proofErr w:type="gramStart"/>
      <w:r w:rsidRPr="00742AB8">
        <w:rPr>
          <w:sz w:val="24"/>
          <w:szCs w:val="24"/>
          <w:lang w:val="en-US"/>
        </w:rPr>
        <w:t>are also specified</w:t>
      </w:r>
      <w:proofErr w:type="gramEnd"/>
      <w:r w:rsidRPr="00742AB8">
        <w:rPr>
          <w:sz w:val="24"/>
          <w:szCs w:val="24"/>
          <w:lang w:val="en-US"/>
        </w:rPr>
        <w:t xml:space="preserve"> that simulate the condition of complete absorption of waves at the boundary:</w:t>
      </w:r>
      <w:r w:rsidR="00E4317C">
        <w:rPr>
          <w:rFonts w:eastAsiaTheme="minorEastAsia"/>
          <w:sz w:val="24"/>
          <w:szCs w:val="24"/>
          <w:lang w:val="kk-KZ"/>
        </w:rPr>
        <w:t xml:space="preserve">    </w:t>
      </w:r>
      <m:oMath>
        <m:r>
          <w:rPr>
            <w:rFonts w:ascii="Cambria Math" w:hAnsi="Cambria Math"/>
            <w:sz w:val="24"/>
            <w:szCs w:val="24"/>
            <w:lang w:val="en-US"/>
          </w:rPr>
          <m:t xml:space="preserve"> </m:t>
        </m:r>
        <m:sSub>
          <m:sSubPr>
            <m:ctrlPr>
              <w:rPr>
                <w:rFonts w:ascii="Cambria Math" w:hAnsi="Cambria Math"/>
                <w:i/>
                <w:sz w:val="24"/>
                <w:szCs w:val="24"/>
              </w:rPr>
            </m:ctrlPr>
          </m:sSubPr>
          <m:e>
            <m:d>
              <m:dPr>
                <m:begChr m:val=""/>
                <m:endChr m:val="|"/>
                <m:ctrlPr>
                  <w:rPr>
                    <w:rFonts w:ascii="Cambria Math" w:hAnsi="Cambria Math"/>
                    <w:i/>
                    <w:sz w:val="24"/>
                    <w:szCs w:val="24"/>
                  </w:rPr>
                </m:ctrlPr>
              </m:dPr>
              <m:e>
                <m:r>
                  <w:rPr>
                    <w:rFonts w:ascii="Cambria Math" w:hAnsi="Cambria Math"/>
                    <w:sz w:val="24"/>
                    <w:szCs w:val="24"/>
                  </w:rPr>
                  <m:t>u</m:t>
                </m:r>
                <m:r>
                  <w:rPr>
                    <w:rFonts w:ascii="Cambria Math" w:hAnsi="Cambria Math"/>
                    <w:sz w:val="24"/>
                    <w:szCs w:val="24"/>
                    <w:lang w:val="en-US"/>
                  </w:rPr>
                  <m:t>,</m:t>
                </m:r>
                <m:r>
                  <w:rPr>
                    <w:rFonts w:ascii="Cambria Math" w:hAnsi="Cambria Math"/>
                    <w:sz w:val="24"/>
                    <w:szCs w:val="24"/>
                  </w:rPr>
                  <m:t>v</m:t>
                </m:r>
                <m:r>
                  <w:rPr>
                    <w:rFonts w:ascii="Cambria Math" w:hAnsi="Cambria Math"/>
                    <w:sz w:val="24"/>
                    <w:szCs w:val="24"/>
                    <w:lang w:val="en-US"/>
                  </w:rPr>
                  <m:t>,</m:t>
                </m:r>
                <m:r>
                  <w:rPr>
                    <w:rFonts w:ascii="Cambria Math" w:hAnsi="Cambria Math"/>
                    <w:sz w:val="24"/>
                    <w:szCs w:val="24"/>
                  </w:rPr>
                  <m:t>p</m:t>
                </m:r>
              </m:e>
            </m:d>
          </m:e>
          <m:sub>
            <m:r>
              <w:rPr>
                <w:rFonts w:ascii="Cambria Math" w:hAnsi="Cambria Math"/>
                <w:sz w:val="24"/>
                <w:szCs w:val="24"/>
              </w:rPr>
              <m:t>∂</m:t>
            </m:r>
            <m:r>
              <m:rPr>
                <m:sty m:val="p"/>
              </m:rPr>
              <w:rPr>
                <w:rFonts w:ascii="Cambria Math" w:hAnsi="Cambria Math"/>
                <w:sz w:val="24"/>
                <w:szCs w:val="24"/>
              </w:rPr>
              <m:t>Ω</m:t>
            </m:r>
          </m:sub>
        </m:sSub>
        <m:r>
          <w:rPr>
            <w:rFonts w:ascii="Cambria Math" w:hAnsi="Cambria Math"/>
            <w:sz w:val="24"/>
            <w:szCs w:val="24"/>
            <w:lang w:val="en-US"/>
          </w:rPr>
          <m:t>=0.</m:t>
        </m:r>
      </m:oMath>
    </w:p>
    <w:p w14:paraId="30FD29A9" w14:textId="1C092A57" w:rsidR="00F7762F" w:rsidRPr="005D0EC7" w:rsidRDefault="00742AB8" w:rsidP="0031321A">
      <w:pPr>
        <w:pStyle w:val="af1"/>
        <w:spacing w:line="360" w:lineRule="auto"/>
        <w:ind w:firstLine="709"/>
        <w:jc w:val="both"/>
        <w:rPr>
          <w:sz w:val="24"/>
          <w:szCs w:val="24"/>
          <w:lang w:val="en-US"/>
        </w:rPr>
      </w:pPr>
      <w:r>
        <w:rPr>
          <w:sz w:val="24"/>
          <w:szCs w:val="24"/>
          <w:lang w:val="en-US"/>
        </w:rPr>
        <w:t>There was used</w:t>
      </w:r>
      <w:r w:rsidRPr="00742AB8">
        <w:rPr>
          <w:sz w:val="24"/>
          <w:szCs w:val="24"/>
          <w:lang w:val="en-US"/>
        </w:rPr>
        <w:t xml:space="preserve"> the S.K. Godunov</w:t>
      </w:r>
      <w:r>
        <w:rPr>
          <w:sz w:val="24"/>
          <w:szCs w:val="24"/>
          <w:lang w:val="en-US"/>
        </w:rPr>
        <w:t xml:space="preserve"> </w:t>
      </w:r>
      <w:r w:rsidR="005D0EC7" w:rsidRPr="00742AB8">
        <w:rPr>
          <w:sz w:val="24"/>
          <w:szCs w:val="24"/>
          <w:lang w:val="en-US"/>
        </w:rPr>
        <w:t xml:space="preserve">method </w:t>
      </w:r>
      <w:r w:rsidR="005D0EC7">
        <w:rPr>
          <w:sz w:val="24"/>
          <w:szCs w:val="24"/>
          <w:lang w:val="en-US"/>
        </w:rPr>
        <w:t>t</w:t>
      </w:r>
      <w:r w:rsidR="005D0EC7" w:rsidRPr="00742AB8">
        <w:rPr>
          <w:sz w:val="24"/>
          <w:szCs w:val="24"/>
          <w:lang w:val="en-US"/>
        </w:rPr>
        <w:t>o solve the problem</w:t>
      </w:r>
      <w:r w:rsidRPr="00742AB8">
        <w:rPr>
          <w:sz w:val="24"/>
          <w:szCs w:val="24"/>
          <w:lang w:val="en-US"/>
        </w:rPr>
        <w:t>. The main structural element of the method is the solution of the Riemann problem of a difference grid, which in general form can be written by the following equation</w:t>
      </w:r>
      <w:r w:rsidR="005D0EC7">
        <w:rPr>
          <w:sz w:val="24"/>
          <w:szCs w:val="24"/>
          <w:lang w:val="en-US"/>
        </w:rPr>
        <w:t>:</w:t>
      </w:r>
      <w:r w:rsidRPr="005D0EC7">
        <w:rPr>
          <w:sz w:val="24"/>
          <w:szCs w:val="24"/>
          <w:lang w:val="en-US"/>
        </w:rPr>
        <w:t xml:space="preserve"> </w:t>
      </w: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∂t</m:t>
            </m:r>
          </m:den>
        </m:f>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rPr>
              <m:t>∂F</m:t>
            </m:r>
            <m:r>
              <w:rPr>
                <w:rFonts w:ascii="Cambria Math" w:hAnsi="Cambria Math"/>
                <w:sz w:val="24"/>
                <w:szCs w:val="24"/>
                <w:lang w:val="en-US"/>
              </w:rPr>
              <m:t>(</m:t>
            </m:r>
            <m:r>
              <w:rPr>
                <w:rFonts w:ascii="Cambria Math" w:hAnsi="Cambria Math"/>
                <w:sz w:val="24"/>
                <w:szCs w:val="24"/>
              </w:rPr>
              <m:t>U</m:t>
            </m:r>
            <m:r>
              <w:rPr>
                <w:rFonts w:ascii="Cambria Math" w:hAnsi="Cambria Math"/>
                <w:sz w:val="24"/>
                <w:szCs w:val="24"/>
                <w:lang w:val="en-US"/>
              </w:rPr>
              <m:t>)</m:t>
            </m:r>
          </m:num>
          <m:den>
            <m:r>
              <w:rPr>
                <w:rFonts w:ascii="Cambria Math" w:hAnsi="Cambria Math"/>
                <w:sz w:val="24"/>
                <w:szCs w:val="24"/>
              </w:rPr>
              <m:t>∂x</m:t>
            </m:r>
          </m:den>
        </m:f>
        <m:r>
          <w:rPr>
            <w:rFonts w:ascii="Cambria Math" w:hAnsi="Cambria Math"/>
            <w:sz w:val="24"/>
            <w:szCs w:val="24"/>
            <w:lang w:val="en-US"/>
          </w:rPr>
          <m:t>=0</m:t>
        </m:r>
      </m:oMath>
      <w:r w:rsidR="00F7762F" w:rsidRPr="005D0EC7">
        <w:rPr>
          <w:sz w:val="24"/>
          <w:szCs w:val="24"/>
          <w:lang w:val="en-US"/>
        </w:rPr>
        <w:t>.</w:t>
      </w:r>
    </w:p>
    <w:p w14:paraId="16D7B16E" w14:textId="7B960224" w:rsidR="00F7762F" w:rsidRPr="005D0EC7" w:rsidRDefault="005D0EC7" w:rsidP="0031321A">
      <w:pPr>
        <w:pStyle w:val="af1"/>
        <w:spacing w:line="360" w:lineRule="auto"/>
        <w:ind w:firstLine="709"/>
        <w:jc w:val="both"/>
        <w:rPr>
          <w:sz w:val="24"/>
          <w:szCs w:val="24"/>
          <w:lang w:val="en-US"/>
        </w:rPr>
      </w:pPr>
      <w:r w:rsidRPr="005D0EC7">
        <w:rPr>
          <w:sz w:val="24"/>
          <w:szCs w:val="24"/>
          <w:lang w:val="en-US"/>
        </w:rPr>
        <w:t>As a rule, the parameters of the medium in neighboring cells are close enough [44], which makes it possible to approximate this nonlinear problem by a certain linear approximation</w:t>
      </w:r>
      <w:proofErr w:type="gramStart"/>
      <w:r w:rsidR="00F7762F" w:rsidRPr="005D0EC7">
        <w:rPr>
          <w:sz w:val="24"/>
          <w:szCs w:val="24"/>
          <w:lang w:val="en-US"/>
        </w:rPr>
        <w:t>:</w:t>
      </w:r>
      <w:r w:rsidR="004F73BB" w:rsidRPr="005D0EC7">
        <w:rPr>
          <w:sz w:val="24"/>
          <w:szCs w:val="24"/>
          <w:lang w:val="en-US"/>
        </w:rPr>
        <w:t xml:space="preserve"> </w:t>
      </w:r>
      <w:proofErr w:type="gramEnd"/>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∂t</m:t>
            </m:r>
          </m:den>
        </m:f>
        <m:r>
          <w:rPr>
            <w:rFonts w:ascii="Cambria Math" w:hAnsi="Cambria Math"/>
            <w:sz w:val="24"/>
            <w:szCs w:val="24"/>
            <w:lang w:val="en-US"/>
          </w:rPr>
          <m:t>+A</m:t>
        </m:r>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∂x</m:t>
            </m:r>
          </m:den>
        </m:f>
        <m:r>
          <w:rPr>
            <w:rFonts w:ascii="Cambria Math" w:hAnsi="Cambria Math"/>
            <w:sz w:val="24"/>
            <w:szCs w:val="24"/>
            <w:lang w:val="en-US"/>
          </w:rPr>
          <m:t>=0</m:t>
        </m:r>
      </m:oMath>
      <w:r w:rsidRPr="005D0EC7">
        <w:rPr>
          <w:rFonts w:eastAsiaTheme="minorEastAsia"/>
          <w:sz w:val="24"/>
          <w:szCs w:val="24"/>
          <w:lang w:val="en-US"/>
        </w:rPr>
        <w:t>.</w:t>
      </w:r>
    </w:p>
    <w:p w14:paraId="04A4B2C7" w14:textId="19DD12EF" w:rsidR="00F7762F" w:rsidRPr="005D0EC7" w:rsidRDefault="005D0EC7" w:rsidP="0031321A">
      <w:pPr>
        <w:pStyle w:val="af1"/>
        <w:spacing w:line="360" w:lineRule="auto"/>
        <w:ind w:firstLine="709"/>
        <w:jc w:val="both"/>
        <w:rPr>
          <w:sz w:val="24"/>
          <w:szCs w:val="24"/>
          <w:lang w:val="en-US"/>
        </w:rPr>
      </w:pPr>
      <w:r w:rsidRPr="005D0EC7">
        <w:rPr>
          <w:sz w:val="24"/>
          <w:szCs w:val="24"/>
          <w:lang w:val="en-US"/>
        </w:rPr>
        <w:t xml:space="preserve">The </w:t>
      </w:r>
      <w:proofErr w:type="gramStart"/>
      <w:r w:rsidRPr="005D0EC7">
        <w:rPr>
          <w:sz w:val="24"/>
          <w:szCs w:val="24"/>
          <w:lang w:val="en-US"/>
        </w:rPr>
        <w:t xml:space="preserve">Godunov scheme is given by the following relations </w:t>
      </w:r>
      <w:r w:rsidR="00F7762F" w:rsidRPr="005D0EC7">
        <w:rPr>
          <w:sz w:val="24"/>
          <w:szCs w:val="24"/>
          <w:lang w:val="en-US"/>
        </w:rPr>
        <w:t>[</w:t>
      </w:r>
      <w:r w:rsidR="00F45F7D" w:rsidRPr="005D0EC7">
        <w:rPr>
          <w:sz w:val="24"/>
          <w:szCs w:val="24"/>
          <w:lang w:val="en-US"/>
        </w:rPr>
        <w:t>8</w:t>
      </w:r>
      <w:r w:rsidR="00F7762F" w:rsidRPr="005D0EC7">
        <w:rPr>
          <w:sz w:val="24"/>
          <w:szCs w:val="24"/>
          <w:lang w:val="en-US"/>
        </w:rPr>
        <w:t>]</w:t>
      </w:r>
      <w:proofErr w:type="gramEnd"/>
      <w:r w:rsidR="00F7762F" w:rsidRPr="005D0EC7">
        <w:rPr>
          <w:sz w:val="24"/>
          <w:szCs w:val="24"/>
          <w:lang w:val="en-US"/>
        </w:rPr>
        <w:t>:</w:t>
      </w:r>
    </w:p>
    <w:p w14:paraId="3D6B3B75" w14:textId="77777777" w:rsidR="00F7762F" w:rsidRPr="005D0EC7" w:rsidRDefault="00F7762F" w:rsidP="0031321A">
      <w:pPr>
        <w:pStyle w:val="af1"/>
        <w:tabs>
          <w:tab w:val="right" w:pos="9355"/>
        </w:tabs>
        <w:spacing w:line="360" w:lineRule="auto"/>
        <w:ind w:firstLine="709"/>
        <w:jc w:val="both"/>
        <w:rPr>
          <w:sz w:val="24"/>
          <w:szCs w:val="24"/>
          <w:lang w:val="en-US"/>
        </w:rPr>
      </w:pPr>
    </w:p>
    <w:p w14:paraId="55D4D610" w14:textId="77777777" w:rsidR="00F7762F" w:rsidRPr="0031321A" w:rsidRDefault="004F73BB" w:rsidP="0031321A">
      <w:pPr>
        <w:pStyle w:val="af1"/>
        <w:tabs>
          <w:tab w:val="right" w:pos="9355"/>
        </w:tabs>
        <w:spacing w:line="360" w:lineRule="auto"/>
        <w:jc w:val="center"/>
        <w:rPr>
          <w:sz w:val="24"/>
          <w:szCs w:val="24"/>
          <w:lang w:val="en-US"/>
        </w:rPr>
      </w:pPr>
      <w:r w:rsidRPr="0031321A">
        <w:rPr>
          <w:sz w:val="24"/>
          <w:szCs w:val="24"/>
        </w:rPr>
        <w:object w:dxaOrig="5040" w:dyaOrig="3440" w14:anchorId="5B7F4761">
          <v:shape id="_x0000_i1042" type="#_x0000_t75" style="width:230.95pt;height:159.6pt" o:ole="">
            <v:imagedata r:id="rId45" o:title=""/>
          </v:shape>
          <o:OLEObject Type="Embed" ProgID="Equation.DSMT4" ShapeID="_x0000_i1042" DrawAspect="Content" ObjectID="_1665496519" r:id="rId46"/>
        </w:object>
      </w:r>
    </w:p>
    <w:p w14:paraId="6125067E" w14:textId="77777777" w:rsidR="00F7762F" w:rsidRPr="0031321A" w:rsidRDefault="00F7762F" w:rsidP="0031321A">
      <w:pPr>
        <w:pStyle w:val="af1"/>
        <w:tabs>
          <w:tab w:val="right" w:pos="9355"/>
        </w:tabs>
        <w:spacing w:line="360" w:lineRule="auto"/>
        <w:ind w:firstLine="709"/>
        <w:jc w:val="both"/>
        <w:rPr>
          <w:sz w:val="24"/>
          <w:szCs w:val="24"/>
          <w:lang w:val="en-US"/>
        </w:rPr>
      </w:pPr>
    </w:p>
    <w:p w14:paraId="6476F214" w14:textId="35BF2463" w:rsidR="00F7762F" w:rsidRPr="005D0EC7" w:rsidRDefault="005D0EC7" w:rsidP="0031321A">
      <w:pPr>
        <w:pStyle w:val="af1"/>
        <w:spacing w:line="360" w:lineRule="auto"/>
        <w:ind w:firstLine="709"/>
        <w:jc w:val="both"/>
        <w:rPr>
          <w:sz w:val="24"/>
          <w:szCs w:val="24"/>
          <w:lang w:val="en-US"/>
        </w:rPr>
      </w:pPr>
      <w:r>
        <w:rPr>
          <w:sz w:val="24"/>
          <w:szCs w:val="24"/>
          <w:lang w:val="en-US"/>
        </w:rPr>
        <w:t>Here</w:t>
      </w:r>
      <w:r w:rsidRPr="005D0EC7">
        <w:rPr>
          <w:sz w:val="24"/>
          <w:szCs w:val="24"/>
          <w:lang w:val="en-US"/>
        </w:rPr>
        <w:t xml:space="preserve"> </w:t>
      </w:r>
      <m:oMath>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lang w:val="en-US"/>
              </w:rPr>
              <m:t>(</m:t>
            </m:r>
            <m:r>
              <w:rPr>
                <w:rFonts w:ascii="Cambria Math" w:hAnsi="Cambria Math"/>
                <w:sz w:val="24"/>
                <w:szCs w:val="24"/>
              </w:rPr>
              <m:t>j</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lang w:val="en-US"/>
                  </w:rPr>
                  <m:t>2</m:t>
                </m:r>
              </m:den>
            </m:f>
            <m:r>
              <w:rPr>
                <w:rFonts w:ascii="Cambria Math" w:hAnsi="Cambria Math"/>
                <w:sz w:val="24"/>
                <w:szCs w:val="24"/>
                <w:lang w:val="en-US"/>
              </w:rPr>
              <m:t xml:space="preserve">,  </m:t>
            </m:r>
            <m:r>
              <w:rPr>
                <w:rFonts w:ascii="Cambria Math" w:hAnsi="Cambria Math"/>
                <w:sz w:val="24"/>
                <w:szCs w:val="24"/>
              </w:rPr>
              <m:t>k</m:t>
            </m:r>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lang w:val="en-US"/>
                  </w:rPr>
                  <m:t>1</m:t>
                </m:r>
              </m:num>
              <m:den>
                <m:r>
                  <w:rPr>
                    <w:rFonts w:ascii="Cambria Math" w:hAnsi="Cambria Math"/>
                    <w:sz w:val="24"/>
                    <w:szCs w:val="24"/>
                    <w:lang w:val="en-US"/>
                  </w:rPr>
                  <m:t>2</m:t>
                </m:r>
              </m:den>
            </m:f>
            <m:r>
              <w:rPr>
                <w:rFonts w:ascii="Cambria Math" w:hAnsi="Cambria Math"/>
                <w:sz w:val="24"/>
                <w:szCs w:val="24"/>
                <w:lang w:val="en-US"/>
              </w:rPr>
              <m:t>)</m:t>
            </m:r>
          </m:sup>
        </m:sSup>
      </m:oMath>
      <w:r w:rsidRPr="005D0EC7">
        <w:rPr>
          <w:rFonts w:eastAsiaTheme="minorEastAsia"/>
          <w:sz w:val="24"/>
          <w:szCs w:val="24"/>
          <w:lang w:val="en-US"/>
        </w:rPr>
        <w:t xml:space="preserve"> </w:t>
      </w:r>
      <w:r w:rsidR="00F7762F" w:rsidRPr="005D0EC7">
        <w:rPr>
          <w:sz w:val="24"/>
          <w:szCs w:val="24"/>
          <w:lang w:val="en-US"/>
        </w:rPr>
        <w:t xml:space="preserve">– </w:t>
      </w:r>
      <w:r w:rsidRPr="005D0EC7">
        <w:rPr>
          <w:sz w:val="24"/>
          <w:szCs w:val="24"/>
          <w:lang w:val="en-US"/>
        </w:rPr>
        <w:t xml:space="preserve">the values of the function </w:t>
      </w:r>
      <m:oMath>
        <m:r>
          <w:rPr>
            <w:rFonts w:ascii="Cambria Math" w:hAnsi="Cambria Math"/>
            <w:sz w:val="24"/>
            <w:szCs w:val="24"/>
            <w:lang w:val="en-US"/>
          </w:rPr>
          <m:t>u</m:t>
        </m:r>
      </m:oMath>
      <w:r w:rsidR="00F7762F" w:rsidRPr="005D0EC7">
        <w:rPr>
          <w:sz w:val="24"/>
          <w:szCs w:val="24"/>
          <w:lang w:val="en-US"/>
        </w:rPr>
        <w:t xml:space="preserve"> (</w:t>
      </w:r>
      <w:r>
        <w:rPr>
          <w:sz w:val="24"/>
          <w:szCs w:val="24"/>
          <w:lang w:val="en-US"/>
        </w:rPr>
        <w:t xml:space="preserve">similarly for the </w:t>
      </w:r>
      <w:proofErr w:type="gramStart"/>
      <w:r>
        <w:rPr>
          <w:sz w:val="24"/>
          <w:szCs w:val="24"/>
          <w:lang w:val="en-US"/>
        </w:rPr>
        <w:t xml:space="preserve">functions </w:t>
      </w:r>
      <w:proofErr w:type="gramEnd"/>
      <m:oMath>
        <m:r>
          <w:rPr>
            <w:rFonts w:ascii="Cambria Math" w:hAnsi="Cambria Math"/>
            <w:sz w:val="24"/>
            <w:szCs w:val="24"/>
            <w:lang w:val="en-US"/>
          </w:rPr>
          <m:t>v, p</m:t>
        </m:r>
      </m:oMath>
      <w:r w:rsidR="00F7762F" w:rsidRPr="005D0EC7">
        <w:rPr>
          <w:sz w:val="24"/>
          <w:szCs w:val="24"/>
          <w:lang w:val="en-US"/>
        </w:rPr>
        <w:t xml:space="preserve">) </w:t>
      </w:r>
      <w:r>
        <w:rPr>
          <w:sz w:val="24"/>
          <w:szCs w:val="24"/>
          <w:lang w:val="en-US"/>
        </w:rPr>
        <w:t xml:space="preserve">at </w:t>
      </w:r>
      <m:oMath>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new</m:t>
            </m:r>
          </m:sub>
        </m:sSub>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old</m:t>
            </m:r>
          </m:sub>
        </m:sSub>
        <m:r>
          <w:rPr>
            <w:rFonts w:ascii="Cambria Math" w:hAnsi="Cambria Math"/>
            <w:sz w:val="24"/>
            <w:szCs w:val="24"/>
            <w:lang w:val="en-US"/>
          </w:rPr>
          <m:t>+τ</m:t>
        </m:r>
      </m:oMath>
      <w:r>
        <w:rPr>
          <w:rFonts w:eastAsiaTheme="minorEastAsia"/>
          <w:sz w:val="24"/>
          <w:szCs w:val="24"/>
          <w:lang w:val="en-US"/>
        </w:rPr>
        <w:t>.</w:t>
      </w:r>
      <w:r w:rsidR="00F7762F" w:rsidRPr="005D0EC7">
        <w:rPr>
          <w:sz w:val="24"/>
          <w:szCs w:val="24"/>
          <w:lang w:val="en-US"/>
        </w:rPr>
        <w:t xml:space="preserve"> </w:t>
      </w:r>
      <m:oMath>
        <m:r>
          <w:rPr>
            <w:rFonts w:ascii="Cambria Math" w:hAnsi="Cambria Math"/>
            <w:sz w:val="24"/>
            <w:szCs w:val="24"/>
            <w:lang w:val="en-US"/>
          </w:rPr>
          <m:t>U, V, P</m:t>
        </m:r>
      </m:oMath>
      <w:r w:rsidR="00F7762F" w:rsidRPr="005D0EC7">
        <w:rPr>
          <w:sz w:val="24"/>
          <w:szCs w:val="24"/>
          <w:lang w:val="en-US"/>
        </w:rPr>
        <w:t xml:space="preserve"> – </w:t>
      </w:r>
      <w:proofErr w:type="gramStart"/>
      <w:r w:rsidRPr="005D0EC7">
        <w:rPr>
          <w:sz w:val="24"/>
          <w:szCs w:val="24"/>
          <w:lang w:val="en-US"/>
        </w:rPr>
        <w:t>solutions</w:t>
      </w:r>
      <w:proofErr w:type="gramEnd"/>
      <w:r w:rsidRPr="005D0EC7">
        <w:rPr>
          <w:sz w:val="24"/>
          <w:szCs w:val="24"/>
          <w:lang w:val="en-US"/>
        </w:rPr>
        <w:t xml:space="preserve"> of the Riemann problem, which are specified as follows</w:t>
      </w:r>
      <w:r w:rsidR="00F7762F" w:rsidRPr="005D0EC7">
        <w:rPr>
          <w:sz w:val="24"/>
          <w:szCs w:val="24"/>
          <w:lang w:val="en-US"/>
        </w:rPr>
        <w:t>:</w:t>
      </w:r>
    </w:p>
    <w:p w14:paraId="4231CF18" w14:textId="77777777" w:rsidR="00F7762F" w:rsidRPr="005D0EC7" w:rsidRDefault="00F7762F" w:rsidP="0031321A">
      <w:pPr>
        <w:pStyle w:val="af1"/>
        <w:tabs>
          <w:tab w:val="right" w:pos="9355"/>
        </w:tabs>
        <w:spacing w:line="360" w:lineRule="auto"/>
        <w:jc w:val="both"/>
        <w:rPr>
          <w:sz w:val="24"/>
          <w:szCs w:val="24"/>
          <w:lang w:val="en-US"/>
        </w:rPr>
      </w:pPr>
    </w:p>
    <w:p w14:paraId="0BE29FCB" w14:textId="77777777" w:rsidR="00F7762F" w:rsidRPr="0031321A" w:rsidRDefault="00F7762F" w:rsidP="0031321A">
      <w:pPr>
        <w:pStyle w:val="af1"/>
        <w:tabs>
          <w:tab w:val="right" w:pos="9355"/>
        </w:tabs>
        <w:spacing w:line="360" w:lineRule="auto"/>
        <w:ind w:firstLine="709"/>
        <w:jc w:val="center"/>
        <w:rPr>
          <w:sz w:val="24"/>
          <w:szCs w:val="24"/>
          <w:lang w:val="en-US"/>
        </w:rPr>
      </w:pPr>
      <w:r w:rsidRPr="0031321A">
        <w:rPr>
          <w:sz w:val="24"/>
          <w:szCs w:val="24"/>
          <w:lang w:val="en-US"/>
        </w:rPr>
        <w:object w:dxaOrig="4980" w:dyaOrig="3879" w14:anchorId="38D2ECBC">
          <v:shape id="_x0000_i1043" type="#_x0000_t75" style="width:250.65pt;height:194.25pt" o:ole="">
            <v:imagedata r:id="rId47" o:title=""/>
          </v:shape>
          <o:OLEObject Type="Embed" ProgID="Equation.DSMT4" ShapeID="_x0000_i1043" DrawAspect="Content" ObjectID="_1665496520" r:id="rId48"/>
        </w:object>
      </w:r>
    </w:p>
    <w:p w14:paraId="1018DA95" w14:textId="77777777" w:rsidR="00F7762F" w:rsidRPr="0031321A" w:rsidRDefault="00F7762F" w:rsidP="0031321A">
      <w:pPr>
        <w:pStyle w:val="af1"/>
        <w:tabs>
          <w:tab w:val="right" w:pos="9355"/>
        </w:tabs>
        <w:spacing w:line="360" w:lineRule="auto"/>
        <w:jc w:val="both"/>
        <w:rPr>
          <w:sz w:val="24"/>
          <w:szCs w:val="24"/>
          <w:lang w:val="en-US"/>
        </w:rPr>
      </w:pPr>
    </w:p>
    <w:p w14:paraId="2DC16FF5" w14:textId="1F8338AE" w:rsidR="005D0EC7" w:rsidRPr="005D0EC7" w:rsidRDefault="005D0EC7" w:rsidP="0031321A">
      <w:pPr>
        <w:pStyle w:val="af1"/>
        <w:spacing w:line="360" w:lineRule="auto"/>
        <w:ind w:firstLine="709"/>
        <w:jc w:val="both"/>
        <w:rPr>
          <w:sz w:val="24"/>
          <w:szCs w:val="24"/>
          <w:lang w:val="en-US"/>
        </w:rPr>
      </w:pPr>
      <w:r w:rsidRPr="005D0EC7">
        <w:rPr>
          <w:sz w:val="24"/>
          <w:szCs w:val="24"/>
          <w:lang w:val="en-US"/>
        </w:rPr>
        <w:lastRenderedPageBreak/>
        <w:t xml:space="preserve">To determine them, we use the solutions of model problems "calculation of the decay of discontinuity" associated with the propagation of acoustic waves in the vicinity of the boundary, </w:t>
      </w:r>
      <w:r w:rsidR="001611A0">
        <w:rPr>
          <w:sz w:val="24"/>
          <w:szCs w:val="24"/>
          <w:lang w:val="en-US"/>
        </w:rPr>
        <w:t>where</w:t>
      </w:r>
      <w:r w:rsidRPr="005D0EC7">
        <w:rPr>
          <w:sz w:val="24"/>
          <w:szCs w:val="24"/>
          <w:lang w:val="en-US"/>
        </w:rPr>
        <w:t xml:space="preserve"> the acoustic parameters are discontinuous. The stability of this scheme </w:t>
      </w:r>
      <w:proofErr w:type="gramStart"/>
      <w:r w:rsidRPr="005D0EC7">
        <w:rPr>
          <w:sz w:val="24"/>
          <w:szCs w:val="24"/>
          <w:lang w:val="en-US"/>
        </w:rPr>
        <w:t>is guaranteed</w:t>
      </w:r>
      <w:proofErr w:type="gramEnd"/>
      <w:r w:rsidRPr="005D0EC7">
        <w:rPr>
          <w:sz w:val="24"/>
          <w:szCs w:val="24"/>
          <w:lang w:val="en-US"/>
        </w:rPr>
        <w:t xml:space="preserve"> by the Courant-</w:t>
      </w:r>
      <w:proofErr w:type="spellStart"/>
      <w:r w:rsidRPr="005D0EC7">
        <w:rPr>
          <w:sz w:val="24"/>
          <w:szCs w:val="24"/>
          <w:lang w:val="en-US"/>
        </w:rPr>
        <w:t>Friedrichs</w:t>
      </w:r>
      <w:proofErr w:type="spellEnd"/>
      <w:r w:rsidRPr="005D0EC7">
        <w:rPr>
          <w:sz w:val="24"/>
          <w:szCs w:val="24"/>
          <w:lang w:val="en-US"/>
        </w:rPr>
        <w:t>-Levy condition [44]:</w:t>
      </w:r>
    </w:p>
    <w:p w14:paraId="4DDB0FC8" w14:textId="77777777" w:rsidR="004F73BB" w:rsidRPr="005D0EC7" w:rsidRDefault="004F73BB" w:rsidP="0031321A">
      <w:pPr>
        <w:pStyle w:val="af1"/>
        <w:spacing w:line="360" w:lineRule="auto"/>
        <w:ind w:firstLine="709"/>
        <w:jc w:val="both"/>
        <w:rPr>
          <w:sz w:val="24"/>
          <w:szCs w:val="24"/>
          <w:lang w:val="en-US"/>
        </w:rPr>
      </w:pPr>
    </w:p>
    <w:p w14:paraId="67F93A07" w14:textId="77777777" w:rsidR="00F7762F" w:rsidRPr="008F03FA" w:rsidRDefault="00F7762F" w:rsidP="0031321A">
      <w:pPr>
        <w:pStyle w:val="af1"/>
        <w:tabs>
          <w:tab w:val="right" w:pos="9355"/>
        </w:tabs>
        <w:spacing w:line="360" w:lineRule="auto"/>
        <w:jc w:val="center"/>
        <w:rPr>
          <w:sz w:val="24"/>
          <w:szCs w:val="24"/>
          <w:lang w:val="en-US"/>
        </w:rPr>
      </w:pPr>
      <w:r w:rsidRPr="0031321A">
        <w:rPr>
          <w:sz w:val="24"/>
          <w:szCs w:val="24"/>
          <w:lang w:val="en-US"/>
        </w:rPr>
        <w:object w:dxaOrig="1719" w:dyaOrig="800" w14:anchorId="0ED0B613">
          <v:shape id="_x0000_i1044" type="#_x0000_t75" style="width:86.95pt;height:41.45pt" o:ole="">
            <v:imagedata r:id="rId49" o:title=""/>
          </v:shape>
          <o:OLEObject Type="Embed" ProgID="Equation.DSMT4" ShapeID="_x0000_i1044" DrawAspect="Content" ObjectID="_1665496521" r:id="rId50"/>
        </w:object>
      </w:r>
      <w:r w:rsidRPr="008F03FA">
        <w:rPr>
          <w:sz w:val="24"/>
          <w:szCs w:val="24"/>
          <w:lang w:val="en-US"/>
        </w:rPr>
        <w:t>.</w:t>
      </w:r>
    </w:p>
    <w:p w14:paraId="5F341E98" w14:textId="77777777" w:rsidR="00F7762F" w:rsidRPr="008F03FA" w:rsidRDefault="00F7762F" w:rsidP="0031321A">
      <w:pPr>
        <w:pStyle w:val="af1"/>
        <w:tabs>
          <w:tab w:val="right" w:pos="9355"/>
        </w:tabs>
        <w:spacing w:line="360" w:lineRule="auto"/>
        <w:ind w:firstLine="709"/>
        <w:jc w:val="both"/>
        <w:rPr>
          <w:sz w:val="24"/>
          <w:szCs w:val="24"/>
          <w:lang w:val="en-US"/>
        </w:rPr>
      </w:pPr>
    </w:p>
    <w:p w14:paraId="4A853A6F" w14:textId="1EE6E42D" w:rsidR="001611A0" w:rsidRPr="001611A0" w:rsidRDefault="001611A0" w:rsidP="0031321A">
      <w:pPr>
        <w:pStyle w:val="af1"/>
        <w:spacing w:line="360" w:lineRule="auto"/>
        <w:ind w:firstLine="709"/>
        <w:jc w:val="both"/>
        <w:rPr>
          <w:sz w:val="24"/>
          <w:szCs w:val="24"/>
          <w:lang w:val="en-US"/>
        </w:rPr>
      </w:pPr>
      <w:r w:rsidRPr="001611A0">
        <w:rPr>
          <w:sz w:val="24"/>
          <w:szCs w:val="24"/>
          <w:lang w:val="en-US"/>
        </w:rPr>
        <w:t xml:space="preserve">Here, the constant </w:t>
      </w:r>
      <m:oMath>
        <m:sSub>
          <m:sSubPr>
            <m:ctrlPr>
              <w:rPr>
                <w:rFonts w:ascii="Cambria Math" w:hAnsi="Cambria Math"/>
                <w:i/>
                <w:sz w:val="24"/>
                <w:szCs w:val="24"/>
                <w:lang w:val="en-US"/>
              </w:rPr>
            </m:ctrlPr>
          </m:sSubPr>
          <m:e>
            <m:r>
              <w:rPr>
                <w:rFonts w:ascii="Cambria Math" w:hAnsi="Cambria Math"/>
                <w:sz w:val="24"/>
                <w:szCs w:val="24"/>
                <w:lang w:val="en-US"/>
              </w:rPr>
              <m:t>C</m:t>
            </m:r>
          </m:e>
          <m:sub>
            <m:r>
              <w:rPr>
                <w:rFonts w:ascii="Cambria Math" w:hAnsi="Cambria Math"/>
                <w:sz w:val="24"/>
                <w:szCs w:val="24"/>
                <w:lang w:val="en-US"/>
              </w:rPr>
              <m:t>0</m:t>
            </m:r>
          </m:sub>
        </m:sSub>
      </m:oMath>
      <w:r w:rsidRPr="001611A0">
        <w:rPr>
          <w:sz w:val="24"/>
          <w:szCs w:val="24"/>
          <w:lang w:val="en-US"/>
        </w:rPr>
        <w:t xml:space="preserve"> corresponds to the maximum value of the</w:t>
      </w:r>
      <w:r>
        <w:rPr>
          <w:sz w:val="24"/>
          <w:szCs w:val="24"/>
          <w:lang w:val="en-US"/>
        </w:rPr>
        <w:t xml:space="preserve"> sound</w:t>
      </w:r>
      <w:r w:rsidRPr="001611A0">
        <w:rPr>
          <w:sz w:val="24"/>
          <w:szCs w:val="24"/>
          <w:lang w:val="en-US"/>
        </w:rPr>
        <w:t xml:space="preserve"> speed in the considered region. The exact solution of the direct problem and the solution of the direct problem by the method of S.K. Godunov (one source) </w:t>
      </w:r>
      <w:r>
        <w:rPr>
          <w:sz w:val="24"/>
          <w:szCs w:val="24"/>
          <w:lang w:val="en-US"/>
        </w:rPr>
        <w:t xml:space="preserve">are </w:t>
      </w:r>
      <w:r w:rsidRPr="001611A0">
        <w:rPr>
          <w:sz w:val="24"/>
          <w:szCs w:val="24"/>
          <w:lang w:val="en-US"/>
        </w:rPr>
        <w:t xml:space="preserve">in Appendix </w:t>
      </w:r>
      <w:r w:rsidR="00C273ED">
        <w:rPr>
          <w:sz w:val="24"/>
          <w:szCs w:val="24"/>
          <w:lang w:val="en-US"/>
        </w:rPr>
        <w:t>E</w:t>
      </w:r>
      <w:r w:rsidRPr="001611A0">
        <w:rPr>
          <w:sz w:val="24"/>
          <w:szCs w:val="24"/>
          <w:lang w:val="en-US"/>
        </w:rPr>
        <w:t>.</w:t>
      </w:r>
    </w:p>
    <w:p w14:paraId="7693D7C5" w14:textId="6FEEB5C8" w:rsidR="001611A0" w:rsidRPr="001611A0" w:rsidRDefault="001611A0" w:rsidP="0031321A">
      <w:pPr>
        <w:pStyle w:val="af1"/>
        <w:spacing w:line="360" w:lineRule="auto"/>
        <w:ind w:firstLine="709"/>
        <w:jc w:val="both"/>
        <w:rPr>
          <w:sz w:val="24"/>
          <w:szCs w:val="24"/>
          <w:lang w:val="en-US"/>
        </w:rPr>
      </w:pPr>
      <w:r w:rsidRPr="001611A0">
        <w:rPr>
          <w:i/>
          <w:sz w:val="24"/>
          <w:szCs w:val="24"/>
          <w:lang w:val="en-US"/>
        </w:rPr>
        <w:t>Inverse problem</w:t>
      </w:r>
      <w:r w:rsidRPr="001611A0">
        <w:rPr>
          <w:sz w:val="24"/>
          <w:szCs w:val="24"/>
          <w:lang w:val="en-US"/>
        </w:rPr>
        <w:t xml:space="preserve">. The inverse problem </w:t>
      </w:r>
      <w:proofErr w:type="gramStart"/>
      <w:r w:rsidRPr="001611A0">
        <w:rPr>
          <w:sz w:val="24"/>
          <w:szCs w:val="24"/>
          <w:lang w:val="en-US"/>
        </w:rPr>
        <w:t>was also solved</w:t>
      </w:r>
      <w:proofErr w:type="gramEnd"/>
      <w:r w:rsidRPr="001611A0">
        <w:rPr>
          <w:sz w:val="24"/>
          <w:szCs w:val="24"/>
          <w:lang w:val="en-US"/>
        </w:rPr>
        <w:t xml:space="preserve"> for this model. Suppose that pressure sensors are located at the points with </w:t>
      </w:r>
      <w:proofErr w:type="gramStart"/>
      <w:r w:rsidRPr="001611A0">
        <w:rPr>
          <w:sz w:val="24"/>
          <w:szCs w:val="24"/>
          <w:lang w:val="en-US"/>
        </w:rPr>
        <w:t xml:space="preserve">coordinates </w:t>
      </w:r>
      <w:proofErr w:type="gramEnd"/>
      <m:oMath>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i</m:t>
            </m:r>
          </m:sub>
        </m:sSub>
        <m:r>
          <w:rPr>
            <w:rFonts w:ascii="Cambria Math" w:hAnsi="Cambria Math"/>
            <w:sz w:val="24"/>
            <w:szCs w:val="24"/>
            <w:lang w:val="en-US"/>
          </w:rPr>
          <m:t xml:space="preserve">, </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j</m:t>
            </m:r>
          </m:sub>
        </m:sSub>
        <m:r>
          <w:rPr>
            <w:rFonts w:ascii="Cambria Math" w:hAnsi="Cambria Math"/>
            <w:sz w:val="24"/>
            <w:szCs w:val="24"/>
            <w:lang w:val="en-US"/>
          </w:rPr>
          <m:t>)</m:t>
        </m:r>
      </m:oMath>
      <w:r w:rsidRPr="001611A0">
        <w:rPr>
          <w:sz w:val="24"/>
          <w:szCs w:val="24"/>
          <w:lang w:val="en-US"/>
        </w:rPr>
        <w:t xml:space="preserve">: </w:t>
      </w:r>
      <m:oMath>
        <m:r>
          <w:rPr>
            <w:rFonts w:ascii="Cambria Math" w:hAnsi="Cambria Math"/>
            <w:sz w:val="24"/>
            <w:szCs w:val="24"/>
          </w:rPr>
          <m:t>p</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i</m:t>
                </m:r>
              </m:sub>
            </m:sSub>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j</m:t>
                </m:r>
              </m:sub>
            </m:sSub>
            <m:r>
              <w:rPr>
                <w:rFonts w:ascii="Cambria Math" w:hAnsi="Cambria Math"/>
                <w:sz w:val="24"/>
                <w:szCs w:val="24"/>
                <w:lang w:val="en-US"/>
              </w:rPr>
              <m:t>,</m:t>
            </m:r>
            <m:r>
              <w:rPr>
                <w:rFonts w:ascii="Cambria Math" w:hAnsi="Cambria Math"/>
                <w:sz w:val="24"/>
                <w:szCs w:val="24"/>
              </w:rPr>
              <m:t>t</m:t>
            </m:r>
          </m:e>
        </m:d>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i</m:t>
            </m:r>
          </m:sub>
        </m:sSub>
        <m:r>
          <w:rPr>
            <w:rFonts w:ascii="Cambria Math" w:hAnsi="Cambria Math"/>
            <w:sz w:val="24"/>
            <w:szCs w:val="24"/>
            <w:lang w:val="en-US"/>
          </w:rPr>
          <m:t>(</m:t>
        </m:r>
        <m:r>
          <w:rPr>
            <w:rFonts w:ascii="Cambria Math" w:hAnsi="Cambria Math"/>
            <w:sz w:val="24"/>
            <w:szCs w:val="24"/>
          </w:rPr>
          <m:t>t</m:t>
        </m:r>
        <m:r>
          <w:rPr>
            <w:rFonts w:ascii="Cambria Math" w:hAnsi="Cambria Math"/>
            <w:sz w:val="24"/>
            <w:szCs w:val="24"/>
            <w:lang w:val="en-US"/>
          </w:rPr>
          <m:t>)</m:t>
        </m:r>
      </m:oMath>
      <w:r w:rsidRPr="001611A0">
        <w:rPr>
          <w:sz w:val="24"/>
          <w:szCs w:val="24"/>
          <w:lang w:val="en-US"/>
        </w:rPr>
        <w:t>.</w:t>
      </w:r>
    </w:p>
    <w:p w14:paraId="0C30F7AC" w14:textId="37D1F962" w:rsidR="001611A0" w:rsidRPr="001611A0" w:rsidRDefault="001611A0" w:rsidP="0031321A">
      <w:pPr>
        <w:pStyle w:val="af1"/>
        <w:spacing w:line="360" w:lineRule="auto"/>
        <w:ind w:firstLine="709"/>
        <w:jc w:val="both"/>
        <w:rPr>
          <w:sz w:val="24"/>
          <w:szCs w:val="24"/>
          <w:lang w:val="en-US"/>
        </w:rPr>
      </w:pPr>
      <w:r w:rsidRPr="001611A0">
        <w:rPr>
          <w:sz w:val="24"/>
          <w:szCs w:val="24"/>
          <w:lang w:val="en-US"/>
        </w:rPr>
        <w:t xml:space="preserve">The inverse problem is to determine the density </w:t>
      </w:r>
      <m:oMath>
        <m:r>
          <w:rPr>
            <w:rFonts w:ascii="Cambria Math" w:hAnsi="Cambria Math"/>
            <w:sz w:val="24"/>
            <w:szCs w:val="24"/>
          </w:rPr>
          <m:t>ρ</m:t>
        </m:r>
        <m:r>
          <w:rPr>
            <w:rFonts w:ascii="Cambria Math" w:hAnsi="Cambria Math"/>
            <w:sz w:val="24"/>
            <w:szCs w:val="24"/>
            <w:lang w:val="en-US"/>
          </w:rPr>
          <m:t>(</m:t>
        </m:r>
        <m:r>
          <w:rPr>
            <w:rFonts w:ascii="Cambria Math" w:hAnsi="Cambria Math"/>
            <w:sz w:val="24"/>
            <w:szCs w:val="24"/>
          </w:rPr>
          <m:t>x</m:t>
        </m:r>
        <m:r>
          <w:rPr>
            <w:rFonts w:ascii="Cambria Math" w:hAnsi="Cambria Math"/>
            <w:sz w:val="24"/>
            <w:szCs w:val="24"/>
            <w:lang w:val="en-US"/>
          </w:rPr>
          <m:t>,</m:t>
        </m:r>
        <m:r>
          <w:rPr>
            <w:rFonts w:ascii="Cambria Math" w:hAnsi="Cambria Math"/>
            <w:sz w:val="24"/>
            <w:szCs w:val="24"/>
          </w:rPr>
          <m:t>y</m:t>
        </m:r>
        <m:r>
          <w:rPr>
            <w:rFonts w:ascii="Cambria Math" w:hAnsi="Cambria Math"/>
            <w:sz w:val="24"/>
            <w:szCs w:val="24"/>
            <w:lang w:val="en-US"/>
          </w:rPr>
          <m:t>)</m:t>
        </m:r>
      </m:oMath>
      <w:r w:rsidRPr="001611A0">
        <w:rPr>
          <w:sz w:val="24"/>
          <w:szCs w:val="24"/>
          <w:lang w:val="en-US"/>
        </w:rPr>
        <w:t xml:space="preserve"> from the </w:t>
      </w:r>
      <w:proofErr w:type="gramStart"/>
      <w:r w:rsidRPr="001611A0">
        <w:rPr>
          <w:sz w:val="24"/>
          <w:szCs w:val="24"/>
          <w:lang w:val="en-US"/>
        </w:rPr>
        <w:t xml:space="preserve">dataset </w:t>
      </w:r>
      <w:proofErr w:type="gramEnd"/>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i</m:t>
            </m:r>
          </m:sub>
        </m:sSub>
        <m:r>
          <w:rPr>
            <w:rFonts w:ascii="Cambria Math" w:hAnsi="Cambria Math"/>
            <w:sz w:val="24"/>
            <w:szCs w:val="24"/>
            <w:lang w:val="en-US"/>
          </w:rPr>
          <m:t>(</m:t>
        </m:r>
        <m:r>
          <w:rPr>
            <w:rFonts w:ascii="Cambria Math" w:hAnsi="Cambria Math"/>
            <w:sz w:val="24"/>
            <w:szCs w:val="24"/>
          </w:rPr>
          <m:t>t</m:t>
        </m:r>
        <m:r>
          <w:rPr>
            <w:rFonts w:ascii="Cambria Math" w:hAnsi="Cambria Math"/>
            <w:sz w:val="24"/>
            <w:szCs w:val="24"/>
            <w:lang w:val="en-US"/>
          </w:rPr>
          <m:t>)</m:t>
        </m:r>
      </m:oMath>
      <w:r w:rsidRPr="001611A0">
        <w:rPr>
          <w:sz w:val="24"/>
          <w:szCs w:val="24"/>
          <w:lang w:val="en-US"/>
        </w:rPr>
        <w:t>. The considered inverse problem is equivalent to finding the minimum of the residual functional [45]:</w:t>
      </w:r>
    </w:p>
    <w:p w14:paraId="646172C3" w14:textId="77777777" w:rsidR="004F73BB" w:rsidRPr="001611A0" w:rsidRDefault="004F73BB" w:rsidP="0031321A">
      <w:pPr>
        <w:pStyle w:val="af1"/>
        <w:spacing w:line="360" w:lineRule="auto"/>
        <w:ind w:firstLine="709"/>
        <w:jc w:val="both"/>
        <w:rPr>
          <w:sz w:val="24"/>
          <w:szCs w:val="24"/>
          <w:lang w:val="en-US"/>
        </w:rPr>
      </w:pPr>
    </w:p>
    <w:p w14:paraId="097C93E9" w14:textId="77777777" w:rsidR="00F7762F" w:rsidRPr="008F03FA" w:rsidRDefault="00F7762F" w:rsidP="0031321A">
      <w:pPr>
        <w:pStyle w:val="af1"/>
        <w:tabs>
          <w:tab w:val="right" w:pos="9355"/>
        </w:tabs>
        <w:spacing w:line="360" w:lineRule="auto"/>
        <w:jc w:val="center"/>
        <w:rPr>
          <w:sz w:val="24"/>
          <w:szCs w:val="24"/>
          <w:lang w:val="en-US"/>
        </w:rPr>
      </w:pPr>
      <w:r w:rsidRPr="0031321A">
        <w:rPr>
          <w:sz w:val="24"/>
          <w:szCs w:val="24"/>
        </w:rPr>
        <w:object w:dxaOrig="3240" w:dyaOrig="800" w14:anchorId="141494CD">
          <v:shape id="_x0000_i1045" type="#_x0000_t75" style="width:163pt;height:41.45pt" o:ole="">
            <v:imagedata r:id="rId51" o:title=""/>
          </v:shape>
          <o:OLEObject Type="Embed" ProgID="Equation.DSMT4" ShapeID="_x0000_i1045" DrawAspect="Content" ObjectID="_1665496522" r:id="rId52"/>
        </w:object>
      </w:r>
      <w:r w:rsidRPr="008F03FA">
        <w:rPr>
          <w:sz w:val="24"/>
          <w:szCs w:val="24"/>
          <w:lang w:val="en-US"/>
        </w:rPr>
        <w:t>.</w:t>
      </w:r>
    </w:p>
    <w:p w14:paraId="0B4308CC" w14:textId="77777777" w:rsidR="00F7762F" w:rsidRPr="008F03FA" w:rsidRDefault="00F7762F" w:rsidP="0031321A">
      <w:pPr>
        <w:pStyle w:val="af1"/>
        <w:tabs>
          <w:tab w:val="right" w:pos="9355"/>
        </w:tabs>
        <w:spacing w:line="360" w:lineRule="auto"/>
        <w:ind w:firstLine="709"/>
        <w:jc w:val="both"/>
        <w:rPr>
          <w:sz w:val="24"/>
          <w:szCs w:val="24"/>
          <w:lang w:val="en-US"/>
        </w:rPr>
      </w:pPr>
    </w:p>
    <w:p w14:paraId="30D6B9DB" w14:textId="75E988C8" w:rsidR="00F7762F" w:rsidRPr="001611A0" w:rsidRDefault="001611A0" w:rsidP="0031321A">
      <w:pPr>
        <w:pStyle w:val="af1"/>
        <w:tabs>
          <w:tab w:val="right" w:pos="9355"/>
        </w:tabs>
        <w:spacing w:line="360" w:lineRule="auto"/>
        <w:ind w:firstLine="709"/>
        <w:jc w:val="both"/>
        <w:rPr>
          <w:sz w:val="24"/>
          <w:szCs w:val="24"/>
          <w:lang w:val="en-US"/>
        </w:rPr>
      </w:pPr>
      <w:r w:rsidRPr="001611A0">
        <w:rPr>
          <w:sz w:val="24"/>
          <w:szCs w:val="24"/>
          <w:lang w:val="en-US"/>
        </w:rPr>
        <w:t>The functional gradient looks like:</w:t>
      </w:r>
    </w:p>
    <w:p w14:paraId="38A4E724" w14:textId="77777777" w:rsidR="00F7762F" w:rsidRPr="008F03FA" w:rsidRDefault="00F7762F" w:rsidP="0031321A">
      <w:pPr>
        <w:pStyle w:val="af1"/>
        <w:tabs>
          <w:tab w:val="right" w:pos="9355"/>
        </w:tabs>
        <w:spacing w:line="360" w:lineRule="auto"/>
        <w:jc w:val="center"/>
        <w:rPr>
          <w:sz w:val="24"/>
          <w:szCs w:val="24"/>
          <w:lang w:val="en-US"/>
        </w:rPr>
      </w:pPr>
      <w:r w:rsidRPr="0031321A">
        <w:rPr>
          <w:sz w:val="24"/>
          <w:szCs w:val="24"/>
        </w:rPr>
        <w:object w:dxaOrig="4720" w:dyaOrig="740" w14:anchorId="749D26A8">
          <v:shape id="_x0000_i1046" type="#_x0000_t75" style="width:236.4pt;height:36.7pt" o:ole="">
            <v:imagedata r:id="rId53" o:title=""/>
          </v:shape>
          <o:OLEObject Type="Embed" ProgID="Equation.DSMT4" ShapeID="_x0000_i1046" DrawAspect="Content" ObjectID="_1665496523" r:id="rId54"/>
        </w:object>
      </w:r>
      <w:r w:rsidRPr="008F03FA">
        <w:rPr>
          <w:sz w:val="24"/>
          <w:szCs w:val="24"/>
          <w:lang w:val="en-US"/>
        </w:rPr>
        <w:t>.</w:t>
      </w:r>
    </w:p>
    <w:p w14:paraId="29442F17" w14:textId="77777777" w:rsidR="00F7762F" w:rsidRPr="008F03FA" w:rsidRDefault="00F7762F" w:rsidP="0031321A">
      <w:pPr>
        <w:pStyle w:val="af1"/>
        <w:tabs>
          <w:tab w:val="right" w:pos="9355"/>
        </w:tabs>
        <w:spacing w:line="360" w:lineRule="auto"/>
        <w:ind w:firstLine="709"/>
        <w:jc w:val="both"/>
        <w:rPr>
          <w:sz w:val="24"/>
          <w:szCs w:val="24"/>
          <w:lang w:val="en-US"/>
        </w:rPr>
      </w:pPr>
    </w:p>
    <w:p w14:paraId="37CF451F" w14:textId="1B941BE8" w:rsidR="00F7762F" w:rsidRPr="001611A0" w:rsidRDefault="001611A0" w:rsidP="0031321A">
      <w:pPr>
        <w:pStyle w:val="af1"/>
        <w:spacing w:line="360" w:lineRule="auto"/>
        <w:ind w:firstLine="709"/>
        <w:jc w:val="both"/>
        <w:rPr>
          <w:sz w:val="24"/>
          <w:szCs w:val="24"/>
          <w:lang w:val="en-US"/>
        </w:rPr>
      </w:pPr>
      <w:r>
        <w:rPr>
          <w:sz w:val="24"/>
          <w:szCs w:val="24"/>
          <w:lang w:val="en-US"/>
        </w:rPr>
        <w:t>Here</w:t>
      </w:r>
      <w:r w:rsidRPr="001611A0">
        <w:rPr>
          <w:sz w:val="24"/>
          <w:szCs w:val="24"/>
          <w:lang w:val="en-US"/>
        </w:rPr>
        <w:t xml:space="preserve"> </w:t>
      </w:r>
      <m:oMath>
        <m:sSub>
          <m:sSubPr>
            <m:ctrlPr>
              <w:rPr>
                <w:rFonts w:ascii="Cambria Math" w:eastAsiaTheme="minorEastAsia" w:hAnsi="Cambria Math"/>
                <w:i/>
                <w:sz w:val="24"/>
                <w:szCs w:val="24"/>
                <w:lang w:val="en-US"/>
              </w:rPr>
            </m:ctrlPr>
          </m:sSubPr>
          <m:e>
            <m:r>
              <m:rPr>
                <m:sty m:val="p"/>
              </m:rPr>
              <w:rPr>
                <w:rFonts w:ascii="Cambria Math" w:hAnsi="Cambria Math"/>
                <w:sz w:val="24"/>
                <w:szCs w:val="24"/>
                <w:lang w:val="en-US"/>
              </w:rPr>
              <m:t>ψ</m:t>
            </m:r>
            <m:ctrlPr>
              <w:rPr>
                <w:rFonts w:ascii="Cambria Math" w:hAnsi="Cambria Math"/>
                <w:i/>
                <w:sz w:val="24"/>
                <w:szCs w:val="24"/>
                <w:lang w:val="en-US"/>
              </w:rPr>
            </m:ctrlPr>
          </m:e>
          <m:sub>
            <m:r>
              <w:rPr>
                <w:rFonts w:ascii="Cambria Math" w:eastAsiaTheme="minorEastAsia" w:hAnsi="Cambria Math"/>
                <w:sz w:val="24"/>
                <w:szCs w:val="24"/>
                <w:lang w:val="en-US"/>
              </w:rPr>
              <m:t>j</m:t>
            </m:r>
          </m:sub>
        </m:sSub>
      </m:oMath>
      <w:r w:rsidRPr="001611A0">
        <w:rPr>
          <w:sz w:val="24"/>
          <w:szCs w:val="24"/>
          <w:lang w:val="en-US"/>
        </w:rPr>
        <w:t xml:space="preserve"> </w:t>
      </w:r>
      <w:r w:rsidR="00F7762F" w:rsidRPr="001611A0">
        <w:rPr>
          <w:sz w:val="24"/>
          <w:szCs w:val="24"/>
          <w:lang w:val="en-US"/>
        </w:rPr>
        <w:t xml:space="preserve"> - </w:t>
      </w:r>
      <w:r>
        <w:rPr>
          <w:sz w:val="24"/>
          <w:szCs w:val="24"/>
          <w:lang w:val="en-US"/>
        </w:rPr>
        <w:t>is the solution of problem</w:t>
      </w:r>
    </w:p>
    <w:p w14:paraId="259B7FD8" w14:textId="77777777" w:rsidR="00F7762F" w:rsidRPr="001611A0" w:rsidRDefault="00F7762F" w:rsidP="0031321A">
      <w:pPr>
        <w:pStyle w:val="af1"/>
        <w:tabs>
          <w:tab w:val="right" w:pos="9355"/>
        </w:tabs>
        <w:spacing w:line="360" w:lineRule="auto"/>
        <w:ind w:firstLine="709"/>
        <w:jc w:val="both"/>
        <w:rPr>
          <w:sz w:val="24"/>
          <w:szCs w:val="24"/>
          <w:lang w:val="en-US"/>
        </w:rPr>
      </w:pPr>
    </w:p>
    <w:p w14:paraId="5984432E" w14:textId="77777777" w:rsidR="00F7762F" w:rsidRPr="0031321A" w:rsidRDefault="00F7762F" w:rsidP="0031321A">
      <w:pPr>
        <w:pStyle w:val="af1"/>
        <w:tabs>
          <w:tab w:val="right" w:pos="9355"/>
        </w:tabs>
        <w:spacing w:line="360" w:lineRule="auto"/>
        <w:jc w:val="center"/>
        <w:rPr>
          <w:sz w:val="24"/>
          <w:szCs w:val="24"/>
        </w:rPr>
      </w:pPr>
      <w:r w:rsidRPr="0031321A">
        <w:rPr>
          <w:sz w:val="24"/>
          <w:szCs w:val="24"/>
        </w:rPr>
        <w:object w:dxaOrig="2880" w:dyaOrig="1359" w14:anchorId="0CD74F61">
          <v:shape id="_x0000_i1047" type="#_x0000_t75" style="width:2in;height:67.25pt" o:ole="">
            <v:imagedata r:id="rId55" o:title=""/>
          </v:shape>
          <o:OLEObject Type="Embed" ProgID="Equation.DSMT4" ShapeID="_x0000_i1047" DrawAspect="Content" ObjectID="_1665496524" r:id="rId56"/>
        </w:object>
      </w:r>
    </w:p>
    <w:p w14:paraId="42122104" w14:textId="77777777" w:rsidR="00F7762F" w:rsidRPr="0031321A" w:rsidRDefault="00F7762F" w:rsidP="0031321A">
      <w:pPr>
        <w:pStyle w:val="af1"/>
        <w:tabs>
          <w:tab w:val="right" w:pos="9355"/>
        </w:tabs>
        <w:spacing w:line="360" w:lineRule="auto"/>
        <w:jc w:val="center"/>
        <w:rPr>
          <w:sz w:val="24"/>
          <w:szCs w:val="24"/>
        </w:rPr>
      </w:pPr>
      <w:r w:rsidRPr="0031321A">
        <w:rPr>
          <w:sz w:val="24"/>
          <w:szCs w:val="24"/>
        </w:rPr>
        <w:object w:dxaOrig="6740" w:dyaOrig="720" w14:anchorId="3B0CE9F2">
          <v:shape id="_x0000_i1048" type="#_x0000_t75" style="width:338.25pt;height:36.7pt" o:ole="">
            <v:imagedata r:id="rId57" o:title=""/>
          </v:shape>
          <o:OLEObject Type="Embed" ProgID="Equation.DSMT4" ShapeID="_x0000_i1048" DrawAspect="Content" ObjectID="_1665496525" r:id="rId58"/>
        </w:object>
      </w:r>
    </w:p>
    <w:p w14:paraId="4C89601B" w14:textId="77777777" w:rsidR="00F7762F" w:rsidRPr="0031321A" w:rsidRDefault="00F7762F" w:rsidP="0031321A">
      <w:pPr>
        <w:pStyle w:val="af1"/>
        <w:tabs>
          <w:tab w:val="right" w:pos="9355"/>
        </w:tabs>
        <w:spacing w:line="360" w:lineRule="auto"/>
        <w:ind w:firstLine="709"/>
        <w:jc w:val="both"/>
        <w:rPr>
          <w:sz w:val="24"/>
          <w:szCs w:val="24"/>
          <w:lang w:val="en-US"/>
        </w:rPr>
      </w:pPr>
    </w:p>
    <w:p w14:paraId="4E2A655F" w14:textId="1D7DA05F" w:rsidR="001611A0" w:rsidRPr="001611A0" w:rsidRDefault="001611A0" w:rsidP="0031321A">
      <w:pPr>
        <w:pStyle w:val="af1"/>
        <w:spacing w:line="360" w:lineRule="auto"/>
        <w:ind w:firstLine="709"/>
        <w:jc w:val="both"/>
        <w:rPr>
          <w:sz w:val="24"/>
          <w:szCs w:val="24"/>
          <w:lang w:val="en-US"/>
        </w:rPr>
      </w:pPr>
      <w:r w:rsidRPr="001611A0">
        <w:rPr>
          <w:sz w:val="24"/>
          <w:szCs w:val="24"/>
          <w:lang w:val="en-US"/>
        </w:rPr>
        <w:lastRenderedPageBreak/>
        <w:t xml:space="preserve">This problem is solved </w:t>
      </w:r>
      <w:proofErr w:type="gramStart"/>
      <w:r w:rsidRPr="001611A0">
        <w:rPr>
          <w:sz w:val="24"/>
          <w:szCs w:val="24"/>
          <w:lang w:val="en-US"/>
        </w:rPr>
        <w:t>on the basis of</w:t>
      </w:r>
      <w:proofErr w:type="gramEnd"/>
      <w:r w:rsidRPr="001611A0">
        <w:rPr>
          <w:sz w:val="24"/>
          <w:szCs w:val="24"/>
          <w:lang w:val="en-US"/>
        </w:rPr>
        <w:t xml:space="preserve"> Godunov's scheme similarly to the above </w:t>
      </w:r>
      <w:r>
        <w:rPr>
          <w:sz w:val="24"/>
          <w:szCs w:val="24"/>
          <w:lang w:val="en-US"/>
        </w:rPr>
        <w:t xml:space="preserve">proposed </w:t>
      </w:r>
      <w:r w:rsidRPr="001611A0">
        <w:rPr>
          <w:sz w:val="24"/>
          <w:szCs w:val="24"/>
          <w:lang w:val="en-US"/>
        </w:rPr>
        <w:t>case. Figure 2.1 shows the exact solution and Figure 2.2 shows the numerical solution of the inverse coefficient problem.</w:t>
      </w:r>
    </w:p>
    <w:p w14:paraId="1930BE61" w14:textId="77777777" w:rsidR="00F7762F" w:rsidRPr="001611A0" w:rsidRDefault="00F7762F" w:rsidP="0031321A">
      <w:pPr>
        <w:spacing w:after="0" w:line="360" w:lineRule="auto"/>
        <w:jc w:val="both"/>
        <w:rPr>
          <w:sz w:val="24"/>
          <w:szCs w:val="24"/>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4F73BB" w:rsidRPr="0031321A" w14:paraId="6EC18AB8" w14:textId="77777777" w:rsidTr="004F73BB">
        <w:tc>
          <w:tcPr>
            <w:tcW w:w="4672" w:type="dxa"/>
          </w:tcPr>
          <w:p w14:paraId="7E045944" w14:textId="77777777" w:rsidR="004F73BB" w:rsidRPr="0031321A" w:rsidRDefault="004F73BB" w:rsidP="0031321A">
            <w:pPr>
              <w:spacing w:line="360" w:lineRule="auto"/>
              <w:jc w:val="center"/>
              <w:rPr>
                <w:sz w:val="24"/>
                <w:szCs w:val="24"/>
              </w:rPr>
            </w:pPr>
            <w:r w:rsidRPr="0031321A">
              <w:rPr>
                <w:noProof/>
                <w:sz w:val="24"/>
                <w:szCs w:val="24"/>
              </w:rPr>
              <w:drawing>
                <wp:inline distT="0" distB="0" distL="0" distR="0" wp14:anchorId="7977BB1B" wp14:editId="015204FB">
                  <wp:extent cx="2700000" cy="2354725"/>
                  <wp:effectExtent l="0" t="0" r="5715" b="7620"/>
                  <wp:docPr id="1027" name="Рисунок 9" descr="C:\Users\Пользватль\Pictures\AcTom\rho_tr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ватль\Pictures\AcTom\rho_true.jpg"/>
                          <pic:cNvPicPr>
                            <a:picLocks noChangeAspect="1" noChangeArrowheads="1"/>
                          </pic:cNvPicPr>
                        </pic:nvPicPr>
                        <pic:blipFill>
                          <a:blip r:embed="rId59" cstate="print"/>
                          <a:srcRect/>
                          <a:stretch>
                            <a:fillRect/>
                          </a:stretch>
                        </pic:blipFill>
                        <pic:spPr bwMode="auto">
                          <a:xfrm>
                            <a:off x="0" y="0"/>
                            <a:ext cx="2700000" cy="2354725"/>
                          </a:xfrm>
                          <a:prstGeom prst="rect">
                            <a:avLst/>
                          </a:prstGeom>
                          <a:noFill/>
                          <a:ln w="9525">
                            <a:noFill/>
                            <a:miter lim="800000"/>
                            <a:headEnd/>
                            <a:tailEnd/>
                          </a:ln>
                        </pic:spPr>
                      </pic:pic>
                    </a:graphicData>
                  </a:graphic>
                </wp:inline>
              </w:drawing>
            </w:r>
          </w:p>
        </w:tc>
        <w:tc>
          <w:tcPr>
            <w:tcW w:w="4672" w:type="dxa"/>
          </w:tcPr>
          <w:p w14:paraId="07E1713B" w14:textId="77777777" w:rsidR="004F73BB" w:rsidRPr="0031321A" w:rsidRDefault="004F73BB" w:rsidP="0031321A">
            <w:pPr>
              <w:spacing w:line="360" w:lineRule="auto"/>
              <w:jc w:val="center"/>
              <w:rPr>
                <w:sz w:val="24"/>
                <w:szCs w:val="24"/>
              </w:rPr>
            </w:pPr>
            <w:r w:rsidRPr="0031321A">
              <w:rPr>
                <w:noProof/>
                <w:sz w:val="24"/>
                <w:szCs w:val="24"/>
              </w:rPr>
              <w:drawing>
                <wp:inline distT="0" distB="0" distL="0" distR="0" wp14:anchorId="4295C290" wp14:editId="0655DCB1">
                  <wp:extent cx="2664000" cy="2359720"/>
                  <wp:effectExtent l="0" t="0" r="3175" b="2540"/>
                  <wp:docPr id="1028" name="Рисунок 10" descr="C:\Users\Пользватль\Pictures\AcTom\rho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ватль\Pictures\AcTom\rho_1500.jpg"/>
                          <pic:cNvPicPr>
                            <a:picLocks noChangeAspect="1" noChangeArrowheads="1"/>
                          </pic:cNvPicPr>
                        </pic:nvPicPr>
                        <pic:blipFill>
                          <a:blip r:embed="rId60" cstate="print"/>
                          <a:srcRect/>
                          <a:stretch>
                            <a:fillRect/>
                          </a:stretch>
                        </pic:blipFill>
                        <pic:spPr bwMode="auto">
                          <a:xfrm>
                            <a:off x="0" y="0"/>
                            <a:ext cx="2664000" cy="2359720"/>
                          </a:xfrm>
                          <a:prstGeom prst="rect">
                            <a:avLst/>
                          </a:prstGeom>
                          <a:noFill/>
                          <a:ln w="9525">
                            <a:noFill/>
                            <a:miter lim="800000"/>
                            <a:headEnd/>
                            <a:tailEnd/>
                          </a:ln>
                        </pic:spPr>
                      </pic:pic>
                    </a:graphicData>
                  </a:graphic>
                </wp:inline>
              </w:drawing>
            </w:r>
          </w:p>
        </w:tc>
      </w:tr>
      <w:tr w:rsidR="004F73BB" w:rsidRPr="0031321A" w14:paraId="1B3CD735" w14:textId="77777777" w:rsidTr="004F73BB">
        <w:tc>
          <w:tcPr>
            <w:tcW w:w="4672" w:type="dxa"/>
          </w:tcPr>
          <w:p w14:paraId="11F3AE15" w14:textId="77777777" w:rsidR="004F73BB" w:rsidRPr="0031321A" w:rsidRDefault="004F73BB" w:rsidP="0031321A">
            <w:pPr>
              <w:spacing w:line="360" w:lineRule="auto"/>
              <w:jc w:val="center"/>
              <w:rPr>
                <w:sz w:val="24"/>
                <w:szCs w:val="24"/>
              </w:rPr>
            </w:pPr>
          </w:p>
        </w:tc>
        <w:tc>
          <w:tcPr>
            <w:tcW w:w="4672" w:type="dxa"/>
          </w:tcPr>
          <w:p w14:paraId="4C6A0B35" w14:textId="77777777" w:rsidR="004F73BB" w:rsidRPr="0031321A" w:rsidRDefault="004F73BB" w:rsidP="0031321A">
            <w:pPr>
              <w:spacing w:line="360" w:lineRule="auto"/>
              <w:jc w:val="center"/>
              <w:rPr>
                <w:sz w:val="24"/>
                <w:szCs w:val="24"/>
              </w:rPr>
            </w:pPr>
          </w:p>
        </w:tc>
      </w:tr>
      <w:tr w:rsidR="004F73BB" w:rsidRPr="006D05B7" w14:paraId="4F32C18D" w14:textId="77777777" w:rsidTr="004F73BB">
        <w:tc>
          <w:tcPr>
            <w:tcW w:w="4672" w:type="dxa"/>
          </w:tcPr>
          <w:p w14:paraId="0818D5C3" w14:textId="7C3EB2D2" w:rsidR="004F73BB" w:rsidRPr="0031321A" w:rsidRDefault="001611A0" w:rsidP="001611A0">
            <w:pPr>
              <w:pStyle w:val="af1"/>
              <w:tabs>
                <w:tab w:val="right" w:pos="9355"/>
              </w:tabs>
              <w:spacing w:line="360" w:lineRule="auto"/>
              <w:jc w:val="center"/>
              <w:rPr>
                <w:sz w:val="24"/>
                <w:szCs w:val="24"/>
              </w:rPr>
            </w:pPr>
            <w:r>
              <w:rPr>
                <w:sz w:val="24"/>
                <w:szCs w:val="24"/>
                <w:lang w:val="en-US"/>
              </w:rPr>
              <w:t>Figure</w:t>
            </w:r>
            <w:r w:rsidR="004F73BB" w:rsidRPr="0031321A">
              <w:rPr>
                <w:sz w:val="24"/>
                <w:szCs w:val="24"/>
              </w:rPr>
              <w:t xml:space="preserve"> 2.1 – </w:t>
            </w:r>
            <w:r>
              <w:rPr>
                <w:sz w:val="24"/>
                <w:szCs w:val="24"/>
                <w:lang w:val="en-US"/>
              </w:rPr>
              <w:t>Exact solution</w:t>
            </w:r>
          </w:p>
        </w:tc>
        <w:tc>
          <w:tcPr>
            <w:tcW w:w="4672" w:type="dxa"/>
          </w:tcPr>
          <w:p w14:paraId="3BCD5496" w14:textId="5220BA10" w:rsidR="004F73BB" w:rsidRPr="00E01722" w:rsidRDefault="001611A0" w:rsidP="00E01722">
            <w:pPr>
              <w:pStyle w:val="af1"/>
              <w:tabs>
                <w:tab w:val="right" w:pos="9355"/>
              </w:tabs>
              <w:spacing w:line="360" w:lineRule="auto"/>
              <w:jc w:val="center"/>
              <w:rPr>
                <w:sz w:val="24"/>
                <w:szCs w:val="24"/>
                <w:lang w:val="en-US"/>
              </w:rPr>
            </w:pPr>
            <w:r>
              <w:rPr>
                <w:sz w:val="24"/>
                <w:szCs w:val="24"/>
                <w:lang w:val="en-US"/>
              </w:rPr>
              <w:t>Figure</w:t>
            </w:r>
            <w:r w:rsidR="004F73BB" w:rsidRPr="00E01722">
              <w:rPr>
                <w:sz w:val="24"/>
                <w:szCs w:val="24"/>
                <w:lang w:val="en-US"/>
              </w:rPr>
              <w:t xml:space="preserve"> 2.2 – </w:t>
            </w:r>
            <w:r w:rsidR="00E01722">
              <w:rPr>
                <w:sz w:val="24"/>
                <w:szCs w:val="24"/>
                <w:lang w:val="en-US"/>
              </w:rPr>
              <w:t>Solution of inverse problem</w:t>
            </w:r>
            <w:r w:rsidR="004F73BB" w:rsidRPr="00E01722">
              <w:rPr>
                <w:sz w:val="24"/>
                <w:szCs w:val="24"/>
                <w:lang w:val="en-US"/>
              </w:rPr>
              <w:t xml:space="preserve"> (1500 </w:t>
            </w:r>
            <w:r w:rsidR="00E01722">
              <w:rPr>
                <w:sz w:val="24"/>
                <w:szCs w:val="24"/>
                <w:lang w:val="en-US"/>
              </w:rPr>
              <w:t>iterations</w:t>
            </w:r>
            <w:r w:rsidR="004F73BB" w:rsidRPr="00E01722">
              <w:rPr>
                <w:sz w:val="24"/>
                <w:szCs w:val="24"/>
                <w:lang w:val="en-US"/>
              </w:rPr>
              <w:t>)</w:t>
            </w:r>
          </w:p>
        </w:tc>
      </w:tr>
    </w:tbl>
    <w:p w14:paraId="7A9D9F9E" w14:textId="77777777" w:rsidR="0093202C" w:rsidRPr="00E01722" w:rsidRDefault="0093202C" w:rsidP="0031321A">
      <w:pPr>
        <w:spacing w:after="0" w:line="360" w:lineRule="auto"/>
        <w:rPr>
          <w:rFonts w:eastAsiaTheme="majorEastAsia"/>
          <w:bCs/>
          <w:sz w:val="24"/>
          <w:szCs w:val="24"/>
          <w:lang w:val="en-US"/>
        </w:rPr>
      </w:pPr>
      <w:r w:rsidRPr="00E01722">
        <w:rPr>
          <w:b/>
          <w:sz w:val="24"/>
          <w:szCs w:val="24"/>
          <w:lang w:val="en-US"/>
        </w:rPr>
        <w:br w:type="page"/>
      </w:r>
    </w:p>
    <w:p w14:paraId="0C015EEC" w14:textId="7BDFE453" w:rsidR="00C36FC6" w:rsidRPr="007724D1" w:rsidRDefault="0080132B" w:rsidP="0031321A">
      <w:pPr>
        <w:pStyle w:val="1"/>
        <w:spacing w:before="0" w:line="360" w:lineRule="auto"/>
        <w:ind w:firstLine="709"/>
        <w:jc w:val="both"/>
        <w:rPr>
          <w:rFonts w:ascii="Times New Roman" w:hAnsi="Times New Roman" w:cs="Times New Roman"/>
          <w:color w:val="auto"/>
          <w:sz w:val="24"/>
          <w:szCs w:val="24"/>
          <w:lang w:val="en-US"/>
        </w:rPr>
      </w:pPr>
      <w:bookmarkStart w:id="7" w:name="_Toc54876090"/>
      <w:r w:rsidRPr="007724D1">
        <w:rPr>
          <w:rFonts w:ascii="Times New Roman" w:hAnsi="Times New Roman" w:cs="Times New Roman"/>
          <w:color w:val="auto"/>
          <w:sz w:val="24"/>
          <w:szCs w:val="24"/>
          <w:lang w:val="en-US"/>
        </w:rPr>
        <w:lastRenderedPageBreak/>
        <w:t xml:space="preserve">3 </w:t>
      </w:r>
      <w:r w:rsidR="007724D1">
        <w:rPr>
          <w:rFonts w:ascii="Times New Roman" w:hAnsi="Times New Roman" w:cs="Times New Roman"/>
          <w:color w:val="auto"/>
          <w:sz w:val="24"/>
          <w:szCs w:val="24"/>
          <w:lang w:val="en-US"/>
        </w:rPr>
        <w:t>Development of numerical methods for identifying models in medicine, economics and financial mathematics</w:t>
      </w:r>
      <w:bookmarkEnd w:id="7"/>
    </w:p>
    <w:p w14:paraId="2BA33437" w14:textId="77777777" w:rsidR="0049044F" w:rsidRPr="007724D1" w:rsidRDefault="0049044F" w:rsidP="0031321A">
      <w:pPr>
        <w:spacing w:after="0" w:line="360" w:lineRule="auto"/>
        <w:ind w:firstLine="709"/>
        <w:jc w:val="both"/>
        <w:rPr>
          <w:sz w:val="24"/>
          <w:szCs w:val="24"/>
          <w:lang w:val="en-US"/>
        </w:rPr>
      </w:pPr>
    </w:p>
    <w:p w14:paraId="2F16E977" w14:textId="6FA27E35" w:rsidR="0093202C" w:rsidRPr="007724D1" w:rsidRDefault="0093202C" w:rsidP="0031321A">
      <w:pPr>
        <w:pStyle w:val="2"/>
        <w:spacing w:before="0" w:beforeAutospacing="0" w:after="0" w:afterAutospacing="0" w:line="360" w:lineRule="auto"/>
        <w:ind w:firstLine="709"/>
        <w:jc w:val="both"/>
        <w:rPr>
          <w:sz w:val="24"/>
          <w:szCs w:val="24"/>
          <w:lang w:val="en-US"/>
        </w:rPr>
      </w:pPr>
      <w:bookmarkStart w:id="8" w:name="_Toc54876091"/>
      <w:r w:rsidRPr="007724D1">
        <w:rPr>
          <w:sz w:val="24"/>
          <w:szCs w:val="24"/>
          <w:lang w:val="en-US"/>
        </w:rPr>
        <w:t xml:space="preserve">3.1 </w:t>
      </w:r>
      <w:r w:rsidR="007724D1">
        <w:rPr>
          <w:sz w:val="24"/>
          <w:szCs w:val="24"/>
          <w:lang w:val="en-US"/>
        </w:rPr>
        <w:t>Development of numerical methods for identifying neoclassical models of economic growth</w:t>
      </w:r>
      <w:bookmarkEnd w:id="8"/>
      <w:r w:rsidRPr="007724D1">
        <w:rPr>
          <w:sz w:val="24"/>
          <w:szCs w:val="24"/>
          <w:lang w:val="en-US"/>
        </w:rPr>
        <w:t xml:space="preserve"> </w:t>
      </w:r>
    </w:p>
    <w:p w14:paraId="1D0738A6" w14:textId="77777777" w:rsidR="0093202C" w:rsidRPr="007724D1" w:rsidRDefault="0093202C" w:rsidP="0031321A">
      <w:pPr>
        <w:tabs>
          <w:tab w:val="left" w:pos="1134"/>
        </w:tabs>
        <w:spacing w:after="0" w:line="360" w:lineRule="auto"/>
        <w:ind w:firstLine="709"/>
        <w:jc w:val="both"/>
        <w:rPr>
          <w:bCs/>
          <w:sz w:val="24"/>
          <w:szCs w:val="24"/>
          <w:lang w:val="en-US"/>
        </w:rPr>
      </w:pPr>
    </w:p>
    <w:p w14:paraId="660773B2" w14:textId="107CCDB4" w:rsidR="007724D1" w:rsidRPr="007724D1" w:rsidRDefault="007724D1" w:rsidP="0031321A">
      <w:pPr>
        <w:spacing w:after="0" w:line="360" w:lineRule="auto"/>
        <w:ind w:firstLine="708"/>
        <w:jc w:val="both"/>
        <w:rPr>
          <w:sz w:val="24"/>
          <w:szCs w:val="24"/>
          <w:lang w:val="en-US"/>
        </w:rPr>
      </w:pPr>
      <w:r w:rsidRPr="007724D1">
        <w:rPr>
          <w:sz w:val="24"/>
          <w:szCs w:val="24"/>
          <w:lang w:val="en-US"/>
        </w:rPr>
        <w:t xml:space="preserve">The problem of identifying the main factors of economic growth and analyzing the mechanisms of their influence on the development of national economies is one of the actual problems in modern economic theory. Including the actual numerical study of determining the parameters of dynamic systems arising in financial and economic problems. The importance of parameters that are difficult to measure is great, </w:t>
      </w:r>
      <w:proofErr w:type="gramStart"/>
      <w:r w:rsidRPr="007724D1">
        <w:rPr>
          <w:sz w:val="24"/>
          <w:szCs w:val="24"/>
          <w:lang w:val="en-US"/>
        </w:rPr>
        <w:t>therefore</w:t>
      </w:r>
      <w:proofErr w:type="gramEnd"/>
      <w:r w:rsidRPr="007724D1">
        <w:rPr>
          <w:sz w:val="24"/>
          <w:szCs w:val="24"/>
          <w:lang w:val="en-US"/>
        </w:rPr>
        <w:t xml:space="preserve"> their determination will help to make forecasts and a plan of work for the future at the state level. An effective method for recovering parameters is to solve the inverse problem. Neoclassical models of economic growth </w:t>
      </w:r>
      <w:proofErr w:type="gramStart"/>
      <w:r w:rsidRPr="007724D1">
        <w:rPr>
          <w:sz w:val="24"/>
          <w:szCs w:val="24"/>
          <w:lang w:val="en-US"/>
        </w:rPr>
        <w:t>are characterized</w:t>
      </w:r>
      <w:proofErr w:type="gramEnd"/>
      <w:r w:rsidRPr="007724D1">
        <w:rPr>
          <w:sz w:val="24"/>
          <w:szCs w:val="24"/>
          <w:lang w:val="en-US"/>
        </w:rPr>
        <w:t xml:space="preserve"> by such postulates as independent behavior of people with complete and up-to-date information, maximization of utility by individuals and maximization of profits by firms, as well as rational preferences of people between results.</w:t>
      </w:r>
    </w:p>
    <w:p w14:paraId="4C1BB96C" w14:textId="626B16EE" w:rsidR="002A1E86" w:rsidRPr="002A1E86" w:rsidRDefault="002A1E86" w:rsidP="0031321A">
      <w:pPr>
        <w:spacing w:after="0" w:line="360" w:lineRule="auto"/>
        <w:ind w:firstLine="708"/>
        <w:jc w:val="both"/>
        <w:rPr>
          <w:sz w:val="24"/>
          <w:szCs w:val="24"/>
          <w:lang w:val="en-US"/>
        </w:rPr>
      </w:pPr>
      <w:r w:rsidRPr="002A1E86">
        <w:rPr>
          <w:sz w:val="24"/>
          <w:szCs w:val="24"/>
          <w:lang w:val="en-US"/>
        </w:rPr>
        <w:t xml:space="preserve">There is a wide class of models that use different approaches to the utility function, the involvement of human capital, etc., such as the Solow model, </w:t>
      </w:r>
      <w:proofErr w:type="spellStart"/>
      <w:r w:rsidRPr="002A1E86">
        <w:rPr>
          <w:sz w:val="24"/>
          <w:szCs w:val="24"/>
          <w:lang w:val="en-US"/>
        </w:rPr>
        <w:t>Uzawa</w:t>
      </w:r>
      <w:proofErr w:type="spellEnd"/>
      <w:r w:rsidRPr="002A1E86">
        <w:rPr>
          <w:sz w:val="24"/>
          <w:szCs w:val="24"/>
          <w:lang w:val="en-US"/>
        </w:rPr>
        <w:t xml:space="preserve">-Lucas model, </w:t>
      </w:r>
      <w:proofErr w:type="spellStart"/>
      <w:r w:rsidRPr="002A1E86">
        <w:rPr>
          <w:sz w:val="24"/>
          <w:szCs w:val="24"/>
          <w:lang w:val="en-US"/>
        </w:rPr>
        <w:t>Agyon-Hovitt</w:t>
      </w:r>
      <w:proofErr w:type="spellEnd"/>
      <w:r w:rsidRPr="002A1E86">
        <w:rPr>
          <w:sz w:val="24"/>
          <w:szCs w:val="24"/>
          <w:lang w:val="en-US"/>
        </w:rPr>
        <w:t xml:space="preserve"> model and others [46-48]. In the project, the </w:t>
      </w:r>
      <w:proofErr w:type="spellStart"/>
      <w:r w:rsidRPr="002A1E86">
        <w:rPr>
          <w:sz w:val="24"/>
          <w:szCs w:val="24"/>
          <w:lang w:val="en-US"/>
        </w:rPr>
        <w:t>Mankiw</w:t>
      </w:r>
      <w:proofErr w:type="spellEnd"/>
      <w:r w:rsidRPr="002A1E86">
        <w:rPr>
          <w:sz w:val="24"/>
          <w:szCs w:val="24"/>
          <w:lang w:val="en-US"/>
        </w:rPr>
        <w:t>-</w:t>
      </w:r>
      <w:proofErr w:type="spellStart"/>
      <w:r w:rsidRPr="002A1E86">
        <w:rPr>
          <w:sz w:val="24"/>
          <w:szCs w:val="24"/>
          <w:lang w:val="en-US"/>
        </w:rPr>
        <w:t>Romer</w:t>
      </w:r>
      <w:proofErr w:type="spellEnd"/>
      <w:r w:rsidRPr="002A1E86">
        <w:rPr>
          <w:sz w:val="24"/>
          <w:szCs w:val="24"/>
          <w:lang w:val="en-US"/>
        </w:rPr>
        <w:t>-Weil</w:t>
      </w:r>
      <w:r>
        <w:rPr>
          <w:sz w:val="24"/>
          <w:szCs w:val="24"/>
          <w:lang w:val="en-US"/>
        </w:rPr>
        <w:t xml:space="preserve"> </w:t>
      </w:r>
      <w:r w:rsidRPr="002A1E86">
        <w:rPr>
          <w:sz w:val="24"/>
          <w:szCs w:val="24"/>
          <w:lang w:val="en-US"/>
        </w:rPr>
        <w:t xml:space="preserve">model </w:t>
      </w:r>
      <w:proofErr w:type="gramStart"/>
      <w:r w:rsidRPr="002A1E86">
        <w:rPr>
          <w:sz w:val="24"/>
          <w:szCs w:val="24"/>
          <w:lang w:val="en-US"/>
        </w:rPr>
        <w:t>was chosen</w:t>
      </w:r>
      <w:proofErr w:type="gramEnd"/>
      <w:r w:rsidRPr="002A1E86">
        <w:rPr>
          <w:sz w:val="24"/>
          <w:szCs w:val="24"/>
          <w:lang w:val="en-US"/>
        </w:rPr>
        <w:t xml:space="preserve"> [49]. On the one hand, this model is a development of the Solow model through the inclusion of human capital in the factors of production, which makes it possible to describe cross-country differences in economic parameters. On the other hand, there is a rather clear connection between the </w:t>
      </w:r>
      <w:proofErr w:type="spellStart"/>
      <w:r w:rsidRPr="002A1E86">
        <w:rPr>
          <w:sz w:val="24"/>
          <w:szCs w:val="24"/>
          <w:lang w:val="en-US"/>
        </w:rPr>
        <w:t>Mankiw</w:t>
      </w:r>
      <w:proofErr w:type="spellEnd"/>
      <w:r w:rsidRPr="002A1E86">
        <w:rPr>
          <w:sz w:val="24"/>
          <w:szCs w:val="24"/>
          <w:lang w:val="en-US"/>
        </w:rPr>
        <w:t xml:space="preserve"> -</w:t>
      </w:r>
      <w:proofErr w:type="spellStart"/>
      <w:r w:rsidRPr="002A1E86">
        <w:rPr>
          <w:sz w:val="24"/>
          <w:szCs w:val="24"/>
          <w:lang w:val="en-US"/>
        </w:rPr>
        <w:t>Romer</w:t>
      </w:r>
      <w:proofErr w:type="spellEnd"/>
      <w:r w:rsidRPr="002A1E86">
        <w:rPr>
          <w:sz w:val="24"/>
          <w:szCs w:val="24"/>
          <w:lang w:val="en-US"/>
        </w:rPr>
        <w:t>-Weil model and the accumulated capital model (AK-model, a relatively new class of economic growth models).</w:t>
      </w:r>
    </w:p>
    <w:p w14:paraId="0CBB45BE" w14:textId="7130004B" w:rsidR="006B16C5" w:rsidRPr="00D46FDE" w:rsidRDefault="002A1E86" w:rsidP="00D46FDE">
      <w:pPr>
        <w:autoSpaceDE w:val="0"/>
        <w:autoSpaceDN w:val="0"/>
        <w:adjustRightInd w:val="0"/>
        <w:spacing w:after="0" w:line="360" w:lineRule="auto"/>
        <w:ind w:firstLine="708"/>
        <w:jc w:val="both"/>
        <w:rPr>
          <w:iCs/>
          <w:sz w:val="24"/>
          <w:szCs w:val="24"/>
          <w:lang w:val="en-US"/>
        </w:rPr>
      </w:pPr>
      <w:proofErr w:type="gramStart"/>
      <w:r w:rsidRPr="002A1E86">
        <w:rPr>
          <w:iCs/>
          <w:sz w:val="24"/>
          <w:szCs w:val="24"/>
          <w:lang w:val="en-US"/>
        </w:rPr>
        <w:t>Solow's neoclassical economic model describes the evolution of gross output</w:t>
      </w:r>
      <w:r w:rsidR="006B16C5" w:rsidRPr="002A1E86">
        <w:rPr>
          <w:iCs/>
          <w:sz w:val="24"/>
          <w:szCs w:val="24"/>
          <w:lang w:val="en-US"/>
        </w:rPr>
        <w:t xml:space="preserve"> - </w:t>
      </w:r>
      <m:oMath>
        <m:r>
          <w:rPr>
            <w:rFonts w:ascii="Cambria Math" w:hAnsi="Cambria Math"/>
            <w:sz w:val="24"/>
            <w:szCs w:val="24"/>
          </w:rPr>
          <m:t>Y</m:t>
        </m:r>
        <m:r>
          <m:rPr>
            <m:sty m:val="p"/>
          </m:rPr>
          <w:rPr>
            <w:rFonts w:ascii="Cambria Math" w:hAnsi="Cambria Math"/>
            <w:sz w:val="24"/>
            <w:szCs w:val="24"/>
            <w:lang w:val="en-US"/>
          </w:rPr>
          <m:t>(</m:t>
        </m:r>
        <m:r>
          <w:rPr>
            <w:rFonts w:ascii="Cambria Math" w:hAnsi="Cambria Math"/>
            <w:sz w:val="24"/>
            <w:szCs w:val="24"/>
          </w:rPr>
          <m:t>t</m:t>
        </m:r>
        <m:r>
          <m:rPr>
            <m:sty m:val="p"/>
          </m:rPr>
          <w:rPr>
            <w:rFonts w:ascii="Cambria Math" w:hAnsi="Cambria Math"/>
            <w:sz w:val="24"/>
            <w:szCs w:val="24"/>
            <w:lang w:val="en-US"/>
          </w:rPr>
          <m:t>)</m:t>
        </m:r>
      </m:oMath>
      <w:r w:rsidR="006B16C5" w:rsidRPr="002A1E86">
        <w:rPr>
          <w:iCs/>
          <w:sz w:val="24"/>
          <w:szCs w:val="24"/>
          <w:lang w:val="en-US"/>
        </w:rPr>
        <w:t xml:space="preserve"> </w:t>
      </w:r>
      <w:r w:rsidRPr="002A1E86">
        <w:rPr>
          <w:iCs/>
          <w:sz w:val="24"/>
          <w:szCs w:val="24"/>
          <w:lang w:val="en-US"/>
        </w:rPr>
        <w:t>using the following indicators like:</w:t>
      </w:r>
      <w:r w:rsidR="006B16C5" w:rsidRPr="002A1E86">
        <w:rPr>
          <w:iCs/>
          <w:sz w:val="24"/>
          <w:szCs w:val="24"/>
          <w:lang w:val="en-US"/>
        </w:rPr>
        <w:t xml:space="preserve"> </w:t>
      </w:r>
      <w:r w:rsidRPr="002A1E86">
        <w:rPr>
          <w:iCs/>
          <w:sz w:val="24"/>
          <w:szCs w:val="24"/>
          <w:lang w:val="en-US"/>
        </w:rPr>
        <w:t xml:space="preserve">labor resources </w:t>
      </w:r>
      <w:r w:rsidR="006B16C5" w:rsidRPr="002A1E86">
        <w:rPr>
          <w:iCs/>
          <w:sz w:val="24"/>
          <w:szCs w:val="24"/>
          <w:lang w:val="en-US"/>
        </w:rPr>
        <w:t xml:space="preserve">- </w:t>
      </w:r>
      <m:oMath>
        <m:r>
          <w:rPr>
            <w:rFonts w:ascii="Cambria Math" w:hAnsi="Cambria Math"/>
            <w:sz w:val="24"/>
            <w:szCs w:val="24"/>
          </w:rPr>
          <m:t>L</m:t>
        </m:r>
        <m:r>
          <m:rPr>
            <m:sty m:val="p"/>
          </m:rPr>
          <w:rPr>
            <w:rFonts w:ascii="Cambria Math" w:hAnsi="Cambria Math"/>
            <w:sz w:val="24"/>
            <w:szCs w:val="24"/>
            <w:lang w:val="en-US"/>
          </w:rPr>
          <m:t>(</m:t>
        </m:r>
        <m:r>
          <w:rPr>
            <w:rFonts w:ascii="Cambria Math" w:hAnsi="Cambria Math"/>
            <w:sz w:val="24"/>
            <w:szCs w:val="24"/>
          </w:rPr>
          <m:t>t</m:t>
        </m:r>
        <m:r>
          <m:rPr>
            <m:sty m:val="p"/>
          </m:rPr>
          <w:rPr>
            <w:rFonts w:ascii="Cambria Math" w:hAnsi="Cambria Math"/>
            <w:sz w:val="24"/>
            <w:szCs w:val="24"/>
            <w:lang w:val="en-US"/>
          </w:rPr>
          <m:t>)</m:t>
        </m:r>
      </m:oMath>
      <w:r w:rsidR="006B16C5" w:rsidRPr="002A1E86">
        <w:rPr>
          <w:iCs/>
          <w:sz w:val="24"/>
          <w:szCs w:val="24"/>
          <w:lang w:val="en-US"/>
        </w:rPr>
        <w:t xml:space="preserve">, </w:t>
      </w:r>
      <w:r>
        <w:rPr>
          <w:iCs/>
          <w:sz w:val="24"/>
          <w:szCs w:val="24"/>
          <w:lang w:val="en-US"/>
        </w:rPr>
        <w:t>saving</w:t>
      </w:r>
      <w:r w:rsidRPr="002A1E86">
        <w:rPr>
          <w:iCs/>
          <w:sz w:val="24"/>
          <w:szCs w:val="24"/>
          <w:lang w:val="en-US"/>
        </w:rPr>
        <w:t>/</w:t>
      </w:r>
      <w:r>
        <w:rPr>
          <w:iCs/>
          <w:sz w:val="24"/>
          <w:szCs w:val="24"/>
          <w:lang w:val="en-US"/>
        </w:rPr>
        <w:t>accumulation</w:t>
      </w:r>
      <w:r w:rsidRPr="002A1E86">
        <w:rPr>
          <w:iCs/>
          <w:sz w:val="24"/>
          <w:szCs w:val="24"/>
          <w:lang w:val="en-US"/>
        </w:rPr>
        <w:t xml:space="preserve"> capital</w:t>
      </w:r>
      <w:r w:rsidR="006B16C5" w:rsidRPr="002A1E86">
        <w:rPr>
          <w:iCs/>
          <w:sz w:val="24"/>
          <w:szCs w:val="24"/>
          <w:lang w:val="en-US"/>
        </w:rPr>
        <w:t xml:space="preserve"> - </w:t>
      </w:r>
      <m:oMath>
        <m:r>
          <w:rPr>
            <w:rFonts w:ascii="Cambria Math" w:hAnsi="Cambria Math"/>
            <w:sz w:val="24"/>
            <w:szCs w:val="24"/>
          </w:rPr>
          <m:t>K</m:t>
        </m:r>
        <m:r>
          <m:rPr>
            <m:sty m:val="p"/>
          </m:rPr>
          <w:rPr>
            <w:rFonts w:ascii="Cambria Math" w:hAnsi="Cambria Math"/>
            <w:sz w:val="24"/>
            <w:szCs w:val="24"/>
            <w:lang w:val="en-US"/>
          </w:rPr>
          <m:t>(</m:t>
        </m:r>
        <m:r>
          <w:rPr>
            <w:rFonts w:ascii="Cambria Math" w:hAnsi="Cambria Math"/>
            <w:sz w:val="24"/>
            <w:szCs w:val="24"/>
          </w:rPr>
          <m:t>t</m:t>
        </m:r>
        <m:r>
          <m:rPr>
            <m:sty m:val="p"/>
          </m:rPr>
          <w:rPr>
            <w:rFonts w:ascii="Cambria Math" w:hAnsi="Cambria Math"/>
            <w:sz w:val="24"/>
            <w:szCs w:val="24"/>
            <w:lang w:val="en-US"/>
          </w:rPr>
          <m:t>)</m:t>
        </m:r>
      </m:oMath>
      <w:r w:rsidRPr="002A1E86">
        <w:rPr>
          <w:iCs/>
          <w:sz w:val="24"/>
          <w:szCs w:val="24"/>
          <w:lang w:val="en-US"/>
        </w:rPr>
        <w:t xml:space="preserve"> and </w:t>
      </w:r>
      <w:r w:rsidR="006B16C5" w:rsidRPr="002A1E86">
        <w:rPr>
          <w:iCs/>
          <w:sz w:val="24"/>
          <w:szCs w:val="24"/>
          <w:lang w:val="en-US"/>
        </w:rPr>
        <w:t xml:space="preserve"> </w:t>
      </w:r>
      <w:r>
        <w:rPr>
          <w:iCs/>
          <w:sz w:val="24"/>
          <w:szCs w:val="24"/>
          <w:lang w:val="en-US"/>
        </w:rPr>
        <w:t>technological progress</w:t>
      </w:r>
      <w:r w:rsidR="006B16C5" w:rsidRPr="002A1E86">
        <w:rPr>
          <w:iCs/>
          <w:sz w:val="24"/>
          <w:szCs w:val="24"/>
          <w:lang w:val="en-US"/>
        </w:rPr>
        <w:t xml:space="preserve"> - </w:t>
      </w:r>
      <m:oMath>
        <m:r>
          <w:rPr>
            <w:rFonts w:ascii="Cambria Math" w:hAnsi="Cambria Math"/>
            <w:sz w:val="24"/>
            <w:szCs w:val="24"/>
          </w:rPr>
          <m:t>A</m:t>
        </m:r>
        <m:r>
          <m:rPr>
            <m:sty m:val="p"/>
          </m:rPr>
          <w:rPr>
            <w:rFonts w:ascii="Cambria Math" w:hAnsi="Cambria Math"/>
            <w:sz w:val="24"/>
            <w:szCs w:val="24"/>
            <w:lang w:val="en-US"/>
          </w:rPr>
          <m:t>(</m:t>
        </m:r>
        <m:r>
          <w:rPr>
            <w:rFonts w:ascii="Cambria Math" w:hAnsi="Cambria Math"/>
            <w:sz w:val="24"/>
            <w:szCs w:val="24"/>
          </w:rPr>
          <m:t>t</m:t>
        </m:r>
        <m:r>
          <m:rPr>
            <m:sty m:val="p"/>
          </m:rPr>
          <w:rPr>
            <w:rFonts w:ascii="Cambria Math" w:hAnsi="Cambria Math"/>
            <w:sz w:val="24"/>
            <w:szCs w:val="24"/>
            <w:lang w:val="en-US"/>
          </w:rPr>
          <m:t>).</m:t>
        </m:r>
      </m:oMath>
      <w:r w:rsidR="006B16C5" w:rsidRPr="002A1E86">
        <w:rPr>
          <w:iCs/>
          <w:sz w:val="24"/>
          <w:szCs w:val="24"/>
          <w:lang w:val="en-US"/>
        </w:rPr>
        <w:t xml:space="preserve"> </w:t>
      </w:r>
      <w:r w:rsidRPr="002A1E86">
        <w:rPr>
          <w:iCs/>
          <w:sz w:val="24"/>
          <w:szCs w:val="24"/>
          <w:lang w:val="en-US"/>
        </w:rPr>
        <w:t>And since the output parameter of the model should be a stable indicator of the productive economy, then the gross domestic product (GDP) is taken, which is a macroeconomic index that reflects the market value of all final goods and services produced during the year in the country [50]</w:t>
      </w:r>
      <w:r w:rsidR="00D46FDE">
        <w:rPr>
          <w:iCs/>
          <w:sz w:val="24"/>
          <w:szCs w:val="24"/>
          <w:lang w:val="en-US"/>
        </w:rPr>
        <w:t>.</w:t>
      </w:r>
      <w:proofErr w:type="gramEnd"/>
      <w:r w:rsidR="00D46FDE">
        <w:rPr>
          <w:iCs/>
          <w:sz w:val="24"/>
          <w:szCs w:val="24"/>
          <w:lang w:val="en-US"/>
        </w:rPr>
        <w:t xml:space="preserve"> </w:t>
      </w:r>
      <w:r w:rsidR="00D46FDE" w:rsidRPr="00D46FDE">
        <w:rPr>
          <w:iCs/>
          <w:sz w:val="24"/>
          <w:szCs w:val="24"/>
          <w:lang w:val="en-US"/>
        </w:rPr>
        <w:t xml:space="preserve">The mathematical notation </w:t>
      </w:r>
      <w:r w:rsidR="00D46FDE">
        <w:rPr>
          <w:iCs/>
          <w:sz w:val="24"/>
          <w:szCs w:val="24"/>
          <w:lang w:val="en-US"/>
        </w:rPr>
        <w:t>connecting</w:t>
      </w:r>
      <w:r w:rsidR="00D46FDE" w:rsidRPr="00D46FDE">
        <w:rPr>
          <w:iCs/>
          <w:sz w:val="24"/>
          <w:szCs w:val="24"/>
          <w:lang w:val="en-US"/>
        </w:rPr>
        <w:t xml:space="preserve"> these variables is</w:t>
      </w:r>
      <w:proofErr w:type="gramStart"/>
      <w:r w:rsidR="006B16C5" w:rsidRPr="00D46FDE">
        <w:rPr>
          <w:iCs/>
          <w:sz w:val="24"/>
          <w:szCs w:val="24"/>
          <w:lang w:val="en-US"/>
        </w:rPr>
        <w:t xml:space="preserve">: </w:t>
      </w:r>
      <w:proofErr w:type="gramEnd"/>
      <m:oMath>
        <m:r>
          <w:rPr>
            <w:rFonts w:ascii="Cambria Math" w:hAnsi="Cambria Math"/>
            <w:sz w:val="24"/>
            <w:szCs w:val="24"/>
          </w:rPr>
          <m:t>Y</m:t>
        </m:r>
        <m:r>
          <m:rPr>
            <m:sty m:val="p"/>
          </m:rPr>
          <w:rPr>
            <w:rFonts w:ascii="Cambria Math" w:hAnsi="Cambria Math"/>
            <w:sz w:val="24"/>
            <w:szCs w:val="24"/>
            <w:lang w:val="en-US"/>
          </w:rPr>
          <m:t>(</m:t>
        </m:r>
        <m:r>
          <w:rPr>
            <w:rFonts w:ascii="Cambria Math" w:hAnsi="Cambria Math"/>
            <w:sz w:val="24"/>
            <w:szCs w:val="24"/>
          </w:rPr>
          <m:t>t</m:t>
        </m:r>
        <m:r>
          <m:rPr>
            <m:sty m:val="p"/>
          </m:rPr>
          <w:rPr>
            <w:rFonts w:ascii="Cambria Math" w:hAnsi="Cambria Math"/>
            <w:sz w:val="24"/>
            <w:szCs w:val="24"/>
            <w:lang w:val="en-US"/>
          </w:rPr>
          <m:t xml:space="preserve">) = </m:t>
        </m:r>
        <m:r>
          <w:rPr>
            <w:rFonts w:ascii="Cambria Math" w:hAnsi="Cambria Math"/>
            <w:sz w:val="24"/>
            <w:szCs w:val="24"/>
          </w:rPr>
          <m:t>A</m:t>
        </m:r>
        <m:r>
          <m:rPr>
            <m:sty m:val="p"/>
          </m:rPr>
          <w:rPr>
            <w:rFonts w:ascii="Cambria Math" w:hAnsi="Cambria Math"/>
            <w:sz w:val="24"/>
            <w:szCs w:val="24"/>
            <w:lang w:val="en-US"/>
          </w:rPr>
          <m:t>(</m:t>
        </m:r>
        <m:r>
          <w:rPr>
            <w:rFonts w:ascii="Cambria Math" w:hAnsi="Cambria Math"/>
            <w:sz w:val="24"/>
            <w:szCs w:val="24"/>
          </w:rPr>
          <m:t>t</m:t>
        </m:r>
        <m:r>
          <m:rPr>
            <m:sty m:val="p"/>
          </m:rPr>
          <w:rPr>
            <w:rFonts w:ascii="Cambria Math" w:hAnsi="Cambria Math"/>
            <w:sz w:val="24"/>
            <w:szCs w:val="24"/>
            <w:lang w:val="en-US"/>
          </w:rPr>
          <m:t>)</m:t>
        </m:r>
        <m:r>
          <w:rPr>
            <w:rFonts w:ascii="Cambria Math" w:hAnsi="Cambria Math"/>
            <w:sz w:val="24"/>
            <w:szCs w:val="24"/>
          </w:rPr>
          <m:t>Q</m:t>
        </m:r>
        <m:r>
          <m:rPr>
            <m:sty m:val="p"/>
          </m:rPr>
          <w:rPr>
            <w:rFonts w:ascii="Cambria Math" w:hAnsi="Cambria Math"/>
            <w:sz w:val="24"/>
            <w:szCs w:val="24"/>
            <w:lang w:val="en-US"/>
          </w:rPr>
          <m:t>(</m:t>
        </m:r>
        <m:r>
          <w:rPr>
            <w:rFonts w:ascii="Cambria Math" w:hAnsi="Cambria Math"/>
            <w:sz w:val="24"/>
            <w:szCs w:val="24"/>
          </w:rPr>
          <m:t>K</m:t>
        </m:r>
        <m:r>
          <m:rPr>
            <m:sty m:val="p"/>
          </m:rPr>
          <w:rPr>
            <w:rFonts w:ascii="Cambria Math" w:hAnsi="Cambria Math"/>
            <w:sz w:val="24"/>
            <w:szCs w:val="24"/>
            <w:lang w:val="en-US"/>
          </w:rPr>
          <m:t>(</m:t>
        </m:r>
        <m:r>
          <w:rPr>
            <w:rFonts w:ascii="Cambria Math" w:hAnsi="Cambria Math"/>
            <w:sz w:val="24"/>
            <w:szCs w:val="24"/>
          </w:rPr>
          <m:t>t</m:t>
        </m:r>
        <m:r>
          <m:rPr>
            <m:sty m:val="p"/>
          </m:rPr>
          <w:rPr>
            <w:rFonts w:ascii="Cambria Math" w:hAnsi="Cambria Math"/>
            <w:sz w:val="24"/>
            <w:szCs w:val="24"/>
            <w:lang w:val="en-US"/>
          </w:rPr>
          <m:t xml:space="preserve">), </m:t>
        </m:r>
        <m:r>
          <w:rPr>
            <w:rFonts w:ascii="Cambria Math" w:hAnsi="Cambria Math"/>
            <w:sz w:val="24"/>
            <w:szCs w:val="24"/>
          </w:rPr>
          <m:t>L</m:t>
        </m:r>
        <m:r>
          <m:rPr>
            <m:sty m:val="p"/>
          </m:rPr>
          <w:rPr>
            <w:rFonts w:ascii="Cambria Math" w:hAnsi="Cambria Math"/>
            <w:sz w:val="24"/>
            <w:szCs w:val="24"/>
            <w:lang w:val="en-US"/>
          </w:rPr>
          <m:t>(</m:t>
        </m:r>
        <m:r>
          <w:rPr>
            <w:rFonts w:ascii="Cambria Math" w:hAnsi="Cambria Math"/>
            <w:sz w:val="24"/>
            <w:szCs w:val="24"/>
          </w:rPr>
          <m:t>t</m:t>
        </m:r>
        <m:r>
          <m:rPr>
            <m:sty m:val="p"/>
          </m:rPr>
          <w:rPr>
            <w:rFonts w:ascii="Cambria Math" w:hAnsi="Cambria Math"/>
            <w:sz w:val="24"/>
            <w:szCs w:val="24"/>
            <w:lang w:val="en-US"/>
          </w:rPr>
          <m:t>))</m:t>
        </m:r>
      </m:oMath>
      <w:r w:rsidR="006B16C5" w:rsidRPr="00D46FDE">
        <w:rPr>
          <w:iCs/>
          <w:sz w:val="24"/>
          <w:szCs w:val="24"/>
          <w:lang w:val="en-US"/>
        </w:rPr>
        <w:t xml:space="preserve">, </w:t>
      </w:r>
      <w:r w:rsidR="00D46FDE">
        <w:rPr>
          <w:iCs/>
          <w:sz w:val="24"/>
          <w:szCs w:val="24"/>
          <w:lang w:val="en-US"/>
        </w:rPr>
        <w:t>where</w:t>
      </w:r>
      <w:r w:rsidR="006B16C5" w:rsidRPr="00D46FDE">
        <w:rPr>
          <w:iCs/>
          <w:sz w:val="24"/>
          <w:szCs w:val="24"/>
          <w:lang w:val="en-US"/>
        </w:rPr>
        <w:t xml:space="preserve"> </w:t>
      </w:r>
      <m:oMath>
        <m:r>
          <w:rPr>
            <w:rFonts w:ascii="Cambria Math" w:hAnsi="Cambria Math"/>
            <w:sz w:val="24"/>
            <w:szCs w:val="24"/>
          </w:rPr>
          <m:t>Q</m:t>
        </m:r>
      </m:oMath>
      <w:r w:rsidR="006B16C5" w:rsidRPr="00D46FDE">
        <w:rPr>
          <w:iCs/>
          <w:sz w:val="24"/>
          <w:szCs w:val="24"/>
          <w:lang w:val="en-US"/>
        </w:rPr>
        <w:t xml:space="preserve"> </w:t>
      </w:r>
      <w:r w:rsidR="00D46FDE" w:rsidRPr="00D46FDE">
        <w:rPr>
          <w:iCs/>
          <w:sz w:val="24"/>
          <w:szCs w:val="24"/>
          <w:lang w:val="en-US"/>
        </w:rPr>
        <w:t>is a production function</w:t>
      </w:r>
      <w:r w:rsidR="006B16C5" w:rsidRPr="00D46FDE">
        <w:rPr>
          <w:iCs/>
          <w:sz w:val="24"/>
          <w:szCs w:val="24"/>
          <w:lang w:val="en-US"/>
        </w:rPr>
        <w:t xml:space="preserve">. </w:t>
      </w:r>
      <w:r w:rsidR="00D46FDE" w:rsidRPr="00D46FDE">
        <w:rPr>
          <w:iCs/>
          <w:sz w:val="24"/>
          <w:szCs w:val="24"/>
          <w:lang w:val="en-US"/>
        </w:rPr>
        <w:t xml:space="preserve">The production function is assumed </w:t>
      </w:r>
      <w:proofErr w:type="gramStart"/>
      <w:r w:rsidR="00D46FDE" w:rsidRPr="00D46FDE">
        <w:rPr>
          <w:iCs/>
          <w:sz w:val="24"/>
          <w:szCs w:val="24"/>
          <w:lang w:val="en-US"/>
        </w:rPr>
        <w:t>to be homogeneous</w:t>
      </w:r>
      <w:proofErr w:type="gramEnd"/>
      <w:r w:rsidR="00D46FDE" w:rsidRPr="00D46FDE">
        <w:rPr>
          <w:iCs/>
          <w:sz w:val="24"/>
          <w:szCs w:val="24"/>
          <w:lang w:val="en-US"/>
        </w:rPr>
        <w:t>, which means</w:t>
      </w:r>
      <w:r w:rsidR="006B16C5" w:rsidRPr="00D46FDE">
        <w:rPr>
          <w:iCs/>
          <w:sz w:val="24"/>
          <w:szCs w:val="24"/>
          <w:lang w:val="en-US"/>
        </w:rPr>
        <w:t xml:space="preserve"> </w:t>
      </w:r>
      <m:oMath>
        <m:r>
          <w:rPr>
            <w:rFonts w:ascii="Cambria Math" w:hAnsi="Cambria Math"/>
            <w:sz w:val="24"/>
            <w:szCs w:val="24"/>
          </w:rPr>
          <m:t>Q</m:t>
        </m:r>
        <m:r>
          <m:rPr>
            <m:sty m:val="p"/>
          </m:rPr>
          <w:rPr>
            <w:rFonts w:ascii="Cambria Math" w:hAnsi="Cambria Math"/>
            <w:sz w:val="24"/>
            <w:szCs w:val="24"/>
            <w:lang w:val="en-US"/>
          </w:rPr>
          <m:t>(</m:t>
        </m:r>
        <m:r>
          <w:rPr>
            <w:rFonts w:ascii="Cambria Math" w:hAnsi="Cambria Math"/>
            <w:sz w:val="24"/>
            <w:szCs w:val="24"/>
          </w:rPr>
          <m:t>αK</m:t>
        </m:r>
        <m:r>
          <m:rPr>
            <m:sty m:val="p"/>
          </m:rPr>
          <w:rPr>
            <w:rFonts w:ascii="Cambria Math" w:hAnsi="Cambria Math"/>
            <w:sz w:val="24"/>
            <w:szCs w:val="24"/>
            <w:lang w:val="en-US"/>
          </w:rPr>
          <m:t>(</m:t>
        </m:r>
        <m:r>
          <w:rPr>
            <w:rFonts w:ascii="Cambria Math" w:hAnsi="Cambria Math"/>
            <w:sz w:val="24"/>
            <w:szCs w:val="24"/>
          </w:rPr>
          <m:t>t</m:t>
        </m:r>
        <m:r>
          <m:rPr>
            <m:sty m:val="p"/>
          </m:rPr>
          <w:rPr>
            <w:rFonts w:ascii="Cambria Math" w:hAnsi="Cambria Math"/>
            <w:sz w:val="24"/>
            <w:szCs w:val="24"/>
            <w:lang w:val="en-US"/>
          </w:rPr>
          <m:t xml:space="preserve">), </m:t>
        </m:r>
        <m:r>
          <w:rPr>
            <w:rFonts w:ascii="Cambria Math" w:hAnsi="Cambria Math"/>
            <w:sz w:val="24"/>
            <w:szCs w:val="24"/>
          </w:rPr>
          <m:t>αL</m:t>
        </m:r>
        <m:r>
          <m:rPr>
            <m:sty m:val="p"/>
          </m:rPr>
          <w:rPr>
            <w:rFonts w:ascii="Cambria Math" w:hAnsi="Cambria Math"/>
            <w:sz w:val="24"/>
            <w:szCs w:val="24"/>
            <w:lang w:val="en-US"/>
          </w:rPr>
          <m:t>(</m:t>
        </m:r>
        <m:r>
          <w:rPr>
            <w:rFonts w:ascii="Cambria Math" w:hAnsi="Cambria Math"/>
            <w:sz w:val="24"/>
            <w:szCs w:val="24"/>
          </w:rPr>
          <m:t>t</m:t>
        </m:r>
        <m:r>
          <m:rPr>
            <m:sty m:val="p"/>
          </m:rPr>
          <w:rPr>
            <w:rFonts w:ascii="Cambria Math" w:hAnsi="Cambria Math"/>
            <w:sz w:val="24"/>
            <w:szCs w:val="24"/>
            <w:lang w:val="en-US"/>
          </w:rPr>
          <m:t>)) =</m:t>
        </m:r>
        <m:r>
          <w:rPr>
            <w:rFonts w:ascii="Cambria Math" w:hAnsi="Cambria Math"/>
            <w:sz w:val="24"/>
            <w:szCs w:val="24"/>
          </w:rPr>
          <m:t>αQ</m:t>
        </m:r>
        <m:r>
          <m:rPr>
            <m:sty m:val="p"/>
          </m:rPr>
          <w:rPr>
            <w:rFonts w:ascii="Cambria Math" w:hAnsi="Cambria Math"/>
            <w:sz w:val="24"/>
            <w:szCs w:val="24"/>
            <w:lang w:val="en-US"/>
          </w:rPr>
          <m:t>(</m:t>
        </m:r>
        <m:r>
          <w:rPr>
            <w:rFonts w:ascii="Cambria Math" w:hAnsi="Cambria Math"/>
            <w:sz w:val="24"/>
            <w:szCs w:val="24"/>
          </w:rPr>
          <m:t>K</m:t>
        </m:r>
        <m:r>
          <m:rPr>
            <m:sty m:val="p"/>
          </m:rPr>
          <w:rPr>
            <w:rFonts w:ascii="Cambria Math" w:hAnsi="Cambria Math"/>
            <w:sz w:val="24"/>
            <w:szCs w:val="24"/>
            <w:lang w:val="en-US"/>
          </w:rPr>
          <m:t>(</m:t>
        </m:r>
        <m:r>
          <w:rPr>
            <w:rFonts w:ascii="Cambria Math" w:hAnsi="Cambria Math"/>
            <w:sz w:val="24"/>
            <w:szCs w:val="24"/>
          </w:rPr>
          <m:t>t</m:t>
        </m:r>
        <m:r>
          <m:rPr>
            <m:sty m:val="p"/>
          </m:rPr>
          <w:rPr>
            <w:rFonts w:ascii="Cambria Math" w:hAnsi="Cambria Math"/>
            <w:sz w:val="24"/>
            <w:szCs w:val="24"/>
            <w:lang w:val="en-US"/>
          </w:rPr>
          <m:t xml:space="preserve">), </m:t>
        </m:r>
        <m:r>
          <w:rPr>
            <w:rFonts w:ascii="Cambria Math" w:hAnsi="Cambria Math"/>
            <w:sz w:val="24"/>
            <w:szCs w:val="24"/>
          </w:rPr>
          <m:t>L</m:t>
        </m:r>
        <m:r>
          <m:rPr>
            <m:sty m:val="p"/>
          </m:rPr>
          <w:rPr>
            <w:rFonts w:ascii="Cambria Math" w:hAnsi="Cambria Math"/>
            <w:sz w:val="24"/>
            <w:szCs w:val="24"/>
            <w:lang w:val="en-US"/>
          </w:rPr>
          <m:t>(</m:t>
        </m:r>
        <m:r>
          <w:rPr>
            <w:rFonts w:ascii="Cambria Math" w:hAnsi="Cambria Math"/>
            <w:sz w:val="24"/>
            <w:szCs w:val="24"/>
          </w:rPr>
          <m:t>t</m:t>
        </m:r>
        <m:r>
          <m:rPr>
            <m:sty m:val="p"/>
          </m:rPr>
          <w:rPr>
            <w:rFonts w:ascii="Cambria Math" w:hAnsi="Cambria Math"/>
            <w:sz w:val="24"/>
            <w:szCs w:val="24"/>
            <w:lang w:val="en-US"/>
          </w:rPr>
          <m:t>)).</m:t>
        </m:r>
      </m:oMath>
    </w:p>
    <w:p w14:paraId="52F019A7" w14:textId="5FC3DFAA" w:rsidR="006B16C5" w:rsidRDefault="00D46FDE" w:rsidP="0031321A">
      <w:pPr>
        <w:autoSpaceDE w:val="0"/>
        <w:autoSpaceDN w:val="0"/>
        <w:adjustRightInd w:val="0"/>
        <w:spacing w:after="0" w:line="360" w:lineRule="auto"/>
        <w:ind w:firstLine="708"/>
        <w:jc w:val="both"/>
        <w:rPr>
          <w:iCs/>
          <w:sz w:val="24"/>
          <w:szCs w:val="24"/>
          <w:lang w:val="en-US"/>
        </w:rPr>
      </w:pPr>
      <w:r w:rsidRPr="00D46FDE">
        <w:rPr>
          <w:iCs/>
          <w:sz w:val="24"/>
          <w:szCs w:val="24"/>
          <w:lang w:val="en-US"/>
        </w:rPr>
        <w:t xml:space="preserve">It </w:t>
      </w:r>
      <w:proofErr w:type="gramStart"/>
      <w:r w:rsidRPr="00D46FDE">
        <w:rPr>
          <w:iCs/>
          <w:sz w:val="24"/>
          <w:szCs w:val="24"/>
          <w:lang w:val="en-US"/>
        </w:rPr>
        <w:t>can also be noted</w:t>
      </w:r>
      <w:proofErr w:type="gramEnd"/>
      <w:r w:rsidRPr="00D46FDE">
        <w:rPr>
          <w:iCs/>
          <w:sz w:val="24"/>
          <w:szCs w:val="24"/>
          <w:lang w:val="en-US"/>
        </w:rPr>
        <w:t xml:space="preserve"> that the production function satisfies the following condition</w:t>
      </w:r>
    </w:p>
    <w:p w14:paraId="34A6CF16" w14:textId="77777777" w:rsidR="0010109E" w:rsidRPr="00D46FDE" w:rsidRDefault="0010109E" w:rsidP="0031321A">
      <w:pPr>
        <w:autoSpaceDE w:val="0"/>
        <w:autoSpaceDN w:val="0"/>
        <w:adjustRightInd w:val="0"/>
        <w:spacing w:after="0" w:line="360" w:lineRule="auto"/>
        <w:ind w:firstLine="708"/>
        <w:jc w:val="both"/>
        <w:rPr>
          <w:iCs/>
          <w:sz w:val="24"/>
          <w:szCs w:val="24"/>
          <w:lang w:val="en-US"/>
        </w:rPr>
      </w:pPr>
    </w:p>
    <w:p w14:paraId="6014F940" w14:textId="77777777" w:rsidR="006B16C5" w:rsidRPr="0031321A" w:rsidRDefault="006B16C5" w:rsidP="0031321A">
      <w:pPr>
        <w:autoSpaceDE w:val="0"/>
        <w:autoSpaceDN w:val="0"/>
        <w:adjustRightInd w:val="0"/>
        <w:spacing w:after="0" w:line="360" w:lineRule="auto"/>
        <w:ind w:firstLine="708"/>
        <w:jc w:val="both"/>
        <w:rPr>
          <w:rFonts w:eastAsiaTheme="minorEastAsia"/>
          <w:iCs/>
          <w:sz w:val="24"/>
          <w:szCs w:val="24"/>
        </w:rPr>
      </w:pPr>
      <m:oMathPara>
        <m:oMath>
          <m:r>
            <w:rPr>
              <w:rFonts w:ascii="Cambria Math" w:hAnsi="Cambria Math"/>
              <w:sz w:val="24"/>
              <w:szCs w:val="24"/>
            </w:rPr>
            <m:t>Q</m:t>
          </m:r>
          <m:r>
            <m:rPr>
              <m:sty m:val="p"/>
            </m:rPr>
            <w:rPr>
              <w:rFonts w:ascii="Cambria Math" w:hAnsi="Cambria Math"/>
              <w:sz w:val="24"/>
              <w:szCs w:val="24"/>
            </w:rPr>
            <m:t xml:space="preserve">( 0, </m:t>
          </m:r>
          <m:r>
            <w:rPr>
              <w:rFonts w:ascii="Cambria Math" w:hAnsi="Cambria Math"/>
              <w:sz w:val="24"/>
              <w:szCs w:val="24"/>
            </w:rPr>
            <m:t>L</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 xml:space="preserve">))=0= </m:t>
          </m:r>
          <m:r>
            <w:rPr>
              <w:rFonts w:ascii="Cambria Math" w:hAnsi="Cambria Math"/>
              <w:sz w:val="24"/>
              <w:szCs w:val="24"/>
            </w:rPr>
            <m:t>Q</m:t>
          </m:r>
          <m:r>
            <m:rPr>
              <m:sty m:val="p"/>
            </m:rPr>
            <w:rPr>
              <w:rFonts w:ascii="Cambria Math" w:hAnsi="Cambria Math"/>
              <w:sz w:val="24"/>
              <w:szCs w:val="24"/>
            </w:rPr>
            <m:t>(</m:t>
          </m:r>
          <m:r>
            <w:rPr>
              <w:rFonts w:ascii="Cambria Math" w:hAnsi="Cambria Math"/>
              <w:sz w:val="24"/>
              <w:szCs w:val="24"/>
            </w:rPr>
            <m:t>K</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),0).</m:t>
          </m:r>
        </m:oMath>
      </m:oMathPara>
    </w:p>
    <w:p w14:paraId="1FAB076F" w14:textId="77777777" w:rsidR="006B16C5" w:rsidRPr="0031321A" w:rsidRDefault="006B16C5" w:rsidP="0031321A">
      <w:pPr>
        <w:autoSpaceDE w:val="0"/>
        <w:autoSpaceDN w:val="0"/>
        <w:adjustRightInd w:val="0"/>
        <w:spacing w:after="0" w:line="360" w:lineRule="auto"/>
        <w:ind w:firstLine="708"/>
        <w:jc w:val="both"/>
        <w:rPr>
          <w:rFonts w:eastAsiaTheme="minorEastAsia"/>
          <w:iCs/>
          <w:sz w:val="24"/>
          <w:szCs w:val="24"/>
        </w:rPr>
      </w:pPr>
    </w:p>
    <w:p w14:paraId="67D9DD79" w14:textId="64E49215" w:rsidR="00D46FDE" w:rsidRPr="00D46FDE" w:rsidRDefault="00D46FDE" w:rsidP="0031321A">
      <w:pPr>
        <w:spacing w:after="0" w:line="360" w:lineRule="auto"/>
        <w:ind w:right="-2" w:firstLine="709"/>
        <w:jc w:val="both"/>
        <w:rPr>
          <w:sz w:val="24"/>
          <w:szCs w:val="24"/>
          <w:lang w:val="en-US"/>
        </w:rPr>
      </w:pPr>
      <w:r w:rsidRPr="00D46FDE">
        <w:rPr>
          <w:sz w:val="24"/>
          <w:szCs w:val="24"/>
          <w:lang w:val="en-US"/>
        </w:rPr>
        <w:t xml:space="preserve">Solow model takes the rate of economy, population growth, and technological progress as exogenous. There are two sources, capital and labor, which are paid for their marginal products. The Cobb-Douglas production function </w:t>
      </w:r>
      <w:proofErr w:type="gramStart"/>
      <w:r w:rsidRPr="00D46FDE">
        <w:rPr>
          <w:sz w:val="24"/>
          <w:szCs w:val="24"/>
          <w:lang w:val="en-US"/>
        </w:rPr>
        <w:t>was assumed</w:t>
      </w:r>
      <w:proofErr w:type="gramEnd"/>
      <w:r w:rsidRPr="00D46FDE">
        <w:rPr>
          <w:sz w:val="24"/>
          <w:szCs w:val="24"/>
          <w:lang w:val="en-US"/>
        </w:rPr>
        <w:t xml:space="preserve">, so production at time </w:t>
      </w:r>
      <m:oMath>
        <m:r>
          <w:rPr>
            <w:rFonts w:ascii="Cambria Math" w:hAnsi="Cambria Math"/>
            <w:sz w:val="24"/>
            <w:szCs w:val="24"/>
            <w:lang w:val="en-US"/>
          </w:rPr>
          <m:t>t</m:t>
        </m:r>
      </m:oMath>
      <w:r w:rsidRPr="00D46FDE">
        <w:rPr>
          <w:sz w:val="24"/>
          <w:szCs w:val="24"/>
          <w:lang w:val="en-US"/>
        </w:rPr>
        <w:t xml:space="preserve"> is given as</w:t>
      </w:r>
    </w:p>
    <w:p w14:paraId="0941EB40" w14:textId="77777777" w:rsidR="00A76864" w:rsidRPr="00D46FDE" w:rsidRDefault="00A76864" w:rsidP="0031321A">
      <w:pPr>
        <w:spacing w:after="0" w:line="360" w:lineRule="auto"/>
        <w:ind w:right="-2" w:firstLine="709"/>
        <w:jc w:val="both"/>
        <w:rPr>
          <w:sz w:val="24"/>
          <w:szCs w:val="24"/>
          <w:lang w:val="en-US"/>
        </w:rPr>
      </w:pPr>
    </w:p>
    <w:p w14:paraId="2D714147" w14:textId="5FA0AAD2" w:rsidR="006B16C5" w:rsidRPr="008F03FA" w:rsidRDefault="006B16C5" w:rsidP="0031321A">
      <w:pPr>
        <w:shd w:val="clear" w:color="auto" w:fill="FFFFFF"/>
        <w:spacing w:after="0" w:line="360" w:lineRule="auto"/>
        <w:ind w:firstLine="567"/>
        <w:jc w:val="right"/>
        <w:rPr>
          <w:sz w:val="24"/>
          <w:szCs w:val="24"/>
          <w:lang w:val="en-US"/>
        </w:rPr>
      </w:pPr>
      <m:oMath>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lang w:val="en-US"/>
          </w:rPr>
          <m:t>=</m:t>
        </m:r>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t</m:t>
                </m:r>
              </m:e>
            </m:d>
          </m:e>
          <m:sup>
            <m:r>
              <w:rPr>
                <w:rFonts w:ascii="Cambria Math" w:hAnsi="Cambria Math"/>
                <w:sz w:val="24"/>
                <w:szCs w:val="24"/>
              </w:rPr>
              <m:t>α</m:t>
            </m:r>
          </m:sup>
        </m:sSup>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A</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L</m:t>
                </m:r>
                <m:d>
                  <m:dPr>
                    <m:ctrlPr>
                      <w:rPr>
                        <w:rFonts w:ascii="Cambria Math" w:hAnsi="Cambria Math"/>
                        <w:i/>
                        <w:sz w:val="24"/>
                        <w:szCs w:val="24"/>
                      </w:rPr>
                    </m:ctrlPr>
                  </m:dPr>
                  <m:e>
                    <m:r>
                      <w:rPr>
                        <w:rFonts w:ascii="Cambria Math" w:hAnsi="Cambria Math"/>
                        <w:sz w:val="24"/>
                        <w:szCs w:val="24"/>
                      </w:rPr>
                      <m:t>t</m:t>
                    </m:r>
                  </m:e>
                </m:d>
              </m:e>
            </m:d>
          </m:e>
          <m:sup>
            <m:r>
              <w:rPr>
                <w:rFonts w:ascii="Cambria Math" w:hAnsi="Cambria Math"/>
                <w:sz w:val="24"/>
                <w:szCs w:val="24"/>
                <w:lang w:val="en-US"/>
              </w:rPr>
              <m:t>1-</m:t>
            </m:r>
            <m:r>
              <w:rPr>
                <w:rFonts w:ascii="Cambria Math" w:hAnsi="Cambria Math"/>
                <w:sz w:val="24"/>
                <w:szCs w:val="24"/>
              </w:rPr>
              <m:t>α</m:t>
            </m:r>
          </m:sup>
        </m:sSup>
        <m:r>
          <w:rPr>
            <w:rFonts w:ascii="Cambria Math" w:hAnsi="Cambria Math"/>
            <w:sz w:val="24"/>
            <w:szCs w:val="24"/>
            <w:lang w:val="en-US"/>
          </w:rPr>
          <m:t>;0&lt;</m:t>
        </m:r>
        <m:r>
          <w:rPr>
            <w:rFonts w:ascii="Cambria Math" w:hAnsi="Cambria Math"/>
            <w:sz w:val="24"/>
            <w:szCs w:val="24"/>
          </w:rPr>
          <m:t>α</m:t>
        </m:r>
        <m:r>
          <w:rPr>
            <w:rFonts w:ascii="Cambria Math" w:hAnsi="Cambria Math"/>
            <w:sz w:val="24"/>
            <w:szCs w:val="24"/>
            <w:lang w:val="en-US"/>
          </w:rPr>
          <m:t>&lt;1</m:t>
        </m:r>
      </m:oMath>
      <w:r w:rsidRPr="008F03FA">
        <w:rPr>
          <w:rFonts w:eastAsiaTheme="minorEastAsia"/>
          <w:sz w:val="24"/>
          <w:szCs w:val="24"/>
          <w:lang w:val="en-US"/>
        </w:rPr>
        <w:tab/>
      </w:r>
      <w:r w:rsidRPr="008F03FA">
        <w:rPr>
          <w:rFonts w:eastAsiaTheme="minorEastAsia"/>
          <w:sz w:val="24"/>
          <w:szCs w:val="24"/>
          <w:lang w:val="en-US"/>
        </w:rPr>
        <w:tab/>
      </w:r>
      <w:r w:rsidRPr="008F03FA">
        <w:rPr>
          <w:rFonts w:eastAsiaTheme="minorEastAsia"/>
          <w:sz w:val="24"/>
          <w:szCs w:val="24"/>
          <w:lang w:val="en-US"/>
        </w:rPr>
        <w:tab/>
      </w:r>
      <w:r w:rsidRPr="008F03FA">
        <w:rPr>
          <w:sz w:val="24"/>
          <w:szCs w:val="24"/>
          <w:lang w:val="en-US"/>
        </w:rPr>
        <w:t xml:space="preserve"> (</w:t>
      </w:r>
      <w:r w:rsidR="00A76864" w:rsidRPr="008F03FA">
        <w:rPr>
          <w:sz w:val="24"/>
          <w:szCs w:val="24"/>
          <w:lang w:val="en-US"/>
        </w:rPr>
        <w:t>3.</w:t>
      </w:r>
      <w:r w:rsidRPr="008F03FA">
        <w:rPr>
          <w:sz w:val="24"/>
          <w:szCs w:val="24"/>
          <w:lang w:val="en-US"/>
        </w:rPr>
        <w:t>1)</w:t>
      </w:r>
    </w:p>
    <w:p w14:paraId="0841366F" w14:textId="77777777" w:rsidR="00A76864" w:rsidRPr="008F03FA" w:rsidRDefault="00A76864" w:rsidP="0031321A">
      <w:pPr>
        <w:shd w:val="clear" w:color="auto" w:fill="FFFFFF"/>
        <w:spacing w:after="0" w:line="360" w:lineRule="auto"/>
        <w:ind w:firstLine="567"/>
        <w:jc w:val="right"/>
        <w:rPr>
          <w:rFonts w:eastAsiaTheme="minorEastAsia"/>
          <w:sz w:val="24"/>
          <w:szCs w:val="24"/>
          <w:lang w:val="en-US"/>
        </w:rPr>
      </w:pPr>
    </w:p>
    <w:p w14:paraId="6CE21C6E" w14:textId="76BC1C95" w:rsidR="006B16C5" w:rsidRPr="00D46FDE" w:rsidRDefault="00D46FDE" w:rsidP="0031321A">
      <w:pPr>
        <w:spacing w:after="0" w:line="360" w:lineRule="auto"/>
        <w:ind w:firstLine="709"/>
        <w:rPr>
          <w:sz w:val="24"/>
          <w:szCs w:val="24"/>
          <w:lang w:val="en-US"/>
        </w:rPr>
      </w:pPr>
      <w:r>
        <w:rPr>
          <w:sz w:val="24"/>
          <w:szCs w:val="24"/>
          <w:lang w:val="en-US"/>
        </w:rPr>
        <w:t>Assumed</w:t>
      </w:r>
      <w:r w:rsidR="006B16C5" w:rsidRPr="00D46FDE">
        <w:rPr>
          <w:sz w:val="24"/>
          <w:szCs w:val="24"/>
          <w:lang w:val="en-US"/>
        </w:rPr>
        <w:t xml:space="preserve">, </w:t>
      </w:r>
      <w:r>
        <w:rPr>
          <w:sz w:val="24"/>
          <w:szCs w:val="24"/>
          <w:lang w:val="en-US"/>
        </w:rPr>
        <w:t>that</w:t>
      </w:r>
      <w:r w:rsidR="006B16C5" w:rsidRPr="00D46FDE">
        <w:rPr>
          <w:sz w:val="24"/>
          <w:szCs w:val="24"/>
          <w:lang w:val="en-US"/>
        </w:rPr>
        <w:t xml:space="preserve"> </w:t>
      </w:r>
      <w:r w:rsidR="006B16C5" w:rsidRPr="0031321A">
        <w:rPr>
          <w:i/>
          <w:sz w:val="24"/>
          <w:szCs w:val="24"/>
          <w:lang w:val="en-US"/>
        </w:rPr>
        <w:t>L</w:t>
      </w:r>
      <w:r w:rsidR="006B16C5" w:rsidRPr="00D46FDE">
        <w:rPr>
          <w:sz w:val="24"/>
          <w:szCs w:val="24"/>
          <w:lang w:val="en-US"/>
        </w:rPr>
        <w:t xml:space="preserve"> </w:t>
      </w:r>
      <w:r>
        <w:rPr>
          <w:sz w:val="24"/>
          <w:szCs w:val="24"/>
          <w:lang w:val="en-US"/>
        </w:rPr>
        <w:t xml:space="preserve">and </w:t>
      </w:r>
      <w:r w:rsidR="006B16C5" w:rsidRPr="0031321A">
        <w:rPr>
          <w:i/>
          <w:sz w:val="24"/>
          <w:szCs w:val="24"/>
          <w:lang w:val="en-US"/>
        </w:rPr>
        <w:t>A</w:t>
      </w:r>
      <w:r w:rsidR="006B16C5" w:rsidRPr="00D46FDE">
        <w:rPr>
          <w:sz w:val="24"/>
          <w:szCs w:val="24"/>
          <w:lang w:val="en-US"/>
        </w:rPr>
        <w:t xml:space="preserve"> </w:t>
      </w:r>
      <w:r>
        <w:rPr>
          <w:sz w:val="24"/>
          <w:szCs w:val="24"/>
          <w:lang w:val="en-US"/>
        </w:rPr>
        <w:t>grow exogenously with the rate</w:t>
      </w:r>
    </w:p>
    <w:p w14:paraId="38B635FF" w14:textId="77777777" w:rsidR="00A76864" w:rsidRPr="00D46FDE" w:rsidRDefault="00A76864" w:rsidP="0031321A">
      <w:pPr>
        <w:spacing w:after="0" w:line="360" w:lineRule="auto"/>
        <w:rPr>
          <w:sz w:val="24"/>
          <w:szCs w:val="24"/>
          <w:lang w:val="en-US"/>
        </w:rPr>
      </w:pPr>
    </w:p>
    <w:p w14:paraId="3969876C" w14:textId="17C06CEC" w:rsidR="006B16C5" w:rsidRPr="008F03FA" w:rsidRDefault="006B16C5" w:rsidP="0031321A">
      <w:pPr>
        <w:spacing w:after="0" w:line="360" w:lineRule="auto"/>
        <w:jc w:val="right"/>
        <w:rPr>
          <w:sz w:val="24"/>
          <w:szCs w:val="24"/>
          <w:lang w:val="en-US"/>
        </w:rPr>
      </w:pPr>
      <m:oMath>
        <m:r>
          <w:rPr>
            <w:rFonts w:ascii="Cambria Math" w:hAnsi="Cambria Math"/>
            <w:sz w:val="24"/>
            <w:szCs w:val="24"/>
          </w:rPr>
          <m:t>L</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lang w:val="en-US"/>
          </w:rPr>
          <m:t>=</m:t>
        </m:r>
        <m:r>
          <w:rPr>
            <w:rFonts w:ascii="Cambria Math" w:hAnsi="Cambria Math"/>
            <w:sz w:val="24"/>
            <w:szCs w:val="24"/>
          </w:rPr>
          <m:t>L</m:t>
        </m:r>
        <m:d>
          <m:dPr>
            <m:ctrlPr>
              <w:rPr>
                <w:rFonts w:ascii="Cambria Math" w:hAnsi="Cambria Math"/>
                <w:i/>
                <w:sz w:val="24"/>
                <w:szCs w:val="24"/>
              </w:rPr>
            </m:ctrlPr>
          </m:dPr>
          <m:e>
            <m:r>
              <w:rPr>
                <w:rFonts w:ascii="Cambria Math" w:hAnsi="Cambria Math"/>
                <w:sz w:val="24"/>
                <w:szCs w:val="24"/>
                <w:lang w:val="en-US"/>
              </w:rPr>
              <m:t>0</m:t>
            </m:r>
          </m:e>
        </m:d>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nt</m:t>
            </m:r>
          </m:sup>
        </m:sSup>
      </m:oMath>
      <w:r w:rsidRPr="008F03FA">
        <w:rPr>
          <w:rFonts w:eastAsiaTheme="minorEastAsia"/>
          <w:sz w:val="24"/>
          <w:szCs w:val="24"/>
          <w:lang w:val="en-US"/>
        </w:rPr>
        <w:tab/>
      </w:r>
      <w:r w:rsidRPr="008F03FA">
        <w:rPr>
          <w:rFonts w:eastAsiaTheme="minorEastAsia"/>
          <w:sz w:val="24"/>
          <w:szCs w:val="24"/>
          <w:lang w:val="en-US"/>
        </w:rPr>
        <w:tab/>
      </w:r>
      <w:r w:rsidRPr="008F03FA">
        <w:rPr>
          <w:rFonts w:eastAsiaTheme="minorEastAsia"/>
          <w:sz w:val="24"/>
          <w:szCs w:val="24"/>
          <w:lang w:val="en-US"/>
        </w:rPr>
        <w:tab/>
      </w:r>
      <w:r w:rsidRPr="008F03FA">
        <w:rPr>
          <w:rFonts w:eastAsiaTheme="minorEastAsia"/>
          <w:sz w:val="24"/>
          <w:szCs w:val="24"/>
          <w:lang w:val="en-US"/>
        </w:rPr>
        <w:tab/>
      </w:r>
      <w:r w:rsidRPr="008F03FA">
        <w:rPr>
          <w:rFonts w:eastAsiaTheme="minorEastAsia"/>
          <w:sz w:val="24"/>
          <w:szCs w:val="24"/>
          <w:lang w:val="en-US"/>
        </w:rPr>
        <w:tab/>
        <w:t>(</w:t>
      </w:r>
      <w:r w:rsidR="00A76864" w:rsidRPr="008F03FA">
        <w:rPr>
          <w:rFonts w:eastAsiaTheme="minorEastAsia"/>
          <w:sz w:val="24"/>
          <w:szCs w:val="24"/>
          <w:lang w:val="en-US"/>
        </w:rPr>
        <w:t>3.</w:t>
      </w:r>
      <w:r w:rsidRPr="008F03FA">
        <w:rPr>
          <w:sz w:val="24"/>
          <w:szCs w:val="24"/>
          <w:lang w:val="en-US"/>
        </w:rPr>
        <w:t>2)</w:t>
      </w:r>
    </w:p>
    <w:p w14:paraId="207CFD99" w14:textId="4C1F5DD8" w:rsidR="006B16C5" w:rsidRPr="008F03FA" w:rsidRDefault="006B16C5" w:rsidP="0031321A">
      <w:pPr>
        <w:spacing w:after="0" w:line="360" w:lineRule="auto"/>
        <w:jc w:val="right"/>
        <w:rPr>
          <w:sz w:val="24"/>
          <w:szCs w:val="24"/>
          <w:lang w:val="en-US"/>
        </w:rPr>
      </w:pPr>
      <m:oMath>
        <m:r>
          <w:rPr>
            <w:rFonts w:ascii="Cambria Math" w:hAnsi="Cambria Math"/>
            <w:sz w:val="24"/>
            <w:szCs w:val="24"/>
          </w:rPr>
          <m:t>A</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lang w:val="en-US"/>
          </w:rPr>
          <m:t>=</m:t>
        </m:r>
        <m:r>
          <w:rPr>
            <w:rFonts w:ascii="Cambria Math" w:hAnsi="Cambria Math"/>
            <w:sz w:val="24"/>
            <w:szCs w:val="24"/>
          </w:rPr>
          <m:t>A</m:t>
        </m:r>
        <m:d>
          <m:dPr>
            <m:ctrlPr>
              <w:rPr>
                <w:rFonts w:ascii="Cambria Math" w:hAnsi="Cambria Math"/>
                <w:i/>
                <w:sz w:val="24"/>
                <w:szCs w:val="24"/>
              </w:rPr>
            </m:ctrlPr>
          </m:dPr>
          <m:e>
            <m:r>
              <w:rPr>
                <w:rFonts w:ascii="Cambria Math" w:hAnsi="Cambria Math"/>
                <w:sz w:val="24"/>
                <w:szCs w:val="24"/>
                <w:lang w:val="en-US"/>
              </w:rPr>
              <m:t>0</m:t>
            </m:r>
          </m:e>
        </m:d>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gt</m:t>
            </m:r>
          </m:sup>
        </m:sSup>
      </m:oMath>
      <w:r w:rsidRPr="008F03FA">
        <w:rPr>
          <w:sz w:val="24"/>
          <w:szCs w:val="24"/>
          <w:lang w:val="en-US"/>
        </w:rPr>
        <w:tab/>
      </w:r>
      <w:r w:rsidR="00A76864" w:rsidRPr="008F03FA">
        <w:rPr>
          <w:sz w:val="24"/>
          <w:szCs w:val="24"/>
          <w:lang w:val="en-US"/>
        </w:rPr>
        <w:tab/>
      </w:r>
      <w:r w:rsidR="00A76864" w:rsidRPr="008F03FA">
        <w:rPr>
          <w:sz w:val="24"/>
          <w:szCs w:val="24"/>
          <w:lang w:val="en-US"/>
        </w:rPr>
        <w:tab/>
      </w:r>
      <w:r w:rsidR="00A76864" w:rsidRPr="008F03FA">
        <w:rPr>
          <w:sz w:val="24"/>
          <w:szCs w:val="24"/>
          <w:lang w:val="en-US"/>
        </w:rPr>
        <w:tab/>
      </w:r>
      <w:r w:rsidR="00A76864" w:rsidRPr="008F03FA">
        <w:rPr>
          <w:sz w:val="24"/>
          <w:szCs w:val="24"/>
          <w:lang w:val="en-US"/>
        </w:rPr>
        <w:tab/>
      </w:r>
      <w:r w:rsidRPr="008F03FA">
        <w:rPr>
          <w:sz w:val="24"/>
          <w:szCs w:val="24"/>
          <w:lang w:val="en-US"/>
        </w:rPr>
        <w:t>(3</w:t>
      </w:r>
      <w:r w:rsidR="00A76864" w:rsidRPr="008F03FA">
        <w:rPr>
          <w:sz w:val="24"/>
          <w:szCs w:val="24"/>
          <w:lang w:val="en-US"/>
        </w:rPr>
        <w:t>.3</w:t>
      </w:r>
      <w:r w:rsidRPr="008F03FA">
        <w:rPr>
          <w:sz w:val="24"/>
          <w:szCs w:val="24"/>
          <w:lang w:val="en-US"/>
        </w:rPr>
        <w:t>)</w:t>
      </w:r>
    </w:p>
    <w:p w14:paraId="7619955E" w14:textId="77777777" w:rsidR="006B16C5" w:rsidRPr="008F03FA" w:rsidRDefault="006B16C5" w:rsidP="0031321A">
      <w:pPr>
        <w:spacing w:after="0" w:line="360" w:lineRule="auto"/>
        <w:rPr>
          <w:sz w:val="24"/>
          <w:szCs w:val="24"/>
          <w:lang w:val="en-US"/>
        </w:rPr>
      </w:pPr>
    </w:p>
    <w:p w14:paraId="2FC1D6E4" w14:textId="38E185A2" w:rsidR="00D46FDE" w:rsidRPr="00D46FDE" w:rsidRDefault="00D46FDE" w:rsidP="0031321A">
      <w:pPr>
        <w:spacing w:after="0" w:line="360" w:lineRule="auto"/>
        <w:ind w:firstLine="709"/>
        <w:jc w:val="both"/>
        <w:rPr>
          <w:sz w:val="24"/>
          <w:szCs w:val="24"/>
          <w:lang w:val="en-US"/>
        </w:rPr>
      </w:pPr>
      <w:r w:rsidRPr="00D46FDE">
        <w:rPr>
          <w:sz w:val="24"/>
          <w:szCs w:val="24"/>
          <w:lang w:val="en-US"/>
        </w:rPr>
        <w:t>The number of effective units of labor</w:t>
      </w:r>
      <w:proofErr w:type="gramStart"/>
      <w:r w:rsidRPr="00D46FDE">
        <w:rPr>
          <w:sz w:val="24"/>
          <w:szCs w:val="24"/>
          <w:lang w:val="en-US"/>
        </w:rPr>
        <w:t xml:space="preserve">, </w:t>
      </w:r>
      <w:proofErr w:type="gramEnd"/>
      <m:oMath>
        <m:r>
          <w:rPr>
            <w:rFonts w:ascii="Cambria Math" w:hAnsi="Cambria Math"/>
            <w:sz w:val="24"/>
            <w:szCs w:val="24"/>
            <w:lang w:val="en-US"/>
          </w:rPr>
          <m:t>A(t)L(t)</m:t>
        </m:r>
      </m:oMath>
      <w:r w:rsidRPr="00D46FDE">
        <w:rPr>
          <w:sz w:val="24"/>
          <w:szCs w:val="24"/>
          <w:lang w:val="en-US"/>
        </w:rPr>
        <w:t xml:space="preserve">, grows at a rate of </w:t>
      </w:r>
      <m:oMath>
        <m:r>
          <w:rPr>
            <w:rFonts w:ascii="Cambria Math" w:hAnsi="Cambria Math"/>
            <w:sz w:val="24"/>
            <w:szCs w:val="24"/>
            <w:lang w:val="en-US"/>
          </w:rPr>
          <m:t>n+g</m:t>
        </m:r>
      </m:oMath>
      <w:r w:rsidRPr="00D46FDE">
        <w:rPr>
          <w:sz w:val="24"/>
          <w:szCs w:val="24"/>
          <w:lang w:val="en-US"/>
        </w:rPr>
        <w:t xml:space="preserve">. The model assumes </w:t>
      </w:r>
      <m:oMath>
        <m:sSub>
          <m:sSubPr>
            <m:ctrlPr>
              <w:rPr>
                <w:rFonts w:ascii="Cambria Math" w:hAnsi="Cambria Math"/>
                <w:i/>
                <w:sz w:val="24"/>
                <w:szCs w:val="24"/>
                <w:lang w:val="en-US"/>
              </w:rPr>
            </m:ctrlPr>
          </m:sSubPr>
          <m:e>
            <m:r>
              <w:rPr>
                <w:rFonts w:ascii="Cambria Math" w:hAnsi="Cambria Math"/>
                <w:sz w:val="24"/>
                <w:szCs w:val="24"/>
                <w:lang w:val="en-US"/>
              </w:rPr>
              <m:t>s</m:t>
            </m:r>
          </m:e>
          <m:sub>
            <m:r>
              <w:rPr>
                <w:rFonts w:ascii="Cambria Math" w:hAnsi="Cambria Math"/>
                <w:sz w:val="24"/>
                <w:szCs w:val="24"/>
                <w:lang w:val="en-US"/>
              </w:rPr>
              <m:t>k</m:t>
            </m:r>
          </m:sub>
        </m:sSub>
      </m:oMath>
      <w:r w:rsidRPr="00D46FDE">
        <w:rPr>
          <w:sz w:val="24"/>
          <w:szCs w:val="24"/>
          <w:lang w:val="en-US"/>
        </w:rPr>
        <w:t xml:space="preserve"> is the savings rate. Defining </w:t>
      </w:r>
      <m:oMath>
        <m:r>
          <w:rPr>
            <w:rFonts w:ascii="Cambria Math" w:hAnsi="Cambria Math"/>
            <w:sz w:val="24"/>
            <w:szCs w:val="24"/>
            <w:lang w:val="en-US"/>
          </w:rPr>
          <m:t>k</m:t>
        </m:r>
      </m:oMath>
      <w:r w:rsidRPr="00D46FDE">
        <w:rPr>
          <w:sz w:val="24"/>
          <w:szCs w:val="24"/>
          <w:lang w:val="en-US"/>
        </w:rPr>
        <w:t xml:space="preserve"> as capital-to-labor ratio per effective unit of labor, </w:t>
      </w:r>
      <m:oMath>
        <m:r>
          <w:rPr>
            <w:rFonts w:ascii="Cambria Math" w:hAnsi="Cambria Math"/>
            <w:sz w:val="24"/>
            <w:szCs w:val="24"/>
            <w:lang w:val="en-US"/>
          </w:rPr>
          <m:t xml:space="preserve">k = K/A </m:t>
        </m:r>
      </m:oMath>
      <w:r w:rsidRPr="00D46FDE">
        <w:rPr>
          <w:sz w:val="24"/>
          <w:szCs w:val="24"/>
          <w:lang w:val="en-US"/>
        </w:rPr>
        <w:t xml:space="preserve">and </w:t>
      </w:r>
      <m:oMath>
        <m:r>
          <w:rPr>
            <w:rFonts w:ascii="Cambria Math" w:hAnsi="Cambria Math"/>
            <w:sz w:val="24"/>
            <w:szCs w:val="24"/>
            <w:lang w:val="en-US"/>
          </w:rPr>
          <m:t>y</m:t>
        </m:r>
      </m:oMath>
      <w:r w:rsidRPr="00D46FDE">
        <w:rPr>
          <w:sz w:val="24"/>
          <w:szCs w:val="24"/>
          <w:lang w:val="en-US"/>
        </w:rPr>
        <w:t xml:space="preserve"> as productivity per effective unit of labor</w:t>
      </w:r>
      <w:proofErr w:type="gramStart"/>
      <w:r w:rsidRPr="00D46FDE">
        <w:rPr>
          <w:sz w:val="24"/>
          <w:szCs w:val="24"/>
          <w:lang w:val="en-US"/>
        </w:rPr>
        <w:t xml:space="preserve">, </w:t>
      </w:r>
      <w:proofErr w:type="gramEnd"/>
      <m:oMath>
        <m:r>
          <w:rPr>
            <w:rFonts w:ascii="Cambria Math" w:hAnsi="Cambria Math"/>
            <w:sz w:val="24"/>
            <w:szCs w:val="24"/>
            <w:lang w:val="en-US"/>
          </w:rPr>
          <m:t>y = Y/AL</m:t>
        </m:r>
      </m:oMath>
      <w:r w:rsidRPr="00D46FDE">
        <w:rPr>
          <w:sz w:val="24"/>
          <w:szCs w:val="24"/>
          <w:lang w:val="en-US"/>
        </w:rPr>
        <w:t xml:space="preserve">, where we replace </w:t>
      </w:r>
      <m:oMath>
        <m:r>
          <w:rPr>
            <w:rFonts w:ascii="Cambria Math" w:hAnsi="Cambria Math"/>
            <w:sz w:val="24"/>
            <w:szCs w:val="24"/>
            <w:lang w:val="en-US"/>
          </w:rPr>
          <m:t>y(t)</m:t>
        </m:r>
      </m:oMath>
      <w:r w:rsidRPr="00D46FDE">
        <w:rPr>
          <w:sz w:val="24"/>
          <w:szCs w:val="24"/>
          <w:lang w:val="en-US"/>
        </w:rPr>
        <w:t xml:space="preserve"> as </w:t>
      </w:r>
      <m:oMath>
        <m:sSup>
          <m:sSupPr>
            <m:ctrlPr>
              <w:rPr>
                <w:rFonts w:ascii="Cambria Math" w:hAnsi="Cambria Math"/>
                <w:i/>
                <w:sz w:val="24"/>
                <w:szCs w:val="24"/>
                <w:lang w:val="en-US"/>
              </w:rPr>
            </m:ctrlPr>
          </m:sSupPr>
          <m:e>
            <m:r>
              <w:rPr>
                <w:rFonts w:ascii="Cambria Math" w:hAnsi="Cambria Math"/>
                <w:sz w:val="24"/>
                <w:szCs w:val="24"/>
                <w:lang w:val="en-US"/>
              </w:rPr>
              <m:t>k</m:t>
            </m:r>
          </m:e>
          <m:sup>
            <m:r>
              <w:rPr>
                <w:rFonts w:ascii="Cambria Math" w:hAnsi="Cambria Math"/>
                <w:sz w:val="24"/>
                <w:szCs w:val="24"/>
              </w:rPr>
              <m:t>α</m:t>
            </m:r>
          </m:sup>
        </m:sSup>
        <m:r>
          <w:rPr>
            <w:rFonts w:ascii="Cambria Math" w:hAnsi="Cambria Math"/>
            <w:sz w:val="24"/>
            <w:szCs w:val="24"/>
            <w:lang w:val="en-US"/>
          </w:rPr>
          <m:t>(t)</m:t>
        </m:r>
      </m:oMath>
      <w:r w:rsidRPr="00D46FDE">
        <w:rPr>
          <w:sz w:val="24"/>
          <w:szCs w:val="24"/>
          <w:lang w:val="en-US"/>
        </w:rPr>
        <w:t xml:space="preserve">, so the evolution of </w:t>
      </w:r>
      <m:oMath>
        <m:r>
          <w:rPr>
            <w:rFonts w:ascii="Cambria Math" w:hAnsi="Cambria Math"/>
            <w:sz w:val="24"/>
            <w:szCs w:val="24"/>
            <w:lang w:val="en-US"/>
          </w:rPr>
          <m:t>k</m:t>
        </m:r>
      </m:oMath>
      <w:r w:rsidRPr="00D46FDE">
        <w:rPr>
          <w:sz w:val="24"/>
          <w:szCs w:val="24"/>
          <w:lang w:val="en-US"/>
        </w:rPr>
        <w:t xml:space="preserve"> is defined as</w:t>
      </w:r>
    </w:p>
    <w:p w14:paraId="64CB67FB" w14:textId="77777777" w:rsidR="000E647A" w:rsidRPr="00D46FDE" w:rsidRDefault="000E647A" w:rsidP="0031321A">
      <w:pPr>
        <w:spacing w:after="0" w:line="360" w:lineRule="auto"/>
        <w:ind w:firstLine="709"/>
        <w:jc w:val="both"/>
        <w:rPr>
          <w:sz w:val="24"/>
          <w:szCs w:val="24"/>
          <w:lang w:val="en-US"/>
        </w:rPr>
      </w:pPr>
    </w:p>
    <w:p w14:paraId="08EBD463" w14:textId="6A6105D6" w:rsidR="006B16C5" w:rsidRPr="008F03FA" w:rsidRDefault="00113D66" w:rsidP="0031321A">
      <w:pPr>
        <w:spacing w:after="0" w:line="360" w:lineRule="auto"/>
        <w:jc w:val="right"/>
        <w:rPr>
          <w:sz w:val="24"/>
          <w:szCs w:val="24"/>
          <w:lang w:val="en-US"/>
        </w:rPr>
      </w:pPr>
      <m:oMath>
        <m:acc>
          <m:accPr>
            <m:chr m:val="̇"/>
            <m:ctrlPr>
              <w:rPr>
                <w:rFonts w:ascii="Cambria Math" w:hAnsi="Cambria Math"/>
                <w:i/>
                <w:sz w:val="24"/>
                <w:szCs w:val="24"/>
              </w:rPr>
            </m:ctrlPr>
          </m:accPr>
          <m:e>
            <m:r>
              <w:rPr>
                <w:rFonts w:ascii="Cambria Math" w:hAnsi="Cambria Math"/>
                <w:sz w:val="24"/>
                <w:szCs w:val="24"/>
              </w:rPr>
              <m:t>k</m:t>
            </m:r>
          </m:e>
        </m:acc>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k</m:t>
            </m:r>
          </m:sub>
        </m:sSub>
        <m:r>
          <w:rPr>
            <w:rFonts w:ascii="Cambria Math" w:hAnsi="Cambria Math"/>
            <w:sz w:val="24"/>
            <w:szCs w:val="24"/>
            <w:lang w:val="en-US"/>
          </w:rPr>
          <m:t>∙</m:t>
        </m:r>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t</m:t>
                </m:r>
              </m:e>
            </m:d>
          </m:e>
          <m:sup>
            <m:r>
              <w:rPr>
                <w:rFonts w:ascii="Cambria Math" w:hAnsi="Cambria Math"/>
                <w:sz w:val="24"/>
                <w:szCs w:val="24"/>
              </w:rPr>
              <m:t>α</m:t>
            </m:r>
          </m:sup>
        </m:sSup>
        <m:r>
          <w:rPr>
            <w:rFonts w:ascii="Cambria Math" w:hAnsi="Cambria Math"/>
            <w:sz w:val="24"/>
            <w:szCs w:val="24"/>
            <w:lang w:val="en-US"/>
          </w:rPr>
          <m:t>-(</m:t>
        </m:r>
        <m:r>
          <w:rPr>
            <w:rFonts w:ascii="Cambria Math" w:hAnsi="Cambria Math"/>
            <w:sz w:val="24"/>
            <w:szCs w:val="24"/>
          </w:rPr>
          <m:t>n</m:t>
        </m:r>
        <m:r>
          <w:rPr>
            <w:rFonts w:ascii="Cambria Math" w:hAnsi="Cambria Math"/>
            <w:sz w:val="24"/>
            <w:szCs w:val="24"/>
            <w:lang w:val="en-US"/>
          </w:rPr>
          <m:t>+</m:t>
        </m:r>
        <m:r>
          <w:rPr>
            <w:rFonts w:ascii="Cambria Math" w:hAnsi="Cambria Math"/>
            <w:sz w:val="24"/>
            <w:szCs w:val="24"/>
          </w:rPr>
          <m:t>g</m:t>
        </m:r>
        <m:r>
          <w:rPr>
            <w:rFonts w:ascii="Cambria Math" w:hAnsi="Cambria Math"/>
            <w:sz w:val="24"/>
            <w:szCs w:val="24"/>
            <w:lang w:val="en-US"/>
          </w:rPr>
          <m:t>+</m:t>
        </m:r>
        <m:r>
          <w:rPr>
            <w:rFonts w:ascii="Cambria Math" w:hAnsi="Cambria Math"/>
            <w:sz w:val="24"/>
            <w:szCs w:val="24"/>
          </w:rPr>
          <m:t>t</m:t>
        </m:r>
        <m:r>
          <w:rPr>
            <w:rFonts w:ascii="Cambria Math" w:hAnsi="Cambria Math"/>
            <w:sz w:val="24"/>
            <w:szCs w:val="24"/>
            <w:lang w:val="en-US"/>
          </w:rPr>
          <m:t>)∙</m:t>
        </m:r>
        <m:r>
          <w:rPr>
            <w:rFonts w:ascii="Cambria Math" w:hAnsi="Cambria Math"/>
            <w:sz w:val="24"/>
            <w:szCs w:val="24"/>
          </w:rPr>
          <m:t>k</m:t>
        </m:r>
        <m:r>
          <w:rPr>
            <w:rFonts w:ascii="Cambria Math" w:hAnsi="Cambria Math"/>
            <w:sz w:val="24"/>
            <w:szCs w:val="24"/>
            <w:lang w:val="en-US"/>
          </w:rPr>
          <m:t>(</m:t>
        </m:r>
        <m:r>
          <w:rPr>
            <w:rFonts w:ascii="Cambria Math" w:hAnsi="Cambria Math"/>
            <w:sz w:val="24"/>
            <w:szCs w:val="24"/>
          </w:rPr>
          <m:t>t</m:t>
        </m:r>
        <m:r>
          <w:rPr>
            <w:rFonts w:ascii="Cambria Math" w:hAnsi="Cambria Math"/>
            <w:sz w:val="24"/>
            <w:szCs w:val="24"/>
            <w:lang w:val="en-US"/>
          </w:rPr>
          <m:t>)</m:t>
        </m:r>
      </m:oMath>
      <w:r w:rsidR="006B16C5" w:rsidRPr="008F03FA">
        <w:rPr>
          <w:rFonts w:eastAsiaTheme="minorEastAsia"/>
          <w:sz w:val="24"/>
          <w:szCs w:val="24"/>
          <w:lang w:val="en-US"/>
        </w:rPr>
        <w:tab/>
      </w:r>
      <w:r w:rsidR="006B16C5" w:rsidRPr="008F03FA">
        <w:rPr>
          <w:sz w:val="24"/>
          <w:szCs w:val="24"/>
          <w:lang w:val="en-US"/>
        </w:rPr>
        <w:tab/>
      </w:r>
      <w:r w:rsidR="000E647A" w:rsidRPr="008F03FA">
        <w:rPr>
          <w:sz w:val="24"/>
          <w:szCs w:val="24"/>
          <w:lang w:val="en-US"/>
        </w:rPr>
        <w:tab/>
      </w:r>
      <w:r w:rsidR="006B16C5" w:rsidRPr="008F03FA">
        <w:rPr>
          <w:sz w:val="24"/>
          <w:szCs w:val="24"/>
          <w:lang w:val="en-US"/>
        </w:rPr>
        <w:t>(</w:t>
      </w:r>
      <w:r w:rsidR="000E647A" w:rsidRPr="008F03FA">
        <w:rPr>
          <w:sz w:val="24"/>
          <w:szCs w:val="24"/>
          <w:lang w:val="en-US"/>
        </w:rPr>
        <w:t>3.4</w:t>
      </w:r>
      <w:r w:rsidR="006B16C5" w:rsidRPr="008F03FA">
        <w:rPr>
          <w:sz w:val="24"/>
          <w:szCs w:val="24"/>
          <w:lang w:val="en-US"/>
        </w:rPr>
        <w:t>)</w:t>
      </w:r>
    </w:p>
    <w:p w14:paraId="2729D409" w14:textId="77777777" w:rsidR="000E647A" w:rsidRPr="008F03FA" w:rsidRDefault="000E647A" w:rsidP="0031321A">
      <w:pPr>
        <w:spacing w:after="0" w:line="360" w:lineRule="auto"/>
        <w:jc w:val="right"/>
        <w:rPr>
          <w:sz w:val="24"/>
          <w:szCs w:val="24"/>
          <w:lang w:val="en-US"/>
        </w:rPr>
      </w:pPr>
    </w:p>
    <w:p w14:paraId="5A3F808D" w14:textId="633BF594" w:rsidR="006B16C5" w:rsidRPr="008F03FA" w:rsidRDefault="008F03FA" w:rsidP="0031321A">
      <w:pPr>
        <w:spacing w:after="0" w:line="360" w:lineRule="auto"/>
        <w:jc w:val="both"/>
        <w:rPr>
          <w:sz w:val="24"/>
          <w:szCs w:val="24"/>
          <w:lang w:val="en-US"/>
        </w:rPr>
      </w:pPr>
      <w:proofErr w:type="gramStart"/>
      <w:r w:rsidRPr="008F03FA">
        <w:rPr>
          <w:sz w:val="24"/>
          <w:szCs w:val="24"/>
          <w:lang w:val="en-US"/>
        </w:rPr>
        <w:t>where</w:t>
      </w:r>
      <w:proofErr w:type="gramEnd"/>
      <w:r w:rsidRPr="008F03FA">
        <w:rPr>
          <w:sz w:val="24"/>
          <w:szCs w:val="24"/>
          <w:lang w:val="en-US"/>
        </w:rPr>
        <w:t xml:space="preserve"> </w:t>
      </w:r>
      <m:oMath>
        <m:r>
          <w:rPr>
            <w:rFonts w:ascii="Cambria Math" w:hAnsi="Cambria Math"/>
            <w:sz w:val="24"/>
            <w:szCs w:val="24"/>
          </w:rPr>
          <m:t>δ</m:t>
        </m:r>
      </m:oMath>
      <w:r w:rsidRPr="008F03FA">
        <w:rPr>
          <w:sz w:val="24"/>
          <w:szCs w:val="24"/>
          <w:lang w:val="en-US"/>
        </w:rPr>
        <w:t xml:space="preserve"> is the capital depreciation rate</w:t>
      </w:r>
      <w:r w:rsidR="006B16C5" w:rsidRPr="008F03FA">
        <w:rPr>
          <w:sz w:val="24"/>
          <w:szCs w:val="24"/>
          <w:lang w:val="en-US"/>
        </w:rPr>
        <w:t xml:space="preserve">. </w:t>
      </w:r>
      <w:r w:rsidRPr="008F03FA">
        <w:rPr>
          <w:sz w:val="24"/>
          <w:szCs w:val="24"/>
          <w:lang w:val="en-US"/>
        </w:rPr>
        <w:t xml:space="preserve">The sum of the rates of population growth, technological progress, and depreciation can be rewritten </w:t>
      </w:r>
      <w:proofErr w:type="gramStart"/>
      <w:r w:rsidRPr="008F03FA">
        <w:rPr>
          <w:sz w:val="24"/>
          <w:szCs w:val="24"/>
          <w:lang w:val="en-US"/>
        </w:rPr>
        <w:t xml:space="preserve">as </w:t>
      </w:r>
      <w:proofErr w:type="gramEnd"/>
      <m:oMath>
        <m:r>
          <w:rPr>
            <w:rFonts w:ascii="Cambria Math" w:hAnsi="Cambria Math"/>
            <w:sz w:val="24"/>
            <w:szCs w:val="24"/>
            <w:lang w:val="en-US"/>
          </w:rPr>
          <m:t>s</m:t>
        </m:r>
      </m:oMath>
      <w:r>
        <w:rPr>
          <w:sz w:val="24"/>
          <w:szCs w:val="24"/>
          <w:lang w:val="en-US"/>
        </w:rPr>
        <w:t>.</w:t>
      </w:r>
      <w:r w:rsidR="006B16C5" w:rsidRPr="008F03FA">
        <w:rPr>
          <w:sz w:val="24"/>
          <w:szCs w:val="24"/>
          <w:lang w:val="en-US"/>
        </w:rPr>
        <w:t xml:space="preserve"> </w:t>
      </w:r>
      <w:r w:rsidRPr="008F03FA">
        <w:rPr>
          <w:sz w:val="24"/>
          <w:szCs w:val="24"/>
          <w:lang w:val="en-US"/>
        </w:rPr>
        <w:t>Therefore, the direct problem that we are solving has the following form</w:t>
      </w:r>
    </w:p>
    <w:p w14:paraId="2ACA0CDA" w14:textId="77777777" w:rsidR="000E647A" w:rsidRPr="008F03FA" w:rsidRDefault="000E647A" w:rsidP="0031321A">
      <w:pPr>
        <w:spacing w:after="0" w:line="360" w:lineRule="auto"/>
        <w:jc w:val="both"/>
        <w:rPr>
          <w:sz w:val="24"/>
          <w:szCs w:val="24"/>
          <w:lang w:val="en-US"/>
        </w:rPr>
      </w:pPr>
    </w:p>
    <w:p w14:paraId="51338FF7" w14:textId="72789A32" w:rsidR="006B16C5" w:rsidRPr="004E7793" w:rsidRDefault="00113D66" w:rsidP="0031321A">
      <w:pPr>
        <w:spacing w:after="0" w:line="360" w:lineRule="auto"/>
        <w:jc w:val="right"/>
        <w:rPr>
          <w:sz w:val="24"/>
          <w:szCs w:val="24"/>
          <w:lang w:val="en-US"/>
        </w:rPr>
      </w:pPr>
      <m:oMath>
        <m:d>
          <m:dPr>
            <m:begChr m:val="{"/>
            <m:endChr m:val=""/>
            <m:ctrlPr>
              <w:rPr>
                <w:rFonts w:ascii="Cambria Math" w:hAnsi="Cambria Math"/>
                <w:i/>
                <w:sz w:val="24"/>
                <w:szCs w:val="24"/>
              </w:rPr>
            </m:ctrlPr>
          </m:dPr>
          <m:e>
            <m:eqArr>
              <m:eqArrPr>
                <m:ctrlPr>
                  <w:rPr>
                    <w:rFonts w:ascii="Cambria Math" w:hAnsi="Cambria Math"/>
                    <w:i/>
                    <w:sz w:val="24"/>
                    <w:szCs w:val="24"/>
                  </w:rPr>
                </m:ctrlPr>
              </m:eqArrPr>
              <m:e>
                <m:acc>
                  <m:accPr>
                    <m:chr m:val="̇"/>
                    <m:ctrlPr>
                      <w:rPr>
                        <w:rFonts w:ascii="Cambria Math" w:hAnsi="Cambria Math"/>
                        <w:i/>
                        <w:sz w:val="24"/>
                        <w:szCs w:val="24"/>
                      </w:rPr>
                    </m:ctrlPr>
                  </m:accPr>
                  <m:e>
                    <m:r>
                      <w:rPr>
                        <w:rFonts w:ascii="Cambria Math" w:hAnsi="Cambria Math"/>
                        <w:sz w:val="24"/>
                        <w:szCs w:val="24"/>
                      </w:rPr>
                      <m:t>k</m:t>
                    </m:r>
                  </m:e>
                </m:acc>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k</m:t>
                    </m:r>
                  </m:sub>
                </m:sSub>
                <m:r>
                  <w:rPr>
                    <w:rFonts w:ascii="Cambria Math" w:hAnsi="Cambria Math"/>
                    <w:sz w:val="24"/>
                    <w:szCs w:val="24"/>
                    <w:lang w:val="en-US"/>
                  </w:rPr>
                  <m:t>∙</m:t>
                </m:r>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t</m:t>
                        </m:r>
                      </m:e>
                    </m:d>
                  </m:e>
                  <m:sup>
                    <m:r>
                      <w:rPr>
                        <w:rFonts w:ascii="Cambria Math" w:hAnsi="Cambria Math"/>
                        <w:sz w:val="24"/>
                        <w:szCs w:val="24"/>
                      </w:rPr>
                      <m:t>α</m:t>
                    </m:r>
                  </m:sup>
                </m:sSup>
                <m:r>
                  <w:rPr>
                    <w:rFonts w:ascii="Cambria Math" w:hAnsi="Cambria Math"/>
                    <w:sz w:val="24"/>
                    <w:szCs w:val="24"/>
                    <w:lang w:val="en-US"/>
                  </w:rPr>
                  <m:t>-</m:t>
                </m:r>
                <m:r>
                  <w:rPr>
                    <w:rFonts w:ascii="Cambria Math" w:hAnsi="Cambria Math"/>
                    <w:sz w:val="24"/>
                    <w:szCs w:val="24"/>
                  </w:rPr>
                  <m:t>s</m:t>
                </m:r>
                <m:r>
                  <w:rPr>
                    <w:rFonts w:ascii="Cambria Math" w:hAnsi="Cambria Math"/>
                    <w:sz w:val="24"/>
                    <w:szCs w:val="24"/>
                    <w:lang w:val="en-US"/>
                  </w:rPr>
                  <m:t>∙</m:t>
                </m:r>
                <m:r>
                  <w:rPr>
                    <w:rFonts w:ascii="Cambria Math" w:hAnsi="Cambria Math"/>
                    <w:sz w:val="24"/>
                    <w:szCs w:val="24"/>
                  </w:rPr>
                  <m:t>k</m:t>
                </m:r>
                <m:r>
                  <w:rPr>
                    <w:rFonts w:ascii="Cambria Math" w:hAnsi="Cambria Math"/>
                    <w:sz w:val="24"/>
                    <w:szCs w:val="24"/>
                    <w:lang w:val="en-US"/>
                  </w:rPr>
                  <m:t>(</m:t>
                </m:r>
                <m:r>
                  <w:rPr>
                    <w:rFonts w:ascii="Cambria Math" w:hAnsi="Cambria Math"/>
                    <w:sz w:val="24"/>
                    <w:szCs w:val="24"/>
                  </w:rPr>
                  <m:t>t</m:t>
                </m:r>
                <m:r>
                  <w:rPr>
                    <w:rFonts w:ascii="Cambria Math" w:hAnsi="Cambria Math"/>
                    <w:sz w:val="24"/>
                    <w:szCs w:val="24"/>
                    <w:lang w:val="en-US"/>
                  </w:rPr>
                  <m:t>)</m:t>
                </m:r>
              </m:e>
              <m:e>
                <m:r>
                  <w:rPr>
                    <w:rFonts w:ascii="Cambria Math" w:hAnsi="Cambria Math"/>
                    <w:sz w:val="24"/>
                    <w:szCs w:val="24"/>
                  </w:rPr>
                  <m:t>k</m:t>
                </m:r>
                <m:d>
                  <m:dPr>
                    <m:ctrlPr>
                      <w:rPr>
                        <w:rFonts w:ascii="Cambria Math" w:hAnsi="Cambria Math"/>
                        <w:i/>
                        <w:sz w:val="24"/>
                        <w:szCs w:val="24"/>
                      </w:rPr>
                    </m:ctrlPr>
                  </m:dPr>
                  <m:e>
                    <m:r>
                      <w:rPr>
                        <w:rFonts w:ascii="Cambria Math" w:hAnsi="Cambria Math"/>
                        <w:sz w:val="24"/>
                        <w:szCs w:val="24"/>
                        <w:lang w:val="en-US"/>
                      </w:rPr>
                      <m:t>0</m:t>
                    </m:r>
                  </m:e>
                </m:d>
                <m:r>
                  <w:rPr>
                    <w:rFonts w:ascii="Cambria Math" w:hAnsi="Cambria Math"/>
                    <w:sz w:val="24"/>
                    <w:szCs w:val="24"/>
                    <w:lang w:val="en-US"/>
                  </w:rPr>
                  <m:t>=1</m:t>
                </m:r>
              </m:e>
            </m:eqArr>
          </m:e>
        </m:d>
      </m:oMath>
      <w:r w:rsidR="00F35F1E" w:rsidRPr="004E7793">
        <w:rPr>
          <w:sz w:val="24"/>
          <w:szCs w:val="24"/>
          <w:lang w:val="en-US"/>
        </w:rPr>
        <w:tab/>
      </w:r>
      <w:r w:rsidR="000E647A" w:rsidRPr="004E7793">
        <w:rPr>
          <w:sz w:val="24"/>
          <w:szCs w:val="24"/>
          <w:lang w:val="en-US"/>
        </w:rPr>
        <w:tab/>
      </w:r>
      <w:r w:rsidR="000E647A" w:rsidRPr="004E7793">
        <w:rPr>
          <w:sz w:val="24"/>
          <w:szCs w:val="24"/>
          <w:lang w:val="en-US"/>
        </w:rPr>
        <w:tab/>
      </w:r>
      <w:r w:rsidR="000E647A" w:rsidRPr="004E7793">
        <w:rPr>
          <w:sz w:val="24"/>
          <w:szCs w:val="24"/>
          <w:lang w:val="en-US"/>
        </w:rPr>
        <w:tab/>
      </w:r>
      <w:r w:rsidR="006B16C5" w:rsidRPr="004E7793">
        <w:rPr>
          <w:sz w:val="24"/>
          <w:szCs w:val="24"/>
          <w:lang w:val="en-US"/>
        </w:rPr>
        <w:t>(</w:t>
      </w:r>
      <w:r w:rsidR="000E647A" w:rsidRPr="004E7793">
        <w:rPr>
          <w:sz w:val="24"/>
          <w:szCs w:val="24"/>
          <w:lang w:val="en-US"/>
        </w:rPr>
        <w:t>3.</w:t>
      </w:r>
      <w:r w:rsidR="006B16C5" w:rsidRPr="004E7793">
        <w:rPr>
          <w:sz w:val="24"/>
          <w:szCs w:val="24"/>
          <w:lang w:val="en-US"/>
        </w:rPr>
        <w:t>5)</w:t>
      </w:r>
    </w:p>
    <w:p w14:paraId="7402E5DF" w14:textId="77777777" w:rsidR="000E647A" w:rsidRPr="004E7793" w:rsidRDefault="000E647A" w:rsidP="0031321A">
      <w:pPr>
        <w:spacing w:after="0" w:line="360" w:lineRule="auto"/>
        <w:ind w:firstLine="708"/>
        <w:jc w:val="both"/>
        <w:rPr>
          <w:rFonts w:eastAsia="Times New Roman"/>
          <w:sz w:val="24"/>
          <w:szCs w:val="24"/>
          <w:lang w:val="en-US"/>
        </w:rPr>
      </w:pPr>
    </w:p>
    <w:p w14:paraId="758B0D39" w14:textId="7C10CC2A" w:rsidR="008F03FA" w:rsidRPr="008F03FA" w:rsidRDefault="008F03FA" w:rsidP="0031321A">
      <w:pPr>
        <w:spacing w:after="0" w:line="360" w:lineRule="auto"/>
        <w:ind w:firstLine="708"/>
        <w:jc w:val="both"/>
        <w:rPr>
          <w:rFonts w:eastAsia="Times New Roman"/>
          <w:sz w:val="24"/>
          <w:szCs w:val="24"/>
          <w:lang w:val="en-US"/>
        </w:rPr>
      </w:pPr>
      <w:r w:rsidRPr="008F03FA">
        <w:rPr>
          <w:rFonts w:eastAsia="Times New Roman"/>
          <w:sz w:val="24"/>
          <w:szCs w:val="24"/>
          <w:lang w:val="en-US"/>
        </w:rPr>
        <w:t xml:space="preserve">The produced product </w:t>
      </w:r>
      <w:proofErr w:type="gramStart"/>
      <w:r w:rsidRPr="008F03FA">
        <w:rPr>
          <w:rFonts w:eastAsia="Times New Roman"/>
          <w:sz w:val="24"/>
          <w:szCs w:val="24"/>
          <w:lang w:val="en-US"/>
        </w:rPr>
        <w:t>is spent</w:t>
      </w:r>
      <w:proofErr w:type="gramEnd"/>
      <w:r w:rsidRPr="008F03FA">
        <w:rPr>
          <w:rFonts w:eastAsia="Times New Roman"/>
          <w:sz w:val="24"/>
          <w:szCs w:val="24"/>
          <w:lang w:val="en-US"/>
        </w:rPr>
        <w:t xml:space="preserve"> on investments in physical and human capital, as well as on consumption (no export/import). We will also assume that the rate of technological </w:t>
      </w:r>
      <w:proofErr w:type="gramStart"/>
      <w:r w:rsidRPr="008F03FA">
        <w:rPr>
          <w:rFonts w:eastAsia="Times New Roman"/>
          <w:sz w:val="24"/>
          <w:szCs w:val="24"/>
          <w:lang w:val="en-US"/>
        </w:rPr>
        <w:t xml:space="preserve">progress </w:t>
      </w:r>
      <w:proofErr w:type="gramEnd"/>
      <m:oMath>
        <m:r>
          <w:rPr>
            <w:rFonts w:ascii="Cambria Math" w:eastAsia="Times New Roman" w:hAnsi="Cambria Math"/>
            <w:sz w:val="24"/>
            <w:szCs w:val="24"/>
            <w:lang w:val="en-US"/>
          </w:rPr>
          <m:t>g</m:t>
        </m:r>
      </m:oMath>
      <w:r w:rsidRPr="008F03FA">
        <w:rPr>
          <w:rFonts w:eastAsia="Times New Roman"/>
          <w:sz w:val="24"/>
          <w:szCs w:val="24"/>
          <w:lang w:val="en-US"/>
        </w:rPr>
        <w:t xml:space="preserve">, the rate of population growth </w:t>
      </w:r>
      <m:oMath>
        <m:r>
          <w:rPr>
            <w:rFonts w:ascii="Cambria Math" w:eastAsia="Times New Roman" w:hAnsi="Cambria Math"/>
            <w:sz w:val="24"/>
            <w:szCs w:val="24"/>
            <w:lang w:val="en-US"/>
          </w:rPr>
          <m:t>n</m:t>
        </m:r>
      </m:oMath>
      <w:r w:rsidRPr="008F03FA">
        <w:rPr>
          <w:rFonts w:eastAsia="Times New Roman"/>
          <w:sz w:val="24"/>
          <w:szCs w:val="24"/>
          <w:lang w:val="en-US"/>
        </w:rPr>
        <w:t xml:space="preserve"> and the rate of capital disposal (depreciation) </w:t>
      </w:r>
      <m:oMath>
        <m:r>
          <w:rPr>
            <w:rFonts w:ascii="Cambria Math" w:eastAsia="Times New Roman" w:hAnsi="Cambria Math"/>
            <w:sz w:val="24"/>
            <w:szCs w:val="24"/>
          </w:rPr>
          <m:t>δ</m:t>
        </m:r>
      </m:oMath>
      <w:r w:rsidRPr="008F03FA">
        <w:rPr>
          <w:rFonts w:eastAsia="Times New Roman"/>
          <w:sz w:val="24"/>
          <w:szCs w:val="24"/>
          <w:lang w:val="en-US"/>
        </w:rPr>
        <w:t xml:space="preserve"> are given.</w:t>
      </w:r>
    </w:p>
    <w:p w14:paraId="1949C6F8" w14:textId="70E31DCB" w:rsidR="008F03FA" w:rsidRPr="008F03FA" w:rsidRDefault="008F03FA" w:rsidP="0031321A">
      <w:pPr>
        <w:spacing w:after="0" w:line="360" w:lineRule="auto"/>
        <w:ind w:firstLine="708"/>
        <w:jc w:val="both"/>
        <w:rPr>
          <w:rFonts w:eastAsia="Times New Roman"/>
          <w:sz w:val="24"/>
          <w:szCs w:val="24"/>
          <w:lang w:val="en-US"/>
        </w:rPr>
      </w:pPr>
      <w:r w:rsidRPr="008F03FA">
        <w:rPr>
          <w:rFonts w:eastAsia="Times New Roman"/>
          <w:sz w:val="24"/>
          <w:szCs w:val="24"/>
          <w:lang w:val="en-US"/>
        </w:rPr>
        <w:t>Under the indicated conditions, the basic equations of the model are as follows:</w:t>
      </w:r>
    </w:p>
    <w:p w14:paraId="6AAE8B7B" w14:textId="77777777" w:rsidR="00C73F8D" w:rsidRPr="008F03FA" w:rsidRDefault="00C73F8D" w:rsidP="0031321A">
      <w:pPr>
        <w:spacing w:after="0" w:line="360" w:lineRule="auto"/>
        <w:jc w:val="center"/>
        <w:rPr>
          <w:rFonts w:eastAsia="Times New Roman"/>
          <w:sz w:val="24"/>
          <w:szCs w:val="24"/>
          <w:lang w:val="en-US"/>
        </w:rPr>
      </w:pPr>
    </w:p>
    <w:p w14:paraId="252D478C" w14:textId="77777777" w:rsidR="003243D0" w:rsidRPr="003243D0" w:rsidRDefault="00113D66" w:rsidP="0031321A">
      <w:pPr>
        <w:spacing w:after="0" w:line="360" w:lineRule="auto"/>
        <w:jc w:val="center"/>
        <w:rPr>
          <w:rFonts w:eastAsia="Times New Roman"/>
          <w:sz w:val="24"/>
          <w:szCs w:val="24"/>
        </w:rPr>
      </w:pPr>
      <m:oMathPara>
        <m:oMathParaPr>
          <m:jc m:val="center"/>
        </m:oMathParaPr>
        <m:oMath>
          <m:acc>
            <m:accPr>
              <m:chr m:val="̇"/>
              <m:ctrlPr>
                <w:rPr>
                  <w:rFonts w:ascii="Cambria Math" w:eastAsia="Times New Roman" w:hAnsi="Cambria Math"/>
                  <w:i/>
                  <w:sz w:val="24"/>
                  <w:szCs w:val="24"/>
                </w:rPr>
              </m:ctrlPr>
            </m:accPr>
            <m:e>
              <m:r>
                <w:rPr>
                  <w:rFonts w:ascii="Cambria Math" w:eastAsia="Times New Roman" w:hAnsi="Cambria Math"/>
                  <w:sz w:val="24"/>
                  <w:szCs w:val="24"/>
                </w:rPr>
                <m:t>K</m:t>
              </m:r>
            </m:e>
          </m:acc>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K</m:t>
              </m:r>
            </m:sub>
          </m:sSub>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t</m:t>
              </m:r>
            </m:sub>
          </m:sSub>
          <m:r>
            <w:rPr>
              <w:rFonts w:ascii="Cambria Math" w:eastAsia="Times New Roman" w:hAnsi="Cambria Math"/>
              <w:sz w:val="24"/>
              <w:szCs w:val="24"/>
            </w:rPr>
            <m:t>- δ</m:t>
          </m:r>
          <m:sSub>
            <m:sSubPr>
              <m:ctrlPr>
                <w:rPr>
                  <w:rFonts w:ascii="Cambria Math" w:eastAsia="Times New Roman" w:hAnsi="Cambria Math"/>
                  <w:i/>
                  <w:sz w:val="24"/>
                  <w:szCs w:val="24"/>
                </w:rPr>
              </m:ctrlPr>
            </m:sSubPr>
            <m:e>
              <m:r>
                <w:rPr>
                  <w:rFonts w:ascii="Cambria Math" w:eastAsia="Times New Roman" w:hAnsi="Cambria Math"/>
                  <w:sz w:val="24"/>
                  <w:szCs w:val="24"/>
                </w:rPr>
                <m:t>K</m:t>
              </m:r>
            </m:e>
            <m:sub>
              <m:r>
                <w:rPr>
                  <w:rFonts w:ascii="Cambria Math" w:eastAsia="Times New Roman" w:hAnsi="Cambria Math"/>
                  <w:sz w:val="24"/>
                  <w:szCs w:val="24"/>
                </w:rPr>
                <m:t>t</m:t>
              </m:r>
            </m:sub>
          </m:sSub>
          <m:r>
            <w:rPr>
              <w:rFonts w:ascii="Cambria Math" w:eastAsia="Times New Roman" w:hAnsi="Cambria Math"/>
              <w:sz w:val="24"/>
              <w:szCs w:val="24"/>
            </w:rPr>
            <m:t>;</m:t>
          </m:r>
        </m:oMath>
      </m:oMathPara>
    </w:p>
    <w:p w14:paraId="4529EEB6" w14:textId="0E15FEED" w:rsidR="00C73F8D" w:rsidRPr="0031321A" w:rsidRDefault="00113D66" w:rsidP="0031321A">
      <w:pPr>
        <w:spacing w:after="0" w:line="360" w:lineRule="auto"/>
        <w:jc w:val="center"/>
        <w:rPr>
          <w:rFonts w:eastAsia="Times New Roman"/>
          <w:sz w:val="24"/>
          <w:szCs w:val="24"/>
        </w:rPr>
      </w:pPr>
      <m:oMathPara>
        <m:oMath>
          <m:acc>
            <m:accPr>
              <m:chr m:val="̇"/>
              <m:ctrlPr>
                <w:rPr>
                  <w:rFonts w:ascii="Cambria Math" w:eastAsia="Times New Roman" w:hAnsi="Cambria Math"/>
                  <w:i/>
                  <w:sz w:val="24"/>
                  <w:szCs w:val="24"/>
                </w:rPr>
              </m:ctrlPr>
            </m:accPr>
            <m:e>
              <m:r>
                <w:rPr>
                  <w:rFonts w:ascii="Cambria Math" w:eastAsia="Times New Roman" w:hAnsi="Cambria Math"/>
                  <w:sz w:val="24"/>
                  <w:szCs w:val="24"/>
                </w:rPr>
                <m:t>H</m:t>
              </m:r>
            </m:e>
          </m:acc>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H</m:t>
              </m:r>
            </m:sub>
          </m:sSub>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t</m:t>
              </m:r>
            </m:sub>
          </m:sSub>
          <m:r>
            <w:rPr>
              <w:rFonts w:ascii="Cambria Math" w:eastAsia="Times New Roman" w:hAnsi="Cambria Math"/>
              <w:sz w:val="24"/>
              <w:szCs w:val="24"/>
            </w:rPr>
            <m:t>-δ</m:t>
          </m:r>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t</m:t>
              </m:r>
            </m:sub>
          </m:sSub>
          <m:r>
            <w:rPr>
              <w:rFonts w:ascii="Cambria Math" w:eastAsia="Times New Roman" w:hAnsi="Cambria Math"/>
              <w:sz w:val="24"/>
              <w:szCs w:val="24"/>
            </w:rPr>
            <m:t>.</m:t>
          </m:r>
        </m:oMath>
      </m:oMathPara>
    </w:p>
    <w:p w14:paraId="74B78DB6" w14:textId="77777777" w:rsidR="00C73F8D" w:rsidRPr="0031321A" w:rsidRDefault="00C73F8D" w:rsidP="0031321A">
      <w:pPr>
        <w:spacing w:after="0" w:line="360" w:lineRule="auto"/>
        <w:ind w:firstLine="709"/>
        <w:jc w:val="both"/>
        <w:rPr>
          <w:rFonts w:eastAsia="Times New Roman"/>
          <w:sz w:val="24"/>
          <w:szCs w:val="24"/>
        </w:rPr>
      </w:pPr>
    </w:p>
    <w:p w14:paraId="40C477E7" w14:textId="7455E004" w:rsidR="00C73F8D" w:rsidRPr="00583181" w:rsidRDefault="00583181" w:rsidP="0031321A">
      <w:pPr>
        <w:spacing w:after="0" w:line="360" w:lineRule="auto"/>
        <w:ind w:firstLine="709"/>
        <w:jc w:val="both"/>
        <w:rPr>
          <w:rFonts w:eastAsia="Times New Roman"/>
          <w:sz w:val="24"/>
          <w:szCs w:val="24"/>
          <w:lang w:val="en-US"/>
        </w:rPr>
      </w:pPr>
      <w:r w:rsidRPr="00583181">
        <w:rPr>
          <w:rFonts w:eastAsia="Times New Roman"/>
          <w:sz w:val="24"/>
          <w:szCs w:val="24"/>
          <w:lang w:val="en-US"/>
        </w:rPr>
        <w:lastRenderedPageBreak/>
        <w:t xml:space="preserve">These equations correspond to the dynamics of physical and human capital (their increase by the number of investments and decrease in accordance with the rate of capital </w:t>
      </w:r>
      <w:proofErr w:type="gramStart"/>
      <w:r w:rsidRPr="00583181">
        <w:rPr>
          <w:rFonts w:eastAsia="Times New Roman"/>
          <w:sz w:val="24"/>
          <w:szCs w:val="24"/>
          <w:lang w:val="en-US"/>
        </w:rPr>
        <w:t xml:space="preserve">outflow </w:t>
      </w:r>
      <w:proofErr w:type="gramEnd"/>
      <m:oMath>
        <m:r>
          <w:rPr>
            <w:rFonts w:ascii="Cambria Math" w:eastAsia="Times New Roman" w:hAnsi="Cambria Math"/>
            <w:sz w:val="24"/>
            <w:szCs w:val="24"/>
          </w:rPr>
          <m:t>δ</m:t>
        </m:r>
      </m:oMath>
      <w:r w:rsidRPr="00583181">
        <w:rPr>
          <w:rFonts w:eastAsia="Times New Roman"/>
          <w:sz w:val="24"/>
          <w:szCs w:val="24"/>
          <w:lang w:val="en-US"/>
        </w:rPr>
        <w:t>).</w:t>
      </w:r>
      <w:r w:rsidRPr="00583181">
        <w:rPr>
          <w:lang w:val="en-US"/>
        </w:rPr>
        <w:t xml:space="preserve"> </w:t>
      </w:r>
      <w:r w:rsidRPr="00583181">
        <w:rPr>
          <w:rFonts w:eastAsia="Times New Roman"/>
          <w:sz w:val="24"/>
          <w:szCs w:val="24"/>
          <w:lang w:val="en-US"/>
        </w:rPr>
        <w:t xml:space="preserve">Next, we turn to specific units - we will consider </w:t>
      </w:r>
      <w:r>
        <w:rPr>
          <w:rFonts w:eastAsia="Times New Roman"/>
          <w:sz w:val="24"/>
          <w:szCs w:val="24"/>
          <w:lang w:val="en-US"/>
        </w:rPr>
        <w:t xml:space="preserve">following </w:t>
      </w:r>
      <w:r w:rsidRPr="00583181">
        <w:rPr>
          <w:rFonts w:eastAsia="Times New Roman"/>
          <w:sz w:val="24"/>
          <w:szCs w:val="24"/>
          <w:lang w:val="en-US"/>
        </w:rPr>
        <w:t>quantities</w:t>
      </w:r>
      <w:r>
        <w:rPr>
          <w:rFonts w:eastAsia="Times New Roman"/>
          <w:sz w:val="24"/>
          <w:szCs w:val="24"/>
          <w:lang w:val="en-US"/>
        </w:rPr>
        <w:t xml:space="preserve"> </w:t>
      </w:r>
      <m:oMath>
        <m:r>
          <w:rPr>
            <w:rFonts w:ascii="Cambria Math" w:eastAsia="Times New Roman" w:hAnsi="Cambria Math"/>
            <w:sz w:val="24"/>
            <w:szCs w:val="24"/>
          </w:rPr>
          <m:t>k</m:t>
        </m:r>
        <m:r>
          <w:rPr>
            <w:rFonts w:ascii="Cambria Math" w:eastAsia="Times New Roman" w:hAnsi="Cambria Math"/>
            <w:sz w:val="24"/>
            <w:szCs w:val="24"/>
            <w:lang w:val="en-US"/>
          </w:rPr>
          <m:t>=</m:t>
        </m:r>
        <m:f>
          <m:fPr>
            <m:ctrlPr>
              <w:rPr>
                <w:rFonts w:ascii="Cambria Math" w:eastAsia="Times New Roman" w:hAnsi="Cambria Math"/>
                <w:i/>
                <w:sz w:val="24"/>
                <w:szCs w:val="24"/>
              </w:rPr>
            </m:ctrlPr>
          </m:fPr>
          <m:num>
            <m:r>
              <w:rPr>
                <w:rFonts w:ascii="Cambria Math" w:eastAsia="Times New Roman" w:hAnsi="Cambria Math"/>
                <w:sz w:val="24"/>
                <w:szCs w:val="24"/>
              </w:rPr>
              <m:t>K</m:t>
            </m:r>
          </m:num>
          <m:den>
            <m:r>
              <w:rPr>
                <w:rFonts w:ascii="Cambria Math" w:eastAsia="Times New Roman" w:hAnsi="Cambria Math"/>
                <w:sz w:val="24"/>
                <w:szCs w:val="24"/>
              </w:rPr>
              <m:t>LE</m:t>
            </m:r>
          </m:den>
        </m:f>
        <m:r>
          <w:rPr>
            <w:rFonts w:ascii="Cambria Math" w:eastAsia="Times New Roman" w:hAnsi="Cambria Math"/>
            <w:sz w:val="24"/>
            <w:szCs w:val="24"/>
            <w:lang w:val="en-US"/>
          </w:rPr>
          <m:t>, h=</m:t>
        </m:r>
        <m:f>
          <m:fPr>
            <m:ctrlPr>
              <w:rPr>
                <w:rFonts w:ascii="Cambria Math" w:eastAsia="Times New Roman" w:hAnsi="Cambria Math"/>
                <w:i/>
                <w:sz w:val="24"/>
                <w:szCs w:val="24"/>
              </w:rPr>
            </m:ctrlPr>
          </m:fPr>
          <m:num>
            <m:r>
              <w:rPr>
                <w:rFonts w:ascii="Cambria Math" w:eastAsia="Times New Roman" w:hAnsi="Cambria Math"/>
                <w:sz w:val="24"/>
                <w:szCs w:val="24"/>
              </w:rPr>
              <m:t>H</m:t>
            </m:r>
          </m:num>
          <m:den>
            <m:r>
              <w:rPr>
                <w:rFonts w:ascii="Cambria Math" w:eastAsia="Times New Roman" w:hAnsi="Cambria Math"/>
                <w:sz w:val="24"/>
                <w:szCs w:val="24"/>
              </w:rPr>
              <m:t>LE</m:t>
            </m:r>
          </m:den>
        </m:f>
        <m:r>
          <w:rPr>
            <w:rFonts w:ascii="Cambria Math" w:eastAsia="Times New Roman" w:hAnsi="Cambria Math"/>
            <w:sz w:val="24"/>
            <w:szCs w:val="24"/>
            <w:lang w:val="en-US"/>
          </w:rPr>
          <m:t>.</m:t>
        </m:r>
      </m:oMath>
    </w:p>
    <w:p w14:paraId="4C38AB44" w14:textId="4906547D" w:rsidR="00C73F8D" w:rsidRPr="00583181" w:rsidRDefault="00583181" w:rsidP="0031321A">
      <w:pPr>
        <w:spacing w:after="0" w:line="360" w:lineRule="auto"/>
        <w:ind w:firstLine="709"/>
        <w:jc w:val="both"/>
        <w:rPr>
          <w:rFonts w:eastAsia="Times New Roman"/>
          <w:sz w:val="24"/>
          <w:szCs w:val="24"/>
          <w:lang w:val="en-US"/>
        </w:rPr>
      </w:pPr>
      <w:r w:rsidRPr="00583181">
        <w:rPr>
          <w:rFonts w:eastAsia="Times New Roman"/>
          <w:sz w:val="24"/>
          <w:szCs w:val="24"/>
          <w:lang w:val="en-US"/>
        </w:rPr>
        <w:t xml:space="preserve">Then, taking into account the basic equations of the model, as well as the </w:t>
      </w:r>
      <w:proofErr w:type="gramStart"/>
      <w:r w:rsidRPr="00583181">
        <w:rPr>
          <w:rFonts w:eastAsia="Times New Roman"/>
          <w:sz w:val="24"/>
          <w:szCs w:val="24"/>
          <w:lang w:val="en-US"/>
        </w:rPr>
        <w:t xml:space="preserve">conditions </w:t>
      </w:r>
      <m:oMath>
        <m:sSub>
          <m:sSubPr>
            <m:ctrlPr>
              <w:rPr>
                <w:rFonts w:ascii="Cambria Math" w:eastAsia="Times New Roman" w:hAnsi="Cambria Math"/>
                <w:i/>
                <w:sz w:val="24"/>
                <w:szCs w:val="24"/>
              </w:rPr>
            </m:ctrlPr>
          </m:sSubPr>
          <m:e>
            <w:proofErr w:type="gramEnd"/>
            <m:r>
              <w:rPr>
                <w:rFonts w:ascii="Cambria Math" w:eastAsia="Times New Roman" w:hAnsi="Cambria Math"/>
                <w:sz w:val="24"/>
                <w:szCs w:val="24"/>
              </w:rPr>
              <m:t>L</m:t>
            </m:r>
          </m:e>
          <m:sub>
            <m:r>
              <w:rPr>
                <w:rFonts w:ascii="Cambria Math" w:eastAsia="Times New Roman" w:hAnsi="Cambria Math"/>
                <w:sz w:val="24"/>
                <w:szCs w:val="24"/>
              </w:rPr>
              <m:t>t</m:t>
            </m:r>
          </m:sub>
        </m:sSub>
        <m:r>
          <w:rPr>
            <w:rFonts w:ascii="Cambria Math" w:eastAsia="Times New Roman" w:hAnsi="Cambria Math"/>
            <w:sz w:val="24"/>
            <w:szCs w:val="24"/>
            <w:lang w:val="en-US"/>
          </w:rPr>
          <m:t>=</m:t>
        </m:r>
        <m:r>
          <w:rPr>
            <w:rFonts w:ascii="Cambria Math" w:eastAsia="Times New Roman" w:hAnsi="Cambria Math"/>
            <w:sz w:val="24"/>
            <w:szCs w:val="24"/>
          </w:rPr>
          <m:t>nL</m:t>
        </m:r>
        <m:r>
          <w:rPr>
            <w:rFonts w:ascii="Cambria Math" w:eastAsia="Times New Roman" w:hAnsi="Cambria Math"/>
            <w:sz w:val="24"/>
            <w:szCs w:val="24"/>
            <w:lang w:val="en-US"/>
          </w:rPr>
          <m:t>,</m:t>
        </m:r>
      </m:oMath>
      <w:r w:rsidR="00C949DA" w:rsidRPr="00583181">
        <w:rPr>
          <w:rFonts w:eastAsia="Times New Roman"/>
          <w:sz w:val="24"/>
          <w:szCs w:val="24"/>
          <w:lang w:val="en-US"/>
        </w:rPr>
        <w:t xml:space="preserve"> </w:t>
      </w:r>
      <m:oMath>
        <m:r>
          <w:rPr>
            <w:rFonts w:ascii="Cambria Math" w:eastAsia="Times New Roman" w:hAnsi="Cambria Math"/>
            <w:sz w:val="24"/>
            <w:szCs w:val="24"/>
            <w:lang w:val="en-US"/>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E</m:t>
            </m:r>
          </m:e>
          <m:sub>
            <m:r>
              <w:rPr>
                <w:rFonts w:ascii="Cambria Math" w:eastAsia="Times New Roman" w:hAnsi="Cambria Math"/>
                <w:sz w:val="24"/>
                <w:szCs w:val="24"/>
              </w:rPr>
              <m:t>t</m:t>
            </m:r>
          </m:sub>
        </m:sSub>
        <m:r>
          <w:rPr>
            <w:rFonts w:ascii="Cambria Math" w:eastAsia="Times New Roman" w:hAnsi="Cambria Math"/>
            <w:sz w:val="24"/>
            <w:szCs w:val="24"/>
            <w:lang w:val="en-US"/>
          </w:rPr>
          <m:t>=</m:t>
        </m:r>
        <m:r>
          <w:rPr>
            <w:rFonts w:ascii="Cambria Math" w:eastAsia="Times New Roman" w:hAnsi="Cambria Math"/>
            <w:sz w:val="24"/>
            <w:szCs w:val="24"/>
          </w:rPr>
          <m:t>gE</m:t>
        </m:r>
      </m:oMath>
      <w:r w:rsidR="00C73F8D" w:rsidRPr="00583181">
        <w:rPr>
          <w:rFonts w:eastAsia="Times New Roman"/>
          <w:sz w:val="24"/>
          <w:szCs w:val="24"/>
          <w:lang w:val="en-US"/>
        </w:rPr>
        <w:t>,</w:t>
      </w:r>
      <w:r w:rsidR="00C949DA" w:rsidRPr="00583181">
        <w:rPr>
          <w:rFonts w:eastAsia="Times New Roman"/>
          <w:sz w:val="24"/>
          <w:szCs w:val="24"/>
          <w:lang w:val="en-US"/>
        </w:rPr>
        <w:t xml:space="preserve"> </w:t>
      </w:r>
      <w:r>
        <w:rPr>
          <w:rFonts w:eastAsia="Times New Roman"/>
          <w:sz w:val="24"/>
          <w:szCs w:val="24"/>
          <w:lang w:val="en-US"/>
        </w:rPr>
        <w:t>we get</w:t>
      </w:r>
      <w:r w:rsidR="00C73F8D" w:rsidRPr="00583181">
        <w:rPr>
          <w:rFonts w:eastAsia="Times New Roman"/>
          <w:sz w:val="24"/>
          <w:szCs w:val="24"/>
          <w:lang w:val="en-US"/>
        </w:rPr>
        <w:t>:</w:t>
      </w:r>
    </w:p>
    <w:p w14:paraId="350F1B15" w14:textId="77777777" w:rsidR="00C73F8D" w:rsidRPr="00583181" w:rsidRDefault="00C73F8D" w:rsidP="0031321A">
      <w:pPr>
        <w:spacing w:after="0" w:line="360" w:lineRule="auto"/>
        <w:ind w:firstLine="709"/>
        <w:jc w:val="both"/>
        <w:rPr>
          <w:rFonts w:eastAsia="Times New Roman"/>
          <w:sz w:val="24"/>
          <w:szCs w:val="24"/>
          <w:lang w:val="en-US"/>
        </w:rPr>
      </w:pPr>
    </w:p>
    <w:p w14:paraId="1F8EC421" w14:textId="11F938DA" w:rsidR="00C73F8D" w:rsidRPr="004E7793" w:rsidRDefault="00113D66" w:rsidP="0031321A">
      <w:pPr>
        <w:spacing w:after="0" w:line="360" w:lineRule="auto"/>
        <w:jc w:val="right"/>
        <w:rPr>
          <w:rFonts w:eastAsia="Times New Roman"/>
          <w:sz w:val="24"/>
          <w:szCs w:val="24"/>
          <w:lang w:val="en-US"/>
        </w:rPr>
      </w:pPr>
      <m:oMath>
        <m:d>
          <m:dPr>
            <m:begChr m:val="{"/>
            <m:endChr m:val=""/>
            <m:ctrlPr>
              <w:rPr>
                <w:rFonts w:ascii="Cambria Math" w:eastAsia="Times New Roman" w:hAnsi="Cambria Math"/>
                <w:i/>
                <w:sz w:val="24"/>
                <w:szCs w:val="24"/>
              </w:rPr>
            </m:ctrlPr>
          </m:dPr>
          <m:e>
            <m:m>
              <m:mPr>
                <m:mcs>
                  <m:mc>
                    <m:mcPr>
                      <m:count m:val="1"/>
                      <m:mcJc m:val="center"/>
                    </m:mcPr>
                  </m:mc>
                </m:mcs>
                <m:ctrlPr>
                  <w:rPr>
                    <w:rFonts w:ascii="Cambria Math" w:eastAsia="Times New Roman" w:hAnsi="Cambria Math"/>
                    <w:i/>
                    <w:sz w:val="24"/>
                    <w:szCs w:val="24"/>
                  </w:rPr>
                </m:ctrlPr>
              </m:mPr>
              <m:mr>
                <m:e>
                  <m:acc>
                    <m:accPr>
                      <m:chr m:val="̇"/>
                      <m:ctrlPr>
                        <w:rPr>
                          <w:rFonts w:ascii="Cambria Math" w:eastAsia="Times New Roman" w:hAnsi="Cambria Math"/>
                          <w:i/>
                          <w:sz w:val="24"/>
                          <w:szCs w:val="24"/>
                        </w:rPr>
                      </m:ctrlPr>
                    </m:accPr>
                    <m:e>
                      <m:r>
                        <w:rPr>
                          <w:rFonts w:ascii="Cambria Math" w:eastAsia="Times New Roman" w:hAnsi="Cambria Math"/>
                          <w:sz w:val="24"/>
                          <w:szCs w:val="24"/>
                        </w:rPr>
                        <m:t>k</m:t>
                      </m:r>
                    </m:e>
                  </m:acc>
                  <m:r>
                    <w:rPr>
                      <w:rFonts w:ascii="Cambria Math" w:eastAsia="Times New Roman" w:hAnsi="Cambria Math"/>
                      <w:sz w:val="24"/>
                      <w:szCs w:val="24"/>
                      <w:lang w:val="en-US"/>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k</m:t>
                      </m:r>
                    </m:sub>
                  </m:sSub>
                  <m:r>
                    <w:rPr>
                      <w:rFonts w:ascii="Cambria Math" w:eastAsia="Times New Roman" w:hAnsi="Cambria Math"/>
                      <w:sz w:val="24"/>
                      <w:szCs w:val="24"/>
                    </w:rPr>
                    <m:t>f</m:t>
                  </m:r>
                  <m:d>
                    <m:dPr>
                      <m:ctrlPr>
                        <w:rPr>
                          <w:rFonts w:ascii="Cambria Math" w:eastAsia="Times New Roman" w:hAnsi="Cambria Math"/>
                          <w:i/>
                          <w:sz w:val="24"/>
                          <w:szCs w:val="24"/>
                        </w:rPr>
                      </m:ctrlPr>
                    </m:dPr>
                    <m:e>
                      <m:r>
                        <w:rPr>
                          <w:rFonts w:ascii="Cambria Math" w:eastAsia="Times New Roman" w:hAnsi="Cambria Math"/>
                          <w:sz w:val="24"/>
                          <w:szCs w:val="24"/>
                        </w:rPr>
                        <m:t>k</m:t>
                      </m:r>
                      <m:r>
                        <w:rPr>
                          <w:rFonts w:ascii="Cambria Math" w:eastAsia="Times New Roman" w:hAnsi="Cambria Math"/>
                          <w:sz w:val="24"/>
                          <w:szCs w:val="24"/>
                          <w:lang w:val="en-US"/>
                        </w:rPr>
                        <m:t>,h</m:t>
                      </m:r>
                    </m:e>
                  </m:d>
                  <m:r>
                    <w:rPr>
                      <w:rFonts w:ascii="Cambria Math" w:eastAsia="Times New Roman" w:hAnsi="Cambria Math"/>
                      <w:sz w:val="24"/>
                      <w:szCs w:val="24"/>
                      <w:lang w:val="en-US"/>
                    </w:rPr>
                    <m:t xml:space="preserve">- </m:t>
                  </m:r>
                  <m:d>
                    <m:dPr>
                      <m:ctrlPr>
                        <w:rPr>
                          <w:rFonts w:ascii="Cambria Math" w:eastAsia="Times New Roman" w:hAnsi="Cambria Math"/>
                          <w:i/>
                          <w:sz w:val="24"/>
                          <w:szCs w:val="24"/>
                        </w:rPr>
                      </m:ctrlPr>
                    </m:dPr>
                    <m:e>
                      <m:r>
                        <w:rPr>
                          <w:rFonts w:ascii="Cambria Math" w:eastAsia="Times New Roman" w:hAnsi="Cambria Math"/>
                          <w:sz w:val="24"/>
                          <w:szCs w:val="24"/>
                        </w:rPr>
                        <m:t>n</m:t>
                      </m:r>
                      <m:r>
                        <w:rPr>
                          <w:rFonts w:ascii="Cambria Math" w:eastAsia="Times New Roman" w:hAnsi="Cambria Math"/>
                          <w:sz w:val="24"/>
                          <w:szCs w:val="24"/>
                          <w:lang w:val="en-US"/>
                        </w:rPr>
                        <m:t>+</m:t>
                      </m:r>
                      <m:r>
                        <w:rPr>
                          <w:rFonts w:ascii="Cambria Math" w:eastAsia="Times New Roman" w:hAnsi="Cambria Math"/>
                          <w:sz w:val="24"/>
                          <w:szCs w:val="24"/>
                        </w:rPr>
                        <m:t>δ</m:t>
                      </m:r>
                      <m:r>
                        <w:rPr>
                          <w:rFonts w:ascii="Cambria Math" w:eastAsia="Times New Roman" w:hAnsi="Cambria Math"/>
                          <w:sz w:val="24"/>
                          <w:szCs w:val="24"/>
                          <w:lang w:val="en-US"/>
                        </w:rPr>
                        <m:t>+</m:t>
                      </m:r>
                      <m:r>
                        <w:rPr>
                          <w:rFonts w:ascii="Cambria Math" w:eastAsia="Times New Roman" w:hAnsi="Cambria Math"/>
                          <w:sz w:val="24"/>
                          <w:szCs w:val="24"/>
                        </w:rPr>
                        <m:t>g</m:t>
                      </m:r>
                    </m:e>
                  </m:d>
                  <m:r>
                    <w:rPr>
                      <w:rFonts w:ascii="Cambria Math" w:eastAsia="Times New Roman" w:hAnsi="Cambria Math"/>
                      <w:sz w:val="24"/>
                      <w:szCs w:val="24"/>
                    </w:rPr>
                    <m:t>k</m:t>
                  </m:r>
                </m:e>
              </m:mr>
              <m:mr>
                <m:e>
                  <m:acc>
                    <m:accPr>
                      <m:chr m:val="̇"/>
                      <m:ctrlPr>
                        <w:rPr>
                          <w:rFonts w:ascii="Cambria Math" w:eastAsia="Times New Roman" w:hAnsi="Cambria Math"/>
                          <w:i/>
                          <w:sz w:val="24"/>
                          <w:szCs w:val="24"/>
                        </w:rPr>
                      </m:ctrlPr>
                    </m:accPr>
                    <m:e>
                      <m:r>
                        <w:rPr>
                          <w:rFonts w:ascii="Cambria Math" w:eastAsia="Times New Roman" w:hAnsi="Cambria Math"/>
                          <w:sz w:val="24"/>
                          <w:szCs w:val="24"/>
                          <w:lang w:val="en-US"/>
                        </w:rPr>
                        <m:t>h</m:t>
                      </m:r>
                    </m:e>
                  </m:acc>
                  <m:r>
                    <w:rPr>
                      <w:rFonts w:ascii="Cambria Math" w:eastAsia="Times New Roman" w:hAnsi="Cambria Math"/>
                      <w:sz w:val="24"/>
                      <w:szCs w:val="24"/>
                      <w:lang w:val="en-US"/>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H</m:t>
                      </m:r>
                    </m:sub>
                  </m:sSub>
                  <m:r>
                    <w:rPr>
                      <w:rFonts w:ascii="Cambria Math" w:eastAsia="Times New Roman" w:hAnsi="Cambria Math"/>
                      <w:sz w:val="24"/>
                      <w:szCs w:val="24"/>
                    </w:rPr>
                    <m:t>f</m:t>
                  </m:r>
                  <m:d>
                    <m:dPr>
                      <m:ctrlPr>
                        <w:rPr>
                          <w:rFonts w:ascii="Cambria Math" w:eastAsia="Times New Roman" w:hAnsi="Cambria Math"/>
                          <w:i/>
                          <w:sz w:val="24"/>
                          <w:szCs w:val="24"/>
                        </w:rPr>
                      </m:ctrlPr>
                    </m:dPr>
                    <m:e>
                      <m:r>
                        <w:rPr>
                          <w:rFonts w:ascii="Cambria Math" w:eastAsia="Times New Roman" w:hAnsi="Cambria Math"/>
                          <w:sz w:val="24"/>
                          <w:szCs w:val="24"/>
                        </w:rPr>
                        <m:t>k</m:t>
                      </m:r>
                      <m:r>
                        <w:rPr>
                          <w:rFonts w:ascii="Cambria Math" w:eastAsia="Times New Roman" w:hAnsi="Cambria Math"/>
                          <w:sz w:val="24"/>
                          <w:szCs w:val="24"/>
                          <w:lang w:val="en-US"/>
                        </w:rPr>
                        <m:t>,h</m:t>
                      </m:r>
                    </m:e>
                  </m:d>
                  <m:r>
                    <w:rPr>
                      <w:rFonts w:ascii="Cambria Math" w:eastAsia="Times New Roman" w:hAnsi="Cambria Math"/>
                      <w:sz w:val="24"/>
                      <w:szCs w:val="24"/>
                      <w:lang w:val="en-US"/>
                    </w:rPr>
                    <m:t xml:space="preserve">- </m:t>
                  </m:r>
                  <m:d>
                    <m:dPr>
                      <m:ctrlPr>
                        <w:rPr>
                          <w:rFonts w:ascii="Cambria Math" w:eastAsia="Times New Roman" w:hAnsi="Cambria Math"/>
                          <w:i/>
                          <w:sz w:val="24"/>
                          <w:szCs w:val="24"/>
                        </w:rPr>
                      </m:ctrlPr>
                    </m:dPr>
                    <m:e>
                      <m:r>
                        <w:rPr>
                          <w:rFonts w:ascii="Cambria Math" w:eastAsia="Times New Roman" w:hAnsi="Cambria Math"/>
                          <w:sz w:val="24"/>
                          <w:szCs w:val="24"/>
                        </w:rPr>
                        <m:t>n</m:t>
                      </m:r>
                      <m:r>
                        <w:rPr>
                          <w:rFonts w:ascii="Cambria Math" w:eastAsia="Times New Roman" w:hAnsi="Cambria Math"/>
                          <w:sz w:val="24"/>
                          <w:szCs w:val="24"/>
                          <w:lang w:val="en-US"/>
                        </w:rPr>
                        <m:t>+</m:t>
                      </m:r>
                      <m:r>
                        <w:rPr>
                          <w:rFonts w:ascii="Cambria Math" w:eastAsia="Times New Roman" w:hAnsi="Cambria Math"/>
                          <w:sz w:val="24"/>
                          <w:szCs w:val="24"/>
                        </w:rPr>
                        <m:t>δ</m:t>
                      </m:r>
                      <m:r>
                        <w:rPr>
                          <w:rFonts w:ascii="Cambria Math" w:eastAsia="Times New Roman" w:hAnsi="Cambria Math"/>
                          <w:sz w:val="24"/>
                          <w:szCs w:val="24"/>
                          <w:lang w:val="en-US"/>
                        </w:rPr>
                        <m:t>+</m:t>
                      </m:r>
                      <m:r>
                        <w:rPr>
                          <w:rFonts w:ascii="Cambria Math" w:eastAsia="Times New Roman" w:hAnsi="Cambria Math"/>
                          <w:sz w:val="24"/>
                          <w:szCs w:val="24"/>
                        </w:rPr>
                        <m:t>g</m:t>
                      </m:r>
                    </m:e>
                  </m:d>
                  <m:r>
                    <w:rPr>
                      <w:rFonts w:ascii="Cambria Math" w:eastAsia="Times New Roman" w:hAnsi="Cambria Math"/>
                      <w:sz w:val="24"/>
                      <w:szCs w:val="24"/>
                      <w:lang w:val="en-US"/>
                    </w:rPr>
                    <m:t>h</m:t>
                  </m:r>
                </m:e>
              </m:mr>
            </m:m>
          </m:e>
        </m:d>
      </m:oMath>
      <w:r w:rsidR="00C73F8D" w:rsidRPr="004E7793">
        <w:rPr>
          <w:rFonts w:eastAsia="Times New Roman"/>
          <w:i/>
          <w:sz w:val="24"/>
          <w:szCs w:val="24"/>
          <w:lang w:val="en-US"/>
        </w:rPr>
        <w:tab/>
      </w:r>
      <w:r w:rsidR="00C73F8D" w:rsidRPr="004E7793">
        <w:rPr>
          <w:rFonts w:eastAsia="Times New Roman"/>
          <w:i/>
          <w:sz w:val="24"/>
          <w:szCs w:val="24"/>
          <w:lang w:val="en-US"/>
        </w:rPr>
        <w:tab/>
      </w:r>
      <w:r w:rsidR="00C73F8D" w:rsidRPr="004E7793">
        <w:rPr>
          <w:rFonts w:eastAsia="Times New Roman"/>
          <w:i/>
          <w:sz w:val="24"/>
          <w:szCs w:val="24"/>
          <w:lang w:val="en-US"/>
        </w:rPr>
        <w:tab/>
      </w:r>
      <w:r w:rsidR="00C73F8D" w:rsidRPr="004E7793">
        <w:rPr>
          <w:rFonts w:eastAsia="Times New Roman"/>
          <w:i/>
          <w:sz w:val="24"/>
          <w:szCs w:val="24"/>
          <w:lang w:val="en-US"/>
        </w:rPr>
        <w:tab/>
      </w:r>
      <w:r w:rsidR="00C73F8D" w:rsidRPr="004E7793">
        <w:rPr>
          <w:rFonts w:eastAsia="Times New Roman"/>
          <w:sz w:val="24"/>
          <w:szCs w:val="24"/>
          <w:lang w:val="en-US"/>
        </w:rPr>
        <w:t>(</w:t>
      </w:r>
      <w:r w:rsidR="000E647A" w:rsidRPr="004E7793">
        <w:rPr>
          <w:rFonts w:eastAsia="Times New Roman"/>
          <w:sz w:val="24"/>
          <w:szCs w:val="24"/>
          <w:lang w:val="en-US"/>
        </w:rPr>
        <w:t>3.6</w:t>
      </w:r>
      <w:r w:rsidR="00C73F8D" w:rsidRPr="004E7793">
        <w:rPr>
          <w:rFonts w:eastAsia="Times New Roman"/>
          <w:sz w:val="24"/>
          <w:szCs w:val="24"/>
          <w:lang w:val="en-US"/>
        </w:rPr>
        <w:t>)</w:t>
      </w:r>
    </w:p>
    <w:p w14:paraId="4306F51D" w14:textId="77777777" w:rsidR="00C73F8D" w:rsidRPr="004E7793" w:rsidRDefault="00C73F8D" w:rsidP="0031321A">
      <w:pPr>
        <w:spacing w:after="0" w:line="360" w:lineRule="auto"/>
        <w:jc w:val="right"/>
        <w:rPr>
          <w:rFonts w:eastAsia="Times New Roman"/>
          <w:i/>
          <w:sz w:val="24"/>
          <w:szCs w:val="24"/>
          <w:lang w:val="en-US"/>
        </w:rPr>
      </w:pPr>
    </w:p>
    <w:p w14:paraId="7CF62C2D" w14:textId="42E244DD" w:rsidR="00C73F8D" w:rsidRPr="00583181" w:rsidRDefault="00583181" w:rsidP="0031321A">
      <w:pPr>
        <w:spacing w:after="0" w:line="360" w:lineRule="auto"/>
        <w:ind w:firstLine="709"/>
        <w:jc w:val="both"/>
        <w:rPr>
          <w:rFonts w:eastAsia="Times New Roman"/>
          <w:sz w:val="24"/>
          <w:szCs w:val="24"/>
          <w:lang w:val="en-US"/>
        </w:rPr>
      </w:pPr>
      <w:r>
        <w:rPr>
          <w:rFonts w:eastAsia="Times New Roman"/>
          <w:sz w:val="24"/>
          <w:szCs w:val="24"/>
          <w:lang w:val="en-US"/>
        </w:rPr>
        <w:t>Here</w:t>
      </w:r>
      <w:r w:rsidR="00C73F8D" w:rsidRPr="00583181">
        <w:rPr>
          <w:rFonts w:eastAsia="Times New Roman"/>
          <w:sz w:val="24"/>
          <w:szCs w:val="24"/>
          <w:lang w:val="en-US"/>
        </w:rPr>
        <w:t xml:space="preserve"> </w:t>
      </w:r>
      <m:oMath>
        <m:r>
          <w:rPr>
            <w:rFonts w:ascii="Cambria Math" w:eastAsia="Times New Roman" w:hAnsi="Cambria Math"/>
            <w:sz w:val="24"/>
            <w:szCs w:val="24"/>
          </w:rPr>
          <m:t>f</m:t>
        </m:r>
        <m:d>
          <m:dPr>
            <m:ctrlPr>
              <w:rPr>
                <w:rFonts w:ascii="Cambria Math" w:eastAsia="Times New Roman" w:hAnsi="Cambria Math"/>
                <w:i/>
                <w:sz w:val="24"/>
                <w:szCs w:val="24"/>
              </w:rPr>
            </m:ctrlPr>
          </m:dPr>
          <m:e>
            <m:r>
              <w:rPr>
                <w:rFonts w:ascii="Cambria Math" w:eastAsia="Times New Roman" w:hAnsi="Cambria Math"/>
                <w:sz w:val="24"/>
                <w:szCs w:val="24"/>
              </w:rPr>
              <m:t>k</m:t>
            </m:r>
            <m:r>
              <w:rPr>
                <w:rFonts w:ascii="Cambria Math" w:eastAsia="Times New Roman" w:hAnsi="Cambria Math"/>
                <w:sz w:val="24"/>
                <w:szCs w:val="24"/>
                <w:lang w:val="en-US"/>
              </w:rPr>
              <m:t>,h</m:t>
            </m:r>
          </m:e>
        </m:d>
      </m:oMath>
      <w:r w:rsidR="00C73F8D" w:rsidRPr="00583181">
        <w:rPr>
          <w:rFonts w:eastAsia="Times New Roman"/>
          <w:sz w:val="24"/>
          <w:szCs w:val="24"/>
          <w:lang w:val="en-US"/>
        </w:rPr>
        <w:t xml:space="preserve"> - </w:t>
      </w:r>
      <w:r>
        <w:rPr>
          <w:rFonts w:eastAsia="Times New Roman"/>
          <w:sz w:val="24"/>
          <w:szCs w:val="24"/>
          <w:lang w:val="en-US"/>
        </w:rPr>
        <w:t xml:space="preserve">is </w:t>
      </w:r>
      <w:r w:rsidRPr="00583181">
        <w:rPr>
          <w:rFonts w:eastAsia="Times New Roman"/>
          <w:sz w:val="24"/>
          <w:szCs w:val="24"/>
          <w:lang w:val="en-US"/>
        </w:rPr>
        <w:t>normalized production function</w:t>
      </w:r>
      <w:r w:rsidR="00C73F8D" w:rsidRPr="00583181">
        <w:rPr>
          <w:rFonts w:eastAsia="Times New Roman"/>
          <w:sz w:val="24"/>
          <w:szCs w:val="24"/>
          <w:lang w:val="en-US"/>
        </w:rPr>
        <w:t xml:space="preserve">: </w:t>
      </w:r>
    </w:p>
    <w:p w14:paraId="0B09C7F7" w14:textId="77777777" w:rsidR="00C73F8D" w:rsidRPr="00583181" w:rsidRDefault="00C73F8D" w:rsidP="0031321A">
      <w:pPr>
        <w:spacing w:after="0" w:line="360" w:lineRule="auto"/>
        <w:jc w:val="both"/>
        <w:rPr>
          <w:rFonts w:eastAsia="Times New Roman"/>
          <w:sz w:val="24"/>
          <w:szCs w:val="24"/>
          <w:lang w:val="en-US"/>
        </w:rPr>
      </w:pPr>
    </w:p>
    <w:p w14:paraId="11490DE6" w14:textId="77777777" w:rsidR="00C73F8D" w:rsidRPr="0031321A" w:rsidRDefault="00C73F8D" w:rsidP="0031321A">
      <w:pPr>
        <w:spacing w:after="0" w:line="360" w:lineRule="auto"/>
        <w:jc w:val="center"/>
        <w:rPr>
          <w:rFonts w:eastAsia="Times New Roman"/>
          <w:i/>
          <w:sz w:val="24"/>
          <w:szCs w:val="24"/>
        </w:rPr>
      </w:pPr>
      <m:oMathPara>
        <m:oMath>
          <m:r>
            <w:rPr>
              <w:rFonts w:ascii="Cambria Math" w:eastAsia="Times New Roman" w:hAnsi="Cambria Math"/>
              <w:sz w:val="24"/>
              <w:szCs w:val="24"/>
            </w:rPr>
            <m:t>y=</m:t>
          </m:r>
          <m:f>
            <m:fPr>
              <m:ctrlPr>
                <w:rPr>
                  <w:rFonts w:ascii="Cambria Math" w:eastAsia="Times New Roman" w:hAnsi="Cambria Math"/>
                  <w:i/>
                  <w:sz w:val="24"/>
                  <w:szCs w:val="24"/>
                </w:rPr>
              </m:ctrlPr>
            </m:fPr>
            <m:num>
              <m:r>
                <w:rPr>
                  <w:rFonts w:ascii="Cambria Math" w:eastAsia="Times New Roman" w:hAnsi="Cambria Math"/>
                  <w:sz w:val="24"/>
                  <w:szCs w:val="24"/>
                </w:rPr>
                <m:t>Y(K,H,LE)</m:t>
              </m:r>
            </m:num>
            <m:den>
              <m:r>
                <w:rPr>
                  <w:rFonts w:ascii="Cambria Math" w:eastAsia="Times New Roman" w:hAnsi="Cambria Math"/>
                  <w:sz w:val="24"/>
                  <w:szCs w:val="24"/>
                </w:rPr>
                <m:t>LE</m:t>
              </m:r>
            </m:den>
          </m:f>
          <m:r>
            <w:rPr>
              <w:rFonts w:ascii="Cambria Math" w:eastAsia="Times New Roman" w:hAnsi="Cambria Math"/>
              <w:sz w:val="24"/>
              <w:szCs w:val="24"/>
            </w:rPr>
            <m:t>=Y</m:t>
          </m:r>
          <m:d>
            <m:dPr>
              <m:ctrlPr>
                <w:rPr>
                  <w:rFonts w:ascii="Cambria Math" w:eastAsia="Times New Roman" w:hAnsi="Cambria Math"/>
                  <w:i/>
                  <w:sz w:val="24"/>
                  <w:szCs w:val="24"/>
                </w:rPr>
              </m:ctrlPr>
            </m:dPr>
            <m:e>
              <m:f>
                <m:fPr>
                  <m:ctrlPr>
                    <w:rPr>
                      <w:rFonts w:ascii="Cambria Math" w:eastAsia="Times New Roman" w:hAnsi="Cambria Math"/>
                      <w:i/>
                      <w:sz w:val="24"/>
                      <w:szCs w:val="24"/>
                    </w:rPr>
                  </m:ctrlPr>
                </m:fPr>
                <m:num>
                  <m:r>
                    <w:rPr>
                      <w:rFonts w:ascii="Cambria Math" w:eastAsia="Times New Roman" w:hAnsi="Cambria Math"/>
                      <w:sz w:val="24"/>
                      <w:szCs w:val="24"/>
                    </w:rPr>
                    <m:t>K</m:t>
                  </m:r>
                </m:num>
                <m:den>
                  <m:r>
                    <w:rPr>
                      <w:rFonts w:ascii="Cambria Math" w:eastAsia="Times New Roman" w:hAnsi="Cambria Math"/>
                      <w:sz w:val="24"/>
                      <w:szCs w:val="24"/>
                    </w:rPr>
                    <m:t>LE</m:t>
                  </m:r>
                </m:den>
              </m:f>
              <m:r>
                <w:rPr>
                  <w:rFonts w:ascii="Cambria Math" w:eastAsia="Times New Roman" w:hAnsi="Cambria Math"/>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H</m:t>
                  </m:r>
                </m:num>
                <m:den>
                  <m:r>
                    <w:rPr>
                      <w:rFonts w:ascii="Cambria Math" w:eastAsia="Times New Roman" w:hAnsi="Cambria Math"/>
                      <w:sz w:val="24"/>
                      <w:szCs w:val="24"/>
                    </w:rPr>
                    <m:t>LE</m:t>
                  </m:r>
                </m:den>
              </m:f>
              <m:r>
                <w:rPr>
                  <w:rFonts w:ascii="Cambria Math" w:eastAsia="Times New Roman" w:hAnsi="Cambria Math"/>
                  <w:sz w:val="24"/>
                  <w:szCs w:val="24"/>
                </w:rPr>
                <m:t>,1</m:t>
              </m:r>
            </m:e>
          </m:d>
          <m:r>
            <w:rPr>
              <w:rFonts w:ascii="Cambria Math" w:eastAsia="Times New Roman" w:hAnsi="Cambria Math"/>
              <w:sz w:val="24"/>
              <w:szCs w:val="24"/>
            </w:rPr>
            <m:t>=Y</m:t>
          </m:r>
          <m:d>
            <m:dPr>
              <m:ctrlPr>
                <w:rPr>
                  <w:rFonts w:ascii="Cambria Math" w:eastAsia="Times New Roman" w:hAnsi="Cambria Math"/>
                  <w:i/>
                  <w:sz w:val="24"/>
                  <w:szCs w:val="24"/>
                </w:rPr>
              </m:ctrlPr>
            </m:dPr>
            <m:e>
              <m:r>
                <w:rPr>
                  <w:rFonts w:ascii="Cambria Math" w:eastAsia="Times New Roman" w:hAnsi="Cambria Math"/>
                  <w:sz w:val="24"/>
                  <w:szCs w:val="24"/>
                </w:rPr>
                <m:t>k,h,</m:t>
              </m:r>
              <m:r>
                <w:rPr>
                  <w:rFonts w:ascii="Cambria Math" w:eastAsia="Times New Roman" w:hAnsi="Cambria Math"/>
                  <w:sz w:val="24"/>
                  <w:szCs w:val="24"/>
                </w:rPr>
                <m:t>1</m:t>
              </m:r>
            </m:e>
          </m:d>
          <m:r>
            <w:rPr>
              <w:rFonts w:ascii="Cambria Math" w:eastAsia="Times New Roman" w:hAnsi="Cambria Math"/>
              <w:sz w:val="24"/>
              <w:szCs w:val="24"/>
            </w:rPr>
            <m:t>=f(k,h)</m:t>
          </m:r>
        </m:oMath>
      </m:oMathPara>
    </w:p>
    <w:p w14:paraId="3AA6E8C0" w14:textId="77777777" w:rsidR="00C73F8D" w:rsidRPr="0031321A" w:rsidRDefault="00C73F8D" w:rsidP="0031321A">
      <w:pPr>
        <w:spacing w:after="0" w:line="360" w:lineRule="auto"/>
        <w:jc w:val="both"/>
        <w:rPr>
          <w:sz w:val="24"/>
          <w:szCs w:val="24"/>
        </w:rPr>
      </w:pPr>
    </w:p>
    <w:p w14:paraId="303BF06F" w14:textId="7EBA570F" w:rsidR="00C73F8D" w:rsidRPr="00583181" w:rsidRDefault="00583181" w:rsidP="0031321A">
      <w:pPr>
        <w:spacing w:after="0" w:line="360" w:lineRule="auto"/>
        <w:ind w:firstLine="709"/>
        <w:jc w:val="both"/>
        <w:rPr>
          <w:rFonts w:eastAsia="Times New Roman"/>
          <w:sz w:val="24"/>
          <w:szCs w:val="24"/>
          <w:lang w:val="en-US"/>
        </w:rPr>
      </w:pPr>
      <w:r>
        <w:rPr>
          <w:sz w:val="24"/>
          <w:szCs w:val="24"/>
          <w:lang w:val="en-US"/>
        </w:rPr>
        <w:t>For</w:t>
      </w:r>
      <w:r w:rsidRPr="00583181">
        <w:rPr>
          <w:sz w:val="24"/>
          <w:szCs w:val="24"/>
          <w:lang w:val="en-US"/>
        </w:rPr>
        <w:t xml:space="preserve"> </w:t>
      </w:r>
      <w:r>
        <w:rPr>
          <w:sz w:val="24"/>
          <w:szCs w:val="24"/>
          <w:lang w:val="en-US"/>
        </w:rPr>
        <w:t>Cobb</w:t>
      </w:r>
      <w:r w:rsidRPr="00583181">
        <w:rPr>
          <w:sz w:val="24"/>
          <w:szCs w:val="24"/>
          <w:lang w:val="en-US"/>
        </w:rPr>
        <w:t>-</w:t>
      </w:r>
      <w:r>
        <w:rPr>
          <w:sz w:val="24"/>
          <w:szCs w:val="24"/>
          <w:lang w:val="en-US"/>
        </w:rPr>
        <w:t>Douglas</w:t>
      </w:r>
      <w:r w:rsidRPr="00583181">
        <w:rPr>
          <w:sz w:val="24"/>
          <w:szCs w:val="24"/>
          <w:lang w:val="en-US"/>
        </w:rPr>
        <w:t xml:space="preserve"> </w:t>
      </w:r>
      <w:r>
        <w:rPr>
          <w:sz w:val="24"/>
          <w:szCs w:val="24"/>
          <w:lang w:val="en-US"/>
        </w:rPr>
        <w:t>production</w:t>
      </w:r>
      <w:r w:rsidRPr="00583181">
        <w:rPr>
          <w:sz w:val="24"/>
          <w:szCs w:val="24"/>
          <w:lang w:val="en-US"/>
        </w:rPr>
        <w:t xml:space="preserve"> </w:t>
      </w:r>
      <w:r>
        <w:rPr>
          <w:sz w:val="24"/>
          <w:szCs w:val="24"/>
          <w:lang w:val="en-US"/>
        </w:rPr>
        <w:t>function</w:t>
      </w:r>
      <w:r w:rsidRPr="00583181">
        <w:rPr>
          <w:sz w:val="24"/>
          <w:szCs w:val="24"/>
          <w:lang w:val="en-US"/>
        </w:rPr>
        <w:t xml:space="preserve"> </w:t>
      </w:r>
      <w:r>
        <w:rPr>
          <w:sz w:val="24"/>
          <w:szCs w:val="24"/>
          <w:lang w:val="en-US"/>
        </w:rPr>
        <w:t>we</w:t>
      </w:r>
      <w:r w:rsidRPr="00583181">
        <w:rPr>
          <w:sz w:val="24"/>
          <w:szCs w:val="24"/>
          <w:lang w:val="en-US"/>
        </w:rPr>
        <w:t xml:space="preserve"> </w:t>
      </w:r>
      <w:r>
        <w:rPr>
          <w:sz w:val="24"/>
          <w:szCs w:val="24"/>
          <w:lang w:val="en-US"/>
        </w:rPr>
        <w:t>get</w:t>
      </w:r>
      <w:proofErr w:type="gramStart"/>
      <w:r w:rsidR="00C73F8D" w:rsidRPr="00583181">
        <w:rPr>
          <w:sz w:val="24"/>
          <w:szCs w:val="24"/>
          <w:lang w:val="en-US"/>
        </w:rPr>
        <w:t xml:space="preserve">: </w:t>
      </w:r>
      <w:proofErr w:type="gramEnd"/>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k</m:t>
            </m:r>
            <m:r>
              <w:rPr>
                <w:rFonts w:ascii="Cambria Math" w:hAnsi="Cambria Math"/>
                <w:sz w:val="24"/>
                <w:szCs w:val="24"/>
                <w:lang w:val="en-US"/>
              </w:rPr>
              <m:t>,h</m:t>
            </m:r>
          </m:e>
        </m:d>
        <m:r>
          <w:rPr>
            <w:rFonts w:ascii="Cambria Math" w:hAnsi="Cambria Math"/>
            <w:sz w:val="24"/>
            <w:szCs w:val="24"/>
            <w:lang w:val="en-US"/>
          </w:rPr>
          <m:t>=</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α</m:t>
            </m:r>
          </m:sup>
        </m:sSup>
        <m:sSup>
          <m:sSupPr>
            <m:ctrlPr>
              <w:rPr>
                <w:rFonts w:ascii="Cambria Math" w:hAnsi="Cambria Math"/>
                <w:i/>
                <w:sz w:val="24"/>
                <w:szCs w:val="24"/>
              </w:rPr>
            </m:ctrlPr>
          </m:sSupPr>
          <m:e>
            <m:r>
              <w:rPr>
                <w:rFonts w:ascii="Cambria Math" w:hAnsi="Cambria Math"/>
                <w:sz w:val="24"/>
                <w:szCs w:val="24"/>
                <w:lang w:val="en-US"/>
              </w:rPr>
              <m:t>h</m:t>
            </m:r>
          </m:e>
          <m:sup>
            <m:r>
              <w:rPr>
                <w:rFonts w:ascii="Cambria Math" w:hAnsi="Cambria Math"/>
                <w:sz w:val="24"/>
                <w:szCs w:val="24"/>
              </w:rPr>
              <m:t>β</m:t>
            </m:r>
          </m:sup>
        </m:sSup>
      </m:oMath>
      <w:r w:rsidR="00C73F8D" w:rsidRPr="00583181">
        <w:rPr>
          <w:rFonts w:eastAsia="Times New Roman"/>
          <w:sz w:val="24"/>
          <w:szCs w:val="24"/>
          <w:lang w:val="en-US"/>
        </w:rPr>
        <w:t>.</w:t>
      </w:r>
    </w:p>
    <w:p w14:paraId="06838E45" w14:textId="0CE73409" w:rsidR="00C73F8D" w:rsidRPr="00583181" w:rsidRDefault="00583181" w:rsidP="0031321A">
      <w:pPr>
        <w:spacing w:after="0" w:line="360" w:lineRule="auto"/>
        <w:ind w:firstLine="709"/>
        <w:jc w:val="both"/>
        <w:rPr>
          <w:sz w:val="24"/>
          <w:szCs w:val="24"/>
          <w:lang w:val="en-US"/>
        </w:rPr>
      </w:pPr>
      <w:r>
        <w:rPr>
          <w:rFonts w:eastAsia="Times New Roman"/>
          <w:sz w:val="24"/>
          <w:szCs w:val="24"/>
          <w:lang w:val="en-US"/>
        </w:rPr>
        <w:t>Then</w:t>
      </w:r>
      <w:r w:rsidRPr="00583181">
        <w:rPr>
          <w:rFonts w:eastAsia="Times New Roman"/>
          <w:sz w:val="24"/>
          <w:szCs w:val="24"/>
          <w:lang w:val="en-US"/>
        </w:rPr>
        <w:t xml:space="preserve"> </w:t>
      </w:r>
      <w:r>
        <w:rPr>
          <w:rFonts w:eastAsia="Times New Roman"/>
          <w:sz w:val="24"/>
          <w:szCs w:val="24"/>
          <w:lang w:val="en-US"/>
        </w:rPr>
        <w:t>the</w:t>
      </w:r>
      <w:r w:rsidRPr="00583181">
        <w:rPr>
          <w:rFonts w:eastAsia="Times New Roman"/>
          <w:sz w:val="24"/>
          <w:szCs w:val="24"/>
          <w:lang w:val="en-US"/>
        </w:rPr>
        <w:t xml:space="preserve"> </w:t>
      </w:r>
      <w:r>
        <w:rPr>
          <w:rFonts w:eastAsia="Times New Roman"/>
          <w:sz w:val="24"/>
          <w:szCs w:val="24"/>
          <w:lang w:val="en-US"/>
        </w:rPr>
        <w:t>equations</w:t>
      </w:r>
      <w:r w:rsidRPr="00583181">
        <w:rPr>
          <w:rFonts w:eastAsia="Times New Roman"/>
          <w:sz w:val="24"/>
          <w:szCs w:val="24"/>
          <w:lang w:val="en-US"/>
        </w:rPr>
        <w:t xml:space="preserve"> </w:t>
      </w:r>
      <w:r>
        <w:rPr>
          <w:rFonts w:eastAsia="Times New Roman"/>
          <w:sz w:val="24"/>
          <w:szCs w:val="24"/>
          <w:lang w:val="en-US"/>
        </w:rPr>
        <w:t>of</w:t>
      </w:r>
      <w:r w:rsidRPr="00583181">
        <w:rPr>
          <w:rFonts w:eastAsia="Times New Roman"/>
          <w:sz w:val="24"/>
          <w:szCs w:val="24"/>
          <w:lang w:val="en-US"/>
        </w:rPr>
        <w:t xml:space="preserve"> </w:t>
      </w:r>
      <w:r>
        <w:rPr>
          <w:rFonts w:eastAsia="Times New Roman"/>
          <w:sz w:val="24"/>
          <w:szCs w:val="24"/>
          <w:lang w:val="en-US"/>
        </w:rPr>
        <w:t>the</w:t>
      </w:r>
      <w:r w:rsidRPr="00583181">
        <w:rPr>
          <w:rFonts w:eastAsia="Times New Roman"/>
          <w:sz w:val="24"/>
          <w:szCs w:val="24"/>
          <w:lang w:val="en-US"/>
        </w:rPr>
        <w:t xml:space="preserve"> </w:t>
      </w:r>
      <w:proofErr w:type="spellStart"/>
      <w:r>
        <w:rPr>
          <w:rFonts w:eastAsia="Times New Roman"/>
          <w:sz w:val="24"/>
          <w:szCs w:val="24"/>
          <w:lang w:val="en-US"/>
        </w:rPr>
        <w:t>Mankiw</w:t>
      </w:r>
      <w:proofErr w:type="spellEnd"/>
      <w:r w:rsidRPr="00583181">
        <w:rPr>
          <w:rFonts w:eastAsia="Times New Roman"/>
          <w:sz w:val="24"/>
          <w:szCs w:val="24"/>
          <w:lang w:val="en-US"/>
        </w:rPr>
        <w:t>-</w:t>
      </w:r>
      <w:proofErr w:type="spellStart"/>
      <w:r>
        <w:rPr>
          <w:rFonts w:eastAsia="Times New Roman"/>
          <w:sz w:val="24"/>
          <w:szCs w:val="24"/>
          <w:lang w:val="en-US"/>
        </w:rPr>
        <w:t>Romer</w:t>
      </w:r>
      <w:proofErr w:type="spellEnd"/>
      <w:r w:rsidRPr="00583181">
        <w:rPr>
          <w:rFonts w:eastAsia="Times New Roman"/>
          <w:sz w:val="24"/>
          <w:szCs w:val="24"/>
          <w:lang w:val="en-US"/>
        </w:rPr>
        <w:t>-</w:t>
      </w:r>
      <w:r>
        <w:rPr>
          <w:rFonts w:eastAsia="Times New Roman"/>
          <w:sz w:val="24"/>
          <w:szCs w:val="24"/>
          <w:lang w:val="en-US"/>
        </w:rPr>
        <w:t>Weil model apply the following form</w:t>
      </w:r>
      <w:r w:rsidR="00C73F8D" w:rsidRPr="00583181">
        <w:rPr>
          <w:sz w:val="24"/>
          <w:szCs w:val="24"/>
          <w:lang w:val="en-US"/>
        </w:rPr>
        <w:t>:</w:t>
      </w:r>
    </w:p>
    <w:p w14:paraId="7FF5AC87" w14:textId="77777777" w:rsidR="00C73F8D" w:rsidRPr="00583181" w:rsidRDefault="00C73F8D" w:rsidP="0031321A">
      <w:pPr>
        <w:spacing w:after="0" w:line="360" w:lineRule="auto"/>
        <w:ind w:left="360"/>
        <w:jc w:val="both"/>
        <w:rPr>
          <w:sz w:val="24"/>
          <w:szCs w:val="24"/>
          <w:lang w:val="en-US"/>
        </w:rPr>
      </w:pPr>
    </w:p>
    <w:p w14:paraId="0EE8B17B" w14:textId="7BA6587D" w:rsidR="00C73F8D" w:rsidRPr="004E7793" w:rsidRDefault="00113D66" w:rsidP="0031321A">
      <w:pPr>
        <w:spacing w:after="0" w:line="360" w:lineRule="auto"/>
        <w:jc w:val="right"/>
        <w:rPr>
          <w:rFonts w:eastAsia="Times New Roman"/>
          <w:i/>
          <w:sz w:val="24"/>
          <w:szCs w:val="24"/>
          <w:lang w:val="en-US"/>
        </w:rPr>
      </w:pPr>
      <m:oMath>
        <m:d>
          <m:dPr>
            <m:begChr m:val="{"/>
            <m:endChr m:val=""/>
            <m:ctrlPr>
              <w:rPr>
                <w:rFonts w:ascii="Cambria Math" w:eastAsia="Times New Roman" w:hAnsi="Cambria Math"/>
                <w:i/>
                <w:sz w:val="24"/>
                <w:szCs w:val="24"/>
              </w:rPr>
            </m:ctrlPr>
          </m:dPr>
          <m:e>
            <m:m>
              <m:mPr>
                <m:mcs>
                  <m:mc>
                    <m:mcPr>
                      <m:count m:val="1"/>
                      <m:mcJc m:val="center"/>
                    </m:mcPr>
                  </m:mc>
                </m:mcs>
                <m:ctrlPr>
                  <w:rPr>
                    <w:rFonts w:ascii="Cambria Math" w:eastAsia="Times New Roman" w:hAnsi="Cambria Math"/>
                    <w:i/>
                    <w:sz w:val="24"/>
                    <w:szCs w:val="24"/>
                  </w:rPr>
                </m:ctrlPr>
              </m:mPr>
              <m:mr>
                <m:e>
                  <m:acc>
                    <m:accPr>
                      <m:chr m:val="̇"/>
                      <m:ctrlPr>
                        <w:rPr>
                          <w:rFonts w:ascii="Cambria Math" w:eastAsia="Times New Roman" w:hAnsi="Cambria Math"/>
                          <w:i/>
                          <w:sz w:val="24"/>
                          <w:szCs w:val="24"/>
                        </w:rPr>
                      </m:ctrlPr>
                    </m:accPr>
                    <m:e>
                      <m:r>
                        <w:rPr>
                          <w:rFonts w:ascii="Cambria Math" w:eastAsia="Times New Roman" w:hAnsi="Cambria Math"/>
                          <w:sz w:val="24"/>
                          <w:szCs w:val="24"/>
                        </w:rPr>
                        <m:t>k</m:t>
                      </m:r>
                    </m:e>
                  </m:acc>
                  <m:r>
                    <w:rPr>
                      <w:rFonts w:ascii="Cambria Math" w:eastAsia="Times New Roman" w:hAnsi="Cambria Math"/>
                      <w:sz w:val="24"/>
                      <w:szCs w:val="24"/>
                      <w:lang w:val="en-US"/>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k</m:t>
                      </m:r>
                    </m:sub>
                  </m:sSub>
                  <m:sSup>
                    <m:sSupPr>
                      <m:ctrlPr>
                        <w:rPr>
                          <w:rFonts w:ascii="Cambria Math" w:eastAsia="Times New Roman" w:hAnsi="Cambria Math"/>
                          <w:i/>
                          <w:sz w:val="24"/>
                          <w:szCs w:val="24"/>
                        </w:rPr>
                      </m:ctrlPr>
                    </m:sSupPr>
                    <m:e>
                      <m:r>
                        <w:rPr>
                          <w:rFonts w:ascii="Cambria Math" w:eastAsia="Times New Roman" w:hAnsi="Cambria Math"/>
                          <w:sz w:val="24"/>
                          <w:szCs w:val="24"/>
                        </w:rPr>
                        <m:t>k</m:t>
                      </m:r>
                    </m:e>
                    <m:sup>
                      <m:r>
                        <w:rPr>
                          <w:rFonts w:ascii="Cambria Math" w:eastAsia="Times New Roman" w:hAnsi="Cambria Math"/>
                          <w:sz w:val="24"/>
                          <w:szCs w:val="24"/>
                        </w:rPr>
                        <m:t>α</m:t>
                      </m:r>
                    </m:sup>
                  </m:sSup>
                  <m:sSup>
                    <m:sSupPr>
                      <m:ctrlPr>
                        <w:rPr>
                          <w:rFonts w:ascii="Cambria Math" w:eastAsia="Times New Roman" w:hAnsi="Cambria Math"/>
                          <w:i/>
                          <w:sz w:val="24"/>
                          <w:szCs w:val="24"/>
                        </w:rPr>
                      </m:ctrlPr>
                    </m:sSupPr>
                    <m:e>
                      <m:r>
                        <w:rPr>
                          <w:rFonts w:ascii="Cambria Math" w:eastAsia="Times New Roman" w:hAnsi="Cambria Math"/>
                          <w:sz w:val="24"/>
                          <w:szCs w:val="24"/>
                          <w:lang w:val="en-US"/>
                        </w:rPr>
                        <m:t>h</m:t>
                      </m:r>
                    </m:e>
                    <m:sup>
                      <m:r>
                        <w:rPr>
                          <w:rFonts w:ascii="Cambria Math" w:eastAsia="Times New Roman" w:hAnsi="Cambria Math"/>
                          <w:sz w:val="24"/>
                          <w:szCs w:val="24"/>
                        </w:rPr>
                        <m:t>β</m:t>
                      </m:r>
                    </m:sup>
                  </m:sSup>
                  <m:r>
                    <w:rPr>
                      <w:rFonts w:ascii="Cambria Math" w:eastAsia="Times New Roman" w:hAnsi="Cambria Math"/>
                      <w:sz w:val="24"/>
                      <w:szCs w:val="24"/>
                      <w:lang w:val="en-US"/>
                    </w:rPr>
                    <m:t xml:space="preserve">- </m:t>
                  </m:r>
                  <m:d>
                    <m:dPr>
                      <m:ctrlPr>
                        <w:rPr>
                          <w:rFonts w:ascii="Cambria Math" w:eastAsia="Times New Roman" w:hAnsi="Cambria Math"/>
                          <w:i/>
                          <w:sz w:val="24"/>
                          <w:szCs w:val="24"/>
                        </w:rPr>
                      </m:ctrlPr>
                    </m:dPr>
                    <m:e>
                      <m:r>
                        <w:rPr>
                          <w:rFonts w:ascii="Cambria Math" w:eastAsia="Times New Roman" w:hAnsi="Cambria Math"/>
                          <w:sz w:val="24"/>
                          <w:szCs w:val="24"/>
                        </w:rPr>
                        <m:t>n</m:t>
                      </m:r>
                      <m:r>
                        <w:rPr>
                          <w:rFonts w:ascii="Cambria Math" w:eastAsia="Times New Roman" w:hAnsi="Cambria Math"/>
                          <w:sz w:val="24"/>
                          <w:szCs w:val="24"/>
                          <w:lang w:val="en-US"/>
                        </w:rPr>
                        <m:t>+</m:t>
                      </m:r>
                      <m:r>
                        <w:rPr>
                          <w:rFonts w:ascii="Cambria Math" w:eastAsia="Times New Roman" w:hAnsi="Cambria Math"/>
                          <w:sz w:val="24"/>
                          <w:szCs w:val="24"/>
                        </w:rPr>
                        <m:t>δ</m:t>
                      </m:r>
                      <m:r>
                        <w:rPr>
                          <w:rFonts w:ascii="Cambria Math" w:eastAsia="Times New Roman" w:hAnsi="Cambria Math"/>
                          <w:sz w:val="24"/>
                          <w:szCs w:val="24"/>
                          <w:lang w:val="en-US"/>
                        </w:rPr>
                        <m:t>+</m:t>
                      </m:r>
                      <m:r>
                        <w:rPr>
                          <w:rFonts w:ascii="Cambria Math" w:eastAsia="Times New Roman" w:hAnsi="Cambria Math"/>
                          <w:sz w:val="24"/>
                          <w:szCs w:val="24"/>
                        </w:rPr>
                        <m:t>g</m:t>
                      </m:r>
                    </m:e>
                  </m:d>
                  <m:r>
                    <w:rPr>
                      <w:rFonts w:ascii="Cambria Math" w:eastAsia="Times New Roman" w:hAnsi="Cambria Math"/>
                      <w:sz w:val="24"/>
                      <w:szCs w:val="24"/>
                    </w:rPr>
                    <m:t>k</m:t>
                  </m:r>
                </m:e>
              </m:mr>
              <m:mr>
                <m:e>
                  <m:acc>
                    <m:accPr>
                      <m:chr m:val="̇"/>
                      <m:ctrlPr>
                        <w:rPr>
                          <w:rFonts w:ascii="Cambria Math" w:eastAsia="Times New Roman" w:hAnsi="Cambria Math"/>
                          <w:i/>
                          <w:sz w:val="24"/>
                          <w:szCs w:val="24"/>
                        </w:rPr>
                      </m:ctrlPr>
                    </m:accPr>
                    <m:e>
                      <m:r>
                        <w:rPr>
                          <w:rFonts w:ascii="Cambria Math" w:eastAsia="Times New Roman" w:hAnsi="Cambria Math"/>
                          <w:sz w:val="24"/>
                          <w:szCs w:val="24"/>
                          <w:lang w:val="en-US"/>
                        </w:rPr>
                        <m:t>h</m:t>
                      </m:r>
                    </m:e>
                  </m:acc>
                  <m:r>
                    <w:rPr>
                      <w:rFonts w:ascii="Cambria Math" w:eastAsia="Times New Roman" w:hAnsi="Cambria Math"/>
                      <w:sz w:val="24"/>
                      <w:szCs w:val="24"/>
                      <w:lang w:val="en-US"/>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H</m:t>
                      </m:r>
                    </m:sub>
                  </m:sSub>
                  <m:sSup>
                    <m:sSupPr>
                      <m:ctrlPr>
                        <w:rPr>
                          <w:rFonts w:ascii="Cambria Math" w:eastAsia="Times New Roman" w:hAnsi="Cambria Math"/>
                          <w:i/>
                          <w:sz w:val="24"/>
                          <w:szCs w:val="24"/>
                        </w:rPr>
                      </m:ctrlPr>
                    </m:sSupPr>
                    <m:e>
                      <m:r>
                        <w:rPr>
                          <w:rFonts w:ascii="Cambria Math" w:eastAsia="Times New Roman" w:hAnsi="Cambria Math"/>
                          <w:sz w:val="24"/>
                          <w:szCs w:val="24"/>
                        </w:rPr>
                        <m:t>k</m:t>
                      </m:r>
                    </m:e>
                    <m:sup>
                      <m:r>
                        <w:rPr>
                          <w:rFonts w:ascii="Cambria Math" w:eastAsia="Times New Roman" w:hAnsi="Cambria Math"/>
                          <w:sz w:val="24"/>
                          <w:szCs w:val="24"/>
                        </w:rPr>
                        <m:t>α</m:t>
                      </m:r>
                    </m:sup>
                  </m:sSup>
                  <m:sSup>
                    <m:sSupPr>
                      <m:ctrlPr>
                        <w:rPr>
                          <w:rFonts w:ascii="Cambria Math" w:eastAsia="Times New Roman" w:hAnsi="Cambria Math"/>
                          <w:i/>
                          <w:sz w:val="24"/>
                          <w:szCs w:val="24"/>
                        </w:rPr>
                      </m:ctrlPr>
                    </m:sSupPr>
                    <m:e>
                      <m:r>
                        <w:rPr>
                          <w:rFonts w:ascii="Cambria Math" w:eastAsia="Times New Roman" w:hAnsi="Cambria Math"/>
                          <w:sz w:val="24"/>
                          <w:szCs w:val="24"/>
                          <w:lang w:val="en-US"/>
                        </w:rPr>
                        <m:t>h</m:t>
                      </m:r>
                    </m:e>
                    <m:sup>
                      <m:r>
                        <w:rPr>
                          <w:rFonts w:ascii="Cambria Math" w:eastAsia="Times New Roman" w:hAnsi="Cambria Math"/>
                          <w:sz w:val="24"/>
                          <w:szCs w:val="24"/>
                        </w:rPr>
                        <m:t>β</m:t>
                      </m:r>
                    </m:sup>
                  </m:sSup>
                  <m:r>
                    <w:rPr>
                      <w:rFonts w:ascii="Cambria Math" w:eastAsia="Times New Roman" w:hAnsi="Cambria Math"/>
                      <w:sz w:val="24"/>
                      <w:szCs w:val="24"/>
                      <w:lang w:val="en-US"/>
                    </w:rPr>
                    <m:t xml:space="preserve">- </m:t>
                  </m:r>
                  <m:d>
                    <m:dPr>
                      <m:ctrlPr>
                        <w:rPr>
                          <w:rFonts w:ascii="Cambria Math" w:eastAsia="Times New Roman" w:hAnsi="Cambria Math"/>
                          <w:i/>
                          <w:sz w:val="24"/>
                          <w:szCs w:val="24"/>
                        </w:rPr>
                      </m:ctrlPr>
                    </m:dPr>
                    <m:e>
                      <m:r>
                        <w:rPr>
                          <w:rFonts w:ascii="Cambria Math" w:eastAsia="Times New Roman" w:hAnsi="Cambria Math"/>
                          <w:sz w:val="24"/>
                          <w:szCs w:val="24"/>
                        </w:rPr>
                        <m:t>n</m:t>
                      </m:r>
                      <m:r>
                        <w:rPr>
                          <w:rFonts w:ascii="Cambria Math" w:eastAsia="Times New Roman" w:hAnsi="Cambria Math"/>
                          <w:sz w:val="24"/>
                          <w:szCs w:val="24"/>
                          <w:lang w:val="en-US"/>
                        </w:rPr>
                        <m:t>+</m:t>
                      </m:r>
                      <m:r>
                        <w:rPr>
                          <w:rFonts w:ascii="Cambria Math" w:eastAsia="Times New Roman" w:hAnsi="Cambria Math"/>
                          <w:sz w:val="24"/>
                          <w:szCs w:val="24"/>
                        </w:rPr>
                        <m:t>δ</m:t>
                      </m:r>
                      <m:r>
                        <w:rPr>
                          <w:rFonts w:ascii="Cambria Math" w:eastAsia="Times New Roman" w:hAnsi="Cambria Math"/>
                          <w:sz w:val="24"/>
                          <w:szCs w:val="24"/>
                          <w:lang w:val="en-US"/>
                        </w:rPr>
                        <m:t>+</m:t>
                      </m:r>
                      <m:r>
                        <w:rPr>
                          <w:rFonts w:ascii="Cambria Math" w:eastAsia="Times New Roman" w:hAnsi="Cambria Math"/>
                          <w:sz w:val="24"/>
                          <w:szCs w:val="24"/>
                        </w:rPr>
                        <m:t>g</m:t>
                      </m:r>
                    </m:e>
                  </m:d>
                  <m:r>
                    <w:rPr>
                      <w:rFonts w:ascii="Cambria Math" w:eastAsia="Times New Roman" w:hAnsi="Cambria Math"/>
                      <w:sz w:val="24"/>
                      <w:szCs w:val="24"/>
                      <w:lang w:val="en-US"/>
                    </w:rPr>
                    <m:t>h</m:t>
                  </m:r>
                </m:e>
              </m:mr>
            </m:m>
          </m:e>
        </m:d>
      </m:oMath>
      <w:r w:rsidR="00C73F8D" w:rsidRPr="004E7793">
        <w:rPr>
          <w:rFonts w:eastAsia="Times New Roman"/>
          <w:i/>
          <w:sz w:val="24"/>
          <w:szCs w:val="24"/>
          <w:lang w:val="en-US"/>
        </w:rPr>
        <w:tab/>
      </w:r>
      <w:r w:rsidR="00C73F8D" w:rsidRPr="004E7793">
        <w:rPr>
          <w:rFonts w:eastAsia="Times New Roman"/>
          <w:i/>
          <w:sz w:val="24"/>
          <w:szCs w:val="24"/>
          <w:lang w:val="en-US"/>
        </w:rPr>
        <w:tab/>
      </w:r>
      <w:r w:rsidR="00C73F8D" w:rsidRPr="004E7793">
        <w:rPr>
          <w:rFonts w:eastAsia="Times New Roman"/>
          <w:i/>
          <w:sz w:val="24"/>
          <w:szCs w:val="24"/>
          <w:lang w:val="en-US"/>
        </w:rPr>
        <w:tab/>
      </w:r>
      <w:r w:rsidR="00C73F8D" w:rsidRPr="004E7793">
        <w:rPr>
          <w:rFonts w:eastAsia="Times New Roman"/>
          <w:i/>
          <w:sz w:val="24"/>
          <w:szCs w:val="24"/>
          <w:lang w:val="en-US"/>
        </w:rPr>
        <w:tab/>
      </w:r>
      <w:r w:rsidR="00C73F8D" w:rsidRPr="004E7793">
        <w:rPr>
          <w:rFonts w:eastAsia="Times New Roman"/>
          <w:sz w:val="24"/>
          <w:szCs w:val="24"/>
          <w:lang w:val="en-US"/>
        </w:rPr>
        <w:t>(</w:t>
      </w:r>
      <w:r w:rsidR="000E647A" w:rsidRPr="004E7793">
        <w:rPr>
          <w:rFonts w:eastAsia="Times New Roman"/>
          <w:sz w:val="24"/>
          <w:szCs w:val="24"/>
          <w:lang w:val="en-US"/>
        </w:rPr>
        <w:t>3.7</w:t>
      </w:r>
      <w:r w:rsidR="00C73F8D" w:rsidRPr="004E7793">
        <w:rPr>
          <w:rFonts w:eastAsia="Times New Roman"/>
          <w:sz w:val="24"/>
          <w:szCs w:val="24"/>
          <w:lang w:val="en-US"/>
        </w:rPr>
        <w:t>)</w:t>
      </w:r>
    </w:p>
    <w:p w14:paraId="0FED67AB" w14:textId="77777777" w:rsidR="00C73F8D" w:rsidRPr="004E7793" w:rsidRDefault="00C73F8D" w:rsidP="0031321A">
      <w:pPr>
        <w:spacing w:after="0" w:line="360" w:lineRule="auto"/>
        <w:jc w:val="both"/>
        <w:rPr>
          <w:sz w:val="24"/>
          <w:szCs w:val="24"/>
          <w:lang w:val="en-US"/>
        </w:rPr>
      </w:pPr>
    </w:p>
    <w:p w14:paraId="21AED680" w14:textId="0FB11559" w:rsidR="00C73F8D" w:rsidRPr="00583181" w:rsidRDefault="00583181" w:rsidP="0031321A">
      <w:pPr>
        <w:spacing w:after="0" w:line="360" w:lineRule="auto"/>
        <w:ind w:firstLine="709"/>
        <w:jc w:val="both"/>
        <w:rPr>
          <w:sz w:val="24"/>
          <w:szCs w:val="24"/>
          <w:lang w:val="en-US"/>
        </w:rPr>
      </w:pPr>
      <w:proofErr w:type="gramStart"/>
      <w:r w:rsidRPr="00583181">
        <w:rPr>
          <w:sz w:val="24"/>
          <w:szCs w:val="24"/>
          <w:lang w:val="en-US"/>
        </w:rPr>
        <w:t>Also</w:t>
      </w:r>
      <w:proofErr w:type="gramEnd"/>
      <w:r w:rsidRPr="00583181">
        <w:rPr>
          <w:sz w:val="24"/>
          <w:szCs w:val="24"/>
          <w:lang w:val="en-US"/>
        </w:rPr>
        <w:t xml:space="preserve"> consider the initial data of the form</w:t>
      </w:r>
      <w:r w:rsidR="00C73F8D" w:rsidRPr="00583181">
        <w:rPr>
          <w:sz w:val="24"/>
          <w:szCs w:val="24"/>
          <w:lang w:val="en-US"/>
        </w:rPr>
        <w:t xml:space="preserve">: </w:t>
      </w:r>
      <w:r w:rsidR="00C73F8D" w:rsidRPr="00583181">
        <w:rPr>
          <w:sz w:val="24"/>
          <w:szCs w:val="24"/>
          <w:lang w:val="en-US"/>
        </w:rPr>
        <w:tab/>
      </w:r>
      <w:r w:rsidR="00C73F8D" w:rsidRPr="00583181">
        <w:rPr>
          <w:sz w:val="24"/>
          <w:szCs w:val="24"/>
          <w:lang w:val="en-US"/>
        </w:rPr>
        <w:tab/>
      </w:r>
    </w:p>
    <w:p w14:paraId="4B67BC00" w14:textId="77777777" w:rsidR="00C73F8D" w:rsidRPr="00583181" w:rsidRDefault="00C73F8D" w:rsidP="0031321A">
      <w:pPr>
        <w:spacing w:after="0" w:line="360" w:lineRule="auto"/>
        <w:jc w:val="both"/>
        <w:rPr>
          <w:sz w:val="24"/>
          <w:szCs w:val="24"/>
          <w:lang w:val="en-US"/>
        </w:rPr>
      </w:pPr>
    </w:p>
    <w:p w14:paraId="65A41B1F" w14:textId="22758843" w:rsidR="00C73F8D" w:rsidRPr="004E7793" w:rsidRDefault="00C73F8D" w:rsidP="0031321A">
      <w:pPr>
        <w:spacing w:after="0" w:line="360" w:lineRule="auto"/>
        <w:jc w:val="right"/>
        <w:rPr>
          <w:sz w:val="24"/>
          <w:szCs w:val="24"/>
          <w:lang w:val="en-US"/>
        </w:rPr>
      </w:pPr>
      <m:oMath>
        <m:r>
          <w:rPr>
            <w:rFonts w:ascii="Cambria Math" w:hAnsi="Cambria Math"/>
            <w:sz w:val="24"/>
            <w:szCs w:val="24"/>
          </w:rPr>
          <m:t>k</m:t>
        </m:r>
        <m:d>
          <m:dPr>
            <m:ctrlPr>
              <w:rPr>
                <w:rFonts w:ascii="Cambria Math" w:hAnsi="Cambria Math"/>
                <w:i/>
                <w:sz w:val="24"/>
                <w:szCs w:val="24"/>
              </w:rPr>
            </m:ctrlPr>
          </m:dPr>
          <m:e>
            <m:r>
              <w:rPr>
                <w:rFonts w:ascii="Cambria Math" w:hAnsi="Cambria Math"/>
                <w:sz w:val="24"/>
                <w:szCs w:val="24"/>
                <w:lang w:val="en-US"/>
              </w:rPr>
              <m:t>0</m:t>
            </m:r>
          </m:e>
        </m:d>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lang w:val="en-US"/>
              </w:rPr>
              <m:t>0</m:t>
            </m:r>
          </m:sub>
        </m:sSub>
        <m:r>
          <w:rPr>
            <w:rFonts w:ascii="Cambria Math" w:hAnsi="Cambria Math"/>
            <w:sz w:val="24"/>
            <w:szCs w:val="24"/>
            <w:lang w:val="en-US"/>
          </w:rPr>
          <m:t>,h</m:t>
        </m:r>
        <m:d>
          <m:dPr>
            <m:ctrlPr>
              <w:rPr>
                <w:rFonts w:ascii="Cambria Math" w:hAnsi="Cambria Math"/>
                <w:i/>
                <w:sz w:val="24"/>
                <w:szCs w:val="24"/>
              </w:rPr>
            </m:ctrlPr>
          </m:dPr>
          <m:e>
            <m:r>
              <w:rPr>
                <w:rFonts w:ascii="Cambria Math" w:hAnsi="Cambria Math"/>
                <w:sz w:val="24"/>
                <w:szCs w:val="24"/>
                <w:lang w:val="en-US"/>
              </w:rPr>
              <m:t>0</m:t>
            </m:r>
          </m:e>
        </m:d>
        <m:r>
          <w:rPr>
            <w:rFonts w:ascii="Cambria Math" w:hAnsi="Cambria Math"/>
            <w:sz w:val="24"/>
            <w:szCs w:val="24"/>
            <w:lang w:val="en-US"/>
          </w:rPr>
          <m:t>=</m:t>
        </m:r>
        <m:sSub>
          <m:sSubPr>
            <m:ctrlPr>
              <w:rPr>
                <w:rFonts w:ascii="Cambria Math" w:hAnsi="Cambria Math"/>
                <w:i/>
                <w:sz w:val="24"/>
                <w:szCs w:val="24"/>
              </w:rPr>
            </m:ctrlPr>
          </m:sSubPr>
          <m:e>
            <m:r>
              <w:rPr>
                <w:rFonts w:ascii="Cambria Math" w:hAnsi="Cambria Math"/>
                <w:sz w:val="24"/>
                <w:szCs w:val="24"/>
                <w:lang w:val="en-US"/>
              </w:rPr>
              <m:t>h</m:t>
            </m:r>
          </m:e>
          <m:sub>
            <m:r>
              <w:rPr>
                <w:rFonts w:ascii="Cambria Math" w:hAnsi="Cambria Math"/>
                <w:sz w:val="24"/>
                <w:szCs w:val="24"/>
                <w:lang w:val="en-US"/>
              </w:rPr>
              <m:t>0</m:t>
            </m:r>
          </m:sub>
        </m:sSub>
      </m:oMath>
      <w:r w:rsidRPr="004E7793">
        <w:rPr>
          <w:sz w:val="24"/>
          <w:szCs w:val="24"/>
          <w:lang w:val="en-US"/>
        </w:rPr>
        <w:tab/>
      </w:r>
      <w:r w:rsidRPr="004E7793">
        <w:rPr>
          <w:sz w:val="24"/>
          <w:szCs w:val="24"/>
          <w:lang w:val="en-US"/>
        </w:rPr>
        <w:tab/>
      </w:r>
      <w:r w:rsidRPr="004E7793">
        <w:rPr>
          <w:sz w:val="24"/>
          <w:szCs w:val="24"/>
          <w:lang w:val="en-US"/>
        </w:rPr>
        <w:tab/>
      </w:r>
      <w:r w:rsidRPr="004E7793">
        <w:rPr>
          <w:sz w:val="24"/>
          <w:szCs w:val="24"/>
          <w:lang w:val="en-US"/>
        </w:rPr>
        <w:tab/>
      </w:r>
      <w:r w:rsidRPr="004E7793">
        <w:rPr>
          <w:sz w:val="24"/>
          <w:szCs w:val="24"/>
          <w:lang w:val="en-US"/>
        </w:rPr>
        <w:tab/>
        <w:t>(3</w:t>
      </w:r>
      <w:r w:rsidR="000E647A" w:rsidRPr="004E7793">
        <w:rPr>
          <w:sz w:val="24"/>
          <w:szCs w:val="24"/>
          <w:lang w:val="en-US"/>
        </w:rPr>
        <w:t>.8</w:t>
      </w:r>
      <w:r w:rsidRPr="004E7793">
        <w:rPr>
          <w:sz w:val="24"/>
          <w:szCs w:val="24"/>
          <w:lang w:val="en-US"/>
        </w:rPr>
        <w:t>)</w:t>
      </w:r>
    </w:p>
    <w:p w14:paraId="63B16D45" w14:textId="77777777" w:rsidR="00C73F8D" w:rsidRPr="004E7793" w:rsidRDefault="00C73F8D" w:rsidP="0031321A">
      <w:pPr>
        <w:spacing w:after="0" w:line="360" w:lineRule="auto"/>
        <w:jc w:val="both"/>
        <w:rPr>
          <w:sz w:val="24"/>
          <w:szCs w:val="24"/>
          <w:lang w:val="en-US"/>
        </w:rPr>
      </w:pPr>
    </w:p>
    <w:p w14:paraId="2504B447" w14:textId="3F087820" w:rsidR="00583181" w:rsidRPr="00583181" w:rsidRDefault="00583181" w:rsidP="0031321A">
      <w:pPr>
        <w:spacing w:after="0" w:line="360" w:lineRule="auto"/>
        <w:ind w:firstLine="708"/>
        <w:jc w:val="both"/>
        <w:rPr>
          <w:rFonts w:eastAsia="Times New Roman"/>
          <w:sz w:val="24"/>
          <w:szCs w:val="24"/>
          <w:lang w:val="en-US"/>
        </w:rPr>
      </w:pPr>
      <w:r w:rsidRPr="00583181">
        <w:rPr>
          <w:rFonts w:eastAsia="Times New Roman"/>
          <w:sz w:val="24"/>
          <w:szCs w:val="24"/>
          <w:lang w:val="en-US"/>
        </w:rPr>
        <w:t>System (3.7), (3.8) is the Cauchy problem for a system of first-order differential equations and is uniquely solvable (due to the smoothness of the right-hand sides).</w:t>
      </w:r>
    </w:p>
    <w:p w14:paraId="655D99E8" w14:textId="5972172A" w:rsidR="00583181" w:rsidRPr="00583181" w:rsidRDefault="00583181" w:rsidP="0031321A">
      <w:pPr>
        <w:spacing w:after="0" w:line="360" w:lineRule="auto"/>
        <w:ind w:firstLine="708"/>
        <w:jc w:val="both"/>
        <w:rPr>
          <w:rFonts w:eastAsia="Times New Roman"/>
          <w:sz w:val="24"/>
          <w:szCs w:val="24"/>
          <w:lang w:val="en-US"/>
        </w:rPr>
      </w:pPr>
      <w:r w:rsidRPr="00583181">
        <w:rPr>
          <w:rFonts w:eastAsia="Times New Roman"/>
          <w:sz w:val="24"/>
          <w:szCs w:val="24"/>
          <w:lang w:val="en-US"/>
        </w:rPr>
        <w:t>As part of the work on the project, the problem of identifying the parameters of the model (3.7), (3.8) was posed, which consists in determining one or several parameters of the system (</w:t>
      </w:r>
      <m:oMath>
        <m:r>
          <w:rPr>
            <w:rFonts w:ascii="Cambria Math" w:eastAsia="Times New Roman" w:hAnsi="Cambria Math"/>
            <w:sz w:val="24"/>
            <w:szCs w:val="24"/>
          </w:rPr>
          <m:t>α</m:t>
        </m:r>
        <m:r>
          <w:rPr>
            <w:rFonts w:ascii="Cambria Math" w:eastAsia="Times New Roman" w:hAnsi="Cambria Math"/>
            <w:sz w:val="24"/>
            <w:szCs w:val="24"/>
            <w:lang w:val="en-US"/>
          </w:rPr>
          <m:t>,</m:t>
        </m:r>
        <m:r>
          <w:rPr>
            <w:rFonts w:ascii="Cambria Math" w:eastAsia="Times New Roman" w:hAnsi="Cambria Math"/>
            <w:sz w:val="24"/>
            <w:szCs w:val="24"/>
          </w:rPr>
          <m:t>β</m:t>
        </m:r>
        <m:r>
          <w:rPr>
            <w:rFonts w:ascii="Cambria Math" w:eastAsia="Times New Roman" w:hAnsi="Cambria Math"/>
            <w:sz w:val="24"/>
            <w:szCs w:val="24"/>
            <w:lang w:val="en-US"/>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K</m:t>
            </m:r>
          </m:sub>
        </m:sSub>
        <m:r>
          <w:rPr>
            <w:rFonts w:ascii="Cambria Math" w:eastAsia="Times New Roman" w:hAnsi="Cambria Math"/>
            <w:sz w:val="24"/>
            <w:szCs w:val="24"/>
            <w:lang w:val="en-US"/>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H</m:t>
            </m:r>
          </m:sub>
        </m:sSub>
        <m:r>
          <w:rPr>
            <w:rFonts w:ascii="Cambria Math" w:eastAsia="Times New Roman" w:hAnsi="Cambria Math"/>
            <w:sz w:val="24"/>
            <w:szCs w:val="24"/>
            <w:lang w:val="en-US"/>
          </w:rPr>
          <m:t>,</m:t>
        </m:r>
        <m:r>
          <w:rPr>
            <w:rFonts w:ascii="Cambria Math" w:eastAsia="Times New Roman" w:hAnsi="Cambria Math"/>
            <w:sz w:val="24"/>
            <w:szCs w:val="24"/>
          </w:rPr>
          <m:t>n</m:t>
        </m:r>
        <m:r>
          <w:rPr>
            <w:rFonts w:ascii="Cambria Math" w:eastAsia="Times New Roman" w:hAnsi="Cambria Math"/>
            <w:sz w:val="24"/>
            <w:szCs w:val="24"/>
            <w:lang w:val="en-US"/>
          </w:rPr>
          <m:t>,</m:t>
        </m:r>
        <m:r>
          <w:rPr>
            <w:rFonts w:ascii="Cambria Math" w:eastAsia="Times New Roman" w:hAnsi="Cambria Math"/>
            <w:sz w:val="24"/>
            <w:szCs w:val="24"/>
          </w:rPr>
          <m:t>g</m:t>
        </m:r>
        <m:r>
          <w:rPr>
            <w:rFonts w:ascii="Cambria Math" w:eastAsia="Times New Roman" w:hAnsi="Cambria Math"/>
            <w:sz w:val="24"/>
            <w:szCs w:val="24"/>
            <w:lang w:val="en-US"/>
          </w:rPr>
          <m:t>,</m:t>
        </m:r>
        <m:r>
          <w:rPr>
            <w:rFonts w:ascii="Cambria Math" w:eastAsia="Times New Roman" w:hAnsi="Cambria Math"/>
            <w:sz w:val="24"/>
            <w:szCs w:val="24"/>
          </w:rPr>
          <m:t>δ</m:t>
        </m:r>
      </m:oMath>
      <w:r w:rsidRPr="00583181">
        <w:rPr>
          <w:rFonts w:eastAsia="Times New Roman"/>
          <w:sz w:val="24"/>
          <w:szCs w:val="24"/>
          <w:lang w:val="en-US"/>
        </w:rPr>
        <w:t>) using additional information:</w:t>
      </w:r>
    </w:p>
    <w:p w14:paraId="3916EC38" w14:textId="77777777" w:rsidR="000E647A" w:rsidRPr="00583181" w:rsidRDefault="000E647A" w:rsidP="0031321A">
      <w:pPr>
        <w:spacing w:after="0" w:line="360" w:lineRule="auto"/>
        <w:jc w:val="both"/>
        <w:rPr>
          <w:rFonts w:eastAsia="Times New Roman"/>
          <w:sz w:val="24"/>
          <w:szCs w:val="24"/>
          <w:lang w:val="en-US"/>
        </w:rPr>
      </w:pPr>
    </w:p>
    <w:p w14:paraId="41186676" w14:textId="3F70FAC8" w:rsidR="00C73F8D" w:rsidRPr="0031321A" w:rsidRDefault="00C73F8D" w:rsidP="0031321A">
      <w:pPr>
        <w:spacing w:after="0" w:line="360" w:lineRule="auto"/>
        <w:jc w:val="center"/>
        <w:rPr>
          <w:rFonts w:eastAsia="Times New Roman"/>
          <w:sz w:val="24"/>
          <w:szCs w:val="24"/>
        </w:rPr>
      </w:pPr>
      <m:oMathPara>
        <m:oMath>
          <m:r>
            <w:rPr>
              <w:rFonts w:ascii="Cambria Math" w:eastAsia="Times New Roman" w:hAnsi="Cambria Math"/>
              <w:sz w:val="24"/>
              <w:szCs w:val="24"/>
            </w:rPr>
            <m:t>k</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i</m:t>
                  </m:r>
                </m:sub>
              </m:sSub>
            </m:e>
          </m:d>
          <m:r>
            <w:rPr>
              <w:rFonts w:ascii="Cambria Math" w:eastAsia="Times New Roman" w:hAnsi="Cambria Math"/>
              <w:sz w:val="24"/>
              <w:szCs w:val="24"/>
            </w:rPr>
            <m:t>=</m:t>
          </m:r>
          <m:sSubSup>
            <m:sSubSupPr>
              <m:ctrlPr>
                <w:rPr>
                  <w:rFonts w:ascii="Cambria Math" w:eastAsia="Times New Roman" w:hAnsi="Cambria Math"/>
                  <w:i/>
                  <w:sz w:val="24"/>
                  <w:szCs w:val="24"/>
                </w:rPr>
              </m:ctrlPr>
            </m:sSubSupPr>
            <m:e>
              <m:r>
                <w:rPr>
                  <w:rFonts w:ascii="Cambria Math" w:eastAsia="Times New Roman" w:hAnsi="Cambria Math"/>
                  <w:sz w:val="24"/>
                  <w:szCs w:val="24"/>
                </w:rPr>
                <m:t>f</m:t>
              </m:r>
            </m:e>
            <m:sub>
              <m:r>
                <w:rPr>
                  <w:rFonts w:ascii="Cambria Math" w:eastAsia="Times New Roman" w:hAnsi="Cambria Math"/>
                  <w:sz w:val="24"/>
                  <w:szCs w:val="24"/>
                </w:rPr>
                <m:t>i</m:t>
              </m:r>
            </m:sub>
            <m:sup>
              <m:r>
                <w:rPr>
                  <w:rFonts w:ascii="Cambria Math" w:eastAsia="Times New Roman" w:hAnsi="Cambria Math"/>
                  <w:sz w:val="24"/>
                  <w:szCs w:val="24"/>
                </w:rPr>
                <m:t>(1)</m:t>
              </m:r>
            </m:sup>
          </m:sSubSup>
          <m:r>
            <w:rPr>
              <w:rFonts w:ascii="Cambria Math" w:eastAsia="Times New Roman" w:hAnsi="Cambria Math"/>
              <w:sz w:val="24"/>
              <w:szCs w:val="24"/>
            </w:rPr>
            <m:t>;h</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i</m:t>
                  </m:r>
                </m:sub>
              </m:sSub>
            </m:e>
          </m:d>
          <m:r>
            <w:rPr>
              <w:rFonts w:ascii="Cambria Math" w:eastAsia="Times New Roman" w:hAnsi="Cambria Math"/>
              <w:sz w:val="24"/>
              <w:szCs w:val="24"/>
            </w:rPr>
            <m:t>=</m:t>
          </m:r>
          <m:sSubSup>
            <m:sSubSupPr>
              <m:ctrlPr>
                <w:rPr>
                  <w:rFonts w:ascii="Cambria Math" w:eastAsia="Times New Roman" w:hAnsi="Cambria Math"/>
                  <w:i/>
                  <w:sz w:val="24"/>
                  <w:szCs w:val="24"/>
                </w:rPr>
              </m:ctrlPr>
            </m:sSubSupPr>
            <m:e>
              <m:r>
                <w:rPr>
                  <w:rFonts w:ascii="Cambria Math" w:eastAsia="Times New Roman" w:hAnsi="Cambria Math"/>
                  <w:sz w:val="24"/>
                  <w:szCs w:val="24"/>
                </w:rPr>
                <m:t>f</m:t>
              </m:r>
            </m:e>
            <m:sub>
              <m:r>
                <w:rPr>
                  <w:rFonts w:ascii="Cambria Math" w:eastAsia="Times New Roman" w:hAnsi="Cambria Math"/>
                  <w:sz w:val="24"/>
                  <w:szCs w:val="24"/>
                </w:rPr>
                <m:t>i</m:t>
              </m:r>
            </m:sub>
            <m:sup>
              <m:r>
                <w:rPr>
                  <w:rFonts w:ascii="Cambria Math" w:eastAsia="Times New Roman" w:hAnsi="Cambria Math"/>
                  <w:sz w:val="24"/>
                  <w:szCs w:val="24"/>
                </w:rPr>
                <m:t>(2)</m:t>
              </m:r>
            </m:sup>
          </m:sSubSup>
          <m:r>
            <w:rPr>
              <w:rFonts w:ascii="Cambria Math" w:eastAsia="Times New Roman" w:hAnsi="Cambria Math"/>
              <w:sz w:val="24"/>
              <w:szCs w:val="24"/>
            </w:rPr>
            <m:t>, i=1…N</m:t>
          </m:r>
        </m:oMath>
      </m:oMathPara>
    </w:p>
    <w:p w14:paraId="601F816D" w14:textId="77777777" w:rsidR="00C73F8D" w:rsidRPr="0031321A" w:rsidRDefault="00C73F8D" w:rsidP="0031321A">
      <w:pPr>
        <w:spacing w:after="0" w:line="360" w:lineRule="auto"/>
        <w:ind w:firstLine="708"/>
        <w:jc w:val="both"/>
        <w:rPr>
          <w:rFonts w:eastAsia="Times New Roman"/>
          <w:sz w:val="24"/>
          <w:szCs w:val="24"/>
        </w:rPr>
      </w:pPr>
    </w:p>
    <w:p w14:paraId="1C7B86EC" w14:textId="4351A518" w:rsidR="00583181" w:rsidRPr="00583181" w:rsidRDefault="00583181" w:rsidP="0031321A">
      <w:pPr>
        <w:spacing w:after="0" w:line="360" w:lineRule="auto"/>
        <w:ind w:firstLine="708"/>
        <w:jc w:val="both"/>
        <w:rPr>
          <w:rFonts w:eastAsia="Times New Roman"/>
          <w:sz w:val="24"/>
          <w:szCs w:val="24"/>
          <w:lang w:val="en-US"/>
        </w:rPr>
      </w:pPr>
      <w:r w:rsidRPr="00583181">
        <w:rPr>
          <w:rFonts w:eastAsia="Times New Roman"/>
          <w:sz w:val="24"/>
          <w:szCs w:val="24"/>
          <w:lang w:val="en-US"/>
        </w:rPr>
        <w:t xml:space="preserve">Such problems arise, for example, when it is necessary to refine several coefficients of the system in order to obtain a better approximation of the economic process under consideration. For simplicity of presentation, consider the problem of determining the </w:t>
      </w:r>
      <w:proofErr w:type="gramStart"/>
      <w:r w:rsidRPr="00583181">
        <w:rPr>
          <w:rFonts w:eastAsia="Times New Roman"/>
          <w:sz w:val="24"/>
          <w:szCs w:val="24"/>
          <w:lang w:val="en-US"/>
        </w:rPr>
        <w:t xml:space="preserve">parameter </w:t>
      </w:r>
      <w:proofErr w:type="gramEnd"/>
      <m:oMath>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K</m:t>
            </m:r>
          </m:sub>
        </m:sSub>
      </m:oMath>
      <w:r w:rsidRPr="00583181">
        <w:rPr>
          <w:rFonts w:eastAsia="Times New Roman"/>
          <w:sz w:val="24"/>
          <w:szCs w:val="24"/>
          <w:lang w:val="en-US"/>
        </w:rPr>
        <w:t>.</w:t>
      </w:r>
    </w:p>
    <w:p w14:paraId="4FA09D56" w14:textId="02A93988" w:rsidR="003F00F2" w:rsidRPr="003F00F2" w:rsidRDefault="003F00F2" w:rsidP="0031321A">
      <w:pPr>
        <w:spacing w:after="0" w:line="360" w:lineRule="auto"/>
        <w:ind w:firstLine="708"/>
        <w:jc w:val="both"/>
        <w:rPr>
          <w:rFonts w:eastAsia="Times New Roman"/>
          <w:sz w:val="24"/>
          <w:szCs w:val="24"/>
          <w:lang w:val="en-US"/>
        </w:rPr>
      </w:pPr>
      <w:r w:rsidRPr="003F00F2">
        <w:rPr>
          <w:rFonts w:eastAsia="Times New Roman"/>
          <w:sz w:val="24"/>
          <w:szCs w:val="24"/>
          <w:lang w:val="en-US"/>
        </w:rPr>
        <w:lastRenderedPageBreak/>
        <w:t xml:space="preserve">To solve this problem, the generalized least squares method </w:t>
      </w:r>
      <w:proofErr w:type="gramStart"/>
      <w:r w:rsidRPr="003F00F2">
        <w:rPr>
          <w:rFonts w:eastAsia="Times New Roman"/>
          <w:sz w:val="24"/>
          <w:szCs w:val="24"/>
          <w:lang w:val="en-US"/>
        </w:rPr>
        <w:t>was chosen</w:t>
      </w:r>
      <w:proofErr w:type="gramEnd"/>
      <w:r w:rsidRPr="003F00F2">
        <w:rPr>
          <w:rFonts w:eastAsia="Times New Roman"/>
          <w:sz w:val="24"/>
          <w:szCs w:val="24"/>
          <w:lang w:val="en-US"/>
        </w:rPr>
        <w:t>. The essence of the method is to minimize the following functional</w:t>
      </w:r>
      <w:r>
        <w:rPr>
          <w:rFonts w:eastAsia="Times New Roman"/>
          <w:sz w:val="24"/>
          <w:szCs w:val="24"/>
          <w:lang w:val="en-US"/>
        </w:rPr>
        <w:t>:</w:t>
      </w:r>
    </w:p>
    <w:p w14:paraId="6F0E9B8C" w14:textId="77777777" w:rsidR="00C73F8D" w:rsidRPr="003F00F2" w:rsidRDefault="00C73F8D" w:rsidP="0031321A">
      <w:pPr>
        <w:spacing w:after="0" w:line="360" w:lineRule="auto"/>
        <w:ind w:firstLine="708"/>
        <w:jc w:val="both"/>
        <w:rPr>
          <w:rFonts w:eastAsia="Times New Roman"/>
          <w:sz w:val="24"/>
          <w:szCs w:val="24"/>
          <w:lang w:val="en-US"/>
        </w:rPr>
      </w:pPr>
    </w:p>
    <w:p w14:paraId="1E723EAD" w14:textId="77777777" w:rsidR="00C73F8D" w:rsidRPr="0031321A" w:rsidRDefault="00C73F8D" w:rsidP="0031321A">
      <w:pPr>
        <w:spacing w:after="0" w:line="360" w:lineRule="auto"/>
        <w:jc w:val="center"/>
        <w:rPr>
          <w:rFonts w:eastAsia="Times New Roman"/>
          <w:sz w:val="24"/>
          <w:szCs w:val="24"/>
        </w:rPr>
      </w:pPr>
      <m:oMathPara>
        <m:oMathParaPr>
          <m:jc m:val="center"/>
        </m:oMathParaPr>
        <m:oMath>
          <m:r>
            <w:rPr>
              <w:rFonts w:ascii="Cambria Math" w:hAnsi="Cambria Math"/>
              <w:sz w:val="24"/>
              <w:szCs w:val="24"/>
            </w:rPr>
            <m:t>J</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K</m:t>
                  </m:r>
                </m:sub>
              </m:sSub>
            </m:e>
          </m:d>
          <m:r>
            <w:rPr>
              <w:rFonts w:ascii="Cambria Math" w:hAnsi="Cambria Math"/>
              <w:sz w:val="24"/>
              <w:szCs w:val="24"/>
            </w:rPr>
            <m:t>=</m:t>
          </m:r>
          <m:nary>
            <m:naryPr>
              <m:chr m:val="∑"/>
              <m:limLoc m:val="undOvr"/>
              <m:ctrlPr>
                <w:rPr>
                  <w:rFonts w:ascii="Cambria Math" w:hAnsi="Cambria Math"/>
                  <w:i/>
                  <w:sz w:val="24"/>
                  <w:szCs w:val="24"/>
                </w:rPr>
              </m:ctrlPr>
            </m:naryPr>
            <m:sub>
              <m:r>
                <w:rPr>
                  <w:rFonts w:ascii="Cambria Math" w:hAnsi="Cambria Math"/>
                  <w:sz w:val="24"/>
                  <w:szCs w:val="24"/>
                </w:rPr>
                <m:t>i=1</m:t>
              </m:r>
            </m:sub>
            <m:sup>
              <m:r>
                <w:rPr>
                  <w:rFonts w:ascii="Cambria Math" w:hAnsi="Cambria Math"/>
                  <w:sz w:val="24"/>
                  <w:szCs w:val="24"/>
                </w:rPr>
                <m:t>N</m:t>
              </m:r>
            </m:sup>
            <m:e>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i</m:t>
                  </m:r>
                </m:sub>
                <m:sup>
                  <m:r>
                    <w:rPr>
                      <w:rFonts w:ascii="Cambria Math" w:hAnsi="Cambria Math"/>
                      <w:sz w:val="24"/>
                      <w:szCs w:val="24"/>
                    </w:rPr>
                    <m:t>(1)</m:t>
                  </m:r>
                </m:sup>
              </m:sSubSup>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k</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m:t>
                              </m:r>
                            </m:sub>
                          </m:sSub>
                        </m:e>
                      </m:d>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i</m:t>
                          </m:r>
                        </m:sub>
                        <m:sup>
                          <m:r>
                            <w:rPr>
                              <w:rFonts w:ascii="Cambria Math" w:hAnsi="Cambria Math"/>
                              <w:sz w:val="24"/>
                              <w:szCs w:val="24"/>
                            </w:rPr>
                            <m:t>(1)</m:t>
                          </m:r>
                        </m:sup>
                      </m:sSubSup>
                    </m:e>
                  </m:d>
                </m:e>
                <m:sup>
                  <m:r>
                    <w:rPr>
                      <w:rFonts w:ascii="Cambria Math" w:hAnsi="Cambria Math"/>
                      <w:sz w:val="24"/>
                      <w:szCs w:val="24"/>
                    </w:rPr>
                    <m:t>2</m:t>
                  </m:r>
                </m:sup>
              </m:sSup>
            </m:e>
          </m:nary>
          <m:r>
            <w:rPr>
              <w:rFonts w:ascii="Cambria Math" w:hAnsi="Cambria Math"/>
              <w:sz w:val="24"/>
              <w:szCs w:val="24"/>
            </w:rPr>
            <m:t xml:space="preserve">+ </m:t>
          </m:r>
          <m:nary>
            <m:naryPr>
              <m:chr m:val="∑"/>
              <m:limLoc m:val="undOvr"/>
              <m:ctrlPr>
                <w:rPr>
                  <w:rFonts w:ascii="Cambria Math" w:hAnsi="Cambria Math"/>
                  <w:i/>
                  <w:sz w:val="24"/>
                  <w:szCs w:val="24"/>
                </w:rPr>
              </m:ctrlPr>
            </m:naryPr>
            <m:sub>
              <m:r>
                <w:rPr>
                  <w:rFonts w:ascii="Cambria Math" w:hAnsi="Cambria Math"/>
                  <w:sz w:val="24"/>
                  <w:szCs w:val="24"/>
                </w:rPr>
                <m:t>i=1</m:t>
              </m:r>
            </m:sub>
            <m:sup>
              <m:r>
                <w:rPr>
                  <w:rFonts w:ascii="Cambria Math" w:hAnsi="Cambria Math"/>
                  <w:sz w:val="24"/>
                  <w:szCs w:val="24"/>
                </w:rPr>
                <m:t>N</m:t>
              </m:r>
            </m:sup>
            <m:e>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i</m:t>
                  </m:r>
                </m:sub>
                <m:sup>
                  <m:r>
                    <w:rPr>
                      <w:rFonts w:ascii="Cambria Math" w:hAnsi="Cambria Math"/>
                      <w:sz w:val="24"/>
                      <w:szCs w:val="24"/>
                    </w:rPr>
                    <m:t>(2)</m:t>
                  </m:r>
                </m:sup>
              </m:sSubSup>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h</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m:t>
                              </m:r>
                            </m:sub>
                          </m:sSub>
                        </m:e>
                      </m:d>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i</m:t>
                          </m:r>
                        </m:sub>
                        <m:sup>
                          <m:r>
                            <w:rPr>
                              <w:rFonts w:ascii="Cambria Math" w:hAnsi="Cambria Math"/>
                              <w:sz w:val="24"/>
                              <w:szCs w:val="24"/>
                            </w:rPr>
                            <m:t>(2)</m:t>
                          </m:r>
                        </m:sup>
                      </m:sSubSup>
                    </m:e>
                  </m:d>
                </m:e>
                <m:sup>
                  <m:r>
                    <w:rPr>
                      <w:rFonts w:ascii="Cambria Math" w:hAnsi="Cambria Math"/>
                      <w:sz w:val="24"/>
                      <w:szCs w:val="24"/>
                    </w:rPr>
                    <m:t>2</m:t>
                  </m:r>
                </m:sup>
              </m:sSup>
            </m:e>
          </m:nary>
        </m:oMath>
      </m:oMathPara>
    </w:p>
    <w:p w14:paraId="1FDB2D38" w14:textId="77777777" w:rsidR="00C73F8D" w:rsidRPr="0031321A" w:rsidRDefault="00C73F8D" w:rsidP="0031321A">
      <w:pPr>
        <w:spacing w:after="0" w:line="360" w:lineRule="auto"/>
        <w:jc w:val="both"/>
        <w:rPr>
          <w:rFonts w:eastAsia="Times New Roman"/>
          <w:sz w:val="24"/>
          <w:szCs w:val="24"/>
        </w:rPr>
      </w:pPr>
    </w:p>
    <w:p w14:paraId="29343473" w14:textId="564B29A2" w:rsidR="003F00F2" w:rsidRPr="00D16DAC" w:rsidRDefault="003F00F2" w:rsidP="00D16DAC">
      <w:pPr>
        <w:spacing w:after="0" w:line="360" w:lineRule="auto"/>
        <w:ind w:firstLine="708"/>
        <w:jc w:val="both"/>
        <w:rPr>
          <w:rFonts w:eastAsia="Times New Roman"/>
          <w:sz w:val="24"/>
          <w:szCs w:val="24"/>
          <w:lang w:val="en-US"/>
        </w:rPr>
      </w:pPr>
      <w:r>
        <w:rPr>
          <w:rFonts w:eastAsia="Times New Roman"/>
          <w:sz w:val="24"/>
          <w:szCs w:val="24"/>
          <w:lang w:val="en-US"/>
        </w:rPr>
        <w:t>Here</w:t>
      </w:r>
      <w:r w:rsidR="00C73F8D" w:rsidRPr="003F00F2">
        <w:rPr>
          <w:rFonts w:eastAsia="Times New Roman"/>
          <w:sz w:val="24"/>
          <w:szCs w:val="24"/>
          <w:lang w:val="en-US"/>
        </w:rPr>
        <w:t xml:space="preserve"> </w:t>
      </w:r>
      <m:oMath>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i</m:t>
            </m:r>
          </m:sub>
          <m:sup>
            <m:r>
              <w:rPr>
                <w:rFonts w:ascii="Cambria Math" w:hAnsi="Cambria Math"/>
                <w:sz w:val="24"/>
                <w:szCs w:val="24"/>
                <w:lang w:val="en-US"/>
              </w:rPr>
              <m:t>(1)</m:t>
            </m:r>
          </m:sup>
        </m:sSubSup>
        <m:r>
          <w:rPr>
            <w:rFonts w:ascii="Cambria Math" w:eastAsia="Times New Roman" w:hAnsi="Cambria Math"/>
            <w:sz w:val="24"/>
            <w:szCs w:val="24"/>
            <w:lang w:val="en-US"/>
          </w:rPr>
          <m:t>,</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i</m:t>
            </m:r>
          </m:sub>
          <m:sup>
            <m:r>
              <w:rPr>
                <w:rFonts w:ascii="Cambria Math" w:hAnsi="Cambria Math"/>
                <w:sz w:val="24"/>
                <w:szCs w:val="24"/>
                <w:lang w:val="en-US"/>
              </w:rPr>
              <m:t>(2)</m:t>
            </m:r>
          </m:sup>
        </m:sSubSup>
      </m:oMath>
      <w:r w:rsidR="00C73F8D" w:rsidRPr="003F00F2">
        <w:rPr>
          <w:rFonts w:eastAsia="Times New Roman"/>
          <w:sz w:val="24"/>
          <w:szCs w:val="24"/>
          <w:lang w:val="en-US"/>
        </w:rPr>
        <w:t xml:space="preserve"> – </w:t>
      </w:r>
      <w:r>
        <w:rPr>
          <w:rFonts w:eastAsia="Times New Roman"/>
          <w:sz w:val="24"/>
          <w:szCs w:val="24"/>
          <w:lang w:val="en-US"/>
        </w:rPr>
        <w:t>are</w:t>
      </w:r>
      <w:r w:rsidRPr="003F00F2">
        <w:rPr>
          <w:rFonts w:eastAsia="Times New Roman"/>
          <w:sz w:val="24"/>
          <w:szCs w:val="24"/>
          <w:lang w:val="en-US"/>
        </w:rPr>
        <w:t xml:space="preserve"> </w:t>
      </w:r>
      <w:r>
        <w:rPr>
          <w:rFonts w:eastAsia="Times New Roman"/>
          <w:sz w:val="24"/>
          <w:szCs w:val="24"/>
          <w:lang w:val="en-US"/>
        </w:rPr>
        <w:t>weight</w:t>
      </w:r>
      <w:r w:rsidRPr="003F00F2">
        <w:rPr>
          <w:rFonts w:eastAsia="Times New Roman"/>
          <w:sz w:val="24"/>
          <w:szCs w:val="24"/>
          <w:lang w:val="en-US"/>
        </w:rPr>
        <w:t xml:space="preserve"> </w:t>
      </w:r>
      <w:r>
        <w:rPr>
          <w:rFonts w:eastAsia="Times New Roman"/>
          <w:sz w:val="24"/>
          <w:szCs w:val="24"/>
          <w:lang w:val="en-US"/>
        </w:rPr>
        <w:t>coefficients</w:t>
      </w:r>
      <w:r w:rsidR="00C73F8D" w:rsidRPr="003F00F2">
        <w:rPr>
          <w:rFonts w:eastAsia="Times New Roman"/>
          <w:sz w:val="24"/>
          <w:szCs w:val="24"/>
          <w:lang w:val="en-US"/>
        </w:rPr>
        <w:t xml:space="preserve">, </w:t>
      </w:r>
      <w:r w:rsidRPr="003F00F2">
        <w:rPr>
          <w:rFonts w:eastAsia="Times New Roman"/>
          <w:sz w:val="24"/>
          <w:szCs w:val="24"/>
          <w:lang w:val="en-US"/>
        </w:rPr>
        <w:t>reflecting the significance of a particular dimension. If all weight coefficients are equal to one, then all data of the inverse problem are equivalent.</w:t>
      </w:r>
      <w:r w:rsidR="00D16DAC">
        <w:rPr>
          <w:rFonts w:eastAsia="Times New Roman"/>
          <w:sz w:val="24"/>
          <w:szCs w:val="24"/>
          <w:lang w:val="en-US"/>
        </w:rPr>
        <w:t xml:space="preserve"> </w:t>
      </w:r>
      <w:r w:rsidRPr="003F00F2">
        <w:rPr>
          <w:rFonts w:eastAsia="Times New Roman"/>
          <w:sz w:val="24"/>
          <w:szCs w:val="24"/>
          <w:lang w:val="en-US"/>
        </w:rPr>
        <w:t xml:space="preserve">In the general case, the choice of suitable weighting </w:t>
      </w:r>
      <w:r w:rsidR="00D16DAC">
        <w:rPr>
          <w:rFonts w:eastAsia="Times New Roman"/>
          <w:sz w:val="24"/>
          <w:szCs w:val="24"/>
          <w:lang w:val="en-US"/>
        </w:rPr>
        <w:t>coefficients</w:t>
      </w:r>
      <w:r w:rsidRPr="003F00F2">
        <w:rPr>
          <w:rFonts w:eastAsia="Times New Roman"/>
          <w:sz w:val="24"/>
          <w:szCs w:val="24"/>
          <w:lang w:val="en-US"/>
        </w:rPr>
        <w:t xml:space="preserve"> can increase the resistance of the method to measurement errors, which is especially important due to the </w:t>
      </w:r>
      <w:proofErr w:type="gramStart"/>
      <w:r w:rsidR="00733D59">
        <w:rPr>
          <w:rFonts w:eastAsia="Times New Roman"/>
          <w:sz w:val="24"/>
          <w:szCs w:val="24"/>
          <w:lang w:val="en-US"/>
        </w:rPr>
        <w:t>ill-</w:t>
      </w:r>
      <w:proofErr w:type="spellStart"/>
      <w:r w:rsidR="00733D59">
        <w:rPr>
          <w:rFonts w:eastAsia="Times New Roman"/>
          <w:sz w:val="24"/>
          <w:szCs w:val="24"/>
          <w:lang w:val="en-US"/>
        </w:rPr>
        <w:t>posed</w:t>
      </w:r>
      <w:r w:rsidRPr="003F00F2">
        <w:rPr>
          <w:rFonts w:eastAsia="Times New Roman"/>
          <w:sz w:val="24"/>
          <w:szCs w:val="24"/>
          <w:lang w:val="en-US"/>
        </w:rPr>
        <w:t>ness</w:t>
      </w:r>
      <w:proofErr w:type="spellEnd"/>
      <w:proofErr w:type="gramEnd"/>
      <w:r w:rsidRPr="003F00F2">
        <w:rPr>
          <w:rFonts w:eastAsia="Times New Roman"/>
          <w:sz w:val="24"/>
          <w:szCs w:val="24"/>
          <w:lang w:val="en-US"/>
        </w:rPr>
        <w:t xml:space="preserve"> and </w:t>
      </w:r>
      <w:proofErr w:type="spellStart"/>
      <w:r w:rsidRPr="003F00F2">
        <w:rPr>
          <w:rFonts w:eastAsia="Times New Roman"/>
          <w:sz w:val="24"/>
          <w:szCs w:val="24"/>
          <w:lang w:val="en-US"/>
        </w:rPr>
        <w:t>overdetermination</w:t>
      </w:r>
      <w:proofErr w:type="spellEnd"/>
      <w:r w:rsidRPr="003F00F2">
        <w:rPr>
          <w:rFonts w:eastAsia="Times New Roman"/>
          <w:sz w:val="24"/>
          <w:szCs w:val="24"/>
          <w:lang w:val="en-US"/>
        </w:rPr>
        <w:t xml:space="preserve"> of the problem posed. </w:t>
      </w:r>
      <w:r w:rsidRPr="00D16DAC">
        <w:rPr>
          <w:rFonts w:eastAsia="Times New Roman"/>
          <w:sz w:val="24"/>
          <w:szCs w:val="24"/>
          <w:lang w:val="en-US"/>
        </w:rPr>
        <w:t xml:space="preserve">The </w:t>
      </w:r>
      <w:r w:rsidR="00D16DAC">
        <w:rPr>
          <w:rFonts w:eastAsia="Times New Roman"/>
          <w:sz w:val="24"/>
          <w:szCs w:val="24"/>
          <w:lang w:val="en-US"/>
        </w:rPr>
        <w:t>minimization</w:t>
      </w:r>
      <w:r w:rsidR="00D16DAC" w:rsidRPr="00D16DAC">
        <w:rPr>
          <w:rFonts w:eastAsia="Times New Roman"/>
          <w:sz w:val="24"/>
          <w:szCs w:val="24"/>
          <w:lang w:val="en-US"/>
        </w:rPr>
        <w:t xml:space="preserve"> </w:t>
      </w:r>
      <w:r w:rsidRPr="00D16DAC">
        <w:rPr>
          <w:rFonts w:eastAsia="Times New Roman"/>
          <w:sz w:val="24"/>
          <w:szCs w:val="24"/>
          <w:lang w:val="en-US"/>
        </w:rPr>
        <w:t>algorithms for this functional can be different.</w:t>
      </w:r>
      <w:r w:rsidR="00D16DAC" w:rsidRPr="00D16DAC">
        <w:rPr>
          <w:lang w:val="en-US"/>
        </w:rPr>
        <w:t xml:space="preserve"> </w:t>
      </w:r>
      <w:r w:rsidR="00D16DAC" w:rsidRPr="00D16DAC">
        <w:rPr>
          <w:rFonts w:eastAsia="Times New Roman"/>
          <w:sz w:val="24"/>
          <w:szCs w:val="24"/>
          <w:lang w:val="en-US"/>
        </w:rPr>
        <w:t xml:space="preserve">Thus, at present, experiments </w:t>
      </w:r>
      <w:proofErr w:type="gramStart"/>
      <w:r w:rsidR="00D16DAC" w:rsidRPr="00D16DAC">
        <w:rPr>
          <w:rFonts w:eastAsia="Times New Roman"/>
          <w:sz w:val="24"/>
          <w:szCs w:val="24"/>
          <w:lang w:val="en-US"/>
        </w:rPr>
        <w:t>are being carried out</w:t>
      </w:r>
      <w:proofErr w:type="gramEnd"/>
      <w:r w:rsidR="00D16DAC" w:rsidRPr="00D16DAC">
        <w:rPr>
          <w:rFonts w:eastAsia="Times New Roman"/>
          <w:sz w:val="24"/>
          <w:szCs w:val="24"/>
          <w:lang w:val="en-US"/>
        </w:rPr>
        <w:t xml:space="preserve"> on the use of both gradient methods and </w:t>
      </w:r>
      <w:proofErr w:type="spellStart"/>
      <w:r w:rsidR="00D16DAC" w:rsidRPr="00D16DAC">
        <w:rPr>
          <w:rFonts w:eastAsia="Times New Roman"/>
          <w:sz w:val="24"/>
          <w:szCs w:val="24"/>
          <w:lang w:val="en-US"/>
        </w:rPr>
        <w:t>gradientless</w:t>
      </w:r>
      <w:proofErr w:type="spellEnd"/>
      <w:r w:rsidR="00D16DAC" w:rsidRPr="00D16DAC">
        <w:rPr>
          <w:rFonts w:eastAsia="Times New Roman"/>
          <w:sz w:val="24"/>
          <w:szCs w:val="24"/>
          <w:lang w:val="en-US"/>
        </w:rPr>
        <w:t xml:space="preserve"> ones (such as an annealing simulation algorithm) and heuristic (differential evolution algorithm).</w:t>
      </w:r>
    </w:p>
    <w:p w14:paraId="553BA5E0" w14:textId="781A99AE" w:rsidR="00F35F1E" w:rsidRPr="002E2D24" w:rsidRDefault="005232C1" w:rsidP="0031321A">
      <w:pPr>
        <w:pStyle w:val="af4"/>
        <w:spacing w:before="0" w:beforeAutospacing="0" w:after="0" w:afterAutospacing="0" w:line="360" w:lineRule="auto"/>
        <w:ind w:firstLine="708"/>
        <w:jc w:val="both"/>
        <w:rPr>
          <w:rFonts w:eastAsia="Times New Roman"/>
        </w:rPr>
      </w:pPr>
      <w:r>
        <w:rPr>
          <w:rFonts w:eastAsia="Times New Roman"/>
        </w:rPr>
        <w:t>In</w:t>
      </w:r>
      <w:r w:rsidRPr="002E2D24">
        <w:rPr>
          <w:rFonts w:eastAsia="Times New Roman"/>
        </w:rPr>
        <w:t xml:space="preserve"> </w:t>
      </w:r>
      <w:r>
        <w:rPr>
          <w:rFonts w:eastAsia="Times New Roman"/>
        </w:rPr>
        <w:t>this</w:t>
      </w:r>
      <w:r w:rsidRPr="002E2D24">
        <w:rPr>
          <w:rFonts w:eastAsia="Times New Roman"/>
        </w:rPr>
        <w:t xml:space="preserve"> </w:t>
      </w:r>
      <w:r w:rsidR="002E2D24">
        <w:rPr>
          <w:rFonts w:eastAsia="Times New Roman"/>
        </w:rPr>
        <w:t>experiment</w:t>
      </w:r>
      <w:r w:rsidR="002E2D24" w:rsidRPr="002E2D24">
        <w:rPr>
          <w:rFonts w:eastAsia="Times New Roman"/>
        </w:rPr>
        <w:t>,</w:t>
      </w:r>
      <w:r w:rsidRPr="002E2D24">
        <w:rPr>
          <w:rFonts w:eastAsia="Times New Roman"/>
        </w:rPr>
        <w:t xml:space="preserve"> </w:t>
      </w:r>
      <w:r>
        <w:rPr>
          <w:rFonts w:eastAsia="Times New Roman"/>
        </w:rPr>
        <w:t>there</w:t>
      </w:r>
      <w:r w:rsidRPr="002E2D24">
        <w:rPr>
          <w:rFonts w:eastAsia="Times New Roman"/>
        </w:rPr>
        <w:t xml:space="preserve"> </w:t>
      </w:r>
      <w:r>
        <w:rPr>
          <w:rFonts w:eastAsia="Times New Roman"/>
        </w:rPr>
        <w:t>was</w:t>
      </w:r>
      <w:r w:rsidRPr="002E2D24">
        <w:rPr>
          <w:rFonts w:eastAsia="Times New Roman"/>
        </w:rPr>
        <w:t xml:space="preserve"> </w:t>
      </w:r>
      <w:r>
        <w:rPr>
          <w:rFonts w:eastAsia="Times New Roman"/>
        </w:rPr>
        <w:t>used</w:t>
      </w:r>
      <w:r w:rsidRPr="002E2D24">
        <w:rPr>
          <w:rFonts w:eastAsia="Times New Roman"/>
        </w:rPr>
        <w:t xml:space="preserve"> </w:t>
      </w:r>
      <w:r w:rsidR="002E2D24">
        <w:rPr>
          <w:rFonts w:eastAsia="Times New Roman"/>
        </w:rPr>
        <w:t>model</w:t>
      </w:r>
      <w:r w:rsidR="002E2D24" w:rsidRPr="002E2D24">
        <w:rPr>
          <w:rFonts w:eastAsia="Times New Roman"/>
        </w:rPr>
        <w:t xml:space="preserve"> </w:t>
      </w:r>
      <w:r w:rsidR="002E2D24">
        <w:rPr>
          <w:rFonts w:eastAsia="Times New Roman"/>
        </w:rPr>
        <w:t>proposed</w:t>
      </w:r>
      <w:r w:rsidR="002E2D24" w:rsidRPr="002E2D24">
        <w:rPr>
          <w:rFonts w:eastAsia="Times New Roman"/>
        </w:rPr>
        <w:t xml:space="preserve"> </w:t>
      </w:r>
      <w:r w:rsidR="002E2D24">
        <w:rPr>
          <w:rFonts w:eastAsia="Times New Roman"/>
        </w:rPr>
        <w:t>by</w:t>
      </w:r>
      <w:r w:rsidR="002E2D24" w:rsidRPr="002E2D24">
        <w:rPr>
          <w:rFonts w:eastAsia="Times New Roman"/>
        </w:rPr>
        <w:t xml:space="preserve"> </w:t>
      </w:r>
      <w:proofErr w:type="spellStart"/>
      <w:r w:rsidR="002E2D24">
        <w:rPr>
          <w:rFonts w:eastAsia="Times New Roman"/>
        </w:rPr>
        <w:t>Mankiw</w:t>
      </w:r>
      <w:proofErr w:type="spellEnd"/>
      <w:r w:rsidR="002E2D24">
        <w:rPr>
          <w:rFonts w:eastAsia="Times New Roman"/>
        </w:rPr>
        <w:t>-</w:t>
      </w:r>
      <w:proofErr w:type="spellStart"/>
      <w:r w:rsidR="002E2D24">
        <w:rPr>
          <w:rFonts w:eastAsia="Times New Roman"/>
        </w:rPr>
        <w:t>Romer</w:t>
      </w:r>
      <w:proofErr w:type="spellEnd"/>
      <w:r w:rsidR="002E2D24">
        <w:rPr>
          <w:rFonts w:eastAsia="Times New Roman"/>
        </w:rPr>
        <w:t xml:space="preserve">-Weil </w:t>
      </w:r>
      <w:proofErr w:type="gramStart"/>
      <w:r w:rsidR="002E2D24">
        <w:rPr>
          <w:rFonts w:eastAsia="Times New Roman"/>
        </w:rPr>
        <w:t>on the basis of</w:t>
      </w:r>
      <w:proofErr w:type="gramEnd"/>
      <w:r w:rsidR="002E2D24">
        <w:rPr>
          <w:rFonts w:eastAsia="Times New Roman"/>
        </w:rPr>
        <w:t xml:space="preserve"> Solow model</w:t>
      </w:r>
      <w:r w:rsidR="00F35F1E" w:rsidRPr="002E2D24">
        <w:rPr>
          <w:rFonts w:eastAsia="Times New Roman"/>
        </w:rPr>
        <w:t xml:space="preserve"> [</w:t>
      </w:r>
      <w:r w:rsidR="00F45F7D" w:rsidRPr="002E2D24">
        <w:rPr>
          <w:rFonts w:eastAsia="Times New Roman"/>
        </w:rPr>
        <w:t>49</w:t>
      </w:r>
      <w:r w:rsidR="00F35F1E" w:rsidRPr="002E2D24">
        <w:rPr>
          <w:rFonts w:eastAsia="Times New Roman"/>
        </w:rPr>
        <w:t xml:space="preserve">]. </w:t>
      </w:r>
      <w:r w:rsidR="002E2D24">
        <w:rPr>
          <w:rFonts w:eastAsia="Times New Roman"/>
        </w:rPr>
        <w:t xml:space="preserve">Where the production function </w:t>
      </w:r>
      <w:proofErr w:type="gramStart"/>
      <w:r w:rsidR="002E2D24">
        <w:rPr>
          <w:rFonts w:eastAsia="Times New Roman"/>
        </w:rPr>
        <w:t>was changed</w:t>
      </w:r>
      <w:proofErr w:type="gramEnd"/>
      <w:r w:rsidR="002E2D24">
        <w:rPr>
          <w:rFonts w:eastAsia="Times New Roman"/>
        </w:rPr>
        <w:t xml:space="preserve"> as</w:t>
      </w:r>
    </w:p>
    <w:p w14:paraId="6C576368" w14:textId="77777777" w:rsidR="00F35F1E" w:rsidRPr="002E2D24" w:rsidRDefault="00F35F1E" w:rsidP="0031321A">
      <w:pPr>
        <w:spacing w:after="0" w:line="360" w:lineRule="auto"/>
        <w:ind w:firstLine="567"/>
        <w:rPr>
          <w:rFonts w:eastAsia="Times New Roman"/>
          <w:sz w:val="24"/>
          <w:szCs w:val="24"/>
          <w:lang w:val="en-US"/>
        </w:rPr>
      </w:pPr>
    </w:p>
    <w:p w14:paraId="6F8D6F3C" w14:textId="0E12688C" w:rsidR="00F35F1E" w:rsidRPr="004E7793" w:rsidRDefault="00113D66" w:rsidP="0031321A">
      <w:pPr>
        <w:spacing w:after="0" w:line="360" w:lineRule="auto"/>
        <w:jc w:val="right"/>
        <w:rPr>
          <w:rFonts w:eastAsia="Times New Roman"/>
          <w:sz w:val="24"/>
          <w:szCs w:val="24"/>
          <w:lang w:val="en-US"/>
        </w:rPr>
      </w:pPr>
      <m:oMath>
        <m:d>
          <m:dPr>
            <m:begChr m:val="{"/>
            <m:endChr m:val=""/>
            <m:ctrlPr>
              <w:rPr>
                <w:rFonts w:ascii="Cambria Math" w:eastAsia="Times New Roman" w:hAnsi="Cambria Math"/>
                <w:i/>
                <w:sz w:val="24"/>
                <w:szCs w:val="24"/>
              </w:rPr>
            </m:ctrlPr>
          </m:dPr>
          <m:e>
            <m:m>
              <m:mPr>
                <m:mcs>
                  <m:mc>
                    <m:mcPr>
                      <m:count m:val="1"/>
                      <m:mcJc m:val="center"/>
                    </m:mcPr>
                  </m:mc>
                </m:mcs>
                <m:ctrlPr>
                  <w:rPr>
                    <w:rFonts w:ascii="Cambria Math" w:eastAsia="Times New Roman" w:hAnsi="Cambria Math"/>
                    <w:i/>
                    <w:sz w:val="24"/>
                    <w:szCs w:val="24"/>
                  </w:rPr>
                </m:ctrlPr>
              </m:mPr>
              <m:mr>
                <m:e>
                  <m:acc>
                    <m:accPr>
                      <m:chr m:val="̇"/>
                      <m:ctrlPr>
                        <w:rPr>
                          <w:rFonts w:ascii="Cambria Math" w:eastAsia="Times New Roman" w:hAnsi="Cambria Math"/>
                          <w:i/>
                          <w:sz w:val="24"/>
                          <w:szCs w:val="24"/>
                        </w:rPr>
                      </m:ctrlPr>
                    </m:accPr>
                    <m:e>
                      <m:r>
                        <w:rPr>
                          <w:rFonts w:ascii="Cambria Math" w:eastAsia="Times New Roman" w:hAnsi="Cambria Math"/>
                          <w:sz w:val="24"/>
                          <w:szCs w:val="24"/>
                        </w:rPr>
                        <m:t>k</m:t>
                      </m:r>
                    </m:e>
                  </m:acc>
                  <m:r>
                    <w:rPr>
                      <w:rFonts w:ascii="Cambria Math" w:eastAsia="Times New Roman" w:hAnsi="Cambria Math"/>
                      <w:sz w:val="24"/>
                      <w:szCs w:val="24"/>
                      <w:lang w:val="en-US"/>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k</m:t>
                      </m:r>
                    </m:sub>
                  </m:sSub>
                  <m:sSup>
                    <m:sSupPr>
                      <m:ctrlPr>
                        <w:rPr>
                          <w:rFonts w:ascii="Cambria Math" w:eastAsia="Times New Roman" w:hAnsi="Cambria Math"/>
                          <w:i/>
                          <w:sz w:val="24"/>
                          <w:szCs w:val="24"/>
                        </w:rPr>
                      </m:ctrlPr>
                    </m:sSupPr>
                    <m:e>
                      <m:r>
                        <w:rPr>
                          <w:rFonts w:ascii="Cambria Math" w:eastAsia="Times New Roman" w:hAnsi="Cambria Math"/>
                          <w:sz w:val="24"/>
                          <w:szCs w:val="24"/>
                        </w:rPr>
                        <m:t>k</m:t>
                      </m:r>
                    </m:e>
                    <m:sup>
                      <m:r>
                        <w:rPr>
                          <w:rFonts w:ascii="Cambria Math" w:eastAsia="Times New Roman" w:hAnsi="Cambria Math"/>
                          <w:sz w:val="24"/>
                          <w:szCs w:val="24"/>
                        </w:rPr>
                        <m:t>α</m:t>
                      </m:r>
                    </m:sup>
                  </m:sSup>
                  <m:sSup>
                    <m:sSupPr>
                      <m:ctrlPr>
                        <w:rPr>
                          <w:rFonts w:ascii="Cambria Math" w:eastAsia="Times New Roman" w:hAnsi="Cambria Math"/>
                          <w:i/>
                          <w:sz w:val="24"/>
                          <w:szCs w:val="24"/>
                        </w:rPr>
                      </m:ctrlPr>
                    </m:sSupPr>
                    <m:e>
                      <m:r>
                        <w:rPr>
                          <w:rFonts w:ascii="Cambria Math" w:eastAsia="Times New Roman" w:hAnsi="Cambria Math"/>
                          <w:sz w:val="24"/>
                          <w:szCs w:val="24"/>
                          <w:lang w:val="en-US"/>
                        </w:rPr>
                        <m:t>h</m:t>
                      </m:r>
                    </m:e>
                    <m:sup>
                      <m:r>
                        <w:rPr>
                          <w:rFonts w:ascii="Cambria Math" w:eastAsia="Times New Roman" w:hAnsi="Cambria Math"/>
                          <w:sz w:val="24"/>
                          <w:szCs w:val="24"/>
                        </w:rPr>
                        <m:t>β</m:t>
                      </m:r>
                    </m:sup>
                  </m:sSup>
                  <m:r>
                    <w:rPr>
                      <w:rFonts w:ascii="Cambria Math" w:eastAsia="Times New Roman" w:hAnsi="Cambria Math"/>
                      <w:sz w:val="24"/>
                      <w:szCs w:val="24"/>
                      <w:lang w:val="en-US"/>
                    </w:rPr>
                    <m:t xml:space="preserve">- </m:t>
                  </m:r>
                  <m:r>
                    <w:rPr>
                      <w:rFonts w:ascii="Cambria Math" w:eastAsia="Times New Roman" w:hAnsi="Cambria Math"/>
                      <w:sz w:val="24"/>
                      <w:szCs w:val="24"/>
                    </w:rPr>
                    <m:t>s</m:t>
                  </m:r>
                  <m:r>
                    <w:rPr>
                      <w:rFonts w:ascii="Cambria Math" w:eastAsia="Times New Roman" w:hAnsi="Cambria Math"/>
                      <w:sz w:val="24"/>
                      <w:szCs w:val="24"/>
                      <w:lang w:val="en-US"/>
                    </w:rPr>
                    <m:t>∙</m:t>
                  </m:r>
                  <m:r>
                    <w:rPr>
                      <w:rFonts w:ascii="Cambria Math" w:eastAsia="Times New Roman" w:hAnsi="Cambria Math"/>
                      <w:sz w:val="24"/>
                      <w:szCs w:val="24"/>
                    </w:rPr>
                    <m:t>k</m:t>
                  </m:r>
                </m:e>
              </m:mr>
              <m:mr>
                <m:e>
                  <m:acc>
                    <m:accPr>
                      <m:chr m:val="̇"/>
                      <m:ctrlPr>
                        <w:rPr>
                          <w:rFonts w:ascii="Cambria Math" w:eastAsia="Times New Roman" w:hAnsi="Cambria Math"/>
                          <w:i/>
                          <w:sz w:val="24"/>
                          <w:szCs w:val="24"/>
                        </w:rPr>
                      </m:ctrlPr>
                    </m:accPr>
                    <m:e>
                      <m:r>
                        <w:rPr>
                          <w:rFonts w:ascii="Cambria Math" w:eastAsia="Times New Roman" w:hAnsi="Cambria Math"/>
                          <w:sz w:val="24"/>
                          <w:szCs w:val="24"/>
                          <w:lang w:val="en-US"/>
                        </w:rPr>
                        <m:t>h</m:t>
                      </m:r>
                    </m:e>
                  </m:acc>
                  <m:r>
                    <w:rPr>
                      <w:rFonts w:ascii="Cambria Math" w:eastAsia="Times New Roman" w:hAnsi="Cambria Math"/>
                      <w:sz w:val="24"/>
                      <w:szCs w:val="24"/>
                      <w:lang w:val="en-US"/>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H</m:t>
                      </m:r>
                    </m:sub>
                  </m:sSub>
                  <m:sSup>
                    <m:sSupPr>
                      <m:ctrlPr>
                        <w:rPr>
                          <w:rFonts w:ascii="Cambria Math" w:eastAsia="Times New Roman" w:hAnsi="Cambria Math"/>
                          <w:i/>
                          <w:sz w:val="24"/>
                          <w:szCs w:val="24"/>
                        </w:rPr>
                      </m:ctrlPr>
                    </m:sSupPr>
                    <m:e>
                      <m:r>
                        <w:rPr>
                          <w:rFonts w:ascii="Cambria Math" w:eastAsia="Times New Roman" w:hAnsi="Cambria Math"/>
                          <w:sz w:val="24"/>
                          <w:szCs w:val="24"/>
                        </w:rPr>
                        <m:t>k</m:t>
                      </m:r>
                    </m:e>
                    <m:sup>
                      <m:r>
                        <w:rPr>
                          <w:rFonts w:ascii="Cambria Math" w:eastAsia="Times New Roman" w:hAnsi="Cambria Math"/>
                          <w:sz w:val="24"/>
                          <w:szCs w:val="24"/>
                        </w:rPr>
                        <m:t>α</m:t>
                      </m:r>
                    </m:sup>
                  </m:sSup>
                  <m:sSup>
                    <m:sSupPr>
                      <m:ctrlPr>
                        <w:rPr>
                          <w:rFonts w:ascii="Cambria Math" w:eastAsia="Times New Roman" w:hAnsi="Cambria Math"/>
                          <w:i/>
                          <w:sz w:val="24"/>
                          <w:szCs w:val="24"/>
                        </w:rPr>
                      </m:ctrlPr>
                    </m:sSupPr>
                    <m:e>
                      <m:r>
                        <w:rPr>
                          <w:rFonts w:ascii="Cambria Math" w:eastAsia="Times New Roman" w:hAnsi="Cambria Math"/>
                          <w:sz w:val="24"/>
                          <w:szCs w:val="24"/>
                          <w:lang w:val="en-US"/>
                        </w:rPr>
                        <m:t>h</m:t>
                      </m:r>
                    </m:e>
                    <m:sup>
                      <m:r>
                        <w:rPr>
                          <w:rFonts w:ascii="Cambria Math" w:eastAsia="Times New Roman" w:hAnsi="Cambria Math"/>
                          <w:sz w:val="24"/>
                          <w:szCs w:val="24"/>
                        </w:rPr>
                        <m:t>β</m:t>
                      </m:r>
                    </m:sup>
                  </m:sSup>
                  <m:r>
                    <w:rPr>
                      <w:rFonts w:ascii="Cambria Math" w:eastAsia="Times New Roman" w:hAnsi="Cambria Math"/>
                      <w:sz w:val="24"/>
                      <w:szCs w:val="24"/>
                      <w:lang w:val="en-US"/>
                    </w:rPr>
                    <m:t xml:space="preserve">- </m:t>
                  </m:r>
                  <m:r>
                    <w:rPr>
                      <w:rFonts w:ascii="Cambria Math" w:eastAsia="Times New Roman" w:hAnsi="Cambria Math"/>
                      <w:sz w:val="24"/>
                      <w:szCs w:val="24"/>
                    </w:rPr>
                    <m:t>s</m:t>
                  </m:r>
                  <m:r>
                    <w:rPr>
                      <w:rFonts w:ascii="Cambria Math" w:eastAsia="Times New Roman" w:hAnsi="Cambria Math"/>
                      <w:sz w:val="24"/>
                      <w:szCs w:val="24"/>
                      <w:lang w:val="en-US"/>
                    </w:rPr>
                    <m:t>∙h</m:t>
                  </m:r>
                </m:e>
              </m:mr>
            </m:m>
          </m:e>
        </m:d>
      </m:oMath>
      <w:r w:rsidR="00F35F1E" w:rsidRPr="004E7793">
        <w:rPr>
          <w:rFonts w:eastAsia="Times New Roman"/>
          <w:sz w:val="24"/>
          <w:szCs w:val="24"/>
          <w:lang w:val="en-US"/>
        </w:rPr>
        <w:tab/>
      </w:r>
      <w:r w:rsidR="000E647A" w:rsidRPr="004E7793">
        <w:rPr>
          <w:rFonts w:eastAsia="Times New Roman"/>
          <w:sz w:val="24"/>
          <w:szCs w:val="24"/>
          <w:lang w:val="en-US"/>
        </w:rPr>
        <w:tab/>
      </w:r>
      <w:r w:rsidR="000E647A" w:rsidRPr="004E7793">
        <w:rPr>
          <w:rFonts w:eastAsia="Times New Roman"/>
          <w:sz w:val="24"/>
          <w:szCs w:val="24"/>
          <w:lang w:val="en-US"/>
        </w:rPr>
        <w:tab/>
      </w:r>
      <w:r w:rsidR="000E647A" w:rsidRPr="004E7793">
        <w:rPr>
          <w:rFonts w:eastAsia="Times New Roman"/>
          <w:sz w:val="24"/>
          <w:szCs w:val="24"/>
          <w:lang w:val="en-US"/>
        </w:rPr>
        <w:tab/>
      </w:r>
      <w:r w:rsidR="000E647A" w:rsidRPr="004E7793">
        <w:rPr>
          <w:rFonts w:eastAsia="Times New Roman"/>
          <w:sz w:val="24"/>
          <w:szCs w:val="24"/>
          <w:lang w:val="en-US"/>
        </w:rPr>
        <w:tab/>
      </w:r>
      <w:r w:rsidR="00F35F1E" w:rsidRPr="004E7793">
        <w:rPr>
          <w:rFonts w:eastAsia="Times New Roman"/>
          <w:sz w:val="24"/>
          <w:szCs w:val="24"/>
          <w:lang w:val="en-US"/>
        </w:rPr>
        <w:t>(</w:t>
      </w:r>
      <w:r w:rsidR="000E647A" w:rsidRPr="004E7793">
        <w:rPr>
          <w:rFonts w:eastAsia="Times New Roman"/>
          <w:sz w:val="24"/>
          <w:szCs w:val="24"/>
          <w:lang w:val="en-US"/>
        </w:rPr>
        <w:t>3.9</w:t>
      </w:r>
      <w:r w:rsidR="00F35F1E" w:rsidRPr="004E7793">
        <w:rPr>
          <w:rFonts w:eastAsia="Times New Roman"/>
          <w:sz w:val="24"/>
          <w:szCs w:val="24"/>
          <w:lang w:val="en-US"/>
        </w:rPr>
        <w:t>)</w:t>
      </w:r>
    </w:p>
    <w:p w14:paraId="1FF144B7" w14:textId="77777777" w:rsidR="00F35F1E" w:rsidRPr="004E7793" w:rsidRDefault="00F35F1E" w:rsidP="0031321A">
      <w:pPr>
        <w:pStyle w:val="af4"/>
        <w:spacing w:before="0" w:beforeAutospacing="0" w:after="0" w:afterAutospacing="0" w:line="360" w:lineRule="auto"/>
        <w:ind w:firstLine="567"/>
        <w:jc w:val="both"/>
        <w:rPr>
          <w:rFonts w:eastAsia="Times New Roman"/>
        </w:rPr>
      </w:pPr>
    </w:p>
    <w:p w14:paraId="5FD6A068" w14:textId="38895C80" w:rsidR="005F44DC" w:rsidRDefault="002E2D24" w:rsidP="002E187C">
      <w:pPr>
        <w:pStyle w:val="af4"/>
        <w:spacing w:before="0" w:beforeAutospacing="0" w:after="0" w:afterAutospacing="0" w:line="360" w:lineRule="auto"/>
        <w:jc w:val="both"/>
        <w:rPr>
          <w:rFonts w:eastAsia="Times New Roman"/>
        </w:rPr>
      </w:pPr>
      <w:proofErr w:type="gramStart"/>
      <w:r>
        <w:rPr>
          <w:rFonts w:eastAsia="Times New Roman"/>
        </w:rPr>
        <w:t>where</w:t>
      </w:r>
      <w:proofErr w:type="gramEnd"/>
      <w:r w:rsidR="00F35F1E" w:rsidRPr="005F44DC">
        <w:rPr>
          <w:rFonts w:eastAsia="Times New Roman"/>
        </w:rPr>
        <w:t xml:space="preserve"> </w:t>
      </w:r>
      <m:oMath>
        <m:r>
          <w:rPr>
            <w:rFonts w:ascii="Cambria Math" w:eastAsia="Times New Roman" w:hAnsi="Cambria Math"/>
            <w:lang w:val="ru-RU"/>
          </w:rPr>
          <m:t>k</m:t>
        </m:r>
        <m:r>
          <w:rPr>
            <w:rFonts w:ascii="Cambria Math" w:eastAsia="Times New Roman" w:hAnsi="Cambria Math"/>
          </w:rPr>
          <m:t xml:space="preserve"> = </m:t>
        </m:r>
        <m:r>
          <w:rPr>
            <w:rFonts w:ascii="Cambria Math" w:eastAsia="Times New Roman" w:hAnsi="Cambria Math"/>
            <w:lang w:val="ru-RU"/>
          </w:rPr>
          <m:t>K</m:t>
        </m:r>
        <m:r>
          <w:rPr>
            <w:rFonts w:ascii="Cambria Math" w:eastAsia="Times New Roman" w:hAnsi="Cambria Math"/>
          </w:rPr>
          <m:t>/</m:t>
        </m:r>
        <m:r>
          <w:rPr>
            <w:rFonts w:ascii="Cambria Math" w:eastAsia="Times New Roman" w:hAnsi="Cambria Math"/>
            <w:lang w:val="ru-RU"/>
          </w:rPr>
          <m:t>AL</m:t>
        </m:r>
      </m:oMath>
      <w:r w:rsidRPr="005F44DC">
        <w:rPr>
          <w:rFonts w:eastAsia="Times New Roman"/>
        </w:rPr>
        <w:t xml:space="preserve"> and</w:t>
      </w:r>
      <w:r w:rsidR="00F35F1E" w:rsidRPr="005F44DC">
        <w:rPr>
          <w:rFonts w:eastAsia="Times New Roman"/>
        </w:rPr>
        <w:t xml:space="preserve"> </w:t>
      </w:r>
      <m:oMath>
        <m:r>
          <w:rPr>
            <w:rFonts w:ascii="Cambria Math" w:eastAsia="Times New Roman" w:hAnsi="Cambria Math"/>
          </w:rPr>
          <m:t xml:space="preserve">h = </m:t>
        </m:r>
        <m:r>
          <w:rPr>
            <w:rFonts w:ascii="Cambria Math" w:eastAsia="Times New Roman" w:hAnsi="Cambria Math"/>
            <w:lang w:val="ru-RU"/>
          </w:rPr>
          <m:t>H</m:t>
        </m:r>
        <m:r>
          <w:rPr>
            <w:rFonts w:ascii="Cambria Math" w:eastAsia="Times New Roman" w:hAnsi="Cambria Math"/>
          </w:rPr>
          <m:t>/</m:t>
        </m:r>
        <m:r>
          <w:rPr>
            <w:rFonts w:ascii="Cambria Math" w:eastAsia="Times New Roman" w:hAnsi="Cambria Math"/>
            <w:lang w:val="ru-RU"/>
          </w:rPr>
          <m:t>AL</m:t>
        </m:r>
      </m:oMath>
      <w:r w:rsidR="00F35F1E" w:rsidRPr="005F44DC">
        <w:rPr>
          <w:rFonts w:eastAsia="Times New Roman"/>
        </w:rPr>
        <w:t xml:space="preserve"> </w:t>
      </w:r>
      <w:r w:rsidR="005F44DC">
        <w:rPr>
          <w:rFonts w:eastAsia="Times New Roman"/>
        </w:rPr>
        <w:t xml:space="preserve">capital-labor ratio </w:t>
      </w:r>
      <w:r w:rsidR="005F44DC" w:rsidRPr="005F44DC">
        <w:rPr>
          <w:rFonts w:eastAsia="Times New Roman"/>
        </w:rPr>
        <w:t>per effective unit of labor with physical and human capital, respectively</w:t>
      </w:r>
      <w:r w:rsidR="00F35F1E" w:rsidRPr="005F44DC">
        <w:rPr>
          <w:rFonts w:eastAsia="Times New Roman"/>
        </w:rPr>
        <w:t xml:space="preserve">. </w:t>
      </w:r>
      <w:r w:rsidR="005F44DC" w:rsidRPr="005F44DC">
        <w:rPr>
          <w:rFonts w:eastAsia="Times New Roman"/>
        </w:rPr>
        <w:t xml:space="preserve">They suggested that the same production function applies to human capital, physical capital, and consumption. This means that one unit of consumption can be converted without any cost into one unit of physical capital or one unit of human capital. In addition, it </w:t>
      </w:r>
      <w:proofErr w:type="gramStart"/>
      <w:r w:rsidR="005F44DC" w:rsidRPr="005F44DC">
        <w:rPr>
          <w:rFonts w:eastAsia="Times New Roman"/>
        </w:rPr>
        <w:t>is assumed</w:t>
      </w:r>
      <w:proofErr w:type="gramEnd"/>
      <w:r w:rsidR="005F44DC" w:rsidRPr="005F44DC">
        <w:rPr>
          <w:rFonts w:eastAsia="Times New Roman"/>
        </w:rPr>
        <w:t xml:space="preserve"> that human capital depreciates at the same rate as physical capital [51, 52].</w:t>
      </w:r>
    </w:p>
    <w:p w14:paraId="5D012FAD" w14:textId="31F90032" w:rsidR="00F35F1E" w:rsidRPr="002E187C" w:rsidRDefault="002E187C" w:rsidP="0031321A">
      <w:pPr>
        <w:pStyle w:val="af4"/>
        <w:spacing w:before="0" w:beforeAutospacing="0" w:after="0" w:afterAutospacing="0" w:line="360" w:lineRule="auto"/>
        <w:ind w:firstLine="709"/>
        <w:jc w:val="both"/>
        <w:rPr>
          <w:rFonts w:eastAsia="Times New Roman"/>
        </w:rPr>
      </w:pPr>
      <w:r>
        <w:rPr>
          <w:rFonts w:eastAsia="Times New Roman"/>
        </w:rPr>
        <w:t>To</w:t>
      </w:r>
      <w:r w:rsidRPr="002E187C">
        <w:rPr>
          <w:rFonts w:eastAsia="Times New Roman"/>
        </w:rPr>
        <w:t xml:space="preserve"> </w:t>
      </w:r>
      <w:r>
        <w:rPr>
          <w:rFonts w:eastAsia="Times New Roman"/>
        </w:rPr>
        <w:t>solve</w:t>
      </w:r>
      <w:r w:rsidRPr="002E187C">
        <w:rPr>
          <w:rFonts w:eastAsia="Times New Roman"/>
        </w:rPr>
        <w:t xml:space="preserve"> </w:t>
      </w:r>
      <w:r>
        <w:rPr>
          <w:rFonts w:eastAsia="Times New Roman"/>
        </w:rPr>
        <w:t>the</w:t>
      </w:r>
      <w:r w:rsidRPr="002E187C">
        <w:rPr>
          <w:rFonts w:eastAsia="Times New Roman"/>
        </w:rPr>
        <w:t xml:space="preserve"> </w:t>
      </w:r>
      <w:r>
        <w:rPr>
          <w:rFonts w:eastAsia="Times New Roman"/>
        </w:rPr>
        <w:t>direct</w:t>
      </w:r>
      <w:r w:rsidRPr="002E187C">
        <w:rPr>
          <w:rFonts w:eastAsia="Times New Roman"/>
        </w:rPr>
        <w:t xml:space="preserve"> </w:t>
      </w:r>
      <w:r>
        <w:rPr>
          <w:rFonts w:eastAsia="Times New Roman"/>
        </w:rPr>
        <w:t>problem</w:t>
      </w:r>
      <w:r w:rsidRPr="002E187C">
        <w:rPr>
          <w:rFonts w:eastAsia="Times New Roman"/>
        </w:rPr>
        <w:t xml:space="preserve"> </w:t>
      </w:r>
      <w:r>
        <w:rPr>
          <w:rFonts w:eastAsia="Times New Roman"/>
        </w:rPr>
        <w:t>of</w:t>
      </w:r>
      <w:r w:rsidRPr="002E187C">
        <w:rPr>
          <w:rFonts w:eastAsia="Times New Roman"/>
        </w:rPr>
        <w:t xml:space="preserve"> </w:t>
      </w:r>
      <w:r>
        <w:rPr>
          <w:rFonts w:eastAsia="Times New Roman"/>
        </w:rPr>
        <w:t>the</w:t>
      </w:r>
      <w:r w:rsidRPr="002E187C">
        <w:rPr>
          <w:rFonts w:eastAsia="Times New Roman"/>
        </w:rPr>
        <w:t xml:space="preserve"> </w:t>
      </w:r>
      <w:r>
        <w:rPr>
          <w:rFonts w:eastAsia="Times New Roman"/>
        </w:rPr>
        <w:t>second</w:t>
      </w:r>
      <w:r w:rsidRPr="002E187C">
        <w:rPr>
          <w:rFonts w:eastAsia="Times New Roman"/>
        </w:rPr>
        <w:t xml:space="preserve"> </w:t>
      </w:r>
      <w:r>
        <w:rPr>
          <w:rFonts w:eastAsia="Times New Roman"/>
        </w:rPr>
        <w:t>experiment</w:t>
      </w:r>
      <w:r w:rsidRPr="002E187C">
        <w:rPr>
          <w:rFonts w:eastAsia="Times New Roman"/>
        </w:rPr>
        <w:t xml:space="preserve"> </w:t>
      </w:r>
      <w:r>
        <w:rPr>
          <w:rFonts w:eastAsia="Times New Roman"/>
        </w:rPr>
        <w:t>there</w:t>
      </w:r>
      <w:r w:rsidRPr="002E187C">
        <w:rPr>
          <w:rFonts w:eastAsia="Times New Roman"/>
        </w:rPr>
        <w:t xml:space="preserve"> </w:t>
      </w:r>
      <w:r>
        <w:rPr>
          <w:rFonts w:eastAsia="Times New Roman"/>
        </w:rPr>
        <w:t>were</w:t>
      </w:r>
      <w:r w:rsidRPr="002E187C">
        <w:rPr>
          <w:rFonts w:eastAsia="Times New Roman"/>
        </w:rPr>
        <w:t xml:space="preserve"> </w:t>
      </w:r>
      <w:r>
        <w:rPr>
          <w:rFonts w:eastAsia="Times New Roman"/>
        </w:rPr>
        <w:t>used the</w:t>
      </w:r>
      <w:r w:rsidRPr="002E187C">
        <w:rPr>
          <w:rFonts w:eastAsia="Times New Roman"/>
        </w:rPr>
        <w:t xml:space="preserve"> </w:t>
      </w:r>
      <w:r>
        <w:rPr>
          <w:rFonts w:eastAsia="Times New Roman"/>
        </w:rPr>
        <w:t>following</w:t>
      </w:r>
      <w:r w:rsidRPr="002E187C">
        <w:rPr>
          <w:rFonts w:eastAsia="Times New Roman"/>
        </w:rPr>
        <w:t xml:space="preserve"> </w:t>
      </w:r>
      <w:r>
        <w:rPr>
          <w:rFonts w:eastAsia="Times New Roman"/>
        </w:rPr>
        <w:t>initial</w:t>
      </w:r>
      <w:r w:rsidRPr="002E187C">
        <w:rPr>
          <w:rFonts w:eastAsia="Times New Roman"/>
        </w:rPr>
        <w:t xml:space="preserve"> </w:t>
      </w:r>
      <w:r>
        <w:rPr>
          <w:rFonts w:eastAsia="Times New Roman"/>
        </w:rPr>
        <w:t>conditions</w:t>
      </w:r>
      <w:r w:rsidRPr="002E187C">
        <w:rPr>
          <w:rFonts w:eastAsia="Times New Roman"/>
        </w:rPr>
        <w:t xml:space="preserve"> </w:t>
      </w:r>
      <w:r>
        <w:rPr>
          <w:rFonts w:eastAsia="Times New Roman"/>
        </w:rPr>
        <w:t>and</w:t>
      </w:r>
      <w:r w:rsidRPr="002E187C">
        <w:rPr>
          <w:rFonts w:eastAsia="Times New Roman"/>
        </w:rPr>
        <w:t xml:space="preserve"> </w:t>
      </w:r>
      <w:r>
        <w:rPr>
          <w:rFonts w:eastAsia="Times New Roman"/>
        </w:rPr>
        <w:t>coefficients</w:t>
      </w:r>
      <w:r w:rsidRPr="002E187C">
        <w:rPr>
          <w:rFonts w:eastAsia="Times New Roman"/>
        </w:rPr>
        <w:t xml:space="preserve"> (</w:t>
      </w:r>
      <w:r>
        <w:rPr>
          <w:rFonts w:eastAsia="Times New Roman"/>
        </w:rPr>
        <w:t>exact</w:t>
      </w:r>
      <w:r w:rsidRPr="002E187C">
        <w:rPr>
          <w:rFonts w:eastAsia="Times New Roman"/>
        </w:rPr>
        <w:t>)</w:t>
      </w:r>
      <w:r w:rsidR="00F35F1E" w:rsidRPr="002E187C">
        <w:rPr>
          <w:rFonts w:eastAsia="Times New Roman"/>
        </w:rPr>
        <w:t xml:space="preserve">: </w:t>
      </w:r>
      <m:oMath>
        <m:r>
          <w:rPr>
            <w:rFonts w:ascii="Cambria Math" w:eastAsia="Times New Roman" w:hAnsi="Cambria Math"/>
            <w:lang w:val="ru-RU"/>
          </w:rPr>
          <m:t>k</m:t>
        </m:r>
        <m:r>
          <w:rPr>
            <w:rFonts w:ascii="Cambria Math" w:eastAsia="Times New Roman" w:hAnsi="Cambria Math"/>
          </w:rPr>
          <m:t>(0)=10</m:t>
        </m:r>
      </m:oMath>
      <w:r w:rsidR="00F35F1E" w:rsidRPr="002E187C">
        <w:rPr>
          <w:rFonts w:eastAsia="Times New Roman"/>
        </w:rPr>
        <w:t xml:space="preserve">, </w:t>
      </w:r>
      <w:r w:rsidR="00C949DA" w:rsidRPr="002E187C">
        <w:rPr>
          <w:rFonts w:eastAsia="Times New Roman"/>
        </w:rPr>
        <w:t xml:space="preserve"> </w:t>
      </w:r>
      <m:oMath>
        <m:r>
          <w:rPr>
            <w:rFonts w:ascii="Cambria Math" w:eastAsia="Times New Roman" w:hAnsi="Cambria Math"/>
          </w:rPr>
          <m:t>h(0)=0.1</m:t>
        </m:r>
      </m:oMath>
      <w:r w:rsidR="00F35F1E" w:rsidRPr="002E187C">
        <w:rPr>
          <w:rFonts w:eastAsia="Times New Roman"/>
        </w:rPr>
        <w:t>,</w:t>
      </w:r>
      <w:r w:rsidR="00C949DA" w:rsidRPr="002E187C">
        <w:rPr>
          <w:rFonts w:eastAsia="Times New Roman"/>
        </w:rPr>
        <w:t xml:space="preserve"> </w:t>
      </w:r>
      <w:r w:rsidR="00F35F1E" w:rsidRPr="002E187C">
        <w:rPr>
          <w:rFonts w:eastAsia="Times New Roman"/>
        </w:rPr>
        <w:t xml:space="preserve"> </w:t>
      </w:r>
      <m:oMath>
        <m:r>
          <w:rPr>
            <w:rFonts w:ascii="Cambria Math" w:eastAsia="Times New Roman" w:hAnsi="Cambria Math"/>
            <w:lang w:val="ru-RU"/>
          </w:rPr>
          <m:t>sk</m:t>
        </m:r>
        <m:r>
          <w:rPr>
            <w:rFonts w:ascii="Cambria Math" w:eastAsia="Times New Roman" w:hAnsi="Cambria Math"/>
          </w:rPr>
          <m:t>=0.3</m:t>
        </m:r>
      </m:oMath>
      <w:r w:rsidR="00F35F1E" w:rsidRPr="002E187C">
        <w:rPr>
          <w:rFonts w:eastAsia="Times New Roman"/>
        </w:rPr>
        <w:t>,</w:t>
      </w:r>
      <w:r w:rsidR="00C949DA" w:rsidRPr="002E187C">
        <w:rPr>
          <w:rFonts w:eastAsia="Times New Roman"/>
        </w:rPr>
        <w:t xml:space="preserve"> </w:t>
      </w:r>
      <w:r w:rsidR="00F35F1E" w:rsidRPr="002E187C">
        <w:rPr>
          <w:rFonts w:eastAsia="Times New Roman"/>
        </w:rPr>
        <w:t xml:space="preserve"> </w:t>
      </w:r>
      <m:oMath>
        <m:r>
          <w:rPr>
            <w:rFonts w:ascii="Cambria Math" w:eastAsia="Times New Roman" w:hAnsi="Cambria Math"/>
            <w:lang w:val="ru-RU"/>
          </w:rPr>
          <m:t>s</m:t>
        </m:r>
        <m:r>
          <w:rPr>
            <w:rFonts w:ascii="Cambria Math" w:eastAsia="Times New Roman" w:hAnsi="Cambria Math"/>
          </w:rPr>
          <m:t>h=0.2</m:t>
        </m:r>
      </m:oMath>
      <w:r w:rsidR="00F35F1E" w:rsidRPr="002E187C">
        <w:rPr>
          <w:rFonts w:eastAsia="Times New Roman"/>
        </w:rPr>
        <w:t xml:space="preserve">, </w:t>
      </w:r>
      <m:oMath>
        <m:r>
          <w:rPr>
            <w:rFonts w:ascii="Cambria Math" w:eastAsia="Times New Roman" w:hAnsi="Cambria Math"/>
            <w:lang w:val="ru-RU"/>
          </w:rPr>
          <m:t>s</m:t>
        </m:r>
        <m:r>
          <w:rPr>
            <w:rFonts w:ascii="Cambria Math" w:eastAsia="Times New Roman" w:hAnsi="Cambria Math"/>
          </w:rPr>
          <m:t>=0.042</m:t>
        </m:r>
      </m:oMath>
      <w:r w:rsidR="00F35F1E" w:rsidRPr="002E187C">
        <w:rPr>
          <w:rFonts w:eastAsia="Times New Roman"/>
        </w:rPr>
        <w:t xml:space="preserve">, </w:t>
      </w:r>
      <m:oMath>
        <m:r>
          <w:rPr>
            <w:rFonts w:ascii="Cambria Math" w:eastAsia="Times New Roman" w:hAnsi="Cambria Math"/>
            <w:lang w:val="ru-RU"/>
          </w:rPr>
          <m:t>α</m:t>
        </m:r>
        <m:r>
          <w:rPr>
            <w:rFonts w:ascii="Cambria Math" w:eastAsia="Times New Roman" w:hAnsi="Cambria Math"/>
          </w:rPr>
          <m:t>=0.6</m:t>
        </m:r>
      </m:oMath>
      <w:r w:rsidR="00F35F1E" w:rsidRPr="002E187C">
        <w:rPr>
          <w:rFonts w:eastAsia="Times New Roman"/>
        </w:rPr>
        <w:t xml:space="preserve">, </w:t>
      </w:r>
      <m:oMath>
        <m:r>
          <w:rPr>
            <w:rFonts w:ascii="Cambria Math" w:eastAsia="Times New Roman" w:hAnsi="Cambria Math"/>
            <w:lang w:val="ru-RU"/>
          </w:rPr>
          <m:t>β</m:t>
        </m:r>
        <m:r>
          <w:rPr>
            <w:rFonts w:ascii="Cambria Math" w:eastAsia="Times New Roman" w:hAnsi="Cambria Math"/>
          </w:rPr>
          <m:t>=0.5</m:t>
        </m:r>
      </m:oMath>
      <w:r w:rsidR="00F35F1E" w:rsidRPr="002E187C">
        <w:rPr>
          <w:rFonts w:eastAsia="Times New Roman"/>
        </w:rPr>
        <w:t xml:space="preserve">, </w:t>
      </w:r>
      <w:r w:rsidRPr="002E187C">
        <w:rPr>
          <w:rFonts w:eastAsia="Times New Roman"/>
        </w:rPr>
        <w:t>on a time interval of up to 10 years and the following results of solving the direct problem were obtained (Figure 3.1).</w:t>
      </w:r>
    </w:p>
    <w:p w14:paraId="261F799D" w14:textId="3EBDD1B0" w:rsidR="002E187C" w:rsidRPr="002E187C" w:rsidRDefault="002E187C" w:rsidP="0031321A">
      <w:pPr>
        <w:pStyle w:val="af4"/>
        <w:spacing w:before="0" w:beforeAutospacing="0" w:after="0" w:afterAutospacing="0" w:line="360" w:lineRule="auto"/>
        <w:ind w:firstLine="709"/>
        <w:jc w:val="both"/>
        <w:rPr>
          <w:rFonts w:eastAsia="Times New Roman"/>
        </w:rPr>
      </w:pPr>
      <w:r w:rsidRPr="002E187C">
        <w:rPr>
          <w:rFonts w:eastAsia="Times New Roman"/>
        </w:rPr>
        <w:t>The graph shows that both capital, physical and human, experience exponential growth over the entire time interval T</w:t>
      </w:r>
      <w:r w:rsidRPr="002E187C">
        <w:rPr>
          <w:rFonts w:ascii="Cambria Math" w:eastAsia="Times New Roman" w:hAnsi="Cambria Math" w:cs="Cambria Math"/>
        </w:rPr>
        <w:t>∈</w:t>
      </w:r>
      <w:r w:rsidRPr="002E187C">
        <w:rPr>
          <w:rFonts w:eastAsia="Times New Roman"/>
        </w:rPr>
        <w:t xml:space="preserve"> [0.10], repeating each other's trajectories and not intersecting. The physical capital chart started at 10 billion and reached almost 60 billion in 10 years, while human capital has grown from 0.1 billion to 36 billion over the same period.</w:t>
      </w:r>
    </w:p>
    <w:p w14:paraId="67CC25BB" w14:textId="5E5DEF14" w:rsidR="00662849" w:rsidRPr="00662849" w:rsidRDefault="00662849" w:rsidP="0031321A">
      <w:pPr>
        <w:pStyle w:val="af4"/>
        <w:spacing w:before="0" w:beforeAutospacing="0" w:after="0" w:afterAutospacing="0" w:line="360" w:lineRule="auto"/>
        <w:ind w:firstLine="709"/>
        <w:jc w:val="both"/>
        <w:rPr>
          <w:rFonts w:eastAsia="Times New Roman"/>
        </w:rPr>
      </w:pPr>
      <w:r w:rsidRPr="00662849">
        <w:rPr>
          <w:rFonts w:eastAsia="Times New Roman"/>
        </w:rPr>
        <w:lastRenderedPageBreak/>
        <w:t>The obtained result, where only 10 points were taken, helped us to restore the graph (Figure 3.2) using only the obtained data on physical capital and identification of unknown 5 coefficients (Table 3.1)</w:t>
      </w:r>
    </w:p>
    <w:p w14:paraId="52E2740A" w14:textId="548A8C75" w:rsidR="009F76E2" w:rsidRPr="00662849" w:rsidRDefault="009F76E2" w:rsidP="0031321A">
      <w:pPr>
        <w:pStyle w:val="af4"/>
        <w:spacing w:before="0" w:beforeAutospacing="0" w:after="0" w:afterAutospacing="0" w:line="360" w:lineRule="auto"/>
        <w:jc w:val="both"/>
        <w:rPr>
          <w:rFonts w:eastAsia="Times New Roman"/>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9F76E2" w:rsidRPr="0031321A" w14:paraId="25F653F1" w14:textId="77777777" w:rsidTr="00AE25CA">
        <w:trPr>
          <w:jc w:val="center"/>
        </w:trPr>
        <w:tc>
          <w:tcPr>
            <w:tcW w:w="4672" w:type="dxa"/>
            <w:vAlign w:val="center"/>
          </w:tcPr>
          <w:p w14:paraId="29DF2025" w14:textId="2CDF1F7C" w:rsidR="009F76E2" w:rsidRPr="0031321A" w:rsidRDefault="009F76E2" w:rsidP="00AE25CA">
            <w:pPr>
              <w:pStyle w:val="af4"/>
              <w:spacing w:before="0" w:beforeAutospacing="0" w:after="0" w:afterAutospacing="0" w:line="360" w:lineRule="auto"/>
              <w:jc w:val="center"/>
              <w:rPr>
                <w:rFonts w:eastAsia="Times New Roman"/>
                <w:lang w:val="ru-RU"/>
              </w:rPr>
            </w:pPr>
            <w:r w:rsidRPr="0031321A">
              <w:rPr>
                <w:rFonts w:eastAsia="Times New Roman"/>
                <w:noProof/>
                <w:lang w:val="ru-RU"/>
              </w:rPr>
              <w:drawing>
                <wp:inline distT="0" distB="0" distL="0" distR="0" wp14:anchorId="06C79352" wp14:editId="1B66BDD4">
                  <wp:extent cx="2772000" cy="2593159"/>
                  <wp:effectExtent l="0" t="0" r="0" b="0"/>
                  <wp:docPr id="36" name="Рисунок 36" descr="direct_10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irect_10point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72000" cy="2593159"/>
                          </a:xfrm>
                          <a:prstGeom prst="rect">
                            <a:avLst/>
                          </a:prstGeom>
                          <a:noFill/>
                          <a:ln>
                            <a:noFill/>
                          </a:ln>
                        </pic:spPr>
                      </pic:pic>
                    </a:graphicData>
                  </a:graphic>
                </wp:inline>
              </w:drawing>
            </w:r>
          </w:p>
        </w:tc>
        <w:tc>
          <w:tcPr>
            <w:tcW w:w="4672" w:type="dxa"/>
            <w:vAlign w:val="center"/>
          </w:tcPr>
          <w:p w14:paraId="6FE10128" w14:textId="2A085C1B" w:rsidR="009F76E2" w:rsidRPr="0031321A" w:rsidRDefault="009F76E2" w:rsidP="00AE25CA">
            <w:pPr>
              <w:pStyle w:val="af4"/>
              <w:spacing w:before="0" w:beforeAutospacing="0" w:after="0" w:afterAutospacing="0" w:line="360" w:lineRule="auto"/>
              <w:jc w:val="center"/>
              <w:rPr>
                <w:rFonts w:eastAsia="Times New Roman"/>
                <w:lang w:val="ru-RU"/>
              </w:rPr>
            </w:pPr>
            <w:r w:rsidRPr="0031321A">
              <w:rPr>
                <w:rFonts w:eastAsia="Times New Roman"/>
                <w:noProof/>
                <w:lang w:val="ru-RU"/>
              </w:rPr>
              <w:drawing>
                <wp:inline distT="0" distB="0" distL="0" distR="0" wp14:anchorId="1DC23F71" wp14:editId="69B8E19C">
                  <wp:extent cx="2772000" cy="2589026"/>
                  <wp:effectExtent l="0" t="0" r="9525" b="1905"/>
                  <wp:docPr id="35" name="Рисунок 35" descr="N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NN7"/>
                          <pic:cNvPicPr>
                            <a:picLocks noChangeAspect="1" noChangeArrowheads="1"/>
                          </pic:cNvPicPr>
                        </pic:nvPicPr>
                        <pic:blipFill>
                          <a:blip r:embed="rId62">
                            <a:extLst>
                              <a:ext uri="{28A0092B-C50C-407E-A947-70E740481C1C}">
                                <a14:useLocalDpi xmlns:a14="http://schemas.microsoft.com/office/drawing/2010/main" val="0"/>
                              </a:ext>
                            </a:extLst>
                          </a:blip>
                          <a:srcRect l="7605" t="11229" r="16173" b="4588"/>
                          <a:stretch>
                            <a:fillRect/>
                          </a:stretch>
                        </pic:blipFill>
                        <pic:spPr bwMode="auto">
                          <a:xfrm>
                            <a:off x="0" y="0"/>
                            <a:ext cx="2772000" cy="2589026"/>
                          </a:xfrm>
                          <a:prstGeom prst="rect">
                            <a:avLst/>
                          </a:prstGeom>
                          <a:noFill/>
                          <a:ln>
                            <a:noFill/>
                          </a:ln>
                        </pic:spPr>
                      </pic:pic>
                    </a:graphicData>
                  </a:graphic>
                </wp:inline>
              </w:drawing>
            </w:r>
          </w:p>
        </w:tc>
      </w:tr>
      <w:tr w:rsidR="009F76E2" w:rsidRPr="0031321A" w14:paraId="0EE1BB3A" w14:textId="77777777" w:rsidTr="0080132B">
        <w:trPr>
          <w:jc w:val="center"/>
        </w:trPr>
        <w:tc>
          <w:tcPr>
            <w:tcW w:w="4672" w:type="dxa"/>
          </w:tcPr>
          <w:p w14:paraId="75FF1A7E" w14:textId="77777777" w:rsidR="009F76E2" w:rsidRPr="0031321A" w:rsidRDefault="009F76E2" w:rsidP="0031321A">
            <w:pPr>
              <w:pStyle w:val="af4"/>
              <w:spacing w:before="0" w:beforeAutospacing="0" w:after="0" w:afterAutospacing="0" w:line="360" w:lineRule="auto"/>
              <w:jc w:val="both"/>
              <w:rPr>
                <w:rFonts w:eastAsia="Times New Roman"/>
                <w:lang w:val="ru-RU"/>
              </w:rPr>
            </w:pPr>
          </w:p>
        </w:tc>
        <w:tc>
          <w:tcPr>
            <w:tcW w:w="4672" w:type="dxa"/>
          </w:tcPr>
          <w:p w14:paraId="56A83AB9" w14:textId="77777777" w:rsidR="009F76E2" w:rsidRPr="0031321A" w:rsidRDefault="009F76E2" w:rsidP="0031321A">
            <w:pPr>
              <w:pStyle w:val="af4"/>
              <w:spacing w:before="0" w:beforeAutospacing="0" w:after="0" w:afterAutospacing="0" w:line="360" w:lineRule="auto"/>
              <w:jc w:val="both"/>
              <w:rPr>
                <w:rFonts w:eastAsia="Times New Roman"/>
                <w:lang w:val="ru-RU"/>
              </w:rPr>
            </w:pPr>
          </w:p>
        </w:tc>
      </w:tr>
      <w:tr w:rsidR="009F76E2" w:rsidRPr="006D05B7" w14:paraId="6C5DC72D" w14:textId="77777777" w:rsidTr="0080132B">
        <w:trPr>
          <w:jc w:val="center"/>
        </w:trPr>
        <w:tc>
          <w:tcPr>
            <w:tcW w:w="4672" w:type="dxa"/>
          </w:tcPr>
          <w:p w14:paraId="37228930" w14:textId="0058287D" w:rsidR="009F76E2" w:rsidRPr="00662849" w:rsidRDefault="00662849" w:rsidP="00662849">
            <w:pPr>
              <w:spacing w:line="360" w:lineRule="auto"/>
              <w:jc w:val="center"/>
              <w:rPr>
                <w:rFonts w:eastAsia="Times New Roman"/>
                <w:sz w:val="24"/>
                <w:szCs w:val="24"/>
                <w:lang w:val="en-US"/>
              </w:rPr>
            </w:pPr>
            <w:r>
              <w:rPr>
                <w:rFonts w:eastAsia="Times New Roman"/>
                <w:sz w:val="24"/>
                <w:szCs w:val="24"/>
                <w:lang w:val="en-US"/>
              </w:rPr>
              <w:t>Figure</w:t>
            </w:r>
            <w:r w:rsidR="009F76E2" w:rsidRPr="00662849">
              <w:rPr>
                <w:rFonts w:eastAsia="Times New Roman"/>
                <w:sz w:val="24"/>
                <w:szCs w:val="24"/>
                <w:lang w:val="en-US"/>
              </w:rPr>
              <w:t xml:space="preserve"> 3.1 – </w:t>
            </w:r>
            <w:r w:rsidRPr="00662849">
              <w:rPr>
                <w:rFonts w:eastAsia="Times New Roman"/>
                <w:sz w:val="24"/>
                <w:szCs w:val="24"/>
                <w:lang w:val="en-US"/>
              </w:rPr>
              <w:t xml:space="preserve">Direct </w:t>
            </w:r>
            <w:r>
              <w:rPr>
                <w:rFonts w:eastAsia="Times New Roman"/>
                <w:sz w:val="24"/>
                <w:szCs w:val="24"/>
                <w:lang w:val="en-US"/>
              </w:rPr>
              <w:t>solution</w:t>
            </w:r>
            <w:r w:rsidRPr="00662849">
              <w:rPr>
                <w:rFonts w:eastAsia="Times New Roman"/>
                <w:sz w:val="24"/>
                <w:szCs w:val="24"/>
                <w:lang w:val="en-US"/>
              </w:rPr>
              <w:t xml:space="preserve"> graph for </w:t>
            </w:r>
            <m:oMath>
              <m:r>
                <w:rPr>
                  <w:rFonts w:ascii="Cambria Math" w:eastAsia="Times New Roman" w:hAnsi="Cambria Math"/>
                  <w:sz w:val="24"/>
                  <w:szCs w:val="24"/>
                  <w:lang w:val="en-US"/>
                </w:rPr>
                <m:t>k</m:t>
              </m:r>
            </m:oMath>
            <w:r w:rsidRPr="00662849">
              <w:rPr>
                <w:rFonts w:eastAsia="Times New Roman"/>
                <w:sz w:val="24"/>
                <w:szCs w:val="24"/>
                <w:lang w:val="en-US"/>
              </w:rPr>
              <w:t xml:space="preserve"> - physical capital stock (blue dotted line) and </w:t>
            </w:r>
            <m:oMath>
              <m:r>
                <w:rPr>
                  <w:rFonts w:ascii="Cambria Math" w:eastAsia="Times New Roman" w:hAnsi="Cambria Math"/>
                  <w:sz w:val="24"/>
                  <w:szCs w:val="24"/>
                  <w:lang w:val="en-US"/>
                </w:rPr>
                <m:t>h</m:t>
              </m:r>
            </m:oMath>
            <w:r w:rsidRPr="00662849">
              <w:rPr>
                <w:rFonts w:eastAsia="Times New Roman"/>
                <w:sz w:val="24"/>
                <w:szCs w:val="24"/>
                <w:lang w:val="en-US"/>
              </w:rPr>
              <w:t xml:space="preserve"> - human capital stock (red line with circles)</w:t>
            </w:r>
          </w:p>
        </w:tc>
        <w:tc>
          <w:tcPr>
            <w:tcW w:w="4672" w:type="dxa"/>
          </w:tcPr>
          <w:p w14:paraId="42F5D79F" w14:textId="5A69C74C" w:rsidR="009F76E2" w:rsidRPr="00662849" w:rsidRDefault="00662849" w:rsidP="0031321A">
            <w:pPr>
              <w:spacing w:line="360" w:lineRule="auto"/>
              <w:jc w:val="center"/>
              <w:rPr>
                <w:rFonts w:eastAsia="Times New Roman"/>
                <w:sz w:val="24"/>
                <w:szCs w:val="24"/>
                <w:lang w:val="en-US"/>
              </w:rPr>
            </w:pPr>
            <w:r>
              <w:rPr>
                <w:rFonts w:eastAsia="Times New Roman"/>
                <w:sz w:val="24"/>
                <w:szCs w:val="24"/>
                <w:lang w:val="en-US"/>
              </w:rPr>
              <w:t>Figure</w:t>
            </w:r>
            <w:r w:rsidR="009F76E2" w:rsidRPr="00662849">
              <w:rPr>
                <w:rFonts w:eastAsia="Times New Roman"/>
                <w:sz w:val="24"/>
                <w:szCs w:val="24"/>
                <w:lang w:val="en-US"/>
              </w:rPr>
              <w:t xml:space="preserve"> 3.2 – </w:t>
            </w:r>
            <w:r w:rsidRPr="00662849">
              <w:rPr>
                <w:rFonts w:eastAsia="Times New Roman"/>
                <w:sz w:val="24"/>
                <w:szCs w:val="24"/>
                <w:lang w:val="en-US"/>
              </w:rPr>
              <w:t>Restoration of two charts (red dotted and purple lines) using only the obtained data on physical capital (10 blue crosses)</w:t>
            </w:r>
          </w:p>
        </w:tc>
      </w:tr>
    </w:tbl>
    <w:p w14:paraId="55C4CB2C" w14:textId="50E0F7D3" w:rsidR="00F35F1E" w:rsidRPr="00662849" w:rsidRDefault="00F35F1E" w:rsidP="0031321A">
      <w:pPr>
        <w:spacing w:after="0" w:line="360" w:lineRule="auto"/>
        <w:ind w:firstLine="567"/>
        <w:jc w:val="center"/>
        <w:rPr>
          <w:rFonts w:eastAsia="Times New Roman"/>
          <w:sz w:val="24"/>
          <w:szCs w:val="24"/>
          <w:lang w:val="en-US"/>
        </w:rPr>
      </w:pPr>
    </w:p>
    <w:p w14:paraId="74B41495" w14:textId="77777777" w:rsidR="00C949DA" w:rsidRPr="00662849" w:rsidRDefault="00C949DA" w:rsidP="0031321A">
      <w:pPr>
        <w:spacing w:after="0" w:line="360" w:lineRule="auto"/>
        <w:ind w:firstLine="567"/>
        <w:jc w:val="center"/>
        <w:rPr>
          <w:rFonts w:eastAsia="Times New Roman"/>
          <w:sz w:val="24"/>
          <w:szCs w:val="24"/>
          <w:lang w:val="en-US"/>
        </w:rPr>
      </w:pPr>
    </w:p>
    <w:p w14:paraId="25774B62" w14:textId="2D60D6AD" w:rsidR="00F35F1E" w:rsidRPr="00662849" w:rsidRDefault="00662849" w:rsidP="0031321A">
      <w:pPr>
        <w:pStyle w:val="af4"/>
        <w:spacing w:before="0" w:beforeAutospacing="0" w:after="0" w:afterAutospacing="0" w:line="360" w:lineRule="auto"/>
        <w:jc w:val="both"/>
        <w:rPr>
          <w:rFonts w:eastAsia="Times New Roman"/>
        </w:rPr>
      </w:pPr>
      <w:r>
        <w:rPr>
          <w:rFonts w:eastAsia="Times New Roman"/>
        </w:rPr>
        <w:t>Table</w:t>
      </w:r>
      <w:r w:rsidR="00F35F1E" w:rsidRPr="00662849">
        <w:rPr>
          <w:rFonts w:eastAsia="Times New Roman"/>
        </w:rPr>
        <w:t xml:space="preserve"> </w:t>
      </w:r>
      <w:r w:rsidR="009F76E2" w:rsidRPr="00662849">
        <w:rPr>
          <w:rFonts w:eastAsia="Times New Roman"/>
        </w:rPr>
        <w:t xml:space="preserve">3.1 – </w:t>
      </w:r>
      <w:r w:rsidRPr="00662849">
        <w:rPr>
          <w:rFonts w:eastAsia="Times New Roman"/>
        </w:rPr>
        <w:t xml:space="preserve">Comparison of the recovered values (using only the obtained data on physical capital) with the </w:t>
      </w:r>
      <w:r>
        <w:rPr>
          <w:rFonts w:eastAsia="Times New Roman"/>
        </w:rPr>
        <w:t>exact</w:t>
      </w:r>
      <w:r w:rsidRPr="00662849">
        <w:rPr>
          <w:rFonts w:eastAsia="Times New Roman"/>
        </w:rPr>
        <w:t xml:space="preserve"> ones</w:t>
      </w:r>
    </w:p>
    <w:tbl>
      <w:tblPr>
        <w:tblStyle w:val="a8"/>
        <w:tblW w:w="0" w:type="auto"/>
        <w:tblLook w:val="04A0" w:firstRow="1" w:lastRow="0" w:firstColumn="1" w:lastColumn="0" w:noHBand="0" w:noVBand="1"/>
      </w:tblPr>
      <w:tblGrid>
        <w:gridCol w:w="2335"/>
        <w:gridCol w:w="2336"/>
        <w:gridCol w:w="2337"/>
        <w:gridCol w:w="2336"/>
      </w:tblGrid>
      <w:tr w:rsidR="005E616C" w:rsidRPr="0031321A" w14:paraId="59AB14B7" w14:textId="77777777" w:rsidTr="005E616C">
        <w:tc>
          <w:tcPr>
            <w:tcW w:w="2335" w:type="dxa"/>
            <w:vAlign w:val="center"/>
          </w:tcPr>
          <w:p w14:paraId="204E02B0" w14:textId="1CB88E16" w:rsidR="005E616C" w:rsidRPr="00662849" w:rsidRDefault="00662849" w:rsidP="0031321A">
            <w:pPr>
              <w:pStyle w:val="af4"/>
              <w:spacing w:before="0" w:beforeAutospacing="0" w:after="0" w:afterAutospacing="0" w:line="360" w:lineRule="auto"/>
              <w:jc w:val="center"/>
              <w:rPr>
                <w:rFonts w:eastAsia="Times New Roman"/>
                <w:sz w:val="22"/>
                <w:szCs w:val="22"/>
              </w:rPr>
            </w:pPr>
            <w:r>
              <w:rPr>
                <w:rFonts w:eastAsia="Times New Roman"/>
                <w:sz w:val="22"/>
                <w:szCs w:val="22"/>
              </w:rPr>
              <w:t>Coefficients</w:t>
            </w:r>
          </w:p>
        </w:tc>
        <w:tc>
          <w:tcPr>
            <w:tcW w:w="2336" w:type="dxa"/>
            <w:vAlign w:val="center"/>
          </w:tcPr>
          <w:p w14:paraId="6BC9ED41" w14:textId="2F3B15E9" w:rsidR="005E616C" w:rsidRPr="00662849" w:rsidRDefault="00662849" w:rsidP="0031321A">
            <w:pPr>
              <w:pStyle w:val="af4"/>
              <w:spacing w:before="0" w:beforeAutospacing="0" w:after="0" w:afterAutospacing="0" w:line="360" w:lineRule="auto"/>
              <w:jc w:val="center"/>
              <w:rPr>
                <w:rFonts w:eastAsia="Times New Roman"/>
                <w:sz w:val="22"/>
                <w:szCs w:val="22"/>
              </w:rPr>
            </w:pPr>
            <w:r>
              <w:rPr>
                <w:rFonts w:eastAsia="Times New Roman"/>
                <w:sz w:val="22"/>
                <w:szCs w:val="22"/>
              </w:rPr>
              <w:t>Exact value</w:t>
            </w:r>
          </w:p>
        </w:tc>
        <w:tc>
          <w:tcPr>
            <w:tcW w:w="2337" w:type="dxa"/>
            <w:vAlign w:val="center"/>
          </w:tcPr>
          <w:p w14:paraId="3C9FD637" w14:textId="6ED3F00C" w:rsidR="005E616C" w:rsidRPr="00662849" w:rsidRDefault="00662849" w:rsidP="0031321A">
            <w:pPr>
              <w:pStyle w:val="af4"/>
              <w:spacing w:before="0" w:beforeAutospacing="0" w:after="0" w:afterAutospacing="0" w:line="360" w:lineRule="auto"/>
              <w:jc w:val="center"/>
              <w:rPr>
                <w:rFonts w:eastAsia="Times New Roman"/>
                <w:sz w:val="22"/>
                <w:szCs w:val="22"/>
              </w:rPr>
            </w:pPr>
            <w:r>
              <w:rPr>
                <w:rFonts w:eastAsia="Times New Roman"/>
                <w:sz w:val="22"/>
                <w:szCs w:val="22"/>
              </w:rPr>
              <w:t>Restored values</w:t>
            </w:r>
          </w:p>
        </w:tc>
        <w:tc>
          <w:tcPr>
            <w:tcW w:w="2336" w:type="dxa"/>
            <w:vAlign w:val="center"/>
          </w:tcPr>
          <w:p w14:paraId="5AE9E2B5" w14:textId="41E5EA5D" w:rsidR="005E616C" w:rsidRPr="00CC5C3D" w:rsidRDefault="00662849" w:rsidP="0031321A">
            <w:pPr>
              <w:pStyle w:val="af4"/>
              <w:spacing w:before="0" w:beforeAutospacing="0" w:after="0" w:afterAutospacing="0" w:line="360" w:lineRule="auto"/>
              <w:jc w:val="center"/>
              <w:rPr>
                <w:rFonts w:eastAsia="Times New Roman"/>
                <w:sz w:val="22"/>
                <w:szCs w:val="22"/>
                <w:lang w:val="ru-RU"/>
              </w:rPr>
            </w:pPr>
            <w:proofErr w:type="spellStart"/>
            <w:r w:rsidRPr="00662849">
              <w:rPr>
                <w:rFonts w:eastAsia="Times New Roman"/>
                <w:sz w:val="22"/>
                <w:szCs w:val="22"/>
                <w:lang w:val="ru-RU"/>
              </w:rPr>
              <w:t>Difference</w:t>
            </w:r>
            <w:proofErr w:type="spellEnd"/>
          </w:p>
        </w:tc>
      </w:tr>
      <w:tr w:rsidR="005E616C" w:rsidRPr="0031321A" w14:paraId="2A6EA452" w14:textId="77777777" w:rsidTr="005E616C">
        <w:tc>
          <w:tcPr>
            <w:tcW w:w="2335" w:type="dxa"/>
            <w:vAlign w:val="center"/>
          </w:tcPr>
          <w:p w14:paraId="13469DF4" w14:textId="250C27A9"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proofErr w:type="spellStart"/>
            <w:r w:rsidRPr="00CC5C3D">
              <w:rPr>
                <w:rFonts w:eastAsia="Times New Roman"/>
                <w:sz w:val="22"/>
                <w:szCs w:val="22"/>
                <w:lang w:val="ru-RU"/>
              </w:rPr>
              <w:t>sk</w:t>
            </w:r>
            <w:proofErr w:type="spellEnd"/>
          </w:p>
        </w:tc>
        <w:tc>
          <w:tcPr>
            <w:tcW w:w="2336" w:type="dxa"/>
            <w:vAlign w:val="center"/>
          </w:tcPr>
          <w:p w14:paraId="17265B95" w14:textId="5E5A4ABF"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0.3</w:t>
            </w:r>
          </w:p>
        </w:tc>
        <w:tc>
          <w:tcPr>
            <w:tcW w:w="2337" w:type="dxa"/>
            <w:vAlign w:val="center"/>
          </w:tcPr>
          <w:p w14:paraId="3594109D" w14:textId="48F25EBF"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0.3576</w:t>
            </w:r>
          </w:p>
        </w:tc>
        <w:tc>
          <w:tcPr>
            <w:tcW w:w="2336" w:type="dxa"/>
            <w:vAlign w:val="center"/>
          </w:tcPr>
          <w:p w14:paraId="0C4E1454" w14:textId="1529ABAB"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0.0576</w:t>
            </w:r>
          </w:p>
        </w:tc>
      </w:tr>
      <w:tr w:rsidR="005E616C" w:rsidRPr="0031321A" w14:paraId="0BF03D2B" w14:textId="77777777" w:rsidTr="005E616C">
        <w:tc>
          <w:tcPr>
            <w:tcW w:w="2335" w:type="dxa"/>
            <w:vAlign w:val="center"/>
          </w:tcPr>
          <w:p w14:paraId="71A2B467" w14:textId="7AAB7045"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proofErr w:type="spellStart"/>
            <w:r w:rsidRPr="00CC5C3D">
              <w:rPr>
                <w:rFonts w:eastAsia="Times New Roman"/>
                <w:sz w:val="22"/>
                <w:szCs w:val="22"/>
                <w:lang w:val="ru-RU"/>
              </w:rPr>
              <w:t>sh</w:t>
            </w:r>
            <w:proofErr w:type="spellEnd"/>
          </w:p>
        </w:tc>
        <w:tc>
          <w:tcPr>
            <w:tcW w:w="2336" w:type="dxa"/>
            <w:vAlign w:val="center"/>
          </w:tcPr>
          <w:p w14:paraId="09EFD2BA" w14:textId="1DFF0D44"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0.2</w:t>
            </w:r>
          </w:p>
        </w:tc>
        <w:tc>
          <w:tcPr>
            <w:tcW w:w="2337" w:type="dxa"/>
            <w:vAlign w:val="center"/>
          </w:tcPr>
          <w:p w14:paraId="5073CE0F" w14:textId="5CACA977"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0.1469</w:t>
            </w:r>
          </w:p>
        </w:tc>
        <w:tc>
          <w:tcPr>
            <w:tcW w:w="2336" w:type="dxa"/>
            <w:vAlign w:val="center"/>
          </w:tcPr>
          <w:p w14:paraId="05B500E6" w14:textId="66EE2A2C"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0.0531</w:t>
            </w:r>
          </w:p>
        </w:tc>
      </w:tr>
      <w:tr w:rsidR="005E616C" w:rsidRPr="0031321A" w14:paraId="0AD771B7" w14:textId="77777777" w:rsidTr="005E616C">
        <w:tc>
          <w:tcPr>
            <w:tcW w:w="2335" w:type="dxa"/>
            <w:vAlign w:val="center"/>
          </w:tcPr>
          <w:p w14:paraId="2294DB12" w14:textId="06322D09"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α</w:t>
            </w:r>
          </w:p>
        </w:tc>
        <w:tc>
          <w:tcPr>
            <w:tcW w:w="2336" w:type="dxa"/>
            <w:vAlign w:val="center"/>
          </w:tcPr>
          <w:p w14:paraId="43A50B91" w14:textId="4DF6648C"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0.6</w:t>
            </w:r>
          </w:p>
        </w:tc>
        <w:tc>
          <w:tcPr>
            <w:tcW w:w="2337" w:type="dxa"/>
            <w:vAlign w:val="center"/>
          </w:tcPr>
          <w:p w14:paraId="2DB9A533" w14:textId="007C2422"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0.6599</w:t>
            </w:r>
          </w:p>
        </w:tc>
        <w:tc>
          <w:tcPr>
            <w:tcW w:w="2336" w:type="dxa"/>
            <w:vAlign w:val="center"/>
          </w:tcPr>
          <w:p w14:paraId="4603621B" w14:textId="3582D497"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0.0599</w:t>
            </w:r>
          </w:p>
        </w:tc>
      </w:tr>
      <w:tr w:rsidR="005E616C" w:rsidRPr="0031321A" w14:paraId="57024C05" w14:textId="77777777" w:rsidTr="005E616C">
        <w:tc>
          <w:tcPr>
            <w:tcW w:w="2335" w:type="dxa"/>
            <w:vAlign w:val="center"/>
          </w:tcPr>
          <w:p w14:paraId="06B07734" w14:textId="0E2B4518"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Β</w:t>
            </w:r>
          </w:p>
        </w:tc>
        <w:tc>
          <w:tcPr>
            <w:tcW w:w="2336" w:type="dxa"/>
            <w:vAlign w:val="center"/>
          </w:tcPr>
          <w:p w14:paraId="3AD9AE21" w14:textId="2D066510"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0.5</w:t>
            </w:r>
          </w:p>
        </w:tc>
        <w:tc>
          <w:tcPr>
            <w:tcW w:w="2337" w:type="dxa"/>
            <w:vAlign w:val="center"/>
          </w:tcPr>
          <w:p w14:paraId="4BF9F038" w14:textId="695FEB41"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0.5031</w:t>
            </w:r>
          </w:p>
        </w:tc>
        <w:tc>
          <w:tcPr>
            <w:tcW w:w="2336" w:type="dxa"/>
            <w:vAlign w:val="center"/>
          </w:tcPr>
          <w:p w14:paraId="4E817214" w14:textId="1FD111A7"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0.0031</w:t>
            </w:r>
          </w:p>
        </w:tc>
      </w:tr>
      <w:tr w:rsidR="005E616C" w:rsidRPr="0031321A" w14:paraId="74B07AD4" w14:textId="77777777" w:rsidTr="005E616C">
        <w:tc>
          <w:tcPr>
            <w:tcW w:w="2335" w:type="dxa"/>
            <w:vAlign w:val="center"/>
          </w:tcPr>
          <w:p w14:paraId="66A62D95" w14:textId="73CCDEAE"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s</w:t>
            </w:r>
          </w:p>
        </w:tc>
        <w:tc>
          <w:tcPr>
            <w:tcW w:w="2336" w:type="dxa"/>
            <w:vAlign w:val="center"/>
          </w:tcPr>
          <w:p w14:paraId="102F9176" w14:textId="1587BFEF"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0.042</w:t>
            </w:r>
          </w:p>
        </w:tc>
        <w:tc>
          <w:tcPr>
            <w:tcW w:w="2337" w:type="dxa"/>
            <w:vAlign w:val="center"/>
          </w:tcPr>
          <w:p w14:paraId="0BEC17AA" w14:textId="13DAFE15"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0.0806</w:t>
            </w:r>
          </w:p>
        </w:tc>
        <w:tc>
          <w:tcPr>
            <w:tcW w:w="2336" w:type="dxa"/>
            <w:vAlign w:val="center"/>
          </w:tcPr>
          <w:p w14:paraId="7B548648" w14:textId="53521F54"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0.0386</w:t>
            </w:r>
          </w:p>
        </w:tc>
      </w:tr>
    </w:tbl>
    <w:p w14:paraId="61F11387" w14:textId="77777777" w:rsidR="005E616C" w:rsidRPr="0031321A" w:rsidRDefault="005E616C" w:rsidP="0031321A">
      <w:pPr>
        <w:pStyle w:val="af4"/>
        <w:spacing w:before="0" w:beforeAutospacing="0" w:after="0" w:afterAutospacing="0" w:line="360" w:lineRule="auto"/>
        <w:jc w:val="both"/>
        <w:rPr>
          <w:rFonts w:eastAsia="Times New Roman"/>
          <w:lang w:val="ru-RU"/>
        </w:rPr>
      </w:pPr>
    </w:p>
    <w:p w14:paraId="2F72BC9F" w14:textId="6756F1C5" w:rsidR="00662849" w:rsidRPr="00662849" w:rsidRDefault="00662849" w:rsidP="00662849">
      <w:pPr>
        <w:spacing w:after="0" w:line="360" w:lineRule="auto"/>
        <w:ind w:firstLine="709"/>
        <w:jc w:val="both"/>
        <w:rPr>
          <w:rFonts w:eastAsia="Times New Roman"/>
          <w:sz w:val="24"/>
          <w:szCs w:val="24"/>
          <w:lang w:val="en-US"/>
        </w:rPr>
      </w:pPr>
      <w:r w:rsidRPr="00662849">
        <w:rPr>
          <w:rFonts w:eastAsia="Times New Roman"/>
          <w:sz w:val="24"/>
          <w:szCs w:val="24"/>
          <w:lang w:val="en-US"/>
        </w:rPr>
        <w:t xml:space="preserve">As you can see, the reconstructed graph line goes through the known data, which means that the inverse problem </w:t>
      </w:r>
      <w:proofErr w:type="gramStart"/>
      <w:r w:rsidRPr="00662849">
        <w:rPr>
          <w:rFonts w:eastAsia="Times New Roman"/>
          <w:sz w:val="24"/>
          <w:szCs w:val="24"/>
          <w:lang w:val="en-US"/>
        </w:rPr>
        <w:t>has been solved</w:t>
      </w:r>
      <w:proofErr w:type="gramEnd"/>
      <w:r w:rsidRPr="00662849">
        <w:rPr>
          <w:rFonts w:eastAsia="Times New Roman"/>
          <w:sz w:val="24"/>
          <w:szCs w:val="24"/>
          <w:lang w:val="en-US"/>
        </w:rPr>
        <w:t xml:space="preserve"> quite correctly. Also, the graph repeated the exponential growth and did not exceed the last measured point at T = 10, while the line of the human capital stock graph showed a similar path and repeated the direct solution graph (yellow stars), but from the 4th year the graph started the difference with the data, and from it got bigger over the years.</w:t>
      </w:r>
      <w:r>
        <w:rPr>
          <w:rFonts w:eastAsia="Times New Roman"/>
          <w:sz w:val="24"/>
          <w:szCs w:val="24"/>
          <w:lang w:val="en-US"/>
        </w:rPr>
        <w:t xml:space="preserve"> </w:t>
      </w:r>
      <w:proofErr w:type="gramStart"/>
      <w:r w:rsidRPr="00662849">
        <w:rPr>
          <w:rFonts w:eastAsia="Times New Roman"/>
          <w:sz w:val="24"/>
          <w:szCs w:val="24"/>
          <w:lang w:val="en-US"/>
        </w:rPr>
        <w:t xml:space="preserve">It </w:t>
      </w:r>
      <w:r w:rsidRPr="00662849">
        <w:rPr>
          <w:rFonts w:eastAsia="Times New Roman"/>
          <w:sz w:val="24"/>
          <w:szCs w:val="24"/>
          <w:lang w:val="en-US"/>
        </w:rPr>
        <w:lastRenderedPageBreak/>
        <w:t xml:space="preserve">is clearly shown that two out of five coefficients are identified almost correctly with small discrepancies, like 0.0599 and 0.0576 in the coefficients </w:t>
      </w:r>
      <m:oMath>
        <m:r>
          <w:rPr>
            <w:rFonts w:ascii="Cambria Math" w:eastAsia="Times New Roman" w:hAnsi="Cambria Math"/>
            <w:sz w:val="24"/>
            <w:szCs w:val="24"/>
          </w:rPr>
          <m:t>α</m:t>
        </m:r>
      </m:oMath>
      <w:r w:rsidRPr="00662849">
        <w:rPr>
          <w:rFonts w:eastAsia="Times New Roman"/>
          <w:sz w:val="24"/>
          <w:szCs w:val="24"/>
          <w:lang w:val="en-US"/>
        </w:rPr>
        <w:t xml:space="preserve"> and </w:t>
      </w:r>
      <m:oMath>
        <m:r>
          <w:rPr>
            <w:rFonts w:ascii="Cambria Math" w:eastAsia="Times New Roman" w:hAnsi="Cambria Math"/>
            <w:sz w:val="24"/>
            <w:szCs w:val="24"/>
            <w:lang w:val="en-US"/>
          </w:rPr>
          <m:t>sk</m:t>
        </m:r>
      </m:oMath>
      <w:r w:rsidRPr="00662849">
        <w:rPr>
          <w:rFonts w:eastAsia="Times New Roman"/>
          <w:sz w:val="24"/>
          <w:szCs w:val="24"/>
          <w:lang w:val="en-US"/>
        </w:rPr>
        <w:t xml:space="preserve">, and the coefficient </w:t>
      </w:r>
      <m:oMath>
        <m:r>
          <w:rPr>
            <w:rFonts w:ascii="Cambria Math" w:eastAsia="Times New Roman" w:hAnsi="Cambria Math"/>
            <w:sz w:val="24"/>
            <w:szCs w:val="24"/>
          </w:rPr>
          <m:t>β</m:t>
        </m:r>
      </m:oMath>
      <w:r w:rsidRPr="00662849">
        <w:rPr>
          <w:rFonts w:eastAsia="Times New Roman"/>
          <w:sz w:val="24"/>
          <w:szCs w:val="24"/>
          <w:lang w:val="en-US"/>
        </w:rPr>
        <w:t xml:space="preserve"> showed an excellent result with a remainder of the true solution equal to 0.0031, while like the other two parameters </w:t>
      </w:r>
      <m:oMath>
        <m:r>
          <w:rPr>
            <w:rFonts w:ascii="Cambria Math" w:eastAsia="Times New Roman" w:hAnsi="Cambria Math"/>
            <w:sz w:val="24"/>
            <w:szCs w:val="24"/>
            <w:lang w:val="en-US"/>
          </w:rPr>
          <m:t>sh</m:t>
        </m:r>
      </m:oMath>
      <w:r w:rsidRPr="00662849">
        <w:rPr>
          <w:rFonts w:eastAsia="Times New Roman"/>
          <w:sz w:val="24"/>
          <w:szCs w:val="24"/>
          <w:lang w:val="en-US"/>
        </w:rPr>
        <w:t xml:space="preserve"> and </w:t>
      </w:r>
      <m:oMath>
        <m:r>
          <w:rPr>
            <w:rFonts w:ascii="Cambria Math" w:eastAsia="Times New Roman" w:hAnsi="Cambria Math"/>
            <w:sz w:val="24"/>
            <w:szCs w:val="24"/>
            <w:lang w:val="en-US"/>
          </w:rPr>
          <m:t>s</m:t>
        </m:r>
      </m:oMath>
      <w:r w:rsidRPr="00662849">
        <w:rPr>
          <w:rFonts w:eastAsia="Times New Roman"/>
          <w:sz w:val="24"/>
          <w:szCs w:val="24"/>
          <w:lang w:val="en-US"/>
        </w:rPr>
        <w:t xml:space="preserve"> have errors and a difference in values from the true solution equal to 0.0531 and 0.0386, respectively.</w:t>
      </w:r>
      <w:proofErr w:type="gramEnd"/>
    </w:p>
    <w:p w14:paraId="70BC90C3" w14:textId="14ED70D0" w:rsidR="00662849" w:rsidRPr="00662849" w:rsidRDefault="00662849" w:rsidP="0031321A">
      <w:pPr>
        <w:pStyle w:val="af4"/>
        <w:spacing w:before="0" w:beforeAutospacing="0" w:after="0" w:afterAutospacing="0" w:line="360" w:lineRule="auto"/>
        <w:ind w:firstLine="709"/>
        <w:jc w:val="both"/>
        <w:rPr>
          <w:rFonts w:eastAsia="Times New Roman"/>
        </w:rPr>
      </w:pPr>
      <w:r w:rsidRPr="00662849">
        <w:rPr>
          <w:rFonts w:eastAsia="Times New Roman"/>
        </w:rPr>
        <w:t xml:space="preserve">After a </w:t>
      </w:r>
      <w:r>
        <w:rPr>
          <w:rFonts w:eastAsia="Times New Roman"/>
        </w:rPr>
        <w:t>sufficient</w:t>
      </w:r>
      <w:r w:rsidRPr="00662849">
        <w:rPr>
          <w:rFonts w:eastAsia="Times New Roman"/>
        </w:rPr>
        <w:t xml:space="preserve"> successful restoration of parameters only using the data of one variable, we tried to do it with the data set of both variables and got sufficient results (Figure 3.3, Table 3.2).</w:t>
      </w:r>
    </w:p>
    <w:p w14:paraId="678A62C6" w14:textId="214C090A" w:rsidR="00662849" w:rsidRPr="00662849" w:rsidRDefault="00662849" w:rsidP="00C949DA">
      <w:pPr>
        <w:pStyle w:val="af4"/>
        <w:spacing w:before="0" w:beforeAutospacing="0" w:after="0" w:afterAutospacing="0" w:line="360" w:lineRule="auto"/>
        <w:ind w:firstLine="709"/>
        <w:jc w:val="both"/>
        <w:rPr>
          <w:rFonts w:eastAsia="Times New Roman"/>
        </w:rPr>
      </w:pPr>
      <w:r w:rsidRPr="00662849">
        <w:rPr>
          <w:rFonts w:eastAsia="Times New Roman"/>
        </w:rPr>
        <w:t>Despite the fact that there are some discrepancies between physical capital and the known data, as well as its growth at the end of the period and discrepancies between human capital and its known data in the middle of the period, the coefficients are identified much better than in the previous experiment (Table 3.2).</w:t>
      </w:r>
    </w:p>
    <w:p w14:paraId="2E72B23C" w14:textId="058B5764" w:rsidR="00662849" w:rsidRPr="00662849" w:rsidRDefault="00662849" w:rsidP="00C949DA">
      <w:pPr>
        <w:pStyle w:val="af4"/>
        <w:spacing w:before="0" w:beforeAutospacing="0" w:after="0" w:afterAutospacing="0" w:line="360" w:lineRule="auto"/>
        <w:ind w:firstLine="709"/>
        <w:jc w:val="both"/>
        <w:rPr>
          <w:rFonts w:eastAsia="Times New Roman"/>
        </w:rPr>
      </w:pPr>
      <w:r w:rsidRPr="00662849">
        <w:rPr>
          <w:rFonts w:eastAsia="Times New Roman"/>
        </w:rPr>
        <w:t xml:space="preserve">As can be </w:t>
      </w:r>
      <w:proofErr w:type="gramStart"/>
      <w:r w:rsidRPr="00662849">
        <w:rPr>
          <w:rFonts w:eastAsia="Times New Roman"/>
        </w:rPr>
        <w:t>seen</w:t>
      </w:r>
      <w:proofErr w:type="gramEnd"/>
      <w:r w:rsidRPr="00662849">
        <w:rPr>
          <w:rFonts w:eastAsia="Times New Roman"/>
        </w:rPr>
        <w:t xml:space="preserve">, the coefficients </w:t>
      </w:r>
      <m:oMath>
        <m:r>
          <w:rPr>
            <w:rFonts w:ascii="Cambria Math" w:eastAsia="Times New Roman" w:hAnsi="Cambria Math"/>
            <w:lang w:val="ru-RU"/>
          </w:rPr>
          <m:t>α</m:t>
        </m:r>
      </m:oMath>
      <w:r w:rsidRPr="00662849">
        <w:rPr>
          <w:rFonts w:eastAsia="Times New Roman"/>
        </w:rPr>
        <w:t xml:space="preserve"> and </w:t>
      </w:r>
      <m:oMath>
        <m:r>
          <w:rPr>
            <w:rFonts w:ascii="Cambria Math" w:eastAsia="Times New Roman" w:hAnsi="Cambria Math"/>
            <w:lang w:val="ru-RU"/>
          </w:rPr>
          <m:t>β</m:t>
        </m:r>
      </m:oMath>
      <w:r w:rsidRPr="00662849">
        <w:rPr>
          <w:rFonts w:eastAsia="Times New Roman"/>
        </w:rPr>
        <w:t xml:space="preserve"> deteriorated slightly, by 0.0788 and 0.1402, respectively, than in the experiment described above, but they are also close to the </w:t>
      </w:r>
      <w:r>
        <w:rPr>
          <w:rFonts w:eastAsia="Times New Roman"/>
        </w:rPr>
        <w:t>exact</w:t>
      </w:r>
      <w:r w:rsidRPr="00662849">
        <w:rPr>
          <w:rFonts w:eastAsia="Times New Roman"/>
        </w:rPr>
        <w:t xml:space="preserve"> solution. As for </w:t>
      </w:r>
      <w:proofErr w:type="gramStart"/>
      <w:r w:rsidRPr="00662849">
        <w:rPr>
          <w:rFonts w:eastAsia="Times New Roman"/>
        </w:rPr>
        <w:t xml:space="preserve">the </w:t>
      </w:r>
      <m:oMath>
        <m:sSub>
          <m:sSubPr>
            <m:ctrlPr>
              <w:rPr>
                <w:rFonts w:ascii="Cambria Math" w:eastAsia="Times New Roman" w:hAnsi="Cambria Math"/>
                <w:i/>
              </w:rPr>
            </m:ctrlPr>
          </m:sSubPr>
          <m:e>
            <m:r>
              <w:rPr>
                <w:rFonts w:ascii="Cambria Math" w:eastAsia="Times New Roman" w:hAnsi="Cambria Math"/>
              </w:rPr>
              <m:t>s</m:t>
            </m:r>
          </m:e>
          <m:sub>
            <m:r>
              <w:rPr>
                <w:rFonts w:ascii="Cambria Math" w:eastAsia="Times New Roman" w:hAnsi="Cambria Math"/>
              </w:rPr>
              <m:t>k</m:t>
            </m:r>
          </m:sub>
        </m:sSub>
        <m:r>
          <w:rPr>
            <w:rFonts w:ascii="Cambria Math" w:eastAsia="Times New Roman" w:hAnsi="Cambria Math"/>
          </w:rPr>
          <m:t xml:space="preserve"> </m:t>
        </m:r>
      </m:oMath>
      <w:r w:rsidRPr="00662849">
        <w:rPr>
          <w:rFonts w:eastAsia="Times New Roman"/>
        </w:rPr>
        <w:t>and</w:t>
      </w:r>
      <w:proofErr w:type="gramEnd"/>
      <w:r w:rsidRPr="00662849">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rPr>
              <m:t>s</m:t>
            </m:r>
          </m:e>
          <m:sub>
            <m:r>
              <w:rPr>
                <w:rFonts w:ascii="Cambria Math" w:eastAsia="Times New Roman" w:hAnsi="Cambria Math"/>
              </w:rPr>
              <m:t>h</m:t>
            </m:r>
          </m:sub>
        </m:sSub>
      </m:oMath>
      <w:r w:rsidRPr="00662849">
        <w:rPr>
          <w:rFonts w:eastAsia="Times New Roman"/>
        </w:rPr>
        <w:t xml:space="preserve"> parameters, they showed significant progress in identification, becoming really close to the true values and reducing the difference to 0.0134 and 0.0217, respectively. </w:t>
      </w:r>
      <w:proofErr w:type="gramStart"/>
      <w:r w:rsidRPr="00662849">
        <w:rPr>
          <w:rFonts w:eastAsia="Times New Roman"/>
        </w:rPr>
        <w:t>Also</w:t>
      </w:r>
      <w:proofErr w:type="gramEnd"/>
      <w:r w:rsidRPr="00662849">
        <w:rPr>
          <w:rFonts w:eastAsia="Times New Roman"/>
        </w:rPr>
        <w:t xml:space="preserve">, the coefficient </w:t>
      </w:r>
      <m:oMath>
        <m:r>
          <w:rPr>
            <w:rFonts w:ascii="Cambria Math" w:eastAsia="Times New Roman" w:hAnsi="Cambria Math"/>
          </w:rPr>
          <m:t>s</m:t>
        </m:r>
      </m:oMath>
      <w:r w:rsidRPr="00662849">
        <w:rPr>
          <w:rFonts w:eastAsia="Times New Roman"/>
        </w:rPr>
        <w:t xml:space="preserve"> was identified too poorly and was far beyond 0.0382 from the </w:t>
      </w:r>
      <w:r>
        <w:rPr>
          <w:rFonts w:eastAsia="Times New Roman"/>
        </w:rPr>
        <w:t>exact</w:t>
      </w:r>
      <w:r w:rsidRPr="00662849">
        <w:rPr>
          <w:rFonts w:eastAsia="Times New Roman"/>
        </w:rPr>
        <w:t xml:space="preserve"> value. The deterioration of the parameters </w:t>
      </w:r>
      <m:oMath>
        <m:r>
          <w:rPr>
            <w:rFonts w:ascii="Cambria Math" w:eastAsia="Times New Roman" w:hAnsi="Cambria Math"/>
            <w:lang w:val="ru-RU"/>
          </w:rPr>
          <m:t>α</m:t>
        </m:r>
      </m:oMath>
      <w:r w:rsidRPr="00662849">
        <w:rPr>
          <w:rFonts w:eastAsia="Times New Roman"/>
        </w:rPr>
        <w:t xml:space="preserve"> and </w:t>
      </w:r>
      <m:oMath>
        <m:r>
          <w:rPr>
            <w:rFonts w:ascii="Cambria Math" w:eastAsia="Times New Roman" w:hAnsi="Cambria Math"/>
            <w:lang w:val="ru-RU"/>
          </w:rPr>
          <m:t>β</m:t>
        </m:r>
      </m:oMath>
      <w:r w:rsidRPr="00662849">
        <w:rPr>
          <w:rFonts w:eastAsia="Times New Roman"/>
        </w:rPr>
        <w:t xml:space="preserve"> can be explained by the strong similarity of the equations and the small difference in the values of the coefficients.</w:t>
      </w:r>
    </w:p>
    <w:p w14:paraId="4FCA6175" w14:textId="77777777" w:rsidR="00F35F1E" w:rsidRPr="00662849" w:rsidRDefault="00F35F1E" w:rsidP="0031321A">
      <w:pPr>
        <w:spacing w:after="0" w:line="360" w:lineRule="auto"/>
        <w:ind w:firstLine="567"/>
        <w:rPr>
          <w:rFonts w:eastAsia="Times New Roman"/>
          <w:sz w:val="24"/>
          <w:szCs w:val="24"/>
          <w:lang w:val="en-US"/>
        </w:rPr>
      </w:pPr>
    </w:p>
    <w:p w14:paraId="22099BF9" w14:textId="77777777" w:rsidR="00F35F1E" w:rsidRPr="0031321A" w:rsidRDefault="00F35F1E" w:rsidP="00C949DA">
      <w:pPr>
        <w:spacing w:after="0" w:line="360" w:lineRule="auto"/>
        <w:jc w:val="center"/>
        <w:rPr>
          <w:rFonts w:eastAsia="Times New Roman"/>
          <w:sz w:val="24"/>
          <w:szCs w:val="24"/>
        </w:rPr>
      </w:pPr>
      <w:r w:rsidRPr="0031321A">
        <w:rPr>
          <w:rFonts w:eastAsia="Times New Roman"/>
          <w:noProof/>
          <w:sz w:val="24"/>
          <w:szCs w:val="24"/>
          <w:lang w:eastAsia="ru-RU"/>
        </w:rPr>
        <w:drawing>
          <wp:inline distT="0" distB="0" distL="0" distR="0" wp14:anchorId="33E53FE2" wp14:editId="17914F43">
            <wp:extent cx="2880000" cy="2601290"/>
            <wp:effectExtent l="0" t="0" r="0" b="8890"/>
            <wp:docPr id="34" name="Рисунок 34" descr="G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G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80000" cy="2601290"/>
                    </a:xfrm>
                    <a:prstGeom prst="rect">
                      <a:avLst/>
                    </a:prstGeom>
                    <a:noFill/>
                    <a:ln>
                      <a:noFill/>
                    </a:ln>
                  </pic:spPr>
                </pic:pic>
              </a:graphicData>
            </a:graphic>
          </wp:inline>
        </w:drawing>
      </w:r>
    </w:p>
    <w:p w14:paraId="7E6361AB" w14:textId="77777777" w:rsidR="0010109E" w:rsidRDefault="0010109E" w:rsidP="0010109E">
      <w:pPr>
        <w:spacing w:after="0" w:line="360" w:lineRule="auto"/>
        <w:rPr>
          <w:rFonts w:eastAsia="Times New Roman"/>
          <w:sz w:val="24"/>
          <w:szCs w:val="24"/>
        </w:rPr>
      </w:pPr>
    </w:p>
    <w:p w14:paraId="624E03E3" w14:textId="583FF106" w:rsidR="00F35F1E" w:rsidRPr="00662849" w:rsidRDefault="00662849" w:rsidP="0010109E">
      <w:pPr>
        <w:spacing w:after="0" w:line="360" w:lineRule="auto"/>
        <w:jc w:val="center"/>
        <w:rPr>
          <w:rFonts w:eastAsia="Times New Roman"/>
          <w:sz w:val="24"/>
          <w:szCs w:val="24"/>
          <w:lang w:val="en-US"/>
        </w:rPr>
      </w:pPr>
      <w:r>
        <w:rPr>
          <w:rFonts w:eastAsia="Times New Roman"/>
          <w:sz w:val="24"/>
          <w:szCs w:val="24"/>
          <w:lang w:val="en-US"/>
        </w:rPr>
        <w:t>Figure</w:t>
      </w:r>
      <w:r w:rsidR="005F1D1B" w:rsidRPr="00662849">
        <w:rPr>
          <w:rFonts w:eastAsia="Times New Roman"/>
          <w:sz w:val="24"/>
          <w:szCs w:val="24"/>
          <w:lang w:val="en-US"/>
        </w:rPr>
        <w:t xml:space="preserve"> 3.3 – </w:t>
      </w:r>
      <w:r w:rsidRPr="00662849">
        <w:rPr>
          <w:rFonts w:eastAsia="Times New Roman"/>
          <w:sz w:val="24"/>
          <w:szCs w:val="24"/>
          <w:lang w:val="en-US"/>
        </w:rPr>
        <w:t>Reconstruction of two graphs (red dotted and purple lines) using only the obtained data on physical and human capital (10 blue circles and stars)</w:t>
      </w:r>
    </w:p>
    <w:p w14:paraId="65F7FF31" w14:textId="77777777" w:rsidR="00F35F1E" w:rsidRPr="00662849" w:rsidRDefault="00F35F1E" w:rsidP="0031321A">
      <w:pPr>
        <w:spacing w:after="0" w:line="360" w:lineRule="auto"/>
        <w:ind w:firstLine="567"/>
        <w:rPr>
          <w:rFonts w:eastAsia="Times New Roman"/>
          <w:sz w:val="24"/>
          <w:szCs w:val="24"/>
          <w:lang w:val="en-US"/>
        </w:rPr>
      </w:pPr>
    </w:p>
    <w:p w14:paraId="7605F1EF" w14:textId="6B078D52" w:rsidR="00F35F1E" w:rsidRPr="00497B4D" w:rsidRDefault="00497B4D" w:rsidP="0031321A">
      <w:pPr>
        <w:pStyle w:val="af4"/>
        <w:spacing w:before="0" w:beforeAutospacing="0" w:after="0" w:afterAutospacing="0" w:line="360" w:lineRule="auto"/>
        <w:jc w:val="both"/>
        <w:rPr>
          <w:rFonts w:eastAsia="Times New Roman"/>
        </w:rPr>
      </w:pPr>
      <w:r>
        <w:rPr>
          <w:rFonts w:eastAsia="Times New Roman"/>
        </w:rPr>
        <w:lastRenderedPageBreak/>
        <w:t>Table</w:t>
      </w:r>
      <w:r w:rsidR="005F1D1B" w:rsidRPr="00497B4D">
        <w:rPr>
          <w:rFonts w:eastAsia="Times New Roman"/>
        </w:rPr>
        <w:t xml:space="preserve"> 3.2 – </w:t>
      </w:r>
      <w:r w:rsidRPr="00497B4D">
        <w:rPr>
          <w:rFonts w:eastAsia="Times New Roman"/>
        </w:rPr>
        <w:t>Comparison of the recovered values (using the obtained data on physical and human capital) with the true</w:t>
      </w:r>
    </w:p>
    <w:tbl>
      <w:tblPr>
        <w:tblStyle w:val="a8"/>
        <w:tblW w:w="0" w:type="auto"/>
        <w:tblLook w:val="04A0" w:firstRow="1" w:lastRow="0" w:firstColumn="1" w:lastColumn="0" w:noHBand="0" w:noVBand="1"/>
      </w:tblPr>
      <w:tblGrid>
        <w:gridCol w:w="2335"/>
        <w:gridCol w:w="2336"/>
        <w:gridCol w:w="2337"/>
        <w:gridCol w:w="2336"/>
      </w:tblGrid>
      <w:tr w:rsidR="005E616C" w:rsidRPr="0031321A" w14:paraId="29D8A925" w14:textId="77777777" w:rsidTr="005E616C">
        <w:tc>
          <w:tcPr>
            <w:tcW w:w="2335" w:type="dxa"/>
            <w:vAlign w:val="center"/>
          </w:tcPr>
          <w:p w14:paraId="4E9D0924" w14:textId="5787E78D" w:rsidR="005E616C" w:rsidRPr="00497B4D" w:rsidRDefault="00497B4D" w:rsidP="0031321A">
            <w:pPr>
              <w:pStyle w:val="af4"/>
              <w:spacing w:before="0" w:beforeAutospacing="0" w:after="0" w:afterAutospacing="0" w:line="360" w:lineRule="auto"/>
              <w:jc w:val="center"/>
              <w:rPr>
                <w:rFonts w:eastAsia="Times New Roman"/>
              </w:rPr>
            </w:pPr>
            <w:r>
              <w:rPr>
                <w:rFonts w:eastAsia="Times New Roman"/>
              </w:rPr>
              <w:t>Coefficients</w:t>
            </w:r>
          </w:p>
        </w:tc>
        <w:tc>
          <w:tcPr>
            <w:tcW w:w="2336" w:type="dxa"/>
            <w:vAlign w:val="center"/>
          </w:tcPr>
          <w:p w14:paraId="7974966C" w14:textId="7CB20C42" w:rsidR="005E616C" w:rsidRPr="00497B4D" w:rsidRDefault="00497B4D" w:rsidP="0031321A">
            <w:pPr>
              <w:pStyle w:val="af4"/>
              <w:spacing w:before="0" w:beforeAutospacing="0" w:after="0" w:afterAutospacing="0" w:line="360" w:lineRule="auto"/>
              <w:jc w:val="center"/>
              <w:rPr>
                <w:rFonts w:eastAsia="Times New Roman"/>
              </w:rPr>
            </w:pPr>
            <w:r>
              <w:rPr>
                <w:rFonts w:eastAsia="Times New Roman"/>
              </w:rPr>
              <w:t>Exact values</w:t>
            </w:r>
          </w:p>
        </w:tc>
        <w:tc>
          <w:tcPr>
            <w:tcW w:w="2337" w:type="dxa"/>
            <w:vAlign w:val="center"/>
          </w:tcPr>
          <w:p w14:paraId="08BBA01A" w14:textId="11209A69" w:rsidR="005E616C" w:rsidRPr="00497B4D" w:rsidRDefault="00497B4D" w:rsidP="0031321A">
            <w:pPr>
              <w:pStyle w:val="af4"/>
              <w:spacing w:before="0" w:beforeAutospacing="0" w:after="0" w:afterAutospacing="0" w:line="360" w:lineRule="auto"/>
              <w:jc w:val="center"/>
              <w:rPr>
                <w:rFonts w:eastAsia="Times New Roman"/>
              </w:rPr>
            </w:pPr>
            <w:r>
              <w:rPr>
                <w:rFonts w:eastAsia="Times New Roman"/>
              </w:rPr>
              <w:t>Restored values</w:t>
            </w:r>
          </w:p>
        </w:tc>
        <w:tc>
          <w:tcPr>
            <w:tcW w:w="2336" w:type="dxa"/>
            <w:vAlign w:val="center"/>
          </w:tcPr>
          <w:p w14:paraId="20F9CA75" w14:textId="39E05A54" w:rsidR="005E616C" w:rsidRPr="00497B4D" w:rsidRDefault="00497B4D" w:rsidP="0031321A">
            <w:pPr>
              <w:pStyle w:val="af4"/>
              <w:spacing w:before="0" w:beforeAutospacing="0" w:after="0" w:afterAutospacing="0" w:line="360" w:lineRule="auto"/>
              <w:jc w:val="center"/>
              <w:rPr>
                <w:rFonts w:eastAsia="Times New Roman"/>
              </w:rPr>
            </w:pPr>
            <w:r>
              <w:rPr>
                <w:rFonts w:eastAsia="Times New Roman"/>
              </w:rPr>
              <w:t>Difference</w:t>
            </w:r>
          </w:p>
        </w:tc>
      </w:tr>
      <w:tr w:rsidR="005E616C" w:rsidRPr="0031321A" w14:paraId="4A964F37" w14:textId="77777777" w:rsidTr="005E616C">
        <w:tc>
          <w:tcPr>
            <w:tcW w:w="2335" w:type="dxa"/>
            <w:vAlign w:val="center"/>
          </w:tcPr>
          <w:p w14:paraId="77DDC495" w14:textId="06B95F11" w:rsidR="005E616C" w:rsidRPr="0031321A" w:rsidRDefault="005E616C" w:rsidP="0031321A">
            <w:pPr>
              <w:pStyle w:val="af4"/>
              <w:spacing w:before="0" w:beforeAutospacing="0" w:after="0" w:afterAutospacing="0" w:line="360" w:lineRule="auto"/>
              <w:jc w:val="center"/>
              <w:rPr>
                <w:rFonts w:eastAsia="Times New Roman"/>
                <w:lang w:val="ru-RU"/>
              </w:rPr>
            </w:pPr>
            <w:proofErr w:type="spellStart"/>
            <w:r w:rsidRPr="0031321A">
              <w:rPr>
                <w:rFonts w:eastAsia="Times New Roman"/>
                <w:lang w:val="ru-RU"/>
              </w:rPr>
              <w:t>sk</w:t>
            </w:r>
            <w:proofErr w:type="spellEnd"/>
          </w:p>
        </w:tc>
        <w:tc>
          <w:tcPr>
            <w:tcW w:w="2336" w:type="dxa"/>
            <w:vAlign w:val="center"/>
          </w:tcPr>
          <w:p w14:paraId="11CB87A9" w14:textId="1080B518"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0.3</w:t>
            </w:r>
          </w:p>
        </w:tc>
        <w:tc>
          <w:tcPr>
            <w:tcW w:w="2337" w:type="dxa"/>
            <w:vAlign w:val="center"/>
          </w:tcPr>
          <w:p w14:paraId="482017DD" w14:textId="34B009C0"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0.3134</w:t>
            </w:r>
          </w:p>
        </w:tc>
        <w:tc>
          <w:tcPr>
            <w:tcW w:w="2336" w:type="dxa"/>
            <w:vAlign w:val="center"/>
          </w:tcPr>
          <w:p w14:paraId="12405F57" w14:textId="6072CEC9"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0.0134</w:t>
            </w:r>
          </w:p>
        </w:tc>
      </w:tr>
      <w:tr w:rsidR="005E616C" w:rsidRPr="0031321A" w14:paraId="457B7F8C" w14:textId="77777777" w:rsidTr="005E616C">
        <w:tc>
          <w:tcPr>
            <w:tcW w:w="2335" w:type="dxa"/>
            <w:vAlign w:val="center"/>
          </w:tcPr>
          <w:p w14:paraId="0369DD2E" w14:textId="2F73CC2A" w:rsidR="005E616C" w:rsidRPr="0031321A" w:rsidRDefault="005E616C" w:rsidP="0031321A">
            <w:pPr>
              <w:pStyle w:val="af4"/>
              <w:spacing w:before="0" w:beforeAutospacing="0" w:after="0" w:afterAutospacing="0" w:line="360" w:lineRule="auto"/>
              <w:jc w:val="center"/>
              <w:rPr>
                <w:rFonts w:eastAsia="Times New Roman"/>
                <w:lang w:val="ru-RU"/>
              </w:rPr>
            </w:pPr>
            <w:proofErr w:type="spellStart"/>
            <w:r w:rsidRPr="0031321A">
              <w:rPr>
                <w:rFonts w:eastAsia="Times New Roman"/>
                <w:lang w:val="ru-RU"/>
              </w:rPr>
              <w:t>sh</w:t>
            </w:r>
            <w:proofErr w:type="spellEnd"/>
          </w:p>
        </w:tc>
        <w:tc>
          <w:tcPr>
            <w:tcW w:w="2336" w:type="dxa"/>
            <w:vAlign w:val="center"/>
          </w:tcPr>
          <w:p w14:paraId="0F56EC48" w14:textId="086C2441"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0.2</w:t>
            </w:r>
          </w:p>
        </w:tc>
        <w:tc>
          <w:tcPr>
            <w:tcW w:w="2337" w:type="dxa"/>
            <w:vAlign w:val="center"/>
          </w:tcPr>
          <w:p w14:paraId="14B32CF9" w14:textId="37B77F8C"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0.1783</w:t>
            </w:r>
          </w:p>
        </w:tc>
        <w:tc>
          <w:tcPr>
            <w:tcW w:w="2336" w:type="dxa"/>
            <w:vAlign w:val="center"/>
          </w:tcPr>
          <w:p w14:paraId="38D10361" w14:textId="15A4DE9A"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0.0217</w:t>
            </w:r>
          </w:p>
        </w:tc>
      </w:tr>
      <w:tr w:rsidR="005E616C" w:rsidRPr="0031321A" w14:paraId="02377C21" w14:textId="77777777" w:rsidTr="005E616C">
        <w:tc>
          <w:tcPr>
            <w:tcW w:w="2335" w:type="dxa"/>
            <w:vAlign w:val="center"/>
          </w:tcPr>
          <w:p w14:paraId="7A61FFD7" w14:textId="1ABD1D60"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Α</w:t>
            </w:r>
          </w:p>
        </w:tc>
        <w:tc>
          <w:tcPr>
            <w:tcW w:w="2336" w:type="dxa"/>
            <w:vAlign w:val="center"/>
          </w:tcPr>
          <w:p w14:paraId="1CA0D564" w14:textId="46785B89"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0.6</w:t>
            </w:r>
          </w:p>
        </w:tc>
        <w:tc>
          <w:tcPr>
            <w:tcW w:w="2337" w:type="dxa"/>
            <w:vAlign w:val="center"/>
          </w:tcPr>
          <w:p w14:paraId="61272196" w14:textId="125C6DC4"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0.5212</w:t>
            </w:r>
          </w:p>
        </w:tc>
        <w:tc>
          <w:tcPr>
            <w:tcW w:w="2336" w:type="dxa"/>
            <w:vAlign w:val="center"/>
          </w:tcPr>
          <w:p w14:paraId="3540638A" w14:textId="7EEBA741"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0.0788</w:t>
            </w:r>
          </w:p>
        </w:tc>
      </w:tr>
      <w:tr w:rsidR="005E616C" w:rsidRPr="0031321A" w14:paraId="7D820582" w14:textId="77777777" w:rsidTr="005E616C">
        <w:tc>
          <w:tcPr>
            <w:tcW w:w="2335" w:type="dxa"/>
            <w:vAlign w:val="center"/>
          </w:tcPr>
          <w:p w14:paraId="219C91D1" w14:textId="001A41A5"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β</w:t>
            </w:r>
          </w:p>
        </w:tc>
        <w:tc>
          <w:tcPr>
            <w:tcW w:w="2336" w:type="dxa"/>
            <w:vAlign w:val="center"/>
          </w:tcPr>
          <w:p w14:paraId="0E92BA7F" w14:textId="0A54FC56"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0.5</w:t>
            </w:r>
          </w:p>
        </w:tc>
        <w:tc>
          <w:tcPr>
            <w:tcW w:w="2337" w:type="dxa"/>
            <w:vAlign w:val="center"/>
          </w:tcPr>
          <w:p w14:paraId="2E095D20" w14:textId="796114DB"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0.6402</w:t>
            </w:r>
          </w:p>
        </w:tc>
        <w:tc>
          <w:tcPr>
            <w:tcW w:w="2336" w:type="dxa"/>
            <w:vAlign w:val="center"/>
          </w:tcPr>
          <w:p w14:paraId="384656F0" w14:textId="1C6A04D2"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0.1402</w:t>
            </w:r>
          </w:p>
        </w:tc>
      </w:tr>
      <w:tr w:rsidR="005E616C" w:rsidRPr="0031321A" w14:paraId="4DF15D4C" w14:textId="77777777" w:rsidTr="005E616C">
        <w:tc>
          <w:tcPr>
            <w:tcW w:w="2335" w:type="dxa"/>
            <w:vAlign w:val="center"/>
          </w:tcPr>
          <w:p w14:paraId="578F7D43" w14:textId="36E39A3D"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s</w:t>
            </w:r>
          </w:p>
        </w:tc>
        <w:tc>
          <w:tcPr>
            <w:tcW w:w="2336" w:type="dxa"/>
            <w:vAlign w:val="center"/>
          </w:tcPr>
          <w:p w14:paraId="36C54D1B" w14:textId="54A0EE80"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0.042</w:t>
            </w:r>
          </w:p>
        </w:tc>
        <w:tc>
          <w:tcPr>
            <w:tcW w:w="2337" w:type="dxa"/>
            <w:vAlign w:val="center"/>
          </w:tcPr>
          <w:p w14:paraId="4A2BCF83" w14:textId="3CEA8442"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0.0038</w:t>
            </w:r>
          </w:p>
        </w:tc>
        <w:tc>
          <w:tcPr>
            <w:tcW w:w="2336" w:type="dxa"/>
            <w:vAlign w:val="center"/>
          </w:tcPr>
          <w:p w14:paraId="0DC4B21B" w14:textId="0BE0B710"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0.0382</w:t>
            </w:r>
          </w:p>
        </w:tc>
      </w:tr>
    </w:tbl>
    <w:p w14:paraId="47ACF57F" w14:textId="77777777" w:rsidR="005E616C" w:rsidRPr="0031321A" w:rsidRDefault="005E616C" w:rsidP="0031321A">
      <w:pPr>
        <w:pStyle w:val="af4"/>
        <w:spacing w:before="0" w:beforeAutospacing="0" w:after="0" w:afterAutospacing="0" w:line="360" w:lineRule="auto"/>
        <w:jc w:val="center"/>
        <w:rPr>
          <w:rFonts w:eastAsia="Times New Roman"/>
          <w:lang w:val="ru-RU"/>
        </w:rPr>
      </w:pPr>
    </w:p>
    <w:p w14:paraId="0701D927" w14:textId="590B79F2" w:rsidR="00497B4D" w:rsidRPr="00497B4D" w:rsidRDefault="00497B4D" w:rsidP="0031321A">
      <w:pPr>
        <w:spacing w:after="0" w:line="360" w:lineRule="auto"/>
        <w:ind w:firstLine="709"/>
        <w:jc w:val="both"/>
        <w:rPr>
          <w:sz w:val="24"/>
          <w:szCs w:val="24"/>
          <w:lang w:val="en-US"/>
        </w:rPr>
      </w:pPr>
      <w:r w:rsidRPr="00497B4D">
        <w:rPr>
          <w:sz w:val="24"/>
          <w:szCs w:val="24"/>
          <w:lang w:val="en-US"/>
        </w:rPr>
        <w:t xml:space="preserve">This problem with large residuals in identifying unknown parameters refers to the problem of </w:t>
      </w:r>
      <w:proofErr w:type="spellStart"/>
      <w:r w:rsidRPr="00497B4D">
        <w:rPr>
          <w:sz w:val="24"/>
          <w:szCs w:val="24"/>
          <w:lang w:val="en-US"/>
        </w:rPr>
        <w:t>identifiability</w:t>
      </w:r>
      <w:proofErr w:type="spellEnd"/>
      <w:r w:rsidRPr="00497B4D">
        <w:rPr>
          <w:sz w:val="24"/>
          <w:szCs w:val="24"/>
          <w:lang w:val="en-US"/>
        </w:rPr>
        <w:t xml:space="preserve"> analysis, which can give us additional confidence in the </w:t>
      </w:r>
      <w:r>
        <w:rPr>
          <w:sz w:val="24"/>
          <w:szCs w:val="24"/>
          <w:lang w:val="en-US"/>
        </w:rPr>
        <w:t>designed</w:t>
      </w:r>
      <w:r w:rsidRPr="00497B4D">
        <w:rPr>
          <w:sz w:val="24"/>
          <w:szCs w:val="24"/>
          <w:lang w:val="en-US"/>
        </w:rPr>
        <w:t xml:space="preserve"> program, the chosen method and the algorithm that helps to find unknown values by specifying identifiable and non-identifiable parameters, to which some of </w:t>
      </w:r>
      <w:r w:rsidR="0015098F">
        <w:rPr>
          <w:sz w:val="24"/>
          <w:szCs w:val="24"/>
          <w:lang w:val="en-US"/>
        </w:rPr>
        <w:t>our coefficients may relate.</w:t>
      </w:r>
    </w:p>
    <w:p w14:paraId="0D4583D3" w14:textId="77777777" w:rsidR="00C949DA" w:rsidRPr="00497B4D" w:rsidRDefault="00C949DA" w:rsidP="0031321A">
      <w:pPr>
        <w:spacing w:after="0" w:line="360" w:lineRule="auto"/>
        <w:rPr>
          <w:bCs/>
          <w:sz w:val="24"/>
          <w:szCs w:val="24"/>
          <w:lang w:val="en-US"/>
        </w:rPr>
      </w:pPr>
    </w:p>
    <w:p w14:paraId="3A08F92B" w14:textId="76B6ABED" w:rsidR="0093202C" w:rsidRPr="0015098F" w:rsidRDefault="0093202C" w:rsidP="0031321A">
      <w:pPr>
        <w:pStyle w:val="2"/>
        <w:spacing w:before="0" w:beforeAutospacing="0" w:after="0" w:afterAutospacing="0" w:line="360" w:lineRule="auto"/>
        <w:ind w:firstLine="709"/>
        <w:jc w:val="both"/>
        <w:rPr>
          <w:sz w:val="24"/>
          <w:szCs w:val="24"/>
          <w:lang w:val="en-US"/>
        </w:rPr>
      </w:pPr>
      <w:bookmarkStart w:id="9" w:name="_Toc54876092"/>
      <w:r w:rsidRPr="0015098F">
        <w:rPr>
          <w:sz w:val="24"/>
          <w:szCs w:val="24"/>
          <w:lang w:val="en-US"/>
        </w:rPr>
        <w:t xml:space="preserve">3.2 </w:t>
      </w:r>
      <w:r w:rsidR="0015098F">
        <w:rPr>
          <w:sz w:val="24"/>
          <w:szCs w:val="24"/>
          <w:lang w:val="en-US"/>
        </w:rPr>
        <w:t>Development of numerical methods for identifying models of financial mathematics</w:t>
      </w:r>
      <w:bookmarkEnd w:id="9"/>
      <w:r w:rsidRPr="0015098F">
        <w:rPr>
          <w:sz w:val="24"/>
          <w:szCs w:val="24"/>
          <w:lang w:val="en-US"/>
        </w:rPr>
        <w:t xml:space="preserve"> </w:t>
      </w:r>
    </w:p>
    <w:p w14:paraId="054BB513" w14:textId="77777777" w:rsidR="0093202C" w:rsidRPr="0015098F" w:rsidRDefault="0093202C" w:rsidP="0031321A">
      <w:pPr>
        <w:tabs>
          <w:tab w:val="left" w:pos="1134"/>
        </w:tabs>
        <w:spacing w:after="0" w:line="360" w:lineRule="auto"/>
        <w:ind w:firstLine="709"/>
        <w:jc w:val="both"/>
        <w:rPr>
          <w:bCs/>
          <w:sz w:val="24"/>
          <w:szCs w:val="24"/>
          <w:lang w:val="en-US"/>
        </w:rPr>
      </w:pPr>
    </w:p>
    <w:p w14:paraId="446E5432" w14:textId="60293855" w:rsidR="00C73F8D" w:rsidRPr="0015098F" w:rsidRDefault="0015098F" w:rsidP="0031321A">
      <w:pPr>
        <w:tabs>
          <w:tab w:val="left" w:pos="0"/>
        </w:tabs>
        <w:spacing w:after="0" w:line="360" w:lineRule="auto"/>
        <w:ind w:firstLine="709"/>
        <w:jc w:val="both"/>
        <w:rPr>
          <w:spacing w:val="2"/>
          <w:sz w:val="24"/>
          <w:szCs w:val="24"/>
          <w:lang w:val="en-US"/>
        </w:rPr>
      </w:pPr>
      <w:r w:rsidRPr="0015098F">
        <w:rPr>
          <w:spacing w:val="2"/>
          <w:sz w:val="24"/>
          <w:szCs w:val="24"/>
          <w:lang w:val="en-US"/>
        </w:rPr>
        <w:t>In mathematical models of economics and social sciences, coefficient inverse problems arise for parabolic equations with data given within the domain [34]. The sought coefficients can characterize such important characteristics as capital-labor ratio, labor productivity, consumption, interpersonal interactions, etc. The data specified within the area, as a rule, characterize either a certain reference group (social survey), or data measured over a certain time-space interval.</w:t>
      </w:r>
      <w:r w:rsidR="00C73F8D" w:rsidRPr="0015098F">
        <w:rPr>
          <w:spacing w:val="2"/>
          <w:sz w:val="24"/>
          <w:szCs w:val="24"/>
          <w:lang w:val="en-US"/>
        </w:rPr>
        <w:t xml:space="preserve"> </w:t>
      </w:r>
    </w:p>
    <w:p w14:paraId="220302F2" w14:textId="13825D0E" w:rsidR="0015098F" w:rsidRPr="0015098F" w:rsidRDefault="0015098F" w:rsidP="0031321A">
      <w:pPr>
        <w:tabs>
          <w:tab w:val="left" w:pos="0"/>
        </w:tabs>
        <w:spacing w:after="0" w:line="360" w:lineRule="auto"/>
        <w:ind w:firstLine="709"/>
        <w:jc w:val="both"/>
        <w:rPr>
          <w:sz w:val="24"/>
          <w:szCs w:val="24"/>
          <w:lang w:val="en-US"/>
        </w:rPr>
      </w:pPr>
      <w:r w:rsidRPr="0015098F">
        <w:rPr>
          <w:sz w:val="24"/>
          <w:szCs w:val="24"/>
          <w:lang w:val="en-US"/>
        </w:rPr>
        <w:t>A method for determining the volatility of a put option</w:t>
      </w:r>
      <w:r w:rsidR="00B96176">
        <w:rPr>
          <w:sz w:val="24"/>
          <w:szCs w:val="24"/>
          <w:lang w:val="en-US"/>
        </w:rPr>
        <w:t xml:space="preserve"> for sale</w:t>
      </w:r>
      <w:r w:rsidRPr="0015098F">
        <w:rPr>
          <w:sz w:val="24"/>
          <w:szCs w:val="24"/>
          <w:lang w:val="en-US"/>
        </w:rPr>
        <w:t xml:space="preserve"> in the coefficient inverse problem for the Black-Scholes equation </w:t>
      </w:r>
      <w:proofErr w:type="gramStart"/>
      <w:r w:rsidRPr="0015098F">
        <w:rPr>
          <w:sz w:val="24"/>
          <w:szCs w:val="24"/>
          <w:lang w:val="en-US"/>
        </w:rPr>
        <w:t>has been developed</w:t>
      </w:r>
      <w:proofErr w:type="gramEnd"/>
      <w:r w:rsidRPr="0015098F">
        <w:rPr>
          <w:sz w:val="24"/>
          <w:szCs w:val="24"/>
          <w:lang w:val="en-US"/>
        </w:rPr>
        <w:t>.</w:t>
      </w:r>
    </w:p>
    <w:p w14:paraId="513C7B6C" w14:textId="77777777" w:rsidR="00F0624F" w:rsidRPr="0015098F" w:rsidRDefault="00F0624F" w:rsidP="0031321A">
      <w:pPr>
        <w:tabs>
          <w:tab w:val="left" w:pos="0"/>
        </w:tabs>
        <w:spacing w:after="0" w:line="360" w:lineRule="auto"/>
        <w:ind w:firstLine="709"/>
        <w:jc w:val="both"/>
        <w:rPr>
          <w:b/>
          <w:bCs/>
          <w:sz w:val="24"/>
          <w:szCs w:val="24"/>
          <w:lang w:val="en-US"/>
        </w:rPr>
      </w:pPr>
    </w:p>
    <w:p w14:paraId="3A9DD57F" w14:textId="26916F28" w:rsidR="00F0624F" w:rsidRPr="004E7793" w:rsidRDefault="00113D66" w:rsidP="00F0624F">
      <w:pPr>
        <w:tabs>
          <w:tab w:val="left" w:pos="0"/>
        </w:tabs>
        <w:spacing w:after="0" w:line="360" w:lineRule="auto"/>
        <w:jc w:val="center"/>
        <w:rPr>
          <w:sz w:val="24"/>
          <w:szCs w:val="24"/>
          <w:lang w:val="en-US"/>
        </w:rPr>
      </w:pPr>
      <m:oMath>
        <m:sSub>
          <m:sSubPr>
            <m:ctrlPr>
              <w:rPr>
                <w:rFonts w:ascii="Cambria Math" w:hAnsi="Cambria Math"/>
                <w:i/>
                <w:iCs/>
                <w:sz w:val="24"/>
                <w:szCs w:val="24"/>
                <w:lang w:val="en-US"/>
              </w:rPr>
            </m:ctrlPr>
          </m:sSubPr>
          <m:e>
            <m:r>
              <w:rPr>
                <w:rFonts w:ascii="Cambria Math" w:hAnsi="Cambria Math"/>
                <w:sz w:val="24"/>
                <w:szCs w:val="24"/>
                <w:lang w:val="en-US"/>
              </w:rPr>
              <m:t>u</m:t>
            </m:r>
          </m:e>
          <m:sub>
            <m:r>
              <w:rPr>
                <w:rFonts w:ascii="Cambria Math" w:hAnsi="Cambria Math"/>
                <w:sz w:val="24"/>
                <w:szCs w:val="24"/>
                <w:lang w:val="en-US"/>
              </w:rPr>
              <m:t>t</m:t>
            </m:r>
          </m:sub>
        </m:sSub>
        <m:r>
          <w:rPr>
            <w:rFonts w:ascii="Cambria Math" w:hAnsi="Cambria Math"/>
            <w:sz w:val="24"/>
            <w:szCs w:val="24"/>
            <w:lang w:val="en-US"/>
          </w:rPr>
          <m:t>=sr(s)</m:t>
        </m:r>
        <m:sSub>
          <m:sSubPr>
            <m:ctrlPr>
              <w:rPr>
                <w:rFonts w:ascii="Cambria Math" w:hAnsi="Cambria Math"/>
                <w:i/>
                <w:iCs/>
                <w:sz w:val="24"/>
                <w:szCs w:val="24"/>
                <w:lang w:val="en-US"/>
              </w:rPr>
            </m:ctrlPr>
          </m:sSubPr>
          <m:e>
            <m:r>
              <w:rPr>
                <w:rFonts w:ascii="Cambria Math" w:hAnsi="Cambria Math"/>
                <w:sz w:val="24"/>
                <w:szCs w:val="24"/>
                <w:lang w:val="en-US"/>
              </w:rPr>
              <m:t>u</m:t>
            </m:r>
          </m:e>
          <m:sub>
            <m:r>
              <w:rPr>
                <w:rFonts w:ascii="Cambria Math" w:hAnsi="Cambria Math"/>
                <w:sz w:val="24"/>
                <w:szCs w:val="24"/>
                <w:lang w:val="en-US"/>
              </w:rPr>
              <m:t>s</m:t>
            </m:r>
          </m:sub>
        </m:sSub>
        <m:r>
          <w:rPr>
            <w:rFonts w:ascii="Cambria Math" w:hAnsi="Cambria Math"/>
            <w:sz w:val="24"/>
            <w:szCs w:val="24"/>
            <w:lang w:val="en-US"/>
          </w:rPr>
          <m:t>+</m:t>
        </m:r>
        <m:f>
          <m:fPr>
            <m:ctrlPr>
              <w:rPr>
                <w:rFonts w:ascii="Cambria Math" w:hAnsi="Cambria Math"/>
                <w:i/>
                <w:iCs/>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2</m:t>
            </m:r>
          </m:den>
        </m:f>
        <m:sSup>
          <m:sSupPr>
            <m:ctrlPr>
              <w:rPr>
                <w:rFonts w:ascii="Cambria Math" w:hAnsi="Cambria Math"/>
                <w:i/>
                <w:iCs/>
                <w:sz w:val="24"/>
                <w:szCs w:val="24"/>
                <w:lang w:val="en-US"/>
              </w:rPr>
            </m:ctrlPr>
          </m:sSupPr>
          <m:e>
            <m:r>
              <w:rPr>
                <w:rFonts w:ascii="Cambria Math" w:hAnsi="Cambria Math"/>
                <w:sz w:val="24"/>
                <w:szCs w:val="24"/>
                <w:lang w:val="en-US"/>
              </w:rPr>
              <m:t>s</m:t>
            </m:r>
          </m:e>
          <m:sup>
            <m:r>
              <w:rPr>
                <w:rFonts w:ascii="Cambria Math" w:hAnsi="Cambria Math"/>
                <w:sz w:val="24"/>
                <w:szCs w:val="24"/>
                <w:lang w:val="en-US"/>
              </w:rPr>
              <m:t>2</m:t>
            </m:r>
          </m:sup>
        </m:sSup>
        <m:sSup>
          <m:sSupPr>
            <m:ctrlPr>
              <w:rPr>
                <w:rFonts w:ascii="Cambria Math" w:hAnsi="Cambria Math"/>
                <w:i/>
                <w:iCs/>
                <w:sz w:val="24"/>
                <w:szCs w:val="24"/>
                <w:lang w:val="en-US"/>
              </w:rPr>
            </m:ctrlPr>
          </m:sSupPr>
          <m:e>
            <m:r>
              <w:rPr>
                <w:rFonts w:ascii="Cambria Math" w:hAnsi="Cambria Math"/>
                <w:sz w:val="24"/>
                <w:szCs w:val="24"/>
                <w:lang w:val="en-US"/>
              </w:rPr>
              <m:t>σ</m:t>
            </m:r>
          </m:e>
          <m:sup>
            <m:r>
              <w:rPr>
                <w:rFonts w:ascii="Cambria Math" w:hAnsi="Cambria Math"/>
                <w:sz w:val="24"/>
                <w:szCs w:val="24"/>
                <w:lang w:val="en-US"/>
              </w:rPr>
              <m:t>2</m:t>
            </m:r>
          </m:sup>
        </m:sSup>
        <m:r>
          <w:rPr>
            <w:rFonts w:ascii="Cambria Math" w:hAnsi="Cambria Math"/>
            <w:sz w:val="24"/>
            <w:szCs w:val="24"/>
            <w:lang w:val="en-US"/>
          </w:rPr>
          <m:t>(s)</m:t>
        </m:r>
        <m:sSub>
          <m:sSubPr>
            <m:ctrlPr>
              <w:rPr>
                <w:rFonts w:ascii="Cambria Math" w:hAnsi="Cambria Math"/>
                <w:i/>
                <w:iCs/>
                <w:sz w:val="24"/>
                <w:szCs w:val="24"/>
                <w:lang w:val="en-US"/>
              </w:rPr>
            </m:ctrlPr>
          </m:sSubPr>
          <m:e>
            <m:r>
              <w:rPr>
                <w:rFonts w:ascii="Cambria Math" w:hAnsi="Cambria Math"/>
                <w:sz w:val="24"/>
                <w:szCs w:val="24"/>
                <w:lang w:val="en-US"/>
              </w:rPr>
              <m:t>u</m:t>
            </m:r>
          </m:e>
          <m:sub>
            <m:r>
              <w:rPr>
                <w:rFonts w:ascii="Cambria Math" w:hAnsi="Cambria Math"/>
                <w:sz w:val="24"/>
                <w:szCs w:val="24"/>
                <w:lang w:val="en-US"/>
              </w:rPr>
              <m:t>ss</m:t>
            </m:r>
          </m:sub>
        </m:sSub>
        <m:r>
          <w:rPr>
            <w:rFonts w:ascii="Cambria Math" w:hAnsi="Cambria Math"/>
            <w:sz w:val="24"/>
            <w:szCs w:val="24"/>
            <w:lang w:val="en-US"/>
          </w:rPr>
          <m:t>-r</m:t>
        </m:r>
        <m:d>
          <m:dPr>
            <m:ctrlPr>
              <w:rPr>
                <w:rFonts w:ascii="Cambria Math" w:hAnsi="Cambria Math"/>
                <w:i/>
                <w:iCs/>
                <w:sz w:val="24"/>
                <w:szCs w:val="24"/>
                <w:lang w:val="en-US"/>
              </w:rPr>
            </m:ctrlPr>
          </m:dPr>
          <m:e>
            <m:r>
              <w:rPr>
                <w:rFonts w:ascii="Cambria Math" w:hAnsi="Cambria Math"/>
                <w:sz w:val="24"/>
                <w:szCs w:val="24"/>
                <w:lang w:val="en-US"/>
              </w:rPr>
              <m:t>s</m:t>
            </m:r>
          </m:e>
        </m:d>
        <m:r>
          <w:rPr>
            <w:rFonts w:ascii="Cambria Math" w:hAnsi="Cambria Math"/>
            <w:sz w:val="24"/>
            <w:szCs w:val="24"/>
            <w:lang w:val="en-US"/>
          </w:rPr>
          <m:t>u,</m:t>
        </m:r>
      </m:oMath>
      <w:r w:rsidR="00F0624F" w:rsidRPr="004E7793">
        <w:rPr>
          <w:rFonts w:eastAsiaTheme="minorEastAsia"/>
          <w:sz w:val="24"/>
          <w:szCs w:val="24"/>
          <w:lang w:val="en-US"/>
        </w:rPr>
        <w:tab/>
      </w:r>
      <m:oMath>
        <m:r>
          <w:rPr>
            <w:rFonts w:ascii="Cambria Math" w:hAnsi="Cambria Math"/>
            <w:sz w:val="24"/>
            <w:szCs w:val="24"/>
            <w:lang w:val="en-US"/>
          </w:rPr>
          <m:t>t∈</m:t>
        </m:r>
        <m:d>
          <m:dPr>
            <m:ctrlPr>
              <w:rPr>
                <w:rFonts w:ascii="Cambria Math" w:hAnsi="Cambria Math"/>
                <w:i/>
                <w:iCs/>
                <w:sz w:val="24"/>
                <w:szCs w:val="24"/>
                <w:lang w:val="en-US"/>
              </w:rPr>
            </m:ctrlPr>
          </m:dPr>
          <m:e>
            <m:r>
              <w:rPr>
                <w:rFonts w:ascii="Cambria Math" w:hAnsi="Cambria Math"/>
                <w:sz w:val="24"/>
                <w:szCs w:val="24"/>
                <w:lang w:val="en-US"/>
              </w:rPr>
              <m:t>0,T</m:t>
            </m:r>
          </m:e>
        </m:d>
        <m:r>
          <w:rPr>
            <w:rFonts w:ascii="Cambria Math" w:hAnsi="Cambria Math"/>
            <w:sz w:val="24"/>
            <w:szCs w:val="24"/>
            <w:lang w:val="en-US"/>
          </w:rPr>
          <m:t>,</m:t>
        </m:r>
      </m:oMath>
      <w:r w:rsidR="00F0624F" w:rsidRPr="004E7793">
        <w:rPr>
          <w:rFonts w:eastAsiaTheme="minorEastAsia"/>
          <w:sz w:val="24"/>
          <w:szCs w:val="24"/>
          <w:lang w:val="en-US"/>
        </w:rPr>
        <w:tab/>
      </w:r>
      <w:r w:rsidR="00F0624F" w:rsidRPr="004E7793">
        <w:rPr>
          <w:sz w:val="24"/>
          <w:szCs w:val="24"/>
          <w:lang w:val="en-US"/>
        </w:rPr>
        <w:t xml:space="preserve"> </w:t>
      </w:r>
      <m:oMath>
        <m:r>
          <w:rPr>
            <w:rFonts w:ascii="Cambria Math" w:hAnsi="Cambria Math"/>
            <w:sz w:val="24"/>
            <w:szCs w:val="24"/>
            <w:lang w:val="en-US"/>
          </w:rPr>
          <m:t>s∈</m:t>
        </m:r>
        <m:d>
          <m:dPr>
            <m:ctrlPr>
              <w:rPr>
                <w:rFonts w:ascii="Cambria Math" w:hAnsi="Cambria Math"/>
                <w:i/>
                <w:iCs/>
                <w:sz w:val="24"/>
                <w:szCs w:val="24"/>
                <w:lang w:val="en-US"/>
              </w:rPr>
            </m:ctrlPr>
          </m:dPr>
          <m:e>
            <m:r>
              <w:rPr>
                <w:rFonts w:ascii="Cambria Math" w:hAnsi="Cambria Math"/>
                <w:sz w:val="24"/>
                <w:szCs w:val="24"/>
                <w:lang w:val="en-US"/>
              </w:rPr>
              <m:t>0,L</m:t>
            </m:r>
          </m:e>
        </m:d>
        <m:r>
          <w:rPr>
            <w:rFonts w:ascii="Cambria Math" w:hAnsi="Cambria Math"/>
            <w:sz w:val="24"/>
            <w:szCs w:val="24"/>
            <w:lang w:val="en-US"/>
          </w:rPr>
          <m:t>,</m:t>
        </m:r>
      </m:oMath>
    </w:p>
    <w:p w14:paraId="54143EEE" w14:textId="77777777" w:rsidR="00F0624F" w:rsidRPr="00C65249" w:rsidRDefault="00F0624F" w:rsidP="00F0624F">
      <w:pPr>
        <w:tabs>
          <w:tab w:val="left" w:pos="0"/>
        </w:tabs>
        <w:spacing w:after="0" w:line="360" w:lineRule="auto"/>
        <w:jc w:val="center"/>
        <w:rPr>
          <w:sz w:val="24"/>
          <w:szCs w:val="24"/>
        </w:rPr>
      </w:pPr>
      <m:oMathPara>
        <m:oMathParaPr>
          <m:jc m:val="centerGroup"/>
        </m:oMathParaPr>
        <m:oMath>
          <m:r>
            <w:rPr>
              <w:rFonts w:ascii="Cambria Math" w:hAnsi="Cambria Math"/>
              <w:sz w:val="24"/>
              <w:szCs w:val="24"/>
              <w:lang w:val="en-US"/>
            </w:rPr>
            <m:t>u</m:t>
          </m:r>
          <m:d>
            <m:dPr>
              <m:ctrlPr>
                <w:rPr>
                  <w:rFonts w:ascii="Cambria Math" w:hAnsi="Cambria Math"/>
                  <w:i/>
                  <w:iCs/>
                  <w:sz w:val="24"/>
                  <w:szCs w:val="24"/>
                  <w:lang w:val="en-US"/>
                </w:rPr>
              </m:ctrlPr>
            </m:dPr>
            <m:e>
              <m:r>
                <w:rPr>
                  <w:rFonts w:ascii="Cambria Math" w:hAnsi="Cambria Math"/>
                  <w:sz w:val="24"/>
                  <w:szCs w:val="24"/>
                  <w:lang w:val="en-US"/>
                </w:rPr>
                <m:t>s,0</m:t>
              </m:r>
            </m:e>
          </m:d>
          <m:r>
            <w:rPr>
              <w:rFonts w:ascii="Cambria Math" w:hAnsi="Cambria Math"/>
              <w:sz w:val="24"/>
              <w:szCs w:val="24"/>
              <w:lang w:val="en-US"/>
            </w:rPr>
            <m:t>=</m:t>
          </m:r>
          <m:func>
            <m:funcPr>
              <m:ctrlPr>
                <w:rPr>
                  <w:rFonts w:ascii="Cambria Math" w:hAnsi="Cambria Math"/>
                  <w:i/>
                  <w:iCs/>
                  <w:sz w:val="24"/>
                  <w:szCs w:val="24"/>
                  <w:lang w:val="en-US"/>
                </w:rPr>
              </m:ctrlPr>
            </m:funcPr>
            <m:fName>
              <m:r>
                <w:rPr>
                  <w:rFonts w:ascii="Cambria Math" w:hAnsi="Cambria Math"/>
                  <w:sz w:val="24"/>
                  <w:szCs w:val="24"/>
                  <w:lang w:val="en-US"/>
                </w:rPr>
                <m:t>f</m:t>
              </m:r>
              <m:d>
                <m:dPr>
                  <m:ctrlPr>
                    <w:rPr>
                      <w:rFonts w:ascii="Cambria Math" w:hAnsi="Cambria Math"/>
                      <w:i/>
                      <w:iCs/>
                      <w:sz w:val="24"/>
                      <w:szCs w:val="24"/>
                      <w:lang w:val="en-US"/>
                    </w:rPr>
                  </m:ctrlPr>
                </m:dPr>
                <m:e>
                  <m:r>
                    <w:rPr>
                      <w:rFonts w:ascii="Cambria Math" w:hAnsi="Cambria Math"/>
                      <w:sz w:val="24"/>
                      <w:szCs w:val="24"/>
                      <w:lang w:val="en-US"/>
                    </w:rPr>
                    <m:t>s</m:t>
                  </m:r>
                </m:e>
              </m:d>
              <m:r>
                <w:rPr>
                  <w:rFonts w:ascii="Cambria Math" w:hAnsi="Cambria Math"/>
                  <w:sz w:val="24"/>
                  <w:szCs w:val="24"/>
                  <w:lang w:val="en-US"/>
                </w:rPr>
                <m:t>=</m:t>
              </m:r>
              <m:r>
                <m:rPr>
                  <m:sty m:val="p"/>
                </m:rPr>
                <w:rPr>
                  <w:rFonts w:ascii="Cambria Math" w:hAnsi="Cambria Math"/>
                  <w:sz w:val="24"/>
                  <w:szCs w:val="24"/>
                  <w:lang w:val="en-US"/>
                </w:rPr>
                <m:t>max</m:t>
              </m:r>
            </m:fName>
            <m:e>
              <m:d>
                <m:dPr>
                  <m:ctrlPr>
                    <w:rPr>
                      <w:rFonts w:ascii="Cambria Math" w:hAnsi="Cambria Math"/>
                      <w:i/>
                      <w:iCs/>
                      <w:sz w:val="24"/>
                      <w:szCs w:val="24"/>
                      <w:lang w:val="en-US"/>
                    </w:rPr>
                  </m:ctrlPr>
                </m:dPr>
                <m:e>
                  <m:r>
                    <w:rPr>
                      <w:rFonts w:ascii="Cambria Math" w:hAnsi="Cambria Math"/>
                      <w:sz w:val="24"/>
                      <w:szCs w:val="24"/>
                      <w:lang w:val="en-US"/>
                    </w:rPr>
                    <m:t>K-s,0</m:t>
                  </m:r>
                </m:e>
              </m:d>
            </m:e>
          </m:func>
          <m:r>
            <w:rPr>
              <w:rFonts w:ascii="Cambria Math" w:hAnsi="Cambria Math"/>
              <w:sz w:val="24"/>
              <w:szCs w:val="24"/>
              <w:lang w:val="en-US"/>
            </w:rPr>
            <m:t>,</m:t>
          </m:r>
        </m:oMath>
      </m:oMathPara>
    </w:p>
    <w:p w14:paraId="27BF097A" w14:textId="04D6CEDF" w:rsidR="00F0624F" w:rsidRPr="004E7793" w:rsidRDefault="00F0624F" w:rsidP="00F0624F">
      <w:pPr>
        <w:tabs>
          <w:tab w:val="left" w:pos="0"/>
        </w:tabs>
        <w:spacing w:after="0" w:line="360" w:lineRule="auto"/>
        <w:jc w:val="center"/>
        <w:rPr>
          <w:sz w:val="24"/>
          <w:szCs w:val="24"/>
          <w:lang w:val="en-US"/>
        </w:rPr>
      </w:pPr>
      <m:oMath>
        <m:r>
          <w:rPr>
            <w:rFonts w:ascii="Cambria Math" w:hAnsi="Cambria Math"/>
            <w:sz w:val="24"/>
            <w:szCs w:val="24"/>
            <w:lang w:val="en-US"/>
          </w:rPr>
          <m:t>u</m:t>
        </m:r>
        <m:d>
          <m:dPr>
            <m:ctrlPr>
              <w:rPr>
                <w:rFonts w:ascii="Cambria Math" w:hAnsi="Cambria Math"/>
                <w:i/>
                <w:iCs/>
                <w:sz w:val="24"/>
                <w:szCs w:val="24"/>
                <w:lang w:val="en-US"/>
              </w:rPr>
            </m:ctrlPr>
          </m:dPr>
          <m:e>
            <m:r>
              <w:rPr>
                <w:rFonts w:ascii="Cambria Math" w:hAnsi="Cambria Math"/>
                <w:sz w:val="24"/>
                <w:szCs w:val="24"/>
                <w:lang w:val="en-US"/>
              </w:rPr>
              <m:t>0,t</m:t>
            </m:r>
          </m:e>
        </m:d>
        <m:r>
          <w:rPr>
            <w:rFonts w:ascii="Cambria Math" w:hAnsi="Cambria Math"/>
            <w:sz w:val="24"/>
            <w:szCs w:val="24"/>
            <w:lang w:val="en-US"/>
          </w:rPr>
          <m:t>=K,</m:t>
        </m:r>
      </m:oMath>
      <w:r w:rsidRPr="004E7793">
        <w:rPr>
          <w:rFonts w:eastAsiaTheme="minorEastAsia"/>
          <w:sz w:val="24"/>
          <w:szCs w:val="24"/>
          <w:lang w:val="en-US"/>
        </w:rPr>
        <w:tab/>
      </w:r>
      <m:oMath>
        <m:r>
          <w:rPr>
            <w:rFonts w:ascii="Cambria Math" w:hAnsi="Cambria Math"/>
            <w:sz w:val="24"/>
            <w:szCs w:val="24"/>
            <w:lang w:val="en-US"/>
          </w:rPr>
          <m:t>u</m:t>
        </m:r>
        <m:d>
          <m:dPr>
            <m:ctrlPr>
              <w:rPr>
                <w:rFonts w:ascii="Cambria Math" w:hAnsi="Cambria Math"/>
                <w:i/>
                <w:iCs/>
                <w:sz w:val="24"/>
                <w:szCs w:val="24"/>
                <w:lang w:val="en-US"/>
              </w:rPr>
            </m:ctrlPr>
          </m:dPr>
          <m:e>
            <m:r>
              <w:rPr>
                <w:rFonts w:ascii="Cambria Math" w:hAnsi="Cambria Math"/>
                <w:sz w:val="24"/>
                <w:szCs w:val="24"/>
                <w:lang w:val="en-US"/>
              </w:rPr>
              <m:t>L,t</m:t>
            </m:r>
          </m:e>
        </m:d>
        <m:r>
          <w:rPr>
            <w:rFonts w:ascii="Cambria Math" w:hAnsi="Cambria Math"/>
            <w:sz w:val="24"/>
            <w:szCs w:val="24"/>
            <w:lang w:val="en-US"/>
          </w:rPr>
          <m:t>=</m:t>
        </m:r>
      </m:oMath>
      <w:r w:rsidRPr="004E7793">
        <w:rPr>
          <w:sz w:val="24"/>
          <w:szCs w:val="24"/>
          <w:lang w:val="en-US"/>
        </w:rPr>
        <w:t>0.</w:t>
      </w:r>
    </w:p>
    <w:p w14:paraId="1857B5AE" w14:textId="77777777" w:rsidR="00F0624F" w:rsidRPr="004E7793" w:rsidRDefault="00F0624F" w:rsidP="00F0624F">
      <w:pPr>
        <w:tabs>
          <w:tab w:val="left" w:pos="0"/>
        </w:tabs>
        <w:spacing w:after="0" w:line="360" w:lineRule="auto"/>
        <w:jc w:val="center"/>
        <w:rPr>
          <w:sz w:val="24"/>
          <w:szCs w:val="24"/>
          <w:lang w:val="en-US"/>
        </w:rPr>
      </w:pPr>
    </w:p>
    <w:p w14:paraId="08DAEF8A" w14:textId="4C0375FE" w:rsidR="00F0624F" w:rsidRPr="00B96176" w:rsidRDefault="00B96176" w:rsidP="00F0624F">
      <w:pPr>
        <w:tabs>
          <w:tab w:val="left" w:pos="0"/>
        </w:tabs>
        <w:spacing w:after="0" w:line="360" w:lineRule="auto"/>
        <w:ind w:firstLine="709"/>
        <w:jc w:val="both"/>
        <w:rPr>
          <w:sz w:val="24"/>
          <w:szCs w:val="24"/>
          <w:lang w:val="en-US"/>
        </w:rPr>
      </w:pPr>
      <w:proofErr w:type="gramStart"/>
      <w:r>
        <w:rPr>
          <w:sz w:val="24"/>
          <w:szCs w:val="24"/>
          <w:lang w:val="en-US"/>
        </w:rPr>
        <w:t>Here</w:t>
      </w:r>
      <w:r w:rsidR="00F0624F" w:rsidRPr="00B96176">
        <w:rPr>
          <w:sz w:val="24"/>
          <w:szCs w:val="24"/>
          <w:lang w:val="en-US"/>
        </w:rPr>
        <w:t xml:space="preserve"> </w:t>
      </w:r>
      <w:proofErr w:type="gramEnd"/>
      <m:oMath>
        <m:r>
          <w:rPr>
            <w:rFonts w:ascii="Cambria Math" w:eastAsiaTheme="minorEastAsia" w:hAnsi="Cambria Math"/>
            <w:sz w:val="24"/>
            <w:szCs w:val="24"/>
            <w:lang w:val="en-US"/>
          </w:rPr>
          <m:t>L=10K</m:t>
        </m:r>
      </m:oMath>
      <w:r w:rsidR="00F0624F" w:rsidRPr="00B96176">
        <w:rPr>
          <w:rFonts w:eastAsiaTheme="minorEastAsia"/>
          <w:sz w:val="24"/>
          <w:szCs w:val="24"/>
          <w:lang w:val="en-US"/>
        </w:rPr>
        <w:t>.</w:t>
      </w:r>
      <m:oMath>
        <m:r>
          <w:rPr>
            <w:rFonts w:ascii="Cambria Math" w:hAnsi="Cambria Math"/>
            <w:sz w:val="24"/>
            <w:szCs w:val="24"/>
            <w:lang w:val="en-US"/>
          </w:rPr>
          <m:t xml:space="preserve"> </m:t>
        </m:r>
      </m:oMath>
      <w:r w:rsidR="00F0624F" w:rsidRPr="00C65249">
        <w:rPr>
          <w:rFonts w:eastAsiaTheme="minorEastAsia"/>
          <w:i/>
          <w:sz w:val="24"/>
          <w:szCs w:val="24"/>
          <w:lang w:val="kk-KZ"/>
        </w:rPr>
        <w:t xml:space="preserve"> </w:t>
      </w:r>
      <w:r w:rsidRPr="00B96176">
        <w:rPr>
          <w:sz w:val="24"/>
          <w:szCs w:val="24"/>
          <w:lang w:val="en-US"/>
        </w:rPr>
        <w:t>The inverse problem is to determine the vector function</w:t>
      </w:r>
      <w:r>
        <w:rPr>
          <w:sz w:val="24"/>
          <w:szCs w:val="24"/>
          <w:lang w:val="en-US"/>
        </w:rPr>
        <w:t xml:space="preserve"> </w:t>
      </w:r>
      <m:oMath>
        <m:r>
          <w:rPr>
            <w:rFonts w:ascii="Cambria Math" w:hAnsi="Cambria Math"/>
            <w:sz w:val="24"/>
            <w:szCs w:val="24"/>
            <w:lang w:val="en-US"/>
          </w:rPr>
          <m:t>q</m:t>
        </m:r>
        <m:r>
          <m:rPr>
            <m:sty m:val="p"/>
          </m:rPr>
          <w:rPr>
            <w:rFonts w:ascii="Cambria Math" w:hAnsi="Cambria Math"/>
            <w:sz w:val="24"/>
            <w:szCs w:val="24"/>
            <w:lang w:val="en-US"/>
          </w:rPr>
          <m:t>=</m:t>
        </m:r>
        <m:d>
          <m:dPr>
            <m:ctrlPr>
              <w:rPr>
                <w:rFonts w:ascii="Cambria Math" w:hAnsi="Cambria Math"/>
                <w:i/>
                <w:iCs/>
                <w:sz w:val="24"/>
                <w:szCs w:val="24"/>
                <w:lang w:val="en-US"/>
              </w:rPr>
            </m:ctrlPr>
          </m:dPr>
          <m:e>
            <m:r>
              <w:rPr>
                <w:rFonts w:ascii="Cambria Math" w:hAnsi="Cambria Math"/>
                <w:sz w:val="24"/>
                <w:szCs w:val="24"/>
                <w:lang w:val="en-US"/>
              </w:rPr>
              <m:t>r,σ</m:t>
            </m:r>
          </m:e>
        </m:d>
      </m:oMath>
    </w:p>
    <w:p w14:paraId="48EA19C0" w14:textId="77777777" w:rsidR="00F0624F" w:rsidRPr="00B96176" w:rsidRDefault="00F0624F" w:rsidP="00F0624F">
      <w:pPr>
        <w:tabs>
          <w:tab w:val="left" w:pos="0"/>
        </w:tabs>
        <w:spacing w:after="0" w:line="360" w:lineRule="auto"/>
        <w:ind w:firstLine="709"/>
        <w:jc w:val="both"/>
        <w:rPr>
          <w:rFonts w:eastAsiaTheme="minorEastAsia"/>
          <w:sz w:val="24"/>
          <w:szCs w:val="24"/>
          <w:lang w:val="en-US"/>
        </w:rPr>
      </w:pPr>
    </w:p>
    <w:p w14:paraId="522424DF" w14:textId="6547A81C" w:rsidR="00F0624F" w:rsidRPr="006D05B7" w:rsidRDefault="00F0624F" w:rsidP="00F0624F">
      <w:pPr>
        <w:tabs>
          <w:tab w:val="left" w:pos="0"/>
        </w:tabs>
        <w:spacing w:after="0" w:line="360" w:lineRule="auto"/>
        <w:ind w:firstLine="709"/>
        <w:jc w:val="center"/>
        <w:rPr>
          <w:sz w:val="24"/>
          <w:szCs w:val="24"/>
          <w:lang w:val="en-US"/>
        </w:rPr>
      </w:pPr>
      <m:oMath>
        <m:r>
          <w:rPr>
            <w:rFonts w:ascii="Cambria Math" w:hAnsi="Cambria Math"/>
            <w:sz w:val="24"/>
            <w:szCs w:val="24"/>
            <w:lang w:val="en-US"/>
          </w:rPr>
          <m:t>u</m:t>
        </m:r>
        <m:d>
          <m:dPr>
            <m:ctrlPr>
              <w:rPr>
                <w:rFonts w:ascii="Cambria Math" w:hAnsi="Cambria Math"/>
                <w:i/>
                <w:iCs/>
                <w:sz w:val="24"/>
                <w:szCs w:val="24"/>
                <w:lang w:val="en-US"/>
              </w:rPr>
            </m:ctrlPr>
          </m:dPr>
          <m:e>
            <m:r>
              <w:rPr>
                <w:rFonts w:ascii="Cambria Math" w:hAnsi="Cambria Math"/>
                <w:sz w:val="24"/>
                <w:szCs w:val="24"/>
                <w:lang w:val="en-US"/>
              </w:rPr>
              <m:t>φ</m:t>
            </m:r>
            <m:d>
              <m:dPr>
                <m:ctrlPr>
                  <w:rPr>
                    <w:rFonts w:ascii="Cambria Math" w:hAnsi="Cambria Math"/>
                    <w:i/>
                    <w:iCs/>
                    <w:sz w:val="24"/>
                    <w:szCs w:val="24"/>
                    <w:lang w:val="en-US"/>
                  </w:rPr>
                </m:ctrlPr>
              </m:dPr>
              <m:e>
                <m:r>
                  <w:rPr>
                    <w:rFonts w:ascii="Cambria Math" w:hAnsi="Cambria Math"/>
                    <w:sz w:val="24"/>
                    <w:szCs w:val="24"/>
                    <w:lang w:val="en-US"/>
                  </w:rPr>
                  <m:t>t</m:t>
                </m:r>
              </m:e>
            </m:d>
            <m:r>
              <w:rPr>
                <w:rFonts w:ascii="Cambria Math" w:hAnsi="Cambria Math"/>
                <w:sz w:val="24"/>
                <w:szCs w:val="24"/>
                <w:lang w:val="en-US"/>
              </w:rPr>
              <m:t>,T-t</m:t>
            </m:r>
          </m:e>
        </m:d>
        <m:r>
          <w:rPr>
            <w:rFonts w:ascii="Cambria Math" w:hAnsi="Cambria Math"/>
            <w:sz w:val="24"/>
            <w:szCs w:val="24"/>
            <w:lang w:val="en-US"/>
          </w:rPr>
          <m:t>=g(t)</m:t>
        </m:r>
      </m:oMath>
      <w:r w:rsidRPr="006D05B7">
        <w:rPr>
          <w:sz w:val="24"/>
          <w:szCs w:val="24"/>
          <w:lang w:val="en-US"/>
        </w:rPr>
        <w:t>.</w:t>
      </w:r>
    </w:p>
    <w:p w14:paraId="4FA77180" w14:textId="77777777" w:rsidR="00F0624F" w:rsidRPr="006D05B7" w:rsidRDefault="00F0624F" w:rsidP="00F0624F">
      <w:pPr>
        <w:tabs>
          <w:tab w:val="left" w:pos="0"/>
        </w:tabs>
        <w:spacing w:after="0" w:line="360" w:lineRule="auto"/>
        <w:ind w:firstLine="709"/>
        <w:jc w:val="both"/>
        <w:rPr>
          <w:sz w:val="24"/>
          <w:szCs w:val="24"/>
          <w:lang w:val="en-US"/>
        </w:rPr>
      </w:pPr>
    </w:p>
    <w:p w14:paraId="65BA2A51" w14:textId="1C89CDCA" w:rsidR="00F0624F" w:rsidRPr="00B96176" w:rsidRDefault="00B96176" w:rsidP="00F0624F">
      <w:pPr>
        <w:tabs>
          <w:tab w:val="left" w:pos="0"/>
        </w:tabs>
        <w:spacing w:after="0" w:line="360" w:lineRule="auto"/>
        <w:ind w:firstLine="709"/>
        <w:jc w:val="both"/>
        <w:rPr>
          <w:sz w:val="24"/>
          <w:szCs w:val="24"/>
          <w:lang w:val="en-US"/>
        </w:rPr>
      </w:pPr>
      <w:r w:rsidRPr="00B96176">
        <w:rPr>
          <w:sz w:val="24"/>
          <w:szCs w:val="24"/>
          <w:lang w:val="en-US"/>
        </w:rPr>
        <w:lastRenderedPageBreak/>
        <w:t xml:space="preserve">The inverse problem </w:t>
      </w:r>
      <w:proofErr w:type="gramStart"/>
      <w:r w:rsidRPr="00B96176">
        <w:rPr>
          <w:sz w:val="24"/>
          <w:szCs w:val="24"/>
          <w:lang w:val="en-US"/>
        </w:rPr>
        <w:t>is formulated</w:t>
      </w:r>
      <w:proofErr w:type="gramEnd"/>
      <w:r w:rsidRPr="00B96176">
        <w:rPr>
          <w:sz w:val="24"/>
          <w:szCs w:val="24"/>
          <w:lang w:val="en-US"/>
        </w:rPr>
        <w:t xml:space="preserve"> as minimizing the objective functional</w:t>
      </w:r>
    </w:p>
    <w:p w14:paraId="09091AAF" w14:textId="77777777" w:rsidR="00F0624F" w:rsidRPr="00B96176" w:rsidRDefault="00F0624F" w:rsidP="00F0624F">
      <w:pPr>
        <w:tabs>
          <w:tab w:val="left" w:pos="0"/>
        </w:tabs>
        <w:spacing w:after="0" w:line="360" w:lineRule="auto"/>
        <w:ind w:firstLine="709"/>
        <w:jc w:val="both"/>
        <w:rPr>
          <w:sz w:val="24"/>
          <w:szCs w:val="24"/>
          <w:lang w:val="en-US"/>
        </w:rPr>
      </w:pPr>
    </w:p>
    <w:p w14:paraId="31F65811" w14:textId="7DFD95CF" w:rsidR="00F0624F" w:rsidRPr="004E7793" w:rsidRDefault="00F0624F" w:rsidP="00F0624F">
      <w:pPr>
        <w:tabs>
          <w:tab w:val="left" w:pos="0"/>
        </w:tabs>
        <w:spacing w:after="0" w:line="360" w:lineRule="auto"/>
        <w:ind w:firstLine="709"/>
        <w:jc w:val="both"/>
        <w:rPr>
          <w:sz w:val="24"/>
          <w:szCs w:val="24"/>
          <w:lang w:val="en-US"/>
        </w:rPr>
      </w:pPr>
      <m:oMathPara>
        <m:oMath>
          <m:r>
            <w:rPr>
              <w:rFonts w:ascii="Cambria Math" w:hAnsi="Cambria Math"/>
              <w:sz w:val="24"/>
              <w:szCs w:val="24"/>
              <w:lang w:val="en-US"/>
            </w:rPr>
            <m:t>J</m:t>
          </m:r>
          <m:d>
            <m:dPr>
              <m:ctrlPr>
                <w:rPr>
                  <w:rFonts w:ascii="Cambria Math" w:hAnsi="Cambria Math"/>
                  <w:i/>
                  <w:iCs/>
                  <w:sz w:val="24"/>
                  <w:szCs w:val="24"/>
                  <w:lang w:val="en-US"/>
                </w:rPr>
              </m:ctrlPr>
            </m:dPr>
            <m:e>
              <m:r>
                <w:rPr>
                  <w:rFonts w:ascii="Cambria Math" w:hAnsi="Cambria Math"/>
                  <w:sz w:val="24"/>
                  <w:szCs w:val="24"/>
                  <w:lang w:val="en-US"/>
                </w:rPr>
                <m:t>q</m:t>
              </m:r>
            </m:e>
          </m:d>
          <m:r>
            <w:rPr>
              <w:rFonts w:ascii="Cambria Math" w:hAnsi="Cambria Math"/>
              <w:sz w:val="24"/>
              <w:szCs w:val="24"/>
              <w:lang w:val="en-US"/>
            </w:rPr>
            <m:t>=</m:t>
          </m:r>
          <m:nary>
            <m:naryPr>
              <m:limLoc m:val="undOvr"/>
              <m:ctrlPr>
                <w:rPr>
                  <w:rFonts w:ascii="Cambria Math" w:hAnsi="Cambria Math"/>
                  <w:i/>
                  <w:iCs/>
                  <w:sz w:val="24"/>
                  <w:szCs w:val="24"/>
                  <w:lang w:val="en-US"/>
                </w:rPr>
              </m:ctrlPr>
            </m:naryPr>
            <m:sub>
              <m:r>
                <w:rPr>
                  <w:rFonts w:ascii="Cambria Math" w:hAnsi="Cambria Math"/>
                  <w:sz w:val="24"/>
                  <w:szCs w:val="24"/>
                  <w:lang w:val="en-US"/>
                </w:rPr>
                <m:t>0</m:t>
              </m:r>
            </m:sub>
            <m:sup>
              <m:r>
                <w:rPr>
                  <w:rFonts w:ascii="Cambria Math" w:hAnsi="Cambria Math"/>
                  <w:sz w:val="24"/>
                  <w:szCs w:val="24"/>
                  <w:lang w:val="en-US"/>
                </w:rPr>
                <m:t>T</m:t>
              </m:r>
            </m:sup>
            <m:e>
              <m:sSup>
                <m:sSupPr>
                  <m:ctrlPr>
                    <w:rPr>
                      <w:rFonts w:ascii="Cambria Math" w:hAnsi="Cambria Math"/>
                      <w:i/>
                      <w:iCs/>
                      <w:sz w:val="24"/>
                      <w:szCs w:val="24"/>
                      <w:lang w:val="en-US"/>
                    </w:rPr>
                  </m:ctrlPr>
                </m:sSupPr>
                <m:e>
                  <m:d>
                    <m:dPr>
                      <m:ctrlPr>
                        <w:rPr>
                          <w:rFonts w:ascii="Cambria Math" w:hAnsi="Cambria Math"/>
                          <w:i/>
                          <w:iCs/>
                          <w:sz w:val="24"/>
                          <w:szCs w:val="24"/>
                          <w:lang w:val="en-US"/>
                        </w:rPr>
                      </m:ctrlPr>
                    </m:dPr>
                    <m:e>
                      <m:r>
                        <w:rPr>
                          <w:rFonts w:ascii="Cambria Math" w:hAnsi="Cambria Math"/>
                          <w:sz w:val="24"/>
                          <w:szCs w:val="24"/>
                          <w:lang w:val="en-US"/>
                        </w:rPr>
                        <m:t>u</m:t>
                      </m:r>
                      <m:d>
                        <m:dPr>
                          <m:ctrlPr>
                            <w:rPr>
                              <w:rFonts w:ascii="Cambria Math" w:hAnsi="Cambria Math"/>
                              <w:i/>
                              <w:iCs/>
                              <w:sz w:val="24"/>
                              <w:szCs w:val="24"/>
                              <w:lang w:val="en-US"/>
                            </w:rPr>
                          </m:ctrlPr>
                        </m:dPr>
                        <m:e>
                          <m:r>
                            <w:rPr>
                              <w:rFonts w:ascii="Cambria Math" w:hAnsi="Cambria Math"/>
                              <w:sz w:val="24"/>
                              <w:szCs w:val="24"/>
                              <w:lang w:val="en-US"/>
                            </w:rPr>
                            <m:t>φ</m:t>
                          </m:r>
                          <m:d>
                            <m:dPr>
                              <m:ctrlPr>
                                <w:rPr>
                                  <w:rFonts w:ascii="Cambria Math" w:hAnsi="Cambria Math"/>
                                  <w:i/>
                                  <w:iCs/>
                                  <w:sz w:val="24"/>
                                  <w:szCs w:val="24"/>
                                  <w:lang w:val="en-US"/>
                                </w:rPr>
                              </m:ctrlPr>
                            </m:dPr>
                            <m:e>
                              <m:r>
                                <w:rPr>
                                  <w:rFonts w:ascii="Cambria Math" w:hAnsi="Cambria Math"/>
                                  <w:sz w:val="24"/>
                                  <w:szCs w:val="24"/>
                                  <w:lang w:val="en-US"/>
                                </w:rPr>
                                <m:t>t</m:t>
                              </m:r>
                            </m:e>
                          </m:d>
                          <m:r>
                            <w:rPr>
                              <w:rFonts w:ascii="Cambria Math" w:hAnsi="Cambria Math"/>
                              <w:sz w:val="24"/>
                              <w:szCs w:val="24"/>
                              <w:lang w:val="en-US"/>
                            </w:rPr>
                            <m:t>,T-t</m:t>
                          </m:r>
                        </m:e>
                      </m:d>
                      <m:r>
                        <w:rPr>
                          <w:rFonts w:ascii="Cambria Math" w:hAnsi="Cambria Math"/>
                          <w:sz w:val="24"/>
                          <w:szCs w:val="24"/>
                          <w:lang w:val="en-US"/>
                        </w:rPr>
                        <m:t>-g(t)</m:t>
                      </m:r>
                    </m:e>
                  </m:d>
                </m:e>
                <m:sup>
                  <m:r>
                    <w:rPr>
                      <w:rFonts w:ascii="Cambria Math" w:hAnsi="Cambria Math"/>
                      <w:sz w:val="24"/>
                      <w:szCs w:val="24"/>
                      <w:lang w:val="en-US"/>
                    </w:rPr>
                    <m:t>2</m:t>
                  </m:r>
                </m:sup>
              </m:sSup>
              <m:r>
                <m:rPr>
                  <m:nor/>
                </m:rPr>
                <w:rPr>
                  <w:sz w:val="24"/>
                  <w:szCs w:val="24"/>
                  <w:lang w:val="en-US"/>
                </w:rPr>
                <m:t> </m:t>
              </m:r>
            </m:e>
          </m:nary>
          <m:r>
            <w:rPr>
              <w:rFonts w:ascii="Cambria Math" w:hAnsi="Cambria Math"/>
              <w:sz w:val="24"/>
              <w:szCs w:val="24"/>
              <w:lang w:val="en-US"/>
            </w:rPr>
            <m:t>dt→</m:t>
          </m:r>
          <m:func>
            <m:funcPr>
              <m:ctrlPr>
                <w:rPr>
                  <w:rFonts w:ascii="Cambria Math" w:hAnsi="Cambria Math"/>
                  <w:i/>
                  <w:iCs/>
                  <w:sz w:val="24"/>
                  <w:szCs w:val="24"/>
                  <w:lang w:val="en-US"/>
                </w:rPr>
              </m:ctrlPr>
            </m:funcPr>
            <m:fName>
              <m:limLow>
                <m:limLowPr>
                  <m:ctrlPr>
                    <w:rPr>
                      <w:rFonts w:ascii="Cambria Math" w:hAnsi="Cambria Math"/>
                      <w:i/>
                      <w:iCs/>
                      <w:sz w:val="24"/>
                      <w:szCs w:val="24"/>
                      <w:lang w:val="en-US"/>
                    </w:rPr>
                  </m:ctrlPr>
                </m:limLowPr>
                <m:e>
                  <m:r>
                    <m:rPr>
                      <m:sty m:val="p"/>
                    </m:rPr>
                    <w:rPr>
                      <w:rFonts w:ascii="Cambria Math" w:hAnsi="Cambria Math"/>
                      <w:sz w:val="24"/>
                      <w:szCs w:val="24"/>
                      <w:lang w:val="en-US"/>
                    </w:rPr>
                    <m:t>min</m:t>
                  </m:r>
                </m:e>
                <m:lim>
                  <m:r>
                    <w:rPr>
                      <w:rFonts w:ascii="Cambria Math" w:hAnsi="Cambria Math"/>
                      <w:sz w:val="24"/>
                      <w:szCs w:val="24"/>
                      <w:lang w:val="en-US"/>
                    </w:rPr>
                    <m:t>q</m:t>
                  </m:r>
                </m:lim>
              </m:limLow>
            </m:fName>
            <m:e/>
          </m:func>
        </m:oMath>
      </m:oMathPara>
    </w:p>
    <w:p w14:paraId="3D515D41" w14:textId="77777777" w:rsidR="00F0624F" w:rsidRPr="004E7793" w:rsidRDefault="00F0624F" w:rsidP="00F0624F">
      <w:pPr>
        <w:tabs>
          <w:tab w:val="left" w:pos="0"/>
        </w:tabs>
        <w:spacing w:after="0" w:line="360" w:lineRule="auto"/>
        <w:ind w:firstLine="709"/>
        <w:jc w:val="both"/>
        <w:rPr>
          <w:sz w:val="24"/>
          <w:szCs w:val="24"/>
          <w:lang w:val="en-US"/>
        </w:rPr>
      </w:pPr>
    </w:p>
    <w:p w14:paraId="0469152C" w14:textId="51E49CE6" w:rsidR="00C65249" w:rsidRDefault="00B96176" w:rsidP="00F0624F">
      <w:pPr>
        <w:tabs>
          <w:tab w:val="left" w:pos="0"/>
        </w:tabs>
        <w:spacing w:after="0" w:line="360" w:lineRule="auto"/>
        <w:ind w:firstLine="709"/>
        <w:jc w:val="both"/>
        <w:rPr>
          <w:sz w:val="24"/>
          <w:szCs w:val="24"/>
        </w:rPr>
      </w:pPr>
      <w:proofErr w:type="spellStart"/>
      <w:r w:rsidRPr="00B96176">
        <w:rPr>
          <w:sz w:val="24"/>
          <w:szCs w:val="24"/>
        </w:rPr>
        <w:t>Gradient</w:t>
      </w:r>
      <w:proofErr w:type="spellEnd"/>
      <w:r w:rsidRPr="00B96176">
        <w:rPr>
          <w:sz w:val="24"/>
          <w:szCs w:val="24"/>
        </w:rPr>
        <w:t xml:space="preserve"> </w:t>
      </w:r>
      <w:proofErr w:type="spellStart"/>
      <w:r w:rsidRPr="00B96176">
        <w:rPr>
          <w:sz w:val="24"/>
          <w:szCs w:val="24"/>
        </w:rPr>
        <w:t>method</w:t>
      </w:r>
      <w:proofErr w:type="spellEnd"/>
    </w:p>
    <w:p w14:paraId="4A63FA52" w14:textId="77777777" w:rsidR="00B96176" w:rsidRPr="00C65249" w:rsidRDefault="00B96176" w:rsidP="00F0624F">
      <w:pPr>
        <w:tabs>
          <w:tab w:val="left" w:pos="0"/>
        </w:tabs>
        <w:spacing w:after="0" w:line="360" w:lineRule="auto"/>
        <w:ind w:firstLine="709"/>
        <w:jc w:val="both"/>
        <w:rPr>
          <w:sz w:val="24"/>
          <w:szCs w:val="24"/>
        </w:rPr>
      </w:pPr>
    </w:p>
    <w:p w14:paraId="79A85712" w14:textId="0E0C7534" w:rsidR="00F0624F" w:rsidRPr="00C949DA" w:rsidRDefault="00113D66" w:rsidP="00F0624F">
      <w:pPr>
        <w:tabs>
          <w:tab w:val="left" w:pos="0"/>
        </w:tabs>
        <w:spacing w:after="0" w:line="360" w:lineRule="auto"/>
        <w:ind w:firstLine="709"/>
        <w:jc w:val="both"/>
        <w:rPr>
          <w:i/>
          <w:sz w:val="24"/>
          <w:szCs w:val="24"/>
          <w:lang w:val="en-US"/>
        </w:rPr>
      </w:pPr>
      <m:oMathPara>
        <m:oMath>
          <m:sSup>
            <m:sSupPr>
              <m:ctrlPr>
                <w:rPr>
                  <w:rFonts w:ascii="Cambria Math" w:hAnsi="Cambria Math"/>
                  <w:bCs/>
                  <w:i/>
                  <w:iCs/>
                  <w:sz w:val="24"/>
                  <w:szCs w:val="24"/>
                  <w:lang w:val="en-US"/>
                </w:rPr>
              </m:ctrlPr>
            </m:sSupPr>
            <m:e>
              <m:r>
                <w:rPr>
                  <w:rFonts w:ascii="Cambria Math" w:hAnsi="Cambria Math"/>
                  <w:sz w:val="24"/>
                  <w:szCs w:val="24"/>
                  <w:lang w:val="en-US"/>
                </w:rPr>
                <m:t>q</m:t>
              </m:r>
            </m:e>
            <m:sup>
              <m:r>
                <w:rPr>
                  <w:rFonts w:ascii="Cambria Math" w:hAnsi="Cambria Math"/>
                  <w:sz w:val="24"/>
                  <w:szCs w:val="24"/>
                  <w:lang w:val="en-US"/>
                </w:rPr>
                <m:t>n+1</m:t>
              </m:r>
            </m:sup>
          </m:sSup>
          <m:r>
            <w:rPr>
              <w:rFonts w:ascii="Cambria Math" w:hAnsi="Cambria Math"/>
              <w:sz w:val="24"/>
              <w:szCs w:val="24"/>
              <w:lang w:val="en-US"/>
            </w:rPr>
            <m:t>=</m:t>
          </m:r>
          <m:sSup>
            <m:sSupPr>
              <m:ctrlPr>
                <w:rPr>
                  <w:rFonts w:ascii="Cambria Math" w:hAnsi="Cambria Math"/>
                  <w:bCs/>
                  <w:i/>
                  <w:iCs/>
                  <w:sz w:val="24"/>
                  <w:szCs w:val="24"/>
                  <w:lang w:val="en-US"/>
                </w:rPr>
              </m:ctrlPr>
            </m:sSupPr>
            <m:e>
              <m:r>
                <w:rPr>
                  <w:rFonts w:ascii="Cambria Math" w:hAnsi="Cambria Math"/>
                  <w:sz w:val="24"/>
                  <w:szCs w:val="24"/>
                  <w:lang w:val="en-US"/>
                </w:rPr>
                <m:t>q</m:t>
              </m:r>
            </m:e>
            <m:sup>
              <m:r>
                <w:rPr>
                  <w:rFonts w:ascii="Cambria Math" w:hAnsi="Cambria Math"/>
                  <w:sz w:val="24"/>
                  <w:szCs w:val="24"/>
                  <w:lang w:val="en-US"/>
                </w:rPr>
                <m:t>n</m:t>
              </m:r>
            </m:sup>
          </m:sSup>
          <m:r>
            <w:rPr>
              <w:rFonts w:ascii="Cambria Math" w:hAnsi="Cambria Math"/>
              <w:sz w:val="24"/>
              <w:szCs w:val="24"/>
              <w:lang w:val="en-US"/>
            </w:rPr>
            <m:t>-αJ'(</m:t>
          </m:r>
          <m:sSup>
            <m:sSupPr>
              <m:ctrlPr>
                <w:rPr>
                  <w:rFonts w:ascii="Cambria Math" w:hAnsi="Cambria Math"/>
                  <w:bCs/>
                  <w:i/>
                  <w:iCs/>
                  <w:sz w:val="24"/>
                  <w:szCs w:val="24"/>
                  <w:lang w:val="en-US"/>
                </w:rPr>
              </m:ctrlPr>
            </m:sSupPr>
            <m:e>
              <m:r>
                <w:rPr>
                  <w:rFonts w:ascii="Cambria Math" w:hAnsi="Cambria Math"/>
                  <w:sz w:val="24"/>
                  <w:szCs w:val="24"/>
                  <w:lang w:val="en-US"/>
                </w:rPr>
                <m:t>q</m:t>
              </m:r>
            </m:e>
            <m:sup>
              <m:r>
                <w:rPr>
                  <w:rFonts w:ascii="Cambria Math" w:hAnsi="Cambria Math"/>
                  <w:sz w:val="24"/>
                  <w:szCs w:val="24"/>
                  <w:lang w:val="en-US"/>
                </w:rPr>
                <m:t>n</m:t>
              </m:r>
            </m:sup>
          </m:sSup>
          <m:r>
            <w:rPr>
              <w:rFonts w:ascii="Cambria Math" w:hAnsi="Cambria Math"/>
              <w:sz w:val="24"/>
              <w:szCs w:val="24"/>
              <w:lang w:val="en-US"/>
            </w:rPr>
            <m:t>)</m:t>
          </m:r>
        </m:oMath>
      </m:oMathPara>
    </w:p>
    <w:p w14:paraId="7A48C86C" w14:textId="77777777" w:rsidR="00F0624F" w:rsidRPr="00C65249" w:rsidRDefault="00F0624F" w:rsidP="00F0624F">
      <w:pPr>
        <w:spacing w:after="0" w:line="360" w:lineRule="auto"/>
        <w:ind w:firstLine="708"/>
        <w:jc w:val="both"/>
        <w:rPr>
          <w:sz w:val="24"/>
          <w:szCs w:val="24"/>
        </w:rPr>
      </w:pPr>
    </w:p>
    <w:p w14:paraId="40B5530D" w14:textId="5E475319" w:rsidR="00F0624F" w:rsidRDefault="00B96176" w:rsidP="00F0624F">
      <w:pPr>
        <w:spacing w:after="0" w:line="360" w:lineRule="auto"/>
        <w:ind w:firstLine="708"/>
        <w:jc w:val="both"/>
        <w:rPr>
          <w:sz w:val="24"/>
          <w:szCs w:val="24"/>
        </w:rPr>
      </w:pPr>
      <w:proofErr w:type="spellStart"/>
      <w:r w:rsidRPr="00B96176">
        <w:rPr>
          <w:sz w:val="24"/>
          <w:szCs w:val="24"/>
        </w:rPr>
        <w:t>We</w:t>
      </w:r>
      <w:proofErr w:type="spellEnd"/>
      <w:r w:rsidRPr="00B96176">
        <w:rPr>
          <w:sz w:val="24"/>
          <w:szCs w:val="24"/>
        </w:rPr>
        <w:t xml:space="preserve"> </w:t>
      </w:r>
      <w:proofErr w:type="spellStart"/>
      <w:r w:rsidRPr="00B96176">
        <w:rPr>
          <w:sz w:val="24"/>
          <w:szCs w:val="24"/>
        </w:rPr>
        <w:t>introduce</w:t>
      </w:r>
      <w:proofErr w:type="spellEnd"/>
      <w:r w:rsidRPr="00B96176">
        <w:rPr>
          <w:sz w:val="24"/>
          <w:szCs w:val="24"/>
        </w:rPr>
        <w:t xml:space="preserve"> </w:t>
      </w:r>
      <w:proofErr w:type="spellStart"/>
      <w:r w:rsidRPr="00B96176">
        <w:rPr>
          <w:sz w:val="24"/>
          <w:szCs w:val="24"/>
        </w:rPr>
        <w:t>the</w:t>
      </w:r>
      <w:proofErr w:type="spellEnd"/>
      <w:r w:rsidRPr="00B96176">
        <w:rPr>
          <w:sz w:val="24"/>
          <w:szCs w:val="24"/>
        </w:rPr>
        <w:t xml:space="preserve"> </w:t>
      </w:r>
      <w:proofErr w:type="spellStart"/>
      <w:r w:rsidRPr="00B96176">
        <w:rPr>
          <w:sz w:val="24"/>
          <w:szCs w:val="24"/>
        </w:rPr>
        <w:t>function</w:t>
      </w:r>
      <w:proofErr w:type="spellEnd"/>
    </w:p>
    <w:p w14:paraId="714BE04A" w14:textId="77777777" w:rsidR="00B96176" w:rsidRPr="00C65249" w:rsidRDefault="00B96176" w:rsidP="00F0624F">
      <w:pPr>
        <w:spacing w:after="0" w:line="360" w:lineRule="auto"/>
        <w:ind w:firstLine="708"/>
        <w:jc w:val="both"/>
        <w:rPr>
          <w:sz w:val="24"/>
          <w:szCs w:val="24"/>
        </w:rPr>
      </w:pPr>
    </w:p>
    <w:p w14:paraId="073FFF7B" w14:textId="77777777" w:rsidR="00F0624F" w:rsidRPr="00C65249" w:rsidRDefault="00F0624F" w:rsidP="00F0624F">
      <w:pPr>
        <w:spacing w:after="0" w:line="360" w:lineRule="auto"/>
        <w:ind w:firstLine="708"/>
        <w:jc w:val="both"/>
        <w:rPr>
          <w:rFonts w:eastAsiaTheme="minorEastAsia"/>
          <w:iCs/>
          <w:sz w:val="24"/>
          <w:szCs w:val="24"/>
          <w:lang w:val="en-US"/>
        </w:rPr>
      </w:pPr>
      <m:oMathPara>
        <m:oMath>
          <m:r>
            <w:rPr>
              <w:rFonts w:ascii="Cambria Math" w:hAnsi="Cambria Math"/>
              <w:sz w:val="24"/>
              <w:szCs w:val="24"/>
              <w:lang w:val="el-GR"/>
            </w:rPr>
            <m:t>Φ</m:t>
          </m:r>
          <m:d>
            <m:dPr>
              <m:ctrlPr>
                <w:rPr>
                  <w:rFonts w:ascii="Cambria Math" w:hAnsi="Cambria Math"/>
                  <w:i/>
                  <w:iCs/>
                  <w:sz w:val="24"/>
                  <w:szCs w:val="24"/>
                </w:rPr>
              </m:ctrlPr>
            </m:dPr>
            <m:e>
              <m:r>
                <w:rPr>
                  <w:rFonts w:ascii="Cambria Math" w:hAnsi="Cambria Math"/>
                  <w:sz w:val="24"/>
                  <w:szCs w:val="24"/>
                  <w:lang w:val="en-US"/>
                </w:rPr>
                <m:t>d</m:t>
              </m:r>
            </m:e>
          </m:d>
          <m:r>
            <w:rPr>
              <w:rFonts w:ascii="Cambria Math" w:hAnsi="Cambria Math"/>
              <w:sz w:val="24"/>
              <w:szCs w:val="24"/>
              <w:lang w:val="en-US"/>
            </w:rPr>
            <m:t>=</m:t>
          </m:r>
          <m:nary>
            <m:naryPr>
              <m:limLoc m:val="undOvr"/>
              <m:ctrlPr>
                <w:rPr>
                  <w:rFonts w:ascii="Cambria Math" w:hAnsi="Cambria Math"/>
                  <w:i/>
                  <w:iCs/>
                  <w:sz w:val="24"/>
                  <w:szCs w:val="24"/>
                  <w:lang w:val="en-US"/>
                </w:rPr>
              </m:ctrlPr>
            </m:naryPr>
            <m:sub>
              <m:r>
                <w:rPr>
                  <w:rFonts w:ascii="Cambria Math" w:hAnsi="Cambria Math"/>
                  <w:sz w:val="24"/>
                  <w:szCs w:val="24"/>
                  <w:lang w:val="en-US"/>
                </w:rPr>
                <m:t>-∞</m:t>
              </m:r>
            </m:sub>
            <m:sup>
              <m:r>
                <w:rPr>
                  <w:rFonts w:ascii="Cambria Math" w:hAnsi="Cambria Math"/>
                  <w:sz w:val="24"/>
                  <w:szCs w:val="24"/>
                  <w:lang w:val="en-US"/>
                </w:rPr>
                <m:t>d</m:t>
              </m:r>
            </m:sup>
            <m:e>
              <m:r>
                <w:rPr>
                  <w:rFonts w:ascii="Cambria Math" w:hAnsi="Cambria Math"/>
                  <w:sz w:val="24"/>
                  <w:szCs w:val="24"/>
                  <w:lang w:val="en-US"/>
                </w:rPr>
                <m:t>exp</m:t>
              </m:r>
              <m:d>
                <m:dPr>
                  <m:begChr m:val="{"/>
                  <m:endChr m:val="}"/>
                  <m:ctrlPr>
                    <w:rPr>
                      <w:rFonts w:ascii="Cambria Math" w:hAnsi="Cambria Math"/>
                      <w:i/>
                      <w:iCs/>
                      <w:sz w:val="24"/>
                      <w:szCs w:val="24"/>
                      <w:lang w:val="en-US"/>
                    </w:rPr>
                  </m:ctrlPr>
                </m:dPr>
                <m:e>
                  <m:r>
                    <w:rPr>
                      <w:rFonts w:ascii="Cambria Math" w:hAnsi="Cambria Math"/>
                      <w:sz w:val="24"/>
                      <w:szCs w:val="24"/>
                      <w:lang w:val="en-US"/>
                    </w:rPr>
                    <m:t>-</m:t>
                  </m:r>
                  <m:f>
                    <m:fPr>
                      <m:ctrlPr>
                        <w:rPr>
                          <w:rFonts w:ascii="Cambria Math" w:hAnsi="Cambria Math"/>
                          <w:i/>
                          <w:iCs/>
                          <w:sz w:val="24"/>
                          <w:szCs w:val="24"/>
                          <w:lang w:val="en-US"/>
                        </w:rPr>
                      </m:ctrlPr>
                    </m:fPr>
                    <m:num>
                      <m:sSup>
                        <m:sSupPr>
                          <m:ctrlPr>
                            <w:rPr>
                              <w:rFonts w:ascii="Cambria Math" w:hAnsi="Cambria Math"/>
                              <w:i/>
                              <w:iCs/>
                              <w:sz w:val="24"/>
                              <w:szCs w:val="24"/>
                              <w:lang w:val="en-US"/>
                            </w:rPr>
                          </m:ctrlPr>
                        </m:sSupPr>
                        <m:e>
                          <m:r>
                            <w:rPr>
                              <w:rFonts w:ascii="Cambria Math" w:hAnsi="Cambria Math"/>
                              <w:sz w:val="24"/>
                              <w:szCs w:val="24"/>
                              <w:lang w:val="en-US"/>
                            </w:rPr>
                            <m:t>y</m:t>
                          </m:r>
                        </m:e>
                        <m:sup>
                          <m:r>
                            <w:rPr>
                              <w:rFonts w:ascii="Cambria Math" w:hAnsi="Cambria Math"/>
                              <w:sz w:val="24"/>
                              <w:szCs w:val="24"/>
                              <w:lang w:val="en-US"/>
                            </w:rPr>
                            <m:t>2</m:t>
                          </m:r>
                        </m:sup>
                      </m:sSup>
                    </m:num>
                    <m:den>
                      <m:r>
                        <w:rPr>
                          <w:rFonts w:ascii="Cambria Math" w:hAnsi="Cambria Math"/>
                          <w:sz w:val="24"/>
                          <w:szCs w:val="24"/>
                          <w:lang w:val="en-US"/>
                        </w:rPr>
                        <m:t>2</m:t>
                      </m:r>
                    </m:den>
                  </m:f>
                </m:e>
              </m:d>
              <m:r>
                <w:rPr>
                  <w:rFonts w:ascii="Cambria Math" w:hAnsi="Cambria Math"/>
                  <w:sz w:val="24"/>
                  <w:szCs w:val="24"/>
                  <w:lang w:val="en-US"/>
                </w:rPr>
                <m:t>dy</m:t>
              </m:r>
            </m:e>
          </m:nary>
        </m:oMath>
      </m:oMathPara>
    </w:p>
    <w:p w14:paraId="3FCAEB1F" w14:textId="77777777" w:rsidR="00C65249" w:rsidRPr="00C65249" w:rsidRDefault="00C65249" w:rsidP="00F0624F">
      <w:pPr>
        <w:spacing w:after="0" w:line="360" w:lineRule="auto"/>
        <w:ind w:firstLine="708"/>
        <w:jc w:val="both"/>
        <w:rPr>
          <w:rFonts w:eastAsiaTheme="minorEastAsia"/>
          <w:iCs/>
          <w:sz w:val="24"/>
          <w:szCs w:val="24"/>
          <w:lang w:val="en-US"/>
        </w:rPr>
      </w:pPr>
    </w:p>
    <w:p w14:paraId="3D38B86C" w14:textId="7899C0AF" w:rsidR="00F0624F" w:rsidRPr="00B96176" w:rsidRDefault="00B96176" w:rsidP="00F0624F">
      <w:pPr>
        <w:spacing w:after="0" w:line="360" w:lineRule="auto"/>
        <w:ind w:firstLine="708"/>
        <w:jc w:val="both"/>
        <w:rPr>
          <w:sz w:val="24"/>
          <w:szCs w:val="24"/>
          <w:lang w:val="en-US"/>
        </w:rPr>
      </w:pPr>
      <w:proofErr w:type="gramStart"/>
      <w:r>
        <w:rPr>
          <w:rFonts w:eastAsiaTheme="minorEastAsia"/>
          <w:iCs/>
          <w:sz w:val="24"/>
          <w:szCs w:val="24"/>
          <w:lang w:val="en-US"/>
        </w:rPr>
        <w:t>and</w:t>
      </w:r>
      <w:proofErr w:type="gramEnd"/>
      <w:r>
        <w:rPr>
          <w:rFonts w:eastAsiaTheme="minorEastAsia"/>
          <w:iCs/>
          <w:sz w:val="24"/>
          <w:szCs w:val="24"/>
          <w:lang w:val="en-US"/>
        </w:rPr>
        <w:t xml:space="preserve"> parameters</w:t>
      </w:r>
    </w:p>
    <w:p w14:paraId="4407DD8D" w14:textId="77777777" w:rsidR="00F0624F" w:rsidRPr="00C65249" w:rsidRDefault="00F0624F" w:rsidP="00F0624F">
      <w:pPr>
        <w:spacing w:after="0" w:line="360" w:lineRule="auto"/>
        <w:ind w:firstLine="708"/>
        <w:jc w:val="both"/>
        <w:rPr>
          <w:sz w:val="24"/>
          <w:szCs w:val="24"/>
        </w:rPr>
      </w:pPr>
    </w:p>
    <w:p w14:paraId="7CCB4DA6" w14:textId="77777777" w:rsidR="00F0624F" w:rsidRPr="00C65249" w:rsidRDefault="00113D66" w:rsidP="00F0624F">
      <w:pPr>
        <w:spacing w:line="360" w:lineRule="auto"/>
        <w:rPr>
          <w:sz w:val="24"/>
          <w:szCs w:val="24"/>
        </w:rPr>
      </w:pPr>
      <m:oMathPara>
        <m:oMathParaPr>
          <m:jc m:val="centerGroup"/>
        </m:oMathParaPr>
        <m:oMath>
          <m:sSub>
            <m:sSubPr>
              <m:ctrlPr>
                <w:rPr>
                  <w:rFonts w:ascii="Cambria Math" w:eastAsiaTheme="minorEastAsia" w:hAnsi="Cambria Math"/>
                  <w:i/>
                  <w:iCs/>
                  <w:kern w:val="24"/>
                  <w:sz w:val="24"/>
                  <w:szCs w:val="24"/>
                </w:rPr>
              </m:ctrlPr>
            </m:sSubPr>
            <m:e>
              <m:r>
                <w:rPr>
                  <w:rFonts w:ascii="Cambria Math" w:hAnsi="Cambria Math"/>
                  <w:kern w:val="24"/>
                  <w:sz w:val="24"/>
                  <w:szCs w:val="24"/>
                  <w:lang w:val="en-US"/>
                </w:rPr>
                <m:t>d</m:t>
              </m:r>
            </m:e>
            <m:sub>
              <m:r>
                <w:rPr>
                  <w:rFonts w:ascii="Cambria Math" w:hAnsi="Cambria Math"/>
                  <w:kern w:val="24"/>
                  <w:sz w:val="24"/>
                  <w:szCs w:val="24"/>
                  <w:lang w:val="en-US"/>
                </w:rPr>
                <m:t>1</m:t>
              </m:r>
            </m:sub>
          </m:sSub>
          <m:r>
            <w:rPr>
              <w:rFonts w:ascii="Cambria Math" w:hAnsi="Cambria Math"/>
              <w:kern w:val="24"/>
              <w:sz w:val="24"/>
              <w:szCs w:val="24"/>
              <w:lang w:val="en-US"/>
            </w:rPr>
            <m:t>=</m:t>
          </m:r>
          <m:f>
            <m:fPr>
              <m:ctrlPr>
                <w:rPr>
                  <w:rFonts w:ascii="Cambria Math" w:eastAsiaTheme="minorEastAsia" w:hAnsi="Cambria Math"/>
                  <w:i/>
                  <w:iCs/>
                  <w:kern w:val="24"/>
                  <w:sz w:val="24"/>
                  <w:szCs w:val="24"/>
                  <w:lang w:val="en-US"/>
                </w:rPr>
              </m:ctrlPr>
            </m:fPr>
            <m:num>
              <m:func>
                <m:funcPr>
                  <m:ctrlPr>
                    <w:rPr>
                      <w:rFonts w:ascii="Cambria Math" w:eastAsiaTheme="minorEastAsia" w:hAnsi="Cambria Math"/>
                      <w:i/>
                      <w:iCs/>
                      <w:kern w:val="24"/>
                      <w:sz w:val="24"/>
                      <w:szCs w:val="24"/>
                      <w:lang w:val="en-US"/>
                    </w:rPr>
                  </m:ctrlPr>
                </m:funcPr>
                <m:fName>
                  <m:r>
                    <m:rPr>
                      <m:sty m:val="p"/>
                    </m:rPr>
                    <w:rPr>
                      <w:rFonts w:ascii="Cambria Math" w:hAnsi="Cambria Math"/>
                      <w:kern w:val="24"/>
                      <w:sz w:val="24"/>
                      <w:szCs w:val="24"/>
                      <w:lang w:val="en-US"/>
                    </w:rPr>
                    <m:t>ln</m:t>
                  </m:r>
                </m:fName>
                <m:e>
                  <m:f>
                    <m:fPr>
                      <m:ctrlPr>
                        <w:rPr>
                          <w:rFonts w:ascii="Cambria Math" w:eastAsiaTheme="minorEastAsia" w:hAnsi="Cambria Math"/>
                          <w:i/>
                          <w:iCs/>
                          <w:kern w:val="24"/>
                          <w:sz w:val="24"/>
                          <w:szCs w:val="24"/>
                          <w:lang w:val="en-US"/>
                        </w:rPr>
                      </m:ctrlPr>
                    </m:fPr>
                    <m:num>
                      <m:r>
                        <w:rPr>
                          <w:rFonts w:ascii="Cambria Math" w:hAnsi="Cambria Math"/>
                          <w:kern w:val="24"/>
                          <w:sz w:val="24"/>
                          <w:szCs w:val="24"/>
                          <w:lang w:val="en-US"/>
                        </w:rPr>
                        <m:t>S</m:t>
                      </m:r>
                    </m:num>
                    <m:den>
                      <m:r>
                        <w:rPr>
                          <w:rFonts w:ascii="Cambria Math" w:hAnsi="Cambria Math"/>
                          <w:kern w:val="24"/>
                          <w:sz w:val="24"/>
                          <w:szCs w:val="24"/>
                          <w:lang w:val="en-US"/>
                        </w:rPr>
                        <m:t>K</m:t>
                      </m:r>
                    </m:den>
                  </m:f>
                </m:e>
              </m:func>
              <m:r>
                <w:rPr>
                  <w:rFonts w:ascii="Cambria Math" w:hAnsi="Cambria Math"/>
                  <w:kern w:val="24"/>
                  <w:sz w:val="24"/>
                  <w:szCs w:val="24"/>
                  <w:lang w:val="en-US"/>
                </w:rPr>
                <m:t>+</m:t>
              </m:r>
              <m:d>
                <m:dPr>
                  <m:ctrlPr>
                    <w:rPr>
                      <w:rFonts w:ascii="Cambria Math" w:eastAsiaTheme="minorEastAsia" w:hAnsi="Cambria Math"/>
                      <w:i/>
                      <w:iCs/>
                      <w:kern w:val="24"/>
                      <w:sz w:val="24"/>
                      <w:szCs w:val="24"/>
                      <w:lang w:val="en-US"/>
                    </w:rPr>
                  </m:ctrlPr>
                </m:dPr>
                <m:e>
                  <m:r>
                    <w:rPr>
                      <w:rFonts w:ascii="Cambria Math" w:hAnsi="Cambria Math"/>
                      <w:kern w:val="24"/>
                      <w:sz w:val="24"/>
                      <w:szCs w:val="24"/>
                      <w:lang w:val="en-US"/>
                    </w:rPr>
                    <m:t>r+</m:t>
                  </m:r>
                  <m:f>
                    <m:fPr>
                      <m:ctrlPr>
                        <w:rPr>
                          <w:rFonts w:ascii="Cambria Math" w:eastAsia="Cambria Math" w:hAnsi="Cambria Math"/>
                          <w:i/>
                          <w:iCs/>
                          <w:kern w:val="24"/>
                          <w:sz w:val="24"/>
                          <w:szCs w:val="24"/>
                          <w:lang w:val="en-US"/>
                        </w:rPr>
                      </m:ctrlPr>
                    </m:fPr>
                    <m:num>
                      <m:sSup>
                        <m:sSupPr>
                          <m:ctrlPr>
                            <w:rPr>
                              <w:rFonts w:ascii="Cambria Math" w:eastAsia="Cambria Math" w:hAnsi="Cambria Math"/>
                              <w:i/>
                              <w:iCs/>
                              <w:kern w:val="24"/>
                              <w:sz w:val="24"/>
                              <w:szCs w:val="24"/>
                              <w:lang w:val="en-US"/>
                            </w:rPr>
                          </m:ctrlPr>
                        </m:sSupPr>
                        <m:e>
                          <m:r>
                            <w:rPr>
                              <w:rFonts w:ascii="Cambria Math" w:eastAsia="Cambria Math" w:hAnsi="Cambria Math"/>
                              <w:kern w:val="24"/>
                              <w:sz w:val="24"/>
                              <w:szCs w:val="24"/>
                              <w:lang w:val="en-US"/>
                            </w:rPr>
                            <m:t>σ</m:t>
                          </m:r>
                        </m:e>
                        <m:sup>
                          <m:r>
                            <w:rPr>
                              <w:rFonts w:ascii="Cambria Math" w:eastAsia="Cambria Math" w:hAnsi="Cambria Math"/>
                              <w:kern w:val="24"/>
                              <w:sz w:val="24"/>
                              <w:szCs w:val="24"/>
                              <w:lang w:val="en-US"/>
                            </w:rPr>
                            <m:t>2</m:t>
                          </m:r>
                        </m:sup>
                      </m:sSup>
                    </m:num>
                    <m:den>
                      <m:r>
                        <w:rPr>
                          <w:rFonts w:ascii="Cambria Math" w:eastAsia="Cambria Math" w:hAnsi="Cambria Math"/>
                          <w:kern w:val="24"/>
                          <w:sz w:val="24"/>
                          <w:szCs w:val="24"/>
                          <w:lang w:val="en-US"/>
                        </w:rPr>
                        <m:t>2</m:t>
                      </m:r>
                    </m:den>
                  </m:f>
                </m:e>
              </m:d>
              <m:r>
                <w:rPr>
                  <w:rFonts w:ascii="Cambria Math" w:hAnsi="Cambria Math"/>
                  <w:kern w:val="24"/>
                  <w:sz w:val="24"/>
                  <w:szCs w:val="24"/>
                  <w:lang w:val="en-US"/>
                </w:rPr>
                <m:t> </m:t>
              </m:r>
              <m:r>
                <w:rPr>
                  <w:rFonts w:ascii="Cambria Math" w:eastAsia="Cambria Math" w:hAnsi="Cambria Math"/>
                  <w:kern w:val="24"/>
                  <w:sz w:val="24"/>
                  <w:szCs w:val="24"/>
                  <w:lang w:val="en-US"/>
                </w:rPr>
                <m:t>(T-t)</m:t>
              </m:r>
            </m:num>
            <m:den>
              <m:r>
                <w:rPr>
                  <w:rFonts w:ascii="Cambria Math" w:eastAsia="Cambria Math" w:hAnsi="Cambria Math"/>
                  <w:kern w:val="24"/>
                  <w:sz w:val="24"/>
                  <w:szCs w:val="24"/>
                  <w:lang w:val="en-US"/>
                </w:rPr>
                <m:t>σ</m:t>
              </m:r>
              <m:rad>
                <m:radPr>
                  <m:degHide m:val="1"/>
                  <m:ctrlPr>
                    <w:rPr>
                      <w:rFonts w:ascii="Cambria Math" w:eastAsia="Cambria Math" w:hAnsi="Cambria Math"/>
                      <w:i/>
                      <w:iCs/>
                      <w:kern w:val="24"/>
                      <w:sz w:val="24"/>
                      <w:szCs w:val="24"/>
                      <w:lang w:val="en-US"/>
                    </w:rPr>
                  </m:ctrlPr>
                </m:radPr>
                <m:deg/>
                <m:e>
                  <m:r>
                    <w:rPr>
                      <w:rFonts w:ascii="Cambria Math" w:eastAsia="Cambria Math" w:hAnsi="Cambria Math"/>
                      <w:kern w:val="24"/>
                      <w:sz w:val="24"/>
                      <w:szCs w:val="24"/>
                      <w:lang w:val="en-US"/>
                    </w:rPr>
                    <m:t>T-t</m:t>
                  </m:r>
                </m:e>
              </m:rad>
            </m:den>
          </m:f>
        </m:oMath>
      </m:oMathPara>
    </w:p>
    <w:p w14:paraId="1DD1BF98" w14:textId="77777777" w:rsidR="00F0624F" w:rsidRPr="00C65249" w:rsidRDefault="00113D66" w:rsidP="00F0624F">
      <w:pPr>
        <w:spacing w:after="0" w:line="360" w:lineRule="auto"/>
        <w:ind w:firstLine="708"/>
        <w:jc w:val="both"/>
        <w:rPr>
          <w:sz w:val="24"/>
          <w:szCs w:val="24"/>
        </w:rPr>
      </w:pPr>
      <m:oMathPara>
        <m:oMath>
          <m:sSub>
            <m:sSubPr>
              <m:ctrlPr>
                <w:rPr>
                  <w:rFonts w:ascii="Cambria Math" w:hAnsi="Cambria Math"/>
                  <w:i/>
                  <w:iCs/>
                  <w:sz w:val="24"/>
                  <w:szCs w:val="24"/>
                </w:rPr>
              </m:ctrlPr>
            </m:sSubPr>
            <m:e>
              <m:r>
                <w:rPr>
                  <w:rFonts w:ascii="Cambria Math" w:hAnsi="Cambria Math"/>
                  <w:sz w:val="24"/>
                  <w:szCs w:val="24"/>
                  <w:lang w:val="en-US"/>
                </w:rPr>
                <m:t>d</m:t>
              </m:r>
            </m:e>
            <m:sub>
              <m:r>
                <w:rPr>
                  <w:rFonts w:ascii="Cambria Math" w:hAnsi="Cambria Math"/>
                  <w:sz w:val="24"/>
                  <w:szCs w:val="24"/>
                  <w:lang w:val="en-US"/>
                </w:rPr>
                <m:t>2</m:t>
              </m:r>
            </m:sub>
          </m:sSub>
          <m:r>
            <w:rPr>
              <w:rFonts w:ascii="Cambria Math" w:hAnsi="Cambria Math"/>
              <w:sz w:val="24"/>
              <w:szCs w:val="24"/>
              <w:lang w:val="en-US"/>
            </w:rPr>
            <m:t>=</m:t>
          </m:r>
          <m:f>
            <m:fPr>
              <m:ctrlPr>
                <w:rPr>
                  <w:rFonts w:ascii="Cambria Math" w:hAnsi="Cambria Math"/>
                  <w:i/>
                  <w:iCs/>
                  <w:sz w:val="24"/>
                  <w:szCs w:val="24"/>
                  <w:lang w:val="en-US"/>
                </w:rPr>
              </m:ctrlPr>
            </m:fPr>
            <m:num>
              <m:func>
                <m:funcPr>
                  <m:ctrlPr>
                    <w:rPr>
                      <w:rFonts w:ascii="Cambria Math" w:hAnsi="Cambria Math"/>
                      <w:i/>
                      <w:iCs/>
                      <w:sz w:val="24"/>
                      <w:szCs w:val="24"/>
                      <w:lang w:val="en-US"/>
                    </w:rPr>
                  </m:ctrlPr>
                </m:funcPr>
                <m:fName>
                  <m:r>
                    <m:rPr>
                      <m:sty m:val="p"/>
                    </m:rPr>
                    <w:rPr>
                      <w:rFonts w:ascii="Cambria Math" w:hAnsi="Cambria Math"/>
                      <w:sz w:val="24"/>
                      <w:szCs w:val="24"/>
                      <w:lang w:val="en-US"/>
                    </w:rPr>
                    <m:t>ln</m:t>
                  </m:r>
                </m:fName>
                <m:e>
                  <m:f>
                    <m:fPr>
                      <m:ctrlPr>
                        <w:rPr>
                          <w:rFonts w:ascii="Cambria Math" w:hAnsi="Cambria Math"/>
                          <w:i/>
                          <w:iCs/>
                          <w:sz w:val="24"/>
                          <w:szCs w:val="24"/>
                          <w:lang w:val="en-US"/>
                        </w:rPr>
                      </m:ctrlPr>
                    </m:fPr>
                    <m:num>
                      <m:r>
                        <w:rPr>
                          <w:rFonts w:ascii="Cambria Math" w:hAnsi="Cambria Math"/>
                          <w:sz w:val="24"/>
                          <w:szCs w:val="24"/>
                          <w:lang w:val="en-US"/>
                        </w:rPr>
                        <m:t>S</m:t>
                      </m:r>
                    </m:num>
                    <m:den>
                      <m:r>
                        <w:rPr>
                          <w:rFonts w:ascii="Cambria Math" w:hAnsi="Cambria Math"/>
                          <w:sz w:val="24"/>
                          <w:szCs w:val="24"/>
                          <w:lang w:val="en-US"/>
                        </w:rPr>
                        <m:t>K</m:t>
                      </m:r>
                    </m:den>
                  </m:f>
                </m:e>
              </m:func>
              <m:r>
                <w:rPr>
                  <w:rFonts w:ascii="Cambria Math" w:hAnsi="Cambria Math"/>
                  <w:sz w:val="24"/>
                  <w:szCs w:val="24"/>
                  <w:lang w:val="en-US"/>
                </w:rPr>
                <m:t>+</m:t>
              </m:r>
              <m:d>
                <m:dPr>
                  <m:ctrlPr>
                    <w:rPr>
                      <w:rFonts w:ascii="Cambria Math" w:hAnsi="Cambria Math"/>
                      <w:i/>
                      <w:iCs/>
                      <w:sz w:val="24"/>
                      <w:szCs w:val="24"/>
                      <w:lang w:val="en-US"/>
                    </w:rPr>
                  </m:ctrlPr>
                </m:dPr>
                <m:e>
                  <m:r>
                    <w:rPr>
                      <w:rFonts w:ascii="Cambria Math" w:hAnsi="Cambria Math"/>
                      <w:sz w:val="24"/>
                      <w:szCs w:val="24"/>
                      <w:lang w:val="en-US"/>
                    </w:rPr>
                    <m:t>r-</m:t>
                  </m:r>
                  <m:f>
                    <m:fPr>
                      <m:ctrlPr>
                        <w:rPr>
                          <w:rFonts w:ascii="Cambria Math" w:hAnsi="Cambria Math"/>
                          <w:i/>
                          <w:iCs/>
                          <w:sz w:val="24"/>
                          <w:szCs w:val="24"/>
                          <w:lang w:val="en-US"/>
                        </w:rPr>
                      </m:ctrlPr>
                    </m:fPr>
                    <m:num>
                      <m:sSup>
                        <m:sSupPr>
                          <m:ctrlPr>
                            <w:rPr>
                              <w:rFonts w:ascii="Cambria Math" w:hAnsi="Cambria Math"/>
                              <w:i/>
                              <w:iCs/>
                              <w:sz w:val="24"/>
                              <w:szCs w:val="24"/>
                              <w:lang w:val="en-US"/>
                            </w:rPr>
                          </m:ctrlPr>
                        </m:sSupPr>
                        <m:e>
                          <m:r>
                            <w:rPr>
                              <w:rFonts w:ascii="Cambria Math" w:hAnsi="Cambria Math"/>
                              <w:sz w:val="24"/>
                              <w:szCs w:val="24"/>
                              <w:lang w:val="en-US"/>
                            </w:rPr>
                            <m:t>σ</m:t>
                          </m:r>
                        </m:e>
                        <m:sup>
                          <m:r>
                            <w:rPr>
                              <w:rFonts w:ascii="Cambria Math" w:hAnsi="Cambria Math"/>
                              <w:sz w:val="24"/>
                              <w:szCs w:val="24"/>
                              <w:lang w:val="en-US"/>
                            </w:rPr>
                            <m:t>2</m:t>
                          </m:r>
                        </m:sup>
                      </m:sSup>
                    </m:num>
                    <m:den>
                      <m:r>
                        <w:rPr>
                          <w:rFonts w:ascii="Cambria Math" w:hAnsi="Cambria Math"/>
                          <w:sz w:val="24"/>
                          <w:szCs w:val="24"/>
                          <w:lang w:val="en-US"/>
                        </w:rPr>
                        <m:t>2</m:t>
                      </m:r>
                    </m:den>
                  </m:f>
                </m:e>
              </m:d>
              <m:r>
                <w:rPr>
                  <w:rFonts w:ascii="Cambria Math" w:hAnsi="Cambria Math"/>
                  <w:sz w:val="24"/>
                  <w:szCs w:val="24"/>
                  <w:lang w:val="en-US"/>
                </w:rPr>
                <m:t> (T-t)</m:t>
              </m:r>
            </m:num>
            <m:den>
              <m:r>
                <w:rPr>
                  <w:rFonts w:ascii="Cambria Math" w:hAnsi="Cambria Math"/>
                  <w:sz w:val="24"/>
                  <w:szCs w:val="24"/>
                  <w:lang w:val="en-US"/>
                </w:rPr>
                <m:t>σ</m:t>
              </m:r>
              <m:rad>
                <m:radPr>
                  <m:degHide m:val="1"/>
                  <m:ctrlPr>
                    <w:rPr>
                      <w:rFonts w:ascii="Cambria Math" w:hAnsi="Cambria Math"/>
                      <w:i/>
                      <w:iCs/>
                      <w:sz w:val="24"/>
                      <w:szCs w:val="24"/>
                      <w:lang w:val="en-US"/>
                    </w:rPr>
                  </m:ctrlPr>
                </m:radPr>
                <m:deg/>
                <m:e>
                  <m:r>
                    <w:rPr>
                      <w:rFonts w:ascii="Cambria Math" w:hAnsi="Cambria Math"/>
                      <w:sz w:val="24"/>
                      <w:szCs w:val="24"/>
                      <w:lang w:val="en-US"/>
                    </w:rPr>
                    <m:t>T-t</m:t>
                  </m:r>
                </m:e>
              </m:rad>
            </m:den>
          </m:f>
        </m:oMath>
      </m:oMathPara>
    </w:p>
    <w:p w14:paraId="12AFE99C" w14:textId="77777777" w:rsidR="00F0624F" w:rsidRPr="00C65249" w:rsidRDefault="00F0624F" w:rsidP="00F0624F">
      <w:pPr>
        <w:spacing w:after="0" w:line="360" w:lineRule="auto"/>
        <w:ind w:firstLine="708"/>
        <w:jc w:val="both"/>
        <w:rPr>
          <w:sz w:val="24"/>
          <w:szCs w:val="24"/>
        </w:rPr>
      </w:pPr>
    </w:p>
    <w:p w14:paraId="6941F700" w14:textId="7D3E73B5" w:rsidR="00B96176" w:rsidRPr="00B96176" w:rsidRDefault="00B96176" w:rsidP="00F0624F">
      <w:pPr>
        <w:spacing w:after="0" w:line="360" w:lineRule="auto"/>
        <w:ind w:firstLine="708"/>
        <w:jc w:val="both"/>
        <w:rPr>
          <w:sz w:val="24"/>
          <w:szCs w:val="24"/>
          <w:lang w:val="en-US"/>
        </w:rPr>
      </w:pPr>
      <w:r w:rsidRPr="00B96176">
        <w:rPr>
          <w:sz w:val="24"/>
          <w:szCs w:val="24"/>
          <w:lang w:val="en-US"/>
        </w:rPr>
        <w:t xml:space="preserve">Then, in the case of constant coefficients, the solution to the direct problem </w:t>
      </w:r>
      <w:proofErr w:type="gramStart"/>
      <w:r w:rsidRPr="00B96176">
        <w:rPr>
          <w:sz w:val="24"/>
          <w:szCs w:val="24"/>
          <w:lang w:val="en-US"/>
        </w:rPr>
        <w:t>can be obtained</w:t>
      </w:r>
      <w:proofErr w:type="gramEnd"/>
      <w:r w:rsidRPr="00B96176">
        <w:rPr>
          <w:sz w:val="24"/>
          <w:szCs w:val="24"/>
          <w:lang w:val="en-US"/>
        </w:rPr>
        <w:t xml:space="preserve"> using the formulas for the European call option:</w:t>
      </w:r>
    </w:p>
    <w:p w14:paraId="07D36D6D" w14:textId="77777777" w:rsidR="00C65249" w:rsidRPr="00B96176" w:rsidRDefault="00C65249" w:rsidP="00F0624F">
      <w:pPr>
        <w:spacing w:after="0" w:line="360" w:lineRule="auto"/>
        <w:ind w:firstLine="708"/>
        <w:jc w:val="both"/>
        <w:rPr>
          <w:sz w:val="24"/>
          <w:szCs w:val="24"/>
          <w:lang w:val="en-US"/>
        </w:rPr>
      </w:pPr>
    </w:p>
    <w:p w14:paraId="36EB7052" w14:textId="77777777" w:rsidR="00F0624F" w:rsidRPr="004E7793" w:rsidRDefault="00113D66" w:rsidP="00C65249">
      <w:pPr>
        <w:spacing w:after="0" w:line="360" w:lineRule="auto"/>
        <w:jc w:val="center"/>
        <w:rPr>
          <w:rFonts w:eastAsiaTheme="minorEastAsia"/>
          <w:iCs/>
          <w:sz w:val="24"/>
          <w:szCs w:val="24"/>
          <w:lang w:val="en-US"/>
        </w:rPr>
      </w:pPr>
      <m:oMath>
        <m:sSub>
          <m:sSubPr>
            <m:ctrlPr>
              <w:rPr>
                <w:rFonts w:ascii="Cambria Math" w:hAnsi="Cambria Math"/>
                <w:i/>
                <w:iCs/>
                <w:sz w:val="24"/>
                <w:szCs w:val="24"/>
              </w:rPr>
            </m:ctrlPr>
          </m:sSubPr>
          <m:e>
            <m:r>
              <w:rPr>
                <w:rFonts w:ascii="Cambria Math" w:hAnsi="Cambria Math"/>
                <w:sz w:val="24"/>
                <w:szCs w:val="24"/>
                <w:lang w:val="en-US"/>
              </w:rPr>
              <m:t>u</m:t>
            </m:r>
          </m:e>
          <m:sub>
            <m:r>
              <w:rPr>
                <w:rFonts w:ascii="Cambria Math" w:hAnsi="Cambria Math"/>
                <w:sz w:val="24"/>
                <w:szCs w:val="24"/>
                <w:lang w:val="en-US"/>
              </w:rPr>
              <m:t>C</m:t>
            </m:r>
          </m:sub>
        </m:sSub>
        <m:d>
          <m:dPr>
            <m:ctrlPr>
              <w:rPr>
                <w:rFonts w:ascii="Cambria Math" w:hAnsi="Cambria Math"/>
                <w:i/>
                <w:iCs/>
                <w:sz w:val="24"/>
                <w:szCs w:val="24"/>
                <w:lang w:val="en-US"/>
              </w:rPr>
            </m:ctrlPr>
          </m:dPr>
          <m:e>
            <m:r>
              <w:rPr>
                <w:rFonts w:ascii="Cambria Math" w:hAnsi="Cambria Math"/>
                <w:sz w:val="24"/>
                <w:szCs w:val="24"/>
                <w:lang w:val="en-US"/>
              </w:rPr>
              <m:t>S,t</m:t>
            </m:r>
          </m:e>
        </m:d>
        <m:r>
          <w:rPr>
            <w:rFonts w:ascii="Cambria Math" w:hAnsi="Cambria Math"/>
            <w:sz w:val="24"/>
            <w:szCs w:val="24"/>
            <w:lang w:val="en-US"/>
          </w:rPr>
          <m:t>=S</m:t>
        </m:r>
        <m:r>
          <w:rPr>
            <w:rFonts w:ascii="Cambria Math" w:hAnsi="Cambria Math"/>
            <w:sz w:val="24"/>
            <w:szCs w:val="24"/>
            <w:lang w:val="el-GR"/>
          </w:rPr>
          <m:t>Φ</m:t>
        </m:r>
        <m:d>
          <m:dPr>
            <m:ctrlPr>
              <w:rPr>
                <w:rFonts w:ascii="Cambria Math" w:hAnsi="Cambria Math"/>
                <w:i/>
                <w:iCs/>
                <w:sz w:val="24"/>
                <w:szCs w:val="24"/>
              </w:rPr>
            </m:ctrlPr>
          </m:dPr>
          <m:e>
            <m:sSub>
              <m:sSubPr>
                <m:ctrlPr>
                  <w:rPr>
                    <w:rFonts w:ascii="Cambria Math" w:hAnsi="Cambria Math"/>
                    <w:i/>
                    <w:iCs/>
                    <w:sz w:val="24"/>
                    <w:szCs w:val="24"/>
                  </w:rPr>
                </m:ctrlPr>
              </m:sSubPr>
              <m:e>
                <m:r>
                  <w:rPr>
                    <w:rFonts w:ascii="Cambria Math" w:hAnsi="Cambria Math"/>
                    <w:sz w:val="24"/>
                    <w:szCs w:val="24"/>
                    <w:lang w:val="en-US"/>
                  </w:rPr>
                  <m:t>d</m:t>
                </m:r>
              </m:e>
              <m:sub>
                <m:r>
                  <w:rPr>
                    <w:rFonts w:ascii="Cambria Math" w:hAnsi="Cambria Math"/>
                    <w:sz w:val="24"/>
                    <w:szCs w:val="24"/>
                    <w:lang w:val="en-US"/>
                  </w:rPr>
                  <m:t>1</m:t>
                </m:r>
              </m:sub>
            </m:sSub>
          </m:e>
        </m:d>
        <m:r>
          <w:rPr>
            <w:rFonts w:ascii="Cambria Math" w:hAnsi="Cambria Math"/>
            <w:sz w:val="24"/>
            <w:szCs w:val="24"/>
            <w:lang w:val="en-US"/>
          </w:rPr>
          <m:t>-K</m:t>
        </m:r>
      </m:oMath>
      <w:r w:rsidR="00F0624F" w:rsidRPr="004E7793">
        <w:rPr>
          <w:sz w:val="24"/>
          <w:szCs w:val="24"/>
          <w:lang w:val="en-US"/>
        </w:rPr>
        <w:t xml:space="preserve"> </w:t>
      </w:r>
      <m:oMath>
        <m:r>
          <w:rPr>
            <w:rFonts w:ascii="Cambria Math" w:hAnsi="Cambria Math"/>
            <w:sz w:val="24"/>
            <w:szCs w:val="24"/>
            <w:lang w:val="en-US"/>
          </w:rPr>
          <m:t>exp</m:t>
        </m:r>
        <m:d>
          <m:dPr>
            <m:begChr m:val="{"/>
            <m:endChr m:val="}"/>
            <m:ctrlPr>
              <w:rPr>
                <w:rFonts w:ascii="Cambria Math" w:hAnsi="Cambria Math"/>
                <w:i/>
                <w:iCs/>
                <w:sz w:val="24"/>
                <w:szCs w:val="24"/>
                <w:lang w:val="en-US"/>
              </w:rPr>
            </m:ctrlPr>
          </m:dPr>
          <m:e>
            <m:r>
              <w:rPr>
                <w:rFonts w:ascii="Cambria Math" w:hAnsi="Cambria Math"/>
                <w:sz w:val="24"/>
                <w:szCs w:val="24"/>
                <w:lang w:val="en-US"/>
              </w:rPr>
              <m:t>-r(T-t)</m:t>
            </m:r>
          </m:e>
        </m:d>
        <m:r>
          <w:rPr>
            <w:rFonts w:ascii="Cambria Math" w:hAnsi="Cambria Math"/>
            <w:sz w:val="24"/>
            <w:szCs w:val="24"/>
            <w:lang w:val="el-GR"/>
          </w:rPr>
          <m:t>Φ</m:t>
        </m:r>
        <m:d>
          <m:dPr>
            <m:ctrlPr>
              <w:rPr>
                <w:rFonts w:ascii="Cambria Math" w:hAnsi="Cambria Math"/>
                <w:i/>
                <w:iCs/>
                <w:sz w:val="24"/>
                <w:szCs w:val="24"/>
              </w:rPr>
            </m:ctrlPr>
          </m:dPr>
          <m:e>
            <m:sSub>
              <m:sSubPr>
                <m:ctrlPr>
                  <w:rPr>
                    <w:rFonts w:ascii="Cambria Math" w:hAnsi="Cambria Math"/>
                    <w:i/>
                    <w:iCs/>
                    <w:sz w:val="24"/>
                    <w:szCs w:val="24"/>
                  </w:rPr>
                </m:ctrlPr>
              </m:sSubPr>
              <m:e>
                <m:r>
                  <w:rPr>
                    <w:rFonts w:ascii="Cambria Math" w:hAnsi="Cambria Math"/>
                    <w:sz w:val="24"/>
                    <w:szCs w:val="24"/>
                    <w:lang w:val="en-US"/>
                  </w:rPr>
                  <m:t>d</m:t>
                </m:r>
              </m:e>
              <m:sub>
                <m:r>
                  <w:rPr>
                    <w:rFonts w:ascii="Cambria Math" w:hAnsi="Cambria Math"/>
                    <w:sz w:val="24"/>
                    <w:szCs w:val="24"/>
                    <w:lang w:val="en-US"/>
                  </w:rPr>
                  <m:t>2</m:t>
                </m:r>
              </m:sub>
            </m:sSub>
          </m:e>
        </m:d>
      </m:oMath>
    </w:p>
    <w:p w14:paraId="5519A525" w14:textId="77777777" w:rsidR="00C65249" w:rsidRPr="004E7793" w:rsidRDefault="00C65249" w:rsidP="00C65249">
      <w:pPr>
        <w:spacing w:after="0" w:line="360" w:lineRule="auto"/>
        <w:jc w:val="both"/>
        <w:rPr>
          <w:sz w:val="24"/>
          <w:szCs w:val="24"/>
          <w:lang w:val="en-US"/>
        </w:rPr>
      </w:pPr>
    </w:p>
    <w:p w14:paraId="53E15F45" w14:textId="0A66D0D3" w:rsidR="00C65249" w:rsidRDefault="00B96176" w:rsidP="00C65249">
      <w:pPr>
        <w:spacing w:after="0" w:line="360" w:lineRule="auto"/>
        <w:jc w:val="both"/>
        <w:rPr>
          <w:sz w:val="24"/>
          <w:szCs w:val="24"/>
          <w:lang w:val="en-US"/>
        </w:rPr>
      </w:pPr>
      <w:proofErr w:type="gramStart"/>
      <w:r w:rsidRPr="00B96176">
        <w:rPr>
          <w:sz w:val="24"/>
          <w:szCs w:val="24"/>
          <w:lang w:val="en-US"/>
        </w:rPr>
        <w:t>for</w:t>
      </w:r>
      <w:proofErr w:type="gramEnd"/>
      <w:r w:rsidRPr="00B96176">
        <w:rPr>
          <w:sz w:val="24"/>
          <w:szCs w:val="24"/>
          <w:lang w:val="en-US"/>
        </w:rPr>
        <w:t xml:space="preserve"> a European put option:</w:t>
      </w:r>
    </w:p>
    <w:p w14:paraId="2565E700" w14:textId="77777777" w:rsidR="00B96176" w:rsidRPr="00B96176" w:rsidRDefault="00B96176" w:rsidP="00C65249">
      <w:pPr>
        <w:spacing w:after="0" w:line="360" w:lineRule="auto"/>
        <w:jc w:val="both"/>
        <w:rPr>
          <w:rFonts w:eastAsiaTheme="minorEastAsia"/>
          <w:iCs/>
          <w:sz w:val="24"/>
          <w:szCs w:val="24"/>
          <w:lang w:val="en-US"/>
        </w:rPr>
      </w:pPr>
    </w:p>
    <w:p w14:paraId="2B324522" w14:textId="77777777" w:rsidR="00F0624F" w:rsidRPr="004E7793" w:rsidRDefault="00113D66" w:rsidP="00C65249">
      <w:pPr>
        <w:spacing w:after="0" w:line="360" w:lineRule="auto"/>
        <w:jc w:val="center"/>
        <w:rPr>
          <w:i/>
          <w:sz w:val="24"/>
          <w:szCs w:val="24"/>
          <w:lang w:val="en-US"/>
        </w:rPr>
      </w:pPr>
      <m:oMath>
        <m:sSub>
          <m:sSubPr>
            <m:ctrlPr>
              <w:rPr>
                <w:rFonts w:ascii="Cambria Math" w:hAnsi="Cambria Math"/>
                <w:i/>
                <w:iCs/>
                <w:sz w:val="24"/>
                <w:szCs w:val="24"/>
              </w:rPr>
            </m:ctrlPr>
          </m:sSubPr>
          <m:e>
            <m:r>
              <w:rPr>
                <w:rFonts w:ascii="Cambria Math" w:hAnsi="Cambria Math"/>
                <w:sz w:val="24"/>
                <w:szCs w:val="24"/>
                <w:lang w:val="en-US"/>
              </w:rPr>
              <m:t>u</m:t>
            </m:r>
          </m:e>
          <m:sub>
            <m:r>
              <w:rPr>
                <w:rFonts w:ascii="Cambria Math" w:hAnsi="Cambria Math"/>
                <w:sz w:val="24"/>
                <w:szCs w:val="24"/>
                <w:lang w:val="en-US"/>
              </w:rPr>
              <m:t>P</m:t>
            </m:r>
          </m:sub>
        </m:sSub>
        <m:d>
          <m:dPr>
            <m:ctrlPr>
              <w:rPr>
                <w:rFonts w:ascii="Cambria Math" w:hAnsi="Cambria Math"/>
                <w:i/>
                <w:iCs/>
                <w:sz w:val="24"/>
                <w:szCs w:val="24"/>
                <w:lang w:val="en-US"/>
              </w:rPr>
            </m:ctrlPr>
          </m:dPr>
          <m:e>
            <m:r>
              <w:rPr>
                <w:rFonts w:ascii="Cambria Math" w:hAnsi="Cambria Math"/>
                <w:sz w:val="24"/>
                <w:szCs w:val="24"/>
                <w:lang w:val="en-US"/>
              </w:rPr>
              <m:t>S,t</m:t>
            </m:r>
          </m:e>
        </m:d>
        <m:r>
          <w:rPr>
            <w:rFonts w:ascii="Cambria Math" w:hAnsi="Cambria Math"/>
            <w:sz w:val="24"/>
            <w:szCs w:val="24"/>
            <w:lang w:val="en-US"/>
          </w:rPr>
          <m:t>=K</m:t>
        </m:r>
      </m:oMath>
      <w:r w:rsidR="00F0624F" w:rsidRPr="004E7793">
        <w:rPr>
          <w:sz w:val="24"/>
          <w:szCs w:val="24"/>
          <w:lang w:val="en-US"/>
        </w:rPr>
        <w:t xml:space="preserve"> </w:t>
      </w:r>
      <m:oMath>
        <m:r>
          <w:rPr>
            <w:rFonts w:ascii="Cambria Math" w:hAnsi="Cambria Math"/>
            <w:sz w:val="24"/>
            <w:szCs w:val="24"/>
            <w:lang w:val="en-US"/>
          </w:rPr>
          <m:t>exp</m:t>
        </m:r>
        <m:d>
          <m:dPr>
            <m:begChr m:val="{"/>
            <m:endChr m:val="}"/>
            <m:ctrlPr>
              <w:rPr>
                <w:rFonts w:ascii="Cambria Math" w:hAnsi="Cambria Math"/>
                <w:i/>
                <w:iCs/>
                <w:sz w:val="24"/>
                <w:szCs w:val="24"/>
                <w:lang w:val="en-US"/>
              </w:rPr>
            </m:ctrlPr>
          </m:dPr>
          <m:e>
            <m:r>
              <w:rPr>
                <w:rFonts w:ascii="Cambria Math" w:hAnsi="Cambria Math"/>
                <w:sz w:val="24"/>
                <w:szCs w:val="24"/>
                <w:lang w:val="en-US"/>
              </w:rPr>
              <m:t>-r(T-t)</m:t>
            </m:r>
          </m:e>
        </m:d>
        <m:r>
          <w:rPr>
            <w:rFonts w:ascii="Cambria Math" w:hAnsi="Cambria Math"/>
            <w:sz w:val="24"/>
            <w:szCs w:val="24"/>
            <w:lang w:val="el-GR"/>
          </w:rPr>
          <m:t>Φ</m:t>
        </m:r>
        <m:d>
          <m:dPr>
            <m:ctrlPr>
              <w:rPr>
                <w:rFonts w:ascii="Cambria Math" w:hAnsi="Cambria Math"/>
                <w:i/>
                <w:iCs/>
                <w:sz w:val="24"/>
                <w:szCs w:val="24"/>
              </w:rPr>
            </m:ctrlPr>
          </m:dPr>
          <m:e>
            <m:r>
              <w:rPr>
                <w:rFonts w:ascii="Cambria Math" w:hAnsi="Cambria Math"/>
                <w:sz w:val="24"/>
                <w:szCs w:val="24"/>
                <w:lang w:val="en-US"/>
              </w:rPr>
              <m:t>-</m:t>
            </m:r>
            <m:sSub>
              <m:sSubPr>
                <m:ctrlPr>
                  <w:rPr>
                    <w:rFonts w:ascii="Cambria Math" w:hAnsi="Cambria Math"/>
                    <w:i/>
                    <w:iCs/>
                    <w:sz w:val="24"/>
                    <w:szCs w:val="24"/>
                  </w:rPr>
                </m:ctrlPr>
              </m:sSubPr>
              <m:e>
                <m:r>
                  <w:rPr>
                    <w:rFonts w:ascii="Cambria Math" w:hAnsi="Cambria Math"/>
                    <w:sz w:val="24"/>
                    <w:szCs w:val="24"/>
                    <w:lang w:val="en-US"/>
                  </w:rPr>
                  <m:t>d</m:t>
                </m:r>
              </m:e>
              <m:sub>
                <m:r>
                  <w:rPr>
                    <w:rFonts w:ascii="Cambria Math" w:hAnsi="Cambria Math"/>
                    <w:sz w:val="24"/>
                    <w:szCs w:val="24"/>
                    <w:lang w:val="en-US"/>
                  </w:rPr>
                  <m:t>2</m:t>
                </m:r>
              </m:sub>
            </m:sSub>
          </m:e>
        </m:d>
        <m:r>
          <w:rPr>
            <w:rFonts w:ascii="Cambria Math" w:hAnsi="Cambria Math"/>
            <w:sz w:val="24"/>
            <w:szCs w:val="24"/>
            <w:lang w:val="en-US"/>
          </w:rPr>
          <m:t>-S</m:t>
        </m:r>
        <m:r>
          <w:rPr>
            <w:rFonts w:ascii="Cambria Math" w:hAnsi="Cambria Math"/>
            <w:sz w:val="24"/>
            <w:szCs w:val="24"/>
            <w:lang w:val="el-GR"/>
          </w:rPr>
          <m:t>Φ</m:t>
        </m:r>
        <m:d>
          <m:dPr>
            <m:ctrlPr>
              <w:rPr>
                <w:rFonts w:ascii="Cambria Math" w:hAnsi="Cambria Math"/>
                <w:i/>
                <w:iCs/>
                <w:sz w:val="24"/>
                <w:szCs w:val="24"/>
              </w:rPr>
            </m:ctrlPr>
          </m:dPr>
          <m:e>
            <m:sSub>
              <m:sSubPr>
                <m:ctrlPr>
                  <w:rPr>
                    <w:rFonts w:ascii="Cambria Math" w:hAnsi="Cambria Math"/>
                    <w:i/>
                    <w:iCs/>
                    <w:sz w:val="24"/>
                    <w:szCs w:val="24"/>
                  </w:rPr>
                </m:ctrlPr>
              </m:sSubPr>
              <m:e>
                <m:r>
                  <w:rPr>
                    <w:rFonts w:ascii="Cambria Math" w:hAnsi="Cambria Math"/>
                    <w:sz w:val="24"/>
                    <w:szCs w:val="24"/>
                    <w:lang w:val="en-US"/>
                  </w:rPr>
                  <m:t>-d</m:t>
                </m:r>
              </m:e>
              <m:sub>
                <m:r>
                  <w:rPr>
                    <w:rFonts w:ascii="Cambria Math" w:hAnsi="Cambria Math"/>
                    <w:sz w:val="24"/>
                    <w:szCs w:val="24"/>
                    <w:lang w:val="en-US"/>
                  </w:rPr>
                  <m:t>1</m:t>
                </m:r>
              </m:sub>
            </m:sSub>
          </m:e>
        </m:d>
      </m:oMath>
    </w:p>
    <w:p w14:paraId="58DA6183" w14:textId="77777777" w:rsidR="00C65249" w:rsidRPr="004E7793" w:rsidRDefault="00C65249" w:rsidP="00C65249">
      <w:pPr>
        <w:spacing w:after="0" w:line="360" w:lineRule="auto"/>
        <w:jc w:val="both"/>
        <w:rPr>
          <w:sz w:val="24"/>
          <w:szCs w:val="24"/>
          <w:lang w:val="en-US"/>
        </w:rPr>
      </w:pPr>
    </w:p>
    <w:p w14:paraId="73583591" w14:textId="21EAB783" w:rsidR="00C65249" w:rsidRPr="00B96176" w:rsidRDefault="00B96176" w:rsidP="00C65249">
      <w:pPr>
        <w:spacing w:after="0" w:line="360" w:lineRule="auto"/>
        <w:ind w:firstLine="708"/>
        <w:jc w:val="both"/>
        <w:rPr>
          <w:sz w:val="24"/>
          <w:szCs w:val="24"/>
          <w:lang w:val="en-US"/>
        </w:rPr>
      </w:pPr>
      <w:r w:rsidRPr="00B96176">
        <w:rPr>
          <w:sz w:val="24"/>
          <w:szCs w:val="24"/>
          <w:lang w:val="kk-KZ"/>
        </w:rPr>
        <w:t>Figure 3.4 shows the results of the numerical solution of the direct problem</w:t>
      </w:r>
      <w:r w:rsidR="00C65249" w:rsidRPr="00B96176">
        <w:rPr>
          <w:sz w:val="24"/>
          <w:szCs w:val="24"/>
          <w:lang w:val="en-US"/>
        </w:rPr>
        <w:t>.</w:t>
      </w:r>
    </w:p>
    <w:p w14:paraId="6E32A9FA" w14:textId="77777777" w:rsidR="00C65249" w:rsidRPr="00B96176" w:rsidRDefault="00C65249" w:rsidP="00C65249">
      <w:pPr>
        <w:spacing w:after="0" w:line="360" w:lineRule="auto"/>
        <w:ind w:firstLine="708"/>
        <w:jc w:val="both"/>
        <w:rPr>
          <w:sz w:val="24"/>
          <w:szCs w:val="24"/>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65249" w:rsidRPr="00C65249" w14:paraId="03A13ED2" w14:textId="77777777" w:rsidTr="00C65249">
        <w:tc>
          <w:tcPr>
            <w:tcW w:w="4672" w:type="dxa"/>
            <w:vAlign w:val="center"/>
          </w:tcPr>
          <w:p w14:paraId="63601C0D" w14:textId="28BA0A1A" w:rsidR="00C65249" w:rsidRPr="00C65249" w:rsidRDefault="00C65249" w:rsidP="00C65249">
            <w:pPr>
              <w:spacing w:before="120" w:line="360" w:lineRule="auto"/>
              <w:jc w:val="center"/>
              <w:rPr>
                <w:noProof/>
                <w:sz w:val="24"/>
                <w:szCs w:val="24"/>
              </w:rPr>
            </w:pPr>
            <w:r w:rsidRPr="00C65249">
              <w:rPr>
                <w:noProof/>
                <w:sz w:val="24"/>
                <w:szCs w:val="24"/>
              </w:rPr>
              <w:lastRenderedPageBreak/>
              <w:drawing>
                <wp:inline distT="0" distB="0" distL="0" distR="0" wp14:anchorId="0422548D" wp14:editId="39B77393">
                  <wp:extent cx="2808000" cy="2496358"/>
                  <wp:effectExtent l="0" t="0" r="0" b="0"/>
                  <wp:docPr id="37" name="Рисунок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D817731A-8093-4A45-A762-BB7638758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D817731A-8093-4A45-A762-BB76387581B3}"/>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08000" cy="2496358"/>
                          </a:xfrm>
                          <a:prstGeom prst="rect">
                            <a:avLst/>
                          </a:prstGeom>
                        </pic:spPr>
                      </pic:pic>
                    </a:graphicData>
                  </a:graphic>
                </wp:inline>
              </w:drawing>
            </w:r>
          </w:p>
        </w:tc>
        <w:tc>
          <w:tcPr>
            <w:tcW w:w="4672" w:type="dxa"/>
            <w:vAlign w:val="center"/>
          </w:tcPr>
          <w:p w14:paraId="79210A9E" w14:textId="258279A7" w:rsidR="00C65249" w:rsidRPr="00C65249" w:rsidRDefault="00C65249" w:rsidP="00C65249">
            <w:pPr>
              <w:spacing w:before="120" w:line="360" w:lineRule="auto"/>
              <w:jc w:val="center"/>
              <w:rPr>
                <w:noProof/>
                <w:sz w:val="24"/>
                <w:szCs w:val="24"/>
              </w:rPr>
            </w:pPr>
            <w:r w:rsidRPr="00C65249">
              <w:rPr>
                <w:noProof/>
                <w:sz w:val="24"/>
                <w:szCs w:val="24"/>
              </w:rPr>
              <w:drawing>
                <wp:inline distT="0" distB="0" distL="0" distR="0" wp14:anchorId="1981C89F" wp14:editId="550B26C7">
                  <wp:extent cx="2808000" cy="2496358"/>
                  <wp:effectExtent l="0" t="0" r="0" b="0"/>
                  <wp:docPr id="38" name="Рисунок 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D3CED2F-2D7D-4307-BB64-B743F6F3FE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D3CED2F-2D7D-4307-BB64-B743F6F3FEB1}"/>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08000" cy="2496358"/>
                          </a:xfrm>
                          <a:prstGeom prst="rect">
                            <a:avLst/>
                          </a:prstGeom>
                        </pic:spPr>
                      </pic:pic>
                    </a:graphicData>
                  </a:graphic>
                </wp:inline>
              </w:drawing>
            </w:r>
          </w:p>
        </w:tc>
      </w:tr>
      <w:tr w:rsidR="00C65249" w:rsidRPr="00C65249" w14:paraId="6D3E7619" w14:textId="77777777" w:rsidTr="00C65249">
        <w:tc>
          <w:tcPr>
            <w:tcW w:w="4672" w:type="dxa"/>
            <w:vAlign w:val="center"/>
          </w:tcPr>
          <w:p w14:paraId="1E9F55F5" w14:textId="77777777" w:rsidR="00C65249" w:rsidRPr="00C65249" w:rsidRDefault="00C65249" w:rsidP="00C65249">
            <w:pPr>
              <w:spacing w:before="120" w:line="360" w:lineRule="auto"/>
              <w:jc w:val="center"/>
              <w:rPr>
                <w:noProof/>
                <w:sz w:val="24"/>
                <w:szCs w:val="24"/>
              </w:rPr>
            </w:pPr>
          </w:p>
        </w:tc>
        <w:tc>
          <w:tcPr>
            <w:tcW w:w="4672" w:type="dxa"/>
            <w:vAlign w:val="center"/>
          </w:tcPr>
          <w:p w14:paraId="61B16361" w14:textId="77777777" w:rsidR="00C65249" w:rsidRPr="00C65249" w:rsidRDefault="00C65249" w:rsidP="00C65249">
            <w:pPr>
              <w:spacing w:line="360" w:lineRule="auto"/>
              <w:jc w:val="center"/>
              <w:rPr>
                <w:noProof/>
                <w:sz w:val="24"/>
                <w:szCs w:val="24"/>
              </w:rPr>
            </w:pPr>
          </w:p>
        </w:tc>
      </w:tr>
      <w:tr w:rsidR="00C65249" w:rsidRPr="00C65249" w14:paraId="5D39C887" w14:textId="77777777" w:rsidTr="00C65249">
        <w:tc>
          <w:tcPr>
            <w:tcW w:w="9344" w:type="dxa"/>
            <w:gridSpan w:val="2"/>
            <w:vAlign w:val="center"/>
          </w:tcPr>
          <w:p w14:paraId="41F48908" w14:textId="45678849" w:rsidR="00C65249" w:rsidRPr="00C65249" w:rsidRDefault="00B96176" w:rsidP="0010109E">
            <w:pPr>
              <w:spacing w:line="360" w:lineRule="auto"/>
              <w:jc w:val="center"/>
              <w:rPr>
                <w:noProof/>
                <w:sz w:val="24"/>
                <w:szCs w:val="24"/>
              </w:rPr>
            </w:pPr>
            <w:r>
              <w:rPr>
                <w:sz w:val="24"/>
                <w:szCs w:val="24"/>
                <w:lang w:val="en-US"/>
              </w:rPr>
              <w:t>Figures</w:t>
            </w:r>
            <w:r w:rsidR="00C65249" w:rsidRPr="00C65249">
              <w:rPr>
                <w:sz w:val="24"/>
                <w:szCs w:val="24"/>
              </w:rPr>
              <w:t xml:space="preserve"> 3.4 – </w:t>
            </w:r>
            <w:proofErr w:type="spellStart"/>
            <w:r w:rsidRPr="00B96176">
              <w:rPr>
                <w:sz w:val="24"/>
                <w:szCs w:val="24"/>
              </w:rPr>
              <w:t>Direct</w:t>
            </w:r>
            <w:proofErr w:type="spellEnd"/>
            <w:r w:rsidRPr="00B96176">
              <w:rPr>
                <w:sz w:val="24"/>
                <w:szCs w:val="24"/>
              </w:rPr>
              <w:t xml:space="preserve"> </w:t>
            </w:r>
            <w:proofErr w:type="spellStart"/>
            <w:r w:rsidRPr="00B96176">
              <w:rPr>
                <w:sz w:val="24"/>
                <w:szCs w:val="24"/>
              </w:rPr>
              <w:t>problem</w:t>
            </w:r>
            <w:proofErr w:type="spellEnd"/>
            <w:r w:rsidRPr="00B96176">
              <w:rPr>
                <w:sz w:val="24"/>
                <w:szCs w:val="24"/>
              </w:rPr>
              <w:t xml:space="preserve"> </w:t>
            </w:r>
            <w:proofErr w:type="spellStart"/>
            <w:r w:rsidRPr="00B96176">
              <w:rPr>
                <w:sz w:val="24"/>
                <w:szCs w:val="24"/>
              </w:rPr>
              <w:t>solution</w:t>
            </w:r>
            <w:proofErr w:type="spellEnd"/>
          </w:p>
        </w:tc>
      </w:tr>
    </w:tbl>
    <w:p w14:paraId="56244B05" w14:textId="77777777" w:rsidR="00F0624F" w:rsidRPr="00F0624F" w:rsidRDefault="00F0624F" w:rsidP="00F0624F">
      <w:pPr>
        <w:spacing w:after="0" w:line="360" w:lineRule="auto"/>
        <w:ind w:firstLine="708"/>
        <w:jc w:val="both"/>
        <w:rPr>
          <w:sz w:val="24"/>
          <w:szCs w:val="24"/>
        </w:rPr>
      </w:pPr>
    </w:p>
    <w:p w14:paraId="16DF6AD9" w14:textId="62122FAC" w:rsidR="00B96176" w:rsidRPr="00B96176" w:rsidRDefault="00B96176" w:rsidP="0031321A">
      <w:pPr>
        <w:spacing w:after="0" w:line="360" w:lineRule="auto"/>
        <w:ind w:firstLine="708"/>
        <w:jc w:val="both"/>
        <w:rPr>
          <w:sz w:val="24"/>
          <w:szCs w:val="24"/>
          <w:lang w:val="en-US"/>
        </w:rPr>
      </w:pPr>
      <w:r w:rsidRPr="00B96176">
        <w:rPr>
          <w:sz w:val="24"/>
          <w:szCs w:val="24"/>
          <w:lang w:val="en-US"/>
        </w:rPr>
        <w:t xml:space="preserve">An algorithm for determining volatility and profitability in the stock market, based on the gradient method of minimizing the </w:t>
      </w:r>
      <w:r>
        <w:rPr>
          <w:sz w:val="24"/>
          <w:szCs w:val="24"/>
          <w:lang w:val="en-US"/>
        </w:rPr>
        <w:t>objective</w:t>
      </w:r>
      <w:r w:rsidRPr="00B96176">
        <w:rPr>
          <w:sz w:val="24"/>
          <w:szCs w:val="24"/>
          <w:lang w:val="en-US"/>
        </w:rPr>
        <w:t xml:space="preserve"> functional, </w:t>
      </w:r>
      <w:proofErr w:type="gramStart"/>
      <w:r w:rsidRPr="00B96176">
        <w:rPr>
          <w:sz w:val="24"/>
          <w:szCs w:val="24"/>
          <w:lang w:val="en-US"/>
        </w:rPr>
        <w:t>has been developed</w:t>
      </w:r>
      <w:proofErr w:type="gramEnd"/>
      <w:r w:rsidRPr="00B96176">
        <w:rPr>
          <w:sz w:val="24"/>
          <w:szCs w:val="24"/>
          <w:lang w:val="en-US"/>
        </w:rPr>
        <w:t xml:space="preserve">. The functional gradient </w:t>
      </w:r>
      <w:proofErr w:type="gramStart"/>
      <w:r w:rsidRPr="00B96176">
        <w:rPr>
          <w:sz w:val="24"/>
          <w:szCs w:val="24"/>
          <w:lang w:val="en-US"/>
        </w:rPr>
        <w:t>is constructed</w:t>
      </w:r>
      <w:proofErr w:type="gramEnd"/>
      <w:r w:rsidRPr="00B96176">
        <w:rPr>
          <w:sz w:val="24"/>
          <w:szCs w:val="24"/>
          <w:lang w:val="en-US"/>
        </w:rPr>
        <w:t xml:space="preserve"> based on the solution of the corresponding conjugate problems. The results of numerical calculations </w:t>
      </w:r>
      <w:proofErr w:type="gramStart"/>
      <w:r w:rsidRPr="00B96176">
        <w:rPr>
          <w:sz w:val="24"/>
          <w:szCs w:val="24"/>
          <w:lang w:val="en-US"/>
        </w:rPr>
        <w:t>are presented</w:t>
      </w:r>
      <w:proofErr w:type="gramEnd"/>
      <w:r w:rsidRPr="00B96176">
        <w:rPr>
          <w:sz w:val="24"/>
          <w:szCs w:val="24"/>
          <w:lang w:val="en-US"/>
        </w:rPr>
        <w:t>. Numerical calculations have shown that adding information on prices of the same type of options with different dates of issue can improve the accuracy and increase the recovery interval of the volatility function (Figure 3.5)</w:t>
      </w:r>
    </w:p>
    <w:p w14:paraId="5E90AAAF" w14:textId="77777777" w:rsidR="00C65249" w:rsidRPr="00B96176" w:rsidRDefault="00C65249" w:rsidP="0031321A">
      <w:pPr>
        <w:spacing w:after="0" w:line="360" w:lineRule="auto"/>
        <w:ind w:firstLine="708"/>
        <w:jc w:val="both"/>
        <w:rPr>
          <w:sz w:val="24"/>
          <w:szCs w:val="24"/>
          <w:lang w:val="en-US"/>
        </w:rPr>
      </w:pPr>
    </w:p>
    <w:p w14:paraId="683DA996" w14:textId="77777777" w:rsidR="00F0624F" w:rsidRPr="0031321A" w:rsidRDefault="00F0624F" w:rsidP="00F0624F">
      <w:pPr>
        <w:spacing w:after="0" w:line="360" w:lineRule="auto"/>
        <w:jc w:val="center"/>
        <w:rPr>
          <w:sz w:val="24"/>
          <w:szCs w:val="24"/>
        </w:rPr>
      </w:pPr>
      <w:r w:rsidRPr="0031321A">
        <w:rPr>
          <w:noProof/>
          <w:sz w:val="24"/>
          <w:szCs w:val="24"/>
          <w:lang w:eastAsia="ru-RU"/>
        </w:rPr>
        <w:drawing>
          <wp:inline distT="0" distB="0" distL="0" distR="0" wp14:anchorId="41FA7344" wp14:editId="07B724A1">
            <wp:extent cx="2700000" cy="2403799"/>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00000" cy="2403799"/>
                    </a:xfrm>
                    <a:prstGeom prst="rect">
                      <a:avLst/>
                    </a:prstGeom>
                    <a:noFill/>
                    <a:ln>
                      <a:noFill/>
                    </a:ln>
                  </pic:spPr>
                </pic:pic>
              </a:graphicData>
            </a:graphic>
          </wp:inline>
        </w:drawing>
      </w:r>
      <w:r w:rsidRPr="0031321A">
        <w:rPr>
          <w:noProof/>
          <w:sz w:val="24"/>
          <w:szCs w:val="24"/>
          <w:lang w:eastAsia="ru-RU"/>
        </w:rPr>
        <w:drawing>
          <wp:inline distT="0" distB="0" distL="0" distR="0" wp14:anchorId="61423F40" wp14:editId="692B0B96">
            <wp:extent cx="2700000" cy="2403802"/>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00000" cy="2403802"/>
                    </a:xfrm>
                    <a:prstGeom prst="rect">
                      <a:avLst/>
                    </a:prstGeom>
                    <a:noFill/>
                    <a:ln>
                      <a:noFill/>
                    </a:ln>
                  </pic:spPr>
                </pic:pic>
              </a:graphicData>
            </a:graphic>
          </wp:inline>
        </w:drawing>
      </w:r>
    </w:p>
    <w:p w14:paraId="209FD4FB" w14:textId="77777777" w:rsidR="00F0624F" w:rsidRPr="0031321A" w:rsidRDefault="00F0624F" w:rsidP="00F0624F">
      <w:pPr>
        <w:spacing w:after="0" w:line="360" w:lineRule="auto"/>
        <w:jc w:val="center"/>
        <w:rPr>
          <w:sz w:val="24"/>
          <w:szCs w:val="24"/>
        </w:rPr>
      </w:pPr>
    </w:p>
    <w:p w14:paraId="2EBA73D5" w14:textId="7D2E7109" w:rsidR="00F0624F" w:rsidRPr="00926469" w:rsidRDefault="00926469" w:rsidP="00F0624F">
      <w:pPr>
        <w:spacing w:after="0" w:line="360" w:lineRule="auto"/>
        <w:jc w:val="center"/>
        <w:rPr>
          <w:sz w:val="24"/>
          <w:szCs w:val="24"/>
          <w:lang w:val="en-US"/>
        </w:rPr>
      </w:pPr>
      <w:r>
        <w:rPr>
          <w:rFonts w:eastAsia="Times New Roman"/>
          <w:sz w:val="24"/>
          <w:szCs w:val="24"/>
          <w:lang w:val="en-US"/>
        </w:rPr>
        <w:t>Figure</w:t>
      </w:r>
      <w:r w:rsidR="00F0624F" w:rsidRPr="00926469">
        <w:rPr>
          <w:rFonts w:eastAsia="Times New Roman"/>
          <w:sz w:val="24"/>
          <w:szCs w:val="24"/>
          <w:lang w:val="en-US"/>
        </w:rPr>
        <w:t xml:space="preserve"> 3.</w:t>
      </w:r>
      <w:r w:rsidR="00C65249" w:rsidRPr="00926469">
        <w:rPr>
          <w:rFonts w:eastAsia="Times New Roman"/>
          <w:sz w:val="24"/>
          <w:szCs w:val="24"/>
          <w:lang w:val="en-US"/>
        </w:rPr>
        <w:t>5</w:t>
      </w:r>
      <w:r w:rsidR="00F0624F" w:rsidRPr="00926469">
        <w:rPr>
          <w:rFonts w:eastAsia="Times New Roman"/>
          <w:sz w:val="24"/>
          <w:szCs w:val="24"/>
          <w:lang w:val="en-US"/>
        </w:rPr>
        <w:t xml:space="preserve"> – </w:t>
      </w:r>
      <w:r w:rsidRPr="00926469">
        <w:rPr>
          <w:sz w:val="24"/>
          <w:szCs w:val="24"/>
          <w:lang w:val="en-US"/>
        </w:rPr>
        <w:t>The curve on which the data is measured. Difference between exact and approximate solution at 5000 iterations</w:t>
      </w:r>
    </w:p>
    <w:p w14:paraId="2F3D9303" w14:textId="77777777" w:rsidR="00F0624F" w:rsidRPr="00926469" w:rsidRDefault="00F0624F" w:rsidP="0031321A">
      <w:pPr>
        <w:spacing w:after="0" w:line="360" w:lineRule="auto"/>
        <w:ind w:firstLine="708"/>
        <w:jc w:val="both"/>
        <w:rPr>
          <w:sz w:val="24"/>
          <w:szCs w:val="24"/>
          <w:lang w:val="en-US"/>
        </w:rPr>
      </w:pPr>
    </w:p>
    <w:p w14:paraId="7E6EC385" w14:textId="09A80D59" w:rsidR="00926469" w:rsidRPr="00926469" w:rsidRDefault="00926469" w:rsidP="0031321A">
      <w:pPr>
        <w:spacing w:after="0" w:line="360" w:lineRule="auto"/>
        <w:ind w:firstLine="708"/>
        <w:jc w:val="both"/>
        <w:rPr>
          <w:sz w:val="24"/>
          <w:szCs w:val="24"/>
          <w:lang w:val="en-US"/>
        </w:rPr>
      </w:pPr>
      <w:r w:rsidRPr="00926469">
        <w:rPr>
          <w:sz w:val="24"/>
          <w:szCs w:val="24"/>
          <w:lang w:val="en-US"/>
        </w:rPr>
        <w:lastRenderedPageBreak/>
        <w:t>A large number of numerical calculations made it possible to formulate the necessary conditions for the smoothness and interval of data change to restore volatility and profitability in the stock market, which depends not only on the spatial coefficient, but also on time.</w:t>
      </w:r>
    </w:p>
    <w:p w14:paraId="72512261" w14:textId="1229373A" w:rsidR="00926469" w:rsidRPr="00926469" w:rsidRDefault="00926469" w:rsidP="0031321A">
      <w:pPr>
        <w:spacing w:after="0" w:line="360" w:lineRule="auto"/>
        <w:ind w:firstLine="708"/>
        <w:jc w:val="both"/>
        <w:rPr>
          <w:bCs/>
          <w:sz w:val="24"/>
          <w:szCs w:val="24"/>
          <w:lang w:val="en-US"/>
        </w:rPr>
      </w:pPr>
      <w:r w:rsidRPr="00926469">
        <w:rPr>
          <w:bCs/>
          <w:sz w:val="24"/>
          <w:szCs w:val="24"/>
          <w:lang w:val="en-US"/>
        </w:rPr>
        <w:t xml:space="preserve">Note that the available theoretical results indicate a strong </w:t>
      </w:r>
      <w:proofErr w:type="gramStart"/>
      <w:r w:rsidR="00733D59">
        <w:rPr>
          <w:bCs/>
          <w:sz w:val="24"/>
          <w:szCs w:val="24"/>
          <w:lang w:val="en-US"/>
        </w:rPr>
        <w:t>ill-</w:t>
      </w:r>
      <w:proofErr w:type="spellStart"/>
      <w:r w:rsidR="00733D59">
        <w:rPr>
          <w:bCs/>
          <w:sz w:val="24"/>
          <w:szCs w:val="24"/>
          <w:lang w:val="en-US"/>
        </w:rPr>
        <w:t>posed</w:t>
      </w:r>
      <w:r w:rsidRPr="00926469">
        <w:rPr>
          <w:bCs/>
          <w:sz w:val="24"/>
          <w:szCs w:val="24"/>
          <w:lang w:val="en-US"/>
        </w:rPr>
        <w:t>ness</w:t>
      </w:r>
      <w:proofErr w:type="spellEnd"/>
      <w:proofErr w:type="gramEnd"/>
      <w:r w:rsidRPr="00926469">
        <w:rPr>
          <w:bCs/>
          <w:sz w:val="24"/>
          <w:szCs w:val="24"/>
          <w:lang w:val="en-US"/>
        </w:rPr>
        <w:t xml:space="preserve"> (logarithmic stability) of the inverse problem under study. To determine the parameters that </w:t>
      </w:r>
      <w:proofErr w:type="gramStart"/>
      <w:r w:rsidRPr="00926469">
        <w:rPr>
          <w:bCs/>
          <w:sz w:val="24"/>
          <w:szCs w:val="24"/>
          <w:lang w:val="en-US"/>
        </w:rPr>
        <w:t>can be found</w:t>
      </w:r>
      <w:proofErr w:type="gramEnd"/>
      <w:r w:rsidRPr="00926469">
        <w:rPr>
          <w:bCs/>
          <w:sz w:val="24"/>
          <w:szCs w:val="24"/>
          <w:lang w:val="en-US"/>
        </w:rPr>
        <w:t xml:space="preserve"> stably, and the conditions for the data of the inverse problem necessary for this, it is sufficient to carry out a spectral analysis (singular expansion) of the linearized problem [34].</w:t>
      </w:r>
    </w:p>
    <w:p w14:paraId="7ECA66F3" w14:textId="7D455B90" w:rsidR="00926469" w:rsidRPr="00926469" w:rsidRDefault="00926469" w:rsidP="0031321A">
      <w:pPr>
        <w:spacing w:after="0" w:line="360" w:lineRule="auto"/>
        <w:ind w:firstLine="708"/>
        <w:jc w:val="both"/>
        <w:rPr>
          <w:sz w:val="24"/>
          <w:szCs w:val="24"/>
          <w:lang w:val="en-US"/>
        </w:rPr>
      </w:pPr>
      <w:r w:rsidRPr="00926469">
        <w:rPr>
          <w:sz w:val="24"/>
          <w:szCs w:val="24"/>
          <w:lang w:val="en-US"/>
        </w:rPr>
        <w:t xml:space="preserve">A new numerical method for solving the optimal control problem for solving the inverse problem of stochastic differential equations for describing the economic situation </w:t>
      </w:r>
      <w:proofErr w:type="gramStart"/>
      <w:r w:rsidRPr="00926469">
        <w:rPr>
          <w:sz w:val="24"/>
          <w:szCs w:val="24"/>
          <w:lang w:val="en-US"/>
        </w:rPr>
        <w:t>is implemented</w:t>
      </w:r>
      <w:proofErr w:type="gramEnd"/>
      <w:r w:rsidRPr="00926469">
        <w:rPr>
          <w:sz w:val="24"/>
          <w:szCs w:val="24"/>
          <w:lang w:val="en-US"/>
        </w:rPr>
        <w:t xml:space="preserve">. The optimal consumption rate monotonically decreases with increasing time to a certain value, and then fluctuates in its environment. The optimum proportion of total wealth held in stock is constant. </w:t>
      </w:r>
      <w:r>
        <w:rPr>
          <w:sz w:val="24"/>
          <w:szCs w:val="24"/>
          <w:lang w:val="en-US"/>
        </w:rPr>
        <w:t xml:space="preserve">In the other </w:t>
      </w:r>
      <w:proofErr w:type="gramStart"/>
      <w:r>
        <w:rPr>
          <w:sz w:val="24"/>
          <w:szCs w:val="24"/>
          <w:lang w:val="en-US"/>
        </w:rPr>
        <w:t>words</w:t>
      </w:r>
      <w:proofErr w:type="gramEnd"/>
      <w:r w:rsidRPr="00926469">
        <w:rPr>
          <w:sz w:val="24"/>
          <w:szCs w:val="24"/>
          <w:lang w:val="en-US"/>
        </w:rPr>
        <w:t xml:space="preserve"> the optimal investment strategy is to keep half of the funds in a risky asset, and the rest in a risk-free asset and adhere to the consumption rate shown in Figure 3.6.</w:t>
      </w:r>
    </w:p>
    <w:p w14:paraId="2488CD3E" w14:textId="77777777" w:rsidR="00C73F8D" w:rsidRPr="00926469" w:rsidRDefault="00C73F8D" w:rsidP="0031321A">
      <w:pPr>
        <w:spacing w:after="0" w:line="360" w:lineRule="auto"/>
        <w:ind w:firstLine="708"/>
        <w:jc w:val="both"/>
        <w:rPr>
          <w:sz w:val="24"/>
          <w:szCs w:val="24"/>
          <w:lang w:val="en-US"/>
        </w:rPr>
      </w:pPr>
    </w:p>
    <w:p w14:paraId="2F3697E5" w14:textId="2A87BF8E" w:rsidR="00C73F8D" w:rsidRPr="0031321A" w:rsidRDefault="00C73F8D" w:rsidP="0031321A">
      <w:pPr>
        <w:spacing w:after="0" w:line="360" w:lineRule="auto"/>
        <w:ind w:firstLine="426"/>
        <w:jc w:val="center"/>
        <w:rPr>
          <w:sz w:val="24"/>
          <w:szCs w:val="24"/>
        </w:rPr>
      </w:pPr>
      <w:r w:rsidRPr="0031321A">
        <w:rPr>
          <w:noProof/>
          <w:sz w:val="24"/>
          <w:szCs w:val="24"/>
          <w:lang w:eastAsia="ru-RU"/>
        </w:rPr>
        <w:drawing>
          <wp:inline distT="0" distB="0" distL="0" distR="0" wp14:anchorId="4E002E62" wp14:editId="358ACA23">
            <wp:extent cx="3240000" cy="2430000"/>
            <wp:effectExtent l="0" t="0" r="0" b="8890"/>
            <wp:docPr id="9" name="Рисунок 9" descr="D:\УсреднённаяОпт.стратеги100(05)(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УсреднённаяОпт.стратеги100(05)(0.0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p w14:paraId="34CC8327" w14:textId="77777777" w:rsidR="005E616C" w:rsidRPr="0031321A" w:rsidRDefault="005E616C" w:rsidP="0031321A">
      <w:pPr>
        <w:spacing w:after="0" w:line="360" w:lineRule="auto"/>
        <w:ind w:firstLine="426"/>
        <w:jc w:val="center"/>
        <w:rPr>
          <w:sz w:val="24"/>
          <w:szCs w:val="24"/>
        </w:rPr>
      </w:pPr>
    </w:p>
    <w:p w14:paraId="5C6DF3E5" w14:textId="4BF636BE" w:rsidR="00C73F8D" w:rsidRPr="00926469" w:rsidRDefault="00926469" w:rsidP="0031321A">
      <w:pPr>
        <w:pStyle w:val="Pa13"/>
        <w:spacing w:line="360" w:lineRule="auto"/>
        <w:jc w:val="center"/>
        <w:rPr>
          <w:color w:val="000000"/>
          <w:lang w:val="en-US"/>
        </w:rPr>
      </w:pPr>
      <w:r>
        <w:rPr>
          <w:rFonts w:eastAsia="Arial Unicode MS"/>
          <w:color w:val="000000"/>
          <w:spacing w:val="2"/>
          <w:lang w:val="en-US" w:bidi="en-US"/>
        </w:rPr>
        <w:t>Figure</w:t>
      </w:r>
      <w:r w:rsidR="005E616C" w:rsidRPr="00926469">
        <w:rPr>
          <w:rFonts w:eastAsia="Arial Unicode MS"/>
          <w:color w:val="000000"/>
          <w:spacing w:val="2"/>
          <w:lang w:val="en-US" w:bidi="en-US"/>
        </w:rPr>
        <w:t xml:space="preserve"> 3.</w:t>
      </w:r>
      <w:r w:rsidR="00C65249" w:rsidRPr="00926469">
        <w:rPr>
          <w:rFonts w:eastAsia="Arial Unicode MS"/>
          <w:color w:val="000000"/>
          <w:spacing w:val="2"/>
          <w:lang w:val="en-US" w:bidi="en-US"/>
        </w:rPr>
        <w:t>6</w:t>
      </w:r>
      <w:r w:rsidR="005E616C" w:rsidRPr="00926469">
        <w:rPr>
          <w:rFonts w:eastAsia="Arial Unicode MS"/>
          <w:color w:val="000000"/>
          <w:spacing w:val="2"/>
          <w:lang w:val="en-US" w:bidi="en-US"/>
        </w:rPr>
        <w:t xml:space="preserve"> – </w:t>
      </w:r>
      <w:r w:rsidRPr="00926469">
        <w:rPr>
          <w:rFonts w:eastAsia="Arial Unicode MS"/>
          <w:color w:val="000000"/>
          <w:spacing w:val="2"/>
          <w:lang w:val="en-US" w:bidi="en-US"/>
        </w:rPr>
        <w:t>Optimal allocation of investor capital within 12 months</w:t>
      </w:r>
    </w:p>
    <w:p w14:paraId="537DC8B0" w14:textId="77777777" w:rsidR="0093202C" w:rsidRPr="00926469" w:rsidRDefault="0093202C" w:rsidP="0031321A">
      <w:pPr>
        <w:tabs>
          <w:tab w:val="left" w:pos="1134"/>
        </w:tabs>
        <w:spacing w:after="0" w:line="360" w:lineRule="auto"/>
        <w:ind w:firstLine="709"/>
        <w:jc w:val="both"/>
        <w:rPr>
          <w:bCs/>
          <w:sz w:val="24"/>
          <w:szCs w:val="24"/>
          <w:lang w:val="en-US"/>
        </w:rPr>
      </w:pPr>
    </w:p>
    <w:p w14:paraId="6E23673C" w14:textId="4CB312A6" w:rsidR="0093202C" w:rsidRPr="004E7793" w:rsidRDefault="0093202C" w:rsidP="0031321A">
      <w:pPr>
        <w:pStyle w:val="2"/>
        <w:spacing w:before="0" w:beforeAutospacing="0" w:after="0" w:afterAutospacing="0" w:line="360" w:lineRule="auto"/>
        <w:ind w:firstLine="709"/>
        <w:jc w:val="both"/>
        <w:rPr>
          <w:sz w:val="24"/>
          <w:szCs w:val="24"/>
          <w:lang w:val="en-US"/>
        </w:rPr>
      </w:pPr>
      <w:bookmarkStart w:id="10" w:name="_Toc54876093"/>
      <w:r w:rsidRPr="004E7793">
        <w:rPr>
          <w:sz w:val="24"/>
          <w:szCs w:val="24"/>
          <w:lang w:val="en-US"/>
        </w:rPr>
        <w:t xml:space="preserve">3.3 </w:t>
      </w:r>
      <w:r w:rsidR="004E7793">
        <w:rPr>
          <w:sz w:val="24"/>
          <w:szCs w:val="24"/>
          <w:lang w:val="en-US"/>
        </w:rPr>
        <w:t xml:space="preserve">Construction and approbation of developed numerical methods for </w:t>
      </w:r>
      <w:proofErr w:type="spellStart"/>
      <w:r w:rsidR="004E7793">
        <w:rPr>
          <w:sz w:val="24"/>
          <w:szCs w:val="24"/>
          <w:lang w:val="en-US"/>
        </w:rPr>
        <w:t>identitying</w:t>
      </w:r>
      <w:proofErr w:type="spellEnd"/>
      <w:r w:rsidR="004E7793">
        <w:rPr>
          <w:sz w:val="24"/>
          <w:szCs w:val="24"/>
          <w:lang w:val="en-US"/>
        </w:rPr>
        <w:t xml:space="preserve"> models in medicine, economics and financial mathematics</w:t>
      </w:r>
      <w:r w:rsidRPr="004E7793">
        <w:rPr>
          <w:sz w:val="24"/>
          <w:szCs w:val="24"/>
          <w:lang w:val="en-US"/>
        </w:rPr>
        <w:t>.</w:t>
      </w:r>
      <w:bookmarkEnd w:id="10"/>
    </w:p>
    <w:p w14:paraId="5F3C67CC" w14:textId="77777777" w:rsidR="0093202C" w:rsidRPr="004E7793" w:rsidRDefault="0093202C" w:rsidP="0031321A">
      <w:pPr>
        <w:tabs>
          <w:tab w:val="left" w:pos="1134"/>
        </w:tabs>
        <w:spacing w:after="0" w:line="360" w:lineRule="auto"/>
        <w:ind w:firstLine="709"/>
        <w:jc w:val="both"/>
        <w:rPr>
          <w:rFonts w:eastAsia="Calibri"/>
          <w:sz w:val="24"/>
          <w:szCs w:val="24"/>
          <w:lang w:val="en-US"/>
        </w:rPr>
      </w:pPr>
    </w:p>
    <w:p w14:paraId="7C848C50" w14:textId="36B2FD44" w:rsidR="00DF6BEC" w:rsidRPr="00DF6BEC" w:rsidRDefault="00DF6BEC" w:rsidP="0031321A">
      <w:pPr>
        <w:autoSpaceDE w:val="0"/>
        <w:autoSpaceDN w:val="0"/>
        <w:adjustRightInd w:val="0"/>
        <w:spacing w:after="0" w:line="360" w:lineRule="auto"/>
        <w:ind w:firstLine="708"/>
        <w:jc w:val="both"/>
        <w:rPr>
          <w:rFonts w:eastAsiaTheme="minorEastAsia"/>
          <w:sz w:val="24"/>
          <w:szCs w:val="24"/>
          <w:lang w:val="en-US"/>
        </w:rPr>
      </w:pPr>
      <w:r w:rsidRPr="00DF6BEC">
        <w:rPr>
          <w:rFonts w:eastAsiaTheme="minorEastAsia"/>
          <w:sz w:val="24"/>
          <w:szCs w:val="24"/>
          <w:lang w:val="en-US"/>
        </w:rPr>
        <w:t xml:space="preserve">Consider the scaled initial-boundary value problem for the mathematical model described dynamic of the capital stock held by the representative household located at </w:t>
      </w:r>
      <m:oMath>
        <m:r>
          <w:rPr>
            <w:rFonts w:ascii="Cambria Math" w:eastAsiaTheme="minorEastAsia" w:hAnsi="Cambria Math"/>
            <w:sz w:val="24"/>
            <w:szCs w:val="24"/>
            <w:lang w:val="en-US"/>
          </w:rPr>
          <m:t>x</m:t>
        </m:r>
      </m:oMath>
      <w:r w:rsidRPr="00DF6BEC">
        <w:rPr>
          <w:rFonts w:eastAsiaTheme="minorEastAsia"/>
          <w:sz w:val="24"/>
          <w:szCs w:val="24"/>
          <w:lang w:val="en-US"/>
        </w:rPr>
        <w:t xml:space="preserve"> at date </w:t>
      </w:r>
      <m:oMath>
        <m:r>
          <w:rPr>
            <w:rFonts w:ascii="Cambria Math" w:eastAsiaTheme="minorEastAsia" w:hAnsi="Cambria Math"/>
            <w:sz w:val="24"/>
            <w:szCs w:val="24"/>
            <w:lang w:val="en-US"/>
          </w:rPr>
          <m:t>t</m:t>
        </m:r>
      </m:oMath>
      <w:r w:rsidRPr="00DF6BEC">
        <w:rPr>
          <w:rFonts w:eastAsiaTheme="minorEastAsia"/>
          <w:sz w:val="24"/>
          <w:szCs w:val="24"/>
          <w:lang w:val="en-US"/>
        </w:rPr>
        <w:t xml:space="preserve"> [53, 54]. Then the mathematical model </w:t>
      </w:r>
      <m:oMath>
        <m:f>
          <m:fPr>
            <m:ctrlPr>
              <w:rPr>
                <w:rFonts w:ascii="Cambria Math" w:hAnsi="Cambria Math"/>
                <w:i/>
                <w:sz w:val="24"/>
                <w:szCs w:val="24"/>
                <w:lang w:val="en-US"/>
              </w:rPr>
            </m:ctrlPr>
          </m:fPr>
          <m:num>
            <m:r>
              <w:rPr>
                <w:rFonts w:ascii="Cambria Math" w:hAnsi="Cambria Math"/>
                <w:sz w:val="24"/>
                <w:szCs w:val="24"/>
                <w:lang w:val="en-US"/>
              </w:rPr>
              <m:t>dk(t)</m:t>
            </m:r>
          </m:num>
          <m:den>
            <m:r>
              <w:rPr>
                <w:rFonts w:ascii="Cambria Math" w:hAnsi="Cambria Math"/>
                <w:sz w:val="24"/>
                <w:szCs w:val="24"/>
                <w:lang w:val="en-US"/>
              </w:rPr>
              <m:t>dt</m:t>
            </m:r>
          </m:den>
        </m:f>
        <m:r>
          <w:rPr>
            <w:rFonts w:ascii="Cambria Math" w:hAnsi="Cambria Math"/>
            <w:sz w:val="24"/>
            <w:szCs w:val="24"/>
            <w:lang w:val="en-US"/>
          </w:rPr>
          <m:t>=</m:t>
        </m:r>
        <m:r>
          <w:rPr>
            <w:rFonts w:ascii="Cambria Math" w:hAnsi="Cambria Math"/>
            <w:sz w:val="24"/>
            <w:szCs w:val="24"/>
          </w:rPr>
          <m:t>A</m:t>
        </m:r>
        <m:r>
          <w:rPr>
            <w:rFonts w:ascii="Cambria Math" w:hAnsi="Cambria Math"/>
            <w:sz w:val="24"/>
            <w:szCs w:val="24"/>
            <w:lang w:val="en-US"/>
          </w:rPr>
          <m:t>(</m:t>
        </m:r>
        <m:r>
          <w:rPr>
            <w:rFonts w:ascii="Cambria Math" w:hAnsi="Cambria Math"/>
            <w:sz w:val="24"/>
            <w:szCs w:val="24"/>
          </w:rPr>
          <m:t>t</m:t>
        </m:r>
        <m:r>
          <w:rPr>
            <w:rFonts w:ascii="Cambria Math" w:hAnsi="Cambria Math"/>
            <w:sz w:val="24"/>
            <w:szCs w:val="24"/>
            <w:lang w:val="en-US"/>
          </w:rPr>
          <m:t>)</m:t>
        </m:r>
        <m:r>
          <w:rPr>
            <w:rFonts w:ascii="Cambria Math" w:hAnsi="Cambria Math"/>
            <w:sz w:val="24"/>
            <w:szCs w:val="24"/>
          </w:rPr>
          <m:t>q</m:t>
        </m:r>
        <m:r>
          <w:rPr>
            <w:rFonts w:ascii="Cambria Math" w:hAnsi="Cambria Math"/>
            <w:sz w:val="24"/>
            <w:szCs w:val="24"/>
            <w:lang w:val="en-US"/>
          </w:rPr>
          <m:t>(</m:t>
        </m:r>
        <m:r>
          <w:rPr>
            <w:rFonts w:ascii="Cambria Math" w:hAnsi="Cambria Math"/>
            <w:sz w:val="24"/>
            <w:szCs w:val="24"/>
          </w:rPr>
          <m:t>k</m:t>
        </m:r>
        <m:r>
          <w:rPr>
            <w:rFonts w:ascii="Cambria Math" w:hAnsi="Cambria Math"/>
            <w:sz w:val="24"/>
            <w:szCs w:val="24"/>
            <w:lang w:val="en-US"/>
          </w:rPr>
          <m:t>(</m:t>
        </m:r>
        <m:r>
          <w:rPr>
            <w:rFonts w:ascii="Cambria Math" w:hAnsi="Cambria Math"/>
            <w:sz w:val="24"/>
            <w:szCs w:val="24"/>
          </w:rPr>
          <m:t>t</m:t>
        </m:r>
        <m:r>
          <w:rPr>
            <w:rFonts w:ascii="Cambria Math" w:hAnsi="Cambria Math"/>
            <w:sz w:val="24"/>
            <w:szCs w:val="24"/>
            <w:lang w:val="en-US"/>
          </w:rPr>
          <m:t>))-</m:t>
        </m:r>
        <m:r>
          <w:rPr>
            <w:rFonts w:ascii="Cambria Math" w:hAnsi="Cambria Math"/>
            <w:sz w:val="24"/>
            <w:szCs w:val="24"/>
          </w:rPr>
          <m:t>δk</m:t>
        </m:r>
        <m:r>
          <w:rPr>
            <w:rFonts w:ascii="Cambria Math" w:hAnsi="Cambria Math"/>
            <w:sz w:val="24"/>
            <w:szCs w:val="24"/>
            <w:lang w:val="en-US"/>
          </w:rPr>
          <m:t>,</m:t>
        </m:r>
      </m:oMath>
      <w:r w:rsidRPr="00DF6BEC">
        <w:rPr>
          <w:rFonts w:eastAsiaTheme="minorEastAsia"/>
          <w:sz w:val="24"/>
          <w:szCs w:val="24"/>
          <w:lang w:val="en-US"/>
        </w:rPr>
        <w:t xml:space="preserve"> with adding initial and boundary conditions </w:t>
      </w:r>
      <w:proofErr w:type="gramStart"/>
      <w:r w:rsidRPr="00DF6BEC">
        <w:rPr>
          <w:rFonts w:eastAsiaTheme="minorEastAsia"/>
          <w:sz w:val="24"/>
          <w:szCs w:val="24"/>
          <w:lang w:val="en-US"/>
        </w:rPr>
        <w:t>is rewritten</w:t>
      </w:r>
      <w:proofErr w:type="gramEnd"/>
      <w:r w:rsidRPr="00DF6BEC">
        <w:rPr>
          <w:rFonts w:eastAsiaTheme="minorEastAsia"/>
          <w:sz w:val="24"/>
          <w:szCs w:val="24"/>
          <w:lang w:val="en-US"/>
        </w:rPr>
        <w:t xml:space="preserve"> as follows:</w:t>
      </w:r>
    </w:p>
    <w:p w14:paraId="28E4AF40" w14:textId="77777777" w:rsidR="002D32CB" w:rsidRPr="00DF6BEC" w:rsidRDefault="002D32CB" w:rsidP="0031321A">
      <w:pPr>
        <w:autoSpaceDE w:val="0"/>
        <w:autoSpaceDN w:val="0"/>
        <w:adjustRightInd w:val="0"/>
        <w:spacing w:after="0" w:line="360" w:lineRule="auto"/>
        <w:ind w:firstLine="708"/>
        <w:jc w:val="both"/>
        <w:rPr>
          <w:rFonts w:eastAsiaTheme="minorEastAsia"/>
          <w:sz w:val="24"/>
          <w:szCs w:val="24"/>
          <w:lang w:val="en-US"/>
        </w:rPr>
      </w:pPr>
    </w:p>
    <w:p w14:paraId="6823E1FF" w14:textId="5EBE3C89" w:rsidR="002D32CB" w:rsidRPr="006D05B7" w:rsidRDefault="00113D66" w:rsidP="0031321A">
      <w:pPr>
        <w:spacing w:after="0" w:line="360" w:lineRule="auto"/>
        <w:jc w:val="right"/>
        <w:rPr>
          <w:rFonts w:eastAsiaTheme="minorEastAsia"/>
          <w:sz w:val="24"/>
          <w:szCs w:val="24"/>
          <w:lang w:val="en-US"/>
        </w:rPr>
      </w:pPr>
      <m:oMath>
        <m:d>
          <m:dPr>
            <m:begChr m:val="{"/>
            <m:endChr m:val=""/>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f>
                  <m:fPr>
                    <m:ctrlPr>
                      <w:rPr>
                        <w:rFonts w:ascii="Cambria Math" w:eastAsiaTheme="minorEastAsia" w:hAnsi="Cambria Math"/>
                        <w:i/>
                        <w:sz w:val="24"/>
                        <w:szCs w:val="24"/>
                      </w:rPr>
                    </m:ctrlPr>
                  </m:fPr>
                  <m:num>
                    <m:r>
                      <w:rPr>
                        <w:rFonts w:ascii="Cambria Math" w:hAnsi="Cambria Math"/>
                        <w:sz w:val="24"/>
                        <w:szCs w:val="24"/>
                      </w:rPr>
                      <m:t>∂</m:t>
                    </m:r>
                    <m:r>
                      <w:rPr>
                        <w:rFonts w:ascii="Cambria Math" w:hAnsi="Cambria Math"/>
                        <w:sz w:val="24"/>
                        <w:szCs w:val="24"/>
                        <w:lang w:val="en-US"/>
                      </w:rPr>
                      <m:t>k</m:t>
                    </m:r>
                  </m:num>
                  <m:den>
                    <m:r>
                      <w:rPr>
                        <w:rFonts w:ascii="Cambria Math" w:hAnsi="Cambria Math"/>
                        <w:sz w:val="24"/>
                        <w:szCs w:val="24"/>
                      </w:rPr>
                      <m:t>∂t</m:t>
                    </m:r>
                  </m:den>
                </m:f>
                <m:r>
                  <w:rPr>
                    <w:rFonts w:ascii="Cambria Math" w:eastAsiaTheme="minorEastAsia" w:hAnsi="Cambria Math"/>
                    <w:sz w:val="24"/>
                    <w:szCs w:val="24"/>
                    <w:lang w:val="en-US"/>
                  </w:rPr>
                  <m:t>-</m:t>
                </m:r>
                <m:r>
                  <w:rPr>
                    <w:rFonts w:ascii="Cambria Math" w:eastAsiaTheme="minorEastAsia" w:hAnsi="Cambria Math"/>
                    <w:sz w:val="24"/>
                    <w:szCs w:val="24"/>
                  </w:rPr>
                  <m:t>d</m:t>
                </m:r>
                <m:r>
                  <w:rPr>
                    <w:rFonts w:ascii="Cambria Math" w:eastAsiaTheme="minorEastAsia" w:hAnsi="Cambria Math"/>
                    <w:sz w:val="24"/>
                    <w:szCs w:val="24"/>
                    <w:lang w:val="en-US"/>
                  </w:rPr>
                  <m:t>∆</m:t>
                </m:r>
                <m:r>
                  <w:rPr>
                    <w:rFonts w:ascii="Cambria Math" w:eastAsia="Times New Roman" w:hAnsi="Cambria Math"/>
                    <w:sz w:val="24"/>
                    <w:szCs w:val="24"/>
                    <w:lang w:val="en-US" w:eastAsia="ru-RU"/>
                  </w:rPr>
                  <m:t>k</m:t>
                </m:r>
                <m:d>
                  <m:dPr>
                    <m:ctrlPr>
                      <w:rPr>
                        <w:rFonts w:ascii="Cambria Math" w:eastAsia="Times New Roman" w:hAnsi="Cambria Math"/>
                        <w:i/>
                        <w:sz w:val="24"/>
                        <w:szCs w:val="24"/>
                        <w:lang w:val="en-US" w:eastAsia="ru-RU"/>
                      </w:rPr>
                    </m:ctrlPr>
                  </m:dPr>
                  <m:e>
                    <m:r>
                      <w:rPr>
                        <w:rFonts w:ascii="Cambria Math" w:eastAsia="Times New Roman" w:hAnsi="Cambria Math"/>
                        <w:sz w:val="24"/>
                        <w:szCs w:val="24"/>
                        <w:lang w:val="en-US" w:eastAsia="ru-RU"/>
                      </w:rPr>
                      <m:t>x,t</m:t>
                    </m:r>
                  </m:e>
                </m:d>
                <m:r>
                  <w:rPr>
                    <w:rFonts w:ascii="Cambria Math" w:eastAsia="Times New Roman" w:hAnsi="Cambria Math"/>
                    <w:sz w:val="24"/>
                    <w:szCs w:val="24"/>
                    <w:lang w:val="en-US" w:eastAsia="ru-RU"/>
                  </w:rPr>
                  <m:t>=g</m:t>
                </m:r>
                <m:d>
                  <m:dPr>
                    <m:ctrlPr>
                      <w:rPr>
                        <w:rFonts w:ascii="Cambria Math" w:eastAsia="Times New Roman" w:hAnsi="Cambria Math"/>
                        <w:i/>
                        <w:sz w:val="24"/>
                        <w:szCs w:val="24"/>
                        <w:lang w:val="en-US" w:eastAsia="ru-RU"/>
                      </w:rPr>
                    </m:ctrlPr>
                  </m:dPr>
                  <m:e>
                    <m:r>
                      <w:rPr>
                        <w:rFonts w:ascii="Cambria Math" w:eastAsia="Times New Roman" w:hAnsi="Cambria Math"/>
                        <w:sz w:val="24"/>
                        <w:szCs w:val="24"/>
                        <w:lang w:val="en-US" w:eastAsia="ru-RU"/>
                      </w:rPr>
                      <m:t>k, x, t</m:t>
                    </m:r>
                  </m:e>
                </m:d>
                <m:r>
                  <w:rPr>
                    <w:rFonts w:ascii="Cambria Math" w:eastAsia="Times New Roman" w:hAnsi="Cambria Math"/>
                    <w:sz w:val="24"/>
                    <w:szCs w:val="24"/>
                    <w:lang w:val="en-US" w:eastAsia="ru-RU"/>
                  </w:rPr>
                  <m:t>,  &amp; x∈</m:t>
                </m:r>
                <m:r>
                  <m:rPr>
                    <m:sty m:val="p"/>
                  </m:rPr>
                  <w:rPr>
                    <w:rFonts w:ascii="Cambria Math" w:eastAsia="Times New Roman" w:hAnsi="Cambria Math"/>
                    <w:sz w:val="24"/>
                    <w:szCs w:val="24"/>
                    <w:lang w:val="en-US" w:eastAsia="ru-RU"/>
                  </w:rPr>
                  <m:t>Ω</m:t>
                </m:r>
                <m:r>
                  <w:rPr>
                    <w:rFonts w:ascii="Cambria Math" w:eastAsia="Times New Roman" w:hAnsi="Cambria Math"/>
                    <w:sz w:val="24"/>
                    <w:szCs w:val="24"/>
                    <w:lang w:val="en-US" w:eastAsia="ru-RU"/>
                  </w:rPr>
                  <m:t xml:space="preserve">   , t∈[0,T],</m:t>
                </m:r>
              </m:e>
              <m:e>
                <m:r>
                  <w:rPr>
                    <w:rFonts w:ascii="Cambria Math" w:eastAsia="Times New Roman" w:hAnsi="Cambria Math"/>
                    <w:sz w:val="24"/>
                    <w:szCs w:val="24"/>
                    <w:lang w:val="en-US" w:eastAsia="ru-RU"/>
                  </w:rPr>
                  <m:t xml:space="preserve">k(x,0) = </m:t>
                </m:r>
                <m:sSub>
                  <m:sSubPr>
                    <m:ctrlPr>
                      <w:rPr>
                        <w:rFonts w:ascii="Cambria Math" w:eastAsia="Times New Roman" w:hAnsi="Cambria Math"/>
                        <w:i/>
                        <w:sz w:val="24"/>
                        <w:szCs w:val="24"/>
                        <w:lang w:val="en-US" w:eastAsia="ru-RU"/>
                      </w:rPr>
                    </m:ctrlPr>
                  </m:sSubPr>
                  <m:e>
                    <m:r>
                      <w:rPr>
                        <w:rFonts w:ascii="Cambria Math" w:eastAsia="Times New Roman" w:hAnsi="Cambria Math"/>
                        <w:sz w:val="24"/>
                        <w:szCs w:val="24"/>
                        <w:lang w:val="en-US" w:eastAsia="ru-RU"/>
                      </w:rPr>
                      <m:t>k</m:t>
                    </m:r>
                  </m:e>
                  <m:sub>
                    <m:r>
                      <w:rPr>
                        <w:rFonts w:ascii="Cambria Math" w:eastAsia="Times New Roman" w:hAnsi="Cambria Math"/>
                        <w:sz w:val="24"/>
                        <w:szCs w:val="24"/>
                        <w:lang w:val="en-US" w:eastAsia="ru-RU"/>
                      </w:rPr>
                      <m:t>0</m:t>
                    </m:r>
                  </m:sub>
                </m:sSub>
                <m:r>
                  <w:rPr>
                    <w:rFonts w:ascii="Cambria Math" w:eastAsia="Times New Roman" w:hAnsi="Cambria Math"/>
                    <w:sz w:val="24"/>
                    <w:szCs w:val="24"/>
                    <w:lang w:val="en-US" w:eastAsia="ru-RU"/>
                  </w:rPr>
                  <m:t xml:space="preserve">(x) &gt; 0, &amp;         x∈ </m:t>
                </m:r>
                <m:r>
                  <m:rPr>
                    <m:sty m:val="p"/>
                  </m:rPr>
                  <w:rPr>
                    <w:rFonts w:ascii="Cambria Math" w:eastAsia="Times New Roman" w:hAnsi="Cambria Math"/>
                    <w:sz w:val="24"/>
                    <w:szCs w:val="24"/>
                    <w:lang w:val="en-US" w:eastAsia="ru-RU"/>
                  </w:rPr>
                  <m:t>Ω</m:t>
                </m:r>
                <m:r>
                  <w:rPr>
                    <w:rFonts w:ascii="Cambria Math" w:eastAsia="Times New Roman" w:hAnsi="Cambria Math"/>
                    <w:sz w:val="24"/>
                    <w:szCs w:val="24"/>
                    <w:lang w:val="en-US" w:eastAsia="ru-RU"/>
                  </w:rPr>
                  <m:t>,</m:t>
                </m:r>
              </m:e>
              <m:e>
                <m:r>
                  <m:rPr>
                    <m:sty m:val="p"/>
                  </m:rPr>
                  <w:rPr>
                    <w:rFonts w:ascii="Cambria Math" w:eastAsiaTheme="minorEastAsia" w:hAnsi="Cambria Math"/>
                    <w:sz w:val="24"/>
                    <w:szCs w:val="24"/>
                    <w:lang w:val="en-US"/>
                  </w:rPr>
                  <m:t>∇</m:t>
                </m:r>
                <m:r>
                  <w:rPr>
                    <w:rFonts w:ascii="Cambria Math" w:eastAsiaTheme="minorEastAsia" w:hAnsi="Cambria Math"/>
                    <w:sz w:val="24"/>
                    <w:szCs w:val="24"/>
                  </w:rPr>
                  <m:t>k</m:t>
                </m:r>
                <m:r>
                  <w:rPr>
                    <w:rFonts w:ascii="Cambria Math" w:eastAsiaTheme="minorEastAsia" w:hAnsi="Cambria Math"/>
                    <w:sz w:val="24"/>
                    <w:szCs w:val="24"/>
                    <w:lang w:val="en-US"/>
                  </w:rPr>
                  <m:t>⋅</m:t>
                </m:r>
                <m:r>
                  <w:rPr>
                    <w:rFonts w:ascii="Cambria Math" w:eastAsiaTheme="minorEastAsia" w:hAnsi="Cambria Math"/>
                    <w:sz w:val="24"/>
                    <w:szCs w:val="24"/>
                  </w:rPr>
                  <m:t>n</m:t>
                </m:r>
                <m:r>
                  <w:rPr>
                    <w:rFonts w:ascii="Cambria Math" w:eastAsiaTheme="minorEastAsia" w:hAnsi="Cambria Math"/>
                    <w:sz w:val="24"/>
                    <w:szCs w:val="24"/>
                    <w:lang w:val="en-US"/>
                  </w:rPr>
                  <m:t xml:space="preserve">=0                </m:t>
                </m:r>
                <m:r>
                  <w:rPr>
                    <w:rFonts w:ascii="Cambria Math" w:eastAsiaTheme="minorEastAsia" w:hAnsi="Cambria Math"/>
                    <w:sz w:val="24"/>
                    <w:szCs w:val="24"/>
                  </w:rPr>
                  <m:t>on</m:t>
                </m:r>
                <m:r>
                  <w:rPr>
                    <w:rFonts w:ascii="Cambria Math" w:eastAsiaTheme="minorEastAsia" w:hAnsi="Cambria Math"/>
                    <w:sz w:val="24"/>
                    <w:szCs w:val="24"/>
                    <w:lang w:val="en-US"/>
                  </w:rPr>
                  <m:t xml:space="preserve"> </m:t>
                </m:r>
                <m:r>
                  <w:rPr>
                    <w:rFonts w:ascii="Cambria Math" w:eastAsia="Times New Roman" w:hAnsi="Cambria Math"/>
                    <w:sz w:val="24"/>
                    <w:szCs w:val="24"/>
                    <w:lang w:val="en-US" w:eastAsia="ru-RU"/>
                  </w:rPr>
                  <m:t>∂∈</m:t>
                </m:r>
                <m:r>
                  <m:rPr>
                    <m:sty m:val="p"/>
                  </m:rPr>
                  <w:rPr>
                    <w:rFonts w:ascii="Cambria Math" w:eastAsia="Times New Roman" w:hAnsi="Cambria Math"/>
                    <w:sz w:val="24"/>
                    <w:szCs w:val="24"/>
                    <w:lang w:val="en-US" w:eastAsia="ru-RU"/>
                  </w:rPr>
                  <m:t>Ω</m:t>
                </m:r>
                <m:r>
                  <w:rPr>
                    <w:rFonts w:ascii="Cambria Math" w:eastAsia="Times New Roman" w:hAnsi="Cambria Math"/>
                    <w:sz w:val="24"/>
                    <w:szCs w:val="24"/>
                    <w:lang w:val="en-US" w:eastAsia="ru-RU"/>
                  </w:rPr>
                  <m:t>×[0,T]</m:t>
                </m:r>
              </m:e>
            </m:eqArr>
          </m:e>
        </m:d>
      </m:oMath>
      <w:r w:rsidR="002D32CB" w:rsidRPr="006D05B7">
        <w:rPr>
          <w:rFonts w:eastAsiaTheme="minorEastAsia"/>
          <w:sz w:val="24"/>
          <w:szCs w:val="24"/>
          <w:lang w:val="en-US"/>
        </w:rPr>
        <w:tab/>
      </w:r>
      <w:r w:rsidR="002D32CB" w:rsidRPr="006D05B7">
        <w:rPr>
          <w:rFonts w:eastAsiaTheme="minorEastAsia"/>
          <w:sz w:val="24"/>
          <w:szCs w:val="24"/>
          <w:lang w:val="en-US"/>
        </w:rPr>
        <w:tab/>
      </w:r>
      <w:r w:rsidR="002D32CB" w:rsidRPr="006D05B7">
        <w:rPr>
          <w:rFonts w:eastAsiaTheme="minorEastAsia"/>
          <w:sz w:val="24"/>
          <w:szCs w:val="24"/>
          <w:lang w:val="en-US"/>
        </w:rPr>
        <w:tab/>
        <w:t>(</w:t>
      </w:r>
      <w:r w:rsidR="005E616C" w:rsidRPr="006D05B7">
        <w:rPr>
          <w:rFonts w:eastAsiaTheme="minorEastAsia"/>
          <w:sz w:val="24"/>
          <w:szCs w:val="24"/>
          <w:lang w:val="en-US"/>
        </w:rPr>
        <w:t>3.10</w:t>
      </w:r>
      <w:r w:rsidR="002D32CB" w:rsidRPr="006D05B7">
        <w:rPr>
          <w:rFonts w:eastAsiaTheme="minorEastAsia"/>
          <w:sz w:val="24"/>
          <w:szCs w:val="24"/>
          <w:lang w:val="en-US"/>
        </w:rPr>
        <w:t>)</w:t>
      </w:r>
    </w:p>
    <w:p w14:paraId="43A1D2DF" w14:textId="77777777" w:rsidR="002D32CB" w:rsidRPr="006D05B7" w:rsidRDefault="002D32CB" w:rsidP="0031321A">
      <w:pPr>
        <w:autoSpaceDE w:val="0"/>
        <w:autoSpaceDN w:val="0"/>
        <w:adjustRightInd w:val="0"/>
        <w:spacing w:after="0" w:line="360" w:lineRule="auto"/>
        <w:ind w:firstLine="708"/>
        <w:jc w:val="right"/>
        <w:rPr>
          <w:rFonts w:eastAsiaTheme="minorEastAsia"/>
          <w:sz w:val="24"/>
          <w:szCs w:val="24"/>
          <w:lang w:val="en-US"/>
        </w:rPr>
      </w:pPr>
    </w:p>
    <w:p w14:paraId="322389AF" w14:textId="108BDD32" w:rsidR="002D32CB" w:rsidRPr="0031321A" w:rsidRDefault="00DF6BEC" w:rsidP="0031321A">
      <w:pPr>
        <w:autoSpaceDE w:val="0"/>
        <w:autoSpaceDN w:val="0"/>
        <w:adjustRightInd w:val="0"/>
        <w:spacing w:after="0" w:line="360" w:lineRule="auto"/>
        <w:ind w:firstLine="708"/>
        <w:jc w:val="both"/>
        <w:rPr>
          <w:rFonts w:eastAsiaTheme="minorEastAsia"/>
          <w:sz w:val="24"/>
          <w:szCs w:val="24"/>
          <w:lang w:val="kk-KZ"/>
        </w:rPr>
      </w:pPr>
      <w:r w:rsidRPr="00DF6BEC">
        <w:rPr>
          <w:rFonts w:eastAsiaTheme="minorEastAsia"/>
          <w:sz w:val="24"/>
          <w:szCs w:val="24"/>
          <w:lang w:val="en-US"/>
        </w:rPr>
        <w:t xml:space="preserve">Here </w:t>
      </w:r>
      <m:oMath>
        <m:r>
          <w:rPr>
            <w:rFonts w:ascii="Cambria Math" w:eastAsiaTheme="minorEastAsia" w:hAnsi="Cambria Math"/>
            <w:sz w:val="24"/>
            <w:szCs w:val="24"/>
          </w:rPr>
          <m:t>d</m:t>
        </m:r>
        <m:r>
          <w:rPr>
            <w:rFonts w:ascii="Cambria Math" w:eastAsiaTheme="minorEastAsia" w:hAnsi="Cambria Math"/>
            <w:sz w:val="24"/>
            <w:szCs w:val="24"/>
            <w:lang w:val="kk-KZ"/>
          </w:rPr>
          <m:t>=</m:t>
        </m:r>
        <m:f>
          <m:fPr>
            <m:ctrlPr>
              <w:rPr>
                <w:rFonts w:ascii="Cambria Math" w:eastAsiaTheme="minorEastAsia" w:hAnsi="Cambria Math"/>
                <w:i/>
                <w:sz w:val="24"/>
                <w:szCs w:val="24"/>
                <w:lang w:val="kk-KZ"/>
              </w:rPr>
            </m:ctrlPr>
          </m:fPr>
          <m:num>
            <m:r>
              <w:rPr>
                <w:rFonts w:ascii="Cambria Math" w:eastAsiaTheme="minorEastAsia" w:hAnsi="Cambria Math"/>
                <w:sz w:val="24"/>
                <w:szCs w:val="24"/>
                <w:lang w:val="kk-KZ"/>
              </w:rPr>
              <m:t>1</m:t>
            </m:r>
          </m:num>
          <m:den>
            <m:r>
              <w:rPr>
                <w:rFonts w:ascii="Cambria Math" w:eastAsiaTheme="minorEastAsia" w:hAnsi="Cambria Math"/>
                <w:sz w:val="24"/>
                <w:szCs w:val="24"/>
                <w:lang w:val="kk-KZ"/>
              </w:rPr>
              <m:t>δ</m:t>
            </m:r>
            <m:sSup>
              <m:sSupPr>
                <m:ctrlPr>
                  <w:rPr>
                    <w:rFonts w:ascii="Cambria Math" w:eastAsiaTheme="minorEastAsia" w:hAnsi="Cambria Math"/>
                    <w:i/>
                    <w:sz w:val="24"/>
                    <w:szCs w:val="24"/>
                    <w:lang w:val="kk-KZ"/>
                  </w:rPr>
                </m:ctrlPr>
              </m:sSupPr>
              <m:e>
                <m:r>
                  <w:rPr>
                    <w:rFonts w:ascii="Cambria Math" w:eastAsiaTheme="minorEastAsia" w:hAnsi="Cambria Math"/>
                    <w:sz w:val="24"/>
                    <w:szCs w:val="24"/>
                    <w:lang w:val="kk-KZ"/>
                  </w:rPr>
                  <m:t>L</m:t>
                </m:r>
              </m:e>
              <m:sup>
                <m:r>
                  <w:rPr>
                    <w:rFonts w:ascii="Cambria Math" w:eastAsiaTheme="minorEastAsia" w:hAnsi="Cambria Math"/>
                    <w:sz w:val="24"/>
                    <w:szCs w:val="24"/>
                    <w:lang w:val="kk-KZ"/>
                  </w:rPr>
                  <m:t>2</m:t>
                </m:r>
              </m:sup>
            </m:sSup>
          </m:den>
        </m:f>
      </m:oMath>
      <w:r w:rsidR="002D32CB" w:rsidRPr="00DF6BEC">
        <w:rPr>
          <w:rFonts w:eastAsiaTheme="minorEastAsia"/>
          <w:sz w:val="24"/>
          <w:szCs w:val="24"/>
          <w:lang w:val="en-US"/>
        </w:rPr>
        <w:t xml:space="preserve"> </w:t>
      </w:r>
      <w:r>
        <w:rPr>
          <w:rFonts w:eastAsiaTheme="minorEastAsia"/>
          <w:sz w:val="24"/>
          <w:szCs w:val="24"/>
          <w:lang w:val="en-US"/>
        </w:rPr>
        <w:t>is a scaled coefficient</w:t>
      </w:r>
      <w:r w:rsidR="002D32CB" w:rsidRPr="00DF6BEC">
        <w:rPr>
          <w:rFonts w:eastAsiaTheme="minorEastAsia"/>
          <w:sz w:val="24"/>
          <w:szCs w:val="24"/>
          <w:lang w:val="en-US"/>
        </w:rPr>
        <w:t xml:space="preserve">, </w:t>
      </w:r>
      <m:oMath>
        <m:r>
          <w:rPr>
            <w:rFonts w:ascii="Cambria Math" w:eastAsiaTheme="minorEastAsia" w:hAnsi="Cambria Math"/>
            <w:sz w:val="24"/>
            <w:szCs w:val="24"/>
            <w:lang w:val="kk-KZ"/>
          </w:rPr>
          <m:t>δ</m:t>
        </m:r>
      </m:oMath>
      <w:r w:rsidR="002D32CB" w:rsidRPr="0031321A">
        <w:rPr>
          <w:rFonts w:eastAsiaTheme="minorEastAsia"/>
          <w:sz w:val="24"/>
          <w:szCs w:val="24"/>
          <w:lang w:val="kk-KZ"/>
        </w:rPr>
        <w:t xml:space="preserve"> </w:t>
      </w:r>
      <w:r>
        <w:rPr>
          <w:rFonts w:eastAsiaTheme="minorEastAsia"/>
          <w:sz w:val="24"/>
          <w:szCs w:val="24"/>
          <w:lang w:val="en-US"/>
        </w:rPr>
        <w:t>is the depreciation rate</w:t>
      </w:r>
      <w:r w:rsidR="002D32CB" w:rsidRPr="0031321A">
        <w:rPr>
          <w:rFonts w:eastAsiaTheme="minorEastAsia"/>
          <w:sz w:val="24"/>
          <w:szCs w:val="24"/>
          <w:lang w:val="kk-KZ"/>
        </w:rPr>
        <w:t>.</w:t>
      </w:r>
    </w:p>
    <w:p w14:paraId="1865BBCB" w14:textId="77777777" w:rsidR="002D32CB" w:rsidRPr="0031321A" w:rsidRDefault="002D32CB" w:rsidP="0031321A">
      <w:pPr>
        <w:autoSpaceDE w:val="0"/>
        <w:autoSpaceDN w:val="0"/>
        <w:adjustRightInd w:val="0"/>
        <w:spacing w:after="0" w:line="360" w:lineRule="auto"/>
        <w:ind w:firstLine="708"/>
        <w:jc w:val="both"/>
        <w:rPr>
          <w:rFonts w:eastAsiaTheme="minorEastAsia"/>
          <w:sz w:val="24"/>
          <w:szCs w:val="24"/>
          <w:lang w:val="kk-KZ"/>
        </w:rPr>
      </w:pPr>
    </w:p>
    <w:p w14:paraId="11E21D96" w14:textId="77777777" w:rsidR="002D32CB" w:rsidRPr="0031321A" w:rsidRDefault="002D32CB" w:rsidP="0031321A">
      <w:pPr>
        <w:autoSpaceDE w:val="0"/>
        <w:autoSpaceDN w:val="0"/>
        <w:adjustRightInd w:val="0"/>
        <w:spacing w:after="0" w:line="360" w:lineRule="auto"/>
        <w:ind w:firstLine="708"/>
        <w:jc w:val="center"/>
        <w:rPr>
          <w:rFonts w:eastAsiaTheme="minorEastAsia"/>
          <w:i/>
          <w:sz w:val="24"/>
          <w:szCs w:val="24"/>
          <w:lang w:val="kk-KZ" w:eastAsia="ru-RU"/>
        </w:rPr>
      </w:pPr>
      <m:oMath>
        <m:r>
          <w:rPr>
            <w:rFonts w:ascii="Cambria Math" w:eastAsia="Times New Roman" w:hAnsi="Cambria Math"/>
            <w:sz w:val="24"/>
            <w:szCs w:val="24"/>
            <w:lang w:val="kk-KZ" w:eastAsia="ru-RU"/>
          </w:rPr>
          <m:t>g</m:t>
        </m:r>
        <m:d>
          <m:dPr>
            <m:ctrlPr>
              <w:rPr>
                <w:rFonts w:ascii="Cambria Math" w:eastAsia="Times New Roman" w:hAnsi="Cambria Math"/>
                <w:i/>
                <w:sz w:val="24"/>
                <w:szCs w:val="24"/>
                <w:lang w:val="en-US" w:eastAsia="ru-RU"/>
              </w:rPr>
            </m:ctrlPr>
          </m:dPr>
          <m:e>
            <m:r>
              <w:rPr>
                <w:rFonts w:ascii="Cambria Math" w:eastAsia="Times New Roman" w:hAnsi="Cambria Math"/>
                <w:sz w:val="24"/>
                <w:szCs w:val="24"/>
                <w:lang w:val="kk-KZ" w:eastAsia="ru-RU"/>
              </w:rPr>
              <m:t>k, x, t</m:t>
            </m:r>
          </m:e>
        </m:d>
        <m:r>
          <w:rPr>
            <w:rFonts w:ascii="Cambria Math" w:eastAsia="Times New Roman" w:hAnsi="Cambria Math"/>
            <w:sz w:val="24"/>
            <w:szCs w:val="24"/>
            <w:lang w:val="kk-KZ" w:eastAsia="ru-RU"/>
          </w:rPr>
          <m:t>=</m:t>
        </m:r>
        <m:f>
          <m:fPr>
            <m:ctrlPr>
              <w:rPr>
                <w:rFonts w:ascii="Cambria Math" w:eastAsia="Times New Roman" w:hAnsi="Cambria Math"/>
                <w:i/>
                <w:sz w:val="24"/>
                <w:szCs w:val="24"/>
                <w:lang w:val="en-US" w:eastAsia="ru-RU"/>
              </w:rPr>
            </m:ctrlPr>
          </m:fPr>
          <m:num>
            <m:r>
              <w:rPr>
                <w:rFonts w:ascii="Cambria Math" w:eastAsia="Times New Roman" w:hAnsi="Cambria Math"/>
                <w:sz w:val="24"/>
                <w:szCs w:val="24"/>
                <w:lang w:val="kk-KZ" w:eastAsia="ru-RU"/>
              </w:rPr>
              <m:t>A</m:t>
            </m:r>
            <m:d>
              <m:dPr>
                <m:ctrlPr>
                  <w:rPr>
                    <w:rFonts w:ascii="Cambria Math" w:eastAsia="Times New Roman" w:hAnsi="Cambria Math"/>
                    <w:i/>
                    <w:sz w:val="24"/>
                    <w:szCs w:val="24"/>
                    <w:lang w:val="en-US" w:eastAsia="ru-RU"/>
                  </w:rPr>
                </m:ctrlPr>
              </m:dPr>
              <m:e>
                <m:r>
                  <w:rPr>
                    <w:rFonts w:ascii="Cambria Math" w:eastAsia="Times New Roman" w:hAnsi="Cambria Math"/>
                    <w:sz w:val="24"/>
                    <w:szCs w:val="24"/>
                    <w:lang w:val="kk-KZ" w:eastAsia="ru-RU"/>
                  </w:rPr>
                  <m:t>x,t</m:t>
                </m:r>
              </m:e>
            </m:d>
          </m:num>
          <m:den>
            <m:r>
              <w:rPr>
                <w:rFonts w:ascii="Cambria Math" w:eastAsia="Times New Roman" w:hAnsi="Cambria Math"/>
                <w:sz w:val="24"/>
                <w:szCs w:val="24"/>
                <w:lang w:val="kk-KZ" w:eastAsia="ru-RU"/>
              </w:rPr>
              <m:t>δ</m:t>
            </m:r>
          </m:den>
        </m:f>
        <m:r>
          <w:rPr>
            <w:rFonts w:ascii="Cambria Math" w:eastAsia="Times New Roman" w:hAnsi="Cambria Math"/>
            <w:sz w:val="24"/>
            <w:szCs w:val="24"/>
            <w:lang w:val="kk-KZ" w:eastAsia="ru-RU"/>
          </w:rPr>
          <m:t>q</m:t>
        </m:r>
        <m:d>
          <m:dPr>
            <m:ctrlPr>
              <w:rPr>
                <w:rFonts w:ascii="Cambria Math" w:eastAsia="Times New Roman" w:hAnsi="Cambria Math"/>
                <w:i/>
                <w:sz w:val="24"/>
                <w:szCs w:val="24"/>
                <w:lang w:val="en-US" w:eastAsia="ru-RU"/>
              </w:rPr>
            </m:ctrlPr>
          </m:dPr>
          <m:e>
            <m:r>
              <w:rPr>
                <w:rFonts w:ascii="Cambria Math" w:eastAsia="Times New Roman" w:hAnsi="Cambria Math"/>
                <w:sz w:val="24"/>
                <w:szCs w:val="24"/>
                <w:lang w:val="kk-KZ" w:eastAsia="ru-RU"/>
              </w:rPr>
              <m:t>k</m:t>
            </m:r>
          </m:e>
        </m:d>
        <m:r>
          <w:rPr>
            <w:rFonts w:ascii="Cambria Math" w:eastAsia="Times New Roman" w:hAnsi="Cambria Math"/>
            <w:sz w:val="24"/>
            <w:szCs w:val="24"/>
            <w:lang w:val="kk-KZ" w:eastAsia="ru-RU"/>
          </w:rPr>
          <m:t>-k</m:t>
        </m:r>
      </m:oMath>
      <w:r w:rsidRPr="0031321A">
        <w:rPr>
          <w:rFonts w:eastAsiaTheme="minorEastAsia"/>
          <w:i/>
          <w:sz w:val="24"/>
          <w:szCs w:val="24"/>
          <w:lang w:val="kk-KZ" w:eastAsia="ru-RU"/>
        </w:rPr>
        <w:t>,</w:t>
      </w:r>
    </w:p>
    <w:p w14:paraId="2A95B7DE" w14:textId="77777777" w:rsidR="002D32CB" w:rsidRPr="0031321A" w:rsidRDefault="002D32CB" w:rsidP="0031321A">
      <w:pPr>
        <w:autoSpaceDE w:val="0"/>
        <w:autoSpaceDN w:val="0"/>
        <w:adjustRightInd w:val="0"/>
        <w:spacing w:after="0" w:line="360" w:lineRule="auto"/>
        <w:ind w:firstLine="708"/>
        <w:jc w:val="center"/>
        <w:rPr>
          <w:rFonts w:eastAsiaTheme="minorEastAsia"/>
          <w:i/>
          <w:sz w:val="24"/>
          <w:szCs w:val="24"/>
          <w:lang w:val="kk-KZ" w:eastAsia="ru-RU"/>
        </w:rPr>
      </w:pPr>
    </w:p>
    <w:p w14:paraId="4CBB9837" w14:textId="30F3B266" w:rsidR="002D32CB" w:rsidRPr="00DF6BEC" w:rsidRDefault="002D32CB" w:rsidP="0031321A">
      <w:pPr>
        <w:autoSpaceDE w:val="0"/>
        <w:autoSpaceDN w:val="0"/>
        <w:adjustRightInd w:val="0"/>
        <w:spacing w:after="0" w:line="360" w:lineRule="auto"/>
        <w:ind w:firstLine="708"/>
        <w:jc w:val="both"/>
        <w:rPr>
          <w:rFonts w:eastAsiaTheme="minorEastAsia"/>
          <w:sz w:val="24"/>
          <w:szCs w:val="24"/>
          <w:lang w:val="en-US"/>
        </w:rPr>
      </w:pPr>
      <m:oMath>
        <m:r>
          <w:rPr>
            <w:rFonts w:ascii="Cambria Math" w:eastAsia="Times New Roman" w:hAnsi="Cambria Math"/>
            <w:sz w:val="24"/>
            <w:szCs w:val="24"/>
            <w:lang w:val="kk-KZ" w:eastAsia="ru-RU"/>
          </w:rPr>
          <m:t>A</m:t>
        </m:r>
        <m:d>
          <m:dPr>
            <m:ctrlPr>
              <w:rPr>
                <w:rFonts w:ascii="Cambria Math" w:eastAsia="Times New Roman" w:hAnsi="Cambria Math"/>
                <w:i/>
                <w:sz w:val="24"/>
                <w:szCs w:val="24"/>
                <w:lang w:val="en-US" w:eastAsia="ru-RU"/>
              </w:rPr>
            </m:ctrlPr>
          </m:dPr>
          <m:e>
            <m:r>
              <w:rPr>
                <w:rFonts w:ascii="Cambria Math" w:eastAsia="Times New Roman" w:hAnsi="Cambria Math"/>
                <w:sz w:val="24"/>
                <w:szCs w:val="24"/>
                <w:lang w:val="kk-KZ" w:eastAsia="ru-RU"/>
              </w:rPr>
              <m:t>x,t</m:t>
            </m:r>
          </m:e>
        </m:d>
      </m:oMath>
      <w:r w:rsidRPr="00DF6BEC">
        <w:rPr>
          <w:rFonts w:eastAsiaTheme="minorEastAsia"/>
          <w:i/>
          <w:sz w:val="24"/>
          <w:szCs w:val="24"/>
          <w:lang w:val="en-US" w:eastAsia="ru-RU"/>
        </w:rPr>
        <w:tab/>
      </w:r>
      <w:r w:rsidRPr="0031321A">
        <w:rPr>
          <w:rFonts w:eastAsiaTheme="minorEastAsia"/>
          <w:i/>
          <w:sz w:val="24"/>
          <w:szCs w:val="24"/>
          <w:lang w:val="kk-KZ" w:eastAsia="ru-RU"/>
        </w:rPr>
        <w:t xml:space="preserve"> </w:t>
      </w:r>
      <w:proofErr w:type="gramStart"/>
      <w:r w:rsidR="00DF6BEC" w:rsidRPr="00DF6BEC">
        <w:rPr>
          <w:rFonts w:eastAsiaTheme="minorEastAsia"/>
          <w:sz w:val="24"/>
          <w:szCs w:val="24"/>
          <w:lang w:val="en-US"/>
        </w:rPr>
        <w:t>denotes</w:t>
      </w:r>
      <w:proofErr w:type="gramEnd"/>
      <w:r w:rsidR="00DF6BEC" w:rsidRPr="00DF6BEC">
        <w:rPr>
          <w:rFonts w:eastAsiaTheme="minorEastAsia"/>
          <w:sz w:val="24"/>
          <w:szCs w:val="24"/>
          <w:lang w:val="en-US"/>
        </w:rPr>
        <w:t xml:space="preserve"> the technological level at</w:t>
      </w:r>
      <w:r w:rsidR="00DF6BEC">
        <w:rPr>
          <w:lang w:val="en-US"/>
        </w:rPr>
        <w:t xml:space="preserve"> </w:t>
      </w:r>
      <m:oMath>
        <m:r>
          <w:rPr>
            <w:rFonts w:ascii="Cambria Math" w:eastAsiaTheme="minorEastAsia" w:hAnsi="Cambria Math"/>
            <w:sz w:val="24"/>
            <w:szCs w:val="24"/>
          </w:rPr>
          <m:t>x</m:t>
        </m:r>
      </m:oMath>
      <w:r w:rsidRPr="00DF6BEC">
        <w:rPr>
          <w:rFonts w:eastAsiaTheme="minorEastAsia"/>
          <w:sz w:val="24"/>
          <w:szCs w:val="24"/>
          <w:lang w:val="en-US"/>
        </w:rPr>
        <w:t xml:space="preserve"> </w:t>
      </w:r>
      <w:r w:rsidR="00DF6BEC">
        <w:rPr>
          <w:rFonts w:eastAsiaTheme="minorEastAsia"/>
          <w:sz w:val="24"/>
          <w:szCs w:val="24"/>
          <w:lang w:val="en-US"/>
        </w:rPr>
        <w:t>and time</w:t>
      </w:r>
      <w:r w:rsidRPr="00DF6BEC">
        <w:rPr>
          <w:rFonts w:eastAsiaTheme="minorEastAsia"/>
          <w:sz w:val="24"/>
          <w:szCs w:val="24"/>
          <w:lang w:val="en-US"/>
        </w:rPr>
        <w:t xml:space="preserve"> </w:t>
      </w:r>
      <m:oMath>
        <m:r>
          <w:rPr>
            <w:rFonts w:ascii="Cambria Math" w:eastAsiaTheme="minorEastAsia" w:hAnsi="Cambria Math"/>
            <w:sz w:val="24"/>
            <w:szCs w:val="24"/>
          </w:rPr>
          <m:t>t</m:t>
        </m:r>
      </m:oMath>
      <w:r w:rsidRPr="00DF6BEC">
        <w:rPr>
          <w:rFonts w:eastAsiaTheme="minorEastAsia"/>
          <w:sz w:val="24"/>
          <w:szCs w:val="24"/>
          <w:lang w:val="en-US"/>
        </w:rPr>
        <w:t xml:space="preserve">. </w:t>
      </w:r>
      <w:r w:rsidR="00DF6BEC" w:rsidRPr="006D05B7">
        <w:rPr>
          <w:rFonts w:eastAsiaTheme="minorEastAsia"/>
          <w:sz w:val="24"/>
          <w:szCs w:val="24"/>
          <w:lang w:val="en-US"/>
        </w:rPr>
        <w:t xml:space="preserve">The standard neoclassical production function is assumed </w:t>
      </w:r>
      <w:proofErr w:type="gramStart"/>
      <w:r w:rsidR="00DF6BEC" w:rsidRPr="006D05B7">
        <w:rPr>
          <w:rFonts w:eastAsiaTheme="minorEastAsia"/>
          <w:sz w:val="24"/>
          <w:szCs w:val="24"/>
          <w:lang w:val="en-US"/>
        </w:rPr>
        <w:t>to be non</w:t>
      </w:r>
      <w:proofErr w:type="gramEnd"/>
      <w:r w:rsidR="00DF6BEC" w:rsidRPr="006D05B7">
        <w:rPr>
          <w:rFonts w:eastAsiaTheme="minorEastAsia"/>
          <w:sz w:val="24"/>
          <w:szCs w:val="24"/>
          <w:lang w:val="en-US"/>
        </w:rPr>
        <w:t>-negative, increasing and concave, and verifies the Inada conditions, that is,</w:t>
      </w:r>
    </w:p>
    <w:p w14:paraId="53CB4448" w14:textId="77777777" w:rsidR="002D32CB" w:rsidRPr="00DF6BEC" w:rsidRDefault="002D32CB" w:rsidP="0031321A">
      <w:pPr>
        <w:autoSpaceDE w:val="0"/>
        <w:autoSpaceDN w:val="0"/>
        <w:adjustRightInd w:val="0"/>
        <w:spacing w:after="0" w:line="360" w:lineRule="auto"/>
        <w:ind w:firstLine="708"/>
        <w:jc w:val="both"/>
        <w:rPr>
          <w:rFonts w:eastAsiaTheme="minorEastAsia"/>
          <w:sz w:val="24"/>
          <w:szCs w:val="24"/>
          <w:lang w:val="en-US"/>
        </w:rPr>
      </w:pPr>
    </w:p>
    <w:p w14:paraId="380750E1" w14:textId="77777777" w:rsidR="002D32CB" w:rsidRPr="0031321A" w:rsidRDefault="00113D66" w:rsidP="0031321A">
      <w:pPr>
        <w:autoSpaceDE w:val="0"/>
        <w:autoSpaceDN w:val="0"/>
        <w:adjustRightInd w:val="0"/>
        <w:spacing w:after="0" w:line="360" w:lineRule="auto"/>
        <w:ind w:firstLine="708"/>
        <w:jc w:val="both"/>
        <w:rPr>
          <w:rFonts w:eastAsiaTheme="minorEastAsia"/>
          <w:sz w:val="24"/>
          <w:szCs w:val="24"/>
          <w:lang w:val="en-US"/>
        </w:rPr>
      </w:pPr>
      <m:oMathPara>
        <m:oMath>
          <m:func>
            <m:funcPr>
              <m:ctrlPr>
                <w:rPr>
                  <w:rFonts w:ascii="Cambria Math" w:hAnsi="Cambria Math"/>
                  <w:i/>
                  <w:sz w:val="24"/>
                  <w:szCs w:val="24"/>
                  <w:lang w:val="en-US"/>
                </w:rPr>
              </m:ctrlPr>
            </m:funcPr>
            <m:fName>
              <m:limLow>
                <m:limLowPr>
                  <m:ctrlPr>
                    <w:rPr>
                      <w:rFonts w:ascii="Cambria Math" w:hAnsi="Cambria Math"/>
                      <w:i/>
                      <w:sz w:val="24"/>
                      <w:szCs w:val="24"/>
                      <w:lang w:val="en-US"/>
                    </w:rPr>
                  </m:ctrlPr>
                </m:limLowPr>
                <m:e>
                  <m:r>
                    <m:rPr>
                      <m:sty m:val="p"/>
                    </m:rPr>
                    <w:rPr>
                      <w:rFonts w:ascii="Cambria Math" w:hAnsi="Cambria Math"/>
                      <w:sz w:val="24"/>
                      <w:szCs w:val="24"/>
                      <w:lang w:val="en-US"/>
                    </w:rPr>
                    <m:t>lim</m:t>
                  </m:r>
                </m:e>
                <m:lim>
                  <m:r>
                    <w:rPr>
                      <w:rFonts w:ascii="Cambria Math" w:hAnsi="Cambria Math"/>
                      <w:sz w:val="24"/>
                      <w:szCs w:val="24"/>
                      <w:lang w:val="en-US"/>
                    </w:rPr>
                    <m:t>k→0</m:t>
                  </m:r>
                </m:lim>
              </m:limLow>
            </m:fName>
            <m:e>
              <m:r>
                <w:rPr>
                  <w:rFonts w:ascii="Cambria Math" w:hAnsi="Cambria Math"/>
                  <w:sz w:val="24"/>
                  <w:szCs w:val="24"/>
                  <w:lang w:val="en-US"/>
                </w:rPr>
                <m:t>q'(k)</m:t>
              </m:r>
            </m:e>
          </m:func>
          <m:r>
            <w:rPr>
              <w:rFonts w:ascii="Cambria Math" w:hAnsi="Cambria Math"/>
              <w:sz w:val="24"/>
              <w:szCs w:val="24"/>
              <w:lang w:val="en-US"/>
            </w:rPr>
            <m:t xml:space="preserve">= +∞,  </m:t>
          </m:r>
          <m:func>
            <m:funcPr>
              <m:ctrlPr>
                <w:rPr>
                  <w:rFonts w:ascii="Cambria Math" w:hAnsi="Cambria Math"/>
                  <w:i/>
                  <w:sz w:val="24"/>
                  <w:szCs w:val="24"/>
                  <w:lang w:val="en-US"/>
                </w:rPr>
              </m:ctrlPr>
            </m:funcPr>
            <m:fName>
              <m:limLow>
                <m:limLowPr>
                  <m:ctrlPr>
                    <w:rPr>
                      <w:rFonts w:ascii="Cambria Math" w:hAnsi="Cambria Math"/>
                      <w:i/>
                      <w:sz w:val="24"/>
                      <w:szCs w:val="24"/>
                      <w:lang w:val="en-US"/>
                    </w:rPr>
                  </m:ctrlPr>
                </m:limLowPr>
                <m:e>
                  <m:r>
                    <m:rPr>
                      <m:sty m:val="p"/>
                    </m:rPr>
                    <w:rPr>
                      <w:rFonts w:ascii="Cambria Math" w:hAnsi="Cambria Math"/>
                      <w:sz w:val="24"/>
                      <w:szCs w:val="24"/>
                      <w:lang w:val="en-US"/>
                    </w:rPr>
                    <m:t>lim</m:t>
                  </m:r>
                </m:e>
                <m:lim>
                  <m:r>
                    <w:rPr>
                      <w:rFonts w:ascii="Cambria Math" w:hAnsi="Cambria Math"/>
                      <w:sz w:val="24"/>
                      <w:szCs w:val="24"/>
                      <w:lang w:val="en-US"/>
                    </w:rPr>
                    <m:t>k→∞</m:t>
                  </m:r>
                </m:lim>
              </m:limLow>
            </m:fName>
            <m:e>
              <m:r>
                <w:rPr>
                  <w:rFonts w:ascii="Cambria Math" w:hAnsi="Cambria Math"/>
                  <w:sz w:val="24"/>
                  <w:szCs w:val="24"/>
                  <w:lang w:val="en-US"/>
                </w:rPr>
                <m:t>q'(k)</m:t>
              </m:r>
            </m:e>
          </m:func>
          <m:r>
            <w:rPr>
              <w:rFonts w:ascii="Cambria Math" w:hAnsi="Cambria Math"/>
              <w:sz w:val="24"/>
              <w:szCs w:val="24"/>
              <w:lang w:val="en-US"/>
            </w:rPr>
            <m:t>= 0,  q(0)=0.</m:t>
          </m:r>
        </m:oMath>
      </m:oMathPara>
    </w:p>
    <w:p w14:paraId="0BB68F99" w14:textId="77777777" w:rsidR="002D32CB" w:rsidRPr="0031321A" w:rsidRDefault="002D32CB" w:rsidP="0031321A">
      <w:pPr>
        <w:autoSpaceDE w:val="0"/>
        <w:autoSpaceDN w:val="0"/>
        <w:adjustRightInd w:val="0"/>
        <w:spacing w:after="0" w:line="360" w:lineRule="auto"/>
        <w:ind w:firstLine="708"/>
        <w:jc w:val="both"/>
        <w:rPr>
          <w:rFonts w:eastAsiaTheme="minorEastAsia"/>
          <w:sz w:val="24"/>
          <w:szCs w:val="24"/>
          <w:lang w:val="en-US"/>
        </w:rPr>
      </w:pPr>
    </w:p>
    <w:p w14:paraId="75AF9B79" w14:textId="1BCD6FB2" w:rsidR="002D32CB" w:rsidRPr="00003B7C" w:rsidRDefault="00003B7C" w:rsidP="0031321A">
      <w:pPr>
        <w:autoSpaceDE w:val="0"/>
        <w:autoSpaceDN w:val="0"/>
        <w:adjustRightInd w:val="0"/>
        <w:spacing w:after="0" w:line="360" w:lineRule="auto"/>
        <w:ind w:firstLine="708"/>
        <w:jc w:val="both"/>
        <w:rPr>
          <w:rFonts w:eastAsiaTheme="minorEastAsia"/>
          <w:sz w:val="24"/>
          <w:szCs w:val="24"/>
          <w:lang w:val="en-US"/>
        </w:rPr>
      </w:pPr>
      <w:r w:rsidRPr="006D05B7">
        <w:rPr>
          <w:rFonts w:eastAsiaTheme="minorEastAsia"/>
          <w:sz w:val="24"/>
          <w:szCs w:val="24"/>
          <w:lang w:val="en-US"/>
        </w:rPr>
        <w:t>We will depart from the assumptions with respect to concavity in particular around zero as well as the first Inada condition and allow for general convex-concave production functions, an example being</w:t>
      </w:r>
      <w:r w:rsidRPr="00003B7C">
        <w:rPr>
          <w:lang w:val="en-US"/>
        </w:rPr>
        <w:t xml:space="preserve"> </w:t>
      </w:r>
      <w:r w:rsidR="002D32CB" w:rsidRPr="00003B7C">
        <w:rPr>
          <w:rFonts w:eastAsiaTheme="minorEastAsia"/>
          <w:sz w:val="24"/>
          <w:szCs w:val="24"/>
          <w:lang w:val="en-US"/>
        </w:rPr>
        <w:t>[</w:t>
      </w:r>
      <w:r w:rsidR="00BD6CBE" w:rsidRPr="00003B7C">
        <w:rPr>
          <w:rFonts w:eastAsiaTheme="minorEastAsia"/>
          <w:sz w:val="24"/>
          <w:szCs w:val="24"/>
          <w:lang w:val="en-US"/>
        </w:rPr>
        <w:t>54</w:t>
      </w:r>
      <w:r w:rsidR="002D32CB" w:rsidRPr="00003B7C">
        <w:rPr>
          <w:rFonts w:eastAsiaTheme="minorEastAsia"/>
          <w:sz w:val="24"/>
          <w:szCs w:val="24"/>
          <w:lang w:val="en-US"/>
        </w:rPr>
        <w:t>].</w:t>
      </w:r>
    </w:p>
    <w:p w14:paraId="6CEC6851" w14:textId="77777777" w:rsidR="002D32CB" w:rsidRPr="00003B7C" w:rsidRDefault="002D32CB" w:rsidP="0031321A">
      <w:pPr>
        <w:autoSpaceDE w:val="0"/>
        <w:autoSpaceDN w:val="0"/>
        <w:adjustRightInd w:val="0"/>
        <w:spacing w:after="0" w:line="360" w:lineRule="auto"/>
        <w:ind w:firstLine="708"/>
        <w:jc w:val="both"/>
        <w:rPr>
          <w:rFonts w:ascii="Cambria Math" w:eastAsiaTheme="minorEastAsia" w:hAnsi="Cambria Math"/>
          <w:sz w:val="24"/>
          <w:szCs w:val="24"/>
          <w:lang w:val="en-US"/>
          <w:oMath/>
        </w:rPr>
      </w:pPr>
    </w:p>
    <w:p w14:paraId="446AD2E7" w14:textId="6DC3C350" w:rsidR="002D32CB" w:rsidRPr="006D05B7" w:rsidRDefault="002D32CB" w:rsidP="0031321A">
      <w:pPr>
        <w:autoSpaceDE w:val="0"/>
        <w:autoSpaceDN w:val="0"/>
        <w:adjustRightInd w:val="0"/>
        <w:spacing w:after="0" w:line="360" w:lineRule="auto"/>
        <w:ind w:firstLine="708"/>
        <w:jc w:val="right"/>
        <w:rPr>
          <w:rFonts w:eastAsiaTheme="minorEastAsia"/>
          <w:sz w:val="24"/>
          <w:szCs w:val="24"/>
          <w:lang w:val="en-US"/>
        </w:rPr>
      </w:pPr>
      <m:oMath>
        <m:r>
          <w:rPr>
            <w:rFonts w:ascii="Cambria Math" w:hAnsi="Cambria Math"/>
            <w:sz w:val="24"/>
            <w:szCs w:val="24"/>
          </w:rPr>
          <m:t>q</m:t>
        </m:r>
        <m:d>
          <m:dPr>
            <m:ctrlPr>
              <w:rPr>
                <w:rFonts w:ascii="Cambria Math" w:hAnsi="Cambria Math"/>
                <w:i/>
                <w:sz w:val="24"/>
                <w:szCs w:val="24"/>
              </w:rPr>
            </m:ctrlPr>
          </m:dPr>
          <m:e>
            <m:r>
              <w:rPr>
                <w:rFonts w:ascii="Cambria Math" w:hAnsi="Cambria Math"/>
                <w:sz w:val="24"/>
                <w:szCs w:val="24"/>
              </w:rPr>
              <m:t>k</m:t>
            </m:r>
          </m:e>
        </m:d>
        <m:r>
          <w:rPr>
            <w:rFonts w:ascii="Cambria Math" w:hAnsi="Cambria Math"/>
            <w:sz w:val="24"/>
            <w:szCs w:val="24"/>
            <w:lang w:val="en-US"/>
          </w:rPr>
          <m:t>=</m:t>
        </m:r>
        <m:f>
          <m:fPr>
            <m:ctrlPr>
              <w:rPr>
                <w:rFonts w:ascii="Cambria Math" w:hAnsi="Cambria Math"/>
                <w:i/>
                <w:sz w:val="24"/>
                <w:szCs w:val="24"/>
              </w:rPr>
            </m:ctrlPr>
          </m:fPr>
          <m:num>
            <m:sSub>
              <m:sSubPr>
                <m:ctrlPr>
                  <w:rPr>
                    <w:rFonts w:ascii="Cambria Math" w:hAnsi="Cambria Math"/>
                    <w:i/>
                    <w:sz w:val="24"/>
                    <w:szCs w:val="24"/>
                    <w:lang w:val="en-US"/>
                  </w:rPr>
                </m:ctrlPr>
              </m:sSubPr>
              <m:e>
                <m:r>
                  <w:rPr>
                    <w:rFonts w:ascii="Cambria Math" w:hAnsi="Cambria Math"/>
                    <w:sz w:val="24"/>
                    <w:szCs w:val="24"/>
                    <w:lang w:val="en-US"/>
                  </w:rPr>
                  <m:t>α</m:t>
                </m:r>
              </m:e>
              <m:sub>
                <m:r>
                  <w:rPr>
                    <w:rFonts w:ascii="Cambria Math" w:hAnsi="Cambria Math"/>
                    <w:sz w:val="24"/>
                    <w:szCs w:val="24"/>
                    <w:lang w:val="en-US"/>
                  </w:rPr>
                  <m:t>1</m:t>
                </m:r>
              </m:sub>
            </m:sSub>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p</m:t>
                </m:r>
              </m:sup>
            </m:sSup>
          </m:num>
          <m:den>
            <m:r>
              <w:rPr>
                <w:rFonts w:ascii="Cambria Math" w:hAnsi="Cambria Math"/>
                <w:sz w:val="24"/>
                <w:szCs w:val="24"/>
                <w:lang w:val="en-US"/>
              </w:rPr>
              <m:t>1+</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lang w:val="en-US"/>
                  </w:rPr>
                  <m:t>2</m:t>
                </m:r>
              </m:sub>
            </m:sSub>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p</m:t>
                </m:r>
              </m:sup>
            </m:sSup>
          </m:den>
        </m:f>
        <m:r>
          <w:rPr>
            <w:rFonts w:ascii="Cambria Math" w:hAnsi="Cambria Math"/>
            <w:sz w:val="24"/>
            <w:szCs w:val="24"/>
            <w:lang w:val="en-US"/>
          </w:rPr>
          <m:t xml:space="preserve">,  </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lang w:val="en-US"/>
              </w:rPr>
              <m:t>1</m:t>
            </m:r>
          </m:sub>
        </m:sSub>
        <m:r>
          <w:rPr>
            <w:rFonts w:ascii="Cambria Math" w:hAnsi="Cambria Math"/>
            <w:sz w:val="24"/>
            <w:szCs w:val="24"/>
            <w:lang w:val="en-US"/>
          </w:rPr>
          <m:t xml:space="preserve"> ,</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lang w:val="en-US"/>
              </w:rPr>
              <m:t>2</m:t>
            </m:r>
          </m:sub>
        </m:sSub>
        <m:r>
          <w:rPr>
            <w:rFonts w:ascii="Cambria Math" w:hAnsi="Cambria Math"/>
            <w:sz w:val="24"/>
            <w:szCs w:val="24"/>
            <w:lang w:val="en-US"/>
          </w:rPr>
          <m:t xml:space="preserve">≥0, </m:t>
        </m:r>
        <m:r>
          <w:rPr>
            <w:rFonts w:ascii="Cambria Math" w:hAnsi="Cambria Math"/>
            <w:sz w:val="24"/>
            <w:szCs w:val="24"/>
          </w:rPr>
          <m:t>p</m:t>
        </m:r>
        <m:r>
          <w:rPr>
            <w:rFonts w:ascii="Cambria Math" w:hAnsi="Cambria Math"/>
            <w:sz w:val="24"/>
            <w:szCs w:val="24"/>
            <w:lang w:val="en-US"/>
          </w:rPr>
          <m:t>&gt;1.</m:t>
        </m:r>
      </m:oMath>
      <w:r w:rsidRPr="006D05B7">
        <w:rPr>
          <w:rFonts w:eastAsiaTheme="minorEastAsia"/>
          <w:sz w:val="24"/>
          <w:szCs w:val="24"/>
          <w:lang w:val="en-US"/>
        </w:rPr>
        <w:tab/>
      </w:r>
      <w:r w:rsidRPr="006D05B7">
        <w:rPr>
          <w:rFonts w:eastAsiaTheme="minorEastAsia"/>
          <w:sz w:val="24"/>
          <w:szCs w:val="24"/>
          <w:lang w:val="en-US"/>
        </w:rPr>
        <w:tab/>
      </w:r>
      <w:r w:rsidRPr="006D05B7">
        <w:rPr>
          <w:rFonts w:eastAsiaTheme="minorEastAsia"/>
          <w:sz w:val="24"/>
          <w:szCs w:val="24"/>
          <w:lang w:val="en-US"/>
        </w:rPr>
        <w:tab/>
      </w:r>
      <w:r w:rsidRPr="006D05B7">
        <w:rPr>
          <w:rFonts w:eastAsiaTheme="minorEastAsia"/>
          <w:sz w:val="24"/>
          <w:szCs w:val="24"/>
          <w:lang w:val="en-US"/>
        </w:rPr>
        <w:tab/>
        <w:t>(</w:t>
      </w:r>
      <w:r w:rsidR="005E616C" w:rsidRPr="006D05B7">
        <w:rPr>
          <w:rFonts w:eastAsiaTheme="minorEastAsia"/>
          <w:sz w:val="24"/>
          <w:szCs w:val="24"/>
          <w:lang w:val="en-US"/>
        </w:rPr>
        <w:t>3</w:t>
      </w:r>
      <w:r w:rsidRPr="006D05B7">
        <w:rPr>
          <w:rFonts w:eastAsiaTheme="minorEastAsia"/>
          <w:sz w:val="24"/>
          <w:szCs w:val="24"/>
          <w:lang w:val="en-US"/>
        </w:rPr>
        <w:t>.</w:t>
      </w:r>
      <w:r w:rsidR="005E616C" w:rsidRPr="006D05B7">
        <w:rPr>
          <w:rFonts w:eastAsiaTheme="minorEastAsia"/>
          <w:sz w:val="24"/>
          <w:szCs w:val="24"/>
          <w:lang w:val="en-US"/>
        </w:rPr>
        <w:t>11</w:t>
      </w:r>
      <w:r w:rsidRPr="006D05B7">
        <w:rPr>
          <w:rFonts w:eastAsiaTheme="minorEastAsia"/>
          <w:sz w:val="24"/>
          <w:szCs w:val="24"/>
          <w:lang w:val="en-US"/>
        </w:rPr>
        <w:t>)</w:t>
      </w:r>
    </w:p>
    <w:p w14:paraId="5129BBE9" w14:textId="77777777" w:rsidR="002D32CB" w:rsidRPr="006D05B7" w:rsidRDefault="002D32CB" w:rsidP="0031321A">
      <w:pPr>
        <w:autoSpaceDE w:val="0"/>
        <w:autoSpaceDN w:val="0"/>
        <w:adjustRightInd w:val="0"/>
        <w:spacing w:after="0" w:line="360" w:lineRule="auto"/>
        <w:ind w:firstLine="708"/>
        <w:jc w:val="both"/>
        <w:rPr>
          <w:rFonts w:eastAsiaTheme="minorEastAsia"/>
          <w:sz w:val="24"/>
          <w:szCs w:val="24"/>
          <w:lang w:val="en-US"/>
        </w:rPr>
      </w:pPr>
    </w:p>
    <w:p w14:paraId="491ACB3C" w14:textId="320FD16E" w:rsidR="002D32CB" w:rsidRPr="0031321A" w:rsidRDefault="00003B7C" w:rsidP="0031321A">
      <w:pPr>
        <w:autoSpaceDE w:val="0"/>
        <w:autoSpaceDN w:val="0"/>
        <w:adjustRightInd w:val="0"/>
        <w:spacing w:after="0" w:line="360" w:lineRule="auto"/>
        <w:ind w:firstLine="708"/>
        <w:jc w:val="both"/>
        <w:rPr>
          <w:rFonts w:eastAsiaTheme="minorEastAsia"/>
          <w:sz w:val="24"/>
          <w:szCs w:val="24"/>
        </w:rPr>
      </w:pPr>
      <w:r w:rsidRPr="00003B7C">
        <w:rPr>
          <w:rFonts w:eastAsiaTheme="minorEastAsia"/>
          <w:sz w:val="24"/>
          <w:szCs w:val="24"/>
          <w:lang w:val="en-US"/>
        </w:rPr>
        <w:t>Such examples of</w:t>
      </w:r>
      <w:r w:rsidRPr="00003B7C">
        <w:rPr>
          <w:lang w:val="en-US"/>
        </w:rPr>
        <w:t xml:space="preserve"> </w:t>
      </w:r>
      <m:oMath>
        <m:r>
          <w:rPr>
            <w:rFonts w:ascii="Cambria Math" w:eastAsiaTheme="minorEastAsia" w:hAnsi="Cambria Math"/>
            <w:sz w:val="24"/>
            <w:szCs w:val="24"/>
          </w:rPr>
          <m:t>q</m:t>
        </m:r>
      </m:oMath>
      <w:r w:rsidR="002D32CB" w:rsidRPr="00003B7C">
        <w:rPr>
          <w:rFonts w:eastAsiaTheme="minorEastAsia"/>
          <w:sz w:val="24"/>
          <w:szCs w:val="24"/>
          <w:lang w:val="en-US"/>
        </w:rPr>
        <w:t xml:space="preserve"> </w:t>
      </w:r>
      <w:r w:rsidRPr="006D05B7">
        <w:rPr>
          <w:rFonts w:eastAsiaTheme="minorEastAsia"/>
          <w:sz w:val="24"/>
          <w:szCs w:val="24"/>
          <w:lang w:val="en-US"/>
        </w:rPr>
        <w:t xml:space="preserve">are of particular interest, because they are related to the potential existence of poverty traps. </w:t>
      </w:r>
      <w:proofErr w:type="spellStart"/>
      <w:r w:rsidRPr="00003B7C">
        <w:rPr>
          <w:rFonts w:eastAsiaTheme="minorEastAsia"/>
          <w:sz w:val="24"/>
          <w:szCs w:val="24"/>
        </w:rPr>
        <w:t>Define</w:t>
      </w:r>
      <w:proofErr w:type="spellEnd"/>
      <w:r w:rsidRPr="00003B7C">
        <w:rPr>
          <w:rFonts w:eastAsiaTheme="minorEastAsia"/>
          <w:sz w:val="24"/>
          <w:szCs w:val="24"/>
        </w:rPr>
        <w:t xml:space="preserve"> </w:t>
      </w:r>
      <w:proofErr w:type="spellStart"/>
      <w:r w:rsidRPr="00003B7C">
        <w:rPr>
          <w:rFonts w:eastAsiaTheme="minorEastAsia"/>
          <w:sz w:val="24"/>
          <w:szCs w:val="24"/>
        </w:rPr>
        <w:t>the</w:t>
      </w:r>
      <w:proofErr w:type="spellEnd"/>
      <w:r w:rsidRPr="00003B7C">
        <w:rPr>
          <w:rFonts w:eastAsiaTheme="minorEastAsia"/>
          <w:sz w:val="24"/>
          <w:szCs w:val="24"/>
        </w:rPr>
        <w:t xml:space="preserve"> </w:t>
      </w:r>
      <w:proofErr w:type="spellStart"/>
      <w:r w:rsidRPr="00003B7C">
        <w:rPr>
          <w:rFonts w:eastAsiaTheme="minorEastAsia"/>
          <w:sz w:val="24"/>
          <w:szCs w:val="24"/>
        </w:rPr>
        <w:t>set</w:t>
      </w:r>
      <w:proofErr w:type="spellEnd"/>
      <w:r w:rsidRPr="00003B7C">
        <w:rPr>
          <w:rFonts w:eastAsiaTheme="minorEastAsia"/>
          <w:sz w:val="24"/>
          <w:szCs w:val="24"/>
        </w:rPr>
        <w:t xml:space="preserve"> </w:t>
      </w:r>
      <w:proofErr w:type="spellStart"/>
      <w:r w:rsidRPr="00003B7C">
        <w:rPr>
          <w:rFonts w:eastAsiaTheme="minorEastAsia"/>
          <w:sz w:val="24"/>
          <w:szCs w:val="24"/>
        </w:rPr>
        <w:t>of</w:t>
      </w:r>
      <w:proofErr w:type="spellEnd"/>
      <w:r w:rsidRPr="00003B7C">
        <w:rPr>
          <w:rFonts w:eastAsiaTheme="minorEastAsia"/>
          <w:sz w:val="24"/>
          <w:szCs w:val="24"/>
        </w:rPr>
        <w:t xml:space="preserve"> </w:t>
      </w:r>
      <w:proofErr w:type="spellStart"/>
      <w:r w:rsidRPr="00003B7C">
        <w:rPr>
          <w:rFonts w:eastAsiaTheme="minorEastAsia"/>
          <w:sz w:val="24"/>
          <w:szCs w:val="24"/>
        </w:rPr>
        <w:t>admissible</w:t>
      </w:r>
      <w:proofErr w:type="spellEnd"/>
      <w:r w:rsidRPr="00003B7C">
        <w:rPr>
          <w:rFonts w:eastAsiaTheme="minorEastAsia"/>
          <w:sz w:val="24"/>
          <w:szCs w:val="24"/>
        </w:rPr>
        <w:t xml:space="preserve"> </w:t>
      </w:r>
      <w:proofErr w:type="spellStart"/>
      <w:r w:rsidRPr="00003B7C">
        <w:rPr>
          <w:rFonts w:eastAsiaTheme="minorEastAsia"/>
          <w:sz w:val="24"/>
          <w:szCs w:val="24"/>
        </w:rPr>
        <w:t>production</w:t>
      </w:r>
      <w:proofErr w:type="spellEnd"/>
      <w:r w:rsidRPr="00003B7C">
        <w:rPr>
          <w:rFonts w:eastAsiaTheme="minorEastAsia"/>
          <w:sz w:val="24"/>
          <w:szCs w:val="24"/>
        </w:rPr>
        <w:t xml:space="preserve"> </w:t>
      </w:r>
      <w:proofErr w:type="spellStart"/>
      <w:r w:rsidRPr="00003B7C">
        <w:rPr>
          <w:rFonts w:eastAsiaTheme="minorEastAsia"/>
          <w:sz w:val="24"/>
          <w:szCs w:val="24"/>
        </w:rPr>
        <w:t>functions</w:t>
      </w:r>
      <w:proofErr w:type="spellEnd"/>
    </w:p>
    <w:p w14:paraId="23F3A4B9" w14:textId="77777777" w:rsidR="002D32CB" w:rsidRPr="0031321A" w:rsidRDefault="002D32CB" w:rsidP="0031321A">
      <w:pPr>
        <w:autoSpaceDE w:val="0"/>
        <w:autoSpaceDN w:val="0"/>
        <w:adjustRightInd w:val="0"/>
        <w:spacing w:after="0" w:line="360" w:lineRule="auto"/>
        <w:ind w:firstLine="708"/>
        <w:jc w:val="right"/>
        <w:rPr>
          <w:rFonts w:eastAsiaTheme="minorEastAsia"/>
          <w:sz w:val="24"/>
          <w:szCs w:val="24"/>
        </w:rPr>
      </w:pPr>
    </w:p>
    <w:p w14:paraId="55032493" w14:textId="77777777" w:rsidR="002D32CB" w:rsidRPr="0031321A" w:rsidRDefault="00113D66" w:rsidP="0031321A">
      <w:pPr>
        <w:spacing w:after="0" w:line="360" w:lineRule="auto"/>
        <w:rPr>
          <w:rFonts w:eastAsiaTheme="minorEastAsia"/>
          <w:sz w:val="24"/>
          <w:szCs w:val="24"/>
          <w:lang w:val="en-US" w:eastAsia="ru-RU"/>
        </w:rPr>
      </w:pPr>
      <m:oMathPara>
        <m:oMathParaPr>
          <m:jc m:val="center"/>
        </m:oMathParaPr>
        <m:oMath>
          <m:sSub>
            <m:sSubPr>
              <m:ctrlPr>
                <w:rPr>
                  <w:rFonts w:ascii="Cambria Math" w:eastAsia="Times New Roman" w:hAnsi="Cambria Math"/>
                  <w:i/>
                  <w:sz w:val="24"/>
                  <w:szCs w:val="24"/>
                  <w:lang w:eastAsia="ru-RU"/>
                </w:rPr>
              </m:ctrlPr>
            </m:sSubPr>
            <m:e>
              <m:r>
                <w:rPr>
                  <w:rFonts w:ascii="Cambria Math" w:eastAsia="Times New Roman" w:hAnsi="Cambria Math"/>
                  <w:sz w:val="24"/>
                  <w:szCs w:val="24"/>
                  <w:lang w:eastAsia="ru-RU"/>
                </w:rPr>
                <m:t>Q</m:t>
              </m:r>
            </m:e>
            <m:sub>
              <m:r>
                <w:rPr>
                  <w:rFonts w:ascii="Cambria Math" w:eastAsia="Times New Roman" w:hAnsi="Cambria Math"/>
                  <w:sz w:val="24"/>
                  <w:szCs w:val="24"/>
                  <w:lang w:eastAsia="ru-RU"/>
                </w:rPr>
                <m:t>adm</m:t>
              </m:r>
            </m:sub>
          </m:sSub>
          <m:r>
            <w:rPr>
              <w:rFonts w:ascii="Cambria Math" w:eastAsia="Times New Roman" w:hAnsi="Cambria Math"/>
              <w:sz w:val="24"/>
              <w:szCs w:val="24"/>
              <w:lang w:eastAsia="ru-RU"/>
            </w:rPr>
            <m:t xml:space="preserve"> =</m:t>
          </m:r>
          <m:r>
            <w:rPr>
              <w:rFonts w:ascii="Cambria Math" w:eastAsia="Times New Roman" w:hAnsi="Cambria Math"/>
              <w:sz w:val="24"/>
              <w:szCs w:val="24"/>
              <w:lang w:val="en-US" w:eastAsia="ru-RU"/>
            </w:rPr>
            <m:t>{</m:t>
          </m:r>
          <m:r>
            <w:rPr>
              <w:rFonts w:ascii="Cambria Math" w:eastAsia="Times New Roman" w:hAnsi="Cambria Math"/>
              <w:sz w:val="24"/>
              <w:szCs w:val="24"/>
              <w:lang w:eastAsia="ru-RU"/>
            </w:rPr>
            <m:t>q∈</m:t>
          </m:r>
          <m:sSup>
            <m:sSupPr>
              <m:ctrlPr>
                <w:rPr>
                  <w:rFonts w:ascii="Cambria Math" w:eastAsia="Times New Roman" w:hAnsi="Cambria Math"/>
                  <w:i/>
                  <w:sz w:val="24"/>
                  <w:szCs w:val="24"/>
                  <w:lang w:eastAsia="ru-RU"/>
                </w:rPr>
              </m:ctrlPr>
            </m:sSupPr>
            <m:e>
              <m:r>
                <w:rPr>
                  <w:rFonts w:ascii="Cambria Math" w:eastAsia="Times New Roman" w:hAnsi="Cambria Math"/>
                  <w:sz w:val="24"/>
                  <w:szCs w:val="24"/>
                  <w:lang w:eastAsia="ru-RU"/>
                </w:rPr>
                <m:t>H</m:t>
              </m:r>
            </m:e>
            <m:sup>
              <m:r>
                <w:rPr>
                  <w:rFonts w:ascii="Cambria Math" w:eastAsia="Times New Roman" w:hAnsi="Cambria Math"/>
                  <w:sz w:val="24"/>
                  <w:szCs w:val="24"/>
                  <w:lang w:eastAsia="ru-RU"/>
                </w:rPr>
                <m:t>1</m:t>
              </m:r>
            </m:sup>
          </m:sSup>
          <m:d>
            <m:dPr>
              <m:ctrlPr>
                <w:rPr>
                  <w:rFonts w:ascii="Cambria Math" w:eastAsia="Times New Roman" w:hAnsi="Cambria Math"/>
                  <w:i/>
                  <w:sz w:val="24"/>
                  <w:szCs w:val="24"/>
                  <w:lang w:eastAsia="ru-RU"/>
                </w:rPr>
              </m:ctrlPr>
            </m:dPr>
            <m:e>
              <m:r>
                <w:rPr>
                  <w:rFonts w:ascii="Cambria Math" w:eastAsia="Times New Roman" w:hAnsi="Cambria Math"/>
                  <w:sz w:val="24"/>
                  <w:szCs w:val="24"/>
                  <w:lang w:eastAsia="ru-RU"/>
                </w:rPr>
                <m:t>0,K</m:t>
              </m:r>
            </m:e>
          </m:d>
          <m:r>
            <w:rPr>
              <w:rFonts w:ascii="Cambria Math" w:eastAsia="Times New Roman" w:hAnsi="Cambria Math"/>
              <w:sz w:val="24"/>
              <w:szCs w:val="24"/>
              <w:lang w:eastAsia="ru-RU"/>
            </w:rPr>
            <m:t>: q</m:t>
          </m:r>
          <m:d>
            <m:dPr>
              <m:ctrlPr>
                <w:rPr>
                  <w:rFonts w:ascii="Cambria Math" w:eastAsia="Times New Roman" w:hAnsi="Cambria Math"/>
                  <w:i/>
                  <w:sz w:val="24"/>
                  <w:szCs w:val="24"/>
                  <w:lang w:eastAsia="ru-RU"/>
                </w:rPr>
              </m:ctrlPr>
            </m:dPr>
            <m:e>
              <m:r>
                <w:rPr>
                  <w:rFonts w:ascii="Cambria Math" w:eastAsia="Times New Roman" w:hAnsi="Cambria Math"/>
                  <w:sz w:val="24"/>
                  <w:szCs w:val="24"/>
                  <w:lang w:eastAsia="ru-RU"/>
                </w:rPr>
                <m:t>0</m:t>
              </m:r>
            </m:e>
          </m:d>
          <m:r>
            <w:rPr>
              <w:rFonts w:ascii="Cambria Math" w:eastAsia="Times New Roman" w:hAnsi="Cambria Math"/>
              <w:sz w:val="24"/>
              <w:szCs w:val="24"/>
              <w:lang w:eastAsia="ru-RU"/>
            </w:rPr>
            <m:t xml:space="preserve">=0,    0≤ </m:t>
          </m:r>
          <m:sSup>
            <m:sSupPr>
              <m:ctrlPr>
                <w:rPr>
                  <w:rFonts w:ascii="Cambria Math" w:eastAsia="Times New Roman" w:hAnsi="Cambria Math"/>
                  <w:i/>
                  <w:sz w:val="24"/>
                  <w:szCs w:val="24"/>
                  <w:lang w:eastAsia="ru-RU"/>
                </w:rPr>
              </m:ctrlPr>
            </m:sSupPr>
            <m:e>
              <m:r>
                <w:rPr>
                  <w:rFonts w:ascii="Cambria Math" w:eastAsia="Times New Roman" w:hAnsi="Cambria Math"/>
                  <w:sz w:val="24"/>
                  <w:szCs w:val="24"/>
                  <w:lang w:eastAsia="ru-RU"/>
                </w:rPr>
                <m:t>q</m:t>
              </m:r>
            </m:e>
            <m:sup>
              <m:r>
                <w:rPr>
                  <w:rFonts w:ascii="Cambria Math" w:eastAsia="Times New Roman" w:hAnsi="Cambria Math"/>
                  <w:sz w:val="24"/>
                  <w:szCs w:val="24"/>
                  <w:lang w:eastAsia="ru-RU"/>
                </w:rPr>
                <m:t>'</m:t>
              </m:r>
            </m:sup>
          </m:sSup>
          <m:d>
            <m:dPr>
              <m:ctrlPr>
                <w:rPr>
                  <w:rFonts w:ascii="Cambria Math" w:eastAsia="Times New Roman" w:hAnsi="Cambria Math"/>
                  <w:i/>
                  <w:sz w:val="24"/>
                  <w:szCs w:val="24"/>
                  <w:lang w:eastAsia="ru-RU"/>
                </w:rPr>
              </m:ctrlPr>
            </m:dPr>
            <m:e>
              <m:r>
                <w:rPr>
                  <w:rFonts w:ascii="Cambria Math" w:eastAsia="Times New Roman" w:hAnsi="Cambria Math"/>
                  <w:sz w:val="24"/>
                  <w:szCs w:val="24"/>
                  <w:lang w:eastAsia="ru-RU"/>
                </w:rPr>
                <m:t>k</m:t>
              </m:r>
            </m:e>
          </m:d>
          <m:r>
            <w:rPr>
              <w:rFonts w:ascii="Cambria Math" w:eastAsia="Times New Roman" w:hAnsi="Cambria Math"/>
              <w:sz w:val="24"/>
              <w:szCs w:val="24"/>
              <w:lang w:eastAsia="ru-RU"/>
            </w:rPr>
            <m:t xml:space="preserve">≤ </m:t>
          </m:r>
          <m:sSubSup>
            <m:sSubSupPr>
              <m:ctrlPr>
                <w:rPr>
                  <w:rFonts w:ascii="Cambria Math" w:eastAsia="Times New Roman" w:hAnsi="Cambria Math"/>
                  <w:i/>
                  <w:sz w:val="24"/>
                  <w:szCs w:val="24"/>
                  <w:lang w:eastAsia="ru-RU"/>
                </w:rPr>
              </m:ctrlPr>
            </m:sSubSupPr>
            <m:e>
              <m:r>
                <w:rPr>
                  <w:rFonts w:ascii="Cambria Math" w:eastAsia="Times New Roman" w:hAnsi="Cambria Math"/>
                  <w:sz w:val="24"/>
                  <w:szCs w:val="24"/>
                  <w:lang w:eastAsia="ru-RU"/>
                </w:rPr>
                <m:t>q</m:t>
              </m:r>
            </m:e>
            <m:sub>
              <m:r>
                <w:rPr>
                  <w:rFonts w:ascii="Cambria Math" w:eastAsia="Times New Roman" w:hAnsi="Cambria Math"/>
                  <w:sz w:val="24"/>
                  <w:szCs w:val="24"/>
                  <w:lang w:eastAsia="ru-RU"/>
                </w:rPr>
                <m:t>max</m:t>
              </m:r>
            </m:sub>
            <m:sup>
              <m:r>
                <w:rPr>
                  <w:rFonts w:ascii="Cambria Math" w:eastAsia="Times New Roman" w:hAnsi="Cambria Math"/>
                  <w:sz w:val="24"/>
                  <w:szCs w:val="24"/>
                  <w:lang w:eastAsia="ru-RU"/>
                </w:rPr>
                <m:t>'</m:t>
              </m:r>
            </m:sup>
          </m:sSubSup>
          <m:r>
            <w:rPr>
              <w:rFonts w:ascii="Cambria Math" w:eastAsia="Times New Roman" w:hAnsi="Cambria Math"/>
              <w:sz w:val="24"/>
              <w:szCs w:val="24"/>
              <w:lang w:eastAsia="ru-RU"/>
            </w:rPr>
            <m:t xml:space="preserve">  for  k∈(0,K),</m:t>
          </m:r>
          <m:r>
            <w:rPr>
              <w:rFonts w:ascii="Cambria Math" w:eastAsia="Times New Roman" w:hAnsi="Cambria Math"/>
              <w:sz w:val="24"/>
              <w:szCs w:val="24"/>
              <w:lang w:val="en-US" w:eastAsia="ru-RU"/>
            </w:rPr>
            <m:t xml:space="preserve"> q'(k) = 0 else},</m:t>
          </m:r>
        </m:oMath>
      </m:oMathPara>
    </w:p>
    <w:p w14:paraId="749EED4C" w14:textId="77777777" w:rsidR="002D32CB" w:rsidRPr="0031321A" w:rsidRDefault="002D32CB" w:rsidP="0031321A">
      <w:pPr>
        <w:spacing w:after="0" w:line="360" w:lineRule="auto"/>
        <w:rPr>
          <w:rFonts w:eastAsiaTheme="minorEastAsia"/>
          <w:sz w:val="24"/>
          <w:szCs w:val="24"/>
          <w:lang w:val="en-US" w:eastAsia="ru-RU"/>
        </w:rPr>
      </w:pPr>
    </w:p>
    <w:p w14:paraId="10026AE8" w14:textId="44EE0362" w:rsidR="002D32CB" w:rsidRPr="00003B7C" w:rsidRDefault="00003B7C" w:rsidP="0031321A">
      <w:pPr>
        <w:spacing w:after="0" w:line="360" w:lineRule="auto"/>
        <w:jc w:val="both"/>
        <w:rPr>
          <w:rFonts w:eastAsiaTheme="minorEastAsia"/>
          <w:sz w:val="24"/>
          <w:szCs w:val="24"/>
          <w:lang w:val="en-US"/>
        </w:rPr>
      </w:pPr>
      <w:proofErr w:type="gramStart"/>
      <w:r>
        <w:rPr>
          <w:rFonts w:eastAsiaTheme="minorEastAsia"/>
          <w:sz w:val="24"/>
          <w:szCs w:val="24"/>
          <w:lang w:val="en-US"/>
        </w:rPr>
        <w:t>where</w:t>
      </w:r>
      <w:proofErr w:type="gramEnd"/>
      <w:r w:rsidR="002D32CB" w:rsidRPr="00003B7C">
        <w:rPr>
          <w:rFonts w:eastAsiaTheme="minorEastAsia"/>
          <w:sz w:val="24"/>
          <w:szCs w:val="24"/>
          <w:lang w:val="en-US"/>
        </w:rPr>
        <w:t xml:space="preserve"> </w:t>
      </w:r>
      <m:oMath>
        <m:sSubSup>
          <m:sSubSupPr>
            <m:ctrlPr>
              <w:rPr>
                <w:rFonts w:ascii="Cambria Math" w:eastAsia="Times New Roman" w:hAnsi="Cambria Math"/>
                <w:i/>
                <w:sz w:val="24"/>
                <w:szCs w:val="24"/>
                <w:lang w:eastAsia="ru-RU"/>
              </w:rPr>
            </m:ctrlPr>
          </m:sSubSupPr>
          <m:e>
            <m:r>
              <w:rPr>
                <w:rFonts w:ascii="Cambria Math" w:eastAsia="Times New Roman" w:hAnsi="Cambria Math"/>
                <w:sz w:val="24"/>
                <w:szCs w:val="24"/>
                <w:lang w:eastAsia="ru-RU"/>
              </w:rPr>
              <m:t>q</m:t>
            </m:r>
          </m:e>
          <m:sub>
            <m:r>
              <w:rPr>
                <w:rFonts w:ascii="Cambria Math" w:eastAsia="Times New Roman" w:hAnsi="Cambria Math"/>
                <w:sz w:val="24"/>
                <w:szCs w:val="24"/>
                <w:lang w:eastAsia="ru-RU"/>
              </w:rPr>
              <m:t>max</m:t>
            </m:r>
          </m:sub>
          <m:sup>
            <m:r>
              <w:rPr>
                <w:rFonts w:ascii="Cambria Math" w:eastAsia="Times New Roman" w:hAnsi="Cambria Math"/>
                <w:sz w:val="24"/>
                <w:szCs w:val="24"/>
                <w:lang w:val="en-US" w:eastAsia="ru-RU"/>
              </w:rPr>
              <m:t>'</m:t>
            </m:r>
          </m:sup>
        </m:sSubSup>
      </m:oMath>
      <w:r w:rsidR="002D32CB" w:rsidRPr="00003B7C">
        <w:rPr>
          <w:rFonts w:eastAsiaTheme="minorEastAsia"/>
          <w:sz w:val="24"/>
          <w:szCs w:val="24"/>
          <w:lang w:val="en-US"/>
        </w:rPr>
        <w:t xml:space="preserve"> </w:t>
      </w:r>
      <w:r w:rsidRPr="006D05B7">
        <w:rPr>
          <w:rFonts w:eastAsiaTheme="minorEastAsia"/>
          <w:sz w:val="24"/>
          <w:szCs w:val="24"/>
          <w:lang w:val="en-US"/>
        </w:rPr>
        <w:t>being a fixed constant, which can be understood as the maximal growth that an economy is capable of.</w:t>
      </w:r>
    </w:p>
    <w:p w14:paraId="47CC0825" w14:textId="0D5B48A6" w:rsidR="002D32CB" w:rsidRPr="00003B7C" w:rsidRDefault="00003B7C" w:rsidP="0031321A">
      <w:pPr>
        <w:spacing w:after="0" w:line="360" w:lineRule="auto"/>
        <w:ind w:firstLine="708"/>
        <w:jc w:val="both"/>
        <w:rPr>
          <w:rFonts w:eastAsiaTheme="minorEastAsia"/>
          <w:sz w:val="24"/>
          <w:szCs w:val="24"/>
          <w:lang w:val="en-US"/>
        </w:rPr>
      </w:pPr>
      <w:r>
        <w:rPr>
          <w:rFonts w:eastAsiaTheme="minorEastAsia"/>
          <w:sz w:val="24"/>
          <w:szCs w:val="24"/>
          <w:lang w:val="en-US"/>
        </w:rPr>
        <w:t>The</w:t>
      </w:r>
      <w:r w:rsidRPr="00003B7C">
        <w:rPr>
          <w:rFonts w:eastAsiaTheme="minorEastAsia"/>
          <w:sz w:val="24"/>
          <w:szCs w:val="24"/>
          <w:lang w:val="en-US"/>
        </w:rPr>
        <w:t xml:space="preserve"> </w:t>
      </w:r>
      <w:r>
        <w:rPr>
          <w:rFonts w:eastAsiaTheme="minorEastAsia"/>
          <w:sz w:val="24"/>
          <w:szCs w:val="24"/>
          <w:lang w:val="en-US"/>
        </w:rPr>
        <w:t>technological</w:t>
      </w:r>
      <w:r w:rsidRPr="00003B7C">
        <w:rPr>
          <w:rFonts w:eastAsiaTheme="minorEastAsia"/>
          <w:sz w:val="24"/>
          <w:szCs w:val="24"/>
          <w:lang w:val="en-US"/>
        </w:rPr>
        <w:t xml:space="preserve"> </w:t>
      </w:r>
      <w:r>
        <w:rPr>
          <w:rFonts w:eastAsiaTheme="minorEastAsia"/>
          <w:sz w:val="24"/>
          <w:szCs w:val="24"/>
          <w:lang w:val="en-US"/>
        </w:rPr>
        <w:t>level</w:t>
      </w:r>
      <w:r w:rsidR="002D32CB" w:rsidRPr="0031321A">
        <w:rPr>
          <w:rFonts w:eastAsiaTheme="minorEastAsia"/>
          <w:sz w:val="24"/>
          <w:szCs w:val="24"/>
          <w:lang w:val="kk-KZ"/>
        </w:rPr>
        <w:t xml:space="preserve"> </w:t>
      </w:r>
      <m:oMath>
        <m:r>
          <w:rPr>
            <w:rFonts w:ascii="Cambria Math" w:eastAsiaTheme="minorEastAsia" w:hAnsi="Cambria Math"/>
            <w:sz w:val="24"/>
            <w:szCs w:val="24"/>
            <w:lang w:val="kk-KZ"/>
          </w:rPr>
          <m:t>A(x, t)</m:t>
        </m:r>
      </m:oMath>
      <w:r w:rsidR="002D32CB" w:rsidRPr="0031321A">
        <w:rPr>
          <w:rFonts w:eastAsiaTheme="minorEastAsia"/>
          <w:sz w:val="24"/>
          <w:szCs w:val="24"/>
          <w:lang w:val="kk-KZ"/>
        </w:rPr>
        <w:t xml:space="preserve"> </w:t>
      </w:r>
      <w:r w:rsidRPr="006D05B7">
        <w:rPr>
          <w:rFonts w:eastAsiaTheme="minorEastAsia"/>
          <w:sz w:val="24"/>
          <w:szCs w:val="24"/>
          <w:lang w:val="en-US"/>
        </w:rPr>
        <w:t>is determined via a diffusion equation of the form</w:t>
      </w:r>
    </w:p>
    <w:p w14:paraId="79614051" w14:textId="77777777" w:rsidR="002D32CB" w:rsidRPr="0031321A" w:rsidRDefault="002D32CB" w:rsidP="0031321A">
      <w:pPr>
        <w:spacing w:after="0" w:line="360" w:lineRule="auto"/>
        <w:ind w:firstLine="708"/>
        <w:jc w:val="both"/>
        <w:rPr>
          <w:rFonts w:eastAsiaTheme="minorEastAsia"/>
          <w:sz w:val="24"/>
          <w:szCs w:val="24"/>
          <w:lang w:val="kk-KZ"/>
        </w:rPr>
      </w:pPr>
    </w:p>
    <w:p w14:paraId="22ED4B34" w14:textId="77777777" w:rsidR="002D32CB" w:rsidRPr="0031321A" w:rsidRDefault="00113D66" w:rsidP="0031321A">
      <w:pPr>
        <w:spacing w:after="0" w:line="360" w:lineRule="auto"/>
        <w:ind w:firstLine="708"/>
        <w:jc w:val="center"/>
        <w:rPr>
          <w:rFonts w:eastAsiaTheme="minorEastAsia"/>
          <w:sz w:val="24"/>
          <w:szCs w:val="24"/>
          <w:lang w:val="kk-KZ"/>
        </w:rPr>
      </w:pPr>
      <m:oMathPara>
        <m:oMath>
          <m:d>
            <m:dPr>
              <m:begChr m:val="{"/>
              <m:endChr m:val=""/>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f>
                    <m:fPr>
                      <m:ctrlPr>
                        <w:rPr>
                          <w:rFonts w:ascii="Cambria Math" w:eastAsiaTheme="minorEastAsia" w:hAnsi="Cambria Math"/>
                          <w:i/>
                          <w:sz w:val="24"/>
                          <w:szCs w:val="24"/>
                        </w:rPr>
                      </m:ctrlPr>
                    </m:fPr>
                    <m:num>
                      <m:r>
                        <w:rPr>
                          <w:rFonts w:ascii="Cambria Math" w:hAnsi="Cambria Math"/>
                          <w:sz w:val="24"/>
                          <w:szCs w:val="24"/>
                          <w:lang w:val="kk-KZ"/>
                        </w:rPr>
                        <m:t>∂</m:t>
                      </m:r>
                      <m:r>
                        <w:rPr>
                          <w:rFonts w:ascii="Cambria Math" w:hAnsi="Cambria Math"/>
                          <w:sz w:val="24"/>
                          <w:szCs w:val="24"/>
                          <w:lang w:val="en-US"/>
                        </w:rPr>
                        <m:t>A</m:t>
                      </m:r>
                    </m:num>
                    <m:den>
                      <m:r>
                        <w:rPr>
                          <w:rFonts w:ascii="Cambria Math" w:hAnsi="Cambria Math"/>
                          <w:sz w:val="24"/>
                          <w:szCs w:val="24"/>
                          <w:lang w:val="kk-KZ"/>
                        </w:rPr>
                        <m:t>∂t</m:t>
                      </m:r>
                    </m:den>
                  </m:f>
                  <m:r>
                    <w:rPr>
                      <w:rFonts w:ascii="Cambria Math" w:eastAsiaTheme="minorEastAsia" w:hAnsi="Cambria Math"/>
                      <w:sz w:val="24"/>
                      <w:szCs w:val="24"/>
                      <w:lang w:val="kk-KZ"/>
                    </w:rPr>
                    <m:t>-∆</m:t>
                  </m:r>
                  <m:r>
                    <w:rPr>
                      <w:rFonts w:ascii="Cambria Math" w:eastAsia="Times New Roman" w:hAnsi="Cambria Math"/>
                      <w:sz w:val="24"/>
                      <w:szCs w:val="24"/>
                      <w:lang w:val="kk-KZ" w:eastAsia="ru-RU"/>
                    </w:rPr>
                    <m:t>A=A</m:t>
                  </m:r>
                  <m:sSub>
                    <m:sSubPr>
                      <m:ctrlPr>
                        <w:rPr>
                          <w:rFonts w:ascii="Cambria Math" w:eastAsia="Times New Roman" w:hAnsi="Cambria Math"/>
                          <w:i/>
                          <w:sz w:val="24"/>
                          <w:szCs w:val="24"/>
                          <w:lang w:val="kk-KZ" w:eastAsia="ru-RU"/>
                        </w:rPr>
                      </m:ctrlPr>
                    </m:sSubPr>
                    <m:e>
                      <m:r>
                        <w:rPr>
                          <w:rFonts w:ascii="Cambria Math" w:eastAsia="Times New Roman" w:hAnsi="Cambria Math"/>
                          <w:sz w:val="24"/>
                          <w:szCs w:val="24"/>
                          <w:lang w:val="kk-KZ" w:eastAsia="ru-RU"/>
                        </w:rPr>
                        <m:t>g</m:t>
                      </m:r>
                    </m:e>
                    <m:sub>
                      <m:r>
                        <w:rPr>
                          <w:rFonts w:ascii="Cambria Math" w:eastAsia="Times New Roman" w:hAnsi="Cambria Math"/>
                          <w:sz w:val="24"/>
                          <w:szCs w:val="24"/>
                          <w:lang w:val="kk-KZ" w:eastAsia="ru-RU"/>
                        </w:rPr>
                        <m:t>A</m:t>
                      </m:r>
                    </m:sub>
                  </m:sSub>
                  <m:r>
                    <w:rPr>
                      <w:rFonts w:ascii="Cambria Math" w:eastAsia="Times New Roman" w:hAnsi="Cambria Math"/>
                      <w:sz w:val="24"/>
                      <w:szCs w:val="24"/>
                      <w:lang w:val="kk-KZ" w:eastAsia="ru-RU"/>
                    </w:rPr>
                    <m:t>,  &amp; x∈</m:t>
                  </m:r>
                  <m:r>
                    <m:rPr>
                      <m:sty m:val="p"/>
                    </m:rPr>
                    <w:rPr>
                      <w:rFonts w:ascii="Cambria Math" w:eastAsia="Times New Roman" w:hAnsi="Cambria Math"/>
                      <w:sz w:val="24"/>
                      <w:szCs w:val="24"/>
                      <w:lang w:val="en-US" w:eastAsia="ru-RU"/>
                    </w:rPr>
                    <m:t>Ω</m:t>
                  </m:r>
                  <m:r>
                    <w:rPr>
                      <w:rFonts w:ascii="Cambria Math" w:eastAsia="Times New Roman" w:hAnsi="Cambria Math"/>
                      <w:sz w:val="24"/>
                      <w:szCs w:val="24"/>
                      <w:lang w:val="kk-KZ" w:eastAsia="ru-RU"/>
                    </w:rPr>
                    <m:t xml:space="preserve">   , t∈[0,T],</m:t>
                  </m:r>
                </m:e>
                <m:e>
                  <m:r>
                    <w:rPr>
                      <w:rFonts w:ascii="Cambria Math" w:eastAsia="Times New Roman" w:hAnsi="Cambria Math"/>
                      <w:sz w:val="24"/>
                      <w:szCs w:val="24"/>
                      <w:lang w:val="kk-KZ" w:eastAsia="ru-RU"/>
                    </w:rPr>
                    <m:t xml:space="preserve">A(x,0) = </m:t>
                  </m:r>
                  <m:sSub>
                    <m:sSubPr>
                      <m:ctrlPr>
                        <w:rPr>
                          <w:rFonts w:ascii="Cambria Math" w:eastAsia="Times New Roman" w:hAnsi="Cambria Math"/>
                          <w:i/>
                          <w:sz w:val="24"/>
                          <w:szCs w:val="24"/>
                          <w:lang w:val="en-US" w:eastAsia="ru-RU"/>
                        </w:rPr>
                      </m:ctrlPr>
                    </m:sSubPr>
                    <m:e>
                      <m:r>
                        <w:rPr>
                          <w:rFonts w:ascii="Cambria Math" w:eastAsia="Times New Roman" w:hAnsi="Cambria Math"/>
                          <w:sz w:val="24"/>
                          <w:szCs w:val="24"/>
                          <w:lang w:val="en-US" w:eastAsia="ru-RU"/>
                        </w:rPr>
                        <m:t>A</m:t>
                      </m:r>
                    </m:e>
                    <m:sub>
                      <m:r>
                        <w:rPr>
                          <w:rFonts w:ascii="Cambria Math" w:eastAsia="Times New Roman" w:hAnsi="Cambria Math"/>
                          <w:sz w:val="24"/>
                          <w:szCs w:val="24"/>
                          <w:lang w:val="kk-KZ" w:eastAsia="ru-RU"/>
                        </w:rPr>
                        <m:t>0</m:t>
                      </m:r>
                    </m:sub>
                  </m:sSub>
                  <m:r>
                    <w:rPr>
                      <w:rFonts w:ascii="Cambria Math" w:eastAsia="Times New Roman" w:hAnsi="Cambria Math"/>
                      <w:sz w:val="24"/>
                      <w:szCs w:val="24"/>
                      <w:lang w:val="kk-KZ" w:eastAsia="ru-RU"/>
                    </w:rPr>
                    <m:t xml:space="preserve">(x) &gt; 0, &amp;         x∈ </m:t>
                  </m:r>
                  <m:r>
                    <m:rPr>
                      <m:sty m:val="p"/>
                    </m:rPr>
                    <w:rPr>
                      <w:rFonts w:ascii="Cambria Math" w:eastAsia="Times New Roman" w:hAnsi="Cambria Math"/>
                      <w:sz w:val="24"/>
                      <w:szCs w:val="24"/>
                      <w:lang w:val="en-US" w:eastAsia="ru-RU"/>
                    </w:rPr>
                    <m:t>Ω</m:t>
                  </m:r>
                  <m:r>
                    <w:rPr>
                      <w:rFonts w:ascii="Cambria Math" w:eastAsia="Times New Roman" w:hAnsi="Cambria Math"/>
                      <w:sz w:val="24"/>
                      <w:szCs w:val="24"/>
                      <w:lang w:val="kk-KZ" w:eastAsia="ru-RU"/>
                    </w:rPr>
                    <m:t>,</m:t>
                  </m:r>
                </m:e>
                <m:e>
                  <m:f>
                    <m:fPr>
                      <m:ctrlPr>
                        <w:rPr>
                          <w:rFonts w:ascii="Cambria Math" w:eastAsiaTheme="minorEastAsia" w:hAnsi="Cambria Math"/>
                          <w:i/>
                          <w:sz w:val="24"/>
                          <w:szCs w:val="24"/>
                        </w:rPr>
                      </m:ctrlPr>
                    </m:fPr>
                    <m:num>
                      <m:r>
                        <w:rPr>
                          <w:rFonts w:ascii="Cambria Math" w:hAnsi="Cambria Math"/>
                          <w:sz w:val="24"/>
                          <w:szCs w:val="24"/>
                          <w:lang w:val="kk-KZ"/>
                        </w:rPr>
                        <m:t>∂</m:t>
                      </m:r>
                      <m:r>
                        <w:rPr>
                          <w:rFonts w:ascii="Cambria Math" w:hAnsi="Cambria Math"/>
                          <w:sz w:val="24"/>
                          <w:szCs w:val="24"/>
                          <w:lang w:val="en-US"/>
                        </w:rPr>
                        <m:t>A</m:t>
                      </m:r>
                    </m:num>
                    <m:den>
                      <m:r>
                        <w:rPr>
                          <w:rFonts w:ascii="Cambria Math" w:hAnsi="Cambria Math"/>
                          <w:sz w:val="24"/>
                          <w:szCs w:val="24"/>
                          <w:lang w:val="kk-KZ"/>
                        </w:rPr>
                        <m:t>∂x</m:t>
                      </m:r>
                    </m:den>
                  </m:f>
                  <m:r>
                    <w:rPr>
                      <w:rFonts w:ascii="Cambria Math" w:eastAsiaTheme="minorEastAsia" w:hAnsi="Cambria Math"/>
                      <w:sz w:val="24"/>
                      <w:szCs w:val="24"/>
                      <w:lang w:val="kk-KZ"/>
                    </w:rPr>
                    <m:t xml:space="preserve">=0                on </m:t>
                  </m:r>
                  <m:r>
                    <w:rPr>
                      <w:rFonts w:ascii="Cambria Math" w:eastAsia="Times New Roman" w:hAnsi="Cambria Math"/>
                      <w:sz w:val="24"/>
                      <w:szCs w:val="24"/>
                      <w:lang w:val="kk-KZ" w:eastAsia="ru-RU"/>
                    </w:rPr>
                    <m:t>∂</m:t>
                  </m:r>
                  <m:r>
                    <m:rPr>
                      <m:sty m:val="p"/>
                    </m:rPr>
                    <w:rPr>
                      <w:rFonts w:ascii="Cambria Math" w:eastAsia="Times New Roman" w:hAnsi="Cambria Math"/>
                      <w:sz w:val="24"/>
                      <w:szCs w:val="24"/>
                      <w:lang w:val="en-US" w:eastAsia="ru-RU"/>
                    </w:rPr>
                    <m:t>Ω</m:t>
                  </m:r>
                  <m:r>
                    <w:rPr>
                      <w:rFonts w:ascii="Cambria Math" w:eastAsia="Times New Roman" w:hAnsi="Cambria Math"/>
                      <w:sz w:val="24"/>
                      <w:szCs w:val="24"/>
                      <w:lang w:val="kk-KZ" w:eastAsia="ru-RU"/>
                    </w:rPr>
                    <m:t>×</m:t>
                  </m:r>
                  <m:d>
                    <m:dPr>
                      <m:begChr m:val="["/>
                      <m:endChr m:val="]"/>
                      <m:ctrlPr>
                        <w:rPr>
                          <w:rFonts w:ascii="Cambria Math" w:eastAsia="Times New Roman" w:hAnsi="Cambria Math"/>
                          <w:i/>
                          <w:sz w:val="24"/>
                          <w:szCs w:val="24"/>
                          <w:lang w:val="kk-KZ" w:eastAsia="ru-RU"/>
                        </w:rPr>
                      </m:ctrlPr>
                    </m:dPr>
                    <m:e>
                      <m:r>
                        <w:rPr>
                          <w:rFonts w:ascii="Cambria Math" w:eastAsia="Times New Roman" w:hAnsi="Cambria Math"/>
                          <w:sz w:val="24"/>
                          <w:szCs w:val="24"/>
                          <w:lang w:val="kk-KZ" w:eastAsia="ru-RU"/>
                        </w:rPr>
                        <m:t>0,T</m:t>
                      </m:r>
                    </m:e>
                  </m:d>
                  <m:r>
                    <w:rPr>
                      <w:rFonts w:ascii="Cambria Math" w:eastAsia="Times New Roman" w:hAnsi="Cambria Math"/>
                      <w:sz w:val="24"/>
                      <w:szCs w:val="24"/>
                      <w:lang w:val="kk-KZ" w:eastAsia="ru-RU"/>
                    </w:rPr>
                    <m:t>,</m:t>
                  </m:r>
                </m:e>
              </m:eqArr>
            </m:e>
          </m:d>
        </m:oMath>
      </m:oMathPara>
    </w:p>
    <w:p w14:paraId="046AD366" w14:textId="77777777" w:rsidR="002D32CB" w:rsidRPr="0031321A" w:rsidRDefault="002D32CB" w:rsidP="0031321A">
      <w:pPr>
        <w:spacing w:after="0" w:line="360" w:lineRule="auto"/>
        <w:jc w:val="both"/>
        <w:rPr>
          <w:rFonts w:eastAsiaTheme="minorEastAsia"/>
          <w:sz w:val="24"/>
          <w:szCs w:val="24"/>
          <w:lang w:val="kk-KZ"/>
        </w:rPr>
      </w:pPr>
    </w:p>
    <w:p w14:paraId="113CAACD" w14:textId="399BCB8E" w:rsidR="002D32CB" w:rsidRPr="006D05B7" w:rsidRDefault="00003B7C" w:rsidP="0031321A">
      <w:pPr>
        <w:spacing w:after="0" w:line="360" w:lineRule="auto"/>
        <w:jc w:val="both"/>
        <w:rPr>
          <w:rFonts w:eastAsiaTheme="minorEastAsia"/>
          <w:sz w:val="24"/>
          <w:szCs w:val="24"/>
          <w:lang w:val="en-US"/>
        </w:rPr>
      </w:pPr>
      <w:r>
        <w:rPr>
          <w:rFonts w:eastAsiaTheme="minorEastAsia"/>
          <w:sz w:val="24"/>
          <w:szCs w:val="24"/>
          <w:lang w:val="en-US"/>
        </w:rPr>
        <w:lastRenderedPageBreak/>
        <w:t>with</w:t>
      </w:r>
      <w:r w:rsidR="002D32CB" w:rsidRPr="0031321A">
        <w:rPr>
          <w:rFonts w:eastAsiaTheme="minorEastAsia"/>
          <w:sz w:val="24"/>
          <w:szCs w:val="24"/>
          <w:lang w:val="kk-KZ"/>
        </w:rPr>
        <w:t xml:space="preserve"> </w:t>
      </w:r>
      <m:oMath>
        <m:sSub>
          <m:sSubPr>
            <m:ctrlPr>
              <w:rPr>
                <w:rFonts w:ascii="Cambria Math" w:eastAsia="Times New Roman" w:hAnsi="Cambria Math"/>
                <w:i/>
                <w:sz w:val="24"/>
                <w:szCs w:val="24"/>
                <w:lang w:val="kk-KZ" w:eastAsia="ru-RU"/>
              </w:rPr>
            </m:ctrlPr>
          </m:sSubPr>
          <m:e>
            <m:r>
              <w:rPr>
                <w:rFonts w:ascii="Cambria Math" w:eastAsia="Times New Roman" w:hAnsi="Cambria Math"/>
                <w:sz w:val="24"/>
                <w:szCs w:val="24"/>
                <w:lang w:val="kk-KZ" w:eastAsia="ru-RU"/>
              </w:rPr>
              <m:t>g</m:t>
            </m:r>
          </m:e>
          <m:sub>
            <m:r>
              <w:rPr>
                <w:rFonts w:ascii="Cambria Math" w:eastAsia="Times New Roman" w:hAnsi="Cambria Math"/>
                <w:sz w:val="24"/>
                <w:szCs w:val="24"/>
                <w:lang w:val="kk-KZ" w:eastAsia="ru-RU"/>
              </w:rPr>
              <m:t>A</m:t>
            </m:r>
          </m:sub>
        </m:sSub>
      </m:oMath>
      <w:r w:rsidR="002D32CB" w:rsidRPr="0031321A">
        <w:rPr>
          <w:rFonts w:eastAsiaTheme="minorEastAsia"/>
          <w:sz w:val="24"/>
          <w:szCs w:val="24"/>
          <w:lang w:val="kk-KZ"/>
        </w:rPr>
        <w:t xml:space="preserve"> </w:t>
      </w:r>
      <w:r w:rsidRPr="006D05B7">
        <w:rPr>
          <w:rFonts w:eastAsiaTheme="minorEastAsia"/>
          <w:sz w:val="24"/>
          <w:szCs w:val="24"/>
          <w:lang w:val="en-US"/>
        </w:rPr>
        <w:t>being either constant, a function depending only on space or a function depending on space as well as on time</w:t>
      </w:r>
      <w:r w:rsidR="002D32CB" w:rsidRPr="006D05B7">
        <w:rPr>
          <w:rFonts w:eastAsiaTheme="minorEastAsia"/>
          <w:sz w:val="24"/>
          <w:szCs w:val="24"/>
          <w:lang w:val="en-US"/>
        </w:rPr>
        <w:t>.</w:t>
      </w:r>
    </w:p>
    <w:p w14:paraId="582C78CC" w14:textId="34A77055" w:rsidR="00483DC1" w:rsidRPr="00003B7C" w:rsidRDefault="00003B7C" w:rsidP="0031321A">
      <w:pPr>
        <w:spacing w:after="0" w:line="360" w:lineRule="auto"/>
        <w:ind w:firstLine="708"/>
        <w:jc w:val="both"/>
        <w:rPr>
          <w:rFonts w:eastAsiaTheme="minorEastAsia"/>
          <w:sz w:val="24"/>
          <w:szCs w:val="24"/>
          <w:lang w:val="en-US"/>
        </w:rPr>
      </w:pPr>
      <w:r w:rsidRPr="00003B7C">
        <w:rPr>
          <w:rFonts w:eastAsiaTheme="minorEastAsia"/>
          <w:sz w:val="24"/>
          <w:szCs w:val="24"/>
          <w:lang w:val="en-US"/>
        </w:rPr>
        <w:t xml:space="preserve">The Neumann boundary condition in problem </w:t>
      </w:r>
      <w:r w:rsidR="002D32CB" w:rsidRPr="00003B7C">
        <w:rPr>
          <w:rFonts w:eastAsiaTheme="minorEastAsia"/>
          <w:sz w:val="24"/>
          <w:szCs w:val="24"/>
          <w:lang w:val="en-US"/>
        </w:rPr>
        <w:t>(</w:t>
      </w:r>
      <w:r w:rsidR="005E616C" w:rsidRPr="00003B7C">
        <w:rPr>
          <w:rFonts w:eastAsiaTheme="minorEastAsia"/>
          <w:sz w:val="24"/>
          <w:szCs w:val="24"/>
          <w:lang w:val="en-US"/>
        </w:rPr>
        <w:t>3</w:t>
      </w:r>
      <w:r w:rsidR="002D32CB" w:rsidRPr="00003B7C">
        <w:rPr>
          <w:rFonts w:eastAsiaTheme="minorEastAsia"/>
          <w:sz w:val="24"/>
          <w:szCs w:val="24"/>
          <w:lang w:val="en-US"/>
        </w:rPr>
        <w:t>.</w:t>
      </w:r>
      <w:r w:rsidR="005E616C" w:rsidRPr="00003B7C">
        <w:rPr>
          <w:rFonts w:eastAsiaTheme="minorEastAsia"/>
          <w:sz w:val="24"/>
          <w:szCs w:val="24"/>
          <w:lang w:val="en-US"/>
        </w:rPr>
        <w:t>10</w:t>
      </w:r>
      <w:r w:rsidR="002D32CB" w:rsidRPr="00003B7C">
        <w:rPr>
          <w:rFonts w:eastAsiaTheme="minorEastAsia"/>
          <w:sz w:val="24"/>
          <w:szCs w:val="24"/>
          <w:lang w:val="en-US"/>
        </w:rPr>
        <w:t xml:space="preserve">) </w:t>
      </w:r>
      <w:r w:rsidRPr="006D05B7">
        <w:rPr>
          <w:rFonts w:eastAsiaTheme="minorEastAsia"/>
          <w:sz w:val="24"/>
          <w:szCs w:val="24"/>
          <w:lang w:val="en-US"/>
        </w:rPr>
        <w:t>represents no capital flow through the boundary and thereby a closed economy</w:t>
      </w:r>
      <w:r w:rsidR="002D32CB" w:rsidRPr="006D05B7">
        <w:rPr>
          <w:rFonts w:eastAsiaTheme="minorEastAsia"/>
          <w:sz w:val="24"/>
          <w:szCs w:val="24"/>
          <w:lang w:val="en-US"/>
        </w:rPr>
        <w:t>.</w:t>
      </w:r>
    </w:p>
    <w:p w14:paraId="16527A0D" w14:textId="7E426A30" w:rsidR="002D32CB" w:rsidRPr="00003B7C" w:rsidRDefault="00003B7C" w:rsidP="0031321A">
      <w:pPr>
        <w:spacing w:after="0" w:line="360" w:lineRule="auto"/>
        <w:ind w:firstLine="708"/>
        <w:jc w:val="both"/>
        <w:rPr>
          <w:rFonts w:eastAsiaTheme="minorEastAsia"/>
          <w:sz w:val="24"/>
          <w:szCs w:val="24"/>
          <w:lang w:val="en-US"/>
        </w:rPr>
      </w:pPr>
      <w:r w:rsidRPr="006D05B7">
        <w:rPr>
          <w:rFonts w:eastAsiaTheme="minorEastAsia"/>
          <w:sz w:val="24"/>
          <w:szCs w:val="24"/>
          <w:lang w:val="en-US"/>
        </w:rPr>
        <w:t>In</w:t>
      </w:r>
      <w:r w:rsidR="002D32CB" w:rsidRPr="006D05B7">
        <w:rPr>
          <w:rFonts w:eastAsiaTheme="minorEastAsia"/>
          <w:sz w:val="24"/>
          <w:szCs w:val="24"/>
          <w:lang w:val="en-US"/>
        </w:rPr>
        <w:t xml:space="preserve"> [</w:t>
      </w:r>
      <w:r w:rsidR="00BD6CBE" w:rsidRPr="006D05B7">
        <w:rPr>
          <w:rFonts w:eastAsiaTheme="minorEastAsia"/>
          <w:sz w:val="24"/>
          <w:szCs w:val="24"/>
          <w:lang w:val="en-US"/>
        </w:rPr>
        <w:t>54</w:t>
      </w:r>
      <w:r w:rsidR="002D32CB" w:rsidRPr="006D05B7">
        <w:rPr>
          <w:rFonts w:eastAsiaTheme="minorEastAsia"/>
          <w:sz w:val="24"/>
          <w:szCs w:val="24"/>
          <w:lang w:val="en-US"/>
        </w:rPr>
        <w:t>]</w:t>
      </w:r>
      <w:r w:rsidRPr="006D05B7">
        <w:rPr>
          <w:rFonts w:eastAsiaTheme="minorEastAsia"/>
          <w:sz w:val="24"/>
          <w:szCs w:val="24"/>
          <w:lang w:val="en-US"/>
        </w:rPr>
        <w:t>, a well-</w:t>
      </w:r>
      <w:proofErr w:type="spellStart"/>
      <w:r w:rsidRPr="006D05B7">
        <w:rPr>
          <w:rFonts w:eastAsiaTheme="minorEastAsia"/>
          <w:sz w:val="24"/>
          <w:szCs w:val="24"/>
          <w:lang w:val="en-US"/>
        </w:rPr>
        <w:t>posedness</w:t>
      </w:r>
      <w:proofErr w:type="spellEnd"/>
      <w:r w:rsidRPr="006D05B7">
        <w:rPr>
          <w:rFonts w:eastAsiaTheme="minorEastAsia"/>
          <w:sz w:val="24"/>
          <w:szCs w:val="24"/>
          <w:lang w:val="en-US"/>
        </w:rPr>
        <w:t xml:space="preserve"> of direct problem</w:t>
      </w:r>
      <w:r w:rsidR="002D32CB" w:rsidRPr="006D05B7">
        <w:rPr>
          <w:rFonts w:eastAsiaTheme="minorEastAsia"/>
          <w:sz w:val="24"/>
          <w:szCs w:val="24"/>
          <w:lang w:val="en-US"/>
        </w:rPr>
        <w:t xml:space="preserve"> (</w:t>
      </w:r>
      <w:r w:rsidR="005E616C" w:rsidRPr="006D05B7">
        <w:rPr>
          <w:rFonts w:eastAsiaTheme="minorEastAsia"/>
          <w:sz w:val="24"/>
          <w:szCs w:val="24"/>
          <w:lang w:val="en-US"/>
        </w:rPr>
        <w:t>3</w:t>
      </w:r>
      <w:r w:rsidR="002D32CB" w:rsidRPr="006D05B7">
        <w:rPr>
          <w:rFonts w:eastAsiaTheme="minorEastAsia"/>
          <w:sz w:val="24"/>
          <w:szCs w:val="24"/>
          <w:lang w:val="en-US"/>
        </w:rPr>
        <w:t>.</w:t>
      </w:r>
      <w:r w:rsidR="005E616C" w:rsidRPr="006D05B7">
        <w:rPr>
          <w:rFonts w:eastAsiaTheme="minorEastAsia"/>
          <w:sz w:val="24"/>
          <w:szCs w:val="24"/>
          <w:lang w:val="en-US"/>
        </w:rPr>
        <w:t>10</w:t>
      </w:r>
      <w:r w:rsidR="002D32CB" w:rsidRPr="006D05B7">
        <w:rPr>
          <w:rFonts w:eastAsiaTheme="minorEastAsia"/>
          <w:sz w:val="24"/>
          <w:szCs w:val="24"/>
          <w:lang w:val="en-US"/>
        </w:rPr>
        <w:t xml:space="preserve">) </w:t>
      </w:r>
      <w:r w:rsidRPr="006D05B7">
        <w:rPr>
          <w:rFonts w:eastAsiaTheme="minorEastAsia"/>
          <w:sz w:val="24"/>
          <w:szCs w:val="24"/>
          <w:lang w:val="en-US"/>
        </w:rPr>
        <w:t xml:space="preserve">at </w:t>
      </w:r>
      <w:proofErr w:type="gramStart"/>
      <w:r w:rsidRPr="006D05B7">
        <w:rPr>
          <w:rFonts w:eastAsiaTheme="minorEastAsia"/>
          <w:sz w:val="24"/>
          <w:szCs w:val="24"/>
          <w:lang w:val="en-US"/>
        </w:rPr>
        <w:t>space</w:t>
      </w:r>
      <w:r w:rsidR="002D32CB" w:rsidRPr="006D05B7">
        <w:rPr>
          <w:rFonts w:eastAsiaTheme="minorEastAsia"/>
          <w:sz w:val="24"/>
          <w:szCs w:val="24"/>
          <w:lang w:val="en-US"/>
        </w:rPr>
        <w:t xml:space="preserve"> </w:t>
      </w:r>
      <w:proofErr w:type="gramEnd"/>
      <m:oMath>
        <m:sSup>
          <m:sSupPr>
            <m:ctrlPr>
              <w:rPr>
                <w:rFonts w:ascii="Cambria Math" w:eastAsiaTheme="minorEastAsia" w:hAnsi="Cambria Math"/>
                <w:sz w:val="24"/>
                <w:szCs w:val="24"/>
              </w:rPr>
            </m:ctrlPr>
          </m:sSupPr>
          <m:e>
            <m:r>
              <w:rPr>
                <w:rFonts w:ascii="Cambria Math" w:eastAsiaTheme="minorEastAsia" w:hAnsi="Cambria Math"/>
                <w:sz w:val="24"/>
                <w:szCs w:val="24"/>
              </w:rPr>
              <m:t>L</m:t>
            </m:r>
          </m:e>
          <m:sup>
            <m:r>
              <m:rPr>
                <m:sty m:val="p"/>
              </m:rPr>
              <w:rPr>
                <w:rFonts w:ascii="Cambria Math" w:eastAsiaTheme="minorEastAsia" w:hAnsi="Cambria Math"/>
                <w:sz w:val="24"/>
                <w:szCs w:val="24"/>
                <w:lang w:val="en-US"/>
              </w:rPr>
              <m:t>2</m:t>
            </m:r>
          </m:sup>
        </m:sSup>
        <m:d>
          <m:dPr>
            <m:ctrlPr>
              <w:rPr>
                <w:rFonts w:ascii="Cambria Math" w:eastAsiaTheme="minorEastAsia" w:hAnsi="Cambria Math"/>
                <w:sz w:val="24"/>
                <w:szCs w:val="24"/>
              </w:rPr>
            </m:ctrlPr>
          </m:dPr>
          <m:e>
            <m:d>
              <m:dPr>
                <m:begChr m:val="["/>
                <m:endChr m:val="]"/>
                <m:ctrlPr>
                  <w:rPr>
                    <w:rFonts w:ascii="Cambria Math" w:eastAsiaTheme="minorEastAsia" w:hAnsi="Cambria Math"/>
                    <w:sz w:val="24"/>
                    <w:szCs w:val="24"/>
                  </w:rPr>
                </m:ctrlPr>
              </m:dPr>
              <m:e>
                <m:r>
                  <m:rPr>
                    <m:sty m:val="p"/>
                  </m:rPr>
                  <w:rPr>
                    <w:rFonts w:ascii="Cambria Math" w:eastAsiaTheme="minorEastAsia" w:hAnsi="Cambria Math"/>
                    <w:sz w:val="24"/>
                    <w:szCs w:val="24"/>
                    <w:lang w:val="en-US"/>
                  </w:rPr>
                  <m:t xml:space="preserve">0, </m:t>
                </m:r>
                <m:r>
                  <w:rPr>
                    <w:rFonts w:ascii="Cambria Math" w:eastAsiaTheme="minorEastAsia" w:hAnsi="Cambria Math"/>
                    <w:sz w:val="24"/>
                    <w:szCs w:val="24"/>
                  </w:rPr>
                  <m:t>T</m:t>
                </m:r>
              </m:e>
            </m:d>
            <m:r>
              <m:rPr>
                <m:sty m:val="p"/>
              </m:rPr>
              <w:rPr>
                <w:rFonts w:ascii="Cambria Math" w:eastAsiaTheme="minorEastAsia" w:hAnsi="Cambria Math"/>
                <w:sz w:val="24"/>
                <w:szCs w:val="24"/>
                <w:lang w:val="en-US"/>
              </w:rPr>
              <m:t xml:space="preserve">, </m:t>
            </m:r>
            <m:sSup>
              <m:sSupPr>
                <m:ctrlPr>
                  <w:rPr>
                    <w:rFonts w:ascii="Cambria Math" w:eastAsiaTheme="minorEastAsia" w:hAnsi="Cambria Math"/>
                    <w:sz w:val="24"/>
                    <w:szCs w:val="24"/>
                  </w:rPr>
                </m:ctrlPr>
              </m:sSupPr>
              <m:e>
                <m:r>
                  <w:rPr>
                    <w:rFonts w:ascii="Cambria Math" w:eastAsiaTheme="minorEastAsia" w:hAnsi="Cambria Math"/>
                    <w:sz w:val="24"/>
                    <w:szCs w:val="24"/>
                  </w:rPr>
                  <m:t>H</m:t>
                </m:r>
              </m:e>
              <m:sup>
                <m:r>
                  <m:rPr>
                    <m:sty m:val="p"/>
                  </m:rPr>
                  <w:rPr>
                    <w:rFonts w:ascii="Cambria Math" w:eastAsiaTheme="minorEastAsia" w:hAnsi="Cambria Math"/>
                    <w:sz w:val="24"/>
                    <w:szCs w:val="24"/>
                    <w:lang w:val="en-US"/>
                  </w:rPr>
                  <m:t>1</m:t>
                </m:r>
              </m:sup>
            </m:sSup>
            <m:d>
              <m:dPr>
                <m:ctrlPr>
                  <w:rPr>
                    <w:rFonts w:ascii="Cambria Math" w:eastAsiaTheme="minorEastAsia" w:hAnsi="Cambria Math"/>
                    <w:sz w:val="24"/>
                    <w:szCs w:val="24"/>
                  </w:rPr>
                </m:ctrlPr>
              </m:dPr>
              <m:e>
                <m:r>
                  <m:rPr>
                    <m:sty m:val="p"/>
                  </m:rPr>
                  <w:rPr>
                    <w:rFonts w:ascii="Cambria Math" w:eastAsiaTheme="minorEastAsia" w:hAnsi="Cambria Math"/>
                    <w:sz w:val="24"/>
                    <w:szCs w:val="24"/>
                  </w:rPr>
                  <m:t>Ω</m:t>
                </m:r>
              </m:e>
            </m:d>
          </m:e>
        </m:d>
        <m:r>
          <m:rPr>
            <m:sty m:val="p"/>
          </m:rPr>
          <w:rPr>
            <w:rFonts w:ascii="Cambria Math" w:eastAsiaTheme="minorEastAsia" w:hAnsi="Cambria Math"/>
            <w:sz w:val="24"/>
            <w:szCs w:val="24"/>
            <w:lang w:val="en-US"/>
          </w:rPr>
          <m:t xml:space="preserve">∩ </m:t>
        </m:r>
        <m:sSup>
          <m:sSupPr>
            <m:ctrlPr>
              <w:rPr>
                <w:rFonts w:ascii="Cambria Math" w:eastAsiaTheme="minorEastAsia" w:hAnsi="Cambria Math"/>
                <w:sz w:val="24"/>
                <w:szCs w:val="24"/>
              </w:rPr>
            </m:ctrlPr>
          </m:sSupPr>
          <m:e>
            <m:r>
              <w:rPr>
                <w:rFonts w:ascii="Cambria Math" w:eastAsiaTheme="minorEastAsia" w:hAnsi="Cambria Math"/>
                <w:sz w:val="24"/>
                <w:szCs w:val="24"/>
              </w:rPr>
              <m:t>H</m:t>
            </m:r>
          </m:e>
          <m:sup>
            <m:r>
              <m:rPr>
                <m:sty m:val="p"/>
              </m:rPr>
              <w:rPr>
                <w:rFonts w:ascii="Cambria Math" w:eastAsiaTheme="minorEastAsia" w:hAnsi="Cambria Math"/>
                <w:sz w:val="24"/>
                <w:szCs w:val="24"/>
                <w:lang w:val="en-US"/>
              </w:rPr>
              <m:t>1</m:t>
            </m:r>
          </m:sup>
        </m:sSup>
        <m:r>
          <m:rPr>
            <m:sty m:val="p"/>
          </m:rPr>
          <w:rPr>
            <w:rFonts w:ascii="Cambria Math" w:eastAsiaTheme="minorEastAsia" w:hAnsi="Cambria Math"/>
            <w:sz w:val="24"/>
            <w:szCs w:val="24"/>
            <w:lang w:val="en-US"/>
          </w:rPr>
          <m:t xml:space="preserve">([0, </m:t>
        </m:r>
        <m:r>
          <w:rPr>
            <w:rFonts w:ascii="Cambria Math" w:eastAsiaTheme="minorEastAsia" w:hAnsi="Cambria Math"/>
            <w:sz w:val="24"/>
            <w:szCs w:val="24"/>
          </w:rPr>
          <m:t>T</m:t>
        </m:r>
        <m:r>
          <m:rPr>
            <m:sty m:val="p"/>
          </m:rPr>
          <w:rPr>
            <w:rFonts w:ascii="Cambria Math" w:eastAsiaTheme="minorEastAsia" w:hAnsi="Cambria Math"/>
            <w:sz w:val="24"/>
            <w:szCs w:val="24"/>
            <w:lang w:val="en-US"/>
          </w:rPr>
          <m:t xml:space="preserve">], </m:t>
        </m:r>
        <m:sSup>
          <m:sSupPr>
            <m:ctrlPr>
              <w:rPr>
                <w:rFonts w:ascii="Cambria Math" w:eastAsiaTheme="minorEastAsia" w:hAnsi="Cambria Math"/>
                <w:sz w:val="24"/>
                <w:szCs w:val="24"/>
              </w:rPr>
            </m:ctrlPr>
          </m:sSupPr>
          <m:e>
            <m:r>
              <w:rPr>
                <w:rFonts w:ascii="Cambria Math" w:eastAsiaTheme="minorEastAsia" w:hAnsi="Cambria Math"/>
                <w:sz w:val="24"/>
                <w:szCs w:val="24"/>
              </w:rPr>
              <m:t>H</m:t>
            </m:r>
          </m:e>
          <m:sup>
            <m:r>
              <m:rPr>
                <m:sty m:val="p"/>
              </m:rPr>
              <w:rPr>
                <w:rFonts w:ascii="Cambria Math" w:eastAsiaTheme="minorEastAsia" w:hAnsi="Cambria Math"/>
                <w:sz w:val="24"/>
                <w:szCs w:val="24"/>
                <w:lang w:val="en-US"/>
              </w:rPr>
              <m:t>-1</m:t>
            </m:r>
          </m:sup>
        </m:sSup>
        <m:r>
          <m:rPr>
            <m:sty m:val="p"/>
          </m:rPr>
          <w:rPr>
            <w:rFonts w:ascii="Cambria Math" w:eastAsiaTheme="minorEastAsia" w:hAnsi="Cambria Math"/>
            <w:sz w:val="24"/>
            <w:szCs w:val="24"/>
            <w:lang w:val="en-US"/>
          </w:rPr>
          <m:t>(</m:t>
        </m:r>
        <m:r>
          <m:rPr>
            <m:sty m:val="p"/>
          </m:rPr>
          <w:rPr>
            <w:rFonts w:ascii="Cambria Math" w:eastAsiaTheme="minorEastAsia" w:hAnsi="Cambria Math"/>
            <w:sz w:val="24"/>
            <w:szCs w:val="24"/>
          </w:rPr>
          <m:t>Ω</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was proved if</w:t>
      </w:r>
      <w:r w:rsidR="002D32CB" w:rsidRPr="006D05B7">
        <w:rPr>
          <w:rFonts w:eastAsiaTheme="minorEastAsia"/>
          <w:sz w:val="24"/>
          <w:szCs w:val="24"/>
          <w:lang w:val="en-US"/>
        </w:rPr>
        <w:t xml:space="preserve"> </w:t>
      </w:r>
      <m:oMath>
        <m:sSub>
          <m:sSubPr>
            <m:ctrlPr>
              <w:rPr>
                <w:rFonts w:ascii="Cambria Math" w:eastAsiaTheme="minorEastAsia" w:hAnsi="Cambria Math"/>
                <w:sz w:val="24"/>
                <w:szCs w:val="24"/>
              </w:rPr>
            </m:ctrlPr>
          </m:sSubPr>
          <m:e>
            <m:r>
              <w:rPr>
                <w:rFonts w:ascii="Cambria Math" w:eastAsiaTheme="minorEastAsia" w:hAnsi="Cambria Math"/>
                <w:sz w:val="24"/>
                <w:szCs w:val="24"/>
              </w:rPr>
              <m:t>k</m:t>
            </m:r>
          </m:e>
          <m:sub>
            <m:r>
              <m:rPr>
                <m:sty m:val="p"/>
              </m:rPr>
              <w:rPr>
                <w:rFonts w:ascii="Cambria Math" w:eastAsiaTheme="minorEastAsia" w:hAnsi="Cambria Math"/>
                <w:sz w:val="24"/>
                <w:szCs w:val="24"/>
                <w:lang w:val="en-US"/>
              </w:rPr>
              <m:t>0</m:t>
            </m:r>
          </m:sub>
        </m:sSub>
        <m:r>
          <m:rPr>
            <m:sty m:val="p"/>
          </m:rPr>
          <w:rPr>
            <w:rFonts w:ascii="Cambria Math" w:eastAsiaTheme="minorEastAsia" w:hAnsi="Cambria Math"/>
            <w:sz w:val="24"/>
            <w:szCs w:val="24"/>
            <w:lang w:val="en-US"/>
          </w:rPr>
          <m:t>∈</m:t>
        </m:r>
        <m:sSup>
          <m:sSupPr>
            <m:ctrlPr>
              <w:rPr>
                <w:rFonts w:ascii="Cambria Math" w:eastAsiaTheme="minorEastAsia" w:hAnsi="Cambria Math"/>
                <w:sz w:val="24"/>
                <w:szCs w:val="24"/>
              </w:rPr>
            </m:ctrlPr>
          </m:sSupPr>
          <m:e>
            <m:r>
              <w:rPr>
                <w:rFonts w:ascii="Cambria Math" w:eastAsiaTheme="minorEastAsia" w:hAnsi="Cambria Math"/>
                <w:sz w:val="24"/>
                <w:szCs w:val="24"/>
              </w:rPr>
              <m:t>L</m:t>
            </m:r>
          </m:e>
          <m:sup>
            <m:r>
              <m:rPr>
                <m:sty m:val="p"/>
              </m:rPr>
              <w:rPr>
                <w:rFonts w:ascii="Cambria Math" w:eastAsiaTheme="minorEastAsia" w:hAnsi="Cambria Math"/>
                <w:sz w:val="24"/>
                <w:szCs w:val="24"/>
                <w:lang w:val="en-US"/>
              </w:rPr>
              <m:t>∞</m:t>
            </m:r>
          </m:sup>
        </m:sSup>
        <m:r>
          <m:rPr>
            <m:sty m:val="p"/>
          </m:rPr>
          <w:rPr>
            <w:rFonts w:ascii="Cambria Math" w:eastAsiaTheme="minorEastAsia" w:hAnsi="Cambria Math"/>
            <w:sz w:val="24"/>
            <w:szCs w:val="24"/>
            <w:lang w:val="en-US"/>
          </w:rPr>
          <m:t>(</m:t>
        </m:r>
        <m:r>
          <m:rPr>
            <m:sty m:val="p"/>
          </m:rPr>
          <w:rPr>
            <w:rFonts w:ascii="Cambria Math" w:eastAsiaTheme="minorEastAsia" w:hAnsi="Cambria Math"/>
            <w:sz w:val="24"/>
            <w:szCs w:val="24"/>
          </w:rPr>
          <m:t>Ω</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m:oMath>
        <m:r>
          <w:rPr>
            <w:rFonts w:ascii="Cambria Math" w:eastAsiaTheme="minorEastAsia" w:hAnsi="Cambria Math"/>
            <w:sz w:val="24"/>
            <w:szCs w:val="24"/>
          </w:rPr>
          <m:t>q</m:t>
        </m:r>
        <m:r>
          <m:rPr>
            <m:sty m:val="p"/>
          </m:rPr>
          <w:rPr>
            <w:rFonts w:ascii="Cambria Math" w:eastAsiaTheme="minorEastAsia" w:hAnsi="Cambria Math"/>
            <w:sz w:val="24"/>
            <w:szCs w:val="24"/>
            <w:lang w:val="en-US"/>
          </w:rPr>
          <m:t>∈</m:t>
        </m:r>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adm</m:t>
            </m:r>
          </m:sub>
        </m:sSub>
      </m:oMath>
      <w:r w:rsidR="002D32CB" w:rsidRPr="006D05B7">
        <w:rPr>
          <w:rFonts w:eastAsiaTheme="minorEastAsia"/>
          <w:sz w:val="24"/>
          <w:szCs w:val="24"/>
          <w:lang w:val="en-US"/>
        </w:rPr>
        <w:t xml:space="preserve"> </w:t>
      </w:r>
      <w:r w:rsidRPr="006D05B7">
        <w:rPr>
          <w:rFonts w:eastAsiaTheme="minorEastAsia"/>
          <w:sz w:val="24"/>
          <w:szCs w:val="24"/>
          <w:lang w:val="en-US"/>
        </w:rPr>
        <w:t>and</w:t>
      </w:r>
      <w:r w:rsidR="002D32CB" w:rsidRPr="006D05B7">
        <w:rPr>
          <w:rFonts w:eastAsiaTheme="minorEastAsia"/>
          <w:sz w:val="24"/>
          <w:szCs w:val="24"/>
          <w:lang w:val="en-US"/>
        </w:rPr>
        <w:t xml:space="preserve">  </w:t>
      </w:r>
      <m:oMath>
        <m:r>
          <w:rPr>
            <w:rFonts w:ascii="Cambria Math" w:eastAsiaTheme="minorEastAsia" w:hAnsi="Cambria Math"/>
            <w:sz w:val="24"/>
            <w:szCs w:val="24"/>
          </w:rPr>
          <m:t>A</m:t>
        </m:r>
        <m:r>
          <m:rPr>
            <m:sty m:val="p"/>
          </m:rPr>
          <w:rPr>
            <w:rFonts w:ascii="Cambria Math" w:eastAsiaTheme="minorEastAsia" w:hAnsi="Cambria Math"/>
            <w:sz w:val="24"/>
            <w:szCs w:val="24"/>
            <w:lang w:val="en-US"/>
          </w:rPr>
          <m:t>∈</m:t>
        </m:r>
        <m:r>
          <w:rPr>
            <w:rFonts w:ascii="Cambria Math" w:eastAsiaTheme="minorEastAsia" w:hAnsi="Cambria Math"/>
            <w:sz w:val="24"/>
            <w:szCs w:val="24"/>
          </w:rPr>
          <m:t>C</m:t>
        </m:r>
        <m:r>
          <m:rPr>
            <m:sty m:val="p"/>
          </m:rPr>
          <w:rPr>
            <w:rFonts w:ascii="Cambria Math" w:eastAsiaTheme="minorEastAsia" w:hAnsi="Cambria Math"/>
            <w:sz w:val="24"/>
            <w:szCs w:val="24"/>
            <w:lang w:val="en-US"/>
          </w:rPr>
          <m:t>(</m:t>
        </m:r>
        <m:r>
          <m:rPr>
            <m:sty m:val="p"/>
          </m:rPr>
          <w:rPr>
            <w:rFonts w:ascii="Cambria Math" w:eastAsiaTheme="minorEastAsia" w:hAnsi="Cambria Math"/>
            <w:sz w:val="24"/>
            <w:szCs w:val="24"/>
          </w:rPr>
          <m:t>Ω</m:t>
        </m:r>
        <m:r>
          <m:rPr>
            <m:sty m:val="p"/>
          </m:rPr>
          <w:rPr>
            <w:rFonts w:ascii="Cambria Math" w:eastAsiaTheme="minorEastAsia" w:hAnsi="Cambria Math"/>
            <w:sz w:val="24"/>
            <w:szCs w:val="24"/>
            <w:lang w:val="en-US"/>
          </w:rPr>
          <m:t xml:space="preserve">×[0, </m:t>
        </m:r>
        <m:r>
          <w:rPr>
            <w:rFonts w:ascii="Cambria Math" w:eastAsiaTheme="minorEastAsia" w:hAnsi="Cambria Math"/>
            <w:sz w:val="24"/>
            <w:szCs w:val="24"/>
          </w:rPr>
          <m:t>T</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A more detailed analysis of this model </w:t>
      </w:r>
      <w:proofErr w:type="gramStart"/>
      <w:r w:rsidRPr="006D05B7">
        <w:rPr>
          <w:rFonts w:eastAsiaTheme="minorEastAsia"/>
          <w:sz w:val="24"/>
          <w:szCs w:val="24"/>
          <w:lang w:val="en-US"/>
        </w:rPr>
        <w:t>can be found</w:t>
      </w:r>
      <w:proofErr w:type="gramEnd"/>
      <w:r w:rsidRPr="006D05B7">
        <w:rPr>
          <w:rFonts w:eastAsiaTheme="minorEastAsia"/>
          <w:sz w:val="24"/>
          <w:szCs w:val="24"/>
          <w:lang w:val="en-US"/>
        </w:rPr>
        <w:t xml:space="preserve"> in</w:t>
      </w:r>
      <w:r w:rsidR="002D32CB" w:rsidRPr="00003B7C">
        <w:rPr>
          <w:rFonts w:eastAsiaTheme="minorEastAsia"/>
          <w:sz w:val="24"/>
          <w:szCs w:val="24"/>
          <w:lang w:val="en-US"/>
        </w:rPr>
        <w:t xml:space="preserve"> [</w:t>
      </w:r>
      <w:r w:rsidR="00BD6CBE" w:rsidRPr="00003B7C">
        <w:rPr>
          <w:rFonts w:eastAsiaTheme="minorEastAsia"/>
          <w:sz w:val="24"/>
          <w:szCs w:val="24"/>
          <w:lang w:val="en-US"/>
        </w:rPr>
        <w:t>55</w:t>
      </w:r>
      <w:r w:rsidR="002D32CB" w:rsidRPr="00003B7C">
        <w:rPr>
          <w:rFonts w:eastAsiaTheme="minorEastAsia"/>
          <w:sz w:val="24"/>
          <w:szCs w:val="24"/>
          <w:lang w:val="en-US"/>
        </w:rPr>
        <w:t>].</w:t>
      </w:r>
    </w:p>
    <w:p w14:paraId="77C693D5" w14:textId="442A800F" w:rsidR="002D32CB" w:rsidRPr="006D05B7" w:rsidRDefault="00003B7C" w:rsidP="0031321A">
      <w:pPr>
        <w:spacing w:after="0" w:line="360" w:lineRule="auto"/>
        <w:ind w:firstLine="708"/>
        <w:jc w:val="both"/>
        <w:rPr>
          <w:rFonts w:eastAsiaTheme="minorEastAsia"/>
          <w:sz w:val="24"/>
          <w:szCs w:val="24"/>
          <w:lang w:val="en-US"/>
        </w:rPr>
      </w:pPr>
      <w:r w:rsidRPr="006D05B7">
        <w:rPr>
          <w:rFonts w:eastAsiaTheme="minorEastAsia"/>
          <w:sz w:val="24"/>
          <w:szCs w:val="24"/>
          <w:lang w:val="en-US"/>
        </w:rPr>
        <w:t xml:space="preserve">The choice of the production function is crucial for an economic model, as its shape will greatly influence the capital distribution. In general, data about the economic situation, such as the gross domestic product (GDP), of different regions and different countries are readily available. </w:t>
      </w:r>
      <w:proofErr w:type="gramStart"/>
      <w:r w:rsidRPr="006D05B7">
        <w:rPr>
          <w:rFonts w:eastAsiaTheme="minorEastAsia"/>
          <w:sz w:val="24"/>
          <w:szCs w:val="24"/>
          <w:lang w:val="en-US"/>
        </w:rPr>
        <w:t>Suppose,</w:t>
      </w:r>
      <w:proofErr w:type="gramEnd"/>
      <w:r w:rsidRPr="006D05B7">
        <w:rPr>
          <w:rFonts w:eastAsiaTheme="minorEastAsia"/>
          <w:sz w:val="24"/>
          <w:szCs w:val="24"/>
          <w:lang w:val="en-US"/>
        </w:rPr>
        <w:t xml:space="preserve"> that we have additional information about GDP of some spatial economy at fixed space and time points:</w:t>
      </w:r>
    </w:p>
    <w:p w14:paraId="2D7F9638" w14:textId="77777777" w:rsidR="00003B7C" w:rsidRPr="006D05B7" w:rsidRDefault="00003B7C" w:rsidP="0031321A">
      <w:pPr>
        <w:spacing w:after="0" w:line="360" w:lineRule="auto"/>
        <w:ind w:firstLine="708"/>
        <w:jc w:val="both"/>
        <w:rPr>
          <w:rFonts w:eastAsiaTheme="minorEastAsia"/>
          <w:sz w:val="24"/>
          <w:szCs w:val="24"/>
          <w:lang w:val="en-US"/>
        </w:rPr>
      </w:pPr>
    </w:p>
    <w:p w14:paraId="18224F83" w14:textId="72F2ED2B" w:rsidR="002D32CB" w:rsidRPr="006D05B7" w:rsidRDefault="002D32CB" w:rsidP="0031321A">
      <w:pPr>
        <w:spacing w:after="0" w:line="360" w:lineRule="auto"/>
        <w:jc w:val="right"/>
        <w:rPr>
          <w:rFonts w:eastAsiaTheme="minorEastAsia"/>
          <w:sz w:val="24"/>
          <w:szCs w:val="24"/>
          <w:lang w:val="en-US"/>
        </w:rPr>
      </w:pPr>
      <m:oMath>
        <m:r>
          <w:rPr>
            <w:rFonts w:ascii="Cambria Math" w:hAnsi="Cambria Math"/>
            <w:sz w:val="24"/>
            <w:szCs w:val="24"/>
            <w:lang w:val="en-US"/>
          </w:rPr>
          <m:t>k</m:t>
        </m:r>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m</m:t>
                </m:r>
              </m:sub>
            </m:sSub>
            <m:r>
              <w:rPr>
                <w:rFonts w:ascii="Cambria Math" w:hAnsi="Cambria Math"/>
                <w:sz w:val="24"/>
                <w:szCs w:val="24"/>
                <w:lang w:val="en-US"/>
              </w:rPr>
              <m:t xml:space="preserve">, </m:t>
            </m:r>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j</m:t>
                </m:r>
              </m:sub>
            </m:sSub>
          </m:e>
        </m:d>
        <m:r>
          <w:rPr>
            <w:rFonts w:ascii="Cambria Math" w:hAnsi="Cambria Math"/>
            <w:sz w:val="24"/>
            <w:szCs w:val="24"/>
            <w:lang w:val="en-US"/>
          </w:rPr>
          <m:t xml:space="preserve">= </m:t>
        </m:r>
        <m:sSub>
          <m:sSubPr>
            <m:ctrlPr>
              <w:rPr>
                <w:rFonts w:ascii="Cambria Math" w:hAnsi="Cambria Math"/>
                <w:i/>
                <w:sz w:val="24"/>
                <w:szCs w:val="24"/>
                <w:lang w:val="en-US"/>
              </w:rPr>
            </m:ctrlPr>
          </m:sSubPr>
          <m:e>
            <m:r>
              <w:rPr>
                <w:rFonts w:ascii="Cambria Math" w:hAnsi="Cambria Math"/>
                <w:sz w:val="24"/>
                <w:szCs w:val="24"/>
                <w:lang w:val="en-US"/>
              </w:rPr>
              <m:t>f</m:t>
            </m:r>
          </m:e>
          <m:sub>
            <m:r>
              <w:rPr>
                <w:rFonts w:ascii="Cambria Math" w:hAnsi="Cambria Math"/>
                <w:sz w:val="24"/>
                <w:szCs w:val="24"/>
                <w:lang w:val="en-US"/>
              </w:rPr>
              <m:t>mj</m:t>
            </m:r>
          </m:sub>
        </m:sSub>
        <m:r>
          <w:rPr>
            <w:rFonts w:ascii="Cambria Math" w:hAnsi="Cambria Math"/>
            <w:sz w:val="24"/>
            <w:szCs w:val="24"/>
            <w:lang w:val="en-US"/>
          </w:rPr>
          <m:t xml:space="preserve"> +</m:t>
        </m:r>
        <m:sSub>
          <m:sSubPr>
            <m:ctrlPr>
              <w:rPr>
                <w:rFonts w:ascii="Cambria Math" w:hAnsi="Cambria Math"/>
                <w:i/>
                <w:sz w:val="24"/>
                <w:szCs w:val="24"/>
                <w:lang w:val="en-US"/>
              </w:rPr>
            </m:ctrlPr>
          </m:sSubPr>
          <m:e>
            <m:r>
              <w:rPr>
                <w:rFonts w:ascii="Cambria Math" w:hAnsi="Cambria Math"/>
                <w:sz w:val="24"/>
                <w:szCs w:val="24"/>
                <w:lang w:val="en-US"/>
              </w:rPr>
              <m:t>ε</m:t>
            </m:r>
          </m:e>
          <m:sub>
            <m:r>
              <w:rPr>
                <w:rFonts w:ascii="Cambria Math" w:hAnsi="Cambria Math"/>
                <w:sz w:val="24"/>
                <w:szCs w:val="24"/>
                <w:lang w:val="en-US"/>
              </w:rPr>
              <m:t>mj</m:t>
            </m:r>
          </m:sub>
        </m:sSub>
        <m:r>
          <w:rPr>
            <w:rFonts w:ascii="Cambria Math" w:hAnsi="Cambria Math"/>
            <w:sz w:val="24"/>
            <w:szCs w:val="24"/>
            <w:lang w:val="en-US"/>
          </w:rPr>
          <m:t xml:space="preserve">,  </m:t>
        </m:r>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m</m:t>
            </m:r>
          </m:sub>
        </m:sSub>
        <m:r>
          <w:rPr>
            <w:rFonts w:ascii="Cambria Math" w:hAnsi="Cambria Math"/>
            <w:sz w:val="24"/>
            <w:szCs w:val="24"/>
            <w:lang w:val="en-US"/>
          </w:rPr>
          <m:t>∈</m:t>
        </m:r>
        <m:r>
          <m:rPr>
            <m:sty m:val="p"/>
          </m:rPr>
          <w:rPr>
            <w:rFonts w:ascii="Cambria Math" w:hAnsi="Cambria Math"/>
            <w:sz w:val="24"/>
            <w:szCs w:val="24"/>
            <w:lang w:val="en-US"/>
          </w:rPr>
          <m:t>Ω</m:t>
        </m:r>
        <m:r>
          <w:rPr>
            <w:rFonts w:ascii="Cambria Math" w:hAnsi="Cambria Math"/>
            <w:sz w:val="24"/>
            <w:szCs w:val="24"/>
            <w:lang w:val="en-US"/>
          </w:rPr>
          <m:t xml:space="preserve">,  </m:t>
        </m:r>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j</m:t>
            </m:r>
          </m:sub>
        </m:sSub>
        <m:r>
          <w:rPr>
            <w:rFonts w:ascii="Cambria Math" w:hAnsi="Cambria Math"/>
            <w:sz w:val="24"/>
            <w:szCs w:val="24"/>
            <w:lang w:val="en-US"/>
          </w:rPr>
          <m:t>∈</m:t>
        </m:r>
        <m:d>
          <m:dPr>
            <m:begChr m:val="["/>
            <m:endChr m:val="]"/>
            <m:ctrlPr>
              <w:rPr>
                <w:rFonts w:ascii="Cambria Math" w:hAnsi="Cambria Math"/>
                <w:i/>
                <w:sz w:val="24"/>
                <w:szCs w:val="24"/>
                <w:lang w:val="en-US"/>
              </w:rPr>
            </m:ctrlPr>
          </m:dPr>
          <m:e>
            <m:r>
              <w:rPr>
                <w:rFonts w:ascii="Cambria Math" w:hAnsi="Cambria Math"/>
                <w:sz w:val="24"/>
                <w:szCs w:val="24"/>
                <w:lang w:val="en-US"/>
              </w:rPr>
              <m:t>0,T</m:t>
            </m:r>
          </m:e>
        </m:d>
        <m:r>
          <w:rPr>
            <w:rFonts w:ascii="Cambria Math" w:hAnsi="Cambria Math"/>
            <w:sz w:val="24"/>
            <w:szCs w:val="24"/>
            <w:lang w:val="en-US"/>
          </w:rPr>
          <m:t>,  m=1,…,M,  j=1,…, N.</m:t>
        </m:r>
      </m:oMath>
      <w:r w:rsidR="00483DC1" w:rsidRPr="006D05B7">
        <w:rPr>
          <w:rFonts w:eastAsiaTheme="minorEastAsia"/>
          <w:sz w:val="24"/>
          <w:szCs w:val="24"/>
          <w:lang w:val="en-US"/>
        </w:rPr>
        <w:tab/>
      </w:r>
      <w:r w:rsidRPr="006D05B7">
        <w:rPr>
          <w:rFonts w:eastAsiaTheme="minorEastAsia"/>
          <w:sz w:val="24"/>
          <w:szCs w:val="24"/>
          <w:lang w:val="en-US"/>
        </w:rPr>
        <w:t>(</w:t>
      </w:r>
      <w:r w:rsidR="00483DC1" w:rsidRPr="006D05B7">
        <w:rPr>
          <w:rFonts w:eastAsiaTheme="minorEastAsia"/>
          <w:sz w:val="24"/>
          <w:szCs w:val="24"/>
          <w:lang w:val="en-US"/>
        </w:rPr>
        <w:t>3</w:t>
      </w:r>
      <w:r w:rsidRPr="006D05B7">
        <w:rPr>
          <w:rFonts w:eastAsiaTheme="minorEastAsia"/>
          <w:sz w:val="24"/>
          <w:szCs w:val="24"/>
          <w:lang w:val="en-US"/>
        </w:rPr>
        <w:t>.</w:t>
      </w:r>
      <w:r w:rsidR="00483DC1" w:rsidRPr="006D05B7">
        <w:rPr>
          <w:rFonts w:eastAsiaTheme="minorEastAsia"/>
          <w:sz w:val="24"/>
          <w:szCs w:val="24"/>
          <w:lang w:val="en-US"/>
        </w:rPr>
        <w:t>12</w:t>
      </w:r>
      <w:r w:rsidRPr="006D05B7">
        <w:rPr>
          <w:rFonts w:eastAsiaTheme="minorEastAsia"/>
          <w:sz w:val="24"/>
          <w:szCs w:val="24"/>
          <w:lang w:val="en-US"/>
        </w:rPr>
        <w:t>)</w:t>
      </w:r>
    </w:p>
    <w:p w14:paraId="77511540" w14:textId="77777777" w:rsidR="002D32CB" w:rsidRPr="006D05B7" w:rsidRDefault="002D32CB" w:rsidP="0031321A">
      <w:pPr>
        <w:spacing w:after="0" w:line="360" w:lineRule="auto"/>
        <w:ind w:firstLine="708"/>
        <w:jc w:val="right"/>
        <w:rPr>
          <w:rFonts w:eastAsiaTheme="minorEastAsia"/>
          <w:sz w:val="24"/>
          <w:szCs w:val="24"/>
          <w:lang w:val="en-US"/>
        </w:rPr>
      </w:pPr>
    </w:p>
    <w:p w14:paraId="01803C22" w14:textId="4DC48231" w:rsidR="002D32CB" w:rsidRPr="00003B7C" w:rsidRDefault="00003B7C" w:rsidP="0031321A">
      <w:pPr>
        <w:spacing w:after="0" w:line="360" w:lineRule="auto"/>
        <w:ind w:firstLine="708"/>
        <w:jc w:val="both"/>
        <w:rPr>
          <w:rFonts w:eastAsiaTheme="minorEastAsia"/>
          <w:sz w:val="24"/>
          <w:szCs w:val="24"/>
          <w:lang w:val="en-US"/>
        </w:rPr>
      </w:pPr>
      <w:r w:rsidRPr="006D05B7">
        <w:rPr>
          <w:rFonts w:eastAsiaTheme="minorEastAsia"/>
          <w:sz w:val="24"/>
          <w:szCs w:val="24"/>
          <w:lang w:val="en-US"/>
        </w:rPr>
        <w:t>Here</w:t>
      </w:r>
      <w:r w:rsidR="002D32CB" w:rsidRPr="006D05B7">
        <w:rPr>
          <w:rFonts w:eastAsiaTheme="minorEastAsia"/>
          <w:sz w:val="24"/>
          <w:szCs w:val="24"/>
          <w:lang w:val="en-US"/>
        </w:rPr>
        <w:t xml:space="preserve"> </w:t>
      </w:r>
      <m:oMath>
        <m:sSub>
          <m:sSubPr>
            <m:ctrlPr>
              <w:rPr>
                <w:rFonts w:ascii="Cambria Math" w:eastAsiaTheme="minorEastAsia" w:hAnsi="Cambria Math"/>
                <w:sz w:val="24"/>
                <w:szCs w:val="24"/>
              </w:rPr>
            </m:ctrlPr>
          </m:sSubPr>
          <m:e>
            <m:r>
              <w:rPr>
                <w:rFonts w:ascii="Cambria Math" w:eastAsiaTheme="minorEastAsia" w:hAnsi="Cambria Math"/>
                <w:sz w:val="24"/>
                <w:szCs w:val="24"/>
              </w:rPr>
              <m:t>ε</m:t>
            </m:r>
          </m:e>
          <m:sub>
            <m:r>
              <w:rPr>
                <w:rFonts w:ascii="Cambria Math" w:eastAsiaTheme="minorEastAsia" w:hAnsi="Cambria Math"/>
                <w:sz w:val="24"/>
                <w:szCs w:val="24"/>
              </w:rPr>
              <m:t>mj</m:t>
            </m:r>
          </m:sub>
        </m:sSub>
      </m:oMath>
      <w:r w:rsidR="002D32CB" w:rsidRPr="006D05B7">
        <w:rPr>
          <w:rFonts w:eastAsiaTheme="minorEastAsia"/>
          <w:sz w:val="24"/>
          <w:szCs w:val="24"/>
          <w:lang w:val="en-US"/>
        </w:rPr>
        <w:t xml:space="preserve"> – </w:t>
      </w:r>
      <w:r w:rsidRPr="006D05B7">
        <w:rPr>
          <w:rFonts w:eastAsiaTheme="minorEastAsia"/>
          <w:sz w:val="24"/>
          <w:szCs w:val="24"/>
          <w:lang w:val="en-US"/>
        </w:rPr>
        <w:t>are Gaussian noise in measurements</w:t>
      </w:r>
      <w:r w:rsidR="002D32CB" w:rsidRPr="006D05B7">
        <w:rPr>
          <w:rFonts w:eastAsiaTheme="minorEastAsia"/>
          <w:sz w:val="24"/>
          <w:szCs w:val="24"/>
          <w:lang w:val="en-US"/>
        </w:rPr>
        <w:t>.</w:t>
      </w:r>
      <w:r w:rsidR="003243D0" w:rsidRPr="006D05B7">
        <w:rPr>
          <w:rFonts w:eastAsiaTheme="minorEastAsia"/>
          <w:sz w:val="24"/>
          <w:szCs w:val="24"/>
          <w:lang w:val="en-US"/>
        </w:rPr>
        <w:t xml:space="preserve"> </w:t>
      </w:r>
      <w:r w:rsidRPr="00003B7C">
        <w:rPr>
          <w:rFonts w:eastAsiaTheme="minorEastAsia"/>
          <w:sz w:val="24"/>
          <w:szCs w:val="24"/>
          <w:lang w:val="en-US"/>
        </w:rPr>
        <w:t xml:space="preserve">The inverse problem </w:t>
      </w:r>
      <w:r w:rsidR="002D32CB" w:rsidRPr="00003B7C">
        <w:rPr>
          <w:rFonts w:eastAsiaTheme="minorEastAsia"/>
          <w:sz w:val="24"/>
          <w:szCs w:val="24"/>
          <w:lang w:val="en-US"/>
        </w:rPr>
        <w:t>(</w:t>
      </w:r>
      <w:r w:rsidR="00483DC1" w:rsidRPr="00003B7C">
        <w:rPr>
          <w:rFonts w:eastAsiaTheme="minorEastAsia"/>
          <w:sz w:val="24"/>
          <w:szCs w:val="24"/>
          <w:lang w:val="en-US"/>
        </w:rPr>
        <w:t>3</w:t>
      </w:r>
      <w:r w:rsidR="002D32CB" w:rsidRPr="00003B7C">
        <w:rPr>
          <w:rFonts w:eastAsiaTheme="minorEastAsia"/>
          <w:sz w:val="24"/>
          <w:szCs w:val="24"/>
          <w:lang w:val="en-US"/>
        </w:rPr>
        <w:t>.</w:t>
      </w:r>
      <w:r w:rsidR="00483DC1" w:rsidRPr="00003B7C">
        <w:rPr>
          <w:rFonts w:eastAsiaTheme="minorEastAsia"/>
          <w:sz w:val="24"/>
          <w:szCs w:val="24"/>
          <w:lang w:val="en-US"/>
        </w:rPr>
        <w:t>10</w:t>
      </w:r>
      <w:r w:rsidR="002D32CB" w:rsidRPr="00003B7C">
        <w:rPr>
          <w:rFonts w:eastAsiaTheme="minorEastAsia"/>
          <w:sz w:val="24"/>
          <w:szCs w:val="24"/>
          <w:lang w:val="en-US"/>
        </w:rPr>
        <w:t>), (</w:t>
      </w:r>
      <w:r w:rsidR="00483DC1" w:rsidRPr="00003B7C">
        <w:rPr>
          <w:rFonts w:eastAsiaTheme="minorEastAsia"/>
          <w:sz w:val="24"/>
          <w:szCs w:val="24"/>
          <w:lang w:val="en-US"/>
        </w:rPr>
        <w:t>3</w:t>
      </w:r>
      <w:r w:rsidR="002D32CB" w:rsidRPr="00003B7C">
        <w:rPr>
          <w:rFonts w:eastAsiaTheme="minorEastAsia"/>
          <w:sz w:val="24"/>
          <w:szCs w:val="24"/>
          <w:lang w:val="en-US"/>
        </w:rPr>
        <w:t>.</w:t>
      </w:r>
      <w:r w:rsidR="00483DC1" w:rsidRPr="00003B7C">
        <w:rPr>
          <w:rFonts w:eastAsiaTheme="minorEastAsia"/>
          <w:sz w:val="24"/>
          <w:szCs w:val="24"/>
          <w:lang w:val="en-US"/>
        </w:rPr>
        <w:t>12</w:t>
      </w:r>
      <w:r w:rsidR="002D32CB" w:rsidRPr="00003B7C">
        <w:rPr>
          <w:rFonts w:eastAsiaTheme="minorEastAsia"/>
          <w:sz w:val="24"/>
          <w:szCs w:val="24"/>
          <w:lang w:val="en-US"/>
        </w:rPr>
        <w:t xml:space="preserve">) </w:t>
      </w:r>
      <w:r w:rsidRPr="00003B7C">
        <w:rPr>
          <w:rFonts w:eastAsiaTheme="minorEastAsia"/>
          <w:sz w:val="24"/>
          <w:szCs w:val="24"/>
          <w:lang w:val="en-US"/>
        </w:rPr>
        <w:t xml:space="preserve">consists in identification of production function </w:t>
      </w:r>
      <w:r w:rsidR="002D32CB" w:rsidRPr="00003B7C">
        <w:rPr>
          <w:rFonts w:eastAsiaTheme="minorEastAsia"/>
          <w:sz w:val="24"/>
          <w:szCs w:val="24"/>
          <w:lang w:val="en-US"/>
        </w:rPr>
        <w:t>(</w:t>
      </w:r>
      <w:r w:rsidR="00483DC1" w:rsidRPr="00003B7C">
        <w:rPr>
          <w:rFonts w:eastAsiaTheme="minorEastAsia"/>
          <w:sz w:val="24"/>
          <w:szCs w:val="24"/>
          <w:lang w:val="en-US"/>
        </w:rPr>
        <w:t>3</w:t>
      </w:r>
      <w:r w:rsidR="002D32CB" w:rsidRPr="00003B7C">
        <w:rPr>
          <w:rFonts w:eastAsiaTheme="minorEastAsia"/>
          <w:sz w:val="24"/>
          <w:szCs w:val="24"/>
          <w:lang w:val="en-US"/>
        </w:rPr>
        <w:t>.</w:t>
      </w:r>
      <w:r w:rsidR="00483DC1" w:rsidRPr="00003B7C">
        <w:rPr>
          <w:rFonts w:eastAsiaTheme="minorEastAsia"/>
          <w:sz w:val="24"/>
          <w:szCs w:val="24"/>
          <w:lang w:val="en-US"/>
        </w:rPr>
        <w:t>11</w:t>
      </w:r>
      <w:r w:rsidR="002D32CB" w:rsidRPr="00003B7C">
        <w:rPr>
          <w:rFonts w:eastAsiaTheme="minorEastAsia"/>
          <w:sz w:val="24"/>
          <w:szCs w:val="24"/>
          <w:lang w:val="en-US"/>
        </w:rPr>
        <w:t>) (</w:t>
      </w:r>
      <w:r w:rsidRPr="00003B7C">
        <w:rPr>
          <w:rFonts w:eastAsiaTheme="minorEastAsia"/>
          <w:sz w:val="24"/>
          <w:szCs w:val="24"/>
          <w:lang w:val="en-US"/>
        </w:rPr>
        <w:t xml:space="preserve">or identification of </w:t>
      </w:r>
      <w:proofErr w:type="gramStart"/>
      <w:r w:rsidRPr="00003B7C">
        <w:rPr>
          <w:rFonts w:eastAsiaTheme="minorEastAsia"/>
          <w:sz w:val="24"/>
          <w:szCs w:val="24"/>
          <w:lang w:val="en-US"/>
        </w:rPr>
        <w:t xml:space="preserve">parameters </w:t>
      </w:r>
      <w:proofErr w:type="gramEnd"/>
      <m:oMath>
        <m:sSub>
          <m:sSubPr>
            <m:ctrlPr>
              <w:rPr>
                <w:rFonts w:ascii="Cambria Math" w:eastAsiaTheme="minorEastAsia" w:hAnsi="Cambria Math"/>
                <w:sz w:val="24"/>
                <w:szCs w:val="24"/>
              </w:rPr>
            </m:ctrlPr>
          </m:sSubPr>
          <m:e>
            <m:r>
              <w:rPr>
                <w:rFonts w:ascii="Cambria Math" w:eastAsiaTheme="minorEastAsia" w:hAnsi="Cambria Math"/>
                <w:sz w:val="24"/>
                <w:szCs w:val="24"/>
              </w:rPr>
              <m:t>α</m:t>
            </m:r>
          </m:e>
          <m:sub>
            <m:r>
              <m:rPr>
                <m:sty m:val="p"/>
              </m:rPr>
              <w:rPr>
                <w:rFonts w:ascii="Cambria Math" w:eastAsiaTheme="minorEastAsia" w:hAnsi="Cambria Math"/>
                <w:sz w:val="24"/>
                <w:szCs w:val="24"/>
                <w:lang w:val="en-US"/>
              </w:rPr>
              <m:t>1</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α</m:t>
            </m:r>
          </m:e>
          <m:sub>
            <m:r>
              <m:rPr>
                <m:sty m:val="p"/>
              </m:rPr>
              <w:rPr>
                <w:rFonts w:ascii="Cambria Math" w:eastAsiaTheme="minorEastAsia" w:hAnsi="Cambria Math"/>
                <w:sz w:val="24"/>
                <w:szCs w:val="24"/>
                <w:lang w:val="en-US"/>
              </w:rPr>
              <m:t>2</m:t>
            </m:r>
          </m:sub>
        </m:sSub>
        <m:r>
          <m:rPr>
            <m:sty m:val="p"/>
          </m:rPr>
          <w:rPr>
            <w:rFonts w:ascii="Cambria Math" w:eastAsiaTheme="minorEastAsia" w:hAnsi="Cambria Math"/>
            <w:sz w:val="24"/>
            <w:szCs w:val="24"/>
            <w:lang w:val="en-US"/>
          </w:rPr>
          <m:t xml:space="preserve">, </m:t>
        </m:r>
        <m:r>
          <w:rPr>
            <w:rFonts w:ascii="Cambria Math" w:eastAsiaTheme="minorEastAsia" w:hAnsi="Cambria Math"/>
            <w:sz w:val="24"/>
            <w:szCs w:val="24"/>
          </w:rPr>
          <m:t>p</m:t>
        </m:r>
      </m:oMath>
      <w:r w:rsidR="002D32CB" w:rsidRPr="00003B7C">
        <w:rPr>
          <w:rFonts w:eastAsiaTheme="minorEastAsia"/>
          <w:sz w:val="24"/>
          <w:szCs w:val="24"/>
          <w:lang w:val="en-US"/>
        </w:rPr>
        <w:t xml:space="preserve">) </w:t>
      </w:r>
      <w:r w:rsidRPr="00003B7C">
        <w:rPr>
          <w:rFonts w:eastAsiaTheme="minorEastAsia"/>
          <w:sz w:val="24"/>
          <w:szCs w:val="24"/>
          <w:lang w:val="en-US"/>
        </w:rPr>
        <w:t>of initial-boundary value problem</w:t>
      </w:r>
      <w:r w:rsidR="002D32CB" w:rsidRPr="00003B7C">
        <w:rPr>
          <w:rFonts w:eastAsiaTheme="minorEastAsia"/>
          <w:sz w:val="24"/>
          <w:szCs w:val="24"/>
          <w:lang w:val="en-US"/>
        </w:rPr>
        <w:t xml:space="preserve"> (</w:t>
      </w:r>
      <w:r w:rsidR="00483DC1" w:rsidRPr="00003B7C">
        <w:rPr>
          <w:rFonts w:eastAsiaTheme="minorEastAsia"/>
          <w:sz w:val="24"/>
          <w:szCs w:val="24"/>
          <w:lang w:val="en-US"/>
        </w:rPr>
        <w:t>3</w:t>
      </w:r>
      <w:r w:rsidR="002D32CB" w:rsidRPr="00003B7C">
        <w:rPr>
          <w:rFonts w:eastAsiaTheme="minorEastAsia"/>
          <w:sz w:val="24"/>
          <w:szCs w:val="24"/>
          <w:lang w:val="en-US"/>
        </w:rPr>
        <w:t>.</w:t>
      </w:r>
      <w:r w:rsidR="00483DC1" w:rsidRPr="00003B7C">
        <w:rPr>
          <w:rFonts w:eastAsiaTheme="minorEastAsia"/>
          <w:sz w:val="24"/>
          <w:szCs w:val="24"/>
          <w:lang w:val="en-US"/>
        </w:rPr>
        <w:t>10</w:t>
      </w:r>
      <w:r w:rsidR="002D32CB" w:rsidRPr="00003B7C">
        <w:rPr>
          <w:rFonts w:eastAsiaTheme="minorEastAsia"/>
          <w:sz w:val="24"/>
          <w:szCs w:val="24"/>
          <w:lang w:val="en-US"/>
        </w:rPr>
        <w:t xml:space="preserve">) </w:t>
      </w:r>
      <w:r w:rsidRPr="006D05B7">
        <w:rPr>
          <w:rFonts w:eastAsiaTheme="minorEastAsia"/>
          <w:sz w:val="24"/>
          <w:szCs w:val="24"/>
          <w:lang w:val="en-US"/>
        </w:rPr>
        <w:t>using additional measurements</w:t>
      </w:r>
      <w:r w:rsidRPr="00003B7C">
        <w:rPr>
          <w:rFonts w:eastAsiaTheme="minorEastAsia"/>
          <w:sz w:val="24"/>
          <w:szCs w:val="24"/>
          <w:lang w:val="en-US"/>
        </w:rPr>
        <w:t xml:space="preserve"> </w:t>
      </w:r>
      <w:r w:rsidR="002D32CB" w:rsidRPr="00003B7C">
        <w:rPr>
          <w:rFonts w:eastAsiaTheme="minorEastAsia"/>
          <w:sz w:val="24"/>
          <w:szCs w:val="24"/>
          <w:lang w:val="en-US"/>
        </w:rPr>
        <w:t>(</w:t>
      </w:r>
      <w:r w:rsidR="00483DC1" w:rsidRPr="006D05B7">
        <w:rPr>
          <w:rFonts w:eastAsiaTheme="minorEastAsia"/>
          <w:sz w:val="24"/>
          <w:szCs w:val="24"/>
          <w:lang w:val="en-US"/>
        </w:rPr>
        <w:t>3</w:t>
      </w:r>
      <w:r w:rsidR="002D32CB" w:rsidRPr="006D05B7">
        <w:rPr>
          <w:rFonts w:eastAsiaTheme="minorEastAsia"/>
          <w:sz w:val="24"/>
          <w:szCs w:val="24"/>
          <w:lang w:val="en-US"/>
        </w:rPr>
        <w:t>.</w:t>
      </w:r>
      <w:r w:rsidR="00483DC1" w:rsidRPr="006D05B7">
        <w:rPr>
          <w:rFonts w:eastAsiaTheme="minorEastAsia"/>
          <w:sz w:val="24"/>
          <w:szCs w:val="24"/>
          <w:lang w:val="en-US"/>
        </w:rPr>
        <w:t>12</w:t>
      </w:r>
      <w:r w:rsidR="002D32CB" w:rsidRPr="006D05B7">
        <w:rPr>
          <w:rFonts w:eastAsiaTheme="minorEastAsia"/>
          <w:sz w:val="24"/>
          <w:szCs w:val="24"/>
          <w:lang w:val="en-US"/>
        </w:rPr>
        <w:t xml:space="preserve">). </w:t>
      </w:r>
      <w:r w:rsidRPr="006D05B7">
        <w:rPr>
          <w:rFonts w:eastAsiaTheme="minorEastAsia"/>
          <w:sz w:val="24"/>
          <w:szCs w:val="24"/>
          <w:lang w:val="en-US"/>
        </w:rPr>
        <w:t>It means that we have the nonlinear parameter-to-solution map</w:t>
      </w:r>
    </w:p>
    <w:p w14:paraId="2F8F8F70" w14:textId="77777777" w:rsidR="002D32CB" w:rsidRPr="00003B7C" w:rsidRDefault="002D32CB" w:rsidP="0031321A">
      <w:pPr>
        <w:spacing w:after="0" w:line="360" w:lineRule="auto"/>
        <w:ind w:firstLine="708"/>
        <w:jc w:val="both"/>
        <w:rPr>
          <w:rFonts w:eastAsiaTheme="minorEastAsia"/>
          <w:sz w:val="24"/>
          <w:szCs w:val="24"/>
          <w:lang w:val="en-US"/>
        </w:rPr>
      </w:pPr>
    </w:p>
    <w:p w14:paraId="317E802D" w14:textId="77777777" w:rsidR="002D32CB" w:rsidRPr="0031321A" w:rsidRDefault="002D32CB" w:rsidP="0031321A">
      <w:pPr>
        <w:spacing w:after="0" w:line="360" w:lineRule="auto"/>
        <w:ind w:firstLine="708"/>
        <w:jc w:val="both"/>
        <w:rPr>
          <w:rFonts w:eastAsiaTheme="minorEastAsia"/>
          <w:sz w:val="24"/>
          <w:szCs w:val="24"/>
          <w:lang w:val="en-US"/>
        </w:rPr>
      </w:pPr>
      <m:oMathPara>
        <m:oMath>
          <m:r>
            <w:rPr>
              <w:rFonts w:ascii="Cambria Math" w:hAnsi="Cambria Math"/>
              <w:sz w:val="24"/>
              <w:szCs w:val="24"/>
              <w:lang w:val="en-US"/>
            </w:rPr>
            <m:t>A:</m:t>
          </m:r>
          <m:r>
            <m:rPr>
              <m:lit/>
            </m:rPr>
            <w:rPr>
              <w:rFonts w:ascii="Cambria Math" w:hAnsi="Cambria Math"/>
              <w:sz w:val="24"/>
              <w:szCs w:val="24"/>
              <w:lang w:val="en-US"/>
            </w:rPr>
            <m:t xml:space="preserve"> </m:t>
          </m:r>
          <m:r>
            <w:rPr>
              <w:rFonts w:ascii="Cambria Math" w:hAnsi="Cambria Math"/>
              <w:sz w:val="24"/>
              <w:szCs w:val="24"/>
              <w:lang w:val="en-US"/>
            </w:rPr>
            <m:t xml:space="preserve">q∈ </m:t>
          </m:r>
          <m:sSub>
            <m:sSubPr>
              <m:ctrlPr>
                <w:rPr>
                  <w:rFonts w:ascii="Cambria Math" w:hAnsi="Cambria Math"/>
                  <w:i/>
                  <w:sz w:val="24"/>
                  <w:szCs w:val="24"/>
                  <w:lang w:val="en-US"/>
                </w:rPr>
              </m:ctrlPr>
            </m:sSubPr>
            <m:e>
              <m:r>
                <w:rPr>
                  <w:rFonts w:ascii="Cambria Math" w:hAnsi="Cambria Math"/>
                  <w:sz w:val="24"/>
                  <w:szCs w:val="24"/>
                  <w:lang w:val="en-US"/>
                </w:rPr>
                <m:t>Q</m:t>
              </m:r>
            </m:e>
            <m:sub>
              <m:r>
                <w:rPr>
                  <w:rFonts w:ascii="Cambria Math" w:hAnsi="Cambria Math"/>
                  <w:sz w:val="24"/>
                  <w:szCs w:val="24"/>
                  <w:lang w:val="en-US"/>
                </w:rPr>
                <m:t>adm</m:t>
              </m:r>
            </m:sub>
          </m:sSub>
          <m:r>
            <w:rPr>
              <w:rFonts w:ascii="Cambria Math" w:hAnsi="Cambria Math"/>
              <w:sz w:val="24"/>
              <w:szCs w:val="24"/>
              <w:lang w:val="en-US"/>
            </w:rPr>
            <m:t xml:space="preserve">↦ </m:t>
          </m:r>
          <m:sSup>
            <m:sSupPr>
              <m:ctrlPr>
                <w:rPr>
                  <w:rFonts w:ascii="Cambria Math" w:hAnsi="Cambria Math"/>
                  <w:i/>
                  <w:sz w:val="24"/>
                  <w:szCs w:val="24"/>
                  <w:lang w:val="en-US"/>
                </w:rPr>
              </m:ctrlPr>
            </m:sSupPr>
            <m:e>
              <m:r>
                <w:rPr>
                  <w:rFonts w:ascii="Cambria Math" w:hAnsi="Cambria Math"/>
                  <w:sz w:val="24"/>
                  <w:szCs w:val="24"/>
                  <w:lang w:val="en-US"/>
                </w:rPr>
                <m:t>f</m:t>
              </m:r>
            </m:e>
            <m:sup>
              <m:r>
                <w:rPr>
                  <w:rFonts w:ascii="Cambria Math" w:hAnsi="Cambria Math"/>
                  <w:sz w:val="24"/>
                  <w:szCs w:val="24"/>
                  <w:lang w:val="en-US"/>
                </w:rPr>
                <m:t>ε</m:t>
              </m:r>
            </m:sup>
          </m:sSup>
          <m:r>
            <w:rPr>
              <w:rFonts w:ascii="Cambria Math" w:hAnsi="Cambria Math"/>
              <w:sz w:val="24"/>
              <w:szCs w:val="24"/>
              <w:lang w:val="en-US"/>
            </w:rPr>
            <m:t xml:space="preserve">∈ </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lang w:val="en-US"/>
                </w:rPr>
                <m:t>MN</m:t>
              </m:r>
            </m:sup>
          </m:sSup>
        </m:oMath>
      </m:oMathPara>
    </w:p>
    <w:p w14:paraId="5D07FE13" w14:textId="77777777" w:rsidR="002D32CB" w:rsidRPr="0031321A" w:rsidRDefault="002D32CB" w:rsidP="0031321A">
      <w:pPr>
        <w:spacing w:after="0" w:line="360" w:lineRule="auto"/>
        <w:ind w:firstLine="708"/>
        <w:jc w:val="both"/>
        <w:rPr>
          <w:rFonts w:eastAsiaTheme="minorEastAsia"/>
          <w:sz w:val="24"/>
          <w:szCs w:val="24"/>
          <w:lang w:val="en-US"/>
        </w:rPr>
      </w:pPr>
    </w:p>
    <w:p w14:paraId="16AAF82F" w14:textId="74A59702" w:rsidR="002D32CB" w:rsidRPr="006D05B7" w:rsidRDefault="00003B7C" w:rsidP="0031321A">
      <w:pPr>
        <w:spacing w:after="0" w:line="360" w:lineRule="auto"/>
        <w:jc w:val="both"/>
        <w:rPr>
          <w:rFonts w:eastAsiaTheme="minorEastAsia"/>
          <w:sz w:val="24"/>
          <w:szCs w:val="24"/>
          <w:lang w:val="en-US"/>
        </w:rPr>
      </w:pPr>
      <w:proofErr w:type="gramStart"/>
      <w:r w:rsidRPr="006D05B7">
        <w:rPr>
          <w:rFonts w:eastAsiaTheme="minorEastAsia"/>
          <w:sz w:val="24"/>
          <w:szCs w:val="24"/>
          <w:lang w:val="en-US"/>
        </w:rPr>
        <w:t>mapping</w:t>
      </w:r>
      <w:proofErr w:type="gramEnd"/>
      <w:r w:rsidRPr="006D05B7">
        <w:rPr>
          <w:rFonts w:eastAsiaTheme="minorEastAsia"/>
          <w:sz w:val="24"/>
          <w:szCs w:val="24"/>
          <w:lang w:val="en-US"/>
        </w:rPr>
        <w:t xml:space="preserve"> the production function </w:t>
      </w:r>
      <m:oMath>
        <m:r>
          <w:rPr>
            <w:rFonts w:ascii="Cambria Math" w:eastAsiaTheme="minorEastAsia" w:hAnsi="Cambria Math"/>
            <w:sz w:val="24"/>
            <w:szCs w:val="24"/>
          </w:rPr>
          <m:t>q</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to the respective capital distribution </w:t>
      </w:r>
      <m:oMath>
        <m:sSup>
          <m:sSupPr>
            <m:ctrlPr>
              <w:rPr>
                <w:rFonts w:ascii="Cambria Math" w:eastAsiaTheme="minorEastAsia" w:hAnsi="Cambria Math"/>
                <w:sz w:val="24"/>
                <w:szCs w:val="24"/>
              </w:rPr>
            </m:ctrlPr>
          </m:sSupPr>
          <m:e>
            <m:r>
              <w:rPr>
                <w:rFonts w:ascii="Cambria Math" w:eastAsiaTheme="minorEastAsia" w:hAnsi="Cambria Math"/>
                <w:sz w:val="24"/>
                <w:szCs w:val="24"/>
              </w:rPr>
              <m:t>f</m:t>
            </m:r>
          </m:e>
          <m:sup>
            <m:r>
              <w:rPr>
                <w:rFonts w:ascii="Cambria Math" w:eastAsiaTheme="minorEastAsia" w:hAnsi="Cambria Math"/>
                <w:sz w:val="24"/>
                <w:szCs w:val="24"/>
              </w:rPr>
              <m:t>ε</m:t>
            </m:r>
          </m:sup>
        </m:sSup>
        <m:r>
          <m:rPr>
            <m:sty m:val="p"/>
          </m:rPr>
          <w:rPr>
            <w:rFonts w:ascii="Cambria Math" w:eastAsiaTheme="minorEastAsia" w:hAnsi="Cambria Math"/>
            <w:sz w:val="24"/>
            <w:szCs w:val="24"/>
            <w:lang w:val="en-US"/>
          </w:rPr>
          <m:t>=</m:t>
        </m:r>
        <m:sSub>
          <m:sSubPr>
            <m:ctrlPr>
              <w:rPr>
                <w:rFonts w:ascii="Cambria Math" w:eastAsiaTheme="minorEastAsia" w:hAnsi="Cambria Math"/>
                <w:sz w:val="24"/>
                <w:szCs w:val="24"/>
              </w:rPr>
            </m:ctrlPr>
          </m:sSubPr>
          <m:e>
            <m:d>
              <m:dPr>
                <m:begChr m:val="{"/>
                <m:endChr m:val="}"/>
                <m:ctrlPr>
                  <w:rPr>
                    <w:rFonts w:ascii="Cambria Math" w:eastAsiaTheme="minorEastAsia" w:hAnsi="Cambria Math"/>
                    <w:sz w:val="24"/>
                    <w:szCs w:val="24"/>
                  </w:rPr>
                </m:ctrlPr>
              </m:dPr>
              <m:e>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f</m:t>
                    </m:r>
                  </m:e>
                  <m:sub>
                    <m:r>
                      <w:rPr>
                        <w:rFonts w:ascii="Cambria Math" w:eastAsiaTheme="minorEastAsia" w:hAnsi="Cambria Math"/>
                        <w:sz w:val="24"/>
                        <w:szCs w:val="24"/>
                      </w:rPr>
                      <m:t>mj</m:t>
                    </m:r>
                  </m:sub>
                </m:sSub>
                <m:r>
                  <m:rPr>
                    <m:sty m:val="p"/>
                  </m:rPr>
                  <w:rPr>
                    <w:rFonts w:ascii="Cambria Math" w:eastAsiaTheme="minorEastAsia" w:hAnsi="Cambria Math"/>
                    <w:sz w:val="24"/>
                    <w:szCs w:val="24"/>
                    <w:lang w:val="en-US"/>
                  </w:rPr>
                  <m:t>+</m:t>
                </m:r>
                <m:sSub>
                  <m:sSubPr>
                    <m:ctrlPr>
                      <w:rPr>
                        <w:rFonts w:ascii="Cambria Math" w:eastAsiaTheme="minorEastAsia" w:hAnsi="Cambria Math"/>
                        <w:sz w:val="24"/>
                        <w:szCs w:val="24"/>
                      </w:rPr>
                    </m:ctrlPr>
                  </m:sSubPr>
                  <m:e>
                    <m:r>
                      <w:rPr>
                        <w:rFonts w:ascii="Cambria Math" w:eastAsiaTheme="minorEastAsia" w:hAnsi="Cambria Math"/>
                        <w:sz w:val="24"/>
                        <w:szCs w:val="24"/>
                      </w:rPr>
                      <m:t>ε</m:t>
                    </m:r>
                  </m:e>
                  <m:sub>
                    <m:r>
                      <w:rPr>
                        <w:rFonts w:ascii="Cambria Math" w:eastAsiaTheme="minorEastAsia" w:hAnsi="Cambria Math"/>
                        <w:sz w:val="24"/>
                        <w:szCs w:val="24"/>
                      </w:rPr>
                      <m:t>mj</m:t>
                    </m:r>
                  </m:sub>
                </m:sSub>
              </m:e>
            </m:d>
          </m:e>
          <m:sub>
            <m:r>
              <w:rPr>
                <w:rFonts w:ascii="Cambria Math" w:eastAsiaTheme="minorEastAsia" w:hAnsi="Cambria Math"/>
                <w:sz w:val="24"/>
                <w:szCs w:val="24"/>
              </w:rPr>
              <m:t>m</m:t>
            </m:r>
            <m:r>
              <m:rPr>
                <m:sty m:val="p"/>
              </m:rPr>
              <w:rPr>
                <w:rFonts w:ascii="Cambria Math" w:eastAsiaTheme="minorEastAsia" w:hAnsi="Cambria Math"/>
                <w:sz w:val="24"/>
                <w:szCs w:val="24"/>
                <w:lang w:val="en-US"/>
              </w:rPr>
              <m:t>=1,…,</m:t>
            </m:r>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m:t>
            </m:r>
            <m:r>
              <m:rPr>
                <m:lit/>
                <m:sty m:val="p"/>
              </m:rPr>
              <w:rPr>
                <w:rFonts w:ascii="Cambria Math" w:eastAsiaTheme="minorEastAsia" w:hAnsi="Cambria Math"/>
                <w:sz w:val="24"/>
                <w:szCs w:val="24"/>
                <w:lang w:val="en-US"/>
              </w:rPr>
              <m:t xml:space="preserve"> </m:t>
            </m:r>
            <m:r>
              <m:rPr>
                <m:sty m:val="p"/>
              </m:rPr>
              <w:rPr>
                <w:rFonts w:ascii="Cambria Math" w:eastAsiaTheme="minorEastAsia" w:hAnsi="Cambria Math"/>
                <w:sz w:val="24"/>
                <w:szCs w:val="24"/>
                <w:lang w:val="en-US"/>
              </w:rPr>
              <m:t xml:space="preserve">   </m:t>
            </m:r>
            <m:r>
              <w:rPr>
                <w:rFonts w:ascii="Cambria Math" w:eastAsiaTheme="minorEastAsia" w:hAnsi="Cambria Math"/>
                <w:sz w:val="24"/>
                <w:szCs w:val="24"/>
              </w:rPr>
              <m:t>j</m:t>
            </m:r>
            <m:r>
              <m:rPr>
                <m:sty m:val="p"/>
              </m:rPr>
              <w:rPr>
                <w:rFonts w:ascii="Cambria Math" w:eastAsiaTheme="minorEastAsia" w:hAnsi="Cambria Math"/>
                <w:sz w:val="24"/>
                <w:szCs w:val="24"/>
                <w:lang w:val="en-US"/>
              </w:rPr>
              <m:t xml:space="preserve">=1,…, </m:t>
            </m:r>
            <m:r>
              <w:rPr>
                <w:rFonts w:ascii="Cambria Math" w:eastAsiaTheme="minorEastAsia" w:hAnsi="Cambria Math"/>
                <w:sz w:val="24"/>
                <w:szCs w:val="24"/>
              </w:rPr>
              <m:t>N</m:t>
            </m:r>
          </m:sub>
        </m:sSub>
        <m:r>
          <m:rPr>
            <m:sty m:val="p"/>
          </m:rPr>
          <w:rPr>
            <w:rFonts w:ascii="Cambria Math" w:eastAsiaTheme="minorEastAsia" w:hAnsi="Cambria Math"/>
            <w:sz w:val="24"/>
            <w:szCs w:val="24"/>
            <w:lang w:val="en-US"/>
          </w:rPr>
          <m:t xml:space="preserve">, </m:t>
        </m:r>
        <m:r>
          <m:rPr>
            <m:sty m:val="p"/>
          </m:rPr>
          <w:rPr>
            <w:rFonts w:ascii="Cambria Math" w:eastAsiaTheme="minorEastAsia" w:hAnsi="Cambria Math"/>
            <w:sz w:val="24"/>
            <w:szCs w:val="24"/>
          </w:rPr>
          <m:t>т</m:t>
        </m:r>
        <m:r>
          <m:rPr>
            <m:sty m:val="p"/>
          </m:rPr>
          <w:rPr>
            <w:rFonts w:ascii="Cambria Math" w:eastAsiaTheme="minorEastAsia" w:hAnsi="Cambria Math"/>
            <w:sz w:val="24"/>
            <w:szCs w:val="24"/>
            <w:lang w:val="en-US"/>
          </w:rPr>
          <m:t>.</m:t>
        </m:r>
        <m:r>
          <m:rPr>
            <m:sty m:val="p"/>
          </m:rPr>
          <w:rPr>
            <w:rFonts w:ascii="Cambria Math" w:eastAsiaTheme="minorEastAsia" w:hAnsi="Cambria Math"/>
            <w:sz w:val="24"/>
            <w:szCs w:val="24"/>
          </w:rPr>
          <m:t>е</m:t>
        </m:r>
        <m:r>
          <m:rPr>
            <m:sty m:val="p"/>
          </m:rPr>
          <w:rPr>
            <w:rFonts w:ascii="Cambria Math" w:eastAsiaTheme="minorEastAsia" w:hAnsi="Cambria Math"/>
            <w:sz w:val="24"/>
            <w:szCs w:val="24"/>
            <w:lang w:val="en-US"/>
          </w:rPr>
          <m:t xml:space="preserve">. </m:t>
        </m:r>
        <m:r>
          <w:rPr>
            <w:rFonts w:ascii="Cambria Math" w:eastAsiaTheme="minorEastAsia" w:hAnsi="Cambria Math"/>
            <w:sz w:val="24"/>
            <w:szCs w:val="24"/>
          </w:rPr>
          <m:t>A</m:t>
        </m:r>
        <m:r>
          <m:rPr>
            <m:sty m:val="p"/>
          </m:rPr>
          <w:rPr>
            <w:rFonts w:ascii="Cambria Math" w:eastAsiaTheme="minorEastAsia" w:hAnsi="Cambria Math"/>
            <w:sz w:val="24"/>
            <w:szCs w:val="24"/>
            <w:lang w:val="en-US"/>
          </w:rPr>
          <m:t>(</m:t>
        </m:r>
        <m:r>
          <w:rPr>
            <w:rFonts w:ascii="Cambria Math" w:eastAsiaTheme="minorEastAsia" w:hAnsi="Cambria Math"/>
            <w:sz w:val="24"/>
            <w:szCs w:val="24"/>
          </w:rPr>
          <m:t>q</m:t>
        </m:r>
        <m:r>
          <m:rPr>
            <m:sty m:val="p"/>
          </m:rPr>
          <w:rPr>
            <w:rFonts w:ascii="Cambria Math" w:eastAsiaTheme="minorEastAsia" w:hAnsi="Cambria Math"/>
            <w:sz w:val="24"/>
            <w:szCs w:val="24"/>
            <w:lang w:val="en-US"/>
          </w:rPr>
          <m:t xml:space="preserve">) = </m:t>
        </m:r>
        <m:sSup>
          <m:sSupPr>
            <m:ctrlPr>
              <w:rPr>
                <w:rFonts w:ascii="Cambria Math" w:eastAsiaTheme="minorEastAsia" w:hAnsi="Cambria Math"/>
                <w:sz w:val="24"/>
                <w:szCs w:val="24"/>
              </w:rPr>
            </m:ctrlPr>
          </m:sSupPr>
          <m:e>
            <m:r>
              <w:rPr>
                <w:rFonts w:ascii="Cambria Math" w:eastAsiaTheme="minorEastAsia" w:hAnsi="Cambria Math"/>
                <w:sz w:val="24"/>
                <w:szCs w:val="24"/>
              </w:rPr>
              <m:t>f</m:t>
            </m:r>
          </m:e>
          <m:sup>
            <m:r>
              <w:rPr>
                <w:rFonts w:ascii="Cambria Math" w:eastAsiaTheme="minorEastAsia" w:hAnsi="Cambria Math"/>
                <w:sz w:val="24"/>
                <w:szCs w:val="24"/>
              </w:rPr>
              <m:t>ε</m:t>
            </m:r>
          </m:sup>
        </m:sSup>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Here </w:t>
      </w:r>
      <m:oMath>
        <m:r>
          <w:rPr>
            <w:rFonts w:ascii="Cambria Math" w:eastAsiaTheme="minorEastAsia" w:hAnsi="Cambria Math"/>
            <w:sz w:val="24"/>
            <w:szCs w:val="24"/>
          </w:rPr>
          <m:t>E</m:t>
        </m:r>
      </m:oMath>
      <w:r w:rsidR="002D32CB" w:rsidRPr="006D05B7">
        <w:rPr>
          <w:rFonts w:eastAsiaTheme="minorEastAsia"/>
          <w:sz w:val="24"/>
          <w:szCs w:val="24"/>
          <w:lang w:val="en-US"/>
        </w:rPr>
        <w:t xml:space="preserve"> </w:t>
      </w:r>
      <w:r w:rsidRPr="006D05B7">
        <w:rPr>
          <w:rFonts w:eastAsiaTheme="minorEastAsia"/>
          <w:sz w:val="24"/>
          <w:szCs w:val="24"/>
          <w:lang w:val="en-US"/>
        </w:rPr>
        <w:t>is an Euclidean space of measurements</w:t>
      </w:r>
      <w:r w:rsidR="002D32CB" w:rsidRPr="006D05B7">
        <w:rPr>
          <w:rFonts w:eastAsiaTheme="minorEastAsia"/>
          <w:sz w:val="24"/>
          <w:szCs w:val="24"/>
          <w:lang w:val="en-US"/>
        </w:rPr>
        <w:t>.</w:t>
      </w:r>
    </w:p>
    <w:p w14:paraId="37FFD3A1" w14:textId="324A9E53" w:rsidR="002D32CB" w:rsidRPr="006D05B7" w:rsidRDefault="00003B7C" w:rsidP="0031321A">
      <w:pPr>
        <w:spacing w:after="0" w:line="360" w:lineRule="auto"/>
        <w:ind w:firstLine="708"/>
        <w:jc w:val="both"/>
        <w:rPr>
          <w:rFonts w:eastAsiaTheme="minorEastAsia"/>
          <w:sz w:val="24"/>
          <w:szCs w:val="24"/>
          <w:lang w:val="en-US"/>
        </w:rPr>
      </w:pPr>
      <w:r w:rsidRPr="006D05B7">
        <w:rPr>
          <w:rFonts w:eastAsiaTheme="minorEastAsia"/>
          <w:sz w:val="24"/>
          <w:szCs w:val="24"/>
          <w:lang w:val="en-US"/>
        </w:rPr>
        <w:t xml:space="preserve">The inverse problem </w:t>
      </w:r>
      <w:r w:rsidR="002D32CB" w:rsidRPr="006D05B7">
        <w:rPr>
          <w:rFonts w:eastAsiaTheme="minorEastAsia"/>
          <w:sz w:val="24"/>
          <w:szCs w:val="24"/>
          <w:lang w:val="en-US"/>
        </w:rPr>
        <w:t>(</w:t>
      </w:r>
      <w:r w:rsidR="00483DC1" w:rsidRPr="006D05B7">
        <w:rPr>
          <w:rFonts w:eastAsiaTheme="minorEastAsia"/>
          <w:sz w:val="24"/>
          <w:szCs w:val="24"/>
          <w:lang w:val="en-US"/>
        </w:rPr>
        <w:t>3</w:t>
      </w:r>
      <w:r w:rsidR="002D32CB" w:rsidRPr="006D05B7">
        <w:rPr>
          <w:rFonts w:eastAsiaTheme="minorEastAsia"/>
          <w:sz w:val="24"/>
          <w:szCs w:val="24"/>
          <w:lang w:val="en-US"/>
        </w:rPr>
        <w:t>.</w:t>
      </w:r>
      <w:r w:rsidR="00483DC1" w:rsidRPr="006D05B7">
        <w:rPr>
          <w:rFonts w:eastAsiaTheme="minorEastAsia"/>
          <w:sz w:val="24"/>
          <w:szCs w:val="24"/>
          <w:lang w:val="en-US"/>
        </w:rPr>
        <w:t>10</w:t>
      </w:r>
      <w:r w:rsidR="002D32CB" w:rsidRPr="006D05B7">
        <w:rPr>
          <w:rFonts w:eastAsiaTheme="minorEastAsia"/>
          <w:sz w:val="24"/>
          <w:szCs w:val="24"/>
          <w:lang w:val="en-US"/>
        </w:rPr>
        <w:t>), (</w:t>
      </w:r>
      <w:r w:rsidR="00483DC1" w:rsidRPr="006D05B7">
        <w:rPr>
          <w:rFonts w:eastAsiaTheme="minorEastAsia"/>
          <w:sz w:val="24"/>
          <w:szCs w:val="24"/>
          <w:lang w:val="en-US"/>
        </w:rPr>
        <w:t>3</w:t>
      </w:r>
      <w:r w:rsidR="002D32CB" w:rsidRPr="006D05B7">
        <w:rPr>
          <w:rFonts w:eastAsiaTheme="minorEastAsia"/>
          <w:sz w:val="24"/>
          <w:szCs w:val="24"/>
          <w:lang w:val="en-US"/>
        </w:rPr>
        <w:t>.</w:t>
      </w:r>
      <w:r w:rsidR="00483DC1" w:rsidRPr="006D05B7">
        <w:rPr>
          <w:rFonts w:eastAsiaTheme="minorEastAsia"/>
          <w:sz w:val="24"/>
          <w:szCs w:val="24"/>
          <w:lang w:val="en-US"/>
        </w:rPr>
        <w:t>12</w:t>
      </w:r>
      <w:r w:rsidR="002D32CB" w:rsidRPr="006D05B7">
        <w:rPr>
          <w:rFonts w:eastAsiaTheme="minorEastAsia"/>
          <w:sz w:val="24"/>
          <w:szCs w:val="24"/>
          <w:lang w:val="en-US"/>
        </w:rPr>
        <w:t xml:space="preserve">) </w:t>
      </w:r>
      <w:r w:rsidRPr="006D05B7">
        <w:rPr>
          <w:rFonts w:eastAsiaTheme="minorEastAsia"/>
          <w:sz w:val="24"/>
          <w:szCs w:val="24"/>
          <w:lang w:val="en-US"/>
        </w:rPr>
        <w:t xml:space="preserve">is ill-posed </w:t>
      </w:r>
      <w:r w:rsidR="002D32CB" w:rsidRPr="006D05B7">
        <w:rPr>
          <w:rFonts w:eastAsiaTheme="minorEastAsia"/>
          <w:sz w:val="24"/>
          <w:szCs w:val="24"/>
          <w:lang w:val="en-US"/>
        </w:rPr>
        <w:t>[</w:t>
      </w:r>
      <w:r w:rsidR="00BD6CBE" w:rsidRPr="006D05B7">
        <w:rPr>
          <w:rFonts w:eastAsiaTheme="minorEastAsia"/>
          <w:sz w:val="24"/>
          <w:szCs w:val="24"/>
          <w:lang w:val="en-US"/>
        </w:rPr>
        <w:t>56</w:t>
      </w:r>
      <w:r w:rsidR="002D32CB" w:rsidRPr="006D05B7">
        <w:rPr>
          <w:rFonts w:eastAsiaTheme="minorEastAsia"/>
          <w:sz w:val="24"/>
          <w:szCs w:val="24"/>
          <w:lang w:val="en-US"/>
        </w:rPr>
        <w:t xml:space="preserve">], </w:t>
      </w:r>
      <w:r w:rsidRPr="006D05B7">
        <w:rPr>
          <w:rFonts w:eastAsiaTheme="minorEastAsia"/>
          <w:sz w:val="24"/>
          <w:szCs w:val="24"/>
          <w:lang w:val="en-US"/>
        </w:rPr>
        <w:t xml:space="preserve">i.e. the solution </w:t>
      </w:r>
      <m:oMath>
        <m:r>
          <w:rPr>
            <w:rFonts w:ascii="Cambria Math" w:eastAsiaTheme="minorEastAsia" w:hAnsi="Cambria Math"/>
            <w:sz w:val="24"/>
            <w:szCs w:val="24"/>
          </w:rPr>
          <m:t>q</m:t>
        </m:r>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is non-unique and can be </w:t>
      </w:r>
      <w:proofErr w:type="gramStart"/>
      <w:r w:rsidRPr="006D05B7">
        <w:rPr>
          <w:rFonts w:eastAsiaTheme="minorEastAsia"/>
          <w:sz w:val="24"/>
          <w:szCs w:val="24"/>
          <w:lang w:val="en-US"/>
        </w:rPr>
        <w:t xml:space="preserve">unstable </w:t>
      </w:r>
      <w:r w:rsidR="002D32CB" w:rsidRPr="006D05B7">
        <w:rPr>
          <w:rFonts w:eastAsiaTheme="minorEastAsia"/>
          <w:sz w:val="24"/>
          <w:szCs w:val="24"/>
          <w:lang w:val="en-US"/>
        </w:rPr>
        <w:t xml:space="preserve"> [</w:t>
      </w:r>
      <w:proofErr w:type="gramEnd"/>
      <w:r w:rsidR="00BD6CBE" w:rsidRPr="006D05B7">
        <w:rPr>
          <w:rFonts w:eastAsiaTheme="minorEastAsia"/>
          <w:sz w:val="24"/>
          <w:szCs w:val="24"/>
          <w:lang w:val="en-US"/>
        </w:rPr>
        <w:t>54</w:t>
      </w:r>
      <w:r w:rsidR="002D32CB" w:rsidRPr="006D05B7">
        <w:rPr>
          <w:rFonts w:eastAsiaTheme="minorEastAsia"/>
          <w:sz w:val="24"/>
          <w:szCs w:val="24"/>
          <w:lang w:val="en-US"/>
        </w:rPr>
        <w:t xml:space="preserve">]. </w:t>
      </w:r>
    </w:p>
    <w:p w14:paraId="3692F8D9" w14:textId="5F5DC10D" w:rsidR="002D32CB" w:rsidRPr="006D05B7" w:rsidRDefault="00003B7C" w:rsidP="0031321A">
      <w:pPr>
        <w:spacing w:after="0" w:line="360" w:lineRule="auto"/>
        <w:ind w:firstLine="708"/>
        <w:jc w:val="both"/>
        <w:rPr>
          <w:rFonts w:eastAsiaTheme="minorEastAsia"/>
          <w:sz w:val="24"/>
          <w:szCs w:val="24"/>
          <w:lang w:val="en-US"/>
        </w:rPr>
      </w:pPr>
      <w:r w:rsidRPr="006D05B7">
        <w:rPr>
          <w:rFonts w:eastAsiaTheme="minorEastAsia"/>
          <w:sz w:val="24"/>
          <w:szCs w:val="24"/>
          <w:lang w:val="en-US"/>
        </w:rPr>
        <w:t xml:space="preserve">Reduce our inverse problem </w:t>
      </w:r>
      <w:r w:rsidR="00483DC1" w:rsidRPr="006D05B7">
        <w:rPr>
          <w:rFonts w:eastAsiaTheme="minorEastAsia"/>
          <w:sz w:val="24"/>
          <w:szCs w:val="24"/>
          <w:lang w:val="en-US"/>
        </w:rPr>
        <w:t xml:space="preserve">(3.10), (3.12) </w:t>
      </w:r>
      <w:r w:rsidRPr="006D05B7">
        <w:rPr>
          <w:rFonts w:eastAsiaTheme="minorEastAsia"/>
          <w:sz w:val="24"/>
          <w:szCs w:val="24"/>
          <w:lang w:val="en-US"/>
        </w:rPr>
        <w:t>to an optimization problem that consists in minimization of the misfit function</w:t>
      </w:r>
    </w:p>
    <w:p w14:paraId="3F615C99" w14:textId="77777777" w:rsidR="002D32CB" w:rsidRPr="00003B7C" w:rsidRDefault="002D32CB" w:rsidP="0031321A">
      <w:pPr>
        <w:spacing w:after="0" w:line="360" w:lineRule="auto"/>
        <w:ind w:firstLine="708"/>
        <w:jc w:val="both"/>
        <w:rPr>
          <w:rFonts w:eastAsiaTheme="minorEastAsia"/>
          <w:sz w:val="24"/>
          <w:szCs w:val="24"/>
          <w:lang w:val="en-US"/>
        </w:rPr>
      </w:pPr>
    </w:p>
    <w:p w14:paraId="152A232A" w14:textId="7507F6E5" w:rsidR="002D32CB" w:rsidRPr="006D05B7" w:rsidRDefault="002D32CB" w:rsidP="0031321A">
      <w:pPr>
        <w:spacing w:after="0" w:line="360" w:lineRule="auto"/>
        <w:jc w:val="right"/>
        <w:rPr>
          <w:rFonts w:eastAsiaTheme="minorEastAsia"/>
          <w:sz w:val="24"/>
          <w:szCs w:val="24"/>
          <w:lang w:val="en-US"/>
        </w:rPr>
      </w:pPr>
      <m:oMath>
        <m:r>
          <w:rPr>
            <w:rFonts w:ascii="Cambria Math" w:hAnsi="Cambria Math"/>
            <w:sz w:val="24"/>
            <w:szCs w:val="24"/>
            <w:lang w:val="en-US"/>
          </w:rPr>
          <m:t>J(q) =</m:t>
        </m:r>
        <m:sSubSup>
          <m:sSubSupPr>
            <m:ctrlPr>
              <w:rPr>
                <w:rFonts w:ascii="Cambria Math" w:hAnsi="Cambria Math"/>
                <w:i/>
                <w:sz w:val="24"/>
                <w:szCs w:val="24"/>
                <w:lang w:val="en-US"/>
              </w:rPr>
            </m:ctrlPr>
          </m:sSubSupPr>
          <m:e>
            <m:d>
              <m:dPr>
                <m:begChr m:val="‖"/>
                <m:endChr m:val="‖"/>
                <m:ctrlPr>
                  <w:rPr>
                    <w:rFonts w:ascii="Cambria Math" w:hAnsi="Cambria Math"/>
                    <w:i/>
                    <w:sz w:val="24"/>
                    <w:szCs w:val="24"/>
                    <w:lang w:val="en-US"/>
                  </w:rPr>
                </m:ctrlPr>
              </m:dPr>
              <m:e>
                <m:r>
                  <w:rPr>
                    <w:rFonts w:ascii="Cambria Math" w:hAnsi="Cambria Math"/>
                    <w:sz w:val="24"/>
                    <w:szCs w:val="24"/>
                    <w:lang w:val="en-US"/>
                  </w:rPr>
                  <m:t xml:space="preserve"> A</m:t>
                </m:r>
                <m:d>
                  <m:dPr>
                    <m:ctrlPr>
                      <w:rPr>
                        <w:rFonts w:ascii="Cambria Math" w:hAnsi="Cambria Math"/>
                        <w:i/>
                        <w:sz w:val="24"/>
                        <w:szCs w:val="24"/>
                        <w:lang w:val="en-US"/>
                      </w:rPr>
                    </m:ctrlPr>
                  </m:dPr>
                  <m:e>
                    <m:r>
                      <w:rPr>
                        <w:rFonts w:ascii="Cambria Math" w:hAnsi="Cambria Math"/>
                        <w:sz w:val="24"/>
                        <w:szCs w:val="24"/>
                        <w:lang w:val="en-US"/>
                      </w:rPr>
                      <m:t>q</m:t>
                    </m:r>
                  </m:e>
                </m:d>
                <m:r>
                  <w:rPr>
                    <w:rFonts w:ascii="Cambria Math" w:hAnsi="Cambria Math"/>
                    <w:sz w:val="24"/>
                    <w:szCs w:val="24"/>
                    <w:lang w:val="en-US"/>
                  </w:rPr>
                  <m:t xml:space="preserve">- </m:t>
                </m:r>
                <m:sSup>
                  <m:sSupPr>
                    <m:ctrlPr>
                      <w:rPr>
                        <w:rFonts w:ascii="Cambria Math" w:hAnsi="Cambria Math"/>
                        <w:i/>
                        <w:sz w:val="24"/>
                        <w:szCs w:val="24"/>
                        <w:lang w:val="en-US"/>
                      </w:rPr>
                    </m:ctrlPr>
                  </m:sSupPr>
                  <m:e>
                    <m:r>
                      <w:rPr>
                        <w:rFonts w:ascii="Cambria Math" w:hAnsi="Cambria Math"/>
                        <w:sz w:val="24"/>
                        <w:szCs w:val="24"/>
                        <w:lang w:val="en-US"/>
                      </w:rPr>
                      <m:t>f</m:t>
                    </m:r>
                  </m:e>
                  <m:sup>
                    <m:r>
                      <w:rPr>
                        <w:rFonts w:ascii="Cambria Math" w:hAnsi="Cambria Math"/>
                        <w:sz w:val="24"/>
                        <w:szCs w:val="24"/>
                        <w:lang w:val="en-US"/>
                      </w:rPr>
                      <m:t>ε</m:t>
                    </m:r>
                  </m:sup>
                </m:sSup>
              </m:e>
            </m:d>
          </m:e>
          <m:sub>
            <m:sSubSup>
              <m:sSubSupPr>
                <m:ctrlPr>
                  <w:rPr>
                    <w:rFonts w:ascii="Cambria Math" w:hAnsi="Cambria Math"/>
                    <w:i/>
                    <w:sz w:val="24"/>
                    <w:szCs w:val="24"/>
                    <w:lang w:val="en-US"/>
                  </w:rPr>
                </m:ctrlPr>
              </m:sSubSupPr>
              <m:e>
                <m:r>
                  <w:rPr>
                    <w:rFonts w:ascii="Cambria Math" w:hAnsi="Cambria Math"/>
                    <w:sz w:val="24"/>
                    <w:szCs w:val="24"/>
                    <w:lang w:val="en-US"/>
                  </w:rPr>
                  <m:t>L</m:t>
                </m:r>
              </m:e>
              <m:sub>
                <m:r>
                  <w:rPr>
                    <w:rFonts w:ascii="Cambria Math" w:hAnsi="Cambria Math"/>
                    <w:sz w:val="24"/>
                    <w:szCs w:val="24"/>
                    <w:lang w:val="en-US"/>
                  </w:rPr>
                  <m:t>χ</m:t>
                </m:r>
                <m:d>
                  <m:dPr>
                    <m:ctrlPr>
                      <w:rPr>
                        <w:rFonts w:ascii="Cambria Math" w:hAnsi="Cambria Math"/>
                        <w:i/>
                        <w:sz w:val="24"/>
                        <w:szCs w:val="24"/>
                        <w:lang w:val="en-US"/>
                      </w:rPr>
                    </m:ctrlPr>
                  </m:dPr>
                  <m:e>
                    <m:r>
                      <m:rPr>
                        <m:sty m:val="p"/>
                      </m:rPr>
                      <w:rPr>
                        <w:rFonts w:ascii="Cambria Math" w:hAnsi="Cambria Math"/>
                        <w:sz w:val="24"/>
                        <w:szCs w:val="24"/>
                        <w:lang w:val="en-US"/>
                      </w:rPr>
                      <m:t>Ω</m:t>
                    </m:r>
                    <m:r>
                      <w:rPr>
                        <w:rFonts w:ascii="Cambria Math" w:hAnsi="Cambria Math"/>
                        <w:sz w:val="24"/>
                        <w:szCs w:val="24"/>
                        <w:lang w:val="en-US"/>
                      </w:rPr>
                      <m:t>×</m:t>
                    </m:r>
                    <m:d>
                      <m:dPr>
                        <m:begChr m:val="["/>
                        <m:endChr m:val="]"/>
                        <m:ctrlPr>
                          <w:rPr>
                            <w:rFonts w:ascii="Cambria Math" w:hAnsi="Cambria Math"/>
                            <w:i/>
                            <w:sz w:val="24"/>
                            <w:szCs w:val="24"/>
                            <w:lang w:val="en-US"/>
                          </w:rPr>
                        </m:ctrlPr>
                      </m:dPr>
                      <m:e>
                        <m:r>
                          <w:rPr>
                            <w:rFonts w:ascii="Cambria Math" w:hAnsi="Cambria Math"/>
                            <w:sz w:val="24"/>
                            <w:szCs w:val="24"/>
                            <w:lang w:val="en-US"/>
                          </w:rPr>
                          <m:t>0,T</m:t>
                        </m:r>
                      </m:e>
                    </m:d>
                  </m:e>
                </m:d>
              </m:sub>
              <m:sup>
                <m:r>
                  <w:rPr>
                    <w:rFonts w:ascii="Cambria Math" w:hAnsi="Cambria Math"/>
                    <w:sz w:val="24"/>
                    <w:szCs w:val="24"/>
                    <w:lang w:val="en-US"/>
                  </w:rPr>
                  <m:t>2</m:t>
                </m:r>
              </m:sup>
            </m:sSubSup>
          </m:sub>
          <m:sup>
            <m:r>
              <w:rPr>
                <w:rFonts w:ascii="Cambria Math" w:hAnsi="Cambria Math"/>
                <w:sz w:val="24"/>
                <w:szCs w:val="24"/>
                <w:lang w:val="en-US"/>
              </w:rPr>
              <m:t>2</m:t>
            </m:r>
          </m:sup>
        </m:sSubSup>
        <m:r>
          <w:rPr>
            <w:rFonts w:ascii="Cambria Math" w:hAnsi="Cambria Math"/>
            <w:sz w:val="24"/>
            <w:szCs w:val="24"/>
            <w:lang w:val="en-US"/>
          </w:rPr>
          <m:t xml:space="preserve"> :=</m:t>
        </m:r>
        <m:nary>
          <m:naryPr>
            <m:limLoc m:val="undOvr"/>
            <m:ctrlPr>
              <w:rPr>
                <w:rFonts w:ascii="Cambria Math" w:hAnsi="Cambria Math"/>
                <w:i/>
                <w:sz w:val="24"/>
                <w:szCs w:val="24"/>
                <w:lang w:val="en-US"/>
              </w:rPr>
            </m:ctrlPr>
          </m:naryPr>
          <m:sub>
            <m:r>
              <w:rPr>
                <w:rFonts w:ascii="Cambria Math" w:hAnsi="Cambria Math"/>
                <w:sz w:val="24"/>
                <w:szCs w:val="24"/>
                <w:lang w:val="en-US"/>
              </w:rPr>
              <m:t>0</m:t>
            </m:r>
          </m:sub>
          <m:sup>
            <m:r>
              <w:rPr>
                <w:rFonts w:ascii="Cambria Math" w:hAnsi="Cambria Math"/>
                <w:sz w:val="24"/>
                <w:szCs w:val="24"/>
                <w:lang w:val="en-US"/>
              </w:rPr>
              <m:t>T</m:t>
            </m:r>
          </m:sup>
          <m:e>
            <m:nary>
              <m:naryPr>
                <m:limLoc m:val="undOvr"/>
                <m:ctrlPr>
                  <w:rPr>
                    <w:rFonts w:ascii="Cambria Math" w:hAnsi="Cambria Math"/>
                    <w:i/>
                    <w:sz w:val="24"/>
                    <w:szCs w:val="24"/>
                    <w:lang w:val="en-US"/>
                  </w:rPr>
                </m:ctrlPr>
              </m:naryPr>
              <m:sub>
                <m:r>
                  <m:rPr>
                    <m:sty m:val="p"/>
                  </m:rPr>
                  <w:rPr>
                    <w:rFonts w:ascii="Cambria Math" w:hAnsi="Cambria Math"/>
                    <w:sz w:val="24"/>
                    <w:szCs w:val="24"/>
                    <w:lang w:val="en-US"/>
                  </w:rPr>
                  <m:t>Ω</m:t>
                </m:r>
              </m:sub>
              <m:sup/>
              <m:e>
                <m:r>
                  <w:rPr>
                    <w:rFonts w:ascii="Cambria Math" w:hAnsi="Cambria Math"/>
                    <w:sz w:val="24"/>
                    <w:szCs w:val="24"/>
                    <w:lang w:val="en-US"/>
                  </w:rPr>
                  <m:t>χ</m:t>
                </m:r>
                <m:d>
                  <m:dPr>
                    <m:ctrlPr>
                      <w:rPr>
                        <w:rFonts w:ascii="Cambria Math" w:hAnsi="Cambria Math"/>
                        <w:i/>
                        <w:sz w:val="24"/>
                        <w:szCs w:val="24"/>
                        <w:lang w:val="en-US"/>
                      </w:rPr>
                    </m:ctrlPr>
                  </m:dPr>
                  <m:e>
                    <m:r>
                      <w:rPr>
                        <w:rFonts w:ascii="Cambria Math" w:hAnsi="Cambria Math"/>
                        <w:sz w:val="24"/>
                        <w:szCs w:val="24"/>
                        <w:lang w:val="en-US"/>
                      </w:rPr>
                      <m:t>x,t</m:t>
                    </m:r>
                  </m:e>
                </m:d>
                <m:sSup>
                  <m:sSupPr>
                    <m:ctrlPr>
                      <w:rPr>
                        <w:rFonts w:ascii="Cambria Math" w:hAnsi="Cambria Math"/>
                        <w:i/>
                        <w:sz w:val="24"/>
                        <w:szCs w:val="24"/>
                        <w:lang w:val="en-US"/>
                      </w:rPr>
                    </m:ctrlPr>
                  </m:sSupPr>
                  <m:e>
                    <m:d>
                      <m:dPr>
                        <m:ctrlPr>
                          <w:rPr>
                            <w:rFonts w:ascii="Cambria Math" w:hAnsi="Cambria Math"/>
                            <w:i/>
                            <w:sz w:val="24"/>
                            <w:szCs w:val="24"/>
                            <w:lang w:val="en-US"/>
                          </w:rPr>
                        </m:ctrlPr>
                      </m:dPr>
                      <m:e>
                        <m:r>
                          <w:rPr>
                            <w:rFonts w:ascii="Cambria Math" w:hAnsi="Cambria Math"/>
                            <w:sz w:val="24"/>
                            <w:szCs w:val="24"/>
                            <w:lang w:val="en-US"/>
                          </w:rPr>
                          <m:t>A</m:t>
                        </m:r>
                        <m:d>
                          <m:dPr>
                            <m:ctrlPr>
                              <w:rPr>
                                <w:rFonts w:ascii="Cambria Math" w:hAnsi="Cambria Math"/>
                                <w:i/>
                                <w:sz w:val="24"/>
                                <w:szCs w:val="24"/>
                                <w:lang w:val="en-US"/>
                              </w:rPr>
                            </m:ctrlPr>
                          </m:dPr>
                          <m:e>
                            <m:r>
                              <w:rPr>
                                <w:rFonts w:ascii="Cambria Math" w:hAnsi="Cambria Math"/>
                                <w:sz w:val="24"/>
                                <w:szCs w:val="24"/>
                                <w:lang w:val="en-US"/>
                              </w:rPr>
                              <m:t>q</m:t>
                            </m:r>
                          </m:e>
                        </m:d>
                        <m:r>
                          <w:rPr>
                            <w:rFonts w:ascii="Cambria Math" w:hAnsi="Cambria Math"/>
                            <w:sz w:val="24"/>
                            <w:szCs w:val="24"/>
                            <w:lang w:val="en-US"/>
                          </w:rPr>
                          <m:t xml:space="preserve">- </m:t>
                        </m:r>
                        <m:sSup>
                          <m:sSupPr>
                            <m:ctrlPr>
                              <w:rPr>
                                <w:rFonts w:ascii="Cambria Math" w:hAnsi="Cambria Math"/>
                                <w:i/>
                                <w:sz w:val="24"/>
                                <w:szCs w:val="24"/>
                                <w:lang w:val="en-US"/>
                              </w:rPr>
                            </m:ctrlPr>
                          </m:sSupPr>
                          <m:e>
                            <m:r>
                              <w:rPr>
                                <w:rFonts w:ascii="Cambria Math" w:hAnsi="Cambria Math"/>
                                <w:sz w:val="24"/>
                                <w:szCs w:val="24"/>
                                <w:lang w:val="en-US"/>
                              </w:rPr>
                              <m:t>f</m:t>
                            </m:r>
                          </m:e>
                          <m:sup>
                            <m:r>
                              <w:rPr>
                                <w:rFonts w:ascii="Cambria Math" w:hAnsi="Cambria Math"/>
                                <w:sz w:val="24"/>
                                <w:szCs w:val="24"/>
                                <w:lang w:val="en-US"/>
                              </w:rPr>
                              <m:t>ε</m:t>
                            </m:r>
                          </m:sup>
                        </m:sSup>
                      </m:e>
                    </m:d>
                  </m:e>
                  <m:sup>
                    <m:r>
                      <w:rPr>
                        <w:rFonts w:ascii="Cambria Math" w:hAnsi="Cambria Math"/>
                        <w:sz w:val="24"/>
                        <w:szCs w:val="24"/>
                        <w:lang w:val="en-US"/>
                      </w:rPr>
                      <m:t>2</m:t>
                    </m:r>
                  </m:sup>
                </m:sSup>
                <m:r>
                  <w:rPr>
                    <w:rFonts w:ascii="Cambria Math" w:hAnsi="Cambria Math"/>
                    <w:sz w:val="24"/>
                    <w:szCs w:val="24"/>
                    <w:lang w:val="en-US"/>
                  </w:rPr>
                  <m:t xml:space="preserve"> dxdt</m:t>
                </m:r>
              </m:e>
            </m:nary>
          </m:e>
        </m:nary>
        <m:r>
          <w:rPr>
            <w:rFonts w:ascii="Cambria Math" w:hAnsi="Cambria Math"/>
            <w:sz w:val="24"/>
            <w:szCs w:val="24"/>
            <w:lang w:val="en-US"/>
          </w:rPr>
          <m:t>.</m:t>
        </m:r>
      </m:oMath>
      <w:r w:rsidRPr="006D05B7">
        <w:rPr>
          <w:rFonts w:eastAsiaTheme="minorEastAsia"/>
          <w:sz w:val="24"/>
          <w:szCs w:val="24"/>
          <w:lang w:val="en-US"/>
        </w:rPr>
        <w:tab/>
        <w:t>(3.1</w:t>
      </w:r>
      <w:r w:rsidR="00483DC1" w:rsidRPr="006D05B7">
        <w:rPr>
          <w:rFonts w:eastAsiaTheme="minorEastAsia"/>
          <w:sz w:val="24"/>
          <w:szCs w:val="24"/>
          <w:lang w:val="en-US"/>
        </w:rPr>
        <w:t>3</w:t>
      </w:r>
      <w:r w:rsidRPr="006D05B7">
        <w:rPr>
          <w:rFonts w:eastAsiaTheme="minorEastAsia"/>
          <w:sz w:val="24"/>
          <w:szCs w:val="24"/>
          <w:lang w:val="en-US"/>
        </w:rPr>
        <w:t>)</w:t>
      </w:r>
    </w:p>
    <w:p w14:paraId="0C93C3F9" w14:textId="77777777" w:rsidR="002D32CB" w:rsidRPr="006D05B7" w:rsidRDefault="002D32CB" w:rsidP="0031321A">
      <w:pPr>
        <w:spacing w:after="0" w:line="360" w:lineRule="auto"/>
        <w:ind w:firstLine="708"/>
        <w:jc w:val="right"/>
        <w:rPr>
          <w:rFonts w:eastAsiaTheme="minorEastAsia"/>
          <w:sz w:val="24"/>
          <w:szCs w:val="24"/>
          <w:lang w:val="en-US"/>
        </w:rPr>
      </w:pPr>
    </w:p>
    <w:p w14:paraId="1BD1E666" w14:textId="674DEB0F" w:rsidR="002D32CB" w:rsidRPr="00003B7C" w:rsidRDefault="00003B7C" w:rsidP="0031321A">
      <w:pPr>
        <w:spacing w:after="0" w:line="360" w:lineRule="auto"/>
        <w:ind w:firstLine="709"/>
        <w:jc w:val="both"/>
        <w:rPr>
          <w:rFonts w:eastAsiaTheme="minorEastAsia"/>
          <w:sz w:val="24"/>
          <w:szCs w:val="24"/>
        </w:rPr>
      </w:pPr>
      <w:r w:rsidRPr="006D05B7">
        <w:rPr>
          <w:rFonts w:eastAsiaTheme="minorEastAsia"/>
          <w:sz w:val="24"/>
          <w:szCs w:val="24"/>
          <w:lang w:val="en-US"/>
        </w:rPr>
        <w:t>Here</w:t>
      </w:r>
      <w:r w:rsidR="002D32CB" w:rsidRPr="006D05B7">
        <w:rPr>
          <w:rFonts w:eastAsiaTheme="minorEastAsia"/>
          <w:sz w:val="24"/>
          <w:szCs w:val="24"/>
          <w:lang w:val="en-US"/>
        </w:rPr>
        <w:t xml:space="preserve"> </w:t>
      </w:r>
      <m:oMath>
        <m:r>
          <w:rPr>
            <w:rFonts w:ascii="Cambria Math" w:eastAsiaTheme="minorEastAsia" w:hAnsi="Cambria Math"/>
            <w:sz w:val="24"/>
            <w:szCs w:val="24"/>
          </w:rPr>
          <m:t>χ</m:t>
        </m:r>
        <m:d>
          <m:dPr>
            <m:ctrlPr>
              <w:rPr>
                <w:rFonts w:ascii="Cambria Math" w:eastAsiaTheme="minorEastAsia" w:hAnsi="Cambria Math"/>
                <w:sz w:val="24"/>
                <w:szCs w:val="24"/>
              </w:rPr>
            </m:ctrlPr>
          </m:dPr>
          <m:e>
            <m:r>
              <w:rPr>
                <w:rFonts w:ascii="Cambria Math" w:eastAsiaTheme="minorEastAsia" w:hAnsi="Cambria Math"/>
                <w:sz w:val="24"/>
                <w:szCs w:val="24"/>
              </w:rPr>
              <m:t>x</m:t>
            </m:r>
            <m:r>
              <m:rPr>
                <m:sty m:val="p"/>
              </m:rPr>
              <w:rPr>
                <w:rFonts w:ascii="Cambria Math" w:eastAsiaTheme="minorEastAsia" w:hAnsi="Cambria Math"/>
                <w:sz w:val="24"/>
                <w:szCs w:val="24"/>
                <w:lang w:val="en-US"/>
              </w:rPr>
              <m:t>,</m:t>
            </m:r>
            <m:r>
              <w:rPr>
                <w:rFonts w:ascii="Cambria Math" w:eastAsiaTheme="minorEastAsia" w:hAnsi="Cambria Math"/>
                <w:sz w:val="24"/>
                <w:szCs w:val="24"/>
              </w:rPr>
              <m:t>t</m:t>
            </m:r>
          </m:e>
        </m:d>
      </m:oMath>
      <w:r w:rsidR="002D32CB" w:rsidRPr="006D05B7">
        <w:rPr>
          <w:rFonts w:eastAsiaTheme="minorEastAsia"/>
          <w:sz w:val="24"/>
          <w:szCs w:val="24"/>
          <w:lang w:val="en-US"/>
        </w:rPr>
        <w:t xml:space="preserve"> </w:t>
      </w:r>
      <w:r w:rsidRPr="006D05B7">
        <w:rPr>
          <w:rFonts w:eastAsiaTheme="minorEastAsia"/>
          <w:sz w:val="24"/>
          <w:szCs w:val="24"/>
          <w:lang w:val="en-US"/>
        </w:rPr>
        <w:t xml:space="preserve">is a characteristic function of incomplete measurements </w:t>
      </w:r>
      <w:r w:rsidR="002D32CB" w:rsidRPr="006D05B7">
        <w:rPr>
          <w:rFonts w:eastAsiaTheme="minorEastAsia"/>
          <w:sz w:val="24"/>
          <w:szCs w:val="24"/>
          <w:lang w:val="en-US"/>
        </w:rPr>
        <w:t>(</w:t>
      </w:r>
      <w:r w:rsidR="00483DC1" w:rsidRPr="006D05B7">
        <w:rPr>
          <w:rFonts w:eastAsiaTheme="minorEastAsia"/>
          <w:sz w:val="24"/>
          <w:szCs w:val="24"/>
          <w:lang w:val="en-US"/>
        </w:rPr>
        <w:t>3</w:t>
      </w:r>
      <w:r w:rsidR="002D32CB" w:rsidRPr="006D05B7">
        <w:rPr>
          <w:rFonts w:eastAsiaTheme="minorEastAsia"/>
          <w:sz w:val="24"/>
          <w:szCs w:val="24"/>
          <w:lang w:val="en-US"/>
        </w:rPr>
        <w:t>.</w:t>
      </w:r>
      <w:r w:rsidR="00483DC1" w:rsidRPr="006D05B7">
        <w:rPr>
          <w:rFonts w:eastAsiaTheme="minorEastAsia"/>
          <w:sz w:val="24"/>
          <w:szCs w:val="24"/>
          <w:lang w:val="en-US"/>
        </w:rPr>
        <w:t>12</w:t>
      </w:r>
      <w:r w:rsidR="002D32CB" w:rsidRPr="006D05B7">
        <w:rPr>
          <w:rFonts w:eastAsiaTheme="minorEastAsia"/>
          <w:sz w:val="24"/>
          <w:szCs w:val="24"/>
          <w:lang w:val="en-US"/>
        </w:rPr>
        <w:t xml:space="preserve">). </w:t>
      </w:r>
      <w:proofErr w:type="spellStart"/>
      <w:r w:rsidRPr="00003B7C">
        <w:rPr>
          <w:rFonts w:eastAsiaTheme="minorEastAsia"/>
          <w:sz w:val="24"/>
          <w:szCs w:val="24"/>
        </w:rPr>
        <w:t>In</w:t>
      </w:r>
      <w:proofErr w:type="spellEnd"/>
      <w:r w:rsidRPr="00003B7C">
        <w:rPr>
          <w:rFonts w:eastAsiaTheme="minorEastAsia"/>
          <w:sz w:val="24"/>
          <w:szCs w:val="24"/>
        </w:rPr>
        <w:t xml:space="preserve"> </w:t>
      </w:r>
      <w:proofErr w:type="spellStart"/>
      <w:r w:rsidRPr="00003B7C">
        <w:rPr>
          <w:rFonts w:eastAsiaTheme="minorEastAsia"/>
          <w:sz w:val="24"/>
          <w:szCs w:val="24"/>
        </w:rPr>
        <w:t>our</w:t>
      </w:r>
      <w:proofErr w:type="spellEnd"/>
      <w:r w:rsidRPr="00003B7C">
        <w:rPr>
          <w:rFonts w:eastAsiaTheme="minorEastAsia"/>
          <w:sz w:val="24"/>
          <w:szCs w:val="24"/>
        </w:rPr>
        <w:t xml:space="preserve"> </w:t>
      </w:r>
      <w:proofErr w:type="spellStart"/>
      <w:r w:rsidRPr="00003B7C">
        <w:rPr>
          <w:rFonts w:eastAsiaTheme="minorEastAsia"/>
          <w:sz w:val="24"/>
          <w:szCs w:val="24"/>
        </w:rPr>
        <w:t>case</w:t>
      </w:r>
      <w:proofErr w:type="spellEnd"/>
      <w:r w:rsidRPr="00003B7C">
        <w:rPr>
          <w:rFonts w:eastAsiaTheme="minorEastAsia"/>
          <w:sz w:val="24"/>
          <w:szCs w:val="24"/>
        </w:rPr>
        <w:t xml:space="preserve"> </w:t>
      </w:r>
      <w:proofErr w:type="spellStart"/>
      <w:r w:rsidRPr="00003B7C">
        <w:rPr>
          <w:rFonts w:eastAsiaTheme="minorEastAsia"/>
          <w:sz w:val="24"/>
          <w:szCs w:val="24"/>
        </w:rPr>
        <w:t>the</w:t>
      </w:r>
      <w:proofErr w:type="spellEnd"/>
      <w:r w:rsidRPr="00003B7C">
        <w:rPr>
          <w:rFonts w:eastAsiaTheme="minorEastAsia"/>
          <w:sz w:val="24"/>
          <w:szCs w:val="24"/>
        </w:rPr>
        <w:t xml:space="preserve"> </w:t>
      </w:r>
      <w:proofErr w:type="spellStart"/>
      <w:r w:rsidRPr="00003B7C">
        <w:rPr>
          <w:rFonts w:eastAsiaTheme="minorEastAsia"/>
          <w:sz w:val="24"/>
          <w:szCs w:val="24"/>
        </w:rPr>
        <w:t>misfit</w:t>
      </w:r>
      <w:proofErr w:type="spellEnd"/>
      <w:r w:rsidRPr="00003B7C">
        <w:rPr>
          <w:rFonts w:eastAsiaTheme="minorEastAsia"/>
          <w:sz w:val="24"/>
          <w:szCs w:val="24"/>
        </w:rPr>
        <w:t xml:space="preserve"> </w:t>
      </w:r>
      <w:proofErr w:type="spellStart"/>
      <w:r w:rsidRPr="00003B7C">
        <w:rPr>
          <w:rFonts w:eastAsiaTheme="minorEastAsia"/>
          <w:sz w:val="24"/>
          <w:szCs w:val="24"/>
        </w:rPr>
        <w:t>function</w:t>
      </w:r>
      <w:proofErr w:type="spellEnd"/>
      <w:r w:rsidR="002D32CB" w:rsidRPr="00003B7C">
        <w:rPr>
          <w:rFonts w:eastAsiaTheme="minorEastAsia"/>
          <w:sz w:val="24"/>
          <w:szCs w:val="24"/>
        </w:rPr>
        <w:t xml:space="preserve"> (3.1</w:t>
      </w:r>
      <w:r w:rsidR="00483DC1" w:rsidRPr="00003B7C">
        <w:rPr>
          <w:rFonts w:eastAsiaTheme="minorEastAsia"/>
          <w:sz w:val="24"/>
          <w:szCs w:val="24"/>
        </w:rPr>
        <w:t>3</w:t>
      </w:r>
      <w:r w:rsidR="002D32CB" w:rsidRPr="00003B7C">
        <w:rPr>
          <w:rFonts w:eastAsiaTheme="minorEastAsia"/>
          <w:sz w:val="24"/>
          <w:szCs w:val="24"/>
        </w:rPr>
        <w:t xml:space="preserve">) </w:t>
      </w:r>
      <w:proofErr w:type="spellStart"/>
      <w:r w:rsidRPr="00003B7C">
        <w:rPr>
          <w:rFonts w:eastAsiaTheme="minorEastAsia"/>
          <w:sz w:val="24"/>
          <w:szCs w:val="24"/>
        </w:rPr>
        <w:t>has</w:t>
      </w:r>
      <w:proofErr w:type="spellEnd"/>
      <w:r w:rsidRPr="00003B7C">
        <w:rPr>
          <w:rFonts w:eastAsiaTheme="minorEastAsia"/>
          <w:sz w:val="24"/>
          <w:szCs w:val="24"/>
        </w:rPr>
        <w:t xml:space="preserve"> </w:t>
      </w:r>
      <w:proofErr w:type="spellStart"/>
      <w:r w:rsidRPr="00003B7C">
        <w:rPr>
          <w:rFonts w:eastAsiaTheme="minorEastAsia"/>
          <w:sz w:val="24"/>
          <w:szCs w:val="24"/>
        </w:rPr>
        <w:t>the</w:t>
      </w:r>
      <w:proofErr w:type="spellEnd"/>
      <w:r w:rsidRPr="00003B7C">
        <w:rPr>
          <w:rFonts w:eastAsiaTheme="minorEastAsia"/>
          <w:sz w:val="24"/>
          <w:szCs w:val="24"/>
        </w:rPr>
        <w:t xml:space="preserve"> </w:t>
      </w:r>
      <w:proofErr w:type="spellStart"/>
      <w:r w:rsidRPr="00003B7C">
        <w:rPr>
          <w:rFonts w:eastAsiaTheme="minorEastAsia"/>
          <w:sz w:val="24"/>
          <w:szCs w:val="24"/>
        </w:rPr>
        <w:t>form</w:t>
      </w:r>
      <w:proofErr w:type="spellEnd"/>
    </w:p>
    <w:p w14:paraId="5E80A0B5" w14:textId="77777777" w:rsidR="002D32CB" w:rsidRPr="0031321A" w:rsidRDefault="002D32CB" w:rsidP="0031321A">
      <w:pPr>
        <w:spacing w:after="0" w:line="360" w:lineRule="auto"/>
        <w:jc w:val="both"/>
        <w:rPr>
          <w:rFonts w:eastAsiaTheme="minorEastAsia"/>
          <w:sz w:val="24"/>
          <w:szCs w:val="24"/>
          <w:lang w:val="kk-KZ"/>
        </w:rPr>
      </w:pPr>
    </w:p>
    <w:p w14:paraId="07A22ECD" w14:textId="77777777" w:rsidR="002D32CB" w:rsidRPr="0031321A" w:rsidRDefault="002D32CB" w:rsidP="0031321A">
      <w:pPr>
        <w:spacing w:after="0" w:line="360" w:lineRule="auto"/>
        <w:rPr>
          <w:rFonts w:eastAsia="Times New Roman"/>
          <w:sz w:val="24"/>
          <w:szCs w:val="24"/>
          <w:lang w:val="kk-KZ" w:eastAsia="ru-RU"/>
        </w:rPr>
      </w:pPr>
      <m:oMathPara>
        <m:oMath>
          <m:r>
            <w:rPr>
              <w:rFonts w:ascii="Cambria Math" w:eastAsia="Times New Roman" w:hAnsi="Cambria Math"/>
              <w:sz w:val="24"/>
              <w:szCs w:val="24"/>
              <w:lang w:val="kk-KZ" w:eastAsia="ru-RU"/>
            </w:rPr>
            <w:lastRenderedPageBreak/>
            <m:t>J</m:t>
          </m:r>
          <m:d>
            <m:dPr>
              <m:ctrlPr>
                <w:rPr>
                  <w:rFonts w:ascii="Cambria Math" w:eastAsia="Times New Roman" w:hAnsi="Cambria Math"/>
                  <w:i/>
                  <w:sz w:val="24"/>
                  <w:szCs w:val="24"/>
                  <w:lang w:val="kk-KZ" w:eastAsia="ru-RU"/>
                </w:rPr>
              </m:ctrlPr>
            </m:dPr>
            <m:e>
              <m:r>
                <w:rPr>
                  <w:rFonts w:ascii="Cambria Math" w:eastAsia="Times New Roman" w:hAnsi="Cambria Math"/>
                  <w:sz w:val="24"/>
                  <w:szCs w:val="24"/>
                  <w:lang w:val="kk-KZ" w:eastAsia="ru-RU"/>
                </w:rPr>
                <m:t>q</m:t>
              </m:r>
            </m:e>
          </m:d>
          <m:r>
            <w:rPr>
              <w:rFonts w:ascii="Cambria Math" w:eastAsia="Times New Roman" w:hAnsi="Cambria Math"/>
              <w:sz w:val="24"/>
              <w:szCs w:val="24"/>
              <w:lang w:val="kk-KZ" w:eastAsia="ru-RU"/>
            </w:rPr>
            <m:t xml:space="preserve"> = </m:t>
          </m:r>
          <m:f>
            <m:fPr>
              <m:ctrlPr>
                <w:rPr>
                  <w:rFonts w:ascii="Cambria Math" w:eastAsia="Times New Roman" w:hAnsi="Cambria Math"/>
                  <w:i/>
                  <w:sz w:val="24"/>
                  <w:szCs w:val="24"/>
                  <w:lang w:val="kk-KZ" w:eastAsia="ru-RU"/>
                </w:rPr>
              </m:ctrlPr>
            </m:fPr>
            <m:num>
              <m:r>
                <w:rPr>
                  <w:rFonts w:ascii="Cambria Math" w:eastAsia="Times New Roman" w:hAnsi="Cambria Math"/>
                  <w:sz w:val="24"/>
                  <w:szCs w:val="24"/>
                  <w:lang w:val="kk-KZ" w:eastAsia="ru-RU"/>
                </w:rPr>
                <m:t>1</m:t>
              </m:r>
            </m:num>
            <m:den>
              <m:r>
                <w:rPr>
                  <w:rFonts w:ascii="Cambria Math" w:eastAsia="Times New Roman" w:hAnsi="Cambria Math"/>
                  <w:sz w:val="24"/>
                  <w:szCs w:val="24"/>
                  <w:lang w:val="en-US" w:eastAsia="ru-RU"/>
                </w:rPr>
                <m:t>MN</m:t>
              </m:r>
            </m:den>
          </m:f>
          <m:nary>
            <m:naryPr>
              <m:chr m:val="∑"/>
              <m:limLoc m:val="undOvr"/>
              <m:ctrlPr>
                <w:rPr>
                  <w:rFonts w:ascii="Cambria Math" w:eastAsia="Times New Roman" w:hAnsi="Cambria Math"/>
                  <w:i/>
                  <w:sz w:val="24"/>
                  <w:szCs w:val="24"/>
                  <w:lang w:val="kk-KZ" w:eastAsia="ru-RU"/>
                </w:rPr>
              </m:ctrlPr>
            </m:naryPr>
            <m:sub>
              <m:r>
                <w:rPr>
                  <w:rFonts w:ascii="Cambria Math" w:eastAsia="Times New Roman" w:hAnsi="Cambria Math"/>
                  <w:sz w:val="24"/>
                  <w:szCs w:val="24"/>
                  <w:lang w:val="kk-KZ" w:eastAsia="ru-RU"/>
                </w:rPr>
                <m:t>j=1</m:t>
              </m:r>
            </m:sub>
            <m:sup>
              <m:r>
                <w:rPr>
                  <w:rFonts w:ascii="Cambria Math" w:eastAsia="Times New Roman" w:hAnsi="Cambria Math"/>
                  <w:sz w:val="24"/>
                  <w:szCs w:val="24"/>
                  <w:lang w:val="kk-KZ" w:eastAsia="ru-RU"/>
                </w:rPr>
                <m:t>N</m:t>
              </m:r>
            </m:sup>
            <m:e>
              <m:nary>
                <m:naryPr>
                  <m:chr m:val="∑"/>
                  <m:limLoc m:val="undOvr"/>
                  <m:ctrlPr>
                    <w:rPr>
                      <w:rFonts w:ascii="Cambria Math" w:eastAsia="Times New Roman" w:hAnsi="Cambria Math"/>
                      <w:i/>
                      <w:sz w:val="24"/>
                      <w:szCs w:val="24"/>
                      <w:lang w:val="kk-KZ" w:eastAsia="ru-RU"/>
                    </w:rPr>
                  </m:ctrlPr>
                </m:naryPr>
                <m:sub>
                  <m:r>
                    <w:rPr>
                      <w:rFonts w:ascii="Cambria Math" w:eastAsia="Times New Roman" w:hAnsi="Cambria Math"/>
                      <w:sz w:val="24"/>
                      <w:szCs w:val="24"/>
                      <w:lang w:val="kk-KZ" w:eastAsia="ru-RU"/>
                    </w:rPr>
                    <m:t>m=1</m:t>
                  </m:r>
                </m:sub>
                <m:sup>
                  <m:r>
                    <w:rPr>
                      <w:rFonts w:ascii="Cambria Math" w:eastAsia="Times New Roman" w:hAnsi="Cambria Math"/>
                      <w:sz w:val="24"/>
                      <w:szCs w:val="24"/>
                      <w:lang w:val="kk-KZ" w:eastAsia="ru-RU"/>
                    </w:rPr>
                    <m:t>M</m:t>
                  </m:r>
                </m:sup>
                <m:e>
                  <m:sSup>
                    <m:sSupPr>
                      <m:ctrlPr>
                        <w:rPr>
                          <w:rFonts w:ascii="Cambria Math" w:eastAsia="Times New Roman" w:hAnsi="Cambria Math"/>
                          <w:i/>
                          <w:sz w:val="24"/>
                          <w:szCs w:val="24"/>
                          <w:lang w:val="kk-KZ" w:eastAsia="ru-RU"/>
                        </w:rPr>
                      </m:ctrlPr>
                    </m:sSupPr>
                    <m:e>
                      <m:d>
                        <m:dPr>
                          <m:ctrlPr>
                            <w:rPr>
                              <w:rFonts w:ascii="Cambria Math" w:eastAsia="Times New Roman" w:hAnsi="Cambria Math"/>
                              <w:i/>
                              <w:sz w:val="24"/>
                              <w:szCs w:val="24"/>
                              <w:lang w:val="kk-KZ" w:eastAsia="ru-RU"/>
                            </w:rPr>
                          </m:ctrlPr>
                        </m:dPr>
                        <m:e>
                          <m:r>
                            <w:rPr>
                              <w:rFonts w:ascii="Cambria Math" w:eastAsia="Times New Roman" w:hAnsi="Cambria Math"/>
                              <w:sz w:val="24"/>
                              <w:szCs w:val="24"/>
                              <w:lang w:val="kk-KZ" w:eastAsia="ru-RU"/>
                            </w:rPr>
                            <m:t>k</m:t>
                          </m:r>
                          <m:d>
                            <m:dPr>
                              <m:ctrlPr>
                                <w:rPr>
                                  <w:rFonts w:ascii="Cambria Math" w:eastAsia="Times New Roman" w:hAnsi="Cambria Math"/>
                                  <w:i/>
                                  <w:sz w:val="24"/>
                                  <w:szCs w:val="24"/>
                                  <w:lang w:val="kk-KZ" w:eastAsia="ru-RU"/>
                                </w:rPr>
                              </m:ctrlPr>
                            </m:dPr>
                            <m:e>
                              <m:sSub>
                                <m:sSubPr>
                                  <m:ctrlPr>
                                    <w:rPr>
                                      <w:rFonts w:ascii="Cambria Math" w:eastAsia="Times New Roman" w:hAnsi="Cambria Math"/>
                                      <w:i/>
                                      <w:sz w:val="24"/>
                                      <w:szCs w:val="24"/>
                                      <w:lang w:val="kk-KZ" w:eastAsia="ru-RU"/>
                                    </w:rPr>
                                  </m:ctrlPr>
                                </m:sSubPr>
                                <m:e>
                                  <m:r>
                                    <w:rPr>
                                      <w:rFonts w:ascii="Cambria Math" w:eastAsia="Times New Roman" w:hAnsi="Cambria Math"/>
                                      <w:sz w:val="24"/>
                                      <w:szCs w:val="24"/>
                                      <w:lang w:val="kk-KZ" w:eastAsia="ru-RU"/>
                                    </w:rPr>
                                    <m:t>x</m:t>
                                  </m:r>
                                </m:e>
                                <m:sub>
                                  <m:r>
                                    <w:rPr>
                                      <w:rFonts w:ascii="Cambria Math" w:eastAsia="Times New Roman" w:hAnsi="Cambria Math"/>
                                      <w:sz w:val="24"/>
                                      <w:szCs w:val="24"/>
                                      <w:lang w:val="kk-KZ" w:eastAsia="ru-RU"/>
                                    </w:rPr>
                                    <m:t>m</m:t>
                                  </m:r>
                                </m:sub>
                              </m:sSub>
                              <m:r>
                                <w:rPr>
                                  <w:rFonts w:ascii="Cambria Math" w:eastAsia="Times New Roman" w:hAnsi="Cambria Math"/>
                                  <w:sz w:val="24"/>
                                  <w:szCs w:val="24"/>
                                  <w:lang w:val="kk-KZ" w:eastAsia="ru-RU"/>
                                </w:rPr>
                                <m:t>,</m:t>
                              </m:r>
                              <m:sSub>
                                <m:sSubPr>
                                  <m:ctrlPr>
                                    <w:rPr>
                                      <w:rFonts w:ascii="Cambria Math" w:eastAsia="Times New Roman" w:hAnsi="Cambria Math"/>
                                      <w:i/>
                                      <w:sz w:val="24"/>
                                      <w:szCs w:val="24"/>
                                      <w:lang w:val="kk-KZ" w:eastAsia="ru-RU"/>
                                    </w:rPr>
                                  </m:ctrlPr>
                                </m:sSubPr>
                                <m:e>
                                  <m:r>
                                    <w:rPr>
                                      <w:rFonts w:ascii="Cambria Math" w:eastAsia="Times New Roman" w:hAnsi="Cambria Math"/>
                                      <w:sz w:val="24"/>
                                      <w:szCs w:val="24"/>
                                      <w:lang w:val="kk-KZ" w:eastAsia="ru-RU"/>
                                    </w:rPr>
                                    <m:t>t</m:t>
                                  </m:r>
                                </m:e>
                                <m:sub>
                                  <m:r>
                                    <w:rPr>
                                      <w:rFonts w:ascii="Cambria Math" w:eastAsia="Times New Roman" w:hAnsi="Cambria Math"/>
                                      <w:sz w:val="24"/>
                                      <w:szCs w:val="24"/>
                                      <w:lang w:val="kk-KZ" w:eastAsia="ru-RU"/>
                                    </w:rPr>
                                    <m:t>j</m:t>
                                  </m:r>
                                </m:sub>
                              </m:sSub>
                              <m:r>
                                <w:rPr>
                                  <w:rFonts w:ascii="Cambria Math" w:eastAsia="Times New Roman" w:hAnsi="Cambria Math"/>
                                  <w:sz w:val="24"/>
                                  <w:szCs w:val="24"/>
                                  <w:lang w:val="kk-KZ" w:eastAsia="ru-RU"/>
                                </w:rPr>
                                <m:t>;q</m:t>
                              </m:r>
                            </m:e>
                          </m:d>
                          <m:r>
                            <w:rPr>
                              <w:rFonts w:ascii="Cambria Math" w:eastAsia="Times New Roman" w:hAnsi="Cambria Math"/>
                              <w:sz w:val="24"/>
                              <w:szCs w:val="24"/>
                              <w:lang w:val="kk-KZ" w:eastAsia="ru-RU"/>
                            </w:rPr>
                            <m:t xml:space="preserve">- </m:t>
                          </m:r>
                          <m:sSubSup>
                            <m:sSubSupPr>
                              <m:ctrlPr>
                                <w:rPr>
                                  <w:rFonts w:ascii="Cambria Math" w:eastAsia="Times New Roman" w:hAnsi="Cambria Math"/>
                                  <w:i/>
                                  <w:sz w:val="24"/>
                                  <w:szCs w:val="24"/>
                                  <w:lang w:val="kk-KZ" w:eastAsia="ru-RU"/>
                                </w:rPr>
                              </m:ctrlPr>
                            </m:sSubSupPr>
                            <m:e>
                              <m:r>
                                <w:rPr>
                                  <w:rFonts w:ascii="Cambria Math" w:eastAsia="Times New Roman" w:hAnsi="Cambria Math"/>
                                  <w:sz w:val="24"/>
                                  <w:szCs w:val="24"/>
                                  <w:lang w:val="kk-KZ" w:eastAsia="ru-RU"/>
                                </w:rPr>
                                <m:t>f</m:t>
                              </m:r>
                            </m:e>
                            <m:sub>
                              <m:r>
                                <w:rPr>
                                  <w:rFonts w:ascii="Cambria Math" w:eastAsia="Times New Roman" w:hAnsi="Cambria Math"/>
                                  <w:sz w:val="24"/>
                                  <w:szCs w:val="24"/>
                                  <w:lang w:val="kk-KZ" w:eastAsia="ru-RU"/>
                                </w:rPr>
                                <m:t>mj</m:t>
                              </m:r>
                            </m:sub>
                            <m:sup>
                              <m:r>
                                <w:rPr>
                                  <w:rFonts w:ascii="Cambria Math" w:eastAsia="Times New Roman" w:hAnsi="Cambria Math"/>
                                  <w:sz w:val="24"/>
                                  <w:szCs w:val="24"/>
                                  <w:lang w:val="kk-KZ" w:eastAsia="ru-RU"/>
                                </w:rPr>
                                <m:t>ε</m:t>
                              </m:r>
                            </m:sup>
                          </m:sSubSup>
                        </m:e>
                      </m:d>
                    </m:e>
                    <m:sup>
                      <m:r>
                        <w:rPr>
                          <w:rFonts w:ascii="Cambria Math" w:eastAsia="Times New Roman" w:hAnsi="Cambria Math"/>
                          <w:sz w:val="24"/>
                          <w:szCs w:val="24"/>
                          <w:lang w:val="kk-KZ" w:eastAsia="ru-RU"/>
                        </w:rPr>
                        <m:t>2</m:t>
                      </m:r>
                    </m:sup>
                  </m:sSup>
                </m:e>
              </m:nary>
            </m:e>
          </m:nary>
        </m:oMath>
      </m:oMathPara>
    </w:p>
    <w:p w14:paraId="73EA294A" w14:textId="77777777" w:rsidR="002D32CB" w:rsidRPr="0031321A" w:rsidRDefault="002D32CB" w:rsidP="0031321A">
      <w:pPr>
        <w:spacing w:after="0" w:line="360" w:lineRule="auto"/>
        <w:jc w:val="both"/>
        <w:rPr>
          <w:rFonts w:eastAsiaTheme="minorEastAsia"/>
          <w:sz w:val="24"/>
          <w:szCs w:val="24"/>
          <w:lang w:val="kk-KZ"/>
        </w:rPr>
      </w:pPr>
    </w:p>
    <w:p w14:paraId="793EEC46" w14:textId="313B901C" w:rsidR="002D32CB" w:rsidRPr="006D05B7" w:rsidRDefault="00553567" w:rsidP="0031321A">
      <w:pPr>
        <w:tabs>
          <w:tab w:val="left" w:pos="1134"/>
        </w:tabs>
        <w:spacing w:after="0" w:line="360" w:lineRule="auto"/>
        <w:ind w:firstLine="709"/>
        <w:jc w:val="both"/>
        <w:rPr>
          <w:rFonts w:eastAsiaTheme="minorEastAsia"/>
          <w:sz w:val="24"/>
          <w:szCs w:val="24"/>
          <w:lang w:val="en-US"/>
        </w:rPr>
      </w:pPr>
      <w:r w:rsidRPr="006D05B7">
        <w:rPr>
          <w:rFonts w:eastAsiaTheme="minorEastAsia"/>
          <w:sz w:val="24"/>
          <w:szCs w:val="24"/>
          <w:lang w:val="en-US"/>
        </w:rPr>
        <w:t xml:space="preserve">The optimization problem </w:t>
      </w:r>
      <w:proofErr w:type="gramStart"/>
      <w:r w:rsidRPr="006D05B7">
        <w:rPr>
          <w:rFonts w:eastAsiaTheme="minorEastAsia"/>
          <w:sz w:val="24"/>
          <w:szCs w:val="24"/>
          <w:lang w:val="en-US"/>
        </w:rPr>
        <w:t>can be solved</w:t>
      </w:r>
      <w:proofErr w:type="gramEnd"/>
      <w:r w:rsidRPr="006D05B7">
        <w:rPr>
          <w:rFonts w:eastAsiaTheme="minorEastAsia"/>
          <w:sz w:val="24"/>
          <w:szCs w:val="24"/>
          <w:lang w:val="en-US"/>
        </w:rPr>
        <w:t xml:space="preserve"> by various methods, such as gradient approaches, stochastic methods, etc. </w:t>
      </w:r>
      <w:r w:rsidR="002D32CB" w:rsidRPr="00553567">
        <w:rPr>
          <w:rFonts w:eastAsiaTheme="minorEastAsia"/>
          <w:sz w:val="24"/>
          <w:szCs w:val="24"/>
        </w:rPr>
        <w:t>[</w:t>
      </w:r>
      <w:r w:rsidR="00BD6CBE" w:rsidRPr="00553567">
        <w:rPr>
          <w:rFonts w:eastAsiaTheme="minorEastAsia"/>
          <w:sz w:val="24"/>
          <w:szCs w:val="24"/>
        </w:rPr>
        <w:t>57</w:t>
      </w:r>
      <w:r w:rsidR="002D32CB" w:rsidRPr="00553567">
        <w:rPr>
          <w:rFonts w:eastAsiaTheme="minorEastAsia"/>
          <w:sz w:val="24"/>
          <w:szCs w:val="24"/>
        </w:rPr>
        <w:t xml:space="preserve">]. </w:t>
      </w:r>
      <w:r w:rsidRPr="006D05B7">
        <w:rPr>
          <w:rFonts w:eastAsiaTheme="minorEastAsia"/>
          <w:sz w:val="24"/>
          <w:szCs w:val="24"/>
          <w:lang w:val="en-US"/>
        </w:rPr>
        <w:t xml:space="preserve">The misfit function </w:t>
      </w:r>
      <w:r w:rsidR="002D32CB" w:rsidRPr="006D05B7">
        <w:rPr>
          <w:rFonts w:eastAsiaTheme="minorEastAsia"/>
          <w:sz w:val="24"/>
          <w:szCs w:val="24"/>
          <w:lang w:val="en-US"/>
        </w:rPr>
        <w:t>(3.1</w:t>
      </w:r>
      <w:r w:rsidR="00483DC1" w:rsidRPr="006D05B7">
        <w:rPr>
          <w:rFonts w:eastAsiaTheme="minorEastAsia"/>
          <w:sz w:val="24"/>
          <w:szCs w:val="24"/>
          <w:lang w:val="en-US"/>
        </w:rPr>
        <w:t>3</w:t>
      </w:r>
      <w:r w:rsidR="002D32CB" w:rsidRPr="006D05B7">
        <w:rPr>
          <w:rFonts w:eastAsiaTheme="minorEastAsia"/>
          <w:sz w:val="24"/>
          <w:szCs w:val="24"/>
          <w:lang w:val="en-US"/>
        </w:rPr>
        <w:t xml:space="preserve">) </w:t>
      </w:r>
      <w:r w:rsidRPr="006D05B7">
        <w:rPr>
          <w:rFonts w:eastAsiaTheme="minorEastAsia"/>
          <w:sz w:val="24"/>
          <w:szCs w:val="24"/>
          <w:lang w:val="en-US"/>
        </w:rPr>
        <w:t xml:space="preserve">has </w:t>
      </w:r>
      <w:proofErr w:type="gramStart"/>
      <w:r w:rsidRPr="006D05B7">
        <w:rPr>
          <w:rFonts w:eastAsiaTheme="minorEastAsia"/>
          <w:sz w:val="24"/>
          <w:szCs w:val="24"/>
          <w:lang w:val="en-US"/>
        </w:rPr>
        <w:t>a lot of</w:t>
      </w:r>
      <w:proofErr w:type="gramEnd"/>
      <w:r w:rsidRPr="006D05B7">
        <w:rPr>
          <w:rFonts w:eastAsiaTheme="minorEastAsia"/>
          <w:sz w:val="24"/>
          <w:szCs w:val="24"/>
          <w:lang w:val="en-US"/>
        </w:rPr>
        <w:t xml:space="preserve"> local minimums due to ill-</w:t>
      </w:r>
      <w:proofErr w:type="spellStart"/>
      <w:r w:rsidRPr="006D05B7">
        <w:rPr>
          <w:rFonts w:eastAsiaTheme="minorEastAsia"/>
          <w:sz w:val="24"/>
          <w:szCs w:val="24"/>
          <w:lang w:val="en-US"/>
        </w:rPr>
        <w:t>posedness</w:t>
      </w:r>
      <w:proofErr w:type="spellEnd"/>
      <w:r w:rsidRPr="006D05B7">
        <w:rPr>
          <w:rFonts w:eastAsiaTheme="minorEastAsia"/>
          <w:sz w:val="24"/>
          <w:szCs w:val="24"/>
          <w:lang w:val="en-US"/>
        </w:rPr>
        <w:t xml:space="preserve"> of inverse problem</w:t>
      </w:r>
      <w:r w:rsidR="002D32CB" w:rsidRPr="006D05B7">
        <w:rPr>
          <w:rFonts w:eastAsiaTheme="minorEastAsia"/>
          <w:sz w:val="24"/>
          <w:szCs w:val="24"/>
          <w:lang w:val="en-US"/>
        </w:rPr>
        <w:t xml:space="preserve"> (</w:t>
      </w:r>
      <w:r w:rsidR="00483DC1" w:rsidRPr="006D05B7">
        <w:rPr>
          <w:rFonts w:eastAsiaTheme="minorEastAsia"/>
          <w:sz w:val="24"/>
          <w:szCs w:val="24"/>
          <w:lang w:val="en-US"/>
        </w:rPr>
        <w:t>3</w:t>
      </w:r>
      <w:r w:rsidR="002D32CB" w:rsidRPr="006D05B7">
        <w:rPr>
          <w:rFonts w:eastAsiaTheme="minorEastAsia"/>
          <w:sz w:val="24"/>
          <w:szCs w:val="24"/>
          <w:lang w:val="en-US"/>
        </w:rPr>
        <w:t>.</w:t>
      </w:r>
      <w:r w:rsidR="00483DC1" w:rsidRPr="006D05B7">
        <w:rPr>
          <w:rFonts w:eastAsiaTheme="minorEastAsia"/>
          <w:sz w:val="24"/>
          <w:szCs w:val="24"/>
          <w:lang w:val="en-US"/>
        </w:rPr>
        <w:t>10</w:t>
      </w:r>
      <w:r w:rsidR="002D32CB" w:rsidRPr="006D05B7">
        <w:rPr>
          <w:rFonts w:eastAsiaTheme="minorEastAsia"/>
          <w:sz w:val="24"/>
          <w:szCs w:val="24"/>
          <w:lang w:val="en-US"/>
        </w:rPr>
        <w:t>), (</w:t>
      </w:r>
      <w:r w:rsidR="00483DC1" w:rsidRPr="006D05B7">
        <w:rPr>
          <w:rFonts w:eastAsiaTheme="minorEastAsia"/>
          <w:sz w:val="24"/>
          <w:szCs w:val="24"/>
          <w:lang w:val="en-US"/>
        </w:rPr>
        <w:t>3</w:t>
      </w:r>
      <w:r w:rsidR="002D32CB" w:rsidRPr="006D05B7">
        <w:rPr>
          <w:rFonts w:eastAsiaTheme="minorEastAsia"/>
          <w:sz w:val="24"/>
          <w:szCs w:val="24"/>
          <w:lang w:val="en-US"/>
        </w:rPr>
        <w:t>.</w:t>
      </w:r>
      <w:r w:rsidR="00483DC1" w:rsidRPr="006D05B7">
        <w:rPr>
          <w:rFonts w:eastAsiaTheme="minorEastAsia"/>
          <w:sz w:val="24"/>
          <w:szCs w:val="24"/>
          <w:lang w:val="en-US"/>
        </w:rPr>
        <w:t>12</w:t>
      </w:r>
      <w:r w:rsidR="002D32CB" w:rsidRPr="006D05B7">
        <w:rPr>
          <w:rFonts w:eastAsiaTheme="minorEastAsia"/>
          <w:sz w:val="24"/>
          <w:szCs w:val="24"/>
          <w:lang w:val="en-US"/>
        </w:rPr>
        <w:t>).</w:t>
      </w:r>
    </w:p>
    <w:p w14:paraId="5626C152" w14:textId="77777777" w:rsidR="00553567" w:rsidRPr="006D05B7" w:rsidRDefault="00553567" w:rsidP="0031321A">
      <w:pPr>
        <w:spacing w:after="0" w:line="360" w:lineRule="auto"/>
        <w:ind w:firstLine="708"/>
        <w:jc w:val="both"/>
        <w:rPr>
          <w:rFonts w:eastAsiaTheme="minorEastAsia"/>
          <w:sz w:val="24"/>
          <w:szCs w:val="24"/>
          <w:lang w:val="en-US"/>
        </w:rPr>
      </w:pPr>
      <w:r w:rsidRPr="006D05B7">
        <w:rPr>
          <w:rFonts w:eastAsiaTheme="minorEastAsia"/>
          <w:sz w:val="24"/>
          <w:szCs w:val="24"/>
          <w:lang w:val="en-US"/>
        </w:rPr>
        <w:t xml:space="preserve">Consider the modelling scaled domain </w:t>
      </w:r>
      <m:oMath>
        <m:r>
          <m:rPr>
            <m:sty m:val="p"/>
          </m:rPr>
          <w:rPr>
            <w:rFonts w:ascii="Cambria Math" w:eastAsiaTheme="minorEastAsia" w:hAnsi="Cambria Math"/>
            <w:sz w:val="24"/>
            <w:szCs w:val="24"/>
            <w:lang w:val="en-US"/>
          </w:rPr>
          <m:t xml:space="preserve">[0, </m:t>
        </m:r>
        <m:r>
          <w:rPr>
            <w:rFonts w:ascii="Cambria Math" w:eastAsiaTheme="minorEastAsia" w:hAnsi="Cambria Math"/>
            <w:sz w:val="24"/>
            <w:szCs w:val="24"/>
          </w:rPr>
          <m:t>L</m:t>
        </m:r>
        <m:r>
          <m:rPr>
            <m:sty m:val="p"/>
          </m:rPr>
          <w:rPr>
            <w:rFonts w:ascii="Cambria Math" w:eastAsiaTheme="minorEastAsia" w:hAnsi="Cambria Math"/>
            <w:sz w:val="24"/>
            <w:szCs w:val="24"/>
            <w:lang w:val="en-US"/>
          </w:rPr>
          <m:t xml:space="preserve">]×[0, </m:t>
        </m:r>
        <m:r>
          <w:rPr>
            <w:rFonts w:ascii="Cambria Math" w:eastAsiaTheme="minorEastAsia" w:hAnsi="Cambria Math"/>
            <w:sz w:val="24"/>
            <w:szCs w:val="24"/>
          </w:rPr>
          <m:t>T</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with</w:t>
      </w:r>
      <w:r w:rsidR="002D32CB" w:rsidRPr="006D05B7">
        <w:rPr>
          <w:rFonts w:eastAsiaTheme="minorEastAsia"/>
          <w:sz w:val="24"/>
          <w:szCs w:val="24"/>
          <w:lang w:val="en-US"/>
        </w:rPr>
        <w:t xml:space="preserve"> </w:t>
      </w:r>
      <m:oMath>
        <m:r>
          <w:rPr>
            <w:rFonts w:ascii="Cambria Math" w:eastAsiaTheme="minorEastAsia" w:hAnsi="Cambria Math"/>
            <w:sz w:val="24"/>
            <w:szCs w:val="24"/>
          </w:rPr>
          <m:t>L</m:t>
        </m:r>
        <m:r>
          <m:rPr>
            <m:sty m:val="p"/>
          </m:rPr>
          <w:rPr>
            <w:rFonts w:ascii="Cambria Math" w:eastAsiaTheme="minorEastAsia" w:hAnsi="Cambria Math"/>
            <w:sz w:val="24"/>
            <w:szCs w:val="24"/>
            <w:lang w:val="en-US"/>
          </w:rPr>
          <m:t xml:space="preserve"> = 50</m:t>
        </m:r>
      </m:oMath>
      <w:r w:rsidRPr="006D05B7">
        <w:rPr>
          <w:rFonts w:eastAsiaTheme="minorEastAsia"/>
          <w:sz w:val="24"/>
          <w:szCs w:val="24"/>
          <w:lang w:val="en-US"/>
        </w:rPr>
        <w:t xml:space="preserve"> and</w:t>
      </w:r>
      <w:r w:rsidR="002D32CB" w:rsidRPr="006D05B7">
        <w:rPr>
          <w:rFonts w:eastAsiaTheme="minorEastAsia"/>
          <w:sz w:val="24"/>
          <w:szCs w:val="24"/>
          <w:lang w:val="en-US"/>
        </w:rPr>
        <w:t xml:space="preserve"> </w:t>
      </w:r>
      <m:oMath>
        <m:r>
          <w:rPr>
            <w:rFonts w:ascii="Cambria Math" w:eastAsiaTheme="minorEastAsia" w:hAnsi="Cambria Math"/>
            <w:sz w:val="24"/>
            <w:szCs w:val="24"/>
          </w:rPr>
          <m:t>T</m:t>
        </m:r>
        <m:r>
          <m:rPr>
            <m:sty m:val="p"/>
          </m:rPr>
          <w:rPr>
            <w:rFonts w:ascii="Cambria Math" w:eastAsiaTheme="minorEastAsia" w:hAnsi="Cambria Math"/>
            <w:sz w:val="24"/>
            <w:szCs w:val="24"/>
            <w:lang w:val="en-US"/>
          </w:rPr>
          <m:t xml:space="preserve"> = 150</m:t>
        </m:r>
      </m:oMath>
      <w:r w:rsidR="002D32CB" w:rsidRPr="006D05B7">
        <w:rPr>
          <w:rFonts w:eastAsiaTheme="minorEastAsia"/>
          <w:sz w:val="24"/>
          <w:szCs w:val="24"/>
          <w:lang w:val="en-US"/>
        </w:rPr>
        <w:t xml:space="preserve"> (</w:t>
      </w:r>
      <w:r w:rsidRPr="006D05B7">
        <w:rPr>
          <w:rFonts w:eastAsiaTheme="minorEastAsia"/>
          <w:sz w:val="24"/>
          <w:szCs w:val="24"/>
          <w:lang w:val="en-US"/>
        </w:rPr>
        <w:t>here</w:t>
      </w:r>
      <w:r w:rsidR="002D32CB" w:rsidRPr="006D05B7">
        <w:rPr>
          <w:rFonts w:eastAsiaTheme="minorEastAsia"/>
          <w:sz w:val="24"/>
          <w:szCs w:val="24"/>
          <w:lang w:val="en-US"/>
        </w:rPr>
        <w:t xml:space="preserve"> </w:t>
      </w:r>
      <m:oMath>
        <m:r>
          <w:rPr>
            <w:rFonts w:ascii="Cambria Math" w:eastAsiaTheme="minorEastAsia" w:hAnsi="Cambria Math"/>
            <w:sz w:val="24"/>
            <w:szCs w:val="24"/>
          </w:rPr>
          <m:t>L</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can numerated regions with different GDP and </w:t>
      </w:r>
      <m:oMath>
        <m:r>
          <w:rPr>
            <w:rFonts w:ascii="Cambria Math" w:eastAsiaTheme="minorEastAsia" w:hAnsi="Cambria Math"/>
            <w:sz w:val="24"/>
            <w:szCs w:val="24"/>
          </w:rPr>
          <m:t>T</m:t>
        </m:r>
      </m:oMath>
      <w:r w:rsidR="002D32CB" w:rsidRPr="006D05B7">
        <w:rPr>
          <w:rFonts w:eastAsiaTheme="minorEastAsia"/>
          <w:sz w:val="24"/>
          <w:szCs w:val="24"/>
          <w:lang w:val="en-US"/>
        </w:rPr>
        <w:t xml:space="preserve"> </w:t>
      </w:r>
      <w:r w:rsidRPr="006D05B7">
        <w:rPr>
          <w:rFonts w:eastAsiaTheme="minorEastAsia"/>
          <w:sz w:val="24"/>
          <w:szCs w:val="24"/>
          <w:lang w:val="en-US"/>
        </w:rPr>
        <w:t>described time in years</w:t>
      </w:r>
      <w:r w:rsidR="002D32CB" w:rsidRPr="006D05B7">
        <w:rPr>
          <w:rFonts w:eastAsiaTheme="minorEastAsia"/>
          <w:sz w:val="24"/>
          <w:szCs w:val="24"/>
          <w:lang w:val="en-US"/>
        </w:rPr>
        <w:t xml:space="preserve">). </w:t>
      </w:r>
      <w:r w:rsidRPr="006D05B7">
        <w:rPr>
          <w:rFonts w:eastAsiaTheme="minorEastAsia"/>
          <w:sz w:val="24"/>
          <w:szCs w:val="24"/>
          <w:lang w:val="en-US"/>
        </w:rPr>
        <w:t xml:space="preserve">After </w:t>
      </w:r>
      <w:proofErr w:type="spellStart"/>
      <w:r w:rsidRPr="006D05B7">
        <w:rPr>
          <w:rFonts w:eastAsiaTheme="minorEastAsia"/>
          <w:sz w:val="24"/>
          <w:szCs w:val="24"/>
          <w:lang w:val="en-US"/>
        </w:rPr>
        <w:t>nondimensionalization</w:t>
      </w:r>
      <w:proofErr w:type="spellEnd"/>
      <w:r w:rsidRPr="006D05B7">
        <w:rPr>
          <w:rFonts w:eastAsiaTheme="minorEastAsia"/>
          <w:sz w:val="24"/>
          <w:szCs w:val="24"/>
          <w:lang w:val="en-US"/>
        </w:rPr>
        <w:t xml:space="preserve"> we get new computational </w:t>
      </w:r>
      <w:proofErr w:type="gramStart"/>
      <w:r w:rsidRPr="006D05B7">
        <w:rPr>
          <w:rFonts w:eastAsiaTheme="minorEastAsia"/>
          <w:sz w:val="24"/>
          <w:szCs w:val="24"/>
          <w:lang w:val="en-US"/>
        </w:rPr>
        <w:t xml:space="preserve">domain </w:t>
      </w:r>
      <w:proofErr w:type="gramEnd"/>
      <m:oMath>
        <m:r>
          <m:rPr>
            <m:sty m:val="p"/>
          </m:rPr>
          <w:rPr>
            <w:rFonts w:ascii="Cambria Math" w:eastAsiaTheme="minorEastAsia" w:hAnsi="Cambria Math"/>
            <w:sz w:val="24"/>
            <w:szCs w:val="24"/>
            <w:lang w:val="en-US"/>
          </w:rPr>
          <m:t xml:space="preserve">[0, 1] × [0, </m:t>
        </m:r>
        <m:r>
          <w:rPr>
            <w:rFonts w:ascii="Cambria Math" w:eastAsiaTheme="minorEastAsia" w:hAnsi="Cambria Math"/>
            <w:sz w:val="24"/>
            <w:szCs w:val="24"/>
          </w:rPr>
          <m:t>δT</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where the mathematical problem</w:t>
      </w:r>
      <w:r w:rsidR="002D32CB" w:rsidRPr="006D05B7">
        <w:rPr>
          <w:rFonts w:eastAsiaTheme="minorEastAsia"/>
          <w:sz w:val="24"/>
          <w:szCs w:val="24"/>
          <w:lang w:val="en-US"/>
        </w:rPr>
        <w:t xml:space="preserve"> (</w:t>
      </w:r>
      <w:r w:rsidR="00E10C48" w:rsidRPr="006D05B7">
        <w:rPr>
          <w:rFonts w:eastAsiaTheme="minorEastAsia"/>
          <w:sz w:val="24"/>
          <w:szCs w:val="24"/>
          <w:lang w:val="en-US"/>
        </w:rPr>
        <w:t>3</w:t>
      </w:r>
      <w:r w:rsidR="002D32CB" w:rsidRPr="006D05B7">
        <w:rPr>
          <w:rFonts w:eastAsiaTheme="minorEastAsia"/>
          <w:sz w:val="24"/>
          <w:szCs w:val="24"/>
          <w:lang w:val="en-US"/>
        </w:rPr>
        <w:t>.</w:t>
      </w:r>
      <w:r w:rsidR="00E10C48" w:rsidRPr="006D05B7">
        <w:rPr>
          <w:rFonts w:eastAsiaTheme="minorEastAsia"/>
          <w:sz w:val="24"/>
          <w:szCs w:val="24"/>
          <w:lang w:val="en-US"/>
        </w:rPr>
        <w:t>10</w:t>
      </w:r>
      <w:r w:rsidR="002D32CB" w:rsidRPr="006D05B7">
        <w:rPr>
          <w:rFonts w:eastAsiaTheme="minorEastAsia"/>
          <w:sz w:val="24"/>
          <w:szCs w:val="24"/>
          <w:lang w:val="en-US"/>
        </w:rPr>
        <w:t>)</w:t>
      </w:r>
      <w:r w:rsidRPr="006D05B7">
        <w:rPr>
          <w:rFonts w:eastAsiaTheme="minorEastAsia"/>
          <w:sz w:val="24"/>
          <w:szCs w:val="24"/>
          <w:lang w:val="en-US"/>
        </w:rPr>
        <w:t xml:space="preserve"> is formulated</w:t>
      </w:r>
      <w:r w:rsidR="002D32CB" w:rsidRPr="006D05B7">
        <w:rPr>
          <w:rFonts w:eastAsiaTheme="minorEastAsia"/>
          <w:sz w:val="24"/>
          <w:szCs w:val="24"/>
          <w:lang w:val="en-US"/>
        </w:rPr>
        <w:t xml:space="preserve">. </w:t>
      </w:r>
      <w:r w:rsidRPr="006D05B7">
        <w:rPr>
          <w:rFonts w:eastAsiaTheme="minorEastAsia"/>
          <w:sz w:val="24"/>
          <w:szCs w:val="24"/>
          <w:lang w:val="en-US"/>
        </w:rPr>
        <w:t xml:space="preserve">We </w:t>
      </w:r>
      <w:proofErr w:type="gramStart"/>
      <w:r w:rsidRPr="006D05B7">
        <w:rPr>
          <w:rFonts w:eastAsiaTheme="minorEastAsia"/>
          <w:sz w:val="24"/>
          <w:szCs w:val="24"/>
          <w:lang w:val="en-US"/>
        </w:rPr>
        <w:t xml:space="preserve">put </w:t>
      </w:r>
      <w:proofErr w:type="gramEnd"/>
      <m:oMath>
        <m:r>
          <w:rPr>
            <w:rFonts w:ascii="Cambria Math" w:eastAsiaTheme="minorEastAsia" w:hAnsi="Cambria Math"/>
            <w:sz w:val="24"/>
            <w:szCs w:val="24"/>
          </w:rPr>
          <m:t>δ</m:t>
        </m:r>
        <m:r>
          <m:rPr>
            <m:sty m:val="p"/>
          </m:rPr>
          <w:rPr>
            <w:rFonts w:ascii="Cambria Math" w:eastAsiaTheme="minorEastAsia" w:hAnsi="Cambria Math"/>
            <w:sz w:val="24"/>
            <w:szCs w:val="24"/>
            <w:lang w:val="en-US"/>
          </w:rPr>
          <m:t xml:space="preserve"> = 0,05</m:t>
        </m:r>
      </m:oMath>
      <w:r w:rsidR="002D32CB" w:rsidRPr="006D05B7">
        <w:rPr>
          <w:rFonts w:eastAsiaTheme="minorEastAsia"/>
          <w:sz w:val="24"/>
          <w:szCs w:val="24"/>
          <w:lang w:val="en-US"/>
        </w:rPr>
        <w:t xml:space="preserve">. </w:t>
      </w:r>
      <w:r w:rsidRPr="006D05B7">
        <w:rPr>
          <w:rFonts w:eastAsiaTheme="minorEastAsia"/>
          <w:sz w:val="24"/>
          <w:szCs w:val="24"/>
          <w:lang w:val="en-US"/>
        </w:rPr>
        <w:t>We set an equidistant grid with</w:t>
      </w:r>
      <w:r w:rsidR="002D32CB" w:rsidRPr="006D05B7">
        <w:rPr>
          <w:rFonts w:eastAsiaTheme="minorEastAsia"/>
          <w:sz w:val="24"/>
          <w:szCs w:val="24"/>
          <w:lang w:val="en-US"/>
        </w:rPr>
        <w:t xml:space="preserve"> </w:t>
      </w:r>
      <m:oMath>
        <m:sSub>
          <m:sSubPr>
            <m:ctrlPr>
              <w:rPr>
                <w:rFonts w:ascii="Cambria Math" w:eastAsiaTheme="minorEastAsia" w:hAnsi="Cambria Math"/>
                <w:sz w:val="24"/>
                <w:szCs w:val="24"/>
              </w:rPr>
            </m:ctrlPr>
          </m:sSubPr>
          <m:e>
            <m:r>
              <w:rPr>
                <w:rFonts w:ascii="Cambria Math" w:eastAsiaTheme="minorEastAsia" w:hAnsi="Cambria Math"/>
                <w:sz w:val="24"/>
                <w:szCs w:val="24"/>
              </w:rPr>
              <m:t>N</m:t>
            </m:r>
          </m:e>
          <m:sub>
            <m:r>
              <w:rPr>
                <w:rFonts w:ascii="Cambria Math" w:eastAsiaTheme="minorEastAsia" w:hAnsi="Cambria Math"/>
                <w:sz w:val="24"/>
                <w:szCs w:val="24"/>
              </w:rPr>
              <m:t>x</m:t>
            </m:r>
          </m:sub>
        </m:sSub>
        <m:r>
          <m:rPr>
            <m:sty m:val="p"/>
          </m:rPr>
          <w:rPr>
            <w:rFonts w:ascii="Cambria Math" w:eastAsiaTheme="minorEastAsia" w:hAnsi="Cambria Math"/>
            <w:sz w:val="24"/>
            <w:szCs w:val="24"/>
            <w:lang w:val="en-US"/>
          </w:rPr>
          <m:t>=26</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nodal points in space and </w:t>
      </w:r>
      <m:oMath>
        <m:sSub>
          <m:sSubPr>
            <m:ctrlPr>
              <w:rPr>
                <w:rFonts w:ascii="Cambria Math" w:eastAsiaTheme="minorEastAsia" w:hAnsi="Cambria Math"/>
                <w:sz w:val="24"/>
                <w:szCs w:val="24"/>
              </w:rPr>
            </m:ctrlPr>
          </m:sSubPr>
          <m:e>
            <m:r>
              <w:rPr>
                <w:rFonts w:ascii="Cambria Math" w:eastAsiaTheme="minorEastAsia" w:hAnsi="Cambria Math"/>
                <w:sz w:val="24"/>
                <w:szCs w:val="24"/>
              </w:rPr>
              <m:t>N</m:t>
            </m:r>
          </m:e>
          <m:sub>
            <m:r>
              <w:rPr>
                <w:rFonts w:ascii="Cambria Math" w:eastAsiaTheme="minorEastAsia" w:hAnsi="Cambria Math"/>
                <w:sz w:val="24"/>
                <w:szCs w:val="24"/>
              </w:rPr>
              <m:t>t</m:t>
            </m:r>
          </m:sub>
        </m:sSub>
        <m:r>
          <m:rPr>
            <m:sty m:val="p"/>
          </m:rPr>
          <w:rPr>
            <w:rFonts w:ascii="Cambria Math" w:eastAsiaTheme="minorEastAsia" w:hAnsi="Cambria Math"/>
            <w:sz w:val="24"/>
            <w:szCs w:val="24"/>
            <w:lang w:val="en-US"/>
          </w:rPr>
          <m:t>=251</m:t>
        </m:r>
      </m:oMath>
      <w:r w:rsidR="002D32CB" w:rsidRPr="006D05B7">
        <w:rPr>
          <w:rFonts w:eastAsiaTheme="minorEastAsia"/>
          <w:sz w:val="24"/>
          <w:szCs w:val="24"/>
          <w:lang w:val="en-US"/>
        </w:rPr>
        <w:t xml:space="preserve"> </w:t>
      </w:r>
      <w:r w:rsidRPr="006D05B7">
        <w:rPr>
          <w:rFonts w:eastAsiaTheme="minorEastAsia"/>
          <w:sz w:val="24"/>
          <w:szCs w:val="24"/>
          <w:lang w:val="en-US"/>
        </w:rPr>
        <w:t>nodal points in time, which leads to</w:t>
      </w:r>
      <w:r w:rsidR="002D32CB" w:rsidRPr="006D05B7">
        <w:rPr>
          <w:rFonts w:eastAsiaTheme="minorEastAsia"/>
          <w:sz w:val="24"/>
          <w:szCs w:val="24"/>
          <w:lang w:val="en-US"/>
        </w:rPr>
        <w:t xml:space="preserve"> </w:t>
      </w:r>
      <w:r w:rsidRPr="006D05B7">
        <w:rPr>
          <w:rFonts w:eastAsiaTheme="minorEastAsia"/>
          <w:sz w:val="24"/>
          <w:szCs w:val="24"/>
          <w:lang w:val="en-US"/>
        </w:rPr>
        <w:t xml:space="preserve">a spatial-step size </w:t>
      </w:r>
      <m:oMath>
        <m:sSub>
          <m:sSubPr>
            <m:ctrlPr>
              <w:rPr>
                <w:rFonts w:ascii="Cambria Math" w:eastAsiaTheme="minorEastAsia" w:hAnsi="Cambria Math"/>
                <w:sz w:val="24"/>
                <w:szCs w:val="24"/>
              </w:rPr>
            </m:ctrlPr>
          </m:sSubPr>
          <m:e>
            <m:r>
              <w:rPr>
                <w:rFonts w:ascii="Cambria Math" w:eastAsiaTheme="minorEastAsia" w:hAnsi="Cambria Math"/>
                <w:sz w:val="24"/>
                <w:szCs w:val="24"/>
                <w:lang w:val="en-US"/>
              </w:rPr>
              <m:t>h</m:t>
            </m:r>
          </m:e>
          <m:sub>
            <m:r>
              <w:rPr>
                <w:rFonts w:ascii="Cambria Math" w:eastAsiaTheme="minorEastAsia" w:hAnsi="Cambria Math"/>
                <w:sz w:val="24"/>
                <w:szCs w:val="24"/>
              </w:rPr>
              <m:t>x</m:t>
            </m:r>
          </m:sub>
        </m:sSub>
        <m:r>
          <m:rPr>
            <m:sty m:val="p"/>
          </m:rPr>
          <w:rPr>
            <w:rFonts w:ascii="Cambria Math" w:eastAsiaTheme="minorEastAsia" w:hAnsi="Cambria Math"/>
            <w:sz w:val="24"/>
            <w:szCs w:val="24"/>
            <w:lang w:val="en-US"/>
          </w:rPr>
          <m:t>=</m:t>
        </m:r>
        <m:f>
          <m:fPr>
            <m:ctrlPr>
              <w:rPr>
                <w:rFonts w:ascii="Cambria Math" w:eastAsiaTheme="minorEastAsia" w:hAnsi="Cambria Math"/>
                <w:sz w:val="24"/>
                <w:szCs w:val="24"/>
              </w:rPr>
            </m:ctrlPr>
          </m:fPr>
          <m:num>
            <m:r>
              <m:rPr>
                <m:sty m:val="p"/>
              </m:rPr>
              <w:rPr>
                <w:rFonts w:ascii="Cambria Math" w:eastAsiaTheme="minorEastAsia" w:hAnsi="Cambria Math"/>
                <w:sz w:val="24"/>
                <w:szCs w:val="24"/>
                <w:lang w:val="en-US"/>
              </w:rPr>
              <m:t>1</m:t>
            </m:r>
          </m:num>
          <m:den>
            <m:sSub>
              <m:sSubPr>
                <m:ctrlPr>
                  <w:rPr>
                    <w:rFonts w:ascii="Cambria Math" w:eastAsiaTheme="minorEastAsia" w:hAnsi="Cambria Math"/>
                    <w:sz w:val="24"/>
                    <w:szCs w:val="24"/>
                  </w:rPr>
                </m:ctrlPr>
              </m:sSubPr>
              <m:e>
                <m:r>
                  <w:rPr>
                    <w:rFonts w:ascii="Cambria Math" w:eastAsiaTheme="minorEastAsia" w:hAnsi="Cambria Math"/>
                    <w:sz w:val="24"/>
                    <w:szCs w:val="24"/>
                  </w:rPr>
                  <m:t>N</m:t>
                </m:r>
              </m:e>
              <m:sub>
                <m:r>
                  <w:rPr>
                    <w:rFonts w:ascii="Cambria Math" w:eastAsiaTheme="minorEastAsia" w:hAnsi="Cambria Math"/>
                    <w:sz w:val="24"/>
                    <w:szCs w:val="24"/>
                  </w:rPr>
                  <m:t>x</m:t>
                </m:r>
              </m:sub>
            </m:sSub>
          </m:den>
        </m:f>
        <m:r>
          <m:rPr>
            <m:sty m:val="p"/>
          </m:rPr>
          <w:rPr>
            <w:rFonts w:ascii="Cambria Math" w:eastAsiaTheme="minorEastAsia" w:hAnsi="Cambria Math"/>
            <w:sz w:val="24"/>
            <w:szCs w:val="24"/>
            <w:lang w:val="en-US"/>
          </w:rPr>
          <m:t>=0.04</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and a time-step </w:t>
      </w:r>
      <w:proofErr w:type="gramStart"/>
      <w:r w:rsidRPr="006D05B7">
        <w:rPr>
          <w:rFonts w:eastAsiaTheme="minorEastAsia"/>
          <w:sz w:val="24"/>
          <w:szCs w:val="24"/>
          <w:lang w:val="en-US"/>
        </w:rPr>
        <w:t>size</w:t>
      </w:r>
      <w:r w:rsidR="002D32CB" w:rsidRPr="006D05B7">
        <w:rPr>
          <w:rFonts w:eastAsiaTheme="minorEastAsia"/>
          <w:sz w:val="24"/>
          <w:szCs w:val="24"/>
          <w:lang w:val="en-US"/>
        </w:rPr>
        <w:t xml:space="preserve"> </w:t>
      </w:r>
      <w:proofErr w:type="gramEnd"/>
      <m:oMath>
        <m:sSub>
          <m:sSubPr>
            <m:ctrlPr>
              <w:rPr>
                <w:rFonts w:ascii="Cambria Math" w:eastAsiaTheme="minorEastAsia" w:hAnsi="Cambria Math"/>
                <w:sz w:val="24"/>
                <w:szCs w:val="24"/>
              </w:rPr>
            </m:ctrlPr>
          </m:sSubPr>
          <m:e>
            <m:r>
              <w:rPr>
                <w:rFonts w:ascii="Cambria Math" w:eastAsiaTheme="minorEastAsia" w:hAnsi="Cambria Math"/>
                <w:sz w:val="24"/>
                <w:szCs w:val="24"/>
                <w:lang w:val="en-US"/>
              </w:rPr>
              <m:t>h</m:t>
            </m:r>
          </m:e>
          <m:sub>
            <m:r>
              <w:rPr>
                <w:rFonts w:ascii="Cambria Math" w:eastAsiaTheme="minorEastAsia" w:hAnsi="Cambria Math"/>
                <w:sz w:val="24"/>
                <w:szCs w:val="24"/>
              </w:rPr>
              <m:t>t</m:t>
            </m:r>
          </m:sub>
        </m:sSub>
        <m:r>
          <m:rPr>
            <m:sty m:val="p"/>
          </m:rPr>
          <w:rPr>
            <w:rFonts w:ascii="Cambria Math" w:eastAsiaTheme="minorEastAsia" w:hAnsi="Cambria Math"/>
            <w:sz w:val="24"/>
            <w:szCs w:val="24"/>
            <w:lang w:val="en-US"/>
          </w:rPr>
          <m:t>=</m:t>
        </m:r>
        <m:f>
          <m:fPr>
            <m:ctrlPr>
              <w:rPr>
                <w:rFonts w:ascii="Cambria Math" w:eastAsiaTheme="minorEastAsia" w:hAnsi="Cambria Math"/>
                <w:sz w:val="24"/>
                <w:szCs w:val="24"/>
              </w:rPr>
            </m:ctrlPr>
          </m:fPr>
          <m:num>
            <m:r>
              <w:rPr>
                <w:rFonts w:ascii="Cambria Math" w:eastAsiaTheme="minorEastAsia" w:hAnsi="Cambria Math"/>
                <w:sz w:val="24"/>
                <w:szCs w:val="24"/>
              </w:rPr>
              <m:t>δT</m:t>
            </m:r>
          </m:num>
          <m:den>
            <m:sSub>
              <m:sSubPr>
                <m:ctrlPr>
                  <w:rPr>
                    <w:rFonts w:ascii="Cambria Math" w:eastAsiaTheme="minorEastAsia" w:hAnsi="Cambria Math"/>
                    <w:sz w:val="24"/>
                    <w:szCs w:val="24"/>
                  </w:rPr>
                </m:ctrlPr>
              </m:sSubPr>
              <m:e>
                <m:r>
                  <w:rPr>
                    <w:rFonts w:ascii="Cambria Math" w:eastAsiaTheme="minorEastAsia" w:hAnsi="Cambria Math"/>
                    <w:sz w:val="24"/>
                    <w:szCs w:val="24"/>
                  </w:rPr>
                  <m:t>N</m:t>
                </m:r>
              </m:e>
              <m:sub>
                <m:r>
                  <w:rPr>
                    <w:rFonts w:ascii="Cambria Math" w:eastAsiaTheme="minorEastAsia" w:hAnsi="Cambria Math"/>
                    <w:sz w:val="24"/>
                    <w:szCs w:val="24"/>
                  </w:rPr>
                  <m:t>t</m:t>
                </m:r>
              </m:sub>
            </m:sSub>
          </m:den>
        </m:f>
        <m:r>
          <m:rPr>
            <m:sty m:val="p"/>
          </m:rPr>
          <w:rPr>
            <w:rFonts w:ascii="Cambria Math" w:eastAsiaTheme="minorEastAsia" w:hAnsi="Cambria Math"/>
            <w:sz w:val="24"/>
            <w:szCs w:val="24"/>
            <w:lang w:val="en-US"/>
          </w:rPr>
          <m:t xml:space="preserve"> =0,03</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The classic second-order difference approximation </w:t>
      </w:r>
      <w:proofErr w:type="gramStart"/>
      <w:r w:rsidRPr="006D05B7">
        <w:rPr>
          <w:rFonts w:eastAsiaTheme="minorEastAsia"/>
          <w:sz w:val="24"/>
          <w:szCs w:val="24"/>
          <w:lang w:val="en-US"/>
        </w:rPr>
        <w:t>has been used</w:t>
      </w:r>
      <w:proofErr w:type="gramEnd"/>
      <w:r w:rsidRPr="006D05B7">
        <w:rPr>
          <w:rFonts w:eastAsiaTheme="minorEastAsia"/>
          <w:sz w:val="24"/>
          <w:szCs w:val="24"/>
          <w:lang w:val="en-US"/>
        </w:rPr>
        <w:t xml:space="preserve"> to discretize the diffusion. The time derivative </w:t>
      </w:r>
      <w:proofErr w:type="gramStart"/>
      <w:r w:rsidRPr="006D05B7">
        <w:rPr>
          <w:rFonts w:eastAsiaTheme="minorEastAsia"/>
          <w:sz w:val="24"/>
          <w:szCs w:val="24"/>
          <w:lang w:val="en-US"/>
        </w:rPr>
        <w:t>is approximated</w:t>
      </w:r>
      <w:proofErr w:type="gramEnd"/>
      <w:r w:rsidRPr="006D05B7">
        <w:rPr>
          <w:rFonts w:eastAsiaTheme="minorEastAsia"/>
          <w:sz w:val="24"/>
          <w:szCs w:val="24"/>
          <w:lang w:val="en-US"/>
        </w:rPr>
        <w:t xml:space="preserve"> by backward difference of the first-order. </w:t>
      </w:r>
    </w:p>
    <w:p w14:paraId="7F981D30" w14:textId="2006F67B" w:rsidR="002D32CB" w:rsidRPr="0031321A" w:rsidRDefault="00553567" w:rsidP="0031321A">
      <w:pPr>
        <w:spacing w:after="0" w:line="360" w:lineRule="auto"/>
        <w:ind w:firstLine="708"/>
        <w:jc w:val="both"/>
        <w:rPr>
          <w:bCs/>
          <w:sz w:val="24"/>
          <w:szCs w:val="24"/>
          <w:lang w:val="kk-KZ"/>
        </w:rPr>
      </w:pPr>
      <w:r w:rsidRPr="006D05B7">
        <w:rPr>
          <w:rFonts w:eastAsiaTheme="minorEastAsia"/>
          <w:sz w:val="24"/>
          <w:szCs w:val="24"/>
          <w:lang w:val="en-US"/>
        </w:rPr>
        <w:t xml:space="preserve">We put an initial condition </w:t>
      </w:r>
      <m:oMath>
        <m:sSub>
          <m:sSubPr>
            <m:ctrlPr>
              <w:rPr>
                <w:rFonts w:ascii="Cambria Math" w:eastAsiaTheme="minorEastAsia" w:hAnsi="Cambria Math"/>
                <w:sz w:val="24"/>
                <w:szCs w:val="24"/>
              </w:rPr>
            </m:ctrlPr>
          </m:sSubPr>
          <m:e>
            <m:r>
              <w:rPr>
                <w:rFonts w:ascii="Cambria Math" w:eastAsiaTheme="minorEastAsia" w:hAnsi="Cambria Math"/>
                <w:sz w:val="24"/>
                <w:szCs w:val="24"/>
              </w:rPr>
              <m:t>k</m:t>
            </m:r>
          </m:e>
          <m:sub>
            <m:r>
              <m:rPr>
                <m:sty m:val="p"/>
              </m:rPr>
              <w:rPr>
                <w:rFonts w:ascii="Cambria Math" w:eastAsiaTheme="minorEastAsia" w:hAnsi="Cambria Math"/>
                <w:sz w:val="24"/>
                <w:szCs w:val="24"/>
                <w:lang w:val="en-US"/>
              </w:rPr>
              <m:t>0</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x</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as a piece-wise function on the </w:t>
      </w:r>
      <w:proofErr w:type="gramStart"/>
      <w:r w:rsidRPr="006D05B7">
        <w:rPr>
          <w:rFonts w:eastAsiaTheme="minorEastAsia"/>
          <w:sz w:val="24"/>
          <w:szCs w:val="24"/>
          <w:lang w:val="en-US"/>
        </w:rPr>
        <w:t>interval</w:t>
      </w:r>
      <w:r w:rsidR="002D32CB" w:rsidRPr="0031321A">
        <w:rPr>
          <w:bCs/>
          <w:sz w:val="24"/>
          <w:szCs w:val="24"/>
          <w:lang w:val="kk-KZ"/>
        </w:rPr>
        <w:t xml:space="preserve"> </w:t>
      </w:r>
      <w:proofErr w:type="gramEnd"/>
      <m:oMath>
        <m:r>
          <w:rPr>
            <w:rFonts w:ascii="Cambria Math" w:hAnsi="Cambria Math"/>
            <w:sz w:val="24"/>
            <w:szCs w:val="24"/>
            <w:lang w:val="kk-KZ"/>
          </w:rPr>
          <m:t>[0, 1]</m:t>
        </m:r>
      </m:oMath>
      <w:r w:rsidR="002D32CB" w:rsidRPr="0031321A">
        <w:rPr>
          <w:bCs/>
          <w:sz w:val="24"/>
          <w:szCs w:val="24"/>
          <w:lang w:val="kk-KZ"/>
        </w:rPr>
        <w:t>:</w:t>
      </w:r>
    </w:p>
    <w:p w14:paraId="09A4BD91" w14:textId="77777777" w:rsidR="002D32CB" w:rsidRPr="0031321A" w:rsidRDefault="002D32CB" w:rsidP="0031321A">
      <w:pPr>
        <w:spacing w:after="0" w:line="360" w:lineRule="auto"/>
        <w:ind w:firstLine="708"/>
        <w:jc w:val="both"/>
        <w:rPr>
          <w:bCs/>
          <w:sz w:val="24"/>
          <w:szCs w:val="24"/>
          <w:lang w:val="kk-KZ"/>
        </w:rPr>
      </w:pPr>
    </w:p>
    <w:p w14:paraId="1009125C" w14:textId="77777777" w:rsidR="002D32CB" w:rsidRPr="0031321A" w:rsidRDefault="00113D66" w:rsidP="0031321A">
      <w:pPr>
        <w:spacing w:after="0" w:line="360" w:lineRule="auto"/>
        <w:ind w:firstLine="708"/>
        <w:jc w:val="both"/>
        <w:rPr>
          <w:rFonts w:eastAsiaTheme="minorEastAsia"/>
          <w:bCs/>
          <w:sz w:val="24"/>
          <w:szCs w:val="24"/>
          <w:lang w:val="kk-KZ"/>
        </w:rPr>
      </w:pPr>
      <m:oMathPara>
        <m:oMath>
          <m:sSub>
            <m:sSubPr>
              <m:ctrlPr>
                <w:rPr>
                  <w:rFonts w:ascii="Cambria Math" w:hAnsi="Cambria Math"/>
                  <w:bCs/>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0</m:t>
              </m:r>
            </m:sub>
          </m:sSub>
          <m:r>
            <w:rPr>
              <w:rFonts w:ascii="Cambria Math" w:hAnsi="Cambria Math"/>
              <w:sz w:val="24"/>
              <w:szCs w:val="24"/>
              <w:lang w:val="kk-KZ"/>
            </w:rPr>
            <m:t>(x)=</m:t>
          </m:r>
          <m:d>
            <m:dPr>
              <m:begChr m:val="{"/>
              <m:endChr m:val=""/>
              <m:ctrlPr>
                <w:rPr>
                  <w:rFonts w:ascii="Cambria Math" w:hAnsi="Cambria Math"/>
                  <w:bCs/>
                  <w:i/>
                  <w:sz w:val="24"/>
                  <w:szCs w:val="24"/>
                  <w:lang w:val="kk-KZ"/>
                </w:rPr>
              </m:ctrlPr>
            </m:dPr>
            <m:e>
              <m:eqArr>
                <m:eqArrPr>
                  <m:ctrlPr>
                    <w:rPr>
                      <w:rFonts w:ascii="Cambria Math" w:hAnsi="Cambria Math"/>
                      <w:bCs/>
                      <w:i/>
                      <w:sz w:val="24"/>
                      <w:szCs w:val="24"/>
                      <w:lang w:val="kk-KZ"/>
                    </w:rPr>
                  </m:ctrlPr>
                </m:eqArrPr>
                <m:e>
                  <m:r>
                    <w:rPr>
                      <w:rFonts w:ascii="Cambria Math" w:hAnsi="Cambria Math"/>
                      <w:sz w:val="24"/>
                      <w:szCs w:val="24"/>
                      <w:lang w:val="kk-KZ"/>
                    </w:rPr>
                    <m:t>0,         x∈</m:t>
                  </m:r>
                  <m:d>
                    <m:dPr>
                      <m:begChr m:val="["/>
                      <m:ctrlPr>
                        <w:rPr>
                          <w:rFonts w:ascii="Cambria Math" w:hAnsi="Cambria Math"/>
                          <w:bCs/>
                          <w:i/>
                          <w:sz w:val="24"/>
                          <w:szCs w:val="24"/>
                          <w:lang w:val="kk-KZ"/>
                        </w:rPr>
                      </m:ctrlPr>
                    </m:dPr>
                    <m:e>
                      <m:r>
                        <w:rPr>
                          <w:rFonts w:ascii="Cambria Math" w:hAnsi="Cambria Math"/>
                          <w:sz w:val="24"/>
                          <w:szCs w:val="24"/>
                          <w:lang w:val="kk-KZ"/>
                        </w:rPr>
                        <m:t>0, 0.3</m:t>
                      </m:r>
                    </m:e>
                  </m:d>
                  <m:r>
                    <w:rPr>
                      <w:rFonts w:ascii="Cambria Math" w:hAnsi="Cambria Math"/>
                      <w:sz w:val="24"/>
                      <w:szCs w:val="24"/>
                      <w:lang w:val="kk-KZ"/>
                    </w:rPr>
                    <m:t>,</m:t>
                  </m:r>
                </m:e>
                <m:e>
                  <m:r>
                    <w:rPr>
                      <w:rFonts w:ascii="Cambria Math" w:hAnsi="Cambria Math"/>
                      <w:sz w:val="24"/>
                      <w:szCs w:val="24"/>
                      <w:lang w:val="kk-KZ"/>
                    </w:rPr>
                    <m:t>25</m:t>
                  </m:r>
                  <m:d>
                    <m:dPr>
                      <m:ctrlPr>
                        <w:rPr>
                          <w:rFonts w:ascii="Cambria Math" w:hAnsi="Cambria Math"/>
                          <w:bCs/>
                          <w:i/>
                          <w:sz w:val="24"/>
                          <w:szCs w:val="24"/>
                          <w:lang w:val="kk-KZ"/>
                        </w:rPr>
                      </m:ctrlPr>
                    </m:dPr>
                    <m:e>
                      <m:r>
                        <w:rPr>
                          <w:rFonts w:ascii="Cambria Math" w:hAnsi="Cambria Math"/>
                          <w:sz w:val="24"/>
                          <w:szCs w:val="24"/>
                          <w:lang w:val="kk-KZ"/>
                        </w:rPr>
                        <m:t>x-0.3</m:t>
                      </m:r>
                    </m:e>
                  </m:d>
                  <m:r>
                    <w:rPr>
                      <w:rFonts w:ascii="Cambria Math" w:hAnsi="Cambria Math"/>
                      <w:sz w:val="24"/>
                      <w:szCs w:val="24"/>
                      <w:lang w:val="kk-KZ"/>
                    </w:rPr>
                    <m:t>,    x∈</m:t>
                  </m:r>
                  <m:d>
                    <m:dPr>
                      <m:begChr m:val="["/>
                      <m:endChr m:val="]"/>
                      <m:ctrlPr>
                        <w:rPr>
                          <w:rFonts w:ascii="Cambria Math" w:hAnsi="Cambria Math"/>
                          <w:bCs/>
                          <w:i/>
                          <w:sz w:val="24"/>
                          <w:szCs w:val="24"/>
                          <w:lang w:val="kk-KZ"/>
                        </w:rPr>
                      </m:ctrlPr>
                    </m:dPr>
                    <m:e>
                      <m:r>
                        <w:rPr>
                          <w:rFonts w:ascii="Cambria Math" w:hAnsi="Cambria Math"/>
                          <w:sz w:val="24"/>
                          <w:szCs w:val="24"/>
                          <w:lang w:val="kk-KZ"/>
                        </w:rPr>
                        <m:t>0.3, 0.7</m:t>
                      </m:r>
                    </m:e>
                  </m:d>
                  <m:r>
                    <w:rPr>
                      <w:rFonts w:ascii="Cambria Math" w:hAnsi="Cambria Math"/>
                      <w:sz w:val="24"/>
                      <w:szCs w:val="24"/>
                      <w:lang w:val="kk-KZ"/>
                    </w:rPr>
                    <m:t>,</m:t>
                  </m:r>
                </m:e>
                <m:e>
                  <m:r>
                    <w:rPr>
                      <w:rFonts w:ascii="Cambria Math" w:hAnsi="Cambria Math"/>
                      <w:sz w:val="24"/>
                      <w:szCs w:val="24"/>
                      <w:lang w:val="kk-KZ"/>
                    </w:rPr>
                    <m:t>10,   x∈</m:t>
                  </m:r>
                  <m:d>
                    <m:dPr>
                      <m:endChr m:val="]"/>
                      <m:ctrlPr>
                        <w:rPr>
                          <w:rFonts w:ascii="Cambria Math" w:hAnsi="Cambria Math"/>
                          <w:bCs/>
                          <w:i/>
                          <w:sz w:val="24"/>
                          <w:szCs w:val="24"/>
                          <w:lang w:val="kk-KZ"/>
                        </w:rPr>
                      </m:ctrlPr>
                    </m:dPr>
                    <m:e>
                      <m:r>
                        <w:rPr>
                          <w:rFonts w:ascii="Cambria Math" w:hAnsi="Cambria Math"/>
                          <w:sz w:val="24"/>
                          <w:szCs w:val="24"/>
                          <w:lang w:val="kk-KZ"/>
                        </w:rPr>
                        <m:t>0.7, 1</m:t>
                      </m:r>
                    </m:e>
                  </m:d>
                  <m:r>
                    <w:rPr>
                      <w:rFonts w:ascii="Cambria Math" w:hAnsi="Cambria Math"/>
                      <w:sz w:val="24"/>
                      <w:szCs w:val="24"/>
                      <w:lang w:val="kk-KZ"/>
                    </w:rPr>
                    <m:t>.</m:t>
                  </m:r>
                </m:e>
              </m:eqArr>
            </m:e>
          </m:d>
        </m:oMath>
      </m:oMathPara>
    </w:p>
    <w:p w14:paraId="47120D1E" w14:textId="77777777" w:rsidR="002D32CB" w:rsidRPr="0031321A" w:rsidRDefault="002D32CB" w:rsidP="0031321A">
      <w:pPr>
        <w:spacing w:after="0" w:line="360" w:lineRule="auto"/>
        <w:jc w:val="both"/>
        <w:rPr>
          <w:rFonts w:eastAsiaTheme="minorEastAsia"/>
          <w:bCs/>
          <w:sz w:val="24"/>
          <w:szCs w:val="24"/>
          <w:lang w:val="kk-KZ"/>
        </w:rPr>
      </w:pPr>
    </w:p>
    <w:p w14:paraId="1A8E0C7F" w14:textId="6B761DB6" w:rsidR="002D32CB" w:rsidRPr="00553567" w:rsidRDefault="00553567" w:rsidP="0031321A">
      <w:pPr>
        <w:spacing w:after="0" w:line="360" w:lineRule="auto"/>
        <w:ind w:firstLine="708"/>
        <w:jc w:val="both"/>
        <w:rPr>
          <w:rFonts w:eastAsiaTheme="minorEastAsia"/>
          <w:bCs/>
          <w:sz w:val="24"/>
          <w:szCs w:val="24"/>
          <w:lang w:val="en-US"/>
        </w:rPr>
      </w:pPr>
      <w:r w:rsidRPr="006D05B7">
        <w:rPr>
          <w:rFonts w:eastAsiaTheme="minorEastAsia"/>
          <w:sz w:val="24"/>
          <w:szCs w:val="24"/>
          <w:lang w:val="en-US"/>
        </w:rPr>
        <w:t xml:space="preserve">We obtain the synthetic data </w:t>
      </w:r>
      <m:oMath>
        <m:sSub>
          <m:sSubPr>
            <m:ctrlPr>
              <w:rPr>
                <w:rFonts w:ascii="Cambria Math" w:eastAsiaTheme="minorEastAsia" w:hAnsi="Cambria Math"/>
                <w:sz w:val="24"/>
                <w:szCs w:val="24"/>
              </w:rPr>
            </m:ctrlPr>
          </m:sSubPr>
          <m:e>
            <m:r>
              <w:rPr>
                <w:rFonts w:ascii="Cambria Math" w:eastAsiaTheme="minorEastAsia" w:hAnsi="Cambria Math"/>
                <w:sz w:val="24"/>
                <w:szCs w:val="24"/>
              </w:rPr>
              <m:t>f</m:t>
            </m:r>
          </m:e>
          <m:sub>
            <m:r>
              <w:rPr>
                <w:rFonts w:ascii="Cambria Math" w:eastAsiaTheme="minorEastAsia" w:hAnsi="Cambria Math"/>
                <w:sz w:val="24"/>
                <w:szCs w:val="24"/>
              </w:rPr>
              <m:t>mj</m:t>
            </m:r>
          </m:sub>
        </m:sSub>
      </m:oMath>
      <w:r w:rsidR="002D32CB" w:rsidRPr="006D05B7">
        <w:rPr>
          <w:rFonts w:eastAsiaTheme="minorEastAsia"/>
          <w:sz w:val="24"/>
          <w:szCs w:val="24"/>
          <w:lang w:val="en-US"/>
        </w:rPr>
        <w:t xml:space="preserve"> </w:t>
      </w:r>
      <w:r w:rsidRPr="006D05B7">
        <w:rPr>
          <w:rFonts w:eastAsiaTheme="minorEastAsia"/>
          <w:sz w:val="24"/>
          <w:szCs w:val="24"/>
          <w:lang w:val="en-US"/>
        </w:rPr>
        <w:t>from</w:t>
      </w:r>
      <w:r w:rsidR="002D32CB" w:rsidRPr="006D05B7">
        <w:rPr>
          <w:rFonts w:eastAsiaTheme="minorEastAsia"/>
          <w:sz w:val="24"/>
          <w:szCs w:val="24"/>
          <w:lang w:val="en-US"/>
        </w:rPr>
        <w:t xml:space="preserve"> (</w:t>
      </w:r>
      <w:r w:rsidR="00E10C48" w:rsidRPr="006D05B7">
        <w:rPr>
          <w:rFonts w:eastAsiaTheme="minorEastAsia"/>
          <w:sz w:val="24"/>
          <w:szCs w:val="24"/>
          <w:lang w:val="en-US"/>
        </w:rPr>
        <w:t>3</w:t>
      </w:r>
      <w:r w:rsidR="002D32CB" w:rsidRPr="006D05B7">
        <w:rPr>
          <w:rFonts w:eastAsiaTheme="minorEastAsia"/>
          <w:sz w:val="24"/>
          <w:szCs w:val="24"/>
          <w:lang w:val="en-US"/>
        </w:rPr>
        <w:t>.</w:t>
      </w:r>
      <w:r w:rsidR="00E10C48" w:rsidRPr="006D05B7">
        <w:rPr>
          <w:rFonts w:eastAsiaTheme="minorEastAsia"/>
          <w:sz w:val="24"/>
          <w:szCs w:val="24"/>
          <w:lang w:val="en-US"/>
        </w:rPr>
        <w:t>12</w:t>
      </w:r>
      <w:r w:rsidR="002D32CB" w:rsidRPr="006D05B7">
        <w:rPr>
          <w:rFonts w:eastAsiaTheme="minorEastAsia"/>
          <w:sz w:val="24"/>
          <w:szCs w:val="24"/>
          <w:lang w:val="en-US"/>
        </w:rPr>
        <w:t xml:space="preserve">) </w:t>
      </w:r>
      <w:r w:rsidRPr="006D05B7">
        <w:rPr>
          <w:rFonts w:eastAsiaTheme="minorEastAsia"/>
          <w:sz w:val="24"/>
          <w:szCs w:val="24"/>
          <w:lang w:val="en-US"/>
        </w:rPr>
        <w:t xml:space="preserve">for different </w:t>
      </w:r>
      <m:oMath>
        <m:r>
          <w:rPr>
            <w:rFonts w:ascii="Cambria Math" w:eastAsiaTheme="minorEastAsia" w:hAnsi="Cambria Math"/>
            <w:sz w:val="24"/>
            <w:szCs w:val="24"/>
          </w:rPr>
          <m:t>M</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and </w:t>
      </w:r>
      <m:oMath>
        <m:r>
          <w:rPr>
            <w:rFonts w:ascii="Cambria Math" w:eastAsiaTheme="minorEastAsia" w:hAnsi="Cambria Math"/>
            <w:sz w:val="24"/>
            <w:szCs w:val="24"/>
          </w:rPr>
          <m:t>N</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by solving the direct problem </w:t>
      </w:r>
      <w:r w:rsidR="002D32CB" w:rsidRPr="006D05B7">
        <w:rPr>
          <w:rFonts w:eastAsiaTheme="minorEastAsia"/>
          <w:sz w:val="24"/>
          <w:szCs w:val="24"/>
          <w:lang w:val="en-US"/>
        </w:rPr>
        <w:t>(</w:t>
      </w:r>
      <w:r w:rsidR="00E10C48" w:rsidRPr="006D05B7">
        <w:rPr>
          <w:rFonts w:eastAsiaTheme="minorEastAsia"/>
          <w:sz w:val="24"/>
          <w:szCs w:val="24"/>
          <w:lang w:val="en-US"/>
        </w:rPr>
        <w:t>3</w:t>
      </w:r>
      <w:r w:rsidR="002D32CB" w:rsidRPr="006D05B7">
        <w:rPr>
          <w:rFonts w:eastAsiaTheme="minorEastAsia"/>
          <w:sz w:val="24"/>
          <w:szCs w:val="24"/>
          <w:lang w:val="en-US"/>
        </w:rPr>
        <w:t>.</w:t>
      </w:r>
      <w:r w:rsidR="00E10C48" w:rsidRPr="006D05B7">
        <w:rPr>
          <w:rFonts w:eastAsiaTheme="minorEastAsia"/>
          <w:sz w:val="24"/>
          <w:szCs w:val="24"/>
          <w:lang w:val="en-US"/>
        </w:rPr>
        <w:t>10</w:t>
      </w:r>
      <w:r w:rsidR="002D32CB" w:rsidRPr="006D05B7">
        <w:rPr>
          <w:rFonts w:eastAsiaTheme="minorEastAsia"/>
          <w:sz w:val="24"/>
          <w:szCs w:val="24"/>
          <w:lang w:val="en-US"/>
        </w:rPr>
        <w:t xml:space="preserve">) </w:t>
      </w:r>
      <w:r w:rsidRPr="006D05B7">
        <w:rPr>
          <w:rFonts w:eastAsiaTheme="minorEastAsia"/>
          <w:sz w:val="24"/>
          <w:szCs w:val="24"/>
          <w:lang w:val="en-US"/>
        </w:rPr>
        <w:t>with the production function</w:t>
      </w:r>
    </w:p>
    <w:p w14:paraId="56821A62" w14:textId="77777777" w:rsidR="002D32CB" w:rsidRPr="00553567" w:rsidRDefault="002D32CB" w:rsidP="0031321A">
      <w:pPr>
        <w:spacing w:after="0" w:line="360" w:lineRule="auto"/>
        <w:jc w:val="both"/>
        <w:rPr>
          <w:rFonts w:eastAsiaTheme="minorEastAsia"/>
          <w:bCs/>
          <w:sz w:val="24"/>
          <w:szCs w:val="24"/>
          <w:lang w:val="en-US"/>
        </w:rPr>
      </w:pPr>
    </w:p>
    <w:p w14:paraId="583B0EEC" w14:textId="77777777" w:rsidR="002D32CB" w:rsidRPr="0031321A" w:rsidRDefault="00113D66" w:rsidP="0031321A">
      <w:pPr>
        <w:spacing w:after="0" w:line="360" w:lineRule="auto"/>
        <w:jc w:val="both"/>
        <w:rPr>
          <w:rFonts w:eastAsiaTheme="minorEastAsia"/>
          <w:bCs/>
          <w:sz w:val="24"/>
          <w:szCs w:val="24"/>
        </w:rPr>
      </w:pPr>
      <m:oMathPara>
        <m:oMath>
          <m:sSub>
            <m:sSubPr>
              <m:ctrlPr>
                <w:rPr>
                  <w:rFonts w:ascii="Cambria Math" w:hAnsi="Cambria Math"/>
                  <w:bCs/>
                  <w:i/>
                  <w:sz w:val="24"/>
                  <w:szCs w:val="24"/>
                </w:rPr>
              </m:ctrlPr>
            </m:sSubPr>
            <m:e>
              <m:r>
                <w:rPr>
                  <w:rFonts w:ascii="Cambria Math" w:hAnsi="Cambria Math"/>
                  <w:sz w:val="24"/>
                  <w:szCs w:val="24"/>
                </w:rPr>
                <m:t>q</m:t>
              </m:r>
            </m:e>
            <m:sub>
              <m:r>
                <w:rPr>
                  <w:rFonts w:ascii="Cambria Math" w:hAnsi="Cambria Math"/>
                  <w:sz w:val="24"/>
                  <w:szCs w:val="24"/>
                </w:rPr>
                <m:t>ex</m:t>
              </m:r>
            </m:sub>
          </m:sSub>
          <m:d>
            <m:dPr>
              <m:ctrlPr>
                <w:rPr>
                  <w:rFonts w:ascii="Cambria Math" w:hAnsi="Cambria Math"/>
                  <w:bCs/>
                  <w:i/>
                  <w:sz w:val="24"/>
                  <w:szCs w:val="24"/>
                </w:rPr>
              </m:ctrlPr>
            </m:dPr>
            <m:e>
              <m:r>
                <w:rPr>
                  <w:rFonts w:ascii="Cambria Math" w:hAnsi="Cambria Math"/>
                  <w:sz w:val="24"/>
                  <w:szCs w:val="24"/>
                </w:rPr>
                <m:t>k</m:t>
              </m:r>
            </m:e>
          </m:d>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0.0005</m:t>
              </m:r>
              <m:sSup>
                <m:sSupPr>
                  <m:ctrlPr>
                    <w:rPr>
                      <w:rFonts w:ascii="Cambria Math" w:hAnsi="Cambria Math"/>
                      <w:bCs/>
                      <w:i/>
                      <w:sz w:val="24"/>
                      <w:szCs w:val="24"/>
                    </w:rPr>
                  </m:ctrlPr>
                </m:sSupPr>
                <m:e>
                  <m:r>
                    <w:rPr>
                      <w:rFonts w:ascii="Cambria Math" w:hAnsi="Cambria Math"/>
                      <w:sz w:val="24"/>
                      <w:szCs w:val="24"/>
                    </w:rPr>
                    <m:t>k</m:t>
                  </m:r>
                </m:e>
                <m:sup>
                  <m:r>
                    <w:rPr>
                      <w:rFonts w:ascii="Cambria Math" w:hAnsi="Cambria Math"/>
                      <w:sz w:val="24"/>
                      <w:szCs w:val="24"/>
                    </w:rPr>
                    <m:t>4</m:t>
                  </m:r>
                </m:sup>
              </m:sSup>
            </m:num>
            <m:den>
              <m:r>
                <w:rPr>
                  <w:rFonts w:ascii="Cambria Math" w:hAnsi="Cambria Math"/>
                  <w:sz w:val="24"/>
                  <w:szCs w:val="24"/>
                </w:rPr>
                <m:t>1+0.0005</m:t>
              </m:r>
              <m:sSup>
                <m:sSupPr>
                  <m:ctrlPr>
                    <w:rPr>
                      <w:rFonts w:ascii="Cambria Math" w:hAnsi="Cambria Math"/>
                      <w:bCs/>
                      <w:i/>
                      <w:sz w:val="24"/>
                      <w:szCs w:val="24"/>
                    </w:rPr>
                  </m:ctrlPr>
                </m:sSupPr>
                <m:e>
                  <m:r>
                    <w:rPr>
                      <w:rFonts w:ascii="Cambria Math" w:hAnsi="Cambria Math"/>
                      <w:sz w:val="24"/>
                      <w:szCs w:val="24"/>
                    </w:rPr>
                    <m:t>k</m:t>
                  </m:r>
                </m:e>
                <m:sup>
                  <m:r>
                    <w:rPr>
                      <w:rFonts w:ascii="Cambria Math" w:hAnsi="Cambria Math"/>
                      <w:sz w:val="24"/>
                      <w:szCs w:val="24"/>
                    </w:rPr>
                    <m:t>4</m:t>
                  </m:r>
                </m:sup>
              </m:sSup>
            </m:den>
          </m:f>
        </m:oMath>
      </m:oMathPara>
    </w:p>
    <w:p w14:paraId="6CB84E18" w14:textId="77777777" w:rsidR="002D32CB" w:rsidRPr="0031321A" w:rsidRDefault="002D32CB" w:rsidP="0031321A">
      <w:pPr>
        <w:spacing w:after="0" w:line="360" w:lineRule="auto"/>
        <w:jc w:val="both"/>
        <w:rPr>
          <w:rFonts w:eastAsiaTheme="minorEastAsia"/>
          <w:bCs/>
          <w:sz w:val="24"/>
          <w:szCs w:val="24"/>
        </w:rPr>
      </w:pPr>
    </w:p>
    <w:p w14:paraId="7598F12A" w14:textId="4C6A173A" w:rsidR="002D32CB" w:rsidRPr="006D05B7" w:rsidRDefault="00E96103" w:rsidP="0031321A">
      <w:pPr>
        <w:spacing w:after="0" w:line="360" w:lineRule="auto"/>
        <w:jc w:val="both"/>
        <w:rPr>
          <w:rFonts w:eastAsiaTheme="minorEastAsia"/>
          <w:sz w:val="24"/>
          <w:szCs w:val="24"/>
          <w:lang w:val="en-US"/>
        </w:rPr>
      </w:pPr>
      <w:proofErr w:type="gramStart"/>
      <w:r w:rsidRPr="006D05B7">
        <w:rPr>
          <w:rFonts w:eastAsiaTheme="minorEastAsia"/>
          <w:sz w:val="24"/>
          <w:szCs w:val="24"/>
          <w:lang w:val="en-US"/>
        </w:rPr>
        <w:t>presented</w:t>
      </w:r>
      <w:proofErr w:type="gramEnd"/>
      <w:r w:rsidRPr="006D05B7">
        <w:rPr>
          <w:rFonts w:eastAsiaTheme="minorEastAsia"/>
          <w:sz w:val="24"/>
          <w:szCs w:val="24"/>
          <w:lang w:val="en-US"/>
        </w:rPr>
        <w:t xml:space="preserve"> at Figure </w:t>
      </w:r>
      <w:r w:rsidR="00E10C48" w:rsidRPr="006D05B7">
        <w:rPr>
          <w:rFonts w:eastAsiaTheme="minorEastAsia"/>
          <w:sz w:val="24"/>
          <w:szCs w:val="24"/>
          <w:lang w:val="en-US"/>
        </w:rPr>
        <w:t>3.</w:t>
      </w:r>
      <w:r w:rsidR="00C65249" w:rsidRPr="006D05B7">
        <w:rPr>
          <w:rFonts w:eastAsiaTheme="minorEastAsia"/>
          <w:sz w:val="24"/>
          <w:szCs w:val="24"/>
          <w:lang w:val="en-US"/>
        </w:rPr>
        <w:t>7</w:t>
      </w:r>
      <w:r w:rsidR="002D32CB" w:rsidRPr="006D05B7">
        <w:rPr>
          <w:rFonts w:eastAsiaTheme="minorEastAsia"/>
          <w:sz w:val="24"/>
          <w:szCs w:val="24"/>
          <w:lang w:val="en-US"/>
        </w:rPr>
        <w:t xml:space="preserve"> (</w:t>
      </w:r>
      <w:r w:rsidRPr="006D05B7">
        <w:rPr>
          <w:rFonts w:eastAsiaTheme="minorEastAsia"/>
          <w:sz w:val="24"/>
          <w:szCs w:val="24"/>
          <w:lang w:val="en-US"/>
        </w:rPr>
        <w:t xml:space="preserve">Figure </w:t>
      </w:r>
      <w:r w:rsidR="00E10C48" w:rsidRPr="006D05B7">
        <w:rPr>
          <w:rFonts w:eastAsiaTheme="minorEastAsia"/>
          <w:sz w:val="24"/>
          <w:szCs w:val="24"/>
          <w:lang w:val="en-US"/>
        </w:rPr>
        <w:t>3.</w:t>
      </w:r>
      <w:r w:rsidR="00C65249" w:rsidRPr="006D05B7">
        <w:rPr>
          <w:rFonts w:eastAsiaTheme="minorEastAsia"/>
          <w:sz w:val="24"/>
          <w:szCs w:val="24"/>
          <w:lang w:val="en-US"/>
        </w:rPr>
        <w:t>7</w:t>
      </w:r>
      <w:r w:rsidR="002D32CB" w:rsidRPr="006D05B7">
        <w:rPr>
          <w:rFonts w:eastAsiaTheme="minorEastAsia"/>
          <w:sz w:val="24"/>
          <w:szCs w:val="24"/>
          <w:lang w:val="en-US"/>
        </w:rPr>
        <w:t xml:space="preserve">, </w:t>
      </w:r>
      <w:r w:rsidRPr="006D05B7">
        <w:rPr>
          <w:rFonts w:eastAsiaTheme="minorEastAsia"/>
          <w:sz w:val="24"/>
          <w:szCs w:val="24"/>
          <w:lang w:val="en-US"/>
        </w:rPr>
        <w:t>left</w:t>
      </w:r>
      <w:r w:rsidR="002D32CB" w:rsidRPr="006D05B7">
        <w:rPr>
          <w:rFonts w:eastAsiaTheme="minorEastAsia"/>
          <w:sz w:val="24"/>
          <w:szCs w:val="24"/>
          <w:lang w:val="en-US"/>
        </w:rPr>
        <w:t xml:space="preserve">) </w:t>
      </w:r>
      <w:r w:rsidRPr="006D05B7">
        <w:rPr>
          <w:rFonts w:eastAsiaTheme="minorEastAsia"/>
          <w:sz w:val="24"/>
          <w:szCs w:val="24"/>
          <w:lang w:val="en-US"/>
        </w:rPr>
        <w:t xml:space="preserve">and two types of technological terms </w:t>
      </w:r>
      <m:oMath>
        <m:r>
          <w:rPr>
            <w:rFonts w:ascii="Cambria Math" w:eastAsiaTheme="minorEastAsia" w:hAnsi="Cambria Math"/>
            <w:sz w:val="24"/>
            <w:szCs w:val="24"/>
          </w:rPr>
          <m:t>A</m:t>
        </m:r>
        <m:r>
          <m:rPr>
            <m:sty m:val="p"/>
          </m:rPr>
          <w:rPr>
            <w:rFonts w:ascii="Cambria Math" w:eastAsiaTheme="minorEastAsia" w:hAnsi="Cambria Math"/>
            <w:sz w:val="24"/>
            <w:szCs w:val="24"/>
            <w:lang w:val="en-US"/>
          </w:rPr>
          <m:t>(</m:t>
        </m:r>
        <m:r>
          <w:rPr>
            <w:rFonts w:ascii="Cambria Math" w:eastAsiaTheme="minorEastAsia" w:hAnsi="Cambria Math"/>
            <w:sz w:val="24"/>
            <w:szCs w:val="24"/>
          </w:rPr>
          <m:t>x</m:t>
        </m:r>
        <m:r>
          <m:rPr>
            <m:sty m:val="p"/>
          </m:rPr>
          <w:rPr>
            <w:rFonts w:ascii="Cambria Math" w:eastAsiaTheme="minorEastAsia" w:hAnsi="Cambria Math"/>
            <w:sz w:val="24"/>
            <w:szCs w:val="24"/>
            <w:lang w:val="en-US"/>
          </w:rPr>
          <m:t>,</m:t>
        </m:r>
        <m:r>
          <w:rPr>
            <w:rFonts w:ascii="Cambria Math" w:eastAsiaTheme="minorEastAsia" w:hAnsi="Cambria Math"/>
            <w:sz w:val="24"/>
            <w:szCs w:val="24"/>
          </w:rPr>
          <m:t>t</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see below</w:t>
      </w:r>
      <w:r w:rsidR="002D32CB" w:rsidRPr="006D05B7">
        <w:rPr>
          <w:rFonts w:eastAsiaTheme="minorEastAsia"/>
          <w:sz w:val="24"/>
          <w:szCs w:val="24"/>
          <w:lang w:val="en-US"/>
        </w:rPr>
        <w:t xml:space="preserve">). </w:t>
      </w:r>
      <w:r w:rsidRPr="006D05B7">
        <w:rPr>
          <w:rFonts w:eastAsiaTheme="minorEastAsia"/>
          <w:sz w:val="24"/>
          <w:szCs w:val="24"/>
          <w:lang w:val="en-US"/>
        </w:rPr>
        <w:t xml:space="preserve">Measurements are uniformly distributed in space on </w:t>
      </w:r>
      <m:oMath>
        <m:r>
          <m:rPr>
            <m:sty m:val="p"/>
          </m:rPr>
          <w:rPr>
            <w:rFonts w:ascii="Cambria Math" w:eastAsiaTheme="minorEastAsia" w:hAnsi="Cambria Math"/>
            <w:sz w:val="24"/>
            <w:szCs w:val="24"/>
            <w:lang w:val="en-US"/>
          </w:rPr>
          <m:t>[0, 1]</m:t>
        </m:r>
      </m:oMath>
      <w:r w:rsidR="002D32CB" w:rsidRPr="006D05B7">
        <w:rPr>
          <w:rFonts w:eastAsiaTheme="minorEastAsia"/>
          <w:sz w:val="24"/>
          <w:szCs w:val="24"/>
          <w:lang w:val="en-US"/>
        </w:rPr>
        <w:t xml:space="preserve"> </w:t>
      </w:r>
      <w:r w:rsidRPr="006D05B7">
        <w:rPr>
          <w:rFonts w:eastAsiaTheme="minorEastAsia"/>
          <w:sz w:val="24"/>
          <w:szCs w:val="24"/>
          <w:lang w:val="en-US"/>
        </w:rPr>
        <w:t>and time on</w:t>
      </w:r>
      <w:r w:rsidR="002D32CB" w:rsidRPr="006D05B7">
        <w:rPr>
          <w:rFonts w:eastAsiaTheme="minorEastAsia"/>
          <w:sz w:val="24"/>
          <w:szCs w:val="24"/>
          <w:lang w:val="en-US"/>
        </w:rPr>
        <w:t xml:space="preserve"> </w:t>
      </w:r>
      <m:oMath>
        <m:r>
          <m:rPr>
            <m:sty m:val="p"/>
          </m:rPr>
          <w:rPr>
            <w:rFonts w:ascii="Cambria Math" w:eastAsiaTheme="minorEastAsia" w:hAnsi="Cambria Math"/>
            <w:sz w:val="24"/>
            <w:szCs w:val="24"/>
            <w:lang w:val="en-US"/>
          </w:rPr>
          <m:t>[</m:t>
        </m:r>
        <m:f>
          <m:fPr>
            <m:ctrlPr>
              <w:rPr>
                <w:rFonts w:ascii="Cambria Math" w:eastAsiaTheme="minorEastAsia" w:hAnsi="Cambria Math"/>
                <w:sz w:val="24"/>
                <w:szCs w:val="24"/>
              </w:rPr>
            </m:ctrlPr>
          </m:fPr>
          <m:num>
            <m:r>
              <w:rPr>
                <w:rFonts w:ascii="Cambria Math" w:eastAsiaTheme="minorEastAsia" w:hAnsi="Cambria Math"/>
                <w:sz w:val="24"/>
                <w:szCs w:val="24"/>
              </w:rPr>
              <m:t>δT</m:t>
            </m:r>
          </m:num>
          <m:den>
            <m:r>
              <m:rPr>
                <m:sty m:val="p"/>
              </m:rPr>
              <w:rPr>
                <w:rFonts w:ascii="Cambria Math" w:eastAsiaTheme="minorEastAsia" w:hAnsi="Cambria Math"/>
                <w:sz w:val="24"/>
                <w:szCs w:val="24"/>
                <w:lang w:val="en-US"/>
              </w:rPr>
              <m:t>2</m:t>
            </m:r>
          </m:den>
        </m:f>
        <m:r>
          <m:rPr>
            <m:sty m:val="p"/>
          </m:rPr>
          <w:rPr>
            <w:rFonts w:ascii="Cambria Math" w:eastAsiaTheme="minorEastAsia" w:hAnsi="Cambria Math"/>
            <w:sz w:val="24"/>
            <w:szCs w:val="24"/>
            <w:lang w:val="en-US"/>
          </w:rPr>
          <m:t xml:space="preserve">, </m:t>
        </m:r>
        <m:r>
          <w:rPr>
            <w:rFonts w:ascii="Cambria Math" w:eastAsiaTheme="minorEastAsia" w:hAnsi="Cambria Math"/>
            <w:sz w:val="24"/>
            <w:szCs w:val="24"/>
          </w:rPr>
          <m:t>δT</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see example for </w:t>
      </w:r>
      <w:r w:rsidR="002D32CB" w:rsidRPr="006D05B7">
        <w:rPr>
          <w:rFonts w:eastAsiaTheme="minorEastAsia"/>
          <w:sz w:val="24"/>
          <w:szCs w:val="24"/>
          <w:lang w:val="en-US"/>
        </w:rPr>
        <w:t xml:space="preserve">M = </w:t>
      </w:r>
      <w:proofErr w:type="gramStart"/>
      <w:r w:rsidR="002D32CB" w:rsidRPr="006D05B7">
        <w:rPr>
          <w:rFonts w:eastAsiaTheme="minorEastAsia"/>
          <w:sz w:val="24"/>
          <w:szCs w:val="24"/>
          <w:lang w:val="en-US"/>
        </w:rPr>
        <w:t>5</w:t>
      </w:r>
      <w:proofErr w:type="gramEnd"/>
      <w:r w:rsidR="002D32CB" w:rsidRPr="006D05B7">
        <w:rPr>
          <w:rFonts w:eastAsiaTheme="minorEastAsia"/>
          <w:sz w:val="24"/>
          <w:szCs w:val="24"/>
          <w:lang w:val="en-US"/>
        </w:rPr>
        <w:t xml:space="preserve">, N = 6 </w:t>
      </w:r>
      <w:r w:rsidRPr="006D05B7">
        <w:rPr>
          <w:rFonts w:eastAsiaTheme="minorEastAsia"/>
          <w:sz w:val="24"/>
          <w:szCs w:val="24"/>
          <w:lang w:val="en-US"/>
        </w:rPr>
        <w:t xml:space="preserve">at Figure </w:t>
      </w:r>
      <w:r w:rsidR="00E10C48" w:rsidRPr="006D05B7">
        <w:rPr>
          <w:rFonts w:eastAsiaTheme="minorEastAsia"/>
          <w:sz w:val="24"/>
          <w:szCs w:val="24"/>
          <w:lang w:val="en-US"/>
        </w:rPr>
        <w:t>3.</w:t>
      </w:r>
      <w:r w:rsidR="00C65249" w:rsidRPr="006D05B7">
        <w:rPr>
          <w:rFonts w:eastAsiaTheme="minorEastAsia"/>
          <w:sz w:val="24"/>
          <w:szCs w:val="24"/>
          <w:lang w:val="en-US"/>
        </w:rPr>
        <w:t>7</w:t>
      </w:r>
      <w:r w:rsidR="002D32CB" w:rsidRPr="006D05B7">
        <w:rPr>
          <w:rFonts w:eastAsiaTheme="minorEastAsia"/>
          <w:sz w:val="24"/>
          <w:szCs w:val="24"/>
          <w:lang w:val="en-US"/>
        </w:rPr>
        <w:t xml:space="preserve"> (</w:t>
      </w:r>
      <w:r w:rsidRPr="006D05B7">
        <w:rPr>
          <w:rFonts w:eastAsiaTheme="minorEastAsia"/>
          <w:sz w:val="24"/>
          <w:szCs w:val="24"/>
          <w:lang w:val="en-US"/>
        </w:rPr>
        <w:t>right</w:t>
      </w:r>
      <w:r w:rsidR="002D32CB" w:rsidRPr="006D05B7">
        <w:rPr>
          <w:rFonts w:eastAsiaTheme="minorEastAsia"/>
          <w:sz w:val="24"/>
          <w:szCs w:val="24"/>
          <w:lang w:val="en-US"/>
        </w:rPr>
        <w:t>)).</w:t>
      </w:r>
    </w:p>
    <w:p w14:paraId="563C4888" w14:textId="6E49ADD9" w:rsidR="002D32CB" w:rsidRPr="006D05B7" w:rsidRDefault="00E96103" w:rsidP="0031321A">
      <w:pPr>
        <w:spacing w:after="0" w:line="360" w:lineRule="auto"/>
        <w:ind w:firstLine="709"/>
        <w:jc w:val="both"/>
        <w:rPr>
          <w:rFonts w:eastAsiaTheme="minorEastAsia"/>
          <w:sz w:val="24"/>
          <w:szCs w:val="24"/>
          <w:lang w:val="en-US"/>
        </w:rPr>
      </w:pPr>
      <w:r w:rsidRPr="006D05B7">
        <w:rPr>
          <w:rFonts w:eastAsiaTheme="minorEastAsia"/>
          <w:sz w:val="24"/>
          <w:szCs w:val="24"/>
          <w:lang w:val="en-US"/>
        </w:rPr>
        <w:t xml:space="preserve">Then we add the Gaussian noise to inverse problem data </w:t>
      </w:r>
      <w:r w:rsidR="002D32CB" w:rsidRPr="006D05B7">
        <w:rPr>
          <w:rFonts w:eastAsiaTheme="minorEastAsia"/>
          <w:sz w:val="24"/>
          <w:szCs w:val="24"/>
          <w:lang w:val="en-US"/>
        </w:rPr>
        <w:t>(</w:t>
      </w:r>
      <w:r w:rsidR="00E10C48" w:rsidRPr="006D05B7">
        <w:rPr>
          <w:rFonts w:eastAsiaTheme="minorEastAsia"/>
          <w:sz w:val="24"/>
          <w:szCs w:val="24"/>
          <w:lang w:val="en-US"/>
        </w:rPr>
        <w:t>3.12</w:t>
      </w:r>
      <w:r w:rsidR="002D32CB" w:rsidRPr="006D05B7">
        <w:rPr>
          <w:rFonts w:eastAsiaTheme="minorEastAsia"/>
          <w:sz w:val="24"/>
          <w:szCs w:val="24"/>
          <w:lang w:val="en-US"/>
        </w:rPr>
        <w:t xml:space="preserve">) </w:t>
      </w:r>
      <w:r w:rsidRPr="006D05B7">
        <w:rPr>
          <w:rFonts w:eastAsiaTheme="minorEastAsia"/>
          <w:sz w:val="24"/>
          <w:szCs w:val="24"/>
          <w:lang w:val="en-US"/>
        </w:rPr>
        <w:t>as follows</w:t>
      </w:r>
      <w:r w:rsidR="002D32CB" w:rsidRPr="006D05B7">
        <w:rPr>
          <w:rFonts w:eastAsiaTheme="minorEastAsia"/>
          <w:sz w:val="24"/>
          <w:szCs w:val="24"/>
          <w:lang w:val="en-US"/>
        </w:rPr>
        <w:t>:</w:t>
      </w:r>
    </w:p>
    <w:p w14:paraId="61B77441" w14:textId="77777777" w:rsidR="002D32CB" w:rsidRPr="00E96103" w:rsidRDefault="002D32CB" w:rsidP="0031321A">
      <w:pPr>
        <w:spacing w:after="0" w:line="360" w:lineRule="auto"/>
        <w:jc w:val="both"/>
        <w:rPr>
          <w:bCs/>
          <w:sz w:val="24"/>
          <w:szCs w:val="24"/>
          <w:lang w:val="en-US"/>
        </w:rPr>
      </w:pPr>
    </w:p>
    <w:p w14:paraId="55F3BC33" w14:textId="77777777" w:rsidR="002D32CB" w:rsidRPr="0031321A" w:rsidRDefault="00113D66" w:rsidP="0031321A">
      <w:pPr>
        <w:spacing w:after="0" w:line="360" w:lineRule="auto"/>
        <w:jc w:val="both"/>
        <w:rPr>
          <w:rFonts w:eastAsiaTheme="minorEastAsia"/>
          <w:sz w:val="24"/>
          <w:szCs w:val="24"/>
        </w:rPr>
      </w:pPr>
      <m:oMathPara>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mj</m:t>
              </m:r>
            </m:sub>
            <m:sup>
              <m:r>
                <w:rPr>
                  <w:rFonts w:ascii="Cambria Math" w:hAnsi="Cambria Math"/>
                  <w:sz w:val="24"/>
                  <w:szCs w:val="24"/>
                </w:rPr>
                <m:t>ε</m:t>
              </m:r>
            </m:sup>
          </m:sSubSup>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mj</m:t>
              </m:r>
            </m:sub>
          </m:sSub>
          <m:r>
            <w:rPr>
              <w:rFonts w:ascii="Cambria Math" w:hAnsi="Cambria Math"/>
              <w:sz w:val="24"/>
              <w:szCs w:val="24"/>
            </w:rPr>
            <m:t xml:space="preserve"> +ε</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mj</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ξ</m:t>
              </m:r>
            </m:e>
            <m:sub>
              <m:r>
                <w:rPr>
                  <w:rFonts w:ascii="Cambria Math" w:hAnsi="Cambria Math"/>
                  <w:sz w:val="24"/>
                  <w:szCs w:val="24"/>
                </w:rPr>
                <m:t>mj</m:t>
              </m:r>
            </m:sub>
          </m:sSub>
          <m:r>
            <w:rPr>
              <w:rFonts w:ascii="Cambria Math" w:hAnsi="Cambria Math"/>
              <w:sz w:val="24"/>
              <w:szCs w:val="24"/>
            </w:rPr>
            <m:t xml:space="preserve"> ,</m:t>
          </m:r>
          <m:r>
            <m:rPr>
              <m:lit/>
            </m:rPr>
            <w:rPr>
              <w:rFonts w:ascii="Cambria Math" w:hAnsi="Cambria Math"/>
              <w:sz w:val="24"/>
              <w:szCs w:val="24"/>
            </w:rPr>
            <m:t xml:space="preserve"> </m:t>
          </m:r>
          <m:r>
            <w:rPr>
              <w:rFonts w:ascii="Cambria Math" w:hAnsi="Cambria Math"/>
              <w:sz w:val="24"/>
              <w:szCs w:val="24"/>
            </w:rPr>
            <m:t xml:space="preserve"> m=1,…,M,  j=1,…,N.</m:t>
          </m:r>
        </m:oMath>
      </m:oMathPara>
    </w:p>
    <w:p w14:paraId="0287E186" w14:textId="77777777" w:rsidR="002D32CB" w:rsidRPr="0031321A" w:rsidRDefault="002D32CB" w:rsidP="0031321A">
      <w:pPr>
        <w:spacing w:after="0" w:line="360" w:lineRule="auto"/>
        <w:jc w:val="both"/>
        <w:rPr>
          <w:rFonts w:eastAsiaTheme="minorEastAsia"/>
          <w:sz w:val="24"/>
          <w:szCs w:val="24"/>
        </w:rPr>
      </w:pPr>
    </w:p>
    <w:p w14:paraId="31E381DC" w14:textId="285865FF" w:rsidR="002D32CB" w:rsidRPr="006D05B7" w:rsidRDefault="00E96103" w:rsidP="0031321A">
      <w:pPr>
        <w:spacing w:after="0" w:line="360" w:lineRule="auto"/>
        <w:ind w:firstLine="708"/>
        <w:jc w:val="both"/>
        <w:rPr>
          <w:rFonts w:eastAsiaTheme="minorEastAsia"/>
          <w:sz w:val="24"/>
          <w:szCs w:val="24"/>
          <w:lang w:val="en-US"/>
        </w:rPr>
      </w:pPr>
      <w:r>
        <w:rPr>
          <w:rFonts w:eastAsiaTheme="minorEastAsia"/>
          <w:sz w:val="24"/>
          <w:szCs w:val="24"/>
          <w:lang w:val="en-US"/>
        </w:rPr>
        <w:lastRenderedPageBreak/>
        <w:t>Here</w:t>
      </w:r>
      <w:r w:rsidRPr="006D05B7">
        <w:rPr>
          <w:rFonts w:eastAsiaTheme="minorEastAsia"/>
          <w:sz w:val="24"/>
          <w:szCs w:val="24"/>
          <w:lang w:val="en-US"/>
        </w:rPr>
        <w:t xml:space="preserve"> </w:t>
      </w:r>
      <m:oMath>
        <m:sSub>
          <m:sSubPr>
            <m:ctrlPr>
              <w:rPr>
                <w:rFonts w:ascii="Cambria Math" w:hAnsi="Cambria Math"/>
                <w:i/>
                <w:sz w:val="24"/>
                <w:szCs w:val="24"/>
              </w:rPr>
            </m:ctrlPr>
          </m:sSubPr>
          <m:e>
            <m:r>
              <w:rPr>
                <w:rFonts w:ascii="Cambria Math" w:hAnsi="Cambria Math"/>
                <w:sz w:val="24"/>
                <w:szCs w:val="24"/>
              </w:rPr>
              <m:t>ξ</m:t>
            </m:r>
          </m:e>
          <m:sub>
            <m:r>
              <w:rPr>
                <w:rFonts w:ascii="Cambria Math" w:hAnsi="Cambria Math"/>
                <w:sz w:val="24"/>
                <w:szCs w:val="24"/>
              </w:rPr>
              <m:t>mj</m:t>
            </m:r>
          </m:sub>
        </m:sSub>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N</m:t>
            </m:r>
          </m:e>
          <m:sub>
            <m:r>
              <w:rPr>
                <w:rFonts w:ascii="Cambria Math" w:hAnsi="Cambria Math"/>
                <w:sz w:val="24"/>
                <w:szCs w:val="24"/>
                <w:lang w:val="en-US"/>
              </w:rPr>
              <m:t>0,1</m:t>
            </m:r>
          </m:sub>
        </m:sSub>
      </m:oMath>
      <w:r w:rsidR="002D32CB" w:rsidRPr="006D05B7">
        <w:rPr>
          <w:rFonts w:eastAsiaTheme="minorEastAsia"/>
          <w:sz w:val="24"/>
          <w:szCs w:val="24"/>
          <w:lang w:val="en-US"/>
        </w:rPr>
        <w:t xml:space="preserve"> - </w:t>
      </w:r>
      <w:r w:rsidRPr="006D05B7">
        <w:rPr>
          <w:rFonts w:eastAsiaTheme="minorEastAsia"/>
          <w:sz w:val="24"/>
          <w:szCs w:val="24"/>
          <w:lang w:val="en-US"/>
        </w:rPr>
        <w:t xml:space="preserve">is a normally distributed modeled random variables with zero mean and unit dispersion, </w:t>
      </w:r>
      <m:oMath>
        <m:r>
          <w:rPr>
            <w:rFonts w:ascii="Cambria Math" w:eastAsiaTheme="minorEastAsia" w:hAnsi="Cambria Math"/>
            <w:sz w:val="24"/>
            <w:szCs w:val="24"/>
          </w:rPr>
          <m:t>ε</m:t>
        </m:r>
      </m:oMath>
      <w:r w:rsidRPr="006D05B7">
        <w:rPr>
          <w:rFonts w:eastAsiaTheme="minorEastAsia"/>
          <w:sz w:val="24"/>
          <w:szCs w:val="24"/>
          <w:lang w:val="en-US"/>
        </w:rPr>
        <w:t xml:space="preserve"> is an error level. </w:t>
      </w:r>
    </w:p>
    <w:p w14:paraId="3118A810" w14:textId="77777777" w:rsidR="003243D0" w:rsidRPr="006D05B7" w:rsidRDefault="003243D0" w:rsidP="0031321A">
      <w:pPr>
        <w:spacing w:after="0" w:line="360" w:lineRule="auto"/>
        <w:ind w:firstLine="708"/>
        <w:jc w:val="both"/>
        <w:rPr>
          <w:bCs/>
          <w:sz w:val="24"/>
          <w:szCs w:val="24"/>
          <w:lang w:val="en-US"/>
        </w:rPr>
      </w:pPr>
    </w:p>
    <w:p w14:paraId="497F3995" w14:textId="77777777" w:rsidR="003243D0" w:rsidRPr="0031321A" w:rsidRDefault="003243D0" w:rsidP="003243D0">
      <w:pPr>
        <w:spacing w:after="0" w:line="360" w:lineRule="auto"/>
        <w:jc w:val="center"/>
        <w:rPr>
          <w:bCs/>
          <w:i/>
          <w:sz w:val="24"/>
          <w:szCs w:val="24"/>
        </w:rPr>
      </w:pPr>
      <w:r w:rsidRPr="0031321A">
        <w:rPr>
          <w:bCs/>
          <w:i/>
          <w:noProof/>
          <w:sz w:val="24"/>
          <w:szCs w:val="24"/>
          <w:lang w:eastAsia="ru-RU"/>
        </w:rPr>
        <w:drawing>
          <wp:inline distT="0" distB="0" distL="0" distR="0" wp14:anchorId="15E64B93" wp14:editId="74346720">
            <wp:extent cx="5794020" cy="2083241"/>
            <wp:effectExtent l="0" t="0" r="0" b="0"/>
            <wp:docPr id="24" name="Рисунок 24" descr="C:\Users\Жоламан\Desktop\Жоламан\Статья\Ру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оламан\Desktop\Жоламан\Статья\Рус\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124" r="2717"/>
                    <a:stretch/>
                  </pic:blipFill>
                  <pic:spPr bwMode="auto">
                    <a:xfrm>
                      <a:off x="0" y="0"/>
                      <a:ext cx="5829430" cy="2095973"/>
                    </a:xfrm>
                    <a:prstGeom prst="rect">
                      <a:avLst/>
                    </a:prstGeom>
                    <a:noFill/>
                    <a:ln>
                      <a:noFill/>
                    </a:ln>
                    <a:extLst>
                      <a:ext uri="{53640926-AAD7-44D8-BBD7-CCE9431645EC}">
                        <a14:shadowObscured xmlns:a14="http://schemas.microsoft.com/office/drawing/2010/main"/>
                      </a:ext>
                    </a:extLst>
                  </pic:spPr>
                </pic:pic>
              </a:graphicData>
            </a:graphic>
          </wp:inline>
        </w:drawing>
      </w:r>
    </w:p>
    <w:p w14:paraId="30D0F4CD" w14:textId="77777777" w:rsidR="003243D0" w:rsidRPr="0031321A" w:rsidRDefault="003243D0" w:rsidP="003243D0">
      <w:pPr>
        <w:spacing w:after="0" w:line="360" w:lineRule="auto"/>
        <w:jc w:val="center"/>
        <w:rPr>
          <w:bCs/>
          <w:i/>
          <w:sz w:val="24"/>
          <w:szCs w:val="24"/>
        </w:rPr>
      </w:pPr>
    </w:p>
    <w:p w14:paraId="5B4C36FC" w14:textId="4FAF32AB" w:rsidR="003243D0" w:rsidRPr="00E96103" w:rsidRDefault="00E96103" w:rsidP="003243D0">
      <w:pPr>
        <w:spacing w:after="0" w:line="360" w:lineRule="auto"/>
        <w:jc w:val="center"/>
        <w:rPr>
          <w:bCs/>
          <w:sz w:val="24"/>
          <w:szCs w:val="24"/>
          <w:lang w:val="en-US"/>
        </w:rPr>
      </w:pPr>
      <w:r>
        <w:rPr>
          <w:bCs/>
          <w:sz w:val="24"/>
          <w:szCs w:val="24"/>
          <w:lang w:val="en-US"/>
        </w:rPr>
        <w:t>Figure</w:t>
      </w:r>
      <w:r w:rsidR="003243D0" w:rsidRPr="00E96103">
        <w:rPr>
          <w:bCs/>
          <w:sz w:val="24"/>
          <w:szCs w:val="24"/>
          <w:lang w:val="en-US"/>
        </w:rPr>
        <w:t xml:space="preserve"> 3.7 –</w:t>
      </w:r>
      <w:r w:rsidRPr="00E96103">
        <w:rPr>
          <w:bCs/>
          <w:sz w:val="24"/>
          <w:szCs w:val="24"/>
          <w:lang w:val="en-US"/>
        </w:rPr>
        <w:t xml:space="preserve"> </w:t>
      </w:r>
      <w:r w:rsidRPr="006D05B7">
        <w:rPr>
          <w:rFonts w:eastAsiaTheme="minorEastAsia"/>
          <w:sz w:val="24"/>
          <w:szCs w:val="24"/>
          <w:lang w:val="en-US"/>
        </w:rPr>
        <w:t xml:space="preserve">The exact production function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ex</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3243D0" w:rsidRPr="006D05B7">
        <w:rPr>
          <w:rFonts w:eastAsiaTheme="minorEastAsia"/>
          <w:sz w:val="24"/>
          <w:szCs w:val="24"/>
          <w:lang w:val="en-US"/>
        </w:rPr>
        <w:t xml:space="preserve"> (</w:t>
      </w:r>
      <w:r w:rsidRPr="006D05B7">
        <w:rPr>
          <w:rFonts w:eastAsiaTheme="minorEastAsia"/>
          <w:sz w:val="24"/>
          <w:szCs w:val="24"/>
          <w:lang w:val="en-US"/>
        </w:rPr>
        <w:t>left</w:t>
      </w:r>
      <w:r w:rsidR="003243D0" w:rsidRPr="006D05B7">
        <w:rPr>
          <w:rFonts w:eastAsiaTheme="minorEastAsia"/>
          <w:sz w:val="24"/>
          <w:szCs w:val="24"/>
          <w:lang w:val="en-US"/>
        </w:rPr>
        <w:t xml:space="preserve">) </w:t>
      </w:r>
      <w:r w:rsidRPr="006D05B7">
        <w:rPr>
          <w:rFonts w:eastAsiaTheme="minorEastAsia"/>
          <w:sz w:val="24"/>
          <w:szCs w:val="24"/>
          <w:lang w:val="en-US"/>
        </w:rPr>
        <w:t xml:space="preserve">and map of direct problem solution </w:t>
      </w:r>
      <m:oMath>
        <m:r>
          <w:rPr>
            <w:rFonts w:ascii="Cambria Math" w:eastAsiaTheme="minorEastAsia" w:hAnsi="Cambria Math"/>
            <w:sz w:val="24"/>
            <w:szCs w:val="24"/>
          </w:rPr>
          <m:t>k</m:t>
        </m:r>
        <m:r>
          <m:rPr>
            <m:sty m:val="p"/>
          </m:rPr>
          <w:rPr>
            <w:rFonts w:ascii="Cambria Math" w:eastAsiaTheme="minorEastAsia" w:hAnsi="Cambria Math"/>
            <w:sz w:val="24"/>
            <w:szCs w:val="24"/>
            <w:lang w:val="en-US"/>
          </w:rPr>
          <m:t>(</m:t>
        </m:r>
        <m:r>
          <w:rPr>
            <w:rFonts w:ascii="Cambria Math" w:eastAsiaTheme="minorEastAsia" w:hAnsi="Cambria Math"/>
            <w:sz w:val="24"/>
            <w:szCs w:val="24"/>
          </w:rPr>
          <m:t>x</m:t>
        </m:r>
        <m:r>
          <m:rPr>
            <m:sty m:val="p"/>
          </m:rPr>
          <w:rPr>
            <w:rFonts w:ascii="Cambria Math" w:eastAsiaTheme="minorEastAsia" w:hAnsi="Cambria Math"/>
            <w:sz w:val="24"/>
            <w:szCs w:val="24"/>
            <w:lang w:val="en-US"/>
          </w:rPr>
          <m:t xml:space="preserve">, </m:t>
        </m:r>
        <m:r>
          <w:rPr>
            <w:rFonts w:ascii="Cambria Math" w:eastAsiaTheme="minorEastAsia" w:hAnsi="Cambria Math"/>
            <w:sz w:val="24"/>
            <w:szCs w:val="24"/>
          </w:rPr>
          <m:t>t</m:t>
        </m:r>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ex</m:t>
            </m:r>
          </m:sub>
        </m:sSub>
        <m:r>
          <m:rPr>
            <m:sty m:val="p"/>
          </m:rPr>
          <w:rPr>
            <w:rFonts w:ascii="Cambria Math" w:eastAsiaTheme="minorEastAsia" w:hAnsi="Cambria Math"/>
            <w:sz w:val="24"/>
            <w:szCs w:val="24"/>
            <w:lang w:val="en-US"/>
          </w:rPr>
          <m:t>)</m:t>
        </m:r>
      </m:oMath>
      <w:r w:rsidR="003243D0" w:rsidRPr="006D05B7">
        <w:rPr>
          <w:rFonts w:eastAsiaTheme="minorEastAsia"/>
          <w:sz w:val="24"/>
          <w:szCs w:val="24"/>
          <w:lang w:val="en-US"/>
        </w:rPr>
        <w:t xml:space="preserve"> </w:t>
      </w:r>
      <w:r w:rsidRPr="006D05B7">
        <w:rPr>
          <w:rFonts w:eastAsiaTheme="minorEastAsia"/>
          <w:sz w:val="24"/>
          <w:szCs w:val="24"/>
          <w:lang w:val="en-US"/>
        </w:rPr>
        <w:t>with points</w:t>
      </w:r>
      <w:r w:rsidR="003243D0" w:rsidRPr="006D05B7">
        <w:rPr>
          <w:rFonts w:eastAsiaTheme="minorEastAsia"/>
          <w:sz w:val="24"/>
          <w:szCs w:val="24"/>
          <w:lang w:val="en-US"/>
        </w:rPr>
        <w:t xml:space="preserve">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 1,. . . , </m:t>
        </m:r>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m:t>
        </m:r>
        <m:r>
          <w:rPr>
            <w:rFonts w:ascii="Cambria Math" w:eastAsiaTheme="minorEastAsia" w:hAnsi="Cambria Math"/>
            <w:sz w:val="24"/>
            <w:szCs w:val="24"/>
          </w:rPr>
          <m:t>j</m:t>
        </m:r>
        <m:r>
          <m:rPr>
            <m:sty m:val="p"/>
          </m:rPr>
          <w:rPr>
            <w:rFonts w:ascii="Cambria Math" w:eastAsiaTheme="minorEastAsia" w:hAnsi="Cambria Math"/>
            <w:sz w:val="24"/>
            <w:szCs w:val="24"/>
            <w:lang w:val="en-US"/>
          </w:rPr>
          <m:t xml:space="preserve"> = 1,. . . , </m:t>
        </m:r>
        <m:r>
          <w:rPr>
            <w:rFonts w:ascii="Cambria Math" w:eastAsiaTheme="minorEastAsia" w:hAnsi="Cambria Math"/>
            <w:sz w:val="24"/>
            <w:szCs w:val="24"/>
          </w:rPr>
          <m:t>N</m:t>
        </m:r>
      </m:oMath>
      <w:r w:rsidR="003243D0" w:rsidRPr="006D05B7">
        <w:rPr>
          <w:rFonts w:eastAsiaTheme="minorEastAsia"/>
          <w:sz w:val="24"/>
          <w:szCs w:val="24"/>
          <w:lang w:val="en-US"/>
        </w:rPr>
        <w:t xml:space="preserve"> </w:t>
      </w:r>
      <w:r w:rsidRPr="006D05B7">
        <w:rPr>
          <w:rFonts w:eastAsiaTheme="minorEastAsia"/>
          <w:sz w:val="24"/>
          <w:szCs w:val="24"/>
          <w:lang w:val="en-US"/>
        </w:rPr>
        <w:t xml:space="preserve">of </w:t>
      </w:r>
      <w:proofErr w:type="gramStart"/>
      <w:r w:rsidRPr="006D05B7">
        <w:rPr>
          <w:rFonts w:eastAsiaTheme="minorEastAsia"/>
          <w:sz w:val="24"/>
          <w:szCs w:val="24"/>
          <w:lang w:val="en-US"/>
        </w:rPr>
        <w:t xml:space="preserve">measurements  </w:t>
      </w:r>
      <w:r w:rsidR="003243D0" w:rsidRPr="006D05B7">
        <w:rPr>
          <w:rFonts w:eastAsiaTheme="minorEastAsia"/>
          <w:sz w:val="24"/>
          <w:szCs w:val="24"/>
          <w:lang w:val="en-US"/>
        </w:rPr>
        <w:t>(</w:t>
      </w:r>
      <w:proofErr w:type="gramEnd"/>
      <w:r w:rsidR="003243D0" w:rsidRPr="006D05B7">
        <w:rPr>
          <w:rFonts w:eastAsiaTheme="minorEastAsia"/>
          <w:sz w:val="24"/>
          <w:szCs w:val="24"/>
          <w:lang w:val="en-US"/>
        </w:rPr>
        <w:t xml:space="preserve">3.12) </w:t>
      </w:r>
      <w:r w:rsidRPr="006D05B7">
        <w:rPr>
          <w:rFonts w:eastAsiaTheme="minorEastAsia"/>
          <w:sz w:val="24"/>
          <w:szCs w:val="24"/>
          <w:lang w:val="en-US"/>
        </w:rPr>
        <w:t>for</w:t>
      </w:r>
      <w:r w:rsidR="003243D0" w:rsidRPr="006D05B7">
        <w:rPr>
          <w:rFonts w:eastAsiaTheme="minorEastAsia"/>
          <w:sz w:val="24"/>
          <w:szCs w:val="24"/>
          <w:lang w:val="en-US"/>
        </w:rPr>
        <w:t xml:space="preserve">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 5, </m:t>
        </m:r>
        <m:r>
          <w:rPr>
            <w:rFonts w:ascii="Cambria Math" w:eastAsiaTheme="minorEastAsia" w:hAnsi="Cambria Math"/>
            <w:sz w:val="24"/>
            <w:szCs w:val="24"/>
          </w:rPr>
          <m:t>N</m:t>
        </m:r>
        <m:r>
          <m:rPr>
            <m:sty m:val="p"/>
          </m:rPr>
          <w:rPr>
            <w:rFonts w:ascii="Cambria Math" w:eastAsiaTheme="minorEastAsia" w:hAnsi="Cambria Math"/>
            <w:sz w:val="24"/>
            <w:szCs w:val="24"/>
            <w:lang w:val="en-US"/>
          </w:rPr>
          <m:t xml:space="preserve"> = 6</m:t>
        </m:r>
      </m:oMath>
      <w:r w:rsidR="003243D0" w:rsidRPr="006D05B7">
        <w:rPr>
          <w:rFonts w:eastAsiaTheme="minorEastAsia"/>
          <w:sz w:val="24"/>
          <w:szCs w:val="24"/>
          <w:lang w:val="en-US"/>
        </w:rPr>
        <w:t xml:space="preserve"> (</w:t>
      </w:r>
      <w:r w:rsidRPr="006D05B7">
        <w:rPr>
          <w:rFonts w:eastAsiaTheme="minorEastAsia"/>
          <w:sz w:val="24"/>
          <w:szCs w:val="24"/>
          <w:lang w:val="en-US"/>
        </w:rPr>
        <w:t>right</w:t>
      </w:r>
      <w:r w:rsidR="003243D0" w:rsidRPr="006D05B7">
        <w:rPr>
          <w:rFonts w:eastAsiaTheme="minorEastAsia"/>
          <w:sz w:val="24"/>
          <w:szCs w:val="24"/>
          <w:lang w:val="en-US"/>
        </w:rPr>
        <w:t>)</w:t>
      </w:r>
    </w:p>
    <w:p w14:paraId="19F43AC4" w14:textId="77777777" w:rsidR="003243D0" w:rsidRPr="00E96103" w:rsidRDefault="003243D0" w:rsidP="0031321A">
      <w:pPr>
        <w:spacing w:after="0" w:line="360" w:lineRule="auto"/>
        <w:ind w:firstLine="708"/>
        <w:jc w:val="both"/>
        <w:rPr>
          <w:bCs/>
          <w:sz w:val="24"/>
          <w:szCs w:val="24"/>
          <w:lang w:val="en-US"/>
        </w:rPr>
      </w:pPr>
    </w:p>
    <w:p w14:paraId="7FF9A6E4" w14:textId="47D68DED" w:rsidR="002D32CB" w:rsidRPr="006D05B7" w:rsidRDefault="00E96103" w:rsidP="0031321A">
      <w:pPr>
        <w:spacing w:after="0" w:line="360" w:lineRule="auto"/>
        <w:ind w:firstLine="708"/>
        <w:jc w:val="both"/>
        <w:rPr>
          <w:rFonts w:eastAsiaTheme="minorEastAsia"/>
          <w:sz w:val="24"/>
          <w:szCs w:val="24"/>
          <w:lang w:val="en-US"/>
        </w:rPr>
      </w:pPr>
      <w:r w:rsidRPr="006D05B7">
        <w:rPr>
          <w:rFonts w:eastAsiaTheme="minorEastAsia"/>
          <w:sz w:val="24"/>
          <w:szCs w:val="24"/>
          <w:lang w:val="en-US"/>
        </w:rPr>
        <w:t>For differential evolution algorithm</w:t>
      </w:r>
      <w:r w:rsidR="002D32CB" w:rsidRPr="006D05B7">
        <w:rPr>
          <w:rFonts w:eastAsiaTheme="minorEastAsia"/>
          <w:sz w:val="24"/>
          <w:szCs w:val="24"/>
          <w:lang w:val="en-US"/>
        </w:rPr>
        <w:t xml:space="preserve"> </w:t>
      </w:r>
      <w:r w:rsidRPr="006D05B7">
        <w:rPr>
          <w:rFonts w:eastAsiaTheme="minorEastAsia"/>
          <w:sz w:val="24"/>
          <w:szCs w:val="24"/>
          <w:lang w:val="en-US"/>
        </w:rPr>
        <w:t xml:space="preserve">we put population size </w:t>
      </w:r>
      <m:oMath>
        <m:r>
          <w:rPr>
            <w:rFonts w:ascii="Cambria Math" w:eastAsiaTheme="minorEastAsia" w:hAnsi="Cambria Math"/>
            <w:sz w:val="24"/>
            <w:szCs w:val="24"/>
          </w:rPr>
          <m:t>Np</m:t>
        </m:r>
        <m:r>
          <m:rPr>
            <m:sty m:val="p"/>
          </m:rPr>
          <w:rPr>
            <w:rFonts w:ascii="Cambria Math" w:eastAsiaTheme="minorEastAsia" w:hAnsi="Cambria Math"/>
            <w:sz w:val="24"/>
            <w:szCs w:val="24"/>
            <w:lang w:val="en-US"/>
          </w:rPr>
          <m:t>=100</m:t>
        </m:r>
      </m:oMath>
      <w:r w:rsidR="002D32CB" w:rsidRPr="006D05B7">
        <w:rPr>
          <w:rFonts w:eastAsiaTheme="minorEastAsia"/>
          <w:sz w:val="24"/>
          <w:szCs w:val="24"/>
          <w:lang w:val="en-US"/>
        </w:rPr>
        <w:t xml:space="preserve"> </w:t>
      </w:r>
      <w:r w:rsidRPr="006D05B7">
        <w:rPr>
          <w:rFonts w:eastAsiaTheme="minorEastAsia"/>
          <w:sz w:val="24"/>
          <w:szCs w:val="24"/>
          <w:lang w:val="en-US"/>
        </w:rPr>
        <w:t>and we choose parameters</w:t>
      </w:r>
      <w:r w:rsidR="002D32CB" w:rsidRPr="006D05B7">
        <w:rPr>
          <w:rFonts w:eastAsiaTheme="minorEastAsia"/>
          <w:sz w:val="24"/>
          <w:szCs w:val="24"/>
          <w:lang w:val="en-US"/>
        </w:rPr>
        <w:t xml:space="preserve"> </w:t>
      </w:r>
      <m:oMath>
        <m:r>
          <w:rPr>
            <w:rFonts w:ascii="Cambria Math" w:eastAsiaTheme="minorEastAsia" w:hAnsi="Cambria Math"/>
            <w:sz w:val="24"/>
            <w:szCs w:val="24"/>
          </w:rPr>
          <m:t>F</m:t>
        </m:r>
        <m:r>
          <m:rPr>
            <m:sty m:val="p"/>
          </m:rPr>
          <w:rPr>
            <w:rFonts w:ascii="Cambria Math" w:eastAsiaTheme="minorEastAsia" w:hAnsi="Cambria Math"/>
            <w:sz w:val="24"/>
            <w:szCs w:val="24"/>
            <w:lang w:val="en-US"/>
          </w:rPr>
          <m:t>=0.7</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and </w:t>
      </w:r>
      <m:oMath>
        <m:r>
          <w:rPr>
            <w:rFonts w:ascii="Cambria Math" w:eastAsiaTheme="minorEastAsia" w:hAnsi="Cambria Math"/>
            <w:sz w:val="24"/>
            <w:szCs w:val="24"/>
          </w:rPr>
          <m:t>Cr</m:t>
        </m:r>
        <m:r>
          <m:rPr>
            <m:sty m:val="p"/>
          </m:rPr>
          <w:rPr>
            <w:rFonts w:ascii="Cambria Math" w:eastAsiaTheme="minorEastAsia" w:hAnsi="Cambria Math"/>
            <w:sz w:val="24"/>
            <w:szCs w:val="24"/>
            <w:lang w:val="en-US"/>
          </w:rPr>
          <m:t>=0.9</m:t>
        </m:r>
      </m:oMath>
      <w:r w:rsidR="002D32CB" w:rsidRPr="006D05B7">
        <w:rPr>
          <w:rFonts w:eastAsiaTheme="minorEastAsia"/>
          <w:sz w:val="24"/>
          <w:szCs w:val="24"/>
          <w:lang w:val="en-US"/>
        </w:rPr>
        <w:t xml:space="preserve"> </w:t>
      </w:r>
      <w:r w:rsidRPr="006D05B7">
        <w:rPr>
          <w:rFonts w:eastAsiaTheme="minorEastAsia"/>
          <w:sz w:val="24"/>
          <w:szCs w:val="24"/>
          <w:lang w:val="en-US"/>
        </w:rPr>
        <w:t>as the best combination for convergence features for the algorithm</w:t>
      </w:r>
      <w:r w:rsidR="002D32CB" w:rsidRPr="006D05B7">
        <w:rPr>
          <w:rFonts w:eastAsiaTheme="minorEastAsia"/>
          <w:sz w:val="24"/>
          <w:szCs w:val="24"/>
          <w:lang w:val="en-US"/>
        </w:rPr>
        <w:t xml:space="preserve"> [</w:t>
      </w:r>
      <w:r w:rsidR="00BD6CBE" w:rsidRPr="006D05B7">
        <w:rPr>
          <w:rFonts w:eastAsiaTheme="minorEastAsia"/>
          <w:sz w:val="24"/>
          <w:szCs w:val="24"/>
          <w:lang w:val="en-US"/>
        </w:rPr>
        <w:t>58</w:t>
      </w:r>
      <w:r w:rsidR="002D32CB" w:rsidRPr="006D05B7">
        <w:rPr>
          <w:rFonts w:eastAsiaTheme="minorEastAsia"/>
          <w:sz w:val="24"/>
          <w:szCs w:val="24"/>
          <w:lang w:val="en-US"/>
        </w:rPr>
        <w:t xml:space="preserve">]. </w:t>
      </w:r>
      <w:r w:rsidRPr="006D05B7">
        <w:rPr>
          <w:rFonts w:eastAsiaTheme="minorEastAsia"/>
          <w:sz w:val="24"/>
          <w:szCs w:val="24"/>
          <w:lang w:val="en-US"/>
        </w:rPr>
        <w:t xml:space="preserve">We set maximum number of iterations </w:t>
      </w:r>
      <m:oMath>
        <m:sSub>
          <m:sSubPr>
            <m:ctrlPr>
              <w:rPr>
                <w:rFonts w:ascii="Cambria Math" w:eastAsiaTheme="minorEastAsia" w:hAnsi="Cambria Math"/>
                <w:sz w:val="24"/>
                <w:szCs w:val="24"/>
              </w:rPr>
            </m:ctrlPr>
          </m:sSubPr>
          <m:e>
            <m:r>
              <w:rPr>
                <w:rFonts w:ascii="Cambria Math" w:eastAsiaTheme="minorEastAsia" w:hAnsi="Cambria Math"/>
                <w:sz w:val="24"/>
                <w:szCs w:val="24"/>
              </w:rPr>
              <m:t>G</m:t>
            </m:r>
          </m:e>
          <m:sub>
            <m:r>
              <w:rPr>
                <w:rFonts w:ascii="Cambria Math" w:eastAsiaTheme="minorEastAsia" w:hAnsi="Cambria Math"/>
                <w:sz w:val="24"/>
                <w:szCs w:val="24"/>
              </w:rPr>
              <m:t>max</m:t>
            </m:r>
            <m:r>
              <m:rPr>
                <m:sty m:val="p"/>
              </m:rPr>
              <w:rPr>
                <w:rFonts w:ascii="Cambria Math" w:eastAsiaTheme="minorEastAsia" w:hAnsi="Cambria Math"/>
                <w:sz w:val="24"/>
                <w:szCs w:val="24"/>
                <w:lang w:val="en-US"/>
              </w:rPr>
              <m:t xml:space="preserve"> </m:t>
            </m:r>
          </m:sub>
        </m:sSub>
        <m:r>
          <m:rPr>
            <m:sty m:val="p"/>
          </m:rPr>
          <w:rPr>
            <w:rFonts w:ascii="Cambria Math" w:eastAsiaTheme="minorEastAsia" w:hAnsi="Cambria Math"/>
            <w:sz w:val="24"/>
            <w:szCs w:val="24"/>
            <w:lang w:val="en-US"/>
          </w:rPr>
          <m:t>=5000</m:t>
        </m:r>
      </m:oMath>
      <w:r w:rsidR="002D32CB" w:rsidRPr="006D05B7">
        <w:rPr>
          <w:rFonts w:eastAsiaTheme="minorEastAsia"/>
          <w:sz w:val="24"/>
          <w:szCs w:val="24"/>
          <w:lang w:val="en-US"/>
        </w:rPr>
        <w:t xml:space="preserve"> </w:t>
      </w:r>
      <w:proofErr w:type="gramStart"/>
      <w:r w:rsidRPr="006D05B7">
        <w:rPr>
          <w:rFonts w:eastAsiaTheme="minorEastAsia"/>
          <w:sz w:val="24"/>
          <w:szCs w:val="24"/>
          <w:lang w:val="en-US"/>
        </w:rPr>
        <w:t>and</w:t>
      </w:r>
      <w:r w:rsidR="002D32CB" w:rsidRPr="006D05B7">
        <w:rPr>
          <w:rFonts w:eastAsiaTheme="minorEastAsia"/>
          <w:sz w:val="24"/>
          <w:szCs w:val="24"/>
          <w:lang w:val="en-US"/>
        </w:rPr>
        <w:t xml:space="preserve"> </w:t>
      </w:r>
      <w:proofErr w:type="gramEnd"/>
      <m:oMath>
        <m:sSub>
          <m:sSubPr>
            <m:ctrlPr>
              <w:rPr>
                <w:rFonts w:ascii="Cambria Math" w:eastAsiaTheme="minorEastAsia" w:hAnsi="Cambria Math"/>
                <w:sz w:val="24"/>
                <w:szCs w:val="24"/>
              </w:rPr>
            </m:ctrlPr>
          </m:sSubPr>
          <m:e>
            <m:r>
              <w:rPr>
                <w:rFonts w:ascii="Cambria Math" w:eastAsiaTheme="minorEastAsia" w:hAnsi="Cambria Math"/>
                <w:sz w:val="24"/>
                <w:szCs w:val="24"/>
              </w:rPr>
              <m:t>ε</m:t>
            </m:r>
          </m:e>
          <m:sub>
            <m:r>
              <w:rPr>
                <w:rFonts w:ascii="Cambria Math" w:eastAsiaTheme="minorEastAsia" w:hAnsi="Cambria Math"/>
                <w:sz w:val="24"/>
                <w:szCs w:val="24"/>
              </w:rPr>
              <m:t>stop</m:t>
            </m:r>
          </m:sub>
        </m:sSub>
        <m:r>
          <m:rPr>
            <m:sty m:val="p"/>
          </m:rPr>
          <w:rPr>
            <w:rFonts w:ascii="Cambria Math" w:eastAsiaTheme="minorEastAsia" w:hAnsi="Cambria Math"/>
            <w:sz w:val="24"/>
            <w:szCs w:val="24"/>
            <w:lang w:val="en-US"/>
          </w:rPr>
          <m:t>=</m:t>
        </m:r>
        <m:sSup>
          <m:sSupPr>
            <m:ctrlPr>
              <w:rPr>
                <w:rFonts w:ascii="Cambria Math" w:eastAsiaTheme="minorEastAsia" w:hAnsi="Cambria Math"/>
                <w:sz w:val="24"/>
                <w:szCs w:val="24"/>
              </w:rPr>
            </m:ctrlPr>
          </m:sSupPr>
          <m:e>
            <m:r>
              <m:rPr>
                <m:sty m:val="p"/>
              </m:rPr>
              <w:rPr>
                <w:rFonts w:ascii="Cambria Math" w:eastAsiaTheme="minorEastAsia" w:hAnsi="Cambria Math"/>
                <w:sz w:val="24"/>
                <w:szCs w:val="24"/>
                <w:lang w:val="en-US"/>
              </w:rPr>
              <m:t>10</m:t>
            </m:r>
          </m:e>
          <m:sup>
            <m:r>
              <m:rPr>
                <m:sty m:val="p"/>
              </m:rPr>
              <w:rPr>
                <w:rFonts w:ascii="Cambria Math" w:eastAsiaTheme="minorEastAsia" w:hAnsi="Cambria Math"/>
                <w:sz w:val="24"/>
                <w:szCs w:val="24"/>
                <w:lang w:val="en-US"/>
              </w:rPr>
              <m:t>-4</m:t>
            </m:r>
          </m:sup>
        </m:sSup>
      </m:oMath>
      <w:r w:rsidR="002D32CB" w:rsidRPr="006D05B7">
        <w:rPr>
          <w:rFonts w:eastAsiaTheme="minorEastAsia"/>
          <w:sz w:val="24"/>
          <w:szCs w:val="24"/>
          <w:lang w:val="en-US"/>
        </w:rPr>
        <w:t xml:space="preserve">. </w:t>
      </w:r>
      <w:r w:rsidRPr="006D05B7">
        <w:rPr>
          <w:rFonts w:eastAsiaTheme="minorEastAsia"/>
          <w:sz w:val="24"/>
          <w:szCs w:val="24"/>
          <w:lang w:val="en-US"/>
        </w:rPr>
        <w:t xml:space="preserve">For getting the optimized solution of the inverse </w:t>
      </w:r>
      <w:proofErr w:type="gramStart"/>
      <w:r w:rsidRPr="006D05B7">
        <w:rPr>
          <w:rFonts w:eastAsiaTheme="minorEastAsia"/>
          <w:sz w:val="24"/>
          <w:szCs w:val="24"/>
          <w:lang w:val="en-US"/>
        </w:rPr>
        <w:t>problem</w:t>
      </w:r>
      <w:proofErr w:type="gramEnd"/>
      <w:r w:rsidRPr="006D05B7">
        <w:rPr>
          <w:rFonts w:eastAsiaTheme="minorEastAsia"/>
          <w:sz w:val="24"/>
          <w:szCs w:val="24"/>
          <w:lang w:val="en-US"/>
        </w:rPr>
        <w:t xml:space="preserve"> we launch the DE algorithm 1000 times for all described numerical calculations using the cluster NKS-30T in the Siberian Supercomputer Center in the Institute of Computational Mathematics and Mathematical Geophysics of the SB RAS and then take the arithmetic average.</w:t>
      </w:r>
    </w:p>
    <w:p w14:paraId="21F2C4C2" w14:textId="7F994CB5" w:rsidR="002D32CB" w:rsidRPr="00E96103" w:rsidRDefault="00E96103" w:rsidP="0031321A">
      <w:pPr>
        <w:spacing w:after="0" w:line="360" w:lineRule="auto"/>
        <w:ind w:firstLine="708"/>
        <w:jc w:val="both"/>
        <w:rPr>
          <w:rFonts w:eastAsiaTheme="minorEastAsia"/>
          <w:sz w:val="24"/>
          <w:szCs w:val="24"/>
        </w:rPr>
      </w:pPr>
      <w:r w:rsidRPr="006D05B7">
        <w:rPr>
          <w:rFonts w:eastAsiaTheme="minorEastAsia"/>
          <w:sz w:val="24"/>
          <w:szCs w:val="24"/>
          <w:lang w:val="en-US"/>
        </w:rPr>
        <w:t xml:space="preserve">We solve optimization problem </w:t>
      </w:r>
      <w:r w:rsidR="002D32CB" w:rsidRPr="006D05B7">
        <w:rPr>
          <w:rFonts w:eastAsiaTheme="minorEastAsia"/>
          <w:sz w:val="24"/>
          <w:szCs w:val="24"/>
          <w:lang w:val="en-US"/>
        </w:rPr>
        <w:t>(3.1</w:t>
      </w:r>
      <w:r w:rsidR="00E10C48" w:rsidRPr="006D05B7">
        <w:rPr>
          <w:rFonts w:eastAsiaTheme="minorEastAsia"/>
          <w:sz w:val="24"/>
          <w:szCs w:val="24"/>
          <w:lang w:val="en-US"/>
        </w:rPr>
        <w:t>3</w:t>
      </w:r>
      <w:r w:rsidR="002D32CB" w:rsidRPr="006D05B7">
        <w:rPr>
          <w:rFonts w:eastAsiaTheme="minorEastAsia"/>
          <w:sz w:val="24"/>
          <w:szCs w:val="24"/>
          <w:lang w:val="en-US"/>
        </w:rPr>
        <w:t xml:space="preserve">) </w:t>
      </w:r>
      <w:r w:rsidRPr="006D05B7">
        <w:rPr>
          <w:rFonts w:eastAsiaTheme="minorEastAsia"/>
          <w:sz w:val="24"/>
          <w:szCs w:val="24"/>
          <w:lang w:val="en-US"/>
        </w:rPr>
        <w:t xml:space="preserve">with constant technological term </w:t>
      </w:r>
      <m:oMath>
        <m:r>
          <w:rPr>
            <w:rFonts w:ascii="Cambria Math" w:eastAsiaTheme="minorEastAsia" w:hAnsi="Cambria Math"/>
            <w:sz w:val="24"/>
            <w:szCs w:val="24"/>
          </w:rPr>
          <m:t>A</m:t>
        </m:r>
        <m:d>
          <m:dPr>
            <m:ctrlPr>
              <w:rPr>
                <w:rFonts w:ascii="Cambria Math" w:eastAsiaTheme="minorEastAsia" w:hAnsi="Cambria Math"/>
                <w:sz w:val="24"/>
                <w:szCs w:val="24"/>
              </w:rPr>
            </m:ctrlPr>
          </m:dPr>
          <m:e>
            <m:r>
              <w:rPr>
                <w:rFonts w:ascii="Cambria Math" w:eastAsiaTheme="minorEastAsia" w:hAnsi="Cambria Math"/>
                <w:sz w:val="24"/>
                <w:szCs w:val="24"/>
              </w:rPr>
              <m:t>x</m:t>
            </m:r>
            <m:r>
              <m:rPr>
                <m:sty m:val="p"/>
              </m:rPr>
              <w:rPr>
                <w:rFonts w:ascii="Cambria Math" w:eastAsiaTheme="minorEastAsia" w:hAnsi="Cambria Math"/>
                <w:sz w:val="24"/>
                <w:szCs w:val="24"/>
                <w:lang w:val="en-US"/>
              </w:rPr>
              <m:t>,</m:t>
            </m:r>
            <m:r>
              <w:rPr>
                <w:rFonts w:ascii="Cambria Math" w:eastAsiaTheme="minorEastAsia" w:hAnsi="Cambria Math"/>
                <w:sz w:val="24"/>
                <w:szCs w:val="24"/>
              </w:rPr>
              <m:t>t</m:t>
            </m:r>
          </m:e>
        </m:d>
        <m:r>
          <m:rPr>
            <m:sty m:val="p"/>
          </m:rPr>
          <w:rPr>
            <w:rFonts w:ascii="Cambria Math" w:eastAsiaTheme="minorEastAsia" w:hAnsi="Cambria Math"/>
            <w:sz w:val="24"/>
            <w:szCs w:val="24"/>
            <w:lang w:val="en-US"/>
          </w:rPr>
          <m:t>=1</m:t>
        </m:r>
      </m:oMath>
      <w:r w:rsidR="002D32CB" w:rsidRPr="006D05B7">
        <w:rPr>
          <w:rFonts w:eastAsiaTheme="minorEastAsia"/>
          <w:sz w:val="24"/>
          <w:szCs w:val="24"/>
          <w:lang w:val="en-US"/>
        </w:rPr>
        <w:t xml:space="preserve"> </w:t>
      </w:r>
      <w:r w:rsidRPr="006D05B7">
        <w:rPr>
          <w:rFonts w:eastAsiaTheme="minorEastAsia"/>
          <w:sz w:val="24"/>
          <w:szCs w:val="24"/>
          <w:lang w:val="en-US"/>
        </w:rPr>
        <w:t>using DE algorithm</w:t>
      </w:r>
      <w:r w:rsidR="002D32CB" w:rsidRPr="006D05B7">
        <w:rPr>
          <w:rFonts w:eastAsiaTheme="minorEastAsia"/>
          <w:sz w:val="24"/>
          <w:szCs w:val="24"/>
          <w:lang w:val="en-US"/>
        </w:rPr>
        <w:t xml:space="preserve"> (3.1</w:t>
      </w:r>
      <w:r w:rsidR="00E10C48" w:rsidRPr="006D05B7">
        <w:rPr>
          <w:rFonts w:eastAsiaTheme="minorEastAsia"/>
          <w:sz w:val="24"/>
          <w:szCs w:val="24"/>
          <w:lang w:val="en-US"/>
        </w:rPr>
        <w:t>3</w:t>
      </w:r>
      <w:r w:rsidR="002D32CB" w:rsidRPr="006D05B7">
        <w:rPr>
          <w:rFonts w:eastAsiaTheme="minorEastAsia"/>
          <w:sz w:val="24"/>
          <w:szCs w:val="24"/>
          <w:lang w:val="en-US"/>
        </w:rPr>
        <w:t xml:space="preserve">). </w:t>
      </w:r>
      <w:r w:rsidRPr="006D05B7">
        <w:rPr>
          <w:rFonts w:eastAsiaTheme="minorEastAsia"/>
          <w:sz w:val="24"/>
          <w:szCs w:val="24"/>
          <w:lang w:val="en-US"/>
        </w:rPr>
        <w:t>For</w:t>
      </w:r>
      <w:r w:rsidR="002D32CB" w:rsidRPr="006D05B7">
        <w:rPr>
          <w:rFonts w:eastAsiaTheme="minorEastAsia"/>
          <w:sz w:val="24"/>
          <w:szCs w:val="24"/>
          <w:lang w:val="en-US"/>
        </w:rPr>
        <w:t xml:space="preserve">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=0.1</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in data </w:t>
      </w:r>
      <w:r w:rsidR="002D32CB" w:rsidRPr="006D05B7">
        <w:rPr>
          <w:rFonts w:eastAsiaTheme="minorEastAsia"/>
          <w:sz w:val="24"/>
          <w:szCs w:val="24"/>
          <w:lang w:val="en-US"/>
        </w:rPr>
        <w:t>(</w:t>
      </w:r>
      <w:r w:rsidR="00E10C48" w:rsidRPr="006D05B7">
        <w:rPr>
          <w:rFonts w:eastAsiaTheme="minorEastAsia"/>
          <w:sz w:val="24"/>
          <w:szCs w:val="24"/>
          <w:lang w:val="en-US"/>
        </w:rPr>
        <w:t>3</w:t>
      </w:r>
      <w:r w:rsidR="002D32CB" w:rsidRPr="006D05B7">
        <w:rPr>
          <w:rFonts w:eastAsiaTheme="minorEastAsia"/>
          <w:sz w:val="24"/>
          <w:szCs w:val="24"/>
          <w:lang w:val="en-US"/>
        </w:rPr>
        <w:t>.</w:t>
      </w:r>
      <w:r w:rsidR="00E10C48" w:rsidRPr="006D05B7">
        <w:rPr>
          <w:rFonts w:eastAsiaTheme="minorEastAsia"/>
          <w:sz w:val="24"/>
          <w:szCs w:val="24"/>
          <w:lang w:val="en-US"/>
        </w:rPr>
        <w:t>12</w:t>
      </w:r>
      <w:r w:rsidR="002D32CB" w:rsidRPr="006D05B7">
        <w:rPr>
          <w:rFonts w:eastAsiaTheme="minorEastAsia"/>
          <w:sz w:val="24"/>
          <w:szCs w:val="24"/>
          <w:lang w:val="en-US"/>
        </w:rPr>
        <w:t xml:space="preserve">) </w:t>
      </w:r>
      <w:r w:rsidRPr="006D05B7">
        <w:rPr>
          <w:rFonts w:eastAsiaTheme="minorEastAsia"/>
          <w:sz w:val="24"/>
          <w:szCs w:val="24"/>
          <w:lang w:val="en-US"/>
        </w:rPr>
        <w:t>we get the inverse problem solution</w:t>
      </w:r>
      <w:r w:rsidR="002D32CB" w:rsidRPr="006D05B7">
        <w:rPr>
          <w:rFonts w:eastAsiaTheme="minorEastAsia"/>
          <w:sz w:val="24"/>
          <w:szCs w:val="24"/>
          <w:lang w:val="en-US"/>
        </w:rPr>
        <w:t xml:space="preserve">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e</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for four variants of</w:t>
      </w:r>
      <w:r w:rsidR="002D32CB" w:rsidRPr="006D05B7">
        <w:rPr>
          <w:rFonts w:eastAsiaTheme="minorEastAsia"/>
          <w:sz w:val="24"/>
          <w:szCs w:val="24"/>
          <w:lang w:val="en-US"/>
        </w:rPr>
        <w:t xml:space="preserve"> </w:t>
      </w:r>
      <m:oMath>
        <m:r>
          <w:rPr>
            <w:rFonts w:ascii="Cambria Math" w:eastAsiaTheme="minorEastAsia" w:hAnsi="Cambria Math"/>
            <w:sz w:val="24"/>
            <w:szCs w:val="24"/>
          </w:rPr>
          <m:t>M</m:t>
        </m:r>
      </m:oMath>
      <w:r w:rsidR="002D32CB" w:rsidRPr="006D05B7">
        <w:rPr>
          <w:rFonts w:eastAsiaTheme="minorEastAsia"/>
          <w:sz w:val="24"/>
          <w:szCs w:val="24"/>
          <w:lang w:val="en-US"/>
        </w:rPr>
        <w:t xml:space="preserve"> </w:t>
      </w:r>
      <w:proofErr w:type="gramStart"/>
      <w:r w:rsidRPr="006D05B7">
        <w:rPr>
          <w:rFonts w:eastAsiaTheme="minorEastAsia"/>
          <w:sz w:val="24"/>
          <w:szCs w:val="24"/>
          <w:lang w:val="en-US"/>
        </w:rPr>
        <w:t>and</w:t>
      </w:r>
      <w:r w:rsidR="002D32CB" w:rsidRPr="006D05B7">
        <w:rPr>
          <w:rFonts w:eastAsiaTheme="minorEastAsia"/>
          <w:sz w:val="24"/>
          <w:szCs w:val="24"/>
          <w:lang w:val="en-US"/>
        </w:rPr>
        <w:t xml:space="preserve"> </w:t>
      </w:r>
      <w:proofErr w:type="gramEnd"/>
      <m:oMath>
        <m:r>
          <w:rPr>
            <w:rFonts w:ascii="Cambria Math" w:eastAsiaTheme="minorEastAsia" w:hAnsi="Cambria Math"/>
            <w:sz w:val="24"/>
            <w:szCs w:val="24"/>
          </w:rPr>
          <m:t>N</m:t>
        </m:r>
      </m:oMath>
      <w:r w:rsidR="002D32CB" w:rsidRPr="006D05B7">
        <w:rPr>
          <w:rFonts w:eastAsiaTheme="minorEastAsia"/>
          <w:sz w:val="24"/>
          <w:szCs w:val="24"/>
          <w:lang w:val="en-US"/>
        </w:rPr>
        <w:t xml:space="preserve">. </w:t>
      </w:r>
      <w:proofErr w:type="spellStart"/>
      <w:r w:rsidRPr="00E96103">
        <w:rPr>
          <w:rFonts w:eastAsiaTheme="minorEastAsia"/>
          <w:sz w:val="24"/>
          <w:szCs w:val="24"/>
        </w:rPr>
        <w:t>Figure</w:t>
      </w:r>
      <w:proofErr w:type="spellEnd"/>
      <w:r w:rsidRPr="00E96103">
        <w:rPr>
          <w:rFonts w:eastAsiaTheme="minorEastAsia"/>
          <w:sz w:val="24"/>
          <w:szCs w:val="24"/>
        </w:rPr>
        <w:t xml:space="preserve"> </w:t>
      </w:r>
      <w:r w:rsidR="00E10C48" w:rsidRPr="00E96103">
        <w:rPr>
          <w:rFonts w:eastAsiaTheme="minorEastAsia"/>
          <w:sz w:val="24"/>
          <w:szCs w:val="24"/>
        </w:rPr>
        <w:t>3.</w:t>
      </w:r>
      <w:r w:rsidR="00C65249" w:rsidRPr="00E96103">
        <w:rPr>
          <w:rFonts w:eastAsiaTheme="minorEastAsia"/>
          <w:sz w:val="24"/>
          <w:szCs w:val="24"/>
        </w:rPr>
        <w:t>8</w:t>
      </w:r>
      <w:r w:rsidR="00E10C48" w:rsidRPr="00E96103">
        <w:rPr>
          <w:rFonts w:eastAsiaTheme="minorEastAsia"/>
          <w:sz w:val="24"/>
          <w:szCs w:val="24"/>
        </w:rPr>
        <w:t xml:space="preserve"> </w:t>
      </w:r>
      <w:proofErr w:type="spellStart"/>
      <w:r w:rsidRPr="00E96103">
        <w:rPr>
          <w:rFonts w:eastAsiaTheme="minorEastAsia"/>
          <w:sz w:val="24"/>
          <w:szCs w:val="24"/>
        </w:rPr>
        <w:t>demonstrates</w:t>
      </w:r>
      <w:proofErr w:type="spellEnd"/>
      <w:r w:rsidRPr="00E96103">
        <w:rPr>
          <w:rFonts w:eastAsiaTheme="minorEastAsia"/>
          <w:sz w:val="24"/>
          <w:szCs w:val="24"/>
        </w:rPr>
        <w:t xml:space="preserve"> </w:t>
      </w:r>
      <w:proofErr w:type="spellStart"/>
      <w:r w:rsidRPr="00E96103">
        <w:rPr>
          <w:rFonts w:eastAsiaTheme="minorEastAsia"/>
          <w:sz w:val="24"/>
          <w:szCs w:val="24"/>
        </w:rPr>
        <w:t>the</w:t>
      </w:r>
      <w:proofErr w:type="spellEnd"/>
      <w:r w:rsidRPr="00E96103">
        <w:rPr>
          <w:rFonts w:eastAsiaTheme="minorEastAsia"/>
          <w:sz w:val="24"/>
          <w:szCs w:val="24"/>
        </w:rPr>
        <w:t xml:space="preserve"> </w:t>
      </w:r>
      <w:proofErr w:type="spellStart"/>
      <w:r w:rsidRPr="00E96103">
        <w:rPr>
          <w:rFonts w:eastAsiaTheme="minorEastAsia"/>
          <w:sz w:val="24"/>
          <w:szCs w:val="24"/>
        </w:rPr>
        <w:t>difference</w:t>
      </w:r>
      <w:proofErr w:type="spellEnd"/>
      <w:r w:rsidR="002D32CB" w:rsidRPr="00E96103">
        <w:rPr>
          <w:rFonts w:eastAsiaTheme="minorEastAsia"/>
          <w:sz w:val="24"/>
          <w:szCs w:val="24"/>
        </w:rPr>
        <w:t xml:space="preserve"> </w:t>
      </w:r>
    </w:p>
    <w:p w14:paraId="7973148C" w14:textId="77777777" w:rsidR="002D32CB" w:rsidRPr="0031321A" w:rsidRDefault="002D32CB" w:rsidP="0031321A">
      <w:pPr>
        <w:spacing w:after="0" w:line="360" w:lineRule="auto"/>
        <w:ind w:firstLine="708"/>
        <w:jc w:val="both"/>
        <w:rPr>
          <w:rFonts w:eastAsiaTheme="minorEastAsia"/>
          <w:bCs/>
          <w:sz w:val="24"/>
          <w:szCs w:val="24"/>
        </w:rPr>
      </w:pPr>
    </w:p>
    <w:p w14:paraId="4EE84967" w14:textId="77777777" w:rsidR="002D32CB" w:rsidRPr="00E96103" w:rsidRDefault="002D32CB" w:rsidP="0031321A">
      <w:pPr>
        <w:spacing w:after="0" w:line="360" w:lineRule="auto"/>
        <w:ind w:firstLine="708"/>
        <w:jc w:val="both"/>
        <w:rPr>
          <w:rFonts w:eastAsiaTheme="minorEastAsia"/>
          <w:bCs/>
          <w:sz w:val="24"/>
          <w:szCs w:val="24"/>
        </w:rPr>
      </w:pPr>
      <m:oMathPara>
        <m:oMath>
          <m:r>
            <w:rPr>
              <w:rFonts w:ascii="Cambria Math" w:eastAsiaTheme="minorEastAsia" w:hAnsi="Cambria Math"/>
              <w:sz w:val="24"/>
              <w:szCs w:val="24"/>
              <w:lang w:val="en-US"/>
            </w:rPr>
            <m:t>δ</m:t>
          </m:r>
          <m:d>
            <m:dPr>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k</m:t>
              </m:r>
            </m:e>
          </m:d>
          <m:r>
            <w:rPr>
              <w:rFonts w:ascii="Cambria Math" w:eastAsiaTheme="minorEastAsia" w:hAnsi="Cambria Math"/>
              <w:sz w:val="24"/>
              <w:szCs w:val="24"/>
            </w:rPr>
            <m:t>=</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q</m:t>
              </m:r>
            </m:e>
            <m:sub>
              <m:r>
                <w:rPr>
                  <w:rFonts w:ascii="Cambria Math" w:eastAsiaTheme="minorEastAsia" w:hAnsi="Cambria Math"/>
                  <w:sz w:val="24"/>
                  <w:szCs w:val="24"/>
                  <w:lang w:val="en-US"/>
                </w:rPr>
                <m:t>ex</m:t>
              </m:r>
            </m:sub>
          </m:sSub>
          <m:d>
            <m:dPr>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k</m:t>
              </m:r>
            </m:e>
          </m:d>
          <m:r>
            <w:rPr>
              <w:rFonts w:ascii="Cambria Math" w:eastAsiaTheme="minorEastAsia" w:hAnsi="Cambria Math"/>
              <w:sz w:val="24"/>
              <w:szCs w:val="24"/>
            </w:rPr>
            <m:t>-</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q</m:t>
              </m:r>
            </m:e>
            <m:sub>
              <m:r>
                <w:rPr>
                  <w:rFonts w:ascii="Cambria Math" w:eastAsiaTheme="minorEastAsia" w:hAnsi="Cambria Math"/>
                  <w:sz w:val="24"/>
                  <w:szCs w:val="24"/>
                  <w:lang w:val="en-US"/>
                </w:rPr>
                <m:t>e</m:t>
              </m:r>
            </m:sub>
          </m:sSub>
          <m:r>
            <w:rPr>
              <w:rFonts w:ascii="Cambria Math" w:eastAsiaTheme="minorEastAsia" w:hAnsi="Cambria Math"/>
              <w:sz w:val="24"/>
              <w:szCs w:val="24"/>
            </w:rPr>
            <m:t>(</m:t>
          </m:r>
          <m:r>
            <w:rPr>
              <w:rFonts w:ascii="Cambria Math" w:eastAsiaTheme="minorEastAsia" w:hAnsi="Cambria Math"/>
              <w:sz w:val="24"/>
              <w:szCs w:val="24"/>
              <w:lang w:val="en-US"/>
            </w:rPr>
            <m:t>k</m:t>
          </m:r>
          <m:r>
            <w:rPr>
              <w:rFonts w:ascii="Cambria Math" w:eastAsiaTheme="minorEastAsia" w:hAnsi="Cambria Math"/>
              <w:sz w:val="24"/>
              <w:szCs w:val="24"/>
            </w:rPr>
            <m:t>)</m:t>
          </m:r>
        </m:oMath>
      </m:oMathPara>
    </w:p>
    <w:p w14:paraId="4054C8B6" w14:textId="77777777" w:rsidR="002D32CB" w:rsidRPr="00E96103" w:rsidRDefault="002D32CB" w:rsidP="0031321A">
      <w:pPr>
        <w:spacing w:after="0" w:line="360" w:lineRule="auto"/>
        <w:jc w:val="both"/>
        <w:rPr>
          <w:rFonts w:eastAsiaTheme="minorEastAsia"/>
          <w:bCs/>
          <w:sz w:val="24"/>
          <w:szCs w:val="24"/>
        </w:rPr>
      </w:pPr>
    </w:p>
    <w:p w14:paraId="0FA4D539" w14:textId="7C8348B3" w:rsidR="002D32CB" w:rsidRPr="006D05B7" w:rsidRDefault="00E96103" w:rsidP="0031321A">
      <w:pPr>
        <w:spacing w:after="0" w:line="360" w:lineRule="auto"/>
        <w:jc w:val="both"/>
        <w:rPr>
          <w:rFonts w:eastAsiaTheme="minorEastAsia"/>
          <w:sz w:val="24"/>
          <w:szCs w:val="24"/>
          <w:lang w:val="en-US"/>
        </w:rPr>
      </w:pPr>
      <w:proofErr w:type="gramStart"/>
      <w:r w:rsidRPr="006D05B7">
        <w:rPr>
          <w:rFonts w:eastAsiaTheme="minorEastAsia"/>
          <w:sz w:val="24"/>
          <w:szCs w:val="24"/>
          <w:lang w:val="en-US"/>
        </w:rPr>
        <w:t>of</w:t>
      </w:r>
      <w:proofErr w:type="gramEnd"/>
      <w:r w:rsidRPr="006D05B7">
        <w:rPr>
          <w:rFonts w:eastAsiaTheme="minorEastAsia"/>
          <w:sz w:val="24"/>
          <w:szCs w:val="24"/>
          <w:lang w:val="en-US"/>
        </w:rPr>
        <w:t xml:space="preserve"> exact and calculated solutions of inverse problem with four variants of measurements</w:t>
      </w:r>
      <w:r w:rsidR="002D32CB" w:rsidRPr="006D05B7">
        <w:rPr>
          <w:rFonts w:eastAsiaTheme="minorEastAsia"/>
          <w:sz w:val="24"/>
          <w:szCs w:val="24"/>
          <w:lang w:val="en-US"/>
        </w:rPr>
        <w:t xml:space="preserve">. </w:t>
      </w:r>
      <w:r w:rsidRPr="006D05B7">
        <w:rPr>
          <w:rFonts w:eastAsiaTheme="minorEastAsia"/>
          <w:sz w:val="24"/>
          <w:szCs w:val="24"/>
          <w:lang w:val="en-US"/>
        </w:rPr>
        <w:t>Table</w:t>
      </w:r>
      <w:r w:rsidR="00E10C48" w:rsidRPr="006D05B7">
        <w:rPr>
          <w:rFonts w:eastAsiaTheme="minorEastAsia"/>
          <w:sz w:val="24"/>
          <w:szCs w:val="24"/>
          <w:lang w:val="en-US"/>
        </w:rPr>
        <w:t xml:space="preserve"> 3.3 </w:t>
      </w:r>
      <w:r w:rsidRPr="006D05B7">
        <w:rPr>
          <w:rFonts w:eastAsiaTheme="minorEastAsia"/>
          <w:sz w:val="24"/>
          <w:szCs w:val="24"/>
          <w:lang w:val="en-US"/>
        </w:rPr>
        <w:t>shows that the</w:t>
      </w:r>
      <w:r w:rsidR="002D32CB" w:rsidRPr="006D05B7">
        <w:rPr>
          <w:rFonts w:eastAsiaTheme="minorEastAsia"/>
          <w:sz w:val="24"/>
          <w:szCs w:val="24"/>
          <w:lang w:val="en-US"/>
        </w:rPr>
        <w:t xml:space="preserve">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 5, </m:t>
        </m:r>
        <m:r>
          <w:rPr>
            <w:rFonts w:ascii="Cambria Math" w:eastAsiaTheme="minorEastAsia" w:hAnsi="Cambria Math"/>
            <w:sz w:val="24"/>
            <w:szCs w:val="24"/>
          </w:rPr>
          <m:t>N</m:t>
        </m:r>
        <m:r>
          <m:rPr>
            <m:sty m:val="p"/>
          </m:rPr>
          <w:rPr>
            <w:rFonts w:ascii="Cambria Math" w:eastAsiaTheme="minorEastAsia" w:hAnsi="Cambria Math"/>
            <w:sz w:val="24"/>
            <w:szCs w:val="24"/>
            <w:lang w:val="en-US"/>
          </w:rPr>
          <m:t xml:space="preserve"> = 6</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is sufficient for reconstruction of production function with necessary accuracy in relative error </w:t>
      </w:r>
    </w:p>
    <w:p w14:paraId="41949CC9" w14:textId="77777777" w:rsidR="002D32CB" w:rsidRPr="00E96103" w:rsidRDefault="002D32CB" w:rsidP="0031321A">
      <w:pPr>
        <w:spacing w:after="0" w:line="360" w:lineRule="auto"/>
        <w:jc w:val="both"/>
        <w:rPr>
          <w:rFonts w:eastAsiaTheme="minorEastAsia"/>
          <w:bCs/>
          <w:sz w:val="24"/>
          <w:szCs w:val="24"/>
          <w:lang w:val="en-US"/>
        </w:rPr>
      </w:pPr>
    </w:p>
    <w:p w14:paraId="7D4FA3E2" w14:textId="77777777" w:rsidR="002D32CB" w:rsidRPr="0031321A" w:rsidRDefault="00113D66" w:rsidP="0031321A">
      <w:pPr>
        <w:spacing w:after="0" w:line="360" w:lineRule="auto"/>
        <w:jc w:val="both"/>
        <w:rPr>
          <w:rFonts w:eastAsiaTheme="minorEastAsia"/>
          <w:bCs/>
          <w:i/>
          <w:sz w:val="24"/>
          <w:szCs w:val="24"/>
          <w:lang w:val="en-US"/>
        </w:rPr>
      </w:pPr>
      <m:oMathPara>
        <m:oMath>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ρ</m:t>
              </m:r>
            </m:e>
            <m:sub>
              <m:r>
                <w:rPr>
                  <w:rFonts w:ascii="Cambria Math" w:eastAsiaTheme="minorEastAsia" w:hAnsi="Cambria Math"/>
                  <w:sz w:val="24"/>
                  <w:szCs w:val="24"/>
                  <w:lang w:val="en-US"/>
                </w:rPr>
                <m:t>ε</m:t>
              </m:r>
            </m:sub>
          </m:sSub>
          <m:r>
            <w:rPr>
              <w:rFonts w:ascii="Cambria Math" w:eastAsiaTheme="minorEastAsia" w:hAnsi="Cambria Math"/>
              <w:sz w:val="24"/>
              <w:szCs w:val="24"/>
              <w:lang w:val="en-US"/>
            </w:rPr>
            <m:t>=</m:t>
          </m:r>
          <m:f>
            <m:fPr>
              <m:ctrlPr>
                <w:rPr>
                  <w:rFonts w:ascii="Cambria Math" w:eastAsiaTheme="minorEastAsia" w:hAnsi="Cambria Math"/>
                  <w:bCs/>
                  <w:i/>
                  <w:sz w:val="24"/>
                  <w:szCs w:val="24"/>
                  <w:lang w:val="en-US"/>
                </w:rPr>
              </m:ctrlPr>
            </m:fPr>
            <m:num>
              <m:sSub>
                <m:sSubPr>
                  <m:ctrlPr>
                    <w:rPr>
                      <w:rFonts w:ascii="Cambria Math" w:eastAsiaTheme="minorEastAsia" w:hAnsi="Cambria Math"/>
                      <w:bCs/>
                      <w:i/>
                      <w:sz w:val="24"/>
                      <w:szCs w:val="24"/>
                      <w:lang w:val="en-US"/>
                    </w:rPr>
                  </m:ctrlPr>
                </m:sSubPr>
                <m:e>
                  <m:d>
                    <m:dPr>
                      <m:begChr m:val="‖"/>
                      <m:endChr m:val="‖"/>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k</m:t>
                      </m:r>
                      <m:d>
                        <m:dPr>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 ,  ∙;</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q</m:t>
                              </m:r>
                            </m:e>
                            <m:sub>
                              <m:r>
                                <w:rPr>
                                  <w:rFonts w:ascii="Cambria Math" w:eastAsiaTheme="minorEastAsia" w:hAnsi="Cambria Math"/>
                                  <w:sz w:val="24"/>
                                  <w:szCs w:val="24"/>
                                  <w:lang w:val="en-US"/>
                                </w:rPr>
                                <m:t>ex</m:t>
                              </m:r>
                            </m:sub>
                          </m:sSub>
                        </m:e>
                      </m:d>
                      <m:r>
                        <w:rPr>
                          <w:rFonts w:ascii="Cambria Math" w:eastAsiaTheme="minorEastAsia" w:hAnsi="Cambria Math"/>
                          <w:sz w:val="24"/>
                          <w:szCs w:val="24"/>
                          <w:lang w:val="en-US"/>
                        </w:rPr>
                        <m:t>-k</m:t>
                      </m:r>
                      <m:d>
                        <m:dPr>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 ,  ∙;</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q</m:t>
                              </m:r>
                            </m:e>
                            <m:sub>
                              <m:r>
                                <w:rPr>
                                  <w:rFonts w:ascii="Cambria Math" w:eastAsiaTheme="minorEastAsia" w:hAnsi="Cambria Math"/>
                                  <w:sz w:val="24"/>
                                  <w:szCs w:val="24"/>
                                  <w:lang w:val="en-US"/>
                                </w:rPr>
                                <m:t>ε</m:t>
                              </m:r>
                            </m:sub>
                          </m:sSub>
                        </m:e>
                      </m:d>
                    </m:e>
                  </m:d>
                </m:e>
                <m:sub>
                  <m:sSup>
                    <m:sSupPr>
                      <m:ctrlPr>
                        <w:rPr>
                          <w:rFonts w:ascii="Cambria Math" w:eastAsiaTheme="minorEastAsia" w:hAnsi="Cambria Math"/>
                          <w:bCs/>
                          <w:i/>
                          <w:sz w:val="24"/>
                          <w:szCs w:val="24"/>
                          <w:lang w:val="en-US"/>
                        </w:rPr>
                      </m:ctrlPr>
                    </m:sSupPr>
                    <m:e>
                      <m:r>
                        <w:rPr>
                          <w:rFonts w:ascii="Cambria Math" w:eastAsiaTheme="minorEastAsia" w:hAnsi="Cambria Math"/>
                          <w:sz w:val="24"/>
                          <w:szCs w:val="24"/>
                          <w:lang w:val="en-US"/>
                        </w:rPr>
                        <m:t>L</m:t>
                      </m:r>
                    </m:e>
                    <m:sup>
                      <m:r>
                        <w:rPr>
                          <w:rFonts w:ascii="Cambria Math" w:eastAsiaTheme="minorEastAsia" w:hAnsi="Cambria Math"/>
                          <w:sz w:val="24"/>
                          <w:szCs w:val="24"/>
                          <w:lang w:val="en-US"/>
                        </w:rPr>
                        <m:t>2</m:t>
                      </m:r>
                    </m:sup>
                  </m:sSup>
                </m:sub>
              </m:sSub>
            </m:num>
            <m:den>
              <m:sSub>
                <m:sSubPr>
                  <m:ctrlPr>
                    <w:rPr>
                      <w:rFonts w:ascii="Cambria Math" w:eastAsiaTheme="minorEastAsia" w:hAnsi="Cambria Math"/>
                      <w:bCs/>
                      <w:i/>
                      <w:sz w:val="24"/>
                      <w:szCs w:val="24"/>
                      <w:lang w:val="en-US"/>
                    </w:rPr>
                  </m:ctrlPr>
                </m:sSubPr>
                <m:e>
                  <m:d>
                    <m:dPr>
                      <m:begChr m:val="‖"/>
                      <m:endChr m:val="‖"/>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k</m:t>
                      </m:r>
                      <m:d>
                        <m:dPr>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 ,  ∙;</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q</m:t>
                              </m:r>
                            </m:e>
                            <m:sub>
                              <m:r>
                                <w:rPr>
                                  <w:rFonts w:ascii="Cambria Math" w:eastAsiaTheme="minorEastAsia" w:hAnsi="Cambria Math"/>
                                  <w:sz w:val="24"/>
                                  <w:szCs w:val="24"/>
                                  <w:lang w:val="en-US"/>
                                </w:rPr>
                                <m:t>ex</m:t>
                              </m:r>
                            </m:sub>
                          </m:sSub>
                        </m:e>
                      </m:d>
                    </m:e>
                  </m:d>
                </m:e>
                <m:sub>
                  <m:sSup>
                    <m:sSupPr>
                      <m:ctrlPr>
                        <w:rPr>
                          <w:rFonts w:ascii="Cambria Math" w:eastAsiaTheme="minorEastAsia" w:hAnsi="Cambria Math"/>
                          <w:bCs/>
                          <w:i/>
                          <w:sz w:val="24"/>
                          <w:szCs w:val="24"/>
                          <w:lang w:val="en-US"/>
                        </w:rPr>
                      </m:ctrlPr>
                    </m:sSupPr>
                    <m:e>
                      <m:r>
                        <w:rPr>
                          <w:rFonts w:ascii="Cambria Math" w:eastAsiaTheme="minorEastAsia" w:hAnsi="Cambria Math"/>
                          <w:sz w:val="24"/>
                          <w:szCs w:val="24"/>
                          <w:lang w:val="en-US"/>
                        </w:rPr>
                        <m:t>L</m:t>
                      </m:r>
                    </m:e>
                    <m:sup>
                      <m:r>
                        <w:rPr>
                          <w:rFonts w:ascii="Cambria Math" w:eastAsiaTheme="minorEastAsia" w:hAnsi="Cambria Math"/>
                          <w:sz w:val="24"/>
                          <w:szCs w:val="24"/>
                          <w:lang w:val="en-US"/>
                        </w:rPr>
                        <m:t>2</m:t>
                      </m:r>
                    </m:sup>
                  </m:sSup>
                </m:sub>
              </m:sSub>
              <m:r>
                <w:rPr>
                  <w:rFonts w:ascii="Cambria Math" w:eastAsiaTheme="minorEastAsia" w:hAnsi="Cambria Math"/>
                  <w:sz w:val="24"/>
                  <w:szCs w:val="24"/>
                  <w:lang w:val="en-US"/>
                </w:rPr>
                <m:t xml:space="preserve"> </m:t>
              </m:r>
            </m:den>
          </m:f>
          <m:r>
            <w:rPr>
              <w:rFonts w:ascii="Cambria Math" w:eastAsiaTheme="minorEastAsia" w:hAnsi="Cambria Math"/>
              <w:sz w:val="24"/>
              <w:szCs w:val="24"/>
              <w:lang w:val="en-US"/>
            </w:rPr>
            <m:t>.</m:t>
          </m:r>
        </m:oMath>
      </m:oMathPara>
    </w:p>
    <w:p w14:paraId="734EFF46" w14:textId="77777777" w:rsidR="002D32CB" w:rsidRPr="0031321A" w:rsidRDefault="002D32CB" w:rsidP="0031321A">
      <w:pPr>
        <w:spacing w:after="0" w:line="360" w:lineRule="auto"/>
        <w:jc w:val="both"/>
        <w:rPr>
          <w:rFonts w:eastAsiaTheme="minorEastAsia"/>
          <w:bCs/>
          <w:i/>
          <w:sz w:val="24"/>
          <w:szCs w:val="24"/>
          <w:lang w:val="en-US"/>
        </w:rPr>
      </w:pPr>
    </w:p>
    <w:p w14:paraId="38A4091B" w14:textId="4AE12649" w:rsidR="002D32CB" w:rsidRPr="006D05B7" w:rsidRDefault="00E96103" w:rsidP="0031321A">
      <w:pPr>
        <w:spacing w:after="0" w:line="360" w:lineRule="auto"/>
        <w:ind w:firstLine="709"/>
        <w:jc w:val="both"/>
        <w:rPr>
          <w:rFonts w:eastAsiaTheme="minorEastAsia"/>
          <w:sz w:val="24"/>
          <w:szCs w:val="24"/>
          <w:lang w:val="en-US"/>
        </w:rPr>
      </w:pPr>
      <w:r w:rsidRPr="006D05B7">
        <w:rPr>
          <w:rFonts w:eastAsiaTheme="minorEastAsia"/>
          <w:sz w:val="24"/>
          <w:szCs w:val="24"/>
          <w:lang w:val="en-US"/>
        </w:rPr>
        <w:t xml:space="preserve">The smaller number of measurement points the greater the difference </w:t>
      </w:r>
      <m:oMath>
        <m:r>
          <w:rPr>
            <w:rFonts w:ascii="Cambria Math" w:eastAsiaTheme="minorEastAsia" w:hAnsi="Cambria Math"/>
            <w:sz w:val="24"/>
            <w:szCs w:val="24"/>
          </w:rPr>
          <m:t>δ</m:t>
        </m:r>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Figure</w:t>
      </w:r>
      <w:r w:rsidR="002D32CB" w:rsidRPr="006D05B7">
        <w:rPr>
          <w:rFonts w:eastAsiaTheme="minorEastAsia"/>
          <w:sz w:val="24"/>
          <w:szCs w:val="24"/>
          <w:lang w:val="en-US"/>
        </w:rPr>
        <w:t xml:space="preserve"> </w:t>
      </w:r>
      <w:r w:rsidR="00D634B9" w:rsidRPr="006D05B7">
        <w:rPr>
          <w:rFonts w:eastAsiaTheme="minorEastAsia"/>
          <w:sz w:val="24"/>
          <w:szCs w:val="24"/>
          <w:lang w:val="en-US"/>
        </w:rPr>
        <w:t>3.</w:t>
      </w:r>
      <w:r w:rsidR="00C65249" w:rsidRPr="006D05B7">
        <w:rPr>
          <w:rFonts w:eastAsiaTheme="minorEastAsia"/>
          <w:sz w:val="24"/>
          <w:szCs w:val="24"/>
          <w:lang w:val="en-US"/>
        </w:rPr>
        <w:t>8</w:t>
      </w:r>
      <w:r w:rsidR="00D634B9" w:rsidRPr="006D05B7">
        <w:rPr>
          <w:rFonts w:eastAsiaTheme="minorEastAsia"/>
          <w:sz w:val="24"/>
          <w:szCs w:val="24"/>
          <w:lang w:val="en-US"/>
        </w:rPr>
        <w:t xml:space="preserve">, </w:t>
      </w:r>
      <w:r w:rsidRPr="006D05B7">
        <w:rPr>
          <w:rFonts w:eastAsiaTheme="minorEastAsia"/>
          <w:sz w:val="24"/>
          <w:szCs w:val="24"/>
          <w:lang w:val="en-US"/>
        </w:rPr>
        <w:t>left</w:t>
      </w:r>
      <w:r w:rsidR="002D32CB" w:rsidRPr="006D05B7">
        <w:rPr>
          <w:rFonts w:eastAsiaTheme="minorEastAsia"/>
          <w:sz w:val="24"/>
          <w:szCs w:val="24"/>
          <w:lang w:val="en-US"/>
        </w:rPr>
        <w:t>).</w:t>
      </w:r>
    </w:p>
    <w:p w14:paraId="07FE2136" w14:textId="77777777" w:rsidR="002D32CB" w:rsidRPr="00E96103" w:rsidRDefault="002D32CB" w:rsidP="0031321A">
      <w:pPr>
        <w:spacing w:after="0" w:line="360" w:lineRule="auto"/>
        <w:jc w:val="both"/>
        <w:rPr>
          <w:rFonts w:eastAsiaTheme="minorEastAsia"/>
          <w:bCs/>
          <w:sz w:val="24"/>
          <w:szCs w:val="24"/>
          <w:lang w:val="en-US"/>
        </w:rPr>
      </w:pPr>
    </w:p>
    <w:p w14:paraId="3B4CC446" w14:textId="378E54C0" w:rsidR="002D32CB" w:rsidRPr="0031321A" w:rsidRDefault="002D32CB" w:rsidP="0031321A">
      <w:pPr>
        <w:spacing w:after="0" w:line="360" w:lineRule="auto"/>
        <w:jc w:val="center"/>
        <w:rPr>
          <w:rFonts w:eastAsiaTheme="minorEastAsia"/>
          <w:bCs/>
          <w:i/>
          <w:sz w:val="24"/>
          <w:szCs w:val="24"/>
        </w:rPr>
      </w:pPr>
      <w:r w:rsidRPr="0031321A">
        <w:rPr>
          <w:rFonts w:eastAsiaTheme="minorEastAsia"/>
          <w:bCs/>
          <w:i/>
          <w:noProof/>
          <w:sz w:val="24"/>
          <w:szCs w:val="24"/>
          <w:lang w:eastAsia="ru-RU"/>
        </w:rPr>
        <w:drawing>
          <wp:inline distT="0" distB="0" distL="0" distR="0" wp14:anchorId="2BC1BAF2" wp14:editId="0BCFC77C">
            <wp:extent cx="5482577" cy="2258916"/>
            <wp:effectExtent l="0" t="0" r="4445" b="8255"/>
            <wp:docPr id="29" name="Рисунок 29" descr="C:\Users\Жоламан\Desktop\Жоламан\Статья\Ру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оламан\Desktop\Жоламан\Статья\Рус\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89797" cy="2261891"/>
                    </a:xfrm>
                    <a:prstGeom prst="rect">
                      <a:avLst/>
                    </a:prstGeom>
                    <a:noFill/>
                    <a:ln>
                      <a:noFill/>
                    </a:ln>
                  </pic:spPr>
                </pic:pic>
              </a:graphicData>
            </a:graphic>
          </wp:inline>
        </w:drawing>
      </w:r>
    </w:p>
    <w:p w14:paraId="6A562B01" w14:textId="77777777" w:rsidR="00E10C48" w:rsidRPr="0031321A" w:rsidRDefault="00E10C48" w:rsidP="0031321A">
      <w:pPr>
        <w:spacing w:after="0" w:line="360" w:lineRule="auto"/>
        <w:jc w:val="center"/>
        <w:rPr>
          <w:rFonts w:eastAsiaTheme="minorEastAsia"/>
          <w:bCs/>
          <w:i/>
          <w:sz w:val="24"/>
          <w:szCs w:val="24"/>
        </w:rPr>
      </w:pPr>
    </w:p>
    <w:p w14:paraId="0B1278FD" w14:textId="1D4F5F1C" w:rsidR="002D32CB" w:rsidRPr="00E96103" w:rsidRDefault="00E96103" w:rsidP="0031321A">
      <w:pPr>
        <w:spacing w:after="0" w:line="360" w:lineRule="auto"/>
        <w:jc w:val="center"/>
        <w:rPr>
          <w:bCs/>
          <w:sz w:val="24"/>
          <w:szCs w:val="24"/>
          <w:lang w:val="en-US"/>
        </w:rPr>
      </w:pPr>
      <w:r>
        <w:rPr>
          <w:bCs/>
          <w:sz w:val="24"/>
          <w:szCs w:val="24"/>
          <w:lang w:val="en-US"/>
        </w:rPr>
        <w:t>Figure</w:t>
      </w:r>
      <w:r w:rsidR="002D32CB" w:rsidRPr="00E96103">
        <w:rPr>
          <w:bCs/>
          <w:sz w:val="24"/>
          <w:szCs w:val="24"/>
          <w:lang w:val="en-US"/>
        </w:rPr>
        <w:t xml:space="preserve"> </w:t>
      </w:r>
      <w:r w:rsidR="00E10C48" w:rsidRPr="00E96103">
        <w:rPr>
          <w:rFonts w:eastAsiaTheme="minorEastAsia"/>
          <w:bCs/>
          <w:sz w:val="24"/>
          <w:szCs w:val="24"/>
          <w:lang w:val="en-US"/>
        </w:rPr>
        <w:t>3.</w:t>
      </w:r>
      <w:r w:rsidR="00C65249" w:rsidRPr="00E96103">
        <w:rPr>
          <w:rFonts w:eastAsiaTheme="minorEastAsia"/>
          <w:bCs/>
          <w:sz w:val="24"/>
          <w:szCs w:val="24"/>
          <w:lang w:val="en-US"/>
        </w:rPr>
        <w:t>8</w:t>
      </w:r>
      <w:r w:rsidR="00E10C48" w:rsidRPr="00E96103">
        <w:rPr>
          <w:rFonts w:eastAsiaTheme="minorEastAsia"/>
          <w:bCs/>
          <w:sz w:val="24"/>
          <w:szCs w:val="24"/>
          <w:lang w:val="en-US"/>
        </w:rPr>
        <w:t xml:space="preserve"> –</w:t>
      </w:r>
      <w:r w:rsidR="002D32CB" w:rsidRPr="00E96103">
        <w:rPr>
          <w:bCs/>
          <w:sz w:val="24"/>
          <w:szCs w:val="24"/>
          <w:lang w:val="en-US"/>
        </w:rPr>
        <w:t xml:space="preserve"> </w:t>
      </w:r>
      <w:r w:rsidRPr="00E96103">
        <w:rPr>
          <w:rFonts w:eastAsiaTheme="minorEastAsia"/>
          <w:sz w:val="24"/>
          <w:szCs w:val="24"/>
          <w:lang w:val="en-US"/>
        </w:rPr>
        <w:t xml:space="preserve">The </w:t>
      </w:r>
      <w:r w:rsidRPr="006D05B7">
        <w:rPr>
          <w:rFonts w:eastAsiaTheme="minorEastAsia"/>
          <w:sz w:val="24"/>
          <w:szCs w:val="24"/>
          <w:lang w:val="en-US"/>
        </w:rPr>
        <w:t xml:space="preserve">difference </w:t>
      </w:r>
      <m:oMath>
        <m:r>
          <w:rPr>
            <w:rFonts w:ascii="Cambria Math" w:eastAsiaTheme="minorEastAsia" w:hAnsi="Cambria Math"/>
            <w:sz w:val="24"/>
            <w:szCs w:val="24"/>
          </w:rPr>
          <m:t>δ</m:t>
        </m:r>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of exact and approximate solutions for different points of measurements</w:t>
      </w:r>
      <w:r w:rsidR="002D32CB" w:rsidRPr="006D05B7">
        <w:rPr>
          <w:rFonts w:eastAsiaTheme="minorEastAsia"/>
          <w:sz w:val="24"/>
          <w:szCs w:val="24"/>
          <w:lang w:val="en-US"/>
        </w:rPr>
        <w:t xml:space="preserve">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and </m:t>
        </m:r>
        <m:r>
          <w:rPr>
            <w:rFonts w:ascii="Cambria Math" w:eastAsiaTheme="minorEastAsia" w:hAnsi="Cambria Math"/>
            <w:sz w:val="24"/>
            <w:szCs w:val="24"/>
          </w:rPr>
          <m:t>N</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for fixed error level in data </w:t>
      </w:r>
      <w:r w:rsidR="002D32CB" w:rsidRPr="006D05B7">
        <w:rPr>
          <w:rFonts w:eastAsiaTheme="minorEastAsia"/>
          <w:sz w:val="24"/>
          <w:szCs w:val="24"/>
          <w:lang w:val="en-US"/>
        </w:rPr>
        <w:t>(</w:t>
      </w:r>
      <w:r w:rsidR="00D634B9" w:rsidRPr="006D05B7">
        <w:rPr>
          <w:rFonts w:eastAsiaTheme="minorEastAsia"/>
          <w:sz w:val="24"/>
          <w:szCs w:val="24"/>
          <w:lang w:val="en-US"/>
        </w:rPr>
        <w:t>3</w:t>
      </w:r>
      <w:r w:rsidR="002D32CB" w:rsidRPr="006D05B7">
        <w:rPr>
          <w:rFonts w:eastAsiaTheme="minorEastAsia"/>
          <w:sz w:val="24"/>
          <w:szCs w:val="24"/>
          <w:lang w:val="en-US"/>
        </w:rPr>
        <w:t>.</w:t>
      </w:r>
      <w:r w:rsidR="00D634B9" w:rsidRPr="006D05B7">
        <w:rPr>
          <w:rFonts w:eastAsiaTheme="minorEastAsia"/>
          <w:sz w:val="24"/>
          <w:szCs w:val="24"/>
          <w:lang w:val="en-US"/>
        </w:rPr>
        <w:t>12</w:t>
      </w:r>
      <w:r w:rsidR="002D32CB" w:rsidRPr="006D05B7">
        <w:rPr>
          <w:rFonts w:eastAsiaTheme="minorEastAsia"/>
          <w:sz w:val="24"/>
          <w:szCs w:val="24"/>
          <w:lang w:val="en-US"/>
        </w:rPr>
        <w:t xml:space="preserve">)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=0.1</m:t>
        </m:r>
      </m:oMath>
      <w:r w:rsidR="002D32CB" w:rsidRPr="006D05B7">
        <w:rPr>
          <w:rFonts w:eastAsiaTheme="minorEastAsia"/>
          <w:sz w:val="24"/>
          <w:szCs w:val="24"/>
          <w:lang w:val="en-US"/>
        </w:rPr>
        <w:t xml:space="preserve"> (</w:t>
      </w:r>
      <w:r w:rsidRPr="006D05B7">
        <w:rPr>
          <w:rFonts w:eastAsiaTheme="minorEastAsia"/>
          <w:sz w:val="24"/>
          <w:szCs w:val="24"/>
          <w:lang w:val="en-US"/>
        </w:rPr>
        <w:t>left</w:t>
      </w:r>
      <w:r w:rsidR="002D32CB" w:rsidRPr="006D05B7">
        <w:rPr>
          <w:rFonts w:eastAsiaTheme="minorEastAsia"/>
          <w:sz w:val="24"/>
          <w:szCs w:val="24"/>
          <w:lang w:val="en-US"/>
        </w:rPr>
        <w:t xml:space="preserve">). </w:t>
      </w:r>
      <w:r w:rsidRPr="006D05B7">
        <w:rPr>
          <w:rFonts w:eastAsiaTheme="minorEastAsia"/>
          <w:sz w:val="24"/>
          <w:szCs w:val="24"/>
          <w:lang w:val="en-US"/>
        </w:rPr>
        <w:t xml:space="preserve">The difference </w:t>
      </w:r>
      <m:oMath>
        <m:r>
          <w:rPr>
            <w:rFonts w:ascii="Cambria Math" w:eastAsiaTheme="minorEastAsia" w:hAnsi="Cambria Math"/>
            <w:sz w:val="24"/>
            <w:szCs w:val="24"/>
          </w:rPr>
          <m:t>δ</m:t>
        </m:r>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of exact and approximate solutions for different noise levels</w:t>
      </w:r>
      <w:r w:rsidR="002D32CB" w:rsidRPr="006D05B7">
        <w:rPr>
          <w:rFonts w:eastAsiaTheme="minorEastAsia"/>
          <w:sz w:val="24"/>
          <w:szCs w:val="24"/>
          <w:lang w:val="en-US"/>
        </w:rPr>
        <w:t xml:space="preserve">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=0, 0.05, 0.1</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in measurements for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 5, </m:t>
        </m:r>
        <m:r>
          <w:rPr>
            <w:rFonts w:ascii="Cambria Math" w:eastAsiaTheme="minorEastAsia" w:hAnsi="Cambria Math"/>
            <w:sz w:val="24"/>
            <w:szCs w:val="24"/>
          </w:rPr>
          <m:t>N</m:t>
        </m:r>
        <m:r>
          <m:rPr>
            <m:sty m:val="p"/>
          </m:rPr>
          <w:rPr>
            <w:rFonts w:ascii="Cambria Math" w:eastAsiaTheme="minorEastAsia" w:hAnsi="Cambria Math"/>
            <w:sz w:val="24"/>
            <w:szCs w:val="24"/>
            <w:lang w:val="en-US"/>
          </w:rPr>
          <m:t xml:space="preserve"> = 6</m:t>
        </m:r>
      </m:oMath>
      <w:r w:rsidR="002D32CB" w:rsidRPr="006D05B7">
        <w:rPr>
          <w:rFonts w:eastAsiaTheme="minorEastAsia"/>
          <w:sz w:val="24"/>
          <w:szCs w:val="24"/>
          <w:lang w:val="en-US"/>
        </w:rPr>
        <w:t xml:space="preserve"> (</w:t>
      </w:r>
      <w:r w:rsidRPr="006D05B7">
        <w:rPr>
          <w:rFonts w:eastAsiaTheme="minorEastAsia"/>
          <w:sz w:val="24"/>
          <w:szCs w:val="24"/>
          <w:lang w:val="en-US"/>
        </w:rPr>
        <w:t>right</w:t>
      </w:r>
      <w:r w:rsidR="002D32CB" w:rsidRPr="006D05B7">
        <w:rPr>
          <w:rFonts w:eastAsiaTheme="minorEastAsia"/>
          <w:sz w:val="24"/>
          <w:szCs w:val="24"/>
          <w:lang w:val="en-US"/>
        </w:rPr>
        <w:t>)</w:t>
      </w:r>
    </w:p>
    <w:p w14:paraId="5EB8474B" w14:textId="77777777" w:rsidR="002D32CB" w:rsidRPr="00E96103" w:rsidRDefault="002D32CB" w:rsidP="0031321A">
      <w:pPr>
        <w:spacing w:after="0" w:line="360" w:lineRule="auto"/>
        <w:jc w:val="center"/>
        <w:rPr>
          <w:rFonts w:eastAsiaTheme="minorEastAsia"/>
          <w:bCs/>
          <w:sz w:val="24"/>
          <w:szCs w:val="24"/>
          <w:lang w:val="en-US"/>
        </w:rPr>
      </w:pPr>
    </w:p>
    <w:p w14:paraId="5E93E9BA" w14:textId="5E118067" w:rsidR="002D32CB" w:rsidRPr="00E96103" w:rsidRDefault="00E96103" w:rsidP="0031321A">
      <w:pPr>
        <w:spacing w:after="0" w:line="360" w:lineRule="auto"/>
        <w:jc w:val="both"/>
        <w:rPr>
          <w:rFonts w:eastAsiaTheme="minorEastAsia"/>
          <w:bCs/>
          <w:sz w:val="24"/>
          <w:szCs w:val="24"/>
          <w:lang w:val="en-US"/>
        </w:rPr>
      </w:pPr>
      <w:r>
        <w:rPr>
          <w:rFonts w:eastAsiaTheme="minorEastAsia"/>
          <w:bCs/>
          <w:sz w:val="24"/>
          <w:szCs w:val="24"/>
          <w:lang w:val="en-US"/>
        </w:rPr>
        <w:t>Table</w:t>
      </w:r>
      <w:r w:rsidR="002D32CB" w:rsidRPr="00E96103">
        <w:rPr>
          <w:rFonts w:eastAsiaTheme="minorEastAsia"/>
          <w:bCs/>
          <w:sz w:val="24"/>
          <w:szCs w:val="24"/>
          <w:lang w:val="en-US"/>
        </w:rPr>
        <w:t xml:space="preserve"> </w:t>
      </w:r>
      <w:r w:rsidR="00E10C48" w:rsidRPr="00E96103">
        <w:rPr>
          <w:rFonts w:eastAsiaTheme="minorEastAsia"/>
          <w:bCs/>
          <w:sz w:val="24"/>
          <w:szCs w:val="24"/>
          <w:lang w:val="en-US"/>
        </w:rPr>
        <w:t>3</w:t>
      </w:r>
      <w:r w:rsidR="002D32CB" w:rsidRPr="00E96103">
        <w:rPr>
          <w:rFonts w:eastAsiaTheme="minorEastAsia"/>
          <w:bCs/>
          <w:sz w:val="24"/>
          <w:szCs w:val="24"/>
          <w:lang w:val="en-US"/>
        </w:rPr>
        <w:t>.</w:t>
      </w:r>
      <w:r w:rsidR="00E10C48" w:rsidRPr="006D05B7">
        <w:rPr>
          <w:rFonts w:eastAsiaTheme="minorEastAsia"/>
          <w:sz w:val="24"/>
          <w:szCs w:val="24"/>
          <w:lang w:val="en-US"/>
        </w:rPr>
        <w:t>3 –</w:t>
      </w:r>
      <w:r w:rsidR="002D32CB" w:rsidRPr="006D05B7">
        <w:rPr>
          <w:rFonts w:eastAsiaTheme="minorEastAsia"/>
          <w:sz w:val="24"/>
          <w:szCs w:val="24"/>
          <w:lang w:val="en-US"/>
        </w:rPr>
        <w:t xml:space="preserve"> </w:t>
      </w:r>
      <w:r w:rsidRPr="006D05B7">
        <w:rPr>
          <w:rFonts w:eastAsiaTheme="minorEastAsia"/>
          <w:sz w:val="24"/>
          <w:szCs w:val="24"/>
          <w:lang w:val="en-US"/>
        </w:rPr>
        <w:t xml:space="preserve">Relative errors and value of the misfit function </w:t>
      </w:r>
      <w:r w:rsidR="003243D0" w:rsidRPr="006D05B7">
        <w:rPr>
          <w:rFonts w:eastAsiaTheme="minorEastAsia"/>
          <w:sz w:val="24"/>
          <w:szCs w:val="24"/>
          <w:lang w:val="en-US"/>
        </w:rPr>
        <w:t xml:space="preserve"> </w:t>
      </w:r>
      <m:oMath>
        <m:r>
          <w:rPr>
            <w:rFonts w:ascii="Cambria Math" w:eastAsiaTheme="minorEastAsia" w:hAnsi="Cambria Math"/>
            <w:sz w:val="24"/>
            <w:szCs w:val="24"/>
          </w:rPr>
          <m:t>J</m:t>
        </m:r>
        <m:r>
          <m:rPr>
            <m:sty m:val="p"/>
          </m:rPr>
          <w:rPr>
            <w:rFonts w:ascii="Cambria Math" w:eastAsiaTheme="minorEastAsia" w:hAnsi="Cambria Math"/>
            <w:sz w:val="24"/>
            <w:szCs w:val="24"/>
            <w:lang w:val="en-US"/>
          </w:rPr>
          <m:t>(</m:t>
        </m:r>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m:rPr>
            <m:sty m:val="p"/>
          </m:rPr>
          <w:rPr>
            <w:rFonts w:ascii="Cambria Math" w:eastAsiaTheme="minorEastAsia" w:hAnsi="Cambria Math"/>
            <w:sz w:val="24"/>
            <w:szCs w:val="24"/>
            <w:lang w:val="en-US"/>
          </w:rPr>
          <m:t xml:space="preserve"> )</m:t>
        </m:r>
      </m:oMath>
      <w:r w:rsidR="002D32CB" w:rsidRPr="006D05B7">
        <w:rPr>
          <w:rFonts w:eastAsiaTheme="minorEastAsia"/>
          <w:sz w:val="24"/>
          <w:szCs w:val="24"/>
          <w:lang w:val="en-US"/>
        </w:rPr>
        <w:t xml:space="preserve"> </w:t>
      </w:r>
      <w:r w:rsidRPr="006D05B7">
        <w:rPr>
          <w:rFonts w:eastAsiaTheme="minorEastAsia"/>
          <w:sz w:val="24"/>
          <w:szCs w:val="24"/>
          <w:lang w:val="en-US"/>
        </w:rPr>
        <w:t>for different number of measurements</w:t>
      </w:r>
      <w:r w:rsidR="002D32CB" w:rsidRPr="006D05B7">
        <w:rPr>
          <w:rFonts w:eastAsiaTheme="minorEastAsia"/>
          <w:sz w:val="24"/>
          <w:szCs w:val="24"/>
          <w:lang w:val="en-US"/>
        </w:rPr>
        <w:t xml:space="preserve"> (</w:t>
      </w:r>
      <w:r w:rsidR="00D634B9" w:rsidRPr="006D05B7">
        <w:rPr>
          <w:rFonts w:eastAsiaTheme="minorEastAsia"/>
          <w:sz w:val="24"/>
          <w:szCs w:val="24"/>
          <w:lang w:val="en-US"/>
        </w:rPr>
        <w:t>3.12</w:t>
      </w:r>
      <w:r w:rsidR="002D32CB" w:rsidRPr="006D05B7">
        <w:rPr>
          <w:rFonts w:eastAsiaTheme="minorEastAsia"/>
          <w:sz w:val="24"/>
          <w:szCs w:val="24"/>
          <w:lang w:val="en-US"/>
        </w:rPr>
        <w:t xml:space="preserve">) </w:t>
      </w:r>
      <w:r w:rsidRPr="006D05B7">
        <w:rPr>
          <w:rFonts w:eastAsiaTheme="minorEastAsia"/>
          <w:sz w:val="24"/>
          <w:szCs w:val="24"/>
          <w:lang w:val="en-US"/>
        </w:rPr>
        <w:t>with error level</w:t>
      </w:r>
      <w:r w:rsidR="002D32CB" w:rsidRPr="006D05B7">
        <w:rPr>
          <w:rFonts w:eastAsiaTheme="minorEastAsia"/>
          <w:sz w:val="24"/>
          <w:szCs w:val="24"/>
          <w:lang w:val="en-US"/>
        </w:rPr>
        <w:t xml:space="preserve">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=0.1</m:t>
        </m:r>
      </m:oMath>
      <w:r w:rsidR="002D32CB" w:rsidRPr="006D05B7">
        <w:rPr>
          <w:rFonts w:eastAsiaTheme="minorEastAsia"/>
          <w:sz w:val="24"/>
          <w:szCs w:val="24"/>
          <w:lang w:val="en-US"/>
        </w:rPr>
        <w:t xml:space="preserve"> </w:t>
      </w:r>
      <w:r w:rsidRPr="006D05B7">
        <w:rPr>
          <w:rFonts w:eastAsiaTheme="minorEastAsia"/>
          <w:sz w:val="24"/>
          <w:szCs w:val="24"/>
          <w:lang w:val="en-US"/>
        </w:rPr>
        <w:t>and constant technological level</w:t>
      </w:r>
      <w:r w:rsidR="002D32CB" w:rsidRPr="00E96103">
        <w:rPr>
          <w:rFonts w:eastAsiaTheme="minorEastAsia"/>
          <w:bCs/>
          <w:sz w:val="24"/>
          <w:szCs w:val="24"/>
          <w:lang w:val="en-US"/>
        </w:rPr>
        <w:t xml:space="preserve"> </w:t>
      </w:r>
      <m:oMath>
        <m:r>
          <w:rPr>
            <w:rFonts w:ascii="Cambria Math" w:hAnsi="Cambria Math"/>
            <w:sz w:val="24"/>
            <w:szCs w:val="24"/>
            <w:lang w:val="kk-KZ"/>
          </w:rPr>
          <m:t>A</m:t>
        </m:r>
        <m:d>
          <m:dPr>
            <m:ctrlPr>
              <w:rPr>
                <w:rFonts w:ascii="Cambria Math" w:hAnsi="Cambria Math"/>
                <w:bCs/>
                <w:i/>
                <w:sz w:val="24"/>
                <w:szCs w:val="24"/>
                <w:lang w:val="kk-KZ"/>
              </w:rPr>
            </m:ctrlPr>
          </m:dPr>
          <m:e>
            <m:r>
              <w:rPr>
                <w:rFonts w:ascii="Cambria Math" w:hAnsi="Cambria Math"/>
                <w:sz w:val="24"/>
                <w:szCs w:val="24"/>
                <w:lang w:val="kk-KZ"/>
              </w:rPr>
              <m:t>x,t</m:t>
            </m:r>
          </m:e>
        </m:d>
        <m:r>
          <w:rPr>
            <w:rFonts w:ascii="Cambria Math" w:hAnsi="Cambria Math"/>
            <w:sz w:val="24"/>
            <w:szCs w:val="24"/>
            <w:lang w:val="kk-KZ"/>
          </w:rPr>
          <m:t>=1</m:t>
        </m:r>
      </m:oMath>
    </w:p>
    <w:tbl>
      <w:tblPr>
        <w:tblStyle w:val="a8"/>
        <w:tblW w:w="0" w:type="auto"/>
        <w:tblLook w:val="04A0" w:firstRow="1" w:lastRow="0" w:firstColumn="1" w:lastColumn="0" w:noHBand="0" w:noVBand="1"/>
      </w:tblPr>
      <w:tblGrid>
        <w:gridCol w:w="2335"/>
        <w:gridCol w:w="2336"/>
        <w:gridCol w:w="2336"/>
        <w:gridCol w:w="2337"/>
      </w:tblGrid>
      <w:tr w:rsidR="002D32CB" w:rsidRPr="0031321A" w14:paraId="1AF4DC5B" w14:textId="77777777" w:rsidTr="007C71CA">
        <w:tc>
          <w:tcPr>
            <w:tcW w:w="2335" w:type="dxa"/>
          </w:tcPr>
          <w:p w14:paraId="52537EFE" w14:textId="2A61C770" w:rsidR="002D32CB" w:rsidRPr="00E96103" w:rsidRDefault="00E96103" w:rsidP="0031321A">
            <w:pPr>
              <w:spacing w:line="360" w:lineRule="auto"/>
              <w:jc w:val="both"/>
              <w:rPr>
                <w:sz w:val="24"/>
                <w:szCs w:val="24"/>
                <w:lang w:val="en-US"/>
              </w:rPr>
            </w:pPr>
            <w:r>
              <w:rPr>
                <w:sz w:val="24"/>
                <w:szCs w:val="24"/>
                <w:lang w:val="en-US"/>
              </w:rPr>
              <w:t xml:space="preserve">Values of </w:t>
            </w:r>
            <m:oMath>
              <m:r>
                <w:rPr>
                  <w:rFonts w:ascii="Cambria Math" w:hAnsi="Cambria Math"/>
                  <w:sz w:val="24"/>
                  <w:szCs w:val="24"/>
                </w:rPr>
                <m:t>M</m:t>
              </m:r>
              <m:r>
                <w:rPr>
                  <w:rFonts w:ascii="Cambria Math" w:hAnsi="Cambria Math"/>
                  <w:sz w:val="24"/>
                  <w:szCs w:val="24"/>
                  <w:lang w:val="en-US"/>
                </w:rPr>
                <m:t xml:space="preserve"> </m:t>
              </m:r>
              <m:r>
                <m:rPr>
                  <m:sty m:val="p"/>
                </m:rPr>
                <w:rPr>
                  <w:rFonts w:ascii="Cambria Math" w:hAnsi="Cambria Math"/>
                  <w:sz w:val="24"/>
                  <w:szCs w:val="24"/>
                  <w:lang w:val="en-US"/>
                </w:rPr>
                <m:t>and</m:t>
              </m:r>
              <m:r>
                <w:rPr>
                  <w:rFonts w:ascii="Cambria Math" w:hAnsi="Cambria Math"/>
                  <w:sz w:val="24"/>
                  <w:szCs w:val="24"/>
                  <w:lang w:val="en-US"/>
                </w:rPr>
                <m:t xml:space="preserve"> </m:t>
              </m:r>
              <m:r>
                <w:rPr>
                  <w:rFonts w:ascii="Cambria Math" w:hAnsi="Cambria Math"/>
                  <w:sz w:val="24"/>
                  <w:szCs w:val="24"/>
                </w:rPr>
                <m:t>N</m:t>
              </m:r>
            </m:oMath>
          </w:p>
        </w:tc>
        <w:tc>
          <w:tcPr>
            <w:tcW w:w="2336" w:type="dxa"/>
          </w:tcPr>
          <w:p w14:paraId="683BCAC9" w14:textId="65A2DB10" w:rsidR="002D32CB" w:rsidRPr="0031321A" w:rsidRDefault="00113D66" w:rsidP="0031321A">
            <w:pPr>
              <w:spacing w:line="360" w:lineRule="auto"/>
              <w:jc w:val="both"/>
              <w:rPr>
                <w:sz w:val="24"/>
                <w:szCs w:val="24"/>
                <w:lang w:val="en-US"/>
              </w:rPr>
            </w:pPr>
            <m:oMathPara>
              <m:oMath>
                <m:func>
                  <m:funcPr>
                    <m:ctrlPr>
                      <w:rPr>
                        <w:rFonts w:ascii="Cambria Math" w:hAnsi="Cambria Math"/>
                        <w:i/>
                        <w:sz w:val="24"/>
                        <w:szCs w:val="24"/>
                        <w:lang w:val="en-US"/>
                      </w:rPr>
                    </m:ctrlPr>
                  </m:funcPr>
                  <m:fName>
                    <m:r>
                      <m:rPr>
                        <m:sty m:val="p"/>
                      </m:rPr>
                      <w:rPr>
                        <w:rFonts w:ascii="Cambria Math" w:hAnsi="Cambria Math"/>
                        <w:sz w:val="24"/>
                        <w:szCs w:val="24"/>
                        <w:lang w:val="en-US"/>
                      </w:rPr>
                      <m:t>max</m:t>
                    </m:r>
                  </m:fName>
                  <m:e>
                    <m:r>
                      <w:rPr>
                        <w:rFonts w:ascii="Cambria Math" w:hAnsi="Cambria Math"/>
                        <w:sz w:val="24"/>
                        <w:szCs w:val="24"/>
                        <w:lang w:val="en-US"/>
                      </w:rPr>
                      <m:t>|δ(k)|</m:t>
                    </m:r>
                  </m:e>
                </m:func>
              </m:oMath>
            </m:oMathPara>
          </w:p>
        </w:tc>
        <w:tc>
          <w:tcPr>
            <w:tcW w:w="2336" w:type="dxa"/>
          </w:tcPr>
          <w:p w14:paraId="58DF6C2A" w14:textId="48C01949" w:rsidR="002D32CB" w:rsidRPr="0031321A" w:rsidRDefault="00113D66" w:rsidP="0031321A">
            <w:pPr>
              <w:spacing w:line="360"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ε</m:t>
                    </m:r>
                  </m:sub>
                </m:sSub>
              </m:oMath>
            </m:oMathPara>
          </w:p>
        </w:tc>
        <w:tc>
          <w:tcPr>
            <w:tcW w:w="2337" w:type="dxa"/>
          </w:tcPr>
          <w:p w14:paraId="0E457DB9" w14:textId="24B86C8B" w:rsidR="002D32CB" w:rsidRPr="0031321A" w:rsidRDefault="00D634B9" w:rsidP="0031321A">
            <w:pPr>
              <w:spacing w:line="360" w:lineRule="auto"/>
              <w:jc w:val="both"/>
              <w:rPr>
                <w:sz w:val="24"/>
                <w:szCs w:val="24"/>
              </w:rPr>
            </w:pPr>
            <m:oMathPara>
              <m:oMath>
                <m:r>
                  <w:rPr>
                    <w:rFonts w:ascii="Cambria Math" w:hAnsi="Cambria Math"/>
                    <w:sz w:val="24"/>
                    <w:szCs w:val="24"/>
                  </w:rPr>
                  <m:t>J(</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ε</m:t>
                    </m:r>
                  </m:sub>
                </m:sSub>
                <m:r>
                  <w:rPr>
                    <w:rFonts w:ascii="Cambria Math" w:hAnsi="Cambria Math"/>
                    <w:sz w:val="24"/>
                    <w:szCs w:val="24"/>
                  </w:rPr>
                  <m:t xml:space="preserve"> )</m:t>
                </m:r>
              </m:oMath>
            </m:oMathPara>
          </w:p>
        </w:tc>
      </w:tr>
      <w:tr w:rsidR="002D32CB" w:rsidRPr="0031321A" w14:paraId="76746E8F" w14:textId="77777777" w:rsidTr="007C71CA">
        <w:tc>
          <w:tcPr>
            <w:tcW w:w="2335" w:type="dxa"/>
          </w:tcPr>
          <w:p w14:paraId="3EB640BD" w14:textId="77777777" w:rsidR="002D32CB" w:rsidRPr="0031321A" w:rsidRDefault="002D32CB" w:rsidP="0031321A">
            <w:pPr>
              <w:spacing w:line="360" w:lineRule="auto"/>
              <w:jc w:val="both"/>
              <w:rPr>
                <w:bCs/>
                <w:sz w:val="24"/>
                <w:szCs w:val="24"/>
                <w:lang w:val="en-US"/>
              </w:rPr>
            </w:pPr>
            <m:oMathPara>
              <m:oMath>
                <m:r>
                  <w:rPr>
                    <w:rFonts w:ascii="Cambria Math" w:hAnsi="Cambria Math"/>
                    <w:sz w:val="24"/>
                    <w:szCs w:val="24"/>
                  </w:rPr>
                  <m:t>M=3, N=2</m:t>
                </m:r>
              </m:oMath>
            </m:oMathPara>
          </w:p>
        </w:tc>
        <w:tc>
          <w:tcPr>
            <w:tcW w:w="2336" w:type="dxa"/>
            <w:vAlign w:val="center"/>
          </w:tcPr>
          <w:p w14:paraId="70DE568B" w14:textId="77777777" w:rsidR="002D32CB" w:rsidRPr="0031321A" w:rsidRDefault="002D32CB" w:rsidP="0031321A">
            <w:pPr>
              <w:spacing w:line="360" w:lineRule="auto"/>
              <w:jc w:val="center"/>
              <w:rPr>
                <w:bCs/>
                <w:sz w:val="24"/>
                <w:szCs w:val="24"/>
                <w:lang w:val="en-US"/>
              </w:rPr>
            </w:pPr>
            <w:r w:rsidRPr="0031321A">
              <w:rPr>
                <w:bCs/>
                <w:sz w:val="24"/>
                <w:szCs w:val="24"/>
                <w:lang w:val="en-US"/>
              </w:rPr>
              <w:t>0.171</w:t>
            </w:r>
          </w:p>
        </w:tc>
        <w:tc>
          <w:tcPr>
            <w:tcW w:w="2336" w:type="dxa"/>
            <w:vAlign w:val="center"/>
          </w:tcPr>
          <w:p w14:paraId="1CAB0211" w14:textId="77777777" w:rsidR="002D32CB" w:rsidRPr="0031321A" w:rsidRDefault="002D32CB" w:rsidP="0031321A">
            <w:pPr>
              <w:spacing w:line="360" w:lineRule="auto"/>
              <w:jc w:val="center"/>
              <w:rPr>
                <w:bCs/>
                <w:sz w:val="24"/>
                <w:szCs w:val="24"/>
                <w:lang w:val="en-US"/>
              </w:rPr>
            </w:pPr>
            <w:r w:rsidRPr="0031321A">
              <w:rPr>
                <w:bCs/>
                <w:sz w:val="24"/>
                <w:szCs w:val="24"/>
                <w:lang w:val="en-US"/>
              </w:rPr>
              <w:t>0.024</w:t>
            </w:r>
          </w:p>
        </w:tc>
        <w:tc>
          <w:tcPr>
            <w:tcW w:w="2337" w:type="dxa"/>
            <w:vAlign w:val="center"/>
          </w:tcPr>
          <w:p w14:paraId="677B0B7B" w14:textId="77777777" w:rsidR="002D32CB" w:rsidRPr="0031321A" w:rsidRDefault="002D32CB" w:rsidP="0031321A">
            <w:pPr>
              <w:spacing w:line="360" w:lineRule="auto"/>
              <w:jc w:val="center"/>
              <w:rPr>
                <w:bCs/>
                <w:sz w:val="24"/>
                <w:szCs w:val="24"/>
                <w:lang w:val="en-US"/>
              </w:rPr>
            </w:pPr>
            <w:r w:rsidRPr="0031321A">
              <w:rPr>
                <w:bCs/>
                <w:sz w:val="24"/>
                <w:szCs w:val="24"/>
                <w:lang w:val="en-US"/>
              </w:rPr>
              <w:t>0.102</w:t>
            </w:r>
          </w:p>
        </w:tc>
      </w:tr>
      <w:tr w:rsidR="002D32CB" w:rsidRPr="0031321A" w14:paraId="584D788F" w14:textId="77777777" w:rsidTr="007C71CA">
        <w:tc>
          <w:tcPr>
            <w:tcW w:w="2335" w:type="dxa"/>
          </w:tcPr>
          <w:p w14:paraId="6BC24DF8" w14:textId="77777777" w:rsidR="002D32CB" w:rsidRPr="0031321A" w:rsidRDefault="002D32CB" w:rsidP="0031321A">
            <w:pPr>
              <w:spacing w:line="360" w:lineRule="auto"/>
              <w:jc w:val="both"/>
              <w:rPr>
                <w:bCs/>
                <w:sz w:val="24"/>
                <w:szCs w:val="24"/>
              </w:rPr>
            </w:pPr>
            <m:oMathPara>
              <m:oMath>
                <m:r>
                  <w:rPr>
                    <w:rFonts w:ascii="Cambria Math" w:hAnsi="Cambria Math"/>
                    <w:sz w:val="24"/>
                    <w:szCs w:val="24"/>
                  </w:rPr>
                  <m:t>M=4, N=4</m:t>
                </m:r>
              </m:oMath>
            </m:oMathPara>
          </w:p>
        </w:tc>
        <w:tc>
          <w:tcPr>
            <w:tcW w:w="2336" w:type="dxa"/>
            <w:vAlign w:val="center"/>
          </w:tcPr>
          <w:p w14:paraId="18362433" w14:textId="77777777" w:rsidR="002D32CB" w:rsidRPr="0031321A" w:rsidRDefault="002D32CB" w:rsidP="0031321A">
            <w:pPr>
              <w:spacing w:line="360" w:lineRule="auto"/>
              <w:jc w:val="center"/>
              <w:rPr>
                <w:bCs/>
                <w:sz w:val="24"/>
                <w:szCs w:val="24"/>
                <w:lang w:val="en-US"/>
              </w:rPr>
            </w:pPr>
            <w:r w:rsidRPr="0031321A">
              <w:rPr>
                <w:bCs/>
                <w:sz w:val="24"/>
                <w:szCs w:val="24"/>
                <w:lang w:val="en-US"/>
              </w:rPr>
              <w:t>0.053</w:t>
            </w:r>
          </w:p>
        </w:tc>
        <w:tc>
          <w:tcPr>
            <w:tcW w:w="2336" w:type="dxa"/>
            <w:vAlign w:val="center"/>
          </w:tcPr>
          <w:p w14:paraId="70176ACD" w14:textId="77777777" w:rsidR="002D32CB" w:rsidRPr="0031321A" w:rsidRDefault="002D32CB" w:rsidP="0031321A">
            <w:pPr>
              <w:spacing w:line="360" w:lineRule="auto"/>
              <w:jc w:val="center"/>
              <w:rPr>
                <w:bCs/>
                <w:sz w:val="24"/>
                <w:szCs w:val="24"/>
                <w:lang w:val="en-US"/>
              </w:rPr>
            </w:pPr>
            <w:r w:rsidRPr="0031321A">
              <w:rPr>
                <w:bCs/>
                <w:sz w:val="24"/>
                <w:szCs w:val="24"/>
                <w:lang w:val="en-US"/>
              </w:rPr>
              <w:t>0.015</w:t>
            </w:r>
          </w:p>
        </w:tc>
        <w:tc>
          <w:tcPr>
            <w:tcW w:w="2337" w:type="dxa"/>
            <w:vAlign w:val="center"/>
          </w:tcPr>
          <w:p w14:paraId="4D69361B" w14:textId="77777777" w:rsidR="002D32CB" w:rsidRPr="0031321A" w:rsidRDefault="002D32CB" w:rsidP="0031321A">
            <w:pPr>
              <w:spacing w:line="360" w:lineRule="auto"/>
              <w:jc w:val="center"/>
              <w:rPr>
                <w:bCs/>
                <w:sz w:val="24"/>
                <w:szCs w:val="24"/>
                <w:lang w:val="en-US"/>
              </w:rPr>
            </w:pPr>
            <w:r w:rsidRPr="0031321A">
              <w:rPr>
                <w:bCs/>
                <w:sz w:val="24"/>
                <w:szCs w:val="24"/>
                <w:lang w:val="en-US"/>
              </w:rPr>
              <w:t>0.479</w:t>
            </w:r>
          </w:p>
        </w:tc>
      </w:tr>
      <w:tr w:rsidR="002D32CB" w:rsidRPr="0031321A" w14:paraId="4F820F88" w14:textId="77777777" w:rsidTr="007C71CA">
        <w:tc>
          <w:tcPr>
            <w:tcW w:w="2335" w:type="dxa"/>
          </w:tcPr>
          <w:p w14:paraId="2F16DC1E" w14:textId="77777777" w:rsidR="002D32CB" w:rsidRPr="0031321A" w:rsidRDefault="002D32CB" w:rsidP="0031321A">
            <w:pPr>
              <w:spacing w:line="360" w:lineRule="auto"/>
              <w:jc w:val="both"/>
              <w:rPr>
                <w:bCs/>
                <w:sz w:val="24"/>
                <w:szCs w:val="24"/>
              </w:rPr>
            </w:pPr>
            <m:oMathPara>
              <m:oMath>
                <m:r>
                  <w:rPr>
                    <w:rFonts w:ascii="Cambria Math" w:hAnsi="Cambria Math"/>
                    <w:sz w:val="24"/>
                    <w:szCs w:val="24"/>
                  </w:rPr>
                  <m:t>M=5, N=6</m:t>
                </m:r>
              </m:oMath>
            </m:oMathPara>
          </w:p>
        </w:tc>
        <w:tc>
          <w:tcPr>
            <w:tcW w:w="2336" w:type="dxa"/>
            <w:vAlign w:val="center"/>
          </w:tcPr>
          <w:p w14:paraId="1B074065" w14:textId="77777777" w:rsidR="002D32CB" w:rsidRPr="0031321A" w:rsidRDefault="002D32CB" w:rsidP="0031321A">
            <w:pPr>
              <w:spacing w:line="360" w:lineRule="auto"/>
              <w:jc w:val="center"/>
              <w:rPr>
                <w:bCs/>
                <w:sz w:val="24"/>
                <w:szCs w:val="24"/>
                <w:lang w:val="en-US"/>
              </w:rPr>
            </w:pPr>
            <w:r w:rsidRPr="0031321A">
              <w:rPr>
                <w:bCs/>
                <w:sz w:val="24"/>
                <w:szCs w:val="24"/>
                <w:lang w:val="en-US"/>
              </w:rPr>
              <w:t>0.02</w:t>
            </w:r>
          </w:p>
        </w:tc>
        <w:tc>
          <w:tcPr>
            <w:tcW w:w="2336" w:type="dxa"/>
            <w:vAlign w:val="center"/>
          </w:tcPr>
          <w:p w14:paraId="003E1FD6" w14:textId="77777777" w:rsidR="002D32CB" w:rsidRPr="0031321A" w:rsidRDefault="002D32CB" w:rsidP="0031321A">
            <w:pPr>
              <w:spacing w:line="360" w:lineRule="auto"/>
              <w:jc w:val="center"/>
              <w:rPr>
                <w:bCs/>
                <w:sz w:val="24"/>
                <w:szCs w:val="24"/>
                <w:lang w:val="en-US"/>
              </w:rPr>
            </w:pPr>
            <w:r w:rsidRPr="0031321A">
              <w:rPr>
                <w:bCs/>
                <w:sz w:val="24"/>
                <w:szCs w:val="24"/>
                <w:lang w:val="en-US"/>
              </w:rPr>
              <w:t>0.004</w:t>
            </w:r>
          </w:p>
        </w:tc>
        <w:tc>
          <w:tcPr>
            <w:tcW w:w="2337" w:type="dxa"/>
            <w:vAlign w:val="center"/>
          </w:tcPr>
          <w:p w14:paraId="6A58109C" w14:textId="77777777" w:rsidR="002D32CB" w:rsidRPr="0031321A" w:rsidRDefault="002D32CB" w:rsidP="0031321A">
            <w:pPr>
              <w:spacing w:line="360" w:lineRule="auto"/>
              <w:jc w:val="center"/>
              <w:rPr>
                <w:bCs/>
                <w:sz w:val="24"/>
                <w:szCs w:val="24"/>
                <w:lang w:val="en-US"/>
              </w:rPr>
            </w:pPr>
            <w:r w:rsidRPr="0031321A">
              <w:rPr>
                <w:bCs/>
                <w:sz w:val="24"/>
                <w:szCs w:val="24"/>
                <w:lang w:val="en-US"/>
              </w:rPr>
              <w:t>0.293</w:t>
            </w:r>
          </w:p>
        </w:tc>
      </w:tr>
      <w:tr w:rsidR="002D32CB" w:rsidRPr="0031321A" w14:paraId="4BE6EDDC" w14:textId="77777777" w:rsidTr="007C71CA">
        <w:tc>
          <w:tcPr>
            <w:tcW w:w="2335" w:type="dxa"/>
          </w:tcPr>
          <w:p w14:paraId="4B9ABAFC" w14:textId="77777777" w:rsidR="002D32CB" w:rsidRPr="0031321A" w:rsidRDefault="002D32CB" w:rsidP="0031321A">
            <w:pPr>
              <w:spacing w:line="360" w:lineRule="auto"/>
              <w:jc w:val="both"/>
              <w:rPr>
                <w:bCs/>
                <w:sz w:val="24"/>
                <w:szCs w:val="24"/>
              </w:rPr>
            </w:pPr>
            <m:oMathPara>
              <m:oMath>
                <m:r>
                  <w:rPr>
                    <w:rFonts w:ascii="Cambria Math" w:hAnsi="Cambria Math"/>
                    <w:sz w:val="24"/>
                    <w:szCs w:val="24"/>
                  </w:rPr>
                  <m:t>M=13, N=10</m:t>
                </m:r>
              </m:oMath>
            </m:oMathPara>
          </w:p>
        </w:tc>
        <w:tc>
          <w:tcPr>
            <w:tcW w:w="2336" w:type="dxa"/>
            <w:vAlign w:val="center"/>
          </w:tcPr>
          <w:p w14:paraId="0A042294" w14:textId="77777777" w:rsidR="002D32CB" w:rsidRPr="0031321A" w:rsidRDefault="002D32CB" w:rsidP="0031321A">
            <w:pPr>
              <w:spacing w:line="360" w:lineRule="auto"/>
              <w:jc w:val="center"/>
              <w:rPr>
                <w:bCs/>
                <w:sz w:val="24"/>
                <w:szCs w:val="24"/>
                <w:lang w:val="en-US"/>
              </w:rPr>
            </w:pPr>
            <w:r w:rsidRPr="0031321A">
              <w:rPr>
                <w:bCs/>
                <w:sz w:val="24"/>
                <w:szCs w:val="24"/>
                <w:lang w:val="en-US"/>
              </w:rPr>
              <w:t>0.01</w:t>
            </w:r>
          </w:p>
        </w:tc>
        <w:tc>
          <w:tcPr>
            <w:tcW w:w="2336" w:type="dxa"/>
            <w:vAlign w:val="center"/>
          </w:tcPr>
          <w:p w14:paraId="5BAF30C0" w14:textId="77777777" w:rsidR="002D32CB" w:rsidRPr="0031321A" w:rsidRDefault="002D32CB" w:rsidP="0031321A">
            <w:pPr>
              <w:spacing w:line="360" w:lineRule="auto"/>
              <w:jc w:val="center"/>
              <w:rPr>
                <w:bCs/>
                <w:sz w:val="24"/>
                <w:szCs w:val="24"/>
                <w:lang w:val="en-US"/>
              </w:rPr>
            </w:pPr>
            <w:r w:rsidRPr="0031321A">
              <w:rPr>
                <w:bCs/>
                <w:sz w:val="24"/>
                <w:szCs w:val="24"/>
                <w:lang w:val="en-US"/>
              </w:rPr>
              <w:t>0.006</w:t>
            </w:r>
          </w:p>
        </w:tc>
        <w:tc>
          <w:tcPr>
            <w:tcW w:w="2337" w:type="dxa"/>
            <w:vAlign w:val="center"/>
          </w:tcPr>
          <w:p w14:paraId="6AEE1D4C" w14:textId="77777777" w:rsidR="002D32CB" w:rsidRPr="0031321A" w:rsidRDefault="002D32CB" w:rsidP="0031321A">
            <w:pPr>
              <w:spacing w:line="360" w:lineRule="auto"/>
              <w:jc w:val="center"/>
              <w:rPr>
                <w:bCs/>
                <w:sz w:val="24"/>
                <w:szCs w:val="24"/>
                <w:lang w:val="en-US"/>
              </w:rPr>
            </w:pPr>
            <w:r w:rsidRPr="0031321A">
              <w:rPr>
                <w:bCs/>
                <w:sz w:val="24"/>
                <w:szCs w:val="24"/>
                <w:lang w:val="en-US"/>
              </w:rPr>
              <w:t>0.199</w:t>
            </w:r>
          </w:p>
        </w:tc>
      </w:tr>
    </w:tbl>
    <w:p w14:paraId="753FF77F" w14:textId="77777777" w:rsidR="002D32CB" w:rsidRPr="0031321A" w:rsidRDefault="002D32CB" w:rsidP="0031321A">
      <w:pPr>
        <w:spacing w:after="0" w:line="360" w:lineRule="auto"/>
        <w:jc w:val="both"/>
        <w:rPr>
          <w:rFonts w:eastAsiaTheme="minorEastAsia"/>
          <w:bCs/>
          <w:sz w:val="24"/>
          <w:szCs w:val="24"/>
        </w:rPr>
      </w:pPr>
    </w:p>
    <w:p w14:paraId="3206B687" w14:textId="1A73BF8C" w:rsidR="002D32CB" w:rsidRPr="00B97D56" w:rsidRDefault="00B97D56" w:rsidP="0031321A">
      <w:pPr>
        <w:spacing w:after="0" w:line="360" w:lineRule="auto"/>
        <w:ind w:firstLine="708"/>
        <w:jc w:val="both"/>
        <w:rPr>
          <w:rFonts w:eastAsiaTheme="minorEastAsia"/>
          <w:sz w:val="24"/>
          <w:szCs w:val="24"/>
        </w:rPr>
      </w:pPr>
      <w:r w:rsidRPr="006D05B7">
        <w:rPr>
          <w:rFonts w:eastAsiaTheme="minorEastAsia"/>
          <w:sz w:val="24"/>
          <w:szCs w:val="24"/>
          <w:lang w:val="en-US"/>
        </w:rPr>
        <w:t>For</w:t>
      </w:r>
      <w:r w:rsidR="002D32CB" w:rsidRPr="006D05B7">
        <w:rPr>
          <w:rFonts w:eastAsiaTheme="minorEastAsia"/>
          <w:sz w:val="24"/>
          <w:szCs w:val="24"/>
          <w:lang w:val="en-US"/>
        </w:rPr>
        <w:t xml:space="preserve"> </w:t>
      </w:r>
      <w:r w:rsidR="002D32CB" w:rsidRPr="00B97D56">
        <w:rPr>
          <w:rFonts w:eastAsiaTheme="minorEastAsia"/>
          <w:sz w:val="24"/>
          <w:szCs w:val="24"/>
        </w:rPr>
        <w:t>ε</w:t>
      </w:r>
      <w:r w:rsidR="002D32CB" w:rsidRPr="006D05B7">
        <w:rPr>
          <w:rFonts w:eastAsiaTheme="minorEastAsia"/>
          <w:sz w:val="24"/>
          <w:szCs w:val="24"/>
          <w:lang w:val="en-US"/>
        </w:rPr>
        <w:t xml:space="preserve"> = </w:t>
      </w:r>
      <w:proofErr w:type="gramStart"/>
      <w:r w:rsidR="002D32CB" w:rsidRPr="006D05B7">
        <w:rPr>
          <w:rFonts w:eastAsiaTheme="minorEastAsia"/>
          <w:sz w:val="24"/>
          <w:szCs w:val="24"/>
          <w:lang w:val="en-US"/>
        </w:rPr>
        <w:t>0</w:t>
      </w:r>
      <w:proofErr w:type="gramEnd"/>
      <w:r w:rsidR="002D32CB" w:rsidRPr="006D05B7">
        <w:rPr>
          <w:rFonts w:eastAsiaTheme="minorEastAsia"/>
          <w:sz w:val="24"/>
          <w:szCs w:val="24"/>
          <w:lang w:val="en-US"/>
        </w:rPr>
        <w:t xml:space="preserve">, 0.05 </w:t>
      </w:r>
      <w:r w:rsidRPr="006D05B7">
        <w:rPr>
          <w:rFonts w:eastAsiaTheme="minorEastAsia"/>
          <w:sz w:val="24"/>
          <w:szCs w:val="24"/>
          <w:lang w:val="en-US"/>
        </w:rPr>
        <w:t>and</w:t>
      </w:r>
      <w:r w:rsidR="002D32CB" w:rsidRPr="006D05B7">
        <w:rPr>
          <w:rFonts w:eastAsiaTheme="minorEastAsia"/>
          <w:sz w:val="24"/>
          <w:szCs w:val="24"/>
          <w:lang w:val="en-US"/>
        </w:rPr>
        <w:t xml:space="preserve"> 0.1 </w:t>
      </w:r>
      <w:r w:rsidRPr="006D05B7">
        <w:rPr>
          <w:rFonts w:eastAsiaTheme="minorEastAsia"/>
          <w:sz w:val="24"/>
          <w:szCs w:val="24"/>
          <w:lang w:val="en-US"/>
        </w:rPr>
        <w:t>in data</w:t>
      </w:r>
      <w:r w:rsidR="002D32CB" w:rsidRPr="006D05B7">
        <w:rPr>
          <w:rFonts w:eastAsiaTheme="minorEastAsia"/>
          <w:sz w:val="24"/>
          <w:szCs w:val="24"/>
          <w:lang w:val="en-US"/>
        </w:rPr>
        <w:t xml:space="preserve"> (</w:t>
      </w:r>
      <w:r w:rsidR="00D634B9" w:rsidRPr="006D05B7">
        <w:rPr>
          <w:rFonts w:eastAsiaTheme="minorEastAsia"/>
          <w:sz w:val="24"/>
          <w:szCs w:val="24"/>
          <w:lang w:val="en-US"/>
        </w:rPr>
        <w:t>3.12</w:t>
      </w:r>
      <w:r w:rsidR="002D32CB" w:rsidRPr="006D05B7">
        <w:rPr>
          <w:rFonts w:eastAsiaTheme="minorEastAsia"/>
          <w:sz w:val="24"/>
          <w:szCs w:val="24"/>
          <w:lang w:val="en-US"/>
        </w:rPr>
        <w:t xml:space="preserve">),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 5, </m:t>
        </m:r>
        <m:r>
          <w:rPr>
            <w:rFonts w:ascii="Cambria Math" w:eastAsiaTheme="minorEastAsia" w:hAnsi="Cambria Math"/>
            <w:sz w:val="24"/>
            <w:szCs w:val="24"/>
          </w:rPr>
          <m:t>N</m:t>
        </m:r>
        <m:r>
          <m:rPr>
            <m:sty m:val="p"/>
          </m:rPr>
          <w:rPr>
            <w:rFonts w:ascii="Cambria Math" w:eastAsiaTheme="minorEastAsia" w:hAnsi="Cambria Math"/>
            <w:sz w:val="24"/>
            <w:szCs w:val="24"/>
            <w:lang w:val="en-US"/>
          </w:rPr>
          <m:t xml:space="preserve"> = 6</m:t>
        </m:r>
      </m:oMath>
      <w:r w:rsidR="002D32CB" w:rsidRPr="006D05B7">
        <w:rPr>
          <w:rFonts w:eastAsiaTheme="minorEastAsia"/>
          <w:sz w:val="24"/>
          <w:szCs w:val="24"/>
          <w:lang w:val="en-US"/>
        </w:rPr>
        <w:t xml:space="preserve"> </w:t>
      </w:r>
      <w:r w:rsidRPr="006D05B7">
        <w:rPr>
          <w:rFonts w:eastAsiaTheme="minorEastAsia"/>
          <w:sz w:val="24"/>
          <w:szCs w:val="24"/>
          <w:lang w:val="en-US"/>
        </w:rPr>
        <w:t>we get the inverse problem solution</w:t>
      </w:r>
      <w:r w:rsidR="002D32CB" w:rsidRPr="006D05B7">
        <w:rPr>
          <w:rFonts w:eastAsiaTheme="minorEastAsia"/>
          <w:sz w:val="24"/>
          <w:szCs w:val="24"/>
          <w:lang w:val="en-US"/>
        </w:rPr>
        <w:t xml:space="preserve">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(the differences </w:t>
      </w:r>
      <m:oMath>
        <m:r>
          <w:rPr>
            <w:rFonts w:ascii="Cambria Math" w:eastAsiaTheme="minorEastAsia" w:hAnsi="Cambria Math"/>
            <w:sz w:val="24"/>
            <w:szCs w:val="24"/>
          </w:rPr>
          <m:t>δ</m:t>
        </m:r>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are plotted on Figure</w:t>
      </w:r>
      <w:r w:rsidR="002D32CB" w:rsidRPr="006D05B7">
        <w:rPr>
          <w:rFonts w:eastAsiaTheme="minorEastAsia"/>
          <w:sz w:val="24"/>
          <w:szCs w:val="24"/>
          <w:lang w:val="en-US"/>
        </w:rPr>
        <w:t xml:space="preserve"> </w:t>
      </w:r>
      <w:r w:rsidR="00D634B9" w:rsidRPr="006D05B7">
        <w:rPr>
          <w:rFonts w:eastAsiaTheme="minorEastAsia"/>
          <w:sz w:val="24"/>
          <w:szCs w:val="24"/>
          <w:lang w:val="en-US"/>
        </w:rPr>
        <w:t>3.</w:t>
      </w:r>
      <w:r w:rsidR="00C65249" w:rsidRPr="006D05B7">
        <w:rPr>
          <w:rFonts w:eastAsiaTheme="minorEastAsia"/>
          <w:sz w:val="24"/>
          <w:szCs w:val="24"/>
          <w:lang w:val="en-US"/>
        </w:rPr>
        <w:t>8</w:t>
      </w:r>
      <w:r w:rsidR="002D32CB" w:rsidRPr="006D05B7">
        <w:rPr>
          <w:rFonts w:eastAsiaTheme="minorEastAsia"/>
          <w:sz w:val="24"/>
          <w:szCs w:val="24"/>
          <w:lang w:val="en-US"/>
        </w:rPr>
        <w:t xml:space="preserve"> (</w:t>
      </w:r>
      <w:r w:rsidRPr="006D05B7">
        <w:rPr>
          <w:rFonts w:eastAsiaTheme="minorEastAsia"/>
          <w:sz w:val="24"/>
          <w:szCs w:val="24"/>
          <w:lang w:val="en-US"/>
        </w:rPr>
        <w:t>right</w:t>
      </w:r>
      <w:r w:rsidR="002D32CB" w:rsidRPr="006D05B7">
        <w:rPr>
          <w:rFonts w:eastAsiaTheme="minorEastAsia"/>
          <w:sz w:val="24"/>
          <w:szCs w:val="24"/>
          <w:lang w:val="en-US"/>
        </w:rPr>
        <w:t xml:space="preserve">)). </w:t>
      </w:r>
      <w:r w:rsidRPr="006D05B7">
        <w:rPr>
          <w:rFonts w:eastAsiaTheme="minorEastAsia"/>
          <w:sz w:val="24"/>
          <w:szCs w:val="24"/>
          <w:lang w:val="en-US"/>
        </w:rPr>
        <w:t>Table</w:t>
      </w:r>
      <w:r w:rsidR="00D634B9" w:rsidRPr="006D05B7">
        <w:rPr>
          <w:rFonts w:eastAsiaTheme="minorEastAsia"/>
          <w:sz w:val="24"/>
          <w:szCs w:val="24"/>
          <w:lang w:val="en-US"/>
        </w:rPr>
        <w:t xml:space="preserve"> 3.4</w:t>
      </w:r>
      <w:r w:rsidR="002D32CB" w:rsidRPr="006D05B7">
        <w:rPr>
          <w:rFonts w:eastAsiaTheme="minorEastAsia"/>
          <w:sz w:val="24"/>
          <w:szCs w:val="24"/>
          <w:lang w:val="en-US"/>
        </w:rPr>
        <w:t xml:space="preserve"> </w:t>
      </w:r>
      <w:r w:rsidRPr="006D05B7">
        <w:rPr>
          <w:rFonts w:eastAsiaTheme="minorEastAsia"/>
          <w:sz w:val="24"/>
          <w:szCs w:val="24"/>
          <w:lang w:val="en-US"/>
        </w:rPr>
        <w:t>shows the reconstructed parameters</w:t>
      </w:r>
      <w:r w:rsidR="002D32CB" w:rsidRPr="006D05B7">
        <w:rPr>
          <w:rFonts w:eastAsiaTheme="minorEastAsia"/>
          <w:sz w:val="24"/>
          <w:szCs w:val="24"/>
          <w:lang w:val="en-US"/>
        </w:rPr>
        <w:t xml:space="preserve"> </w:t>
      </w:r>
      <m:oMath>
        <m:sSub>
          <m:sSubPr>
            <m:ctrlPr>
              <w:rPr>
                <w:rFonts w:ascii="Cambria Math" w:eastAsiaTheme="minorEastAsia" w:hAnsi="Cambria Math"/>
                <w:sz w:val="24"/>
                <w:szCs w:val="24"/>
              </w:rPr>
            </m:ctrlPr>
          </m:sSubPr>
          <m:e>
            <m:r>
              <w:rPr>
                <w:rFonts w:ascii="Cambria Math" w:eastAsiaTheme="minorEastAsia" w:hAnsi="Cambria Math"/>
                <w:sz w:val="24"/>
                <w:szCs w:val="24"/>
              </w:rPr>
              <m:t>α</m:t>
            </m:r>
          </m:e>
          <m:sub>
            <m:r>
              <m:rPr>
                <m:sty m:val="p"/>
              </m:rPr>
              <w:rPr>
                <w:rFonts w:ascii="Cambria Math" w:eastAsiaTheme="minorEastAsia" w:hAnsi="Cambria Math"/>
                <w:sz w:val="24"/>
                <w:szCs w:val="24"/>
                <w:lang w:val="en-US"/>
              </w:rPr>
              <m:t>1</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α</m:t>
            </m:r>
          </m:e>
          <m:sub>
            <m:r>
              <m:rPr>
                <m:sty m:val="p"/>
              </m:rPr>
              <w:rPr>
                <w:rFonts w:ascii="Cambria Math" w:eastAsiaTheme="minorEastAsia" w:hAnsi="Cambria Math"/>
                <w:sz w:val="24"/>
                <w:szCs w:val="24"/>
                <w:lang w:val="en-US"/>
              </w:rPr>
              <m:t>2</m:t>
            </m:r>
          </m:sub>
        </m:sSub>
      </m:oMath>
      <w:r w:rsidR="002D32CB" w:rsidRPr="006D05B7">
        <w:rPr>
          <w:rFonts w:eastAsiaTheme="minorEastAsia"/>
          <w:sz w:val="24"/>
          <w:szCs w:val="24"/>
          <w:lang w:val="en-US"/>
        </w:rPr>
        <w:t xml:space="preserve"> </w:t>
      </w:r>
      <w:r w:rsidRPr="006D05B7">
        <w:rPr>
          <w:rFonts w:eastAsiaTheme="minorEastAsia"/>
          <w:sz w:val="24"/>
          <w:szCs w:val="24"/>
          <w:lang w:val="en-US"/>
        </w:rPr>
        <w:t>and</w:t>
      </w:r>
      <w:r w:rsidR="002D32CB" w:rsidRPr="006D05B7">
        <w:rPr>
          <w:rFonts w:eastAsiaTheme="minorEastAsia"/>
          <w:sz w:val="24"/>
          <w:szCs w:val="24"/>
          <w:lang w:val="en-US"/>
        </w:rPr>
        <w:t xml:space="preserve"> </w:t>
      </w:r>
      <m:oMath>
        <m:r>
          <w:rPr>
            <w:rFonts w:ascii="Cambria Math" w:eastAsiaTheme="minorEastAsia" w:hAnsi="Cambria Math"/>
            <w:sz w:val="24"/>
            <w:szCs w:val="24"/>
          </w:rPr>
          <m:t>p</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p in function </w:t>
      </w:r>
      <w:r w:rsidR="002D32CB" w:rsidRPr="006D05B7">
        <w:rPr>
          <w:rFonts w:eastAsiaTheme="minorEastAsia"/>
          <w:sz w:val="24"/>
          <w:szCs w:val="24"/>
          <w:lang w:val="en-US"/>
        </w:rPr>
        <w:t>(</w:t>
      </w:r>
      <w:r w:rsidR="00D634B9" w:rsidRPr="006D05B7">
        <w:rPr>
          <w:rFonts w:eastAsiaTheme="minorEastAsia"/>
          <w:sz w:val="24"/>
          <w:szCs w:val="24"/>
          <w:lang w:val="en-US"/>
        </w:rPr>
        <w:t>3</w:t>
      </w:r>
      <w:r w:rsidR="002D32CB" w:rsidRPr="006D05B7">
        <w:rPr>
          <w:rFonts w:eastAsiaTheme="minorEastAsia"/>
          <w:sz w:val="24"/>
          <w:szCs w:val="24"/>
          <w:lang w:val="en-US"/>
        </w:rPr>
        <w:t>.</w:t>
      </w:r>
      <w:r w:rsidR="00D634B9" w:rsidRPr="006D05B7">
        <w:rPr>
          <w:rFonts w:eastAsiaTheme="minorEastAsia"/>
          <w:sz w:val="24"/>
          <w:szCs w:val="24"/>
          <w:lang w:val="en-US"/>
        </w:rPr>
        <w:t>11</w:t>
      </w:r>
      <w:r w:rsidR="002D32CB" w:rsidRPr="006D05B7">
        <w:rPr>
          <w:rFonts w:eastAsiaTheme="minorEastAsia"/>
          <w:sz w:val="24"/>
          <w:szCs w:val="24"/>
          <w:lang w:val="en-US"/>
        </w:rPr>
        <w:t xml:space="preserve">) </w:t>
      </w:r>
      <w:r w:rsidRPr="006D05B7">
        <w:rPr>
          <w:rFonts w:eastAsiaTheme="minorEastAsia"/>
          <w:sz w:val="24"/>
          <w:szCs w:val="24"/>
          <w:lang w:val="en-US"/>
        </w:rPr>
        <w:t>for different error level in measured data</w:t>
      </w:r>
      <w:r w:rsidR="002D32CB" w:rsidRPr="006D05B7">
        <w:rPr>
          <w:rFonts w:eastAsiaTheme="minorEastAsia"/>
          <w:sz w:val="24"/>
          <w:szCs w:val="24"/>
          <w:lang w:val="en-US"/>
        </w:rPr>
        <w:t xml:space="preserve">. </w:t>
      </w:r>
      <w:r w:rsidRPr="006D05B7">
        <w:rPr>
          <w:rFonts w:eastAsiaTheme="minorEastAsia"/>
          <w:sz w:val="24"/>
          <w:szCs w:val="24"/>
          <w:lang w:val="en-US"/>
        </w:rPr>
        <w:t xml:space="preserve">If we have noise free data of inverse problem, then the difference </w:t>
      </w:r>
      <m:oMath>
        <m:r>
          <w:rPr>
            <w:rFonts w:ascii="Cambria Math" w:eastAsiaTheme="minorEastAsia" w:hAnsi="Cambria Math"/>
            <w:sz w:val="24"/>
            <w:szCs w:val="24"/>
          </w:rPr>
          <m:t>δ</m:t>
        </m:r>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is close to zero</w:t>
      </w:r>
      <w:r w:rsidR="002D32CB" w:rsidRPr="006D05B7">
        <w:rPr>
          <w:rFonts w:eastAsiaTheme="minorEastAsia"/>
          <w:sz w:val="24"/>
          <w:szCs w:val="24"/>
          <w:lang w:val="en-US"/>
        </w:rPr>
        <w:t xml:space="preserve">. </w:t>
      </w:r>
      <w:r w:rsidRPr="006D05B7">
        <w:rPr>
          <w:rFonts w:eastAsiaTheme="minorEastAsia"/>
          <w:sz w:val="24"/>
          <w:szCs w:val="24"/>
          <w:lang w:val="en-US"/>
        </w:rPr>
        <w:t xml:space="preserve">It means that reconstruction of parameters </w:t>
      </w:r>
      <m:oMath>
        <m:sSub>
          <m:sSubPr>
            <m:ctrlPr>
              <w:rPr>
                <w:rFonts w:ascii="Cambria Math" w:eastAsiaTheme="minorEastAsia" w:hAnsi="Cambria Math"/>
                <w:sz w:val="24"/>
                <w:szCs w:val="24"/>
              </w:rPr>
            </m:ctrlPr>
          </m:sSubPr>
          <m:e>
            <m:r>
              <w:rPr>
                <w:rFonts w:ascii="Cambria Math" w:eastAsiaTheme="minorEastAsia" w:hAnsi="Cambria Math"/>
                <w:sz w:val="24"/>
                <w:szCs w:val="24"/>
              </w:rPr>
              <m:t>α</m:t>
            </m:r>
          </m:e>
          <m:sub>
            <m:r>
              <m:rPr>
                <m:sty m:val="p"/>
              </m:rPr>
              <w:rPr>
                <w:rFonts w:ascii="Cambria Math" w:eastAsiaTheme="minorEastAsia" w:hAnsi="Cambria Math"/>
                <w:sz w:val="24"/>
                <w:szCs w:val="24"/>
                <w:lang w:val="en-US"/>
              </w:rPr>
              <m:t>1</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α</m:t>
            </m:r>
          </m:e>
          <m:sub>
            <m:r>
              <m:rPr>
                <m:sty m:val="p"/>
              </m:rPr>
              <w:rPr>
                <w:rFonts w:ascii="Cambria Math" w:eastAsiaTheme="minorEastAsia" w:hAnsi="Cambria Math"/>
                <w:sz w:val="24"/>
                <w:szCs w:val="24"/>
                <w:lang w:val="en-US"/>
              </w:rPr>
              <m:t>2</m:t>
            </m:r>
          </m:sub>
        </m:sSub>
      </m:oMath>
      <w:r w:rsidRPr="006D05B7">
        <w:rPr>
          <w:rFonts w:eastAsiaTheme="minorEastAsia"/>
          <w:sz w:val="24"/>
          <w:szCs w:val="24"/>
          <w:lang w:val="en-US"/>
        </w:rPr>
        <w:t xml:space="preserve"> and</w:t>
      </w:r>
      <w:r w:rsidR="002D32CB" w:rsidRPr="006D05B7">
        <w:rPr>
          <w:rFonts w:eastAsiaTheme="minorEastAsia"/>
          <w:sz w:val="24"/>
          <w:szCs w:val="24"/>
          <w:lang w:val="en-US"/>
        </w:rPr>
        <w:t xml:space="preserve"> </w:t>
      </w:r>
      <m:oMath>
        <m:r>
          <w:rPr>
            <w:rFonts w:ascii="Cambria Math" w:eastAsiaTheme="minorEastAsia" w:hAnsi="Cambria Math"/>
            <w:sz w:val="24"/>
            <w:szCs w:val="24"/>
          </w:rPr>
          <m:t>p</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is close to the tested ones (the maximum of the absolute difference </w:t>
      </w:r>
      <m:oMath>
        <m:r>
          <w:rPr>
            <w:rFonts w:ascii="Cambria Math" w:eastAsiaTheme="minorEastAsia" w:hAnsi="Cambria Math"/>
            <w:sz w:val="24"/>
            <w:szCs w:val="24"/>
          </w:rPr>
          <m:t>δ</m:t>
        </m:r>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is equal to </w:t>
      </w:r>
      <w:r w:rsidR="002D32CB" w:rsidRPr="006D05B7">
        <w:rPr>
          <w:rFonts w:eastAsiaTheme="minorEastAsia"/>
          <w:sz w:val="24"/>
          <w:szCs w:val="24"/>
          <w:lang w:val="en-US"/>
        </w:rPr>
        <w:t xml:space="preserve">0.005, </w:t>
      </w:r>
      <w:r w:rsidRPr="006D05B7">
        <w:rPr>
          <w:rFonts w:eastAsiaTheme="minorEastAsia"/>
          <w:sz w:val="24"/>
          <w:szCs w:val="24"/>
          <w:lang w:val="en-US"/>
        </w:rPr>
        <w:t>as given in Table</w:t>
      </w:r>
      <w:r w:rsidR="00D634B9" w:rsidRPr="006D05B7">
        <w:rPr>
          <w:rFonts w:eastAsiaTheme="minorEastAsia"/>
          <w:sz w:val="24"/>
          <w:szCs w:val="24"/>
          <w:lang w:val="en-US"/>
        </w:rPr>
        <w:t xml:space="preserve"> 3.4</w:t>
      </w:r>
      <w:r w:rsidR="002D32CB" w:rsidRPr="006D05B7">
        <w:rPr>
          <w:rFonts w:eastAsiaTheme="minorEastAsia"/>
          <w:sz w:val="24"/>
          <w:szCs w:val="24"/>
          <w:lang w:val="en-US"/>
        </w:rPr>
        <w:t xml:space="preserve">). </w:t>
      </w:r>
      <w:r w:rsidRPr="006D05B7">
        <w:rPr>
          <w:rFonts w:eastAsiaTheme="minorEastAsia"/>
          <w:sz w:val="24"/>
          <w:szCs w:val="24"/>
          <w:lang w:val="en-US"/>
        </w:rPr>
        <w:t>Note that maximum absolute error of inverse problem solutions for</w:t>
      </w:r>
      <w:r w:rsidR="002D32CB" w:rsidRPr="006D05B7">
        <w:rPr>
          <w:rFonts w:eastAsiaTheme="minorEastAsia"/>
          <w:sz w:val="24"/>
          <w:szCs w:val="24"/>
          <w:lang w:val="en-US"/>
        </w:rPr>
        <w:t xml:space="preserve">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 5, </m:t>
        </m:r>
        <m:r>
          <w:rPr>
            <w:rFonts w:ascii="Cambria Math" w:eastAsiaTheme="minorEastAsia" w:hAnsi="Cambria Math"/>
            <w:sz w:val="24"/>
            <w:szCs w:val="24"/>
          </w:rPr>
          <m:t>N</m:t>
        </m:r>
        <m:r>
          <m:rPr>
            <m:sty m:val="p"/>
          </m:rPr>
          <w:rPr>
            <w:rFonts w:ascii="Cambria Math" w:eastAsiaTheme="minorEastAsia" w:hAnsi="Cambria Math"/>
            <w:sz w:val="24"/>
            <w:szCs w:val="24"/>
            <w:lang w:val="en-US"/>
          </w:rPr>
          <m:t xml:space="preserve"> = 6</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is less than </w:t>
      </w:r>
      <w:r w:rsidR="002D32CB" w:rsidRPr="006D05B7">
        <w:rPr>
          <w:rFonts w:eastAsiaTheme="minorEastAsia"/>
          <w:sz w:val="24"/>
          <w:szCs w:val="24"/>
          <w:lang w:val="en-US"/>
        </w:rPr>
        <w:t xml:space="preserve">2%, </w:t>
      </w:r>
      <w:r w:rsidRPr="006D05B7">
        <w:rPr>
          <w:rFonts w:eastAsiaTheme="minorEastAsia"/>
          <w:sz w:val="24"/>
          <w:szCs w:val="24"/>
          <w:lang w:val="en-US"/>
        </w:rPr>
        <w:t>i.e.</w:t>
      </w:r>
      <w:r w:rsidR="002D32CB" w:rsidRPr="006D05B7">
        <w:rPr>
          <w:rFonts w:eastAsiaTheme="minorEastAsia"/>
          <w:sz w:val="24"/>
          <w:szCs w:val="24"/>
          <w:lang w:val="en-US"/>
        </w:rPr>
        <w:t xml:space="preserve"> </w:t>
      </w:r>
      <m:oMath>
        <m:r>
          <w:rPr>
            <w:rFonts w:ascii="Cambria Math" w:eastAsiaTheme="minorEastAsia" w:hAnsi="Cambria Math"/>
            <w:sz w:val="24"/>
            <w:szCs w:val="24"/>
          </w:rPr>
          <m:t>max</m:t>
        </m:r>
        <m:r>
          <m:rPr>
            <m:sty m:val="p"/>
          </m:rPr>
          <w:rPr>
            <w:rFonts w:ascii="Cambria Math" w:eastAsiaTheme="minorEastAsia" w:hAnsi="Cambria Math"/>
            <w:sz w:val="24"/>
            <w:szCs w:val="24"/>
            <w:lang w:val="en-US"/>
          </w:rPr>
          <m:t>|</m:t>
        </m:r>
        <m:r>
          <w:rPr>
            <w:rFonts w:ascii="Cambria Math" w:eastAsiaTheme="minorEastAsia" w:hAnsi="Cambria Math"/>
            <w:sz w:val="24"/>
            <w:szCs w:val="24"/>
          </w:rPr>
          <m:t>δ</m:t>
        </m:r>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 0.02</m:t>
        </m:r>
      </m:oMath>
      <w:r w:rsidR="002D32CB" w:rsidRPr="006D05B7">
        <w:rPr>
          <w:rFonts w:eastAsiaTheme="minorEastAsia"/>
          <w:sz w:val="24"/>
          <w:szCs w:val="24"/>
          <w:lang w:val="en-US"/>
        </w:rPr>
        <w:t xml:space="preserve"> </w:t>
      </w:r>
      <w:proofErr w:type="spellStart"/>
      <w:r w:rsidRPr="00B97D56">
        <w:rPr>
          <w:rFonts w:eastAsiaTheme="minorEastAsia"/>
          <w:sz w:val="24"/>
          <w:szCs w:val="24"/>
        </w:rPr>
        <w:t>for</w:t>
      </w:r>
      <w:proofErr w:type="spellEnd"/>
      <w:r w:rsidRPr="00B97D56">
        <w:rPr>
          <w:rFonts w:eastAsiaTheme="minorEastAsia"/>
          <w:sz w:val="24"/>
          <w:szCs w:val="24"/>
        </w:rPr>
        <w:t xml:space="preserve"> </w:t>
      </w:r>
      <w:proofErr w:type="spellStart"/>
      <w:r w:rsidRPr="00B97D56">
        <w:rPr>
          <w:rFonts w:eastAsiaTheme="minorEastAsia"/>
          <w:sz w:val="24"/>
          <w:szCs w:val="24"/>
        </w:rPr>
        <w:t>maximum</w:t>
      </w:r>
      <w:proofErr w:type="spellEnd"/>
      <w:r w:rsidRPr="00B97D56">
        <w:rPr>
          <w:rFonts w:eastAsiaTheme="minorEastAsia"/>
          <w:sz w:val="24"/>
          <w:szCs w:val="24"/>
        </w:rPr>
        <w:t xml:space="preserve"> </w:t>
      </w:r>
      <w:proofErr w:type="spellStart"/>
      <w:r w:rsidRPr="00B97D56">
        <w:rPr>
          <w:rFonts w:eastAsiaTheme="minorEastAsia"/>
          <w:sz w:val="24"/>
          <w:szCs w:val="24"/>
        </w:rPr>
        <w:t>error</w:t>
      </w:r>
      <w:proofErr w:type="spellEnd"/>
      <w:r w:rsidRPr="00B97D56">
        <w:rPr>
          <w:rFonts w:eastAsiaTheme="minorEastAsia"/>
          <w:sz w:val="24"/>
          <w:szCs w:val="24"/>
        </w:rPr>
        <w:t xml:space="preserve"> </w:t>
      </w:r>
      <w:proofErr w:type="spellStart"/>
      <w:r w:rsidRPr="00B97D56">
        <w:rPr>
          <w:rFonts w:eastAsiaTheme="minorEastAsia"/>
          <w:sz w:val="24"/>
          <w:szCs w:val="24"/>
        </w:rPr>
        <w:t>level</w:t>
      </w:r>
      <w:proofErr w:type="spellEnd"/>
      <w:r w:rsidRPr="00B97D56">
        <w:rPr>
          <w:rFonts w:eastAsiaTheme="minorEastAsia"/>
          <w:sz w:val="24"/>
          <w:szCs w:val="24"/>
        </w:rPr>
        <w:t xml:space="preserve"> </w:t>
      </w:r>
      <w:proofErr w:type="spellStart"/>
      <w:r w:rsidRPr="00B97D56">
        <w:rPr>
          <w:rFonts w:eastAsiaTheme="minorEastAsia"/>
          <w:sz w:val="24"/>
          <w:szCs w:val="24"/>
        </w:rPr>
        <w:t>in</w:t>
      </w:r>
      <w:proofErr w:type="spellEnd"/>
      <w:r w:rsidRPr="00B97D56">
        <w:rPr>
          <w:rFonts w:eastAsiaTheme="minorEastAsia"/>
          <w:sz w:val="24"/>
          <w:szCs w:val="24"/>
        </w:rPr>
        <w:t xml:space="preserve"> </w:t>
      </w:r>
      <w:proofErr w:type="spellStart"/>
      <w:r w:rsidRPr="00B97D56">
        <w:rPr>
          <w:rFonts w:eastAsiaTheme="minorEastAsia"/>
          <w:sz w:val="24"/>
          <w:szCs w:val="24"/>
        </w:rPr>
        <w:t>inverse</w:t>
      </w:r>
      <w:proofErr w:type="spellEnd"/>
      <w:r w:rsidRPr="00B97D56">
        <w:rPr>
          <w:rFonts w:eastAsiaTheme="minorEastAsia"/>
          <w:sz w:val="24"/>
          <w:szCs w:val="24"/>
        </w:rPr>
        <w:t xml:space="preserve"> </w:t>
      </w:r>
      <w:proofErr w:type="spellStart"/>
      <w:r w:rsidRPr="00B97D56">
        <w:rPr>
          <w:rFonts w:eastAsiaTheme="minorEastAsia"/>
          <w:sz w:val="24"/>
          <w:szCs w:val="24"/>
        </w:rPr>
        <w:t>problem</w:t>
      </w:r>
      <w:proofErr w:type="spellEnd"/>
      <w:r w:rsidRPr="00B97D56">
        <w:rPr>
          <w:rFonts w:eastAsiaTheme="minorEastAsia"/>
          <w:sz w:val="24"/>
          <w:szCs w:val="24"/>
        </w:rPr>
        <w:t xml:space="preserve"> </w:t>
      </w:r>
      <w:proofErr w:type="spellStart"/>
      <w:r w:rsidRPr="00B97D56">
        <w:rPr>
          <w:rFonts w:eastAsiaTheme="minorEastAsia"/>
          <w:sz w:val="24"/>
          <w:szCs w:val="24"/>
        </w:rPr>
        <w:t>data</w:t>
      </w:r>
      <w:proofErr w:type="spellEnd"/>
      <w:r w:rsidR="002D32CB" w:rsidRPr="00B97D56">
        <w:rPr>
          <w:rFonts w:eastAsiaTheme="minorEastAsia"/>
          <w:sz w:val="24"/>
          <w:szCs w:val="24"/>
        </w:rPr>
        <w:t xml:space="preserve"> (</w:t>
      </w:r>
      <w:r w:rsidR="00D634B9" w:rsidRPr="00B97D56">
        <w:rPr>
          <w:rFonts w:eastAsiaTheme="minorEastAsia"/>
          <w:sz w:val="24"/>
          <w:szCs w:val="24"/>
        </w:rPr>
        <w:t>3.12</w:t>
      </w:r>
      <w:proofErr w:type="gramStart"/>
      <w:r w:rsidR="002D32CB" w:rsidRPr="00B97D56">
        <w:rPr>
          <w:rFonts w:eastAsiaTheme="minorEastAsia"/>
          <w:sz w:val="24"/>
          <w:szCs w:val="24"/>
        </w:rPr>
        <w:t xml:space="preserve">) </w:t>
      </w:r>
      <w:proofErr w:type="gramEnd"/>
      <m:oMath>
        <m:r>
          <w:rPr>
            <w:rFonts w:ascii="Cambria Math" w:eastAsiaTheme="minorEastAsia" w:hAnsi="Cambria Math"/>
            <w:sz w:val="24"/>
            <w:szCs w:val="24"/>
          </w:rPr>
          <m:t>ε</m:t>
        </m:r>
        <m:r>
          <m:rPr>
            <m:sty m:val="p"/>
          </m:rPr>
          <w:rPr>
            <w:rFonts w:ascii="Cambria Math" w:eastAsiaTheme="minorEastAsia" w:hAnsi="Cambria Math"/>
            <w:sz w:val="24"/>
            <w:szCs w:val="24"/>
          </w:rPr>
          <m:t xml:space="preserve"> = 0.1</m:t>
        </m:r>
      </m:oMath>
      <w:r w:rsidR="002D32CB" w:rsidRPr="00B97D56">
        <w:rPr>
          <w:rFonts w:eastAsiaTheme="minorEastAsia"/>
          <w:sz w:val="24"/>
          <w:szCs w:val="24"/>
        </w:rPr>
        <w:t>.</w:t>
      </w:r>
    </w:p>
    <w:p w14:paraId="46952864" w14:textId="77777777" w:rsidR="002D32CB" w:rsidRPr="0031321A" w:rsidRDefault="002D32CB" w:rsidP="0031321A">
      <w:pPr>
        <w:spacing w:after="0" w:line="360" w:lineRule="auto"/>
        <w:ind w:firstLine="708"/>
        <w:jc w:val="both"/>
        <w:rPr>
          <w:rFonts w:eastAsiaTheme="minorEastAsia"/>
          <w:bCs/>
          <w:sz w:val="24"/>
          <w:szCs w:val="24"/>
        </w:rPr>
      </w:pPr>
    </w:p>
    <w:p w14:paraId="633B6BE1" w14:textId="38F995CB" w:rsidR="002D32CB" w:rsidRPr="00B97D56" w:rsidRDefault="00B97D56" w:rsidP="0031321A">
      <w:pPr>
        <w:spacing w:after="0" w:line="360" w:lineRule="auto"/>
        <w:jc w:val="both"/>
        <w:rPr>
          <w:rFonts w:eastAsiaTheme="minorEastAsia"/>
          <w:bCs/>
          <w:sz w:val="24"/>
          <w:szCs w:val="24"/>
          <w:lang w:val="en-US"/>
        </w:rPr>
      </w:pPr>
      <w:r>
        <w:rPr>
          <w:rFonts w:eastAsiaTheme="minorEastAsia"/>
          <w:bCs/>
          <w:sz w:val="24"/>
          <w:szCs w:val="24"/>
          <w:lang w:val="en-US"/>
        </w:rPr>
        <w:t>Table</w:t>
      </w:r>
      <w:r w:rsidR="002D32CB" w:rsidRPr="00B97D56">
        <w:rPr>
          <w:rFonts w:eastAsiaTheme="minorEastAsia"/>
          <w:bCs/>
          <w:sz w:val="24"/>
          <w:szCs w:val="24"/>
          <w:lang w:val="en-US"/>
        </w:rPr>
        <w:t xml:space="preserve"> </w:t>
      </w:r>
      <w:r w:rsidR="00D634B9" w:rsidRPr="00B97D56">
        <w:rPr>
          <w:rFonts w:eastAsiaTheme="minorEastAsia"/>
          <w:bCs/>
          <w:sz w:val="24"/>
          <w:szCs w:val="24"/>
          <w:lang w:val="en-US"/>
        </w:rPr>
        <w:t>3</w:t>
      </w:r>
      <w:r w:rsidR="002D32CB" w:rsidRPr="00B97D56">
        <w:rPr>
          <w:rFonts w:eastAsiaTheme="minorEastAsia"/>
          <w:bCs/>
          <w:sz w:val="24"/>
          <w:szCs w:val="24"/>
          <w:lang w:val="en-US"/>
        </w:rPr>
        <w:t>.</w:t>
      </w:r>
      <w:r w:rsidR="00D634B9" w:rsidRPr="006D05B7">
        <w:rPr>
          <w:rFonts w:eastAsiaTheme="minorEastAsia"/>
          <w:sz w:val="24"/>
          <w:szCs w:val="24"/>
          <w:lang w:val="en-US"/>
        </w:rPr>
        <w:t>4 –</w:t>
      </w:r>
      <w:r w:rsidR="002D32CB" w:rsidRPr="006D05B7">
        <w:rPr>
          <w:rFonts w:eastAsiaTheme="minorEastAsia"/>
          <w:sz w:val="24"/>
          <w:szCs w:val="24"/>
          <w:lang w:val="en-US"/>
        </w:rPr>
        <w:t xml:space="preserve"> </w:t>
      </w:r>
      <w:r w:rsidRPr="006D05B7">
        <w:rPr>
          <w:rFonts w:eastAsiaTheme="minorEastAsia"/>
          <w:sz w:val="24"/>
          <w:szCs w:val="24"/>
          <w:lang w:val="en-US"/>
        </w:rPr>
        <w:t xml:space="preserve">Reconstructed parameters in function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for different error levels</w:t>
      </w:r>
      <w:r w:rsidR="002D32CB" w:rsidRPr="006D05B7">
        <w:rPr>
          <w:rFonts w:eastAsiaTheme="minorEastAsia"/>
          <w:sz w:val="24"/>
          <w:szCs w:val="24"/>
          <w:lang w:val="en-US"/>
        </w:rPr>
        <w:t xml:space="preserve">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=0, 0.05, 0.1</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in measurements </w:t>
      </w:r>
      <w:r w:rsidR="002D32CB" w:rsidRPr="006D05B7">
        <w:rPr>
          <w:rFonts w:eastAsiaTheme="minorEastAsia"/>
          <w:sz w:val="24"/>
          <w:szCs w:val="24"/>
          <w:lang w:val="en-US"/>
        </w:rPr>
        <w:t>(</w:t>
      </w:r>
      <w:r w:rsidR="00D634B9" w:rsidRPr="006D05B7">
        <w:rPr>
          <w:rFonts w:eastAsiaTheme="minorEastAsia"/>
          <w:sz w:val="24"/>
          <w:szCs w:val="24"/>
          <w:lang w:val="en-US"/>
        </w:rPr>
        <w:t>3.12</w:t>
      </w:r>
      <w:r w:rsidR="002D32CB" w:rsidRPr="006D05B7">
        <w:rPr>
          <w:rFonts w:eastAsiaTheme="minorEastAsia"/>
          <w:sz w:val="24"/>
          <w:szCs w:val="24"/>
          <w:lang w:val="en-US"/>
        </w:rPr>
        <w:t xml:space="preserve">) </w:t>
      </w:r>
      <w:r w:rsidRPr="006D05B7">
        <w:rPr>
          <w:rFonts w:eastAsiaTheme="minorEastAsia"/>
          <w:sz w:val="24"/>
          <w:szCs w:val="24"/>
          <w:lang w:val="en-US"/>
        </w:rPr>
        <w:t>for</w:t>
      </w:r>
      <w:r w:rsidR="002D32CB" w:rsidRPr="006D05B7">
        <w:rPr>
          <w:rFonts w:eastAsiaTheme="minorEastAsia"/>
          <w:sz w:val="24"/>
          <w:szCs w:val="24"/>
          <w:lang w:val="en-US"/>
        </w:rPr>
        <w:t xml:space="preserve">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 5, </m:t>
        </m:r>
        <m:r>
          <w:rPr>
            <w:rFonts w:ascii="Cambria Math" w:eastAsiaTheme="minorEastAsia" w:hAnsi="Cambria Math"/>
            <w:sz w:val="24"/>
            <w:szCs w:val="24"/>
          </w:rPr>
          <m:t>N</m:t>
        </m:r>
        <m:r>
          <m:rPr>
            <m:sty m:val="p"/>
          </m:rPr>
          <w:rPr>
            <w:rFonts w:ascii="Cambria Math" w:eastAsiaTheme="minorEastAsia" w:hAnsi="Cambria Math"/>
            <w:sz w:val="24"/>
            <w:szCs w:val="24"/>
            <w:lang w:val="en-US"/>
          </w:rPr>
          <m:t xml:space="preserve"> = 6</m:t>
        </m:r>
      </m:oMath>
      <w:r w:rsidR="002D32CB" w:rsidRPr="006D05B7">
        <w:rPr>
          <w:rFonts w:eastAsiaTheme="minorEastAsia"/>
          <w:sz w:val="24"/>
          <w:szCs w:val="24"/>
          <w:lang w:val="en-US"/>
        </w:rPr>
        <w:t xml:space="preserve"> </w:t>
      </w:r>
      <w:r w:rsidRPr="006D05B7">
        <w:rPr>
          <w:rFonts w:eastAsiaTheme="minorEastAsia"/>
          <w:sz w:val="24"/>
          <w:szCs w:val="24"/>
          <w:lang w:val="en-US"/>
        </w:rPr>
        <w:t>and constant technological term</w:t>
      </w:r>
      <w:r w:rsidR="002D32CB" w:rsidRPr="006D05B7">
        <w:rPr>
          <w:rFonts w:eastAsiaTheme="minorEastAsia"/>
          <w:sz w:val="24"/>
          <w:szCs w:val="24"/>
          <w:lang w:val="en-US"/>
        </w:rPr>
        <w:t xml:space="preserve"> </w:t>
      </w:r>
      <m:oMath>
        <m:r>
          <w:rPr>
            <w:rFonts w:ascii="Cambria Math" w:eastAsiaTheme="minorEastAsia" w:hAnsi="Cambria Math"/>
            <w:sz w:val="24"/>
            <w:szCs w:val="24"/>
          </w:rPr>
          <m:t>A</m:t>
        </m:r>
        <m:d>
          <m:dPr>
            <m:ctrlPr>
              <w:rPr>
                <w:rFonts w:ascii="Cambria Math" w:eastAsiaTheme="minorEastAsia" w:hAnsi="Cambria Math"/>
                <w:sz w:val="24"/>
                <w:szCs w:val="24"/>
              </w:rPr>
            </m:ctrlPr>
          </m:dPr>
          <m:e>
            <m:r>
              <w:rPr>
                <w:rFonts w:ascii="Cambria Math" w:eastAsiaTheme="minorEastAsia" w:hAnsi="Cambria Math"/>
                <w:sz w:val="24"/>
                <w:szCs w:val="24"/>
              </w:rPr>
              <m:t>x</m:t>
            </m:r>
            <m:r>
              <m:rPr>
                <m:sty m:val="p"/>
              </m:rPr>
              <w:rPr>
                <w:rFonts w:ascii="Cambria Math" w:eastAsiaTheme="minorEastAsia" w:hAnsi="Cambria Math"/>
                <w:sz w:val="24"/>
                <w:szCs w:val="24"/>
                <w:lang w:val="en-US"/>
              </w:rPr>
              <m:t>,</m:t>
            </m:r>
            <m:r>
              <w:rPr>
                <w:rFonts w:ascii="Cambria Math" w:eastAsiaTheme="minorEastAsia" w:hAnsi="Cambria Math"/>
                <w:sz w:val="24"/>
                <w:szCs w:val="24"/>
              </w:rPr>
              <m:t>t</m:t>
            </m:r>
          </m:e>
        </m:d>
        <m:r>
          <m:rPr>
            <m:sty m:val="p"/>
          </m:rPr>
          <w:rPr>
            <w:rFonts w:ascii="Cambria Math" w:eastAsiaTheme="minorEastAsia" w:hAnsi="Cambria Math"/>
            <w:sz w:val="24"/>
            <w:szCs w:val="24"/>
            <w:lang w:val="en-US"/>
          </w:rPr>
          <m:t>=1</m:t>
        </m:r>
      </m:oMath>
    </w:p>
    <w:tbl>
      <w:tblPr>
        <w:tblStyle w:val="a8"/>
        <w:tblW w:w="0" w:type="auto"/>
        <w:tblLook w:val="04A0" w:firstRow="1" w:lastRow="0" w:firstColumn="1" w:lastColumn="0" w:noHBand="0" w:noVBand="1"/>
      </w:tblPr>
      <w:tblGrid>
        <w:gridCol w:w="1967"/>
        <w:gridCol w:w="2016"/>
        <w:gridCol w:w="1839"/>
        <w:gridCol w:w="1850"/>
        <w:gridCol w:w="1672"/>
      </w:tblGrid>
      <w:tr w:rsidR="002D32CB" w:rsidRPr="006D05B7" w14:paraId="01CD9633" w14:textId="77777777" w:rsidTr="00FB69B2">
        <w:tc>
          <w:tcPr>
            <w:tcW w:w="1967" w:type="dxa"/>
            <w:vMerge w:val="restart"/>
          </w:tcPr>
          <w:p w14:paraId="0161EDA2" w14:textId="47854803" w:rsidR="002D32CB" w:rsidRPr="00B97D56" w:rsidRDefault="00B97D56" w:rsidP="0031321A">
            <w:pPr>
              <w:spacing w:line="360" w:lineRule="auto"/>
              <w:jc w:val="center"/>
              <w:rPr>
                <w:sz w:val="24"/>
                <w:szCs w:val="24"/>
                <w:lang w:val="en-US"/>
              </w:rPr>
            </w:pPr>
            <w:r>
              <w:rPr>
                <w:sz w:val="24"/>
                <w:szCs w:val="24"/>
                <w:lang w:val="en-US"/>
              </w:rPr>
              <w:t>Parameter</w:t>
            </w:r>
          </w:p>
        </w:tc>
        <w:tc>
          <w:tcPr>
            <w:tcW w:w="2016" w:type="dxa"/>
            <w:vMerge w:val="restart"/>
          </w:tcPr>
          <w:p w14:paraId="24E5FF8C" w14:textId="55FA84E3" w:rsidR="002D32CB" w:rsidRPr="0031321A" w:rsidRDefault="00B97D56" w:rsidP="00B97D56">
            <w:pPr>
              <w:spacing w:line="360" w:lineRule="auto"/>
              <w:jc w:val="center"/>
              <w:rPr>
                <w:sz w:val="24"/>
                <w:szCs w:val="24"/>
              </w:rPr>
            </w:pPr>
            <w:r>
              <w:rPr>
                <w:sz w:val="24"/>
                <w:szCs w:val="24"/>
                <w:lang w:val="en-US"/>
              </w:rPr>
              <w:t>Exact values</w:t>
            </w:r>
          </w:p>
        </w:tc>
        <w:tc>
          <w:tcPr>
            <w:tcW w:w="5361" w:type="dxa"/>
            <w:gridSpan w:val="3"/>
          </w:tcPr>
          <w:p w14:paraId="26897155" w14:textId="65775B1F" w:rsidR="002D32CB" w:rsidRPr="00B97D56" w:rsidRDefault="00B97D56" w:rsidP="0031321A">
            <w:pPr>
              <w:spacing w:line="360" w:lineRule="auto"/>
              <w:jc w:val="center"/>
              <w:rPr>
                <w:rFonts w:eastAsia="Calibri"/>
                <w:sz w:val="24"/>
                <w:szCs w:val="24"/>
                <w:lang w:val="en-US"/>
              </w:rPr>
            </w:pPr>
            <w:r>
              <w:rPr>
                <w:rFonts w:eastAsia="Calibri"/>
                <w:sz w:val="24"/>
                <w:szCs w:val="24"/>
                <w:lang w:val="en-US"/>
              </w:rPr>
              <w:t>Error level in inverse problem data</w:t>
            </w:r>
          </w:p>
        </w:tc>
      </w:tr>
      <w:tr w:rsidR="002D32CB" w:rsidRPr="0031321A" w14:paraId="07420F7D" w14:textId="77777777" w:rsidTr="00FB69B2">
        <w:tc>
          <w:tcPr>
            <w:tcW w:w="1967" w:type="dxa"/>
            <w:vMerge/>
          </w:tcPr>
          <w:p w14:paraId="4707C2DC" w14:textId="77777777" w:rsidR="002D32CB" w:rsidRPr="00B97D56" w:rsidRDefault="002D32CB" w:rsidP="0031321A">
            <w:pPr>
              <w:spacing w:line="360" w:lineRule="auto"/>
              <w:jc w:val="center"/>
              <w:rPr>
                <w:sz w:val="24"/>
                <w:szCs w:val="24"/>
                <w:lang w:val="en-US"/>
              </w:rPr>
            </w:pPr>
          </w:p>
        </w:tc>
        <w:tc>
          <w:tcPr>
            <w:tcW w:w="2016" w:type="dxa"/>
            <w:vMerge/>
          </w:tcPr>
          <w:p w14:paraId="0FCB4715" w14:textId="77777777" w:rsidR="002D32CB" w:rsidRPr="00B97D56" w:rsidRDefault="002D32CB" w:rsidP="0031321A">
            <w:pPr>
              <w:spacing w:line="360" w:lineRule="auto"/>
              <w:jc w:val="center"/>
              <w:rPr>
                <w:sz w:val="24"/>
                <w:szCs w:val="24"/>
                <w:lang w:val="en-US"/>
              </w:rPr>
            </w:pPr>
          </w:p>
        </w:tc>
        <w:tc>
          <w:tcPr>
            <w:tcW w:w="1839" w:type="dxa"/>
          </w:tcPr>
          <w:p w14:paraId="0472B890" w14:textId="623AF8F9" w:rsidR="002D32CB" w:rsidRPr="0031321A" w:rsidRDefault="00D634B9" w:rsidP="0031321A">
            <w:pPr>
              <w:spacing w:line="360" w:lineRule="auto"/>
              <w:jc w:val="center"/>
              <w:rPr>
                <w:sz w:val="24"/>
                <w:szCs w:val="24"/>
              </w:rPr>
            </w:pPr>
            <m:oMathPara>
              <m:oMath>
                <m:r>
                  <w:rPr>
                    <w:rFonts w:ascii="Cambria Math" w:hAnsi="Cambria Math"/>
                    <w:sz w:val="24"/>
                    <w:szCs w:val="24"/>
                  </w:rPr>
                  <m:t>ε=0</m:t>
                </m:r>
              </m:oMath>
            </m:oMathPara>
          </w:p>
        </w:tc>
        <w:tc>
          <w:tcPr>
            <w:tcW w:w="1850" w:type="dxa"/>
          </w:tcPr>
          <w:p w14:paraId="401F2E2D" w14:textId="59BF7B58" w:rsidR="002D32CB" w:rsidRPr="0031321A" w:rsidRDefault="00D634B9" w:rsidP="0031321A">
            <w:pPr>
              <w:spacing w:line="360" w:lineRule="auto"/>
              <w:jc w:val="center"/>
              <w:rPr>
                <w:sz w:val="24"/>
                <w:szCs w:val="24"/>
              </w:rPr>
            </w:pPr>
            <m:oMathPara>
              <m:oMath>
                <m:r>
                  <w:rPr>
                    <w:rFonts w:ascii="Cambria Math" w:hAnsi="Cambria Math"/>
                    <w:sz w:val="24"/>
                    <w:szCs w:val="24"/>
                  </w:rPr>
                  <m:t>ε=0.05</m:t>
                </m:r>
              </m:oMath>
            </m:oMathPara>
          </w:p>
        </w:tc>
        <w:tc>
          <w:tcPr>
            <w:tcW w:w="1672" w:type="dxa"/>
          </w:tcPr>
          <w:p w14:paraId="073B413A" w14:textId="7939849E" w:rsidR="002D32CB" w:rsidRPr="0031321A" w:rsidRDefault="00D634B9" w:rsidP="0031321A">
            <w:pPr>
              <w:spacing w:line="360" w:lineRule="auto"/>
              <w:jc w:val="center"/>
              <w:rPr>
                <w:sz w:val="24"/>
                <w:szCs w:val="24"/>
              </w:rPr>
            </w:pPr>
            <m:oMathPara>
              <m:oMath>
                <m:r>
                  <w:rPr>
                    <w:rFonts w:ascii="Cambria Math" w:hAnsi="Cambria Math"/>
                    <w:sz w:val="24"/>
                    <w:szCs w:val="24"/>
                  </w:rPr>
                  <m:t>ε=0.1</m:t>
                </m:r>
              </m:oMath>
            </m:oMathPara>
          </w:p>
        </w:tc>
      </w:tr>
      <w:tr w:rsidR="002D32CB" w:rsidRPr="0031321A" w14:paraId="4D568BA5" w14:textId="77777777" w:rsidTr="00FB69B2">
        <w:tc>
          <w:tcPr>
            <w:tcW w:w="1967" w:type="dxa"/>
            <w:vAlign w:val="center"/>
          </w:tcPr>
          <w:p w14:paraId="0C58D17B" w14:textId="0053F258" w:rsidR="002D32CB" w:rsidRPr="0031321A" w:rsidRDefault="00113D66" w:rsidP="0031321A">
            <w:pPr>
              <w:spacing w:line="360" w:lineRule="auto"/>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α</m:t>
                    </m:r>
                  </m:e>
                  <m:sub>
                    <m:r>
                      <w:rPr>
                        <w:rFonts w:ascii="Cambria Math" w:hAnsi="Cambria Math"/>
                        <w:sz w:val="24"/>
                        <w:szCs w:val="24"/>
                      </w:rPr>
                      <m:t>1</m:t>
                    </m:r>
                  </m:sub>
                </m:sSub>
              </m:oMath>
            </m:oMathPara>
          </w:p>
        </w:tc>
        <w:tc>
          <w:tcPr>
            <w:tcW w:w="2016" w:type="dxa"/>
            <w:vAlign w:val="center"/>
          </w:tcPr>
          <w:p w14:paraId="46690F75" w14:textId="77777777" w:rsidR="002D32CB" w:rsidRPr="0031321A" w:rsidRDefault="002D32CB" w:rsidP="0031321A">
            <w:pPr>
              <w:spacing w:line="360" w:lineRule="auto"/>
              <w:jc w:val="center"/>
              <w:rPr>
                <w:bCs/>
                <w:sz w:val="24"/>
                <w:szCs w:val="24"/>
              </w:rPr>
            </w:pPr>
            <w:r w:rsidRPr="0031321A">
              <w:rPr>
                <w:bCs/>
                <w:sz w:val="24"/>
                <w:szCs w:val="24"/>
              </w:rPr>
              <w:t>0.0005</w:t>
            </w:r>
          </w:p>
        </w:tc>
        <w:tc>
          <w:tcPr>
            <w:tcW w:w="1839" w:type="dxa"/>
            <w:vAlign w:val="center"/>
          </w:tcPr>
          <w:p w14:paraId="4782E90D" w14:textId="77777777" w:rsidR="002D32CB" w:rsidRPr="0031321A" w:rsidRDefault="002D32CB" w:rsidP="0031321A">
            <w:pPr>
              <w:spacing w:line="360" w:lineRule="auto"/>
              <w:jc w:val="center"/>
              <w:rPr>
                <w:bCs/>
                <w:sz w:val="24"/>
                <w:szCs w:val="24"/>
              </w:rPr>
            </w:pPr>
            <w:r w:rsidRPr="0031321A">
              <w:rPr>
                <w:bCs/>
                <w:sz w:val="24"/>
                <w:szCs w:val="24"/>
              </w:rPr>
              <w:t>0.00057</w:t>
            </w:r>
          </w:p>
        </w:tc>
        <w:tc>
          <w:tcPr>
            <w:tcW w:w="1850" w:type="dxa"/>
            <w:vAlign w:val="center"/>
          </w:tcPr>
          <w:p w14:paraId="043360A2" w14:textId="77777777" w:rsidR="002D32CB" w:rsidRPr="0031321A" w:rsidRDefault="002D32CB" w:rsidP="0031321A">
            <w:pPr>
              <w:spacing w:line="360" w:lineRule="auto"/>
              <w:jc w:val="center"/>
              <w:rPr>
                <w:bCs/>
                <w:sz w:val="24"/>
                <w:szCs w:val="24"/>
              </w:rPr>
            </w:pPr>
            <w:r w:rsidRPr="0031321A">
              <w:rPr>
                <w:bCs/>
                <w:sz w:val="24"/>
                <w:szCs w:val="24"/>
              </w:rPr>
              <w:t>0.00048</w:t>
            </w:r>
          </w:p>
        </w:tc>
        <w:tc>
          <w:tcPr>
            <w:tcW w:w="1672" w:type="dxa"/>
            <w:vAlign w:val="center"/>
          </w:tcPr>
          <w:p w14:paraId="420ED036" w14:textId="77777777" w:rsidR="002D32CB" w:rsidRPr="0031321A" w:rsidRDefault="002D32CB" w:rsidP="0031321A">
            <w:pPr>
              <w:spacing w:line="360" w:lineRule="auto"/>
              <w:jc w:val="center"/>
              <w:rPr>
                <w:bCs/>
                <w:sz w:val="24"/>
                <w:szCs w:val="24"/>
              </w:rPr>
            </w:pPr>
            <w:r w:rsidRPr="0031321A">
              <w:rPr>
                <w:bCs/>
                <w:sz w:val="24"/>
                <w:szCs w:val="24"/>
              </w:rPr>
              <w:t>0.00036</w:t>
            </w:r>
          </w:p>
        </w:tc>
      </w:tr>
      <w:tr w:rsidR="002D32CB" w:rsidRPr="0031321A" w14:paraId="6343D1D3" w14:textId="77777777" w:rsidTr="00FB69B2">
        <w:tc>
          <w:tcPr>
            <w:tcW w:w="1967" w:type="dxa"/>
            <w:vAlign w:val="center"/>
          </w:tcPr>
          <w:p w14:paraId="0C382597" w14:textId="22466D14" w:rsidR="002D32CB" w:rsidRPr="0031321A" w:rsidRDefault="00113D66" w:rsidP="0031321A">
            <w:pPr>
              <w:spacing w:line="360" w:lineRule="auto"/>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α</m:t>
                    </m:r>
                  </m:e>
                  <m:sub>
                    <m:r>
                      <w:rPr>
                        <w:rFonts w:ascii="Cambria Math" w:hAnsi="Cambria Math"/>
                        <w:sz w:val="24"/>
                        <w:szCs w:val="24"/>
                      </w:rPr>
                      <m:t>2</m:t>
                    </m:r>
                  </m:sub>
                </m:sSub>
              </m:oMath>
            </m:oMathPara>
          </w:p>
        </w:tc>
        <w:tc>
          <w:tcPr>
            <w:tcW w:w="2016" w:type="dxa"/>
            <w:vAlign w:val="center"/>
          </w:tcPr>
          <w:p w14:paraId="6106D3DE" w14:textId="77777777" w:rsidR="002D32CB" w:rsidRPr="0031321A" w:rsidRDefault="002D32CB" w:rsidP="0031321A">
            <w:pPr>
              <w:spacing w:line="360" w:lineRule="auto"/>
              <w:jc w:val="center"/>
              <w:rPr>
                <w:bCs/>
                <w:sz w:val="24"/>
                <w:szCs w:val="24"/>
              </w:rPr>
            </w:pPr>
            <w:r w:rsidRPr="0031321A">
              <w:rPr>
                <w:bCs/>
                <w:sz w:val="24"/>
                <w:szCs w:val="24"/>
              </w:rPr>
              <w:t>0.0005</w:t>
            </w:r>
          </w:p>
        </w:tc>
        <w:tc>
          <w:tcPr>
            <w:tcW w:w="1839" w:type="dxa"/>
            <w:vAlign w:val="center"/>
          </w:tcPr>
          <w:p w14:paraId="5DFAC676" w14:textId="77777777" w:rsidR="002D32CB" w:rsidRPr="0031321A" w:rsidRDefault="002D32CB" w:rsidP="0031321A">
            <w:pPr>
              <w:spacing w:line="360" w:lineRule="auto"/>
              <w:jc w:val="center"/>
              <w:rPr>
                <w:bCs/>
                <w:sz w:val="24"/>
                <w:szCs w:val="24"/>
              </w:rPr>
            </w:pPr>
            <w:r w:rsidRPr="0031321A">
              <w:rPr>
                <w:bCs/>
                <w:sz w:val="24"/>
                <w:szCs w:val="24"/>
              </w:rPr>
              <w:t>0.00057</w:t>
            </w:r>
          </w:p>
        </w:tc>
        <w:tc>
          <w:tcPr>
            <w:tcW w:w="1850" w:type="dxa"/>
            <w:vAlign w:val="center"/>
          </w:tcPr>
          <w:p w14:paraId="789C7C66" w14:textId="77777777" w:rsidR="002D32CB" w:rsidRPr="0031321A" w:rsidRDefault="002D32CB" w:rsidP="0031321A">
            <w:pPr>
              <w:spacing w:line="360" w:lineRule="auto"/>
              <w:jc w:val="center"/>
              <w:rPr>
                <w:bCs/>
                <w:sz w:val="24"/>
                <w:szCs w:val="24"/>
              </w:rPr>
            </w:pPr>
            <w:r w:rsidRPr="0031321A">
              <w:rPr>
                <w:bCs/>
                <w:sz w:val="24"/>
                <w:szCs w:val="24"/>
              </w:rPr>
              <w:t>0.00048</w:t>
            </w:r>
          </w:p>
        </w:tc>
        <w:tc>
          <w:tcPr>
            <w:tcW w:w="1672" w:type="dxa"/>
            <w:vAlign w:val="center"/>
          </w:tcPr>
          <w:p w14:paraId="265D4599" w14:textId="77777777" w:rsidR="002D32CB" w:rsidRPr="0031321A" w:rsidRDefault="002D32CB" w:rsidP="0031321A">
            <w:pPr>
              <w:spacing w:line="360" w:lineRule="auto"/>
              <w:jc w:val="center"/>
              <w:rPr>
                <w:bCs/>
                <w:sz w:val="24"/>
                <w:szCs w:val="24"/>
              </w:rPr>
            </w:pPr>
            <w:r w:rsidRPr="0031321A">
              <w:rPr>
                <w:bCs/>
                <w:sz w:val="24"/>
                <w:szCs w:val="24"/>
              </w:rPr>
              <w:t>0.00036</w:t>
            </w:r>
          </w:p>
        </w:tc>
      </w:tr>
      <w:tr w:rsidR="002D32CB" w:rsidRPr="0031321A" w14:paraId="2E44DD34" w14:textId="77777777" w:rsidTr="00FB69B2">
        <w:tc>
          <w:tcPr>
            <w:tcW w:w="1967" w:type="dxa"/>
            <w:vAlign w:val="center"/>
          </w:tcPr>
          <w:p w14:paraId="3BD5844A" w14:textId="7F528697" w:rsidR="002D32CB" w:rsidRPr="0031321A" w:rsidRDefault="00D634B9" w:rsidP="0031321A">
            <w:pPr>
              <w:spacing w:line="360" w:lineRule="auto"/>
              <w:jc w:val="center"/>
              <w:rPr>
                <w:bCs/>
                <w:sz w:val="24"/>
                <w:szCs w:val="24"/>
              </w:rPr>
            </w:pPr>
            <m:oMathPara>
              <m:oMath>
                <m:r>
                  <w:rPr>
                    <w:rFonts w:ascii="Cambria Math" w:hAnsi="Cambria Math"/>
                    <w:sz w:val="24"/>
                    <w:szCs w:val="24"/>
                  </w:rPr>
                  <m:t>p</m:t>
                </m:r>
              </m:oMath>
            </m:oMathPara>
          </w:p>
        </w:tc>
        <w:tc>
          <w:tcPr>
            <w:tcW w:w="2016" w:type="dxa"/>
            <w:vAlign w:val="center"/>
          </w:tcPr>
          <w:p w14:paraId="0940CF4C" w14:textId="77777777" w:rsidR="002D32CB" w:rsidRPr="0031321A" w:rsidRDefault="002D32CB" w:rsidP="0031321A">
            <w:pPr>
              <w:spacing w:line="360" w:lineRule="auto"/>
              <w:jc w:val="center"/>
              <w:rPr>
                <w:bCs/>
                <w:sz w:val="24"/>
                <w:szCs w:val="24"/>
              </w:rPr>
            </w:pPr>
            <w:r w:rsidRPr="0031321A">
              <w:rPr>
                <w:bCs/>
                <w:sz w:val="24"/>
                <w:szCs w:val="24"/>
              </w:rPr>
              <w:t>4</w:t>
            </w:r>
          </w:p>
        </w:tc>
        <w:tc>
          <w:tcPr>
            <w:tcW w:w="1839" w:type="dxa"/>
            <w:vAlign w:val="center"/>
          </w:tcPr>
          <w:p w14:paraId="165D43DE" w14:textId="77777777" w:rsidR="002D32CB" w:rsidRPr="0031321A" w:rsidRDefault="002D32CB" w:rsidP="0031321A">
            <w:pPr>
              <w:spacing w:line="360" w:lineRule="auto"/>
              <w:jc w:val="center"/>
              <w:rPr>
                <w:bCs/>
                <w:sz w:val="24"/>
                <w:szCs w:val="24"/>
              </w:rPr>
            </w:pPr>
            <w:r w:rsidRPr="0031321A">
              <w:rPr>
                <w:bCs/>
                <w:sz w:val="24"/>
                <w:szCs w:val="24"/>
              </w:rPr>
              <w:t>3.9226</w:t>
            </w:r>
          </w:p>
        </w:tc>
        <w:tc>
          <w:tcPr>
            <w:tcW w:w="1850" w:type="dxa"/>
            <w:vAlign w:val="center"/>
          </w:tcPr>
          <w:p w14:paraId="13016A67" w14:textId="77777777" w:rsidR="002D32CB" w:rsidRPr="0031321A" w:rsidRDefault="002D32CB" w:rsidP="0031321A">
            <w:pPr>
              <w:spacing w:line="360" w:lineRule="auto"/>
              <w:jc w:val="center"/>
              <w:rPr>
                <w:bCs/>
                <w:sz w:val="24"/>
                <w:szCs w:val="24"/>
              </w:rPr>
            </w:pPr>
            <w:r w:rsidRPr="0031321A">
              <w:rPr>
                <w:bCs/>
                <w:sz w:val="24"/>
                <w:szCs w:val="24"/>
              </w:rPr>
              <w:t>4.0202</w:t>
            </w:r>
          </w:p>
        </w:tc>
        <w:tc>
          <w:tcPr>
            <w:tcW w:w="1672" w:type="dxa"/>
            <w:vAlign w:val="center"/>
          </w:tcPr>
          <w:p w14:paraId="385BA139" w14:textId="77777777" w:rsidR="002D32CB" w:rsidRPr="0031321A" w:rsidRDefault="002D32CB" w:rsidP="0031321A">
            <w:pPr>
              <w:spacing w:line="360" w:lineRule="auto"/>
              <w:jc w:val="center"/>
              <w:rPr>
                <w:bCs/>
                <w:sz w:val="24"/>
                <w:szCs w:val="24"/>
              </w:rPr>
            </w:pPr>
            <w:r w:rsidRPr="0031321A">
              <w:rPr>
                <w:bCs/>
                <w:sz w:val="24"/>
                <w:szCs w:val="24"/>
              </w:rPr>
              <w:t>4.1806</w:t>
            </w:r>
          </w:p>
        </w:tc>
      </w:tr>
      <w:tr w:rsidR="002D32CB" w:rsidRPr="0031321A" w14:paraId="02D745F7" w14:textId="77777777" w:rsidTr="00FB69B2">
        <w:tc>
          <w:tcPr>
            <w:tcW w:w="1967" w:type="dxa"/>
          </w:tcPr>
          <w:p w14:paraId="22E6D109" w14:textId="7DAA0CCA" w:rsidR="002D32CB" w:rsidRPr="0031321A" w:rsidRDefault="00113D66" w:rsidP="0031321A">
            <w:pPr>
              <w:spacing w:line="360" w:lineRule="auto"/>
              <w:jc w:val="both"/>
              <w:rPr>
                <w:rFonts w:eastAsia="Times New Roman"/>
                <w:bCs/>
                <w:sz w:val="24"/>
                <w:szCs w:val="24"/>
              </w:rPr>
            </w:pPr>
            <m:oMathPara>
              <m:oMath>
                <m:func>
                  <m:funcPr>
                    <m:ctrlPr>
                      <w:rPr>
                        <w:rFonts w:ascii="Cambria Math" w:hAnsi="Cambria Math"/>
                        <w:bCs/>
                        <w:i/>
                        <w:sz w:val="24"/>
                        <w:szCs w:val="24"/>
                        <w:lang w:val="en-US"/>
                      </w:rPr>
                    </m:ctrlPr>
                  </m:funcPr>
                  <m:fName>
                    <m:r>
                      <m:rPr>
                        <m:sty m:val="p"/>
                      </m:rPr>
                      <w:rPr>
                        <w:rFonts w:ascii="Cambria Math" w:hAnsi="Cambria Math"/>
                        <w:sz w:val="24"/>
                        <w:szCs w:val="24"/>
                        <w:lang w:val="en-US"/>
                      </w:rPr>
                      <m:t>max</m:t>
                    </m:r>
                  </m:fName>
                  <m:e>
                    <m:r>
                      <w:rPr>
                        <w:rFonts w:ascii="Cambria Math" w:hAnsi="Cambria Math"/>
                        <w:sz w:val="24"/>
                        <w:szCs w:val="24"/>
                        <w:lang w:val="en-US"/>
                      </w:rPr>
                      <m:t>|δ(k)|</m:t>
                    </m:r>
                  </m:e>
                </m:func>
              </m:oMath>
            </m:oMathPara>
          </w:p>
        </w:tc>
        <w:tc>
          <w:tcPr>
            <w:tcW w:w="2016" w:type="dxa"/>
          </w:tcPr>
          <w:p w14:paraId="0BEE0224" w14:textId="77777777" w:rsidR="002D32CB" w:rsidRPr="0031321A" w:rsidRDefault="002D32CB" w:rsidP="0031321A">
            <w:pPr>
              <w:spacing w:line="360" w:lineRule="auto"/>
              <w:jc w:val="both"/>
              <w:rPr>
                <w:bCs/>
                <w:sz w:val="24"/>
                <w:szCs w:val="24"/>
              </w:rPr>
            </w:pPr>
          </w:p>
        </w:tc>
        <w:tc>
          <w:tcPr>
            <w:tcW w:w="1839" w:type="dxa"/>
            <w:vAlign w:val="center"/>
          </w:tcPr>
          <w:p w14:paraId="44D4D793" w14:textId="77777777" w:rsidR="002D32CB" w:rsidRPr="0031321A" w:rsidRDefault="002D32CB" w:rsidP="0031321A">
            <w:pPr>
              <w:spacing w:line="360" w:lineRule="auto"/>
              <w:jc w:val="center"/>
              <w:rPr>
                <w:bCs/>
                <w:sz w:val="24"/>
                <w:szCs w:val="24"/>
              </w:rPr>
            </w:pPr>
            <w:r w:rsidRPr="0031321A">
              <w:rPr>
                <w:bCs/>
                <w:sz w:val="24"/>
                <w:szCs w:val="24"/>
              </w:rPr>
              <w:t>0.005</w:t>
            </w:r>
          </w:p>
        </w:tc>
        <w:tc>
          <w:tcPr>
            <w:tcW w:w="1850" w:type="dxa"/>
            <w:vAlign w:val="center"/>
          </w:tcPr>
          <w:p w14:paraId="345EFA98" w14:textId="77777777" w:rsidR="002D32CB" w:rsidRPr="0031321A" w:rsidRDefault="002D32CB" w:rsidP="0031321A">
            <w:pPr>
              <w:spacing w:line="360" w:lineRule="auto"/>
              <w:jc w:val="center"/>
              <w:rPr>
                <w:bCs/>
                <w:sz w:val="24"/>
                <w:szCs w:val="24"/>
              </w:rPr>
            </w:pPr>
            <w:r w:rsidRPr="0031321A">
              <w:rPr>
                <w:bCs/>
                <w:sz w:val="24"/>
                <w:szCs w:val="24"/>
              </w:rPr>
              <w:t>0.019</w:t>
            </w:r>
          </w:p>
        </w:tc>
        <w:tc>
          <w:tcPr>
            <w:tcW w:w="1672" w:type="dxa"/>
            <w:vAlign w:val="center"/>
          </w:tcPr>
          <w:p w14:paraId="3AC06B0B" w14:textId="77777777" w:rsidR="002D32CB" w:rsidRPr="0031321A" w:rsidRDefault="002D32CB" w:rsidP="0031321A">
            <w:pPr>
              <w:spacing w:line="360" w:lineRule="auto"/>
              <w:jc w:val="center"/>
              <w:rPr>
                <w:bCs/>
                <w:sz w:val="24"/>
                <w:szCs w:val="24"/>
              </w:rPr>
            </w:pPr>
            <w:r w:rsidRPr="0031321A">
              <w:rPr>
                <w:bCs/>
                <w:sz w:val="24"/>
                <w:szCs w:val="24"/>
              </w:rPr>
              <w:t>0.02</w:t>
            </w:r>
          </w:p>
        </w:tc>
      </w:tr>
    </w:tbl>
    <w:p w14:paraId="17A3B45A" w14:textId="77777777" w:rsidR="002D32CB" w:rsidRPr="0031321A" w:rsidRDefault="002D32CB" w:rsidP="0031321A">
      <w:pPr>
        <w:spacing w:after="0" w:line="360" w:lineRule="auto"/>
        <w:jc w:val="both"/>
        <w:rPr>
          <w:rFonts w:eastAsiaTheme="minorEastAsia"/>
          <w:bCs/>
          <w:sz w:val="24"/>
          <w:szCs w:val="24"/>
        </w:rPr>
      </w:pPr>
    </w:p>
    <w:p w14:paraId="7E4AAD32" w14:textId="1189FC84" w:rsidR="002D32CB" w:rsidRPr="006D05B7" w:rsidRDefault="00B97D56" w:rsidP="0031321A">
      <w:pPr>
        <w:spacing w:after="0" w:line="360" w:lineRule="auto"/>
        <w:ind w:firstLine="708"/>
        <w:jc w:val="both"/>
        <w:rPr>
          <w:rFonts w:eastAsiaTheme="minorEastAsia"/>
          <w:sz w:val="24"/>
          <w:szCs w:val="24"/>
          <w:lang w:val="en-US"/>
        </w:rPr>
      </w:pPr>
      <w:r w:rsidRPr="006D05B7">
        <w:rPr>
          <w:rFonts w:eastAsiaTheme="minorEastAsia"/>
          <w:sz w:val="24"/>
          <w:szCs w:val="24"/>
          <w:lang w:val="en-US"/>
        </w:rPr>
        <w:t xml:space="preserve">The solution </w:t>
      </w:r>
      <m:oMath>
        <m:r>
          <w:rPr>
            <w:rFonts w:ascii="Cambria Math" w:eastAsiaTheme="minorEastAsia" w:hAnsi="Cambria Math"/>
            <w:sz w:val="24"/>
            <w:szCs w:val="24"/>
          </w:rPr>
          <m:t>k</m:t>
        </m:r>
        <m:r>
          <m:rPr>
            <m:sty m:val="p"/>
          </m:rPr>
          <w:rPr>
            <w:rFonts w:ascii="Cambria Math" w:eastAsiaTheme="minorEastAsia" w:hAnsi="Cambria Math"/>
            <w:sz w:val="24"/>
            <w:szCs w:val="24"/>
            <w:lang w:val="en-US"/>
          </w:rPr>
          <m:t>(</m:t>
        </m:r>
        <m:r>
          <w:rPr>
            <w:rFonts w:ascii="Cambria Math" w:eastAsiaTheme="minorEastAsia" w:hAnsi="Cambria Math"/>
            <w:sz w:val="24"/>
            <w:szCs w:val="24"/>
          </w:rPr>
          <m:t>x</m:t>
        </m:r>
        <m:r>
          <m:rPr>
            <m:sty m:val="p"/>
          </m:rPr>
          <w:rPr>
            <w:rFonts w:ascii="Cambria Math" w:eastAsiaTheme="minorEastAsia" w:hAnsi="Cambria Math"/>
            <w:sz w:val="24"/>
            <w:szCs w:val="24"/>
            <w:lang w:val="en-US"/>
          </w:rPr>
          <m:t xml:space="preserve">, </m:t>
        </m:r>
        <m:r>
          <w:rPr>
            <w:rFonts w:ascii="Cambria Math" w:eastAsiaTheme="minorEastAsia" w:hAnsi="Cambria Math"/>
            <w:sz w:val="24"/>
            <w:szCs w:val="24"/>
          </w:rPr>
          <m:t>t</m:t>
        </m:r>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of spatial Solow mathematical model for reconstructed</w:t>
      </w:r>
      <w:r w:rsidR="002D32CB" w:rsidRPr="006D05B7">
        <w:rPr>
          <w:rFonts w:eastAsiaTheme="minorEastAsia"/>
          <w:sz w:val="24"/>
          <w:szCs w:val="24"/>
          <w:lang w:val="en-US"/>
        </w:rPr>
        <w:t xml:space="preserve">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and measured data </w:t>
      </w:r>
      <w:r w:rsidR="002D32CB" w:rsidRPr="006D05B7">
        <w:rPr>
          <w:rFonts w:eastAsiaTheme="minorEastAsia"/>
          <w:sz w:val="24"/>
          <w:szCs w:val="24"/>
          <w:lang w:val="en-US"/>
        </w:rPr>
        <w:t>(</w:t>
      </w:r>
      <w:r w:rsidR="00D634B9" w:rsidRPr="006D05B7">
        <w:rPr>
          <w:rFonts w:eastAsiaTheme="minorEastAsia"/>
          <w:sz w:val="24"/>
          <w:szCs w:val="24"/>
          <w:lang w:val="en-US"/>
        </w:rPr>
        <w:t>3.12</w:t>
      </w:r>
      <w:r w:rsidR="002D32CB" w:rsidRPr="006D05B7">
        <w:rPr>
          <w:rFonts w:eastAsiaTheme="minorEastAsia"/>
          <w:sz w:val="24"/>
          <w:szCs w:val="24"/>
          <w:lang w:val="en-US"/>
        </w:rPr>
        <w:t xml:space="preserve">) </w:t>
      </w:r>
      <w:r w:rsidRPr="006D05B7">
        <w:rPr>
          <w:rFonts w:eastAsiaTheme="minorEastAsia"/>
          <w:sz w:val="24"/>
          <w:szCs w:val="24"/>
          <w:lang w:val="en-US"/>
        </w:rPr>
        <w:t>for</w:t>
      </w:r>
      <w:r w:rsidR="002D32CB" w:rsidRPr="006D05B7">
        <w:rPr>
          <w:rFonts w:eastAsiaTheme="minorEastAsia"/>
          <w:sz w:val="24"/>
          <w:szCs w:val="24"/>
          <w:lang w:val="en-US"/>
        </w:rPr>
        <w:t xml:space="preserve">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 xml:space="preserve"> = 0.1</m:t>
        </m:r>
      </m:oMath>
      <w:r w:rsidR="002D32CB" w:rsidRPr="006D05B7">
        <w:rPr>
          <w:rFonts w:eastAsiaTheme="minorEastAsia"/>
          <w:sz w:val="24"/>
          <w:szCs w:val="24"/>
          <w:lang w:val="en-US"/>
        </w:rPr>
        <w:t xml:space="preserve"> </w:t>
      </w:r>
      <w:proofErr w:type="gramStart"/>
      <w:r w:rsidRPr="006D05B7">
        <w:rPr>
          <w:rFonts w:eastAsiaTheme="minorEastAsia"/>
          <w:sz w:val="24"/>
          <w:szCs w:val="24"/>
          <w:lang w:val="en-US"/>
        </w:rPr>
        <w:t>is demonstrated</w:t>
      </w:r>
      <w:proofErr w:type="gramEnd"/>
      <w:r w:rsidRPr="006D05B7">
        <w:rPr>
          <w:rFonts w:eastAsiaTheme="minorEastAsia"/>
          <w:sz w:val="24"/>
          <w:szCs w:val="24"/>
          <w:lang w:val="en-US"/>
        </w:rPr>
        <w:t xml:space="preserve"> on Figure </w:t>
      </w:r>
      <w:r w:rsidR="00C273ED">
        <w:rPr>
          <w:rFonts w:eastAsiaTheme="minorEastAsia"/>
          <w:sz w:val="24"/>
          <w:szCs w:val="24"/>
          <w:lang w:val="en-US"/>
        </w:rPr>
        <w:t>F</w:t>
      </w:r>
      <w:r w:rsidR="00D634B9" w:rsidRPr="006D05B7">
        <w:rPr>
          <w:rFonts w:eastAsiaTheme="minorEastAsia"/>
          <w:sz w:val="24"/>
          <w:szCs w:val="24"/>
          <w:lang w:val="en-US"/>
        </w:rPr>
        <w:t>.</w:t>
      </w:r>
      <w:r w:rsidR="00C273ED">
        <w:rPr>
          <w:rFonts w:eastAsiaTheme="minorEastAsia"/>
          <w:sz w:val="24"/>
          <w:szCs w:val="24"/>
          <w:lang w:val="en-US"/>
        </w:rPr>
        <w:t>1 (Appendix F)</w:t>
      </w:r>
      <w:r w:rsidR="002D32CB" w:rsidRPr="006D05B7">
        <w:rPr>
          <w:rFonts w:eastAsiaTheme="minorEastAsia"/>
          <w:sz w:val="24"/>
          <w:szCs w:val="24"/>
          <w:lang w:val="en-US"/>
        </w:rPr>
        <w:t xml:space="preserve">. </w:t>
      </w:r>
      <w:r w:rsidRPr="006D05B7">
        <w:rPr>
          <w:rFonts w:eastAsiaTheme="minorEastAsia"/>
          <w:sz w:val="24"/>
          <w:szCs w:val="24"/>
          <w:lang w:val="en-US"/>
        </w:rPr>
        <w:t xml:space="preserve">Figure </w:t>
      </w:r>
      <w:r w:rsidR="00C273ED">
        <w:rPr>
          <w:rFonts w:eastAsiaTheme="minorEastAsia"/>
          <w:sz w:val="24"/>
          <w:szCs w:val="24"/>
          <w:lang w:val="en-US"/>
        </w:rPr>
        <w:t>F</w:t>
      </w:r>
      <w:r w:rsidR="00C273ED" w:rsidRPr="006D05B7">
        <w:rPr>
          <w:rFonts w:eastAsiaTheme="minorEastAsia"/>
          <w:sz w:val="24"/>
          <w:szCs w:val="24"/>
          <w:lang w:val="en-US"/>
        </w:rPr>
        <w:t>.</w:t>
      </w:r>
      <w:r w:rsidR="00C273ED">
        <w:rPr>
          <w:rFonts w:eastAsiaTheme="minorEastAsia"/>
          <w:sz w:val="24"/>
          <w:szCs w:val="24"/>
          <w:lang w:val="en-US"/>
        </w:rPr>
        <w:t xml:space="preserve">1 (Appendix F) </w:t>
      </w:r>
      <w:r w:rsidRPr="006D05B7">
        <w:rPr>
          <w:rFonts w:eastAsiaTheme="minorEastAsia"/>
          <w:sz w:val="24"/>
          <w:szCs w:val="24"/>
          <w:lang w:val="en-US"/>
        </w:rPr>
        <w:t xml:space="preserve">shows the compliance of model </w:t>
      </w:r>
      <w:proofErr w:type="gramStart"/>
      <w:r w:rsidRPr="006D05B7">
        <w:rPr>
          <w:rFonts w:eastAsiaTheme="minorEastAsia"/>
          <w:sz w:val="24"/>
          <w:szCs w:val="24"/>
          <w:lang w:val="en-US"/>
        </w:rPr>
        <w:t xml:space="preserve">solution </w:t>
      </w:r>
      <w:proofErr w:type="gramEnd"/>
      <m:oMath>
        <m:r>
          <w:rPr>
            <w:rFonts w:ascii="Cambria Math" w:eastAsiaTheme="minorEastAsia" w:hAnsi="Cambria Math"/>
            <w:sz w:val="24"/>
            <w:szCs w:val="24"/>
          </w:rPr>
          <m:t>k</m:t>
        </m:r>
        <m:r>
          <m:rPr>
            <m:sty m:val="p"/>
          </m:rPr>
          <w:rPr>
            <w:rFonts w:ascii="Cambria Math" w:eastAsiaTheme="minorEastAsia" w:hAnsi="Cambria Math"/>
            <w:sz w:val="24"/>
            <w:szCs w:val="24"/>
            <w:lang w:val="en-US"/>
          </w:rPr>
          <m:t>(</m:t>
        </m:r>
        <m:r>
          <w:rPr>
            <w:rFonts w:ascii="Cambria Math" w:eastAsiaTheme="minorEastAsia" w:hAnsi="Cambria Math"/>
            <w:sz w:val="24"/>
            <w:szCs w:val="24"/>
          </w:rPr>
          <m:t>x</m:t>
        </m:r>
        <m:r>
          <m:rPr>
            <m:sty m:val="p"/>
          </m:rPr>
          <w:rPr>
            <w:rFonts w:ascii="Cambria Math" w:eastAsiaTheme="minorEastAsia" w:hAnsi="Cambria Math"/>
            <w:sz w:val="24"/>
            <w:szCs w:val="24"/>
            <w:lang w:val="en-US"/>
          </w:rPr>
          <m:t xml:space="preserve">, </m:t>
        </m:r>
        <m:r>
          <w:rPr>
            <w:rFonts w:ascii="Cambria Math" w:eastAsiaTheme="minorEastAsia" w:hAnsi="Cambria Math"/>
            <w:sz w:val="24"/>
            <w:szCs w:val="24"/>
          </w:rPr>
          <m:t>t</m:t>
        </m:r>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oMath>
      <w:r w:rsidR="002D32CB" w:rsidRPr="006D05B7">
        <w:rPr>
          <w:rFonts w:eastAsiaTheme="minorEastAsia"/>
          <w:sz w:val="24"/>
          <w:szCs w:val="24"/>
          <w:lang w:val="en-US"/>
        </w:rPr>
        <w:t>) (</w:t>
      </w:r>
      <w:r w:rsidRPr="006D05B7">
        <w:rPr>
          <w:rFonts w:eastAsiaTheme="minorEastAsia"/>
          <w:sz w:val="24"/>
          <w:szCs w:val="24"/>
          <w:lang w:val="en-US"/>
        </w:rPr>
        <w:t>(red line for fixed time point</w:t>
      </w:r>
      <w:r w:rsidR="002D32CB" w:rsidRPr="006D05B7">
        <w:rPr>
          <w:rFonts w:eastAsiaTheme="minorEastAsia"/>
          <w:sz w:val="24"/>
          <w:szCs w:val="24"/>
          <w:lang w:val="en-US"/>
        </w:rPr>
        <w:t xml:space="preserve">) </w:t>
      </w:r>
      <w:r w:rsidR="002D32CB" w:rsidRPr="00B97D56">
        <w:rPr>
          <w:rFonts w:eastAsiaTheme="minorEastAsia"/>
          <w:sz w:val="24"/>
          <w:szCs w:val="24"/>
        </w:rPr>
        <w:t>с</w:t>
      </w:r>
      <w:r w:rsidR="002D32CB" w:rsidRPr="006D05B7">
        <w:rPr>
          <w:rFonts w:eastAsiaTheme="minorEastAsia"/>
          <w:sz w:val="24"/>
          <w:szCs w:val="24"/>
          <w:lang w:val="en-US"/>
        </w:rPr>
        <w:t xml:space="preserve"> </w:t>
      </w:r>
      <w:r w:rsidRPr="006D05B7">
        <w:rPr>
          <w:rFonts w:eastAsiaTheme="minorEastAsia"/>
          <w:sz w:val="24"/>
          <w:szCs w:val="24"/>
          <w:lang w:val="en-US"/>
        </w:rPr>
        <w:t xml:space="preserve">with measured synthetic noisy data with noise level </w:t>
      </w:r>
      <w:r w:rsidR="002D32CB" w:rsidRPr="00B97D56">
        <w:rPr>
          <w:rFonts w:eastAsiaTheme="minorEastAsia"/>
          <w:sz w:val="24"/>
          <w:szCs w:val="24"/>
        </w:rPr>
        <w:t>ε</w:t>
      </w:r>
      <w:r w:rsidR="002D32CB" w:rsidRPr="006D05B7">
        <w:rPr>
          <w:rFonts w:eastAsiaTheme="minorEastAsia"/>
          <w:sz w:val="24"/>
          <w:szCs w:val="24"/>
          <w:lang w:val="en-US"/>
        </w:rPr>
        <w:t xml:space="preserve"> = 0,1 (</w:t>
      </w:r>
      <w:r w:rsidRPr="006D05B7">
        <w:rPr>
          <w:rFonts w:eastAsiaTheme="minorEastAsia"/>
          <w:sz w:val="24"/>
          <w:szCs w:val="24"/>
          <w:lang w:val="en-US"/>
        </w:rPr>
        <w:t>black triangles</w:t>
      </w:r>
      <w:r w:rsidR="002D32CB" w:rsidRPr="006D05B7">
        <w:rPr>
          <w:rFonts w:eastAsiaTheme="minorEastAsia"/>
          <w:sz w:val="24"/>
          <w:szCs w:val="24"/>
          <w:lang w:val="en-US"/>
        </w:rPr>
        <w:t>).</w:t>
      </w:r>
    </w:p>
    <w:p w14:paraId="5AB952F9" w14:textId="51500018" w:rsidR="002D32CB" w:rsidRPr="006D05B7" w:rsidRDefault="00B97D56" w:rsidP="0031321A">
      <w:pPr>
        <w:spacing w:after="0" w:line="360" w:lineRule="auto"/>
        <w:ind w:firstLine="708"/>
        <w:jc w:val="both"/>
        <w:rPr>
          <w:rFonts w:eastAsiaTheme="minorEastAsia"/>
          <w:sz w:val="24"/>
          <w:szCs w:val="24"/>
          <w:lang w:val="en-US"/>
        </w:rPr>
      </w:pPr>
      <w:r w:rsidRPr="006D05B7">
        <w:rPr>
          <w:rFonts w:eastAsiaTheme="minorEastAsia"/>
          <w:sz w:val="24"/>
          <w:szCs w:val="24"/>
          <w:lang w:val="en-US"/>
        </w:rPr>
        <w:t xml:space="preserve">We consider a space-dependent technological level </w:t>
      </w:r>
      <m:oMath>
        <m:r>
          <w:rPr>
            <w:rFonts w:ascii="Cambria Math" w:eastAsiaTheme="minorEastAsia" w:hAnsi="Cambria Math"/>
            <w:sz w:val="24"/>
            <w:szCs w:val="24"/>
          </w:rPr>
          <m:t>A</m:t>
        </m:r>
        <m:r>
          <m:rPr>
            <m:sty m:val="p"/>
          </m:rPr>
          <w:rPr>
            <w:rFonts w:ascii="Cambria Math" w:eastAsiaTheme="minorEastAsia" w:hAnsi="Cambria Math"/>
            <w:sz w:val="24"/>
            <w:szCs w:val="24"/>
            <w:lang w:val="en-US"/>
          </w:rPr>
          <m:t>(</m:t>
        </m:r>
        <m:r>
          <w:rPr>
            <w:rFonts w:ascii="Cambria Math" w:eastAsiaTheme="minorEastAsia" w:hAnsi="Cambria Math"/>
            <w:sz w:val="24"/>
            <w:szCs w:val="24"/>
          </w:rPr>
          <m:t>x</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0001134D" w:rsidRPr="006D05B7">
        <w:rPr>
          <w:rFonts w:eastAsiaTheme="minorEastAsia"/>
          <w:sz w:val="24"/>
          <w:szCs w:val="24"/>
          <w:lang w:val="en-US"/>
        </w:rPr>
        <w:t>demonstrated at Figure</w:t>
      </w:r>
      <w:r w:rsidR="00D634B9" w:rsidRPr="006D05B7">
        <w:rPr>
          <w:rFonts w:eastAsiaTheme="minorEastAsia"/>
          <w:sz w:val="24"/>
          <w:szCs w:val="24"/>
          <w:lang w:val="en-US"/>
        </w:rPr>
        <w:t xml:space="preserve"> </w:t>
      </w:r>
      <w:r w:rsidR="00C273ED">
        <w:rPr>
          <w:rFonts w:eastAsiaTheme="minorEastAsia"/>
          <w:sz w:val="24"/>
          <w:szCs w:val="24"/>
          <w:lang w:val="en-US"/>
        </w:rPr>
        <w:t>F</w:t>
      </w:r>
      <w:r w:rsidR="00C273ED" w:rsidRPr="006D05B7">
        <w:rPr>
          <w:rFonts w:eastAsiaTheme="minorEastAsia"/>
          <w:sz w:val="24"/>
          <w:szCs w:val="24"/>
          <w:lang w:val="en-US"/>
        </w:rPr>
        <w:t>.</w:t>
      </w:r>
      <w:r w:rsidR="00C273ED">
        <w:rPr>
          <w:rFonts w:eastAsiaTheme="minorEastAsia"/>
          <w:sz w:val="24"/>
          <w:szCs w:val="24"/>
          <w:lang w:val="en-US"/>
        </w:rPr>
        <w:t xml:space="preserve">3 (Appendix F, </w:t>
      </w:r>
      <w:r w:rsidR="0001134D" w:rsidRPr="006D05B7">
        <w:rPr>
          <w:rFonts w:eastAsiaTheme="minorEastAsia"/>
          <w:sz w:val="24"/>
          <w:szCs w:val="24"/>
          <w:lang w:val="en-US"/>
        </w:rPr>
        <w:t>left</w:t>
      </w:r>
      <w:r w:rsidR="002D32CB" w:rsidRPr="006D05B7">
        <w:rPr>
          <w:rFonts w:eastAsiaTheme="minorEastAsia"/>
          <w:sz w:val="24"/>
          <w:szCs w:val="24"/>
          <w:lang w:val="en-US"/>
        </w:rPr>
        <w:t xml:space="preserve">). </w:t>
      </w:r>
      <w:r w:rsidR="0001134D" w:rsidRPr="006D05B7">
        <w:rPr>
          <w:rFonts w:eastAsiaTheme="minorEastAsia"/>
          <w:sz w:val="24"/>
          <w:szCs w:val="24"/>
          <w:lang w:val="en-US"/>
        </w:rPr>
        <w:t xml:space="preserve">Then the solution of the direct problem </w:t>
      </w:r>
      <w:r w:rsidR="002D32CB" w:rsidRPr="006D05B7">
        <w:rPr>
          <w:rFonts w:eastAsiaTheme="minorEastAsia"/>
          <w:sz w:val="24"/>
          <w:szCs w:val="24"/>
          <w:lang w:val="en-US"/>
        </w:rPr>
        <w:t>(</w:t>
      </w:r>
      <w:r w:rsidR="00D634B9" w:rsidRPr="006D05B7">
        <w:rPr>
          <w:rFonts w:eastAsiaTheme="minorEastAsia"/>
          <w:sz w:val="24"/>
          <w:szCs w:val="24"/>
          <w:lang w:val="en-US"/>
        </w:rPr>
        <w:t>3.10</w:t>
      </w:r>
      <w:r w:rsidR="002D32CB" w:rsidRPr="006D05B7">
        <w:rPr>
          <w:rFonts w:eastAsiaTheme="minorEastAsia"/>
          <w:sz w:val="24"/>
          <w:szCs w:val="24"/>
          <w:lang w:val="en-US"/>
        </w:rPr>
        <w:t xml:space="preserve">) </w:t>
      </w:r>
      <w:r w:rsidR="0001134D" w:rsidRPr="006D05B7">
        <w:rPr>
          <w:rFonts w:eastAsiaTheme="minorEastAsia"/>
          <w:sz w:val="24"/>
          <w:szCs w:val="24"/>
          <w:lang w:val="en-US"/>
        </w:rPr>
        <w:t>for the exact function</w:t>
      </w:r>
      <w:r w:rsidR="002D32CB" w:rsidRPr="006D05B7">
        <w:rPr>
          <w:rFonts w:eastAsiaTheme="minorEastAsia"/>
          <w:sz w:val="24"/>
          <w:szCs w:val="24"/>
          <w:lang w:val="en-US"/>
        </w:rPr>
        <w:t xml:space="preserve">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ex</m:t>
            </m:r>
          </m:sub>
        </m:sSub>
      </m:oMath>
      <w:r w:rsidR="002D32CB" w:rsidRPr="006D05B7">
        <w:rPr>
          <w:rFonts w:eastAsiaTheme="minorEastAsia"/>
          <w:sz w:val="24"/>
          <w:szCs w:val="24"/>
          <w:lang w:val="en-US"/>
        </w:rPr>
        <w:t xml:space="preserve"> </w:t>
      </w:r>
      <w:r w:rsidR="0001134D" w:rsidRPr="006D05B7">
        <w:rPr>
          <w:rFonts w:eastAsiaTheme="minorEastAsia"/>
          <w:sz w:val="24"/>
          <w:szCs w:val="24"/>
          <w:lang w:val="en-US"/>
        </w:rPr>
        <w:t xml:space="preserve">demonstrates on Figure </w:t>
      </w:r>
      <w:r w:rsidR="00C273ED">
        <w:rPr>
          <w:rFonts w:eastAsiaTheme="minorEastAsia"/>
          <w:sz w:val="24"/>
          <w:szCs w:val="24"/>
          <w:lang w:val="en-US"/>
        </w:rPr>
        <w:t>F</w:t>
      </w:r>
      <w:r w:rsidR="00C273ED" w:rsidRPr="006D05B7">
        <w:rPr>
          <w:rFonts w:eastAsiaTheme="minorEastAsia"/>
          <w:sz w:val="24"/>
          <w:szCs w:val="24"/>
          <w:lang w:val="en-US"/>
        </w:rPr>
        <w:t>.</w:t>
      </w:r>
      <w:r w:rsidR="00C273ED">
        <w:rPr>
          <w:rFonts w:eastAsiaTheme="minorEastAsia"/>
          <w:sz w:val="24"/>
          <w:szCs w:val="24"/>
          <w:lang w:val="en-US"/>
        </w:rPr>
        <w:t xml:space="preserve">2 (Appendix F, </w:t>
      </w:r>
      <w:r w:rsidR="0001134D" w:rsidRPr="006D05B7">
        <w:rPr>
          <w:rFonts w:eastAsiaTheme="minorEastAsia"/>
          <w:sz w:val="24"/>
          <w:szCs w:val="24"/>
          <w:lang w:val="en-US"/>
        </w:rPr>
        <w:t>right</w:t>
      </w:r>
      <w:r w:rsidR="002D32CB" w:rsidRPr="006D05B7">
        <w:rPr>
          <w:rFonts w:eastAsiaTheme="minorEastAsia"/>
          <w:sz w:val="24"/>
          <w:szCs w:val="24"/>
          <w:lang w:val="en-US"/>
        </w:rPr>
        <w:t>).</w:t>
      </w:r>
    </w:p>
    <w:p w14:paraId="188CFFB6" w14:textId="3E0634F9" w:rsidR="002D32CB" w:rsidRPr="0031321A" w:rsidRDefault="0001134D" w:rsidP="0031321A">
      <w:pPr>
        <w:spacing w:after="0" w:line="360" w:lineRule="auto"/>
        <w:ind w:firstLine="708"/>
        <w:jc w:val="both"/>
        <w:rPr>
          <w:rFonts w:eastAsiaTheme="minorEastAsia"/>
          <w:bCs/>
          <w:sz w:val="24"/>
          <w:szCs w:val="24"/>
          <w:lang w:val="kk-KZ"/>
        </w:rPr>
      </w:pPr>
      <w:r w:rsidRPr="0001134D">
        <w:rPr>
          <w:rFonts w:eastAsiaTheme="minorEastAsia"/>
          <w:sz w:val="24"/>
          <w:szCs w:val="24"/>
          <w:lang w:val="en-US"/>
        </w:rPr>
        <w:t xml:space="preserve">Using the same simulated dataset the inverse problem </w:t>
      </w:r>
      <w:r w:rsidR="002D32CB" w:rsidRPr="0001134D">
        <w:rPr>
          <w:rFonts w:eastAsiaTheme="minorEastAsia"/>
          <w:sz w:val="24"/>
          <w:szCs w:val="24"/>
          <w:lang w:val="en-US"/>
        </w:rPr>
        <w:t>(</w:t>
      </w:r>
      <w:r w:rsidR="00D634B9" w:rsidRPr="0001134D">
        <w:rPr>
          <w:rFonts w:eastAsiaTheme="minorEastAsia"/>
          <w:sz w:val="24"/>
          <w:szCs w:val="24"/>
          <w:lang w:val="en-US"/>
        </w:rPr>
        <w:t>3.10</w:t>
      </w:r>
      <w:r w:rsidR="002D32CB" w:rsidRPr="0001134D">
        <w:rPr>
          <w:rFonts w:eastAsiaTheme="minorEastAsia"/>
          <w:sz w:val="24"/>
          <w:szCs w:val="24"/>
          <w:lang w:val="en-US"/>
        </w:rPr>
        <w:t>), (</w:t>
      </w:r>
      <w:r w:rsidR="00D634B9" w:rsidRPr="0001134D">
        <w:rPr>
          <w:rFonts w:eastAsiaTheme="minorEastAsia"/>
          <w:sz w:val="24"/>
          <w:szCs w:val="24"/>
          <w:lang w:val="en-US"/>
        </w:rPr>
        <w:t>3.12</w:t>
      </w:r>
      <w:r w:rsidR="002D32CB" w:rsidRPr="0001134D">
        <w:rPr>
          <w:rFonts w:eastAsiaTheme="minorEastAsia"/>
          <w:sz w:val="24"/>
          <w:szCs w:val="24"/>
          <w:lang w:val="en-US"/>
        </w:rPr>
        <w:t xml:space="preserve">) </w:t>
      </w:r>
      <w:r w:rsidRPr="0001134D">
        <w:rPr>
          <w:rFonts w:eastAsiaTheme="minorEastAsia"/>
          <w:sz w:val="24"/>
          <w:szCs w:val="24"/>
          <w:lang w:val="en-US"/>
        </w:rPr>
        <w:t>is solved for number of meas</w:t>
      </w:r>
      <w:r w:rsidRPr="006D05B7">
        <w:rPr>
          <w:rFonts w:eastAsiaTheme="minorEastAsia"/>
          <w:sz w:val="24"/>
          <w:szCs w:val="24"/>
          <w:lang w:val="en-US"/>
        </w:rPr>
        <w:t>urements</w:t>
      </w:r>
      <w:r w:rsidR="002D32CB" w:rsidRPr="006D05B7">
        <w:rPr>
          <w:rFonts w:eastAsiaTheme="minorEastAsia"/>
          <w:sz w:val="24"/>
          <w:szCs w:val="24"/>
          <w:lang w:val="en-US"/>
        </w:rPr>
        <w:t xml:space="preserve">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 5, </m:t>
        </m:r>
        <m:r>
          <w:rPr>
            <w:rFonts w:ascii="Cambria Math" w:eastAsiaTheme="minorEastAsia" w:hAnsi="Cambria Math"/>
            <w:sz w:val="24"/>
            <w:szCs w:val="24"/>
          </w:rPr>
          <m:t>N</m:t>
        </m:r>
        <m:r>
          <m:rPr>
            <m:sty m:val="p"/>
          </m:rPr>
          <w:rPr>
            <w:rFonts w:ascii="Cambria Math" w:eastAsiaTheme="minorEastAsia" w:hAnsi="Cambria Math"/>
            <w:sz w:val="24"/>
            <w:szCs w:val="24"/>
            <w:lang w:val="en-US"/>
          </w:rPr>
          <m:t xml:space="preserve"> = 6</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and different error </w:t>
      </w:r>
      <w:proofErr w:type="gramStart"/>
      <w:r w:rsidRPr="006D05B7">
        <w:rPr>
          <w:rFonts w:eastAsiaTheme="minorEastAsia"/>
          <w:sz w:val="24"/>
          <w:szCs w:val="24"/>
          <w:lang w:val="en-US"/>
        </w:rPr>
        <w:t xml:space="preserve">level </w:t>
      </w:r>
      <w:proofErr w:type="gramEnd"/>
      <m:oMath>
        <m:r>
          <w:rPr>
            <w:rFonts w:ascii="Cambria Math" w:eastAsiaTheme="minorEastAsia" w:hAnsi="Cambria Math"/>
            <w:sz w:val="24"/>
            <w:szCs w:val="24"/>
          </w:rPr>
          <m:t>ε</m:t>
        </m:r>
        <m:r>
          <m:rPr>
            <m:sty m:val="p"/>
          </m:rPr>
          <w:rPr>
            <w:rFonts w:ascii="Cambria Math" w:eastAsiaTheme="minorEastAsia" w:hAnsi="Cambria Math"/>
            <w:sz w:val="24"/>
            <w:szCs w:val="24"/>
            <w:lang w:val="en-US"/>
          </w:rPr>
          <m:t xml:space="preserve"> = 0, 0.05, 0.1</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The results </w:t>
      </w:r>
      <w:proofErr w:type="gramStart"/>
      <w:r w:rsidRPr="006D05B7">
        <w:rPr>
          <w:rFonts w:eastAsiaTheme="minorEastAsia"/>
          <w:sz w:val="24"/>
          <w:szCs w:val="24"/>
          <w:lang w:val="en-US"/>
        </w:rPr>
        <w:t xml:space="preserve">are collected to Table </w:t>
      </w:r>
      <w:r w:rsidR="002D32CB" w:rsidRPr="006D05B7">
        <w:rPr>
          <w:rFonts w:eastAsiaTheme="minorEastAsia"/>
          <w:sz w:val="24"/>
          <w:szCs w:val="24"/>
          <w:lang w:val="en-US"/>
        </w:rPr>
        <w:t>3</w:t>
      </w:r>
      <w:r w:rsidR="00D634B9" w:rsidRPr="006D05B7">
        <w:rPr>
          <w:rFonts w:eastAsiaTheme="minorEastAsia"/>
          <w:sz w:val="24"/>
          <w:szCs w:val="24"/>
          <w:lang w:val="en-US"/>
        </w:rPr>
        <w:t>.5</w:t>
      </w:r>
      <w:r w:rsidR="002D32CB" w:rsidRPr="006D05B7">
        <w:rPr>
          <w:rFonts w:eastAsiaTheme="minorEastAsia"/>
          <w:sz w:val="24"/>
          <w:szCs w:val="24"/>
          <w:lang w:val="en-US"/>
        </w:rPr>
        <w:t xml:space="preserve"> </w:t>
      </w:r>
      <w:r w:rsidRPr="006D05B7">
        <w:rPr>
          <w:rFonts w:eastAsiaTheme="minorEastAsia"/>
          <w:sz w:val="24"/>
          <w:szCs w:val="24"/>
          <w:lang w:val="en-US"/>
        </w:rPr>
        <w:t xml:space="preserve">and demonstrated at Figure </w:t>
      </w:r>
      <w:r w:rsidR="00C273ED">
        <w:rPr>
          <w:rFonts w:eastAsiaTheme="minorEastAsia"/>
          <w:sz w:val="24"/>
          <w:szCs w:val="24"/>
          <w:lang w:val="en-US"/>
        </w:rPr>
        <w:t>F</w:t>
      </w:r>
      <w:r w:rsidR="00C273ED" w:rsidRPr="006D05B7">
        <w:rPr>
          <w:rFonts w:eastAsiaTheme="minorEastAsia"/>
          <w:sz w:val="24"/>
          <w:szCs w:val="24"/>
          <w:lang w:val="en-US"/>
        </w:rPr>
        <w:t>.</w:t>
      </w:r>
      <w:r w:rsidR="00C273ED">
        <w:rPr>
          <w:rFonts w:eastAsiaTheme="minorEastAsia"/>
          <w:sz w:val="24"/>
          <w:szCs w:val="24"/>
          <w:lang w:val="en-US"/>
        </w:rPr>
        <w:t>3 (Appendix F)</w:t>
      </w:r>
      <w:proofErr w:type="gramEnd"/>
      <w:r w:rsidR="002D32CB" w:rsidRPr="006D05B7">
        <w:rPr>
          <w:rFonts w:eastAsiaTheme="minorEastAsia"/>
          <w:sz w:val="24"/>
          <w:szCs w:val="24"/>
          <w:lang w:val="en-US"/>
        </w:rPr>
        <w:t xml:space="preserve">. </w:t>
      </w:r>
      <w:r w:rsidRPr="006D05B7">
        <w:rPr>
          <w:rFonts w:eastAsiaTheme="minorEastAsia"/>
          <w:sz w:val="24"/>
          <w:szCs w:val="24"/>
          <w:lang w:val="en-US"/>
        </w:rPr>
        <w:t xml:space="preserve">Note that the results of inverse problem solution are the same as for constant technological </w:t>
      </w:r>
      <w:proofErr w:type="gramStart"/>
      <w:r w:rsidRPr="006D05B7">
        <w:rPr>
          <w:rFonts w:eastAsiaTheme="minorEastAsia"/>
          <w:sz w:val="24"/>
          <w:szCs w:val="24"/>
          <w:lang w:val="en-US"/>
        </w:rPr>
        <w:t>term</w:t>
      </w:r>
      <w:r w:rsidR="002D32CB" w:rsidRPr="006D05B7">
        <w:rPr>
          <w:rFonts w:eastAsiaTheme="minorEastAsia"/>
          <w:sz w:val="24"/>
          <w:szCs w:val="24"/>
          <w:lang w:val="en-US"/>
        </w:rPr>
        <w:t xml:space="preserve"> </w:t>
      </w:r>
      <w:proofErr w:type="gramEnd"/>
      <m:oMath>
        <m:r>
          <w:rPr>
            <w:rFonts w:ascii="Cambria Math" w:eastAsiaTheme="minorEastAsia" w:hAnsi="Cambria Math"/>
            <w:sz w:val="24"/>
            <w:szCs w:val="24"/>
          </w:rPr>
          <m:t>A</m:t>
        </m:r>
      </m:oMath>
      <w:r w:rsidR="002D32CB" w:rsidRPr="006D05B7">
        <w:rPr>
          <w:rFonts w:eastAsiaTheme="minorEastAsia"/>
          <w:sz w:val="24"/>
          <w:szCs w:val="24"/>
          <w:lang w:val="en-US"/>
        </w:rPr>
        <w:t xml:space="preserve">, </w:t>
      </w:r>
      <w:r w:rsidRPr="006D05B7">
        <w:rPr>
          <w:rFonts w:eastAsiaTheme="minorEastAsia"/>
          <w:sz w:val="24"/>
          <w:szCs w:val="24"/>
          <w:lang w:val="en-US"/>
        </w:rPr>
        <w:t>i.e. accuracy in relative error</w:t>
      </w:r>
      <w:r w:rsidR="002D32CB" w:rsidRPr="006D05B7">
        <w:rPr>
          <w:rFonts w:eastAsiaTheme="minorEastAsia"/>
          <w:sz w:val="24"/>
          <w:szCs w:val="24"/>
          <w:lang w:val="en-US"/>
        </w:rPr>
        <w:t xml:space="preserve"> </w:t>
      </w:r>
      <m:oMath>
        <m:sSub>
          <m:sSubPr>
            <m:ctrlPr>
              <w:rPr>
                <w:rFonts w:ascii="Cambria Math" w:eastAsiaTheme="minorEastAsia" w:hAnsi="Cambria Math"/>
                <w:sz w:val="24"/>
                <w:szCs w:val="24"/>
              </w:rPr>
            </m:ctrlPr>
          </m:sSubPr>
          <m:e>
            <m:r>
              <w:rPr>
                <w:rFonts w:ascii="Cambria Math" w:eastAsiaTheme="minorEastAsia" w:hAnsi="Cambria Math"/>
                <w:sz w:val="24"/>
                <w:szCs w:val="24"/>
              </w:rPr>
              <m:t>ρ</m:t>
            </m:r>
          </m:e>
          <m:sub>
            <m:r>
              <w:rPr>
                <w:rFonts w:ascii="Cambria Math" w:eastAsiaTheme="minorEastAsia" w:hAnsi="Cambria Math"/>
                <w:sz w:val="24"/>
                <w:szCs w:val="24"/>
              </w:rPr>
              <m:t>ε</m:t>
            </m:r>
          </m:sub>
        </m:sSub>
      </m:oMath>
      <w:r w:rsidR="002D32CB" w:rsidRPr="006D05B7">
        <w:rPr>
          <w:rFonts w:eastAsiaTheme="minorEastAsia"/>
          <w:sz w:val="24"/>
          <w:szCs w:val="24"/>
          <w:lang w:val="en-US"/>
        </w:rPr>
        <w:t xml:space="preserve"> </w:t>
      </w:r>
      <w:r w:rsidRPr="006D05B7">
        <w:rPr>
          <w:rFonts w:eastAsiaTheme="minorEastAsia"/>
          <w:sz w:val="24"/>
          <w:szCs w:val="24"/>
          <w:lang w:val="en-US"/>
        </w:rPr>
        <w:t xml:space="preserve">is less than </w:t>
      </w:r>
      <m:oMath>
        <m:sSup>
          <m:sSupPr>
            <m:ctrlPr>
              <w:rPr>
                <w:rFonts w:ascii="Cambria Math" w:eastAsiaTheme="minorEastAsia" w:hAnsi="Cambria Math"/>
                <w:sz w:val="24"/>
                <w:szCs w:val="24"/>
              </w:rPr>
            </m:ctrlPr>
          </m:sSupPr>
          <m:e>
            <m:r>
              <m:rPr>
                <m:sty m:val="p"/>
              </m:rPr>
              <w:rPr>
                <w:rFonts w:ascii="Cambria Math" w:eastAsiaTheme="minorEastAsia" w:hAnsi="Cambria Math"/>
                <w:sz w:val="24"/>
                <w:szCs w:val="24"/>
                <w:lang w:val="en-US"/>
              </w:rPr>
              <m:t>10</m:t>
            </m:r>
          </m:e>
          <m:sup>
            <m:r>
              <m:rPr>
                <m:sty m:val="p"/>
              </m:rPr>
              <w:rPr>
                <w:rFonts w:ascii="Cambria Math" w:eastAsiaTheme="minorEastAsia" w:hAnsi="Cambria Math"/>
                <w:sz w:val="24"/>
                <w:szCs w:val="24"/>
                <w:lang w:val="en-US"/>
              </w:rPr>
              <m:t>-2</m:t>
            </m:r>
          </m:sup>
        </m:sSup>
      </m:oMath>
      <w:r w:rsidR="002D32CB" w:rsidRPr="006D05B7">
        <w:rPr>
          <w:rFonts w:eastAsiaTheme="minorEastAsia"/>
          <w:sz w:val="24"/>
          <w:szCs w:val="24"/>
          <w:lang w:val="en-US"/>
        </w:rPr>
        <w:t xml:space="preserve">, </w:t>
      </w:r>
      <w:r w:rsidRPr="006D05B7">
        <w:rPr>
          <w:rFonts w:eastAsiaTheme="minorEastAsia"/>
          <w:sz w:val="24"/>
          <w:szCs w:val="24"/>
          <w:lang w:val="en-US"/>
        </w:rPr>
        <w:t>maximum of absolute difference of exact and approximated solutions of inverse problem</w:t>
      </w:r>
      <w:r w:rsidR="002D32CB" w:rsidRPr="006D05B7">
        <w:rPr>
          <w:rFonts w:eastAsiaTheme="minorEastAsia"/>
          <w:sz w:val="24"/>
          <w:szCs w:val="24"/>
          <w:lang w:val="en-US"/>
        </w:rPr>
        <w:t xml:space="preserve"> </w:t>
      </w:r>
      <m:oMath>
        <m:func>
          <m:funcPr>
            <m:ctrlPr>
              <w:rPr>
                <w:rFonts w:ascii="Cambria Math" w:eastAsiaTheme="minorEastAsia" w:hAnsi="Cambria Math"/>
                <w:sz w:val="24"/>
                <w:szCs w:val="24"/>
              </w:rPr>
            </m:ctrlPr>
          </m:funcPr>
          <m:fName>
            <m:r>
              <m:rPr>
                <m:sty m:val="p"/>
              </m:rPr>
              <w:rPr>
                <w:rFonts w:ascii="Cambria Math" w:eastAsiaTheme="minorEastAsia" w:hAnsi="Cambria Math"/>
                <w:sz w:val="24"/>
                <w:szCs w:val="24"/>
                <w:lang w:val="en-US"/>
              </w:rPr>
              <m:t>max</m:t>
            </m:r>
          </m:fName>
          <m:e>
            <m:r>
              <m:rPr>
                <m:sty m:val="p"/>
              </m:rPr>
              <w:rPr>
                <w:rFonts w:ascii="Cambria Math" w:eastAsiaTheme="minorEastAsia" w:hAnsi="Cambria Math"/>
                <w:sz w:val="24"/>
                <w:szCs w:val="24"/>
                <w:lang w:val="en-US"/>
              </w:rPr>
              <m:t>|</m:t>
            </m:r>
            <m:r>
              <w:rPr>
                <w:rFonts w:ascii="Cambria Math" w:eastAsiaTheme="minorEastAsia" w:hAnsi="Cambria Math"/>
                <w:sz w:val="24"/>
                <w:szCs w:val="24"/>
              </w:rPr>
              <m:t>δ</m:t>
            </m:r>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e>
        </m:func>
      </m:oMath>
      <w:r w:rsidR="002D32CB" w:rsidRPr="006D05B7">
        <w:rPr>
          <w:rFonts w:eastAsiaTheme="minorEastAsia"/>
          <w:sz w:val="24"/>
          <w:szCs w:val="24"/>
          <w:lang w:val="en-US"/>
        </w:rPr>
        <w:t xml:space="preserve"> </w:t>
      </w:r>
      <w:r w:rsidRPr="006D05B7">
        <w:rPr>
          <w:rFonts w:eastAsiaTheme="minorEastAsia"/>
          <w:sz w:val="24"/>
          <w:szCs w:val="24"/>
          <w:lang w:val="en-US"/>
        </w:rPr>
        <w:t xml:space="preserve">is the same order of </w:t>
      </w:r>
      <m:oMath>
        <m:sSup>
          <m:sSupPr>
            <m:ctrlPr>
              <w:rPr>
                <w:rFonts w:ascii="Cambria Math" w:eastAsiaTheme="minorEastAsia" w:hAnsi="Cambria Math"/>
                <w:sz w:val="24"/>
                <w:szCs w:val="24"/>
              </w:rPr>
            </m:ctrlPr>
          </m:sSupPr>
          <m:e>
            <m:r>
              <m:rPr>
                <m:sty m:val="p"/>
              </m:rPr>
              <w:rPr>
                <w:rFonts w:ascii="Cambria Math" w:eastAsiaTheme="minorEastAsia" w:hAnsi="Cambria Math"/>
                <w:sz w:val="24"/>
                <w:szCs w:val="24"/>
                <w:lang w:val="en-US"/>
              </w:rPr>
              <m:t>10</m:t>
            </m:r>
          </m:e>
          <m:sup>
            <m:r>
              <m:rPr>
                <m:sty m:val="p"/>
              </m:rPr>
              <w:rPr>
                <w:rFonts w:ascii="Cambria Math" w:eastAsiaTheme="minorEastAsia" w:hAnsi="Cambria Math"/>
                <w:sz w:val="24"/>
                <w:szCs w:val="24"/>
                <w:lang w:val="en-US"/>
              </w:rPr>
              <m:t>-2</m:t>
            </m:r>
          </m:sup>
        </m:sSup>
      </m:oMath>
      <w:r w:rsidR="002D32CB" w:rsidRPr="006D05B7">
        <w:rPr>
          <w:rFonts w:eastAsiaTheme="minorEastAsia"/>
          <w:sz w:val="24"/>
          <w:szCs w:val="24"/>
          <w:lang w:val="en-US"/>
        </w:rPr>
        <w:t xml:space="preserve">. </w:t>
      </w:r>
      <w:r w:rsidRPr="006D05B7">
        <w:rPr>
          <w:rFonts w:eastAsiaTheme="minorEastAsia"/>
          <w:sz w:val="24"/>
          <w:szCs w:val="24"/>
          <w:lang w:val="en-US"/>
        </w:rPr>
        <w:t>The difference of exact and approximated solutions of inverse problem</w:t>
      </w:r>
      <w:r w:rsidR="002D32CB" w:rsidRPr="006D05B7">
        <w:rPr>
          <w:rFonts w:eastAsiaTheme="minorEastAsia"/>
          <w:sz w:val="24"/>
          <w:szCs w:val="24"/>
          <w:lang w:val="en-US"/>
        </w:rPr>
        <w:t xml:space="preserve"> </w:t>
      </w:r>
      <m:oMath>
        <m:r>
          <w:rPr>
            <w:rFonts w:ascii="Cambria Math" w:eastAsiaTheme="minorEastAsia" w:hAnsi="Cambria Math"/>
            <w:sz w:val="24"/>
            <w:szCs w:val="24"/>
          </w:rPr>
          <m:t>δ</m:t>
        </m:r>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for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 xml:space="preserve"> = 0, 0.05, 0.1</m:t>
        </m:r>
      </m:oMath>
      <w:r w:rsidR="002D32CB" w:rsidRPr="006D05B7">
        <w:rPr>
          <w:rFonts w:eastAsiaTheme="minorEastAsia"/>
          <w:sz w:val="24"/>
          <w:szCs w:val="24"/>
          <w:lang w:val="en-US"/>
        </w:rPr>
        <w:t xml:space="preserve"> </w:t>
      </w:r>
      <w:r w:rsidRPr="006D05B7">
        <w:rPr>
          <w:rFonts w:eastAsiaTheme="minorEastAsia"/>
          <w:sz w:val="24"/>
          <w:szCs w:val="24"/>
          <w:lang w:val="en-US"/>
        </w:rPr>
        <w:t>in inverse problem data</w:t>
      </w:r>
      <w:r w:rsidR="002D32CB" w:rsidRPr="006D05B7">
        <w:rPr>
          <w:rFonts w:eastAsiaTheme="minorEastAsia"/>
          <w:sz w:val="24"/>
          <w:szCs w:val="24"/>
          <w:lang w:val="en-US"/>
        </w:rPr>
        <w:t xml:space="preserve"> (</w:t>
      </w:r>
      <w:r w:rsidR="00D634B9" w:rsidRPr="006D05B7">
        <w:rPr>
          <w:rFonts w:eastAsiaTheme="minorEastAsia"/>
          <w:sz w:val="24"/>
          <w:szCs w:val="24"/>
          <w:lang w:val="en-US"/>
        </w:rPr>
        <w:t>3.12</w:t>
      </w:r>
      <w:r w:rsidR="002D32CB" w:rsidRPr="006D05B7">
        <w:rPr>
          <w:rFonts w:eastAsiaTheme="minorEastAsia"/>
          <w:sz w:val="24"/>
          <w:szCs w:val="24"/>
          <w:lang w:val="en-US"/>
        </w:rPr>
        <w:t xml:space="preserve">) </w:t>
      </w:r>
      <w:proofErr w:type="gramStart"/>
      <w:r w:rsidRPr="006D05B7">
        <w:rPr>
          <w:rFonts w:eastAsiaTheme="minorEastAsia"/>
          <w:sz w:val="24"/>
          <w:szCs w:val="24"/>
          <w:lang w:val="en-US"/>
        </w:rPr>
        <w:t>is plotted</w:t>
      </w:r>
      <w:proofErr w:type="gramEnd"/>
      <w:r w:rsidRPr="006D05B7">
        <w:rPr>
          <w:rFonts w:eastAsiaTheme="minorEastAsia"/>
          <w:sz w:val="24"/>
          <w:szCs w:val="24"/>
          <w:lang w:val="en-US"/>
        </w:rPr>
        <w:t xml:space="preserve"> at Figure </w:t>
      </w:r>
      <w:r w:rsidR="00C273ED">
        <w:rPr>
          <w:rFonts w:eastAsiaTheme="minorEastAsia"/>
          <w:sz w:val="24"/>
          <w:szCs w:val="24"/>
          <w:lang w:val="en-US"/>
        </w:rPr>
        <w:t>F</w:t>
      </w:r>
      <w:r w:rsidR="00C273ED" w:rsidRPr="006D05B7">
        <w:rPr>
          <w:rFonts w:eastAsiaTheme="minorEastAsia"/>
          <w:sz w:val="24"/>
          <w:szCs w:val="24"/>
          <w:lang w:val="en-US"/>
        </w:rPr>
        <w:t>.</w:t>
      </w:r>
      <w:r w:rsidR="00C273ED">
        <w:rPr>
          <w:rFonts w:eastAsiaTheme="minorEastAsia"/>
          <w:sz w:val="24"/>
          <w:szCs w:val="24"/>
          <w:lang w:val="en-US"/>
        </w:rPr>
        <w:t xml:space="preserve">3 (Appendix F, </w:t>
      </w:r>
      <w:r w:rsidRPr="006D05B7">
        <w:rPr>
          <w:rFonts w:eastAsiaTheme="minorEastAsia"/>
          <w:sz w:val="24"/>
          <w:szCs w:val="24"/>
          <w:lang w:val="en-US"/>
        </w:rPr>
        <w:t>right</w:t>
      </w:r>
      <w:r w:rsidR="002D32CB" w:rsidRPr="006D05B7">
        <w:rPr>
          <w:rFonts w:eastAsiaTheme="minorEastAsia"/>
          <w:sz w:val="24"/>
          <w:szCs w:val="24"/>
          <w:lang w:val="en-US"/>
        </w:rPr>
        <w:t xml:space="preserve">). </w:t>
      </w:r>
      <w:r w:rsidRPr="006D05B7">
        <w:rPr>
          <w:rFonts w:eastAsiaTheme="minorEastAsia"/>
          <w:sz w:val="24"/>
          <w:szCs w:val="24"/>
          <w:lang w:val="en-US"/>
        </w:rPr>
        <w:t>We can see that such error in reconstruction of parameters</w:t>
      </w:r>
      <w:r w:rsidR="002D32CB" w:rsidRPr="006D05B7">
        <w:rPr>
          <w:rFonts w:eastAsiaTheme="minorEastAsia"/>
          <w:sz w:val="24"/>
          <w:szCs w:val="24"/>
          <w:lang w:val="en-US"/>
        </w:rPr>
        <w:t xml:space="preserve"> </w:t>
      </w:r>
      <m:oMath>
        <m:sSub>
          <m:sSubPr>
            <m:ctrlPr>
              <w:rPr>
                <w:rFonts w:ascii="Cambria Math" w:eastAsiaTheme="minorEastAsia" w:hAnsi="Cambria Math"/>
                <w:sz w:val="24"/>
                <w:szCs w:val="24"/>
              </w:rPr>
            </m:ctrlPr>
          </m:sSubPr>
          <m:e>
            <m:r>
              <w:rPr>
                <w:rFonts w:ascii="Cambria Math" w:eastAsiaTheme="minorEastAsia" w:hAnsi="Cambria Math"/>
                <w:sz w:val="24"/>
                <w:szCs w:val="24"/>
              </w:rPr>
              <m:t>α</m:t>
            </m:r>
          </m:e>
          <m:sub>
            <m:r>
              <m:rPr>
                <m:sty m:val="p"/>
              </m:rPr>
              <w:rPr>
                <w:rFonts w:ascii="Cambria Math" w:eastAsiaTheme="minorEastAsia" w:hAnsi="Cambria Math"/>
                <w:sz w:val="24"/>
                <w:szCs w:val="24"/>
                <w:lang w:val="en-US"/>
              </w:rPr>
              <m:t>1</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α</m:t>
            </m:r>
          </m:e>
          <m:sub>
            <m:r>
              <m:rPr>
                <m:sty m:val="p"/>
              </m:rPr>
              <w:rPr>
                <w:rFonts w:ascii="Cambria Math" w:eastAsiaTheme="minorEastAsia" w:hAnsi="Cambria Math"/>
                <w:sz w:val="24"/>
                <w:szCs w:val="24"/>
                <w:lang w:val="en-US"/>
              </w:rPr>
              <m:t>2</m:t>
            </m:r>
          </m:sub>
        </m:sSub>
      </m:oMath>
      <w:r w:rsidRPr="006D05B7">
        <w:rPr>
          <w:rFonts w:eastAsiaTheme="minorEastAsia"/>
          <w:sz w:val="24"/>
          <w:szCs w:val="24"/>
          <w:lang w:val="en-US"/>
        </w:rPr>
        <w:t xml:space="preserve"> and</w:t>
      </w:r>
      <w:r w:rsidR="002D32CB" w:rsidRPr="006D05B7">
        <w:rPr>
          <w:rFonts w:eastAsiaTheme="minorEastAsia"/>
          <w:sz w:val="24"/>
          <w:szCs w:val="24"/>
          <w:lang w:val="en-US"/>
        </w:rPr>
        <w:t xml:space="preserve"> </w:t>
      </w:r>
      <m:oMath>
        <m:r>
          <w:rPr>
            <w:rFonts w:ascii="Cambria Math" w:eastAsiaTheme="minorEastAsia" w:hAnsi="Cambria Math"/>
            <w:sz w:val="24"/>
            <w:szCs w:val="24"/>
          </w:rPr>
          <m:t>p</m:t>
        </m:r>
      </m:oMath>
      <w:r w:rsidR="002D32CB" w:rsidRPr="006D05B7">
        <w:rPr>
          <w:rFonts w:eastAsiaTheme="minorEastAsia"/>
          <w:sz w:val="24"/>
          <w:szCs w:val="24"/>
          <w:lang w:val="en-US"/>
        </w:rPr>
        <w:t xml:space="preserve"> (</w:t>
      </w:r>
      <w:r w:rsidRPr="006D05B7">
        <w:rPr>
          <w:rFonts w:eastAsiaTheme="minorEastAsia"/>
          <w:sz w:val="24"/>
          <w:szCs w:val="24"/>
          <w:lang w:val="en-US"/>
        </w:rPr>
        <w:t>Table</w:t>
      </w:r>
      <w:r w:rsidR="002D32CB" w:rsidRPr="006D05B7">
        <w:rPr>
          <w:rFonts w:eastAsiaTheme="minorEastAsia"/>
          <w:sz w:val="24"/>
          <w:szCs w:val="24"/>
          <w:lang w:val="en-US"/>
        </w:rPr>
        <w:t xml:space="preserve"> 3</w:t>
      </w:r>
      <w:r w:rsidR="00D634B9" w:rsidRPr="006D05B7">
        <w:rPr>
          <w:rFonts w:eastAsiaTheme="minorEastAsia"/>
          <w:sz w:val="24"/>
          <w:szCs w:val="24"/>
          <w:lang w:val="en-US"/>
        </w:rPr>
        <w:t>.5</w:t>
      </w:r>
      <w:r w:rsidR="002D32CB" w:rsidRPr="006D05B7">
        <w:rPr>
          <w:rFonts w:eastAsiaTheme="minorEastAsia"/>
          <w:sz w:val="24"/>
          <w:szCs w:val="24"/>
          <w:lang w:val="en-US"/>
        </w:rPr>
        <w:t xml:space="preserve">) </w:t>
      </w:r>
      <w:r w:rsidRPr="006D05B7">
        <w:rPr>
          <w:rFonts w:eastAsiaTheme="minorEastAsia"/>
          <w:sz w:val="24"/>
          <w:szCs w:val="24"/>
          <w:lang w:val="en-US"/>
        </w:rPr>
        <w:t>is not critical to the behavior of the function</w:t>
      </w:r>
      <w:r w:rsidR="002D32CB" w:rsidRPr="006D05B7">
        <w:rPr>
          <w:rFonts w:eastAsiaTheme="minorEastAsia"/>
          <w:sz w:val="24"/>
          <w:szCs w:val="24"/>
          <w:lang w:val="en-US"/>
        </w:rPr>
        <w:t xml:space="preserve"> </w:t>
      </w:r>
      <m:oMath>
        <m:r>
          <w:rPr>
            <w:rFonts w:ascii="Cambria Math" w:eastAsiaTheme="minorEastAsia" w:hAnsi="Cambria Math"/>
            <w:sz w:val="24"/>
            <w:szCs w:val="24"/>
          </w:rPr>
          <m:t>q</m:t>
        </m:r>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see Figure </w:t>
      </w:r>
      <w:r w:rsidR="00C273ED">
        <w:rPr>
          <w:rFonts w:eastAsiaTheme="minorEastAsia"/>
          <w:sz w:val="24"/>
          <w:szCs w:val="24"/>
          <w:lang w:val="en-US"/>
        </w:rPr>
        <w:t>F</w:t>
      </w:r>
      <w:r w:rsidR="00C273ED" w:rsidRPr="006D05B7">
        <w:rPr>
          <w:rFonts w:eastAsiaTheme="minorEastAsia"/>
          <w:sz w:val="24"/>
          <w:szCs w:val="24"/>
          <w:lang w:val="en-US"/>
        </w:rPr>
        <w:t>.</w:t>
      </w:r>
      <w:r w:rsidR="00C273ED">
        <w:rPr>
          <w:rFonts w:eastAsiaTheme="minorEastAsia"/>
          <w:sz w:val="24"/>
          <w:szCs w:val="24"/>
          <w:lang w:val="en-US"/>
        </w:rPr>
        <w:t>3 (Appendix F)</w:t>
      </w:r>
      <w:r w:rsidR="002D32CB" w:rsidRPr="006D05B7">
        <w:rPr>
          <w:rFonts w:eastAsiaTheme="minorEastAsia"/>
          <w:sz w:val="24"/>
          <w:szCs w:val="24"/>
          <w:lang w:val="en-US"/>
        </w:rPr>
        <w:t xml:space="preserve"> </w:t>
      </w:r>
      <w:r w:rsidRPr="006D05B7">
        <w:rPr>
          <w:rFonts w:eastAsiaTheme="minorEastAsia"/>
          <w:sz w:val="24"/>
          <w:szCs w:val="24"/>
          <w:lang w:val="en-US"/>
        </w:rPr>
        <w:t xml:space="preserve">from the left that demonstrated the exact and reconstructed solutions of inverse problem for error level in data </w:t>
      </w:r>
      <w:r w:rsidR="002D32CB" w:rsidRPr="006D05B7">
        <w:rPr>
          <w:rFonts w:eastAsiaTheme="minorEastAsia"/>
          <w:sz w:val="24"/>
          <w:szCs w:val="24"/>
          <w:lang w:val="en-US"/>
        </w:rPr>
        <w:t>(</w:t>
      </w:r>
      <w:r w:rsidR="00D634B9" w:rsidRPr="006D05B7">
        <w:rPr>
          <w:rFonts w:eastAsiaTheme="minorEastAsia"/>
          <w:sz w:val="24"/>
          <w:szCs w:val="24"/>
          <w:lang w:val="en-US"/>
        </w:rPr>
        <w:t>3.12</w:t>
      </w:r>
      <w:r w:rsidR="002D32CB" w:rsidRPr="006D05B7">
        <w:rPr>
          <w:rFonts w:eastAsiaTheme="minorEastAsia"/>
          <w:sz w:val="24"/>
          <w:szCs w:val="24"/>
          <w:lang w:val="en-US"/>
        </w:rPr>
        <w:t xml:space="preserve">)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 xml:space="preserve"> = 0.1</m:t>
        </m:r>
      </m:oMath>
      <w:r w:rsidR="002D32CB" w:rsidRPr="006D05B7">
        <w:rPr>
          <w:rFonts w:eastAsiaTheme="minorEastAsia"/>
          <w:sz w:val="24"/>
          <w:szCs w:val="24"/>
          <w:lang w:val="en-US"/>
        </w:rPr>
        <w:t xml:space="preserve"> </w:t>
      </w:r>
      <w:proofErr w:type="gramStart"/>
      <w:r w:rsidRPr="006D05B7">
        <w:rPr>
          <w:rFonts w:eastAsiaTheme="minorEastAsia"/>
          <w:sz w:val="24"/>
          <w:szCs w:val="24"/>
          <w:lang w:val="en-US"/>
        </w:rPr>
        <w:t xml:space="preserve">and </w:t>
      </w:r>
      <w:proofErr w:type="gramEnd"/>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 5, </m:t>
        </m:r>
        <m:r>
          <w:rPr>
            <w:rFonts w:ascii="Cambria Math" w:eastAsiaTheme="minorEastAsia" w:hAnsi="Cambria Math"/>
            <w:sz w:val="24"/>
            <w:szCs w:val="24"/>
          </w:rPr>
          <m:t>N</m:t>
        </m:r>
        <m:r>
          <m:rPr>
            <m:sty m:val="p"/>
          </m:rPr>
          <w:rPr>
            <w:rFonts w:ascii="Cambria Math" w:eastAsiaTheme="minorEastAsia" w:hAnsi="Cambria Math"/>
            <w:sz w:val="24"/>
            <w:szCs w:val="24"/>
            <w:lang w:val="en-US"/>
          </w:rPr>
          <m:t xml:space="preserve"> = 6</m:t>
        </m:r>
      </m:oMath>
      <w:r w:rsidR="002D32CB" w:rsidRPr="006D05B7">
        <w:rPr>
          <w:rFonts w:eastAsiaTheme="minorEastAsia"/>
          <w:sz w:val="24"/>
          <w:szCs w:val="24"/>
          <w:lang w:val="en-US"/>
        </w:rPr>
        <w:t>).</w:t>
      </w:r>
    </w:p>
    <w:p w14:paraId="1CD3FDA4" w14:textId="09DEC935" w:rsidR="003760B3" w:rsidRPr="006D05B7" w:rsidRDefault="00CD78EA" w:rsidP="0031321A">
      <w:pPr>
        <w:spacing w:after="0" w:line="360" w:lineRule="auto"/>
        <w:ind w:firstLine="708"/>
        <w:jc w:val="both"/>
        <w:rPr>
          <w:rFonts w:eastAsiaTheme="minorEastAsia"/>
          <w:sz w:val="24"/>
          <w:szCs w:val="24"/>
          <w:lang w:val="en-US"/>
        </w:rPr>
      </w:pPr>
      <w:r w:rsidRPr="006D05B7">
        <w:rPr>
          <w:rFonts w:eastAsiaTheme="minorEastAsia"/>
          <w:sz w:val="24"/>
          <w:szCs w:val="24"/>
          <w:lang w:val="en-US"/>
        </w:rPr>
        <w:t xml:space="preserve">The solution </w:t>
      </w:r>
      <m:oMath>
        <m:r>
          <w:rPr>
            <w:rFonts w:ascii="Cambria Math" w:eastAsiaTheme="minorEastAsia" w:hAnsi="Cambria Math"/>
            <w:sz w:val="24"/>
            <w:szCs w:val="24"/>
          </w:rPr>
          <m:t>k</m:t>
        </m:r>
        <m:d>
          <m:dPr>
            <m:ctrlPr>
              <w:rPr>
                <w:rFonts w:ascii="Cambria Math" w:eastAsiaTheme="minorEastAsia" w:hAnsi="Cambria Math"/>
                <w:sz w:val="24"/>
                <w:szCs w:val="24"/>
              </w:rPr>
            </m:ctrlPr>
          </m:dPr>
          <m:e>
            <m:r>
              <w:rPr>
                <w:rFonts w:ascii="Cambria Math" w:eastAsiaTheme="minorEastAsia" w:hAnsi="Cambria Math"/>
                <w:sz w:val="24"/>
                <w:szCs w:val="24"/>
              </w:rPr>
              <m:t>x</m:t>
            </m:r>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j</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e>
        </m:d>
      </m:oMath>
      <w:r w:rsidR="003760B3" w:rsidRPr="006D05B7">
        <w:rPr>
          <w:rFonts w:eastAsiaTheme="minorEastAsia"/>
          <w:sz w:val="24"/>
          <w:szCs w:val="24"/>
          <w:lang w:val="en-US"/>
        </w:rPr>
        <w:t xml:space="preserve"> </w:t>
      </w:r>
      <w:r w:rsidRPr="006D05B7">
        <w:rPr>
          <w:rFonts w:eastAsiaTheme="minorEastAsia"/>
          <w:sz w:val="24"/>
          <w:szCs w:val="24"/>
          <w:lang w:val="en-US"/>
        </w:rPr>
        <w:t>of spatial Solow mathematical model for reconstructed</w:t>
      </w:r>
      <w:r w:rsidR="003760B3" w:rsidRPr="006D05B7">
        <w:rPr>
          <w:rFonts w:eastAsiaTheme="minorEastAsia"/>
          <w:sz w:val="24"/>
          <w:szCs w:val="24"/>
          <w:lang w:val="en-US"/>
        </w:rPr>
        <w:t xml:space="preserve">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3760B3" w:rsidRPr="006D05B7">
        <w:rPr>
          <w:rFonts w:eastAsiaTheme="minorEastAsia"/>
          <w:sz w:val="24"/>
          <w:szCs w:val="24"/>
          <w:lang w:val="en-US"/>
        </w:rPr>
        <w:t xml:space="preserve"> </w:t>
      </w:r>
      <w:r w:rsidRPr="006D05B7">
        <w:rPr>
          <w:rFonts w:eastAsiaTheme="minorEastAsia"/>
          <w:sz w:val="24"/>
          <w:szCs w:val="24"/>
          <w:lang w:val="en-US"/>
        </w:rPr>
        <w:t xml:space="preserve">and measured data </w:t>
      </w:r>
      <w:r w:rsidR="003760B3" w:rsidRPr="006D05B7">
        <w:rPr>
          <w:rFonts w:eastAsiaTheme="minorEastAsia"/>
          <w:sz w:val="24"/>
          <w:szCs w:val="24"/>
          <w:lang w:val="en-US"/>
        </w:rPr>
        <w:t xml:space="preserve">(3.12) </w:t>
      </w:r>
      <w:r w:rsidRPr="006D05B7">
        <w:rPr>
          <w:rFonts w:eastAsiaTheme="minorEastAsia"/>
          <w:sz w:val="24"/>
          <w:szCs w:val="24"/>
          <w:lang w:val="en-US"/>
        </w:rPr>
        <w:t>for</w:t>
      </w:r>
      <w:r w:rsidR="003760B3" w:rsidRPr="006D05B7">
        <w:rPr>
          <w:rFonts w:eastAsiaTheme="minorEastAsia"/>
          <w:sz w:val="24"/>
          <w:szCs w:val="24"/>
          <w:lang w:val="en-US"/>
        </w:rPr>
        <w:t xml:space="preserve"> </w:t>
      </w:r>
      <w:r w:rsidR="003760B3" w:rsidRPr="00CD78EA">
        <w:rPr>
          <w:rFonts w:eastAsiaTheme="minorEastAsia"/>
          <w:sz w:val="24"/>
          <w:szCs w:val="24"/>
        </w:rPr>
        <w:t>ε</w:t>
      </w:r>
      <w:r w:rsidR="003760B3" w:rsidRPr="006D05B7">
        <w:rPr>
          <w:rFonts w:eastAsiaTheme="minorEastAsia"/>
          <w:sz w:val="24"/>
          <w:szCs w:val="24"/>
          <w:lang w:val="en-US"/>
        </w:rPr>
        <w:t xml:space="preserve"> = 0.1 </w:t>
      </w:r>
      <w:r w:rsidRPr="006D05B7">
        <w:rPr>
          <w:rFonts w:eastAsiaTheme="minorEastAsia"/>
          <w:sz w:val="24"/>
          <w:szCs w:val="24"/>
          <w:lang w:val="en-US"/>
        </w:rPr>
        <w:t xml:space="preserve">is demonstrated on Figure </w:t>
      </w:r>
      <w:r w:rsidR="00C273ED">
        <w:rPr>
          <w:rFonts w:eastAsiaTheme="minorEastAsia"/>
          <w:sz w:val="24"/>
          <w:szCs w:val="24"/>
          <w:lang w:val="en-US"/>
        </w:rPr>
        <w:t>F</w:t>
      </w:r>
      <w:r w:rsidR="00C273ED" w:rsidRPr="006D05B7">
        <w:rPr>
          <w:rFonts w:eastAsiaTheme="minorEastAsia"/>
          <w:sz w:val="24"/>
          <w:szCs w:val="24"/>
          <w:lang w:val="en-US"/>
        </w:rPr>
        <w:t>.</w:t>
      </w:r>
      <w:r w:rsidR="00C273ED">
        <w:rPr>
          <w:rFonts w:eastAsiaTheme="minorEastAsia"/>
          <w:sz w:val="24"/>
          <w:szCs w:val="24"/>
          <w:lang w:val="en-US"/>
        </w:rPr>
        <w:t>4 (Appendix F)</w:t>
      </w:r>
      <w:r w:rsidR="003760B3" w:rsidRPr="006D05B7">
        <w:rPr>
          <w:rFonts w:eastAsiaTheme="minorEastAsia"/>
          <w:sz w:val="24"/>
          <w:szCs w:val="24"/>
          <w:lang w:val="en-US"/>
        </w:rPr>
        <w:t xml:space="preserve"> </w:t>
      </w:r>
      <w:r w:rsidRPr="006D05B7">
        <w:rPr>
          <w:rFonts w:eastAsiaTheme="minorEastAsia"/>
          <w:sz w:val="24"/>
          <w:szCs w:val="24"/>
          <w:lang w:val="en-US"/>
        </w:rPr>
        <w:t xml:space="preserve">in case of space-dependent technological </w:t>
      </w:r>
      <w:proofErr w:type="gramStart"/>
      <w:r w:rsidRPr="006D05B7">
        <w:rPr>
          <w:rFonts w:eastAsiaTheme="minorEastAsia"/>
          <w:sz w:val="24"/>
          <w:szCs w:val="24"/>
          <w:lang w:val="en-US"/>
        </w:rPr>
        <w:t xml:space="preserve">level </w:t>
      </w:r>
      <w:proofErr w:type="gramEnd"/>
      <m:oMath>
        <m:r>
          <w:rPr>
            <w:rFonts w:ascii="Cambria Math" w:eastAsiaTheme="minorEastAsia" w:hAnsi="Cambria Math"/>
            <w:sz w:val="24"/>
            <w:szCs w:val="24"/>
          </w:rPr>
          <m:t>A</m:t>
        </m:r>
        <m:r>
          <m:rPr>
            <m:sty m:val="p"/>
          </m:rPr>
          <w:rPr>
            <w:rFonts w:ascii="Cambria Math" w:eastAsiaTheme="minorEastAsia" w:hAnsi="Cambria Math"/>
            <w:sz w:val="24"/>
            <w:szCs w:val="24"/>
            <w:lang w:val="en-US"/>
          </w:rPr>
          <m:t>(</m:t>
        </m:r>
        <m:r>
          <w:rPr>
            <w:rFonts w:ascii="Cambria Math" w:eastAsiaTheme="minorEastAsia" w:hAnsi="Cambria Math"/>
            <w:sz w:val="24"/>
            <w:szCs w:val="24"/>
          </w:rPr>
          <m:t>x</m:t>
        </m:r>
        <m:r>
          <m:rPr>
            <m:sty m:val="p"/>
          </m:rPr>
          <w:rPr>
            <w:rFonts w:ascii="Cambria Math" w:eastAsiaTheme="minorEastAsia" w:hAnsi="Cambria Math"/>
            <w:sz w:val="24"/>
            <w:szCs w:val="24"/>
            <w:lang w:val="en-US"/>
          </w:rPr>
          <m:t>)</m:t>
        </m:r>
      </m:oMath>
      <w:r w:rsidR="003760B3" w:rsidRPr="006D05B7">
        <w:rPr>
          <w:rFonts w:eastAsiaTheme="minorEastAsia"/>
          <w:sz w:val="24"/>
          <w:szCs w:val="24"/>
          <w:lang w:val="en-US"/>
        </w:rPr>
        <w:t xml:space="preserve">. </w:t>
      </w:r>
      <w:r w:rsidRPr="006D05B7">
        <w:rPr>
          <w:rFonts w:eastAsiaTheme="minorEastAsia"/>
          <w:sz w:val="24"/>
          <w:szCs w:val="24"/>
          <w:lang w:val="en-US"/>
        </w:rPr>
        <w:t>Note that capital stocks</w:t>
      </w:r>
      <w:r w:rsidR="003760B3" w:rsidRPr="006D05B7">
        <w:rPr>
          <w:rFonts w:eastAsiaTheme="minorEastAsia"/>
          <w:sz w:val="24"/>
          <w:szCs w:val="24"/>
          <w:lang w:val="en-US"/>
        </w:rPr>
        <w:t xml:space="preserve"> </w:t>
      </w:r>
      <m:oMath>
        <m:r>
          <w:rPr>
            <w:rFonts w:ascii="Cambria Math" w:eastAsiaTheme="minorEastAsia" w:hAnsi="Cambria Math"/>
            <w:sz w:val="24"/>
            <w:szCs w:val="24"/>
          </w:rPr>
          <m:t>k</m:t>
        </m:r>
        <m:r>
          <m:rPr>
            <m:sty m:val="p"/>
          </m:rPr>
          <w:rPr>
            <w:rFonts w:ascii="Cambria Math" w:eastAsiaTheme="minorEastAsia" w:hAnsi="Cambria Math"/>
            <w:sz w:val="24"/>
            <w:szCs w:val="24"/>
            <w:lang w:val="en-US"/>
          </w:rPr>
          <m:t>(</m:t>
        </m:r>
        <m:r>
          <w:rPr>
            <w:rFonts w:ascii="Cambria Math" w:eastAsiaTheme="minorEastAsia" w:hAnsi="Cambria Math"/>
            <w:sz w:val="24"/>
            <w:szCs w:val="24"/>
          </w:rPr>
          <m:t>x</m:t>
        </m:r>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j</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m:rPr>
            <m:sty m:val="p"/>
          </m:rPr>
          <w:rPr>
            <w:rFonts w:ascii="Cambria Math" w:eastAsiaTheme="minorEastAsia" w:hAnsi="Cambria Math"/>
            <w:sz w:val="24"/>
            <w:szCs w:val="24"/>
            <w:lang w:val="en-US"/>
          </w:rPr>
          <m:t xml:space="preserve">),  </m:t>
        </m:r>
        <m:r>
          <w:rPr>
            <w:rFonts w:ascii="Cambria Math" w:eastAsiaTheme="minorEastAsia" w:hAnsi="Cambria Math"/>
            <w:sz w:val="24"/>
            <w:szCs w:val="24"/>
          </w:rPr>
          <m:t>j</m:t>
        </m:r>
        <m:r>
          <m:rPr>
            <m:sty m:val="p"/>
          </m:rPr>
          <w:rPr>
            <w:rFonts w:ascii="Cambria Math" w:eastAsiaTheme="minorEastAsia" w:hAnsi="Cambria Math"/>
            <w:sz w:val="24"/>
            <w:szCs w:val="24"/>
            <w:lang w:val="en-US"/>
          </w:rPr>
          <m:t xml:space="preserve"> = 1, 2, 3</m:t>
        </m:r>
      </m:oMath>
      <w:r w:rsidR="003760B3" w:rsidRPr="006D05B7">
        <w:rPr>
          <w:rFonts w:eastAsiaTheme="minorEastAsia"/>
          <w:sz w:val="24"/>
          <w:szCs w:val="24"/>
          <w:lang w:val="en-US"/>
        </w:rPr>
        <w:t xml:space="preserve"> (</w:t>
      </w:r>
      <w:r w:rsidRPr="006D05B7">
        <w:rPr>
          <w:rFonts w:eastAsiaTheme="minorEastAsia"/>
          <w:sz w:val="24"/>
          <w:szCs w:val="24"/>
          <w:lang w:val="en-US"/>
        </w:rPr>
        <w:t>purple lines</w:t>
      </w:r>
      <w:r w:rsidR="003760B3" w:rsidRPr="006D05B7">
        <w:rPr>
          <w:rFonts w:eastAsiaTheme="minorEastAsia"/>
          <w:sz w:val="24"/>
          <w:szCs w:val="24"/>
          <w:lang w:val="en-US"/>
        </w:rPr>
        <w:t xml:space="preserve">) </w:t>
      </w:r>
      <w:r w:rsidRPr="006D05B7">
        <w:rPr>
          <w:rFonts w:eastAsiaTheme="minorEastAsia"/>
          <w:sz w:val="24"/>
          <w:szCs w:val="24"/>
          <w:lang w:val="en-US"/>
        </w:rPr>
        <w:t>are close to the measurement points</w:t>
      </w:r>
      <w:r w:rsidR="003760B3" w:rsidRPr="006D05B7">
        <w:rPr>
          <w:rFonts w:eastAsiaTheme="minorEastAsia"/>
          <w:sz w:val="24"/>
          <w:szCs w:val="24"/>
          <w:lang w:val="en-US"/>
        </w:rPr>
        <w:t xml:space="preserve"> </w:t>
      </w:r>
      <m:oMath>
        <m:sSup>
          <m:sSupPr>
            <m:ctrlPr>
              <w:rPr>
                <w:rFonts w:ascii="Cambria Math" w:eastAsiaTheme="minorEastAsia" w:hAnsi="Cambria Math"/>
                <w:sz w:val="24"/>
                <w:szCs w:val="24"/>
              </w:rPr>
            </m:ctrlPr>
          </m:sSupPr>
          <m:e>
            <m:r>
              <w:rPr>
                <w:rFonts w:ascii="Cambria Math" w:eastAsiaTheme="minorEastAsia" w:hAnsi="Cambria Math"/>
                <w:sz w:val="24"/>
                <w:szCs w:val="24"/>
              </w:rPr>
              <m:t>f</m:t>
            </m:r>
          </m:e>
          <m:sup>
            <m:r>
              <w:rPr>
                <w:rFonts w:ascii="Cambria Math" w:eastAsiaTheme="minorEastAsia" w:hAnsi="Cambria Math"/>
                <w:sz w:val="24"/>
                <w:szCs w:val="24"/>
              </w:rPr>
              <m:t>ε</m:t>
            </m:r>
          </m:sup>
        </m:sSup>
      </m:oMath>
      <w:r w:rsidR="003760B3" w:rsidRPr="006D05B7">
        <w:rPr>
          <w:rFonts w:eastAsiaTheme="minorEastAsia"/>
          <w:sz w:val="24"/>
          <w:szCs w:val="24"/>
          <w:lang w:val="en-US"/>
        </w:rPr>
        <w:t xml:space="preserve"> (</w:t>
      </w:r>
      <w:r w:rsidRPr="006D05B7">
        <w:rPr>
          <w:rFonts w:eastAsiaTheme="minorEastAsia"/>
          <w:sz w:val="24"/>
          <w:szCs w:val="24"/>
          <w:lang w:val="en-US"/>
        </w:rPr>
        <w:t>black triangles</w:t>
      </w:r>
      <w:r w:rsidR="003760B3" w:rsidRPr="006D05B7">
        <w:rPr>
          <w:rFonts w:eastAsiaTheme="minorEastAsia"/>
          <w:sz w:val="24"/>
          <w:szCs w:val="24"/>
          <w:lang w:val="en-US"/>
        </w:rPr>
        <w:t xml:space="preserve">), </w:t>
      </w:r>
      <w:r w:rsidRPr="006D05B7">
        <w:rPr>
          <w:rFonts w:eastAsiaTheme="minorEastAsia"/>
          <w:sz w:val="24"/>
          <w:szCs w:val="24"/>
          <w:lang w:val="en-US"/>
        </w:rPr>
        <w:t>as expected</w:t>
      </w:r>
      <w:r w:rsidR="003760B3" w:rsidRPr="006D05B7">
        <w:rPr>
          <w:rFonts w:eastAsiaTheme="minorEastAsia"/>
          <w:sz w:val="24"/>
          <w:szCs w:val="24"/>
          <w:lang w:val="en-US"/>
        </w:rPr>
        <w:t>.</w:t>
      </w:r>
    </w:p>
    <w:p w14:paraId="349D97C4" w14:textId="77777777" w:rsidR="003760B3" w:rsidRPr="0031321A" w:rsidRDefault="003760B3" w:rsidP="0031321A">
      <w:pPr>
        <w:spacing w:after="0" w:line="360" w:lineRule="auto"/>
        <w:ind w:firstLine="708"/>
        <w:jc w:val="both"/>
        <w:rPr>
          <w:rFonts w:eastAsiaTheme="minorEastAsia"/>
          <w:bCs/>
          <w:sz w:val="24"/>
          <w:szCs w:val="24"/>
          <w:lang w:val="kk-KZ"/>
        </w:rPr>
      </w:pPr>
    </w:p>
    <w:p w14:paraId="0745C884" w14:textId="571591B7" w:rsidR="002D32CB" w:rsidRPr="00CD78EA" w:rsidRDefault="00CD78EA" w:rsidP="0031321A">
      <w:pPr>
        <w:spacing w:after="0" w:line="360" w:lineRule="auto"/>
        <w:jc w:val="both"/>
        <w:rPr>
          <w:rFonts w:eastAsiaTheme="minorEastAsia"/>
          <w:bCs/>
          <w:sz w:val="24"/>
          <w:szCs w:val="24"/>
          <w:lang w:val="kk-KZ"/>
        </w:rPr>
      </w:pPr>
      <w:r w:rsidRPr="00CD78EA">
        <w:rPr>
          <w:rFonts w:eastAsiaTheme="minorEastAsia"/>
          <w:bCs/>
          <w:sz w:val="24"/>
          <w:szCs w:val="24"/>
          <w:lang w:val="kk-KZ"/>
        </w:rPr>
        <w:lastRenderedPageBreak/>
        <w:t>Table</w:t>
      </w:r>
      <w:r w:rsidR="002D32CB" w:rsidRPr="00CD78EA">
        <w:rPr>
          <w:rFonts w:eastAsiaTheme="minorEastAsia"/>
          <w:bCs/>
          <w:sz w:val="24"/>
          <w:szCs w:val="24"/>
          <w:lang w:val="kk-KZ"/>
        </w:rPr>
        <w:t xml:space="preserve"> 3.</w:t>
      </w:r>
      <w:r w:rsidR="00D634B9" w:rsidRPr="00CD78EA">
        <w:rPr>
          <w:rFonts w:eastAsiaTheme="minorEastAsia"/>
          <w:bCs/>
          <w:sz w:val="24"/>
          <w:szCs w:val="24"/>
          <w:lang w:val="kk-KZ"/>
        </w:rPr>
        <w:t>5 –</w:t>
      </w:r>
      <w:r w:rsidR="002D32CB" w:rsidRPr="00CD78EA">
        <w:rPr>
          <w:rFonts w:eastAsiaTheme="minorEastAsia"/>
          <w:bCs/>
          <w:sz w:val="24"/>
          <w:szCs w:val="24"/>
          <w:lang w:val="kk-KZ"/>
        </w:rPr>
        <w:t xml:space="preserve"> </w:t>
      </w:r>
      <w:r w:rsidRPr="006D05B7">
        <w:rPr>
          <w:rFonts w:eastAsiaTheme="minorEastAsia"/>
          <w:sz w:val="24"/>
          <w:szCs w:val="24"/>
          <w:lang w:val="en-US"/>
        </w:rPr>
        <w:t xml:space="preserve">Reconstructed parameters in function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002D32CB" w:rsidRPr="006D05B7">
        <w:rPr>
          <w:rFonts w:eastAsiaTheme="minorEastAsia"/>
          <w:sz w:val="24"/>
          <w:szCs w:val="24"/>
          <w:lang w:val="en-US"/>
        </w:rPr>
        <w:t xml:space="preserve"> </w:t>
      </w:r>
      <w:proofErr w:type="gramStart"/>
      <w:r w:rsidRPr="006D05B7">
        <w:rPr>
          <w:rFonts w:eastAsiaTheme="minorEastAsia"/>
          <w:sz w:val="24"/>
          <w:szCs w:val="24"/>
          <w:lang w:val="en-US"/>
        </w:rPr>
        <w:t>for</w:t>
      </w:r>
      <w:proofErr w:type="gramEnd"/>
      <w:r w:rsidRPr="006D05B7">
        <w:rPr>
          <w:rFonts w:eastAsiaTheme="minorEastAsia"/>
          <w:sz w:val="24"/>
          <w:szCs w:val="24"/>
          <w:lang w:val="en-US"/>
        </w:rPr>
        <w:t xml:space="preserve"> different error levels</w:t>
      </w:r>
      <w:r w:rsidR="002D32CB" w:rsidRPr="006D05B7">
        <w:rPr>
          <w:rFonts w:eastAsiaTheme="minorEastAsia"/>
          <w:sz w:val="24"/>
          <w:szCs w:val="24"/>
          <w:lang w:val="en-US"/>
        </w:rPr>
        <w:t xml:space="preserve">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=0, 0.05, 0.1</m:t>
        </m:r>
      </m:oMath>
      <w:r w:rsidR="002D32CB" w:rsidRPr="006D05B7">
        <w:rPr>
          <w:rFonts w:eastAsiaTheme="minorEastAsia"/>
          <w:sz w:val="24"/>
          <w:szCs w:val="24"/>
          <w:lang w:val="en-US"/>
        </w:rPr>
        <w:t xml:space="preserve"> </w:t>
      </w:r>
      <w:r w:rsidRPr="006D05B7">
        <w:rPr>
          <w:rFonts w:eastAsiaTheme="minorEastAsia"/>
          <w:sz w:val="24"/>
          <w:szCs w:val="24"/>
          <w:lang w:val="en-US"/>
        </w:rPr>
        <w:t xml:space="preserve">in measurements </w:t>
      </w:r>
      <w:r w:rsidR="002D32CB" w:rsidRPr="006D05B7">
        <w:rPr>
          <w:rFonts w:eastAsiaTheme="minorEastAsia"/>
          <w:sz w:val="24"/>
          <w:szCs w:val="24"/>
          <w:lang w:val="en-US"/>
        </w:rPr>
        <w:t>(</w:t>
      </w:r>
      <w:r w:rsidR="00D634B9" w:rsidRPr="006D05B7">
        <w:rPr>
          <w:rFonts w:eastAsiaTheme="minorEastAsia"/>
          <w:sz w:val="24"/>
          <w:szCs w:val="24"/>
          <w:lang w:val="en-US"/>
        </w:rPr>
        <w:t>3.12</w:t>
      </w:r>
      <w:r w:rsidR="002D32CB" w:rsidRPr="006D05B7">
        <w:rPr>
          <w:rFonts w:eastAsiaTheme="minorEastAsia"/>
          <w:sz w:val="24"/>
          <w:szCs w:val="24"/>
          <w:lang w:val="en-US"/>
        </w:rPr>
        <w:t xml:space="preserve">) </w:t>
      </w:r>
      <w:r w:rsidRPr="006D05B7">
        <w:rPr>
          <w:rFonts w:eastAsiaTheme="minorEastAsia"/>
          <w:sz w:val="24"/>
          <w:szCs w:val="24"/>
          <w:lang w:val="en-US"/>
        </w:rPr>
        <w:t>for</w:t>
      </w:r>
      <w:r w:rsidR="002D32CB" w:rsidRPr="006D05B7">
        <w:rPr>
          <w:rFonts w:eastAsiaTheme="minorEastAsia"/>
          <w:sz w:val="24"/>
          <w:szCs w:val="24"/>
          <w:lang w:val="en-US"/>
        </w:rPr>
        <w:t xml:space="preserve">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 5, </m:t>
        </m:r>
        <m:r>
          <w:rPr>
            <w:rFonts w:ascii="Cambria Math" w:eastAsiaTheme="minorEastAsia" w:hAnsi="Cambria Math"/>
            <w:sz w:val="24"/>
            <w:szCs w:val="24"/>
          </w:rPr>
          <m:t>N</m:t>
        </m:r>
        <m:r>
          <m:rPr>
            <m:sty m:val="p"/>
          </m:rPr>
          <w:rPr>
            <w:rFonts w:ascii="Cambria Math" w:eastAsiaTheme="minorEastAsia" w:hAnsi="Cambria Math"/>
            <w:sz w:val="24"/>
            <w:szCs w:val="24"/>
            <w:lang w:val="en-US"/>
          </w:rPr>
          <m:t xml:space="preserve"> = 6</m:t>
        </m:r>
      </m:oMath>
      <w:r w:rsidR="002D32CB" w:rsidRPr="006D05B7">
        <w:rPr>
          <w:rFonts w:eastAsiaTheme="minorEastAsia"/>
          <w:sz w:val="24"/>
          <w:szCs w:val="24"/>
          <w:lang w:val="en-US"/>
        </w:rPr>
        <w:t xml:space="preserve"> </w:t>
      </w:r>
      <w:r w:rsidRPr="006D05B7">
        <w:rPr>
          <w:rFonts w:eastAsiaTheme="minorEastAsia"/>
          <w:sz w:val="24"/>
          <w:szCs w:val="24"/>
          <w:lang w:val="en-US"/>
        </w:rPr>
        <w:t>and space-dependent technological term</w:t>
      </w:r>
      <w:r w:rsidR="002D32CB" w:rsidRPr="006D05B7">
        <w:rPr>
          <w:rFonts w:eastAsiaTheme="minorEastAsia"/>
          <w:sz w:val="24"/>
          <w:szCs w:val="24"/>
          <w:lang w:val="en-US"/>
        </w:rPr>
        <w:t xml:space="preserve"> </w:t>
      </w:r>
      <m:oMath>
        <m:r>
          <w:rPr>
            <w:rFonts w:ascii="Cambria Math" w:eastAsiaTheme="minorEastAsia" w:hAnsi="Cambria Math"/>
            <w:sz w:val="24"/>
            <w:szCs w:val="24"/>
          </w:rPr>
          <m:t>A</m:t>
        </m:r>
        <m:d>
          <m:dPr>
            <m:ctrlPr>
              <w:rPr>
                <w:rFonts w:ascii="Cambria Math" w:eastAsiaTheme="minorEastAsia" w:hAnsi="Cambria Math"/>
                <w:sz w:val="24"/>
                <w:szCs w:val="24"/>
              </w:rPr>
            </m:ctrlPr>
          </m:dPr>
          <m:e>
            <m:r>
              <w:rPr>
                <w:rFonts w:ascii="Cambria Math" w:eastAsiaTheme="minorEastAsia" w:hAnsi="Cambria Math"/>
                <w:sz w:val="24"/>
                <w:szCs w:val="24"/>
              </w:rPr>
              <m:t>x</m:t>
            </m:r>
          </m:e>
        </m:d>
      </m:oMath>
      <w:r w:rsidR="002D32CB" w:rsidRPr="006D05B7">
        <w:rPr>
          <w:rFonts w:eastAsiaTheme="minorEastAsia"/>
          <w:sz w:val="24"/>
          <w:szCs w:val="24"/>
          <w:lang w:val="en-US"/>
        </w:rPr>
        <w:t>.</w:t>
      </w:r>
    </w:p>
    <w:tbl>
      <w:tblPr>
        <w:tblStyle w:val="a8"/>
        <w:tblW w:w="0" w:type="auto"/>
        <w:tblLook w:val="04A0" w:firstRow="1" w:lastRow="0" w:firstColumn="1" w:lastColumn="0" w:noHBand="0" w:noVBand="1"/>
      </w:tblPr>
      <w:tblGrid>
        <w:gridCol w:w="1696"/>
        <w:gridCol w:w="1560"/>
        <w:gridCol w:w="2126"/>
        <w:gridCol w:w="2126"/>
        <w:gridCol w:w="1836"/>
      </w:tblGrid>
      <w:tr w:rsidR="002D32CB" w:rsidRPr="006D05B7" w14:paraId="36BC7D81" w14:textId="77777777" w:rsidTr="003760B3">
        <w:tc>
          <w:tcPr>
            <w:tcW w:w="1696" w:type="dxa"/>
            <w:vMerge w:val="restart"/>
          </w:tcPr>
          <w:p w14:paraId="3A9E04A2" w14:textId="71F735F8" w:rsidR="002D32CB" w:rsidRPr="00CD78EA" w:rsidRDefault="00CD78EA" w:rsidP="0031321A">
            <w:pPr>
              <w:spacing w:line="360" w:lineRule="auto"/>
              <w:jc w:val="center"/>
              <w:rPr>
                <w:sz w:val="24"/>
                <w:szCs w:val="24"/>
                <w:lang w:val="en-US"/>
              </w:rPr>
            </w:pPr>
            <w:r>
              <w:rPr>
                <w:sz w:val="24"/>
                <w:szCs w:val="24"/>
                <w:lang w:val="en-US"/>
              </w:rPr>
              <w:t>Parameters</w:t>
            </w:r>
          </w:p>
        </w:tc>
        <w:tc>
          <w:tcPr>
            <w:tcW w:w="1560" w:type="dxa"/>
            <w:vMerge w:val="restart"/>
          </w:tcPr>
          <w:p w14:paraId="5B24943D" w14:textId="7DE6DF83" w:rsidR="002D32CB" w:rsidRPr="00CD78EA" w:rsidRDefault="00CD78EA" w:rsidP="0031321A">
            <w:pPr>
              <w:spacing w:line="360" w:lineRule="auto"/>
              <w:jc w:val="center"/>
              <w:rPr>
                <w:sz w:val="24"/>
                <w:szCs w:val="24"/>
                <w:lang w:val="en-US"/>
              </w:rPr>
            </w:pPr>
            <w:r>
              <w:rPr>
                <w:sz w:val="24"/>
                <w:szCs w:val="24"/>
                <w:lang w:val="en-US"/>
              </w:rPr>
              <w:t>Exact values</w:t>
            </w:r>
          </w:p>
        </w:tc>
        <w:tc>
          <w:tcPr>
            <w:tcW w:w="6088" w:type="dxa"/>
            <w:gridSpan w:val="3"/>
          </w:tcPr>
          <w:p w14:paraId="2557DCC0" w14:textId="7927B045" w:rsidR="002D32CB" w:rsidRPr="00CD78EA" w:rsidRDefault="00CD78EA" w:rsidP="0031321A">
            <w:pPr>
              <w:spacing w:line="360" w:lineRule="auto"/>
              <w:jc w:val="center"/>
              <w:rPr>
                <w:rFonts w:eastAsia="Calibri"/>
                <w:sz w:val="24"/>
                <w:szCs w:val="24"/>
                <w:lang w:val="en-US"/>
              </w:rPr>
            </w:pPr>
            <w:r>
              <w:rPr>
                <w:rFonts w:eastAsia="Calibri"/>
                <w:sz w:val="24"/>
                <w:szCs w:val="24"/>
                <w:lang w:val="en-US"/>
              </w:rPr>
              <w:t>Error level in inverse problem data</w:t>
            </w:r>
          </w:p>
        </w:tc>
      </w:tr>
      <w:tr w:rsidR="002D32CB" w:rsidRPr="0031321A" w14:paraId="2F298D28" w14:textId="77777777" w:rsidTr="003760B3">
        <w:tc>
          <w:tcPr>
            <w:tcW w:w="1696" w:type="dxa"/>
            <w:vMerge/>
          </w:tcPr>
          <w:p w14:paraId="782789D6" w14:textId="77777777" w:rsidR="002D32CB" w:rsidRPr="00CD78EA" w:rsidRDefault="002D32CB" w:rsidP="0031321A">
            <w:pPr>
              <w:spacing w:line="360" w:lineRule="auto"/>
              <w:jc w:val="center"/>
              <w:rPr>
                <w:sz w:val="24"/>
                <w:szCs w:val="24"/>
                <w:lang w:val="en-US"/>
              </w:rPr>
            </w:pPr>
          </w:p>
        </w:tc>
        <w:tc>
          <w:tcPr>
            <w:tcW w:w="1560" w:type="dxa"/>
            <w:vMerge/>
          </w:tcPr>
          <w:p w14:paraId="1FDFDDFD" w14:textId="77777777" w:rsidR="002D32CB" w:rsidRPr="00CD78EA" w:rsidRDefault="002D32CB" w:rsidP="0031321A">
            <w:pPr>
              <w:spacing w:line="360" w:lineRule="auto"/>
              <w:jc w:val="center"/>
              <w:rPr>
                <w:sz w:val="24"/>
                <w:szCs w:val="24"/>
                <w:lang w:val="en-US"/>
              </w:rPr>
            </w:pPr>
          </w:p>
        </w:tc>
        <w:tc>
          <w:tcPr>
            <w:tcW w:w="2126" w:type="dxa"/>
          </w:tcPr>
          <w:p w14:paraId="6A540780" w14:textId="620B51CC" w:rsidR="002D32CB" w:rsidRPr="0031321A" w:rsidRDefault="003760B3" w:rsidP="0031321A">
            <w:pPr>
              <w:spacing w:line="360" w:lineRule="auto"/>
              <w:jc w:val="center"/>
              <w:rPr>
                <w:sz w:val="24"/>
                <w:szCs w:val="24"/>
              </w:rPr>
            </w:pPr>
            <m:oMathPara>
              <m:oMath>
                <m:r>
                  <w:rPr>
                    <w:rFonts w:ascii="Cambria Math" w:hAnsi="Cambria Math"/>
                    <w:sz w:val="24"/>
                    <w:szCs w:val="24"/>
                  </w:rPr>
                  <m:t>ε=0</m:t>
                </m:r>
              </m:oMath>
            </m:oMathPara>
          </w:p>
        </w:tc>
        <w:tc>
          <w:tcPr>
            <w:tcW w:w="2126" w:type="dxa"/>
          </w:tcPr>
          <w:p w14:paraId="34B0BC7A" w14:textId="4788E9A2" w:rsidR="002D32CB" w:rsidRPr="0031321A" w:rsidRDefault="003760B3" w:rsidP="0031321A">
            <w:pPr>
              <w:spacing w:line="360" w:lineRule="auto"/>
              <w:jc w:val="center"/>
              <w:rPr>
                <w:sz w:val="24"/>
                <w:szCs w:val="24"/>
              </w:rPr>
            </w:pPr>
            <m:oMathPara>
              <m:oMath>
                <m:r>
                  <w:rPr>
                    <w:rFonts w:ascii="Cambria Math" w:hAnsi="Cambria Math"/>
                    <w:sz w:val="24"/>
                    <w:szCs w:val="24"/>
                  </w:rPr>
                  <m:t>ε=0.05</m:t>
                </m:r>
              </m:oMath>
            </m:oMathPara>
          </w:p>
        </w:tc>
        <w:tc>
          <w:tcPr>
            <w:tcW w:w="1836" w:type="dxa"/>
          </w:tcPr>
          <w:p w14:paraId="7B3B5B46" w14:textId="10954FBE" w:rsidR="002D32CB" w:rsidRPr="0031321A" w:rsidRDefault="003760B3" w:rsidP="0031321A">
            <w:pPr>
              <w:spacing w:line="360" w:lineRule="auto"/>
              <w:jc w:val="center"/>
              <w:rPr>
                <w:sz w:val="24"/>
                <w:szCs w:val="24"/>
              </w:rPr>
            </w:pPr>
            <m:oMathPara>
              <m:oMath>
                <m:r>
                  <w:rPr>
                    <w:rFonts w:ascii="Cambria Math" w:hAnsi="Cambria Math"/>
                    <w:sz w:val="24"/>
                    <w:szCs w:val="24"/>
                  </w:rPr>
                  <m:t>ε=0.1</m:t>
                </m:r>
              </m:oMath>
            </m:oMathPara>
          </w:p>
        </w:tc>
      </w:tr>
      <w:tr w:rsidR="002D32CB" w:rsidRPr="0031321A" w14:paraId="1FAD2AF6" w14:textId="77777777" w:rsidTr="003760B3">
        <w:tc>
          <w:tcPr>
            <w:tcW w:w="1696" w:type="dxa"/>
            <w:vAlign w:val="center"/>
          </w:tcPr>
          <w:p w14:paraId="681913C4" w14:textId="716C5449" w:rsidR="002D32CB" w:rsidRPr="0031321A" w:rsidRDefault="00113D66"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1</m:t>
                    </m:r>
                  </m:sub>
                </m:sSub>
              </m:oMath>
            </m:oMathPara>
          </w:p>
        </w:tc>
        <w:tc>
          <w:tcPr>
            <w:tcW w:w="1560" w:type="dxa"/>
            <w:vAlign w:val="center"/>
          </w:tcPr>
          <w:p w14:paraId="2518370C" w14:textId="77777777" w:rsidR="002D32CB" w:rsidRPr="0031321A" w:rsidRDefault="002D32CB" w:rsidP="0031321A">
            <w:pPr>
              <w:spacing w:line="360" w:lineRule="auto"/>
              <w:jc w:val="center"/>
              <w:rPr>
                <w:sz w:val="24"/>
                <w:szCs w:val="24"/>
              </w:rPr>
            </w:pPr>
            <w:r w:rsidRPr="0031321A">
              <w:rPr>
                <w:sz w:val="24"/>
                <w:szCs w:val="24"/>
              </w:rPr>
              <w:t>0.0005</w:t>
            </w:r>
          </w:p>
        </w:tc>
        <w:tc>
          <w:tcPr>
            <w:tcW w:w="2126" w:type="dxa"/>
            <w:vAlign w:val="center"/>
          </w:tcPr>
          <w:p w14:paraId="2D048FF7" w14:textId="77777777" w:rsidR="002D32CB" w:rsidRPr="0031321A" w:rsidRDefault="002D32CB" w:rsidP="0031321A">
            <w:pPr>
              <w:spacing w:line="360" w:lineRule="auto"/>
              <w:jc w:val="center"/>
              <w:rPr>
                <w:sz w:val="24"/>
                <w:szCs w:val="24"/>
              </w:rPr>
            </w:pPr>
            <w:r w:rsidRPr="0031321A">
              <w:rPr>
                <w:sz w:val="24"/>
                <w:szCs w:val="24"/>
              </w:rPr>
              <w:t>0.00055</w:t>
            </w:r>
          </w:p>
        </w:tc>
        <w:tc>
          <w:tcPr>
            <w:tcW w:w="2126" w:type="dxa"/>
            <w:vAlign w:val="center"/>
          </w:tcPr>
          <w:p w14:paraId="2313D0F2" w14:textId="77777777" w:rsidR="002D32CB" w:rsidRPr="0031321A" w:rsidRDefault="002D32CB" w:rsidP="0031321A">
            <w:pPr>
              <w:spacing w:line="360" w:lineRule="auto"/>
              <w:jc w:val="center"/>
              <w:rPr>
                <w:sz w:val="24"/>
                <w:szCs w:val="24"/>
              </w:rPr>
            </w:pPr>
            <w:r w:rsidRPr="0031321A">
              <w:rPr>
                <w:sz w:val="24"/>
                <w:szCs w:val="24"/>
              </w:rPr>
              <w:t>0.00065</w:t>
            </w:r>
          </w:p>
        </w:tc>
        <w:tc>
          <w:tcPr>
            <w:tcW w:w="1836" w:type="dxa"/>
            <w:vAlign w:val="center"/>
          </w:tcPr>
          <w:p w14:paraId="4A43A210" w14:textId="77777777" w:rsidR="002D32CB" w:rsidRPr="0031321A" w:rsidRDefault="002D32CB" w:rsidP="0031321A">
            <w:pPr>
              <w:spacing w:line="360" w:lineRule="auto"/>
              <w:jc w:val="center"/>
              <w:rPr>
                <w:sz w:val="24"/>
                <w:szCs w:val="24"/>
              </w:rPr>
            </w:pPr>
            <w:r w:rsidRPr="0031321A">
              <w:rPr>
                <w:sz w:val="24"/>
                <w:szCs w:val="24"/>
              </w:rPr>
              <w:t>0.00018</w:t>
            </w:r>
          </w:p>
        </w:tc>
      </w:tr>
      <w:tr w:rsidR="002D32CB" w:rsidRPr="0031321A" w14:paraId="600E9D3B" w14:textId="77777777" w:rsidTr="003760B3">
        <w:tc>
          <w:tcPr>
            <w:tcW w:w="1696" w:type="dxa"/>
            <w:vAlign w:val="center"/>
          </w:tcPr>
          <w:p w14:paraId="5155EF77" w14:textId="5CA5E387" w:rsidR="002D32CB" w:rsidRPr="0031321A" w:rsidRDefault="00113D66"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2</m:t>
                    </m:r>
                  </m:sub>
                </m:sSub>
              </m:oMath>
            </m:oMathPara>
          </w:p>
        </w:tc>
        <w:tc>
          <w:tcPr>
            <w:tcW w:w="1560" w:type="dxa"/>
            <w:vAlign w:val="center"/>
          </w:tcPr>
          <w:p w14:paraId="68D088BC" w14:textId="77777777" w:rsidR="002D32CB" w:rsidRPr="0031321A" w:rsidRDefault="002D32CB" w:rsidP="0031321A">
            <w:pPr>
              <w:spacing w:line="360" w:lineRule="auto"/>
              <w:jc w:val="center"/>
              <w:rPr>
                <w:sz w:val="24"/>
                <w:szCs w:val="24"/>
              </w:rPr>
            </w:pPr>
            <w:r w:rsidRPr="0031321A">
              <w:rPr>
                <w:sz w:val="24"/>
                <w:szCs w:val="24"/>
              </w:rPr>
              <w:t>0.0005</w:t>
            </w:r>
          </w:p>
        </w:tc>
        <w:tc>
          <w:tcPr>
            <w:tcW w:w="2126" w:type="dxa"/>
            <w:vAlign w:val="center"/>
          </w:tcPr>
          <w:p w14:paraId="231A92B4" w14:textId="77777777" w:rsidR="002D32CB" w:rsidRPr="0031321A" w:rsidRDefault="002D32CB" w:rsidP="0031321A">
            <w:pPr>
              <w:spacing w:line="360" w:lineRule="auto"/>
              <w:jc w:val="center"/>
              <w:rPr>
                <w:sz w:val="24"/>
                <w:szCs w:val="24"/>
              </w:rPr>
            </w:pPr>
            <w:r w:rsidRPr="0031321A">
              <w:rPr>
                <w:sz w:val="24"/>
                <w:szCs w:val="24"/>
              </w:rPr>
              <w:t>0.00055</w:t>
            </w:r>
          </w:p>
        </w:tc>
        <w:tc>
          <w:tcPr>
            <w:tcW w:w="2126" w:type="dxa"/>
            <w:vAlign w:val="center"/>
          </w:tcPr>
          <w:p w14:paraId="4D7AC746" w14:textId="77777777" w:rsidR="002D32CB" w:rsidRPr="0031321A" w:rsidRDefault="002D32CB" w:rsidP="0031321A">
            <w:pPr>
              <w:spacing w:line="360" w:lineRule="auto"/>
              <w:jc w:val="center"/>
              <w:rPr>
                <w:sz w:val="24"/>
                <w:szCs w:val="24"/>
              </w:rPr>
            </w:pPr>
            <w:r w:rsidRPr="0031321A">
              <w:rPr>
                <w:sz w:val="24"/>
                <w:szCs w:val="24"/>
              </w:rPr>
              <w:t>0.00064</w:t>
            </w:r>
          </w:p>
        </w:tc>
        <w:tc>
          <w:tcPr>
            <w:tcW w:w="1836" w:type="dxa"/>
            <w:vAlign w:val="center"/>
          </w:tcPr>
          <w:p w14:paraId="7A3BB7FF" w14:textId="77777777" w:rsidR="002D32CB" w:rsidRPr="0031321A" w:rsidRDefault="002D32CB" w:rsidP="0031321A">
            <w:pPr>
              <w:spacing w:line="360" w:lineRule="auto"/>
              <w:jc w:val="center"/>
              <w:rPr>
                <w:sz w:val="24"/>
                <w:szCs w:val="24"/>
              </w:rPr>
            </w:pPr>
            <w:r w:rsidRPr="0031321A">
              <w:rPr>
                <w:sz w:val="24"/>
                <w:szCs w:val="24"/>
              </w:rPr>
              <w:t>0.00018</w:t>
            </w:r>
          </w:p>
        </w:tc>
      </w:tr>
      <w:tr w:rsidR="002D32CB" w:rsidRPr="0031321A" w14:paraId="7F29ABC3" w14:textId="77777777" w:rsidTr="003760B3">
        <w:tc>
          <w:tcPr>
            <w:tcW w:w="1696" w:type="dxa"/>
            <w:vAlign w:val="center"/>
          </w:tcPr>
          <w:p w14:paraId="2BB2DA58" w14:textId="7240976F" w:rsidR="002D32CB" w:rsidRPr="0031321A" w:rsidRDefault="003760B3" w:rsidP="0031321A">
            <w:pPr>
              <w:spacing w:line="360" w:lineRule="auto"/>
              <w:jc w:val="center"/>
              <w:rPr>
                <w:sz w:val="24"/>
                <w:szCs w:val="24"/>
              </w:rPr>
            </w:pPr>
            <m:oMathPara>
              <m:oMath>
                <m:r>
                  <w:rPr>
                    <w:rFonts w:ascii="Cambria Math" w:hAnsi="Cambria Math"/>
                    <w:sz w:val="24"/>
                    <w:szCs w:val="24"/>
                  </w:rPr>
                  <m:t>p</m:t>
                </m:r>
              </m:oMath>
            </m:oMathPara>
          </w:p>
        </w:tc>
        <w:tc>
          <w:tcPr>
            <w:tcW w:w="1560" w:type="dxa"/>
            <w:vAlign w:val="center"/>
          </w:tcPr>
          <w:p w14:paraId="076F29C1" w14:textId="77777777" w:rsidR="002D32CB" w:rsidRPr="0031321A" w:rsidRDefault="002D32CB" w:rsidP="0031321A">
            <w:pPr>
              <w:spacing w:line="360" w:lineRule="auto"/>
              <w:jc w:val="center"/>
              <w:rPr>
                <w:sz w:val="24"/>
                <w:szCs w:val="24"/>
              </w:rPr>
            </w:pPr>
            <w:r w:rsidRPr="0031321A">
              <w:rPr>
                <w:sz w:val="24"/>
                <w:szCs w:val="24"/>
              </w:rPr>
              <w:t>4</w:t>
            </w:r>
          </w:p>
        </w:tc>
        <w:tc>
          <w:tcPr>
            <w:tcW w:w="2126" w:type="dxa"/>
            <w:vAlign w:val="center"/>
          </w:tcPr>
          <w:p w14:paraId="4EA1850A" w14:textId="77777777" w:rsidR="002D32CB" w:rsidRPr="0031321A" w:rsidRDefault="002D32CB" w:rsidP="0031321A">
            <w:pPr>
              <w:spacing w:line="360" w:lineRule="auto"/>
              <w:jc w:val="center"/>
              <w:rPr>
                <w:sz w:val="24"/>
                <w:szCs w:val="24"/>
              </w:rPr>
            </w:pPr>
            <w:r w:rsidRPr="0031321A">
              <w:rPr>
                <w:sz w:val="24"/>
                <w:szCs w:val="24"/>
              </w:rPr>
              <w:t>3.9409</w:t>
            </w:r>
          </w:p>
        </w:tc>
        <w:tc>
          <w:tcPr>
            <w:tcW w:w="2126" w:type="dxa"/>
            <w:vAlign w:val="center"/>
          </w:tcPr>
          <w:p w14:paraId="2579A5C1" w14:textId="77777777" w:rsidR="002D32CB" w:rsidRPr="0031321A" w:rsidRDefault="002D32CB" w:rsidP="0031321A">
            <w:pPr>
              <w:spacing w:line="360" w:lineRule="auto"/>
              <w:jc w:val="center"/>
              <w:rPr>
                <w:sz w:val="24"/>
                <w:szCs w:val="24"/>
              </w:rPr>
            </w:pPr>
            <w:r w:rsidRPr="0031321A">
              <w:rPr>
                <w:sz w:val="24"/>
                <w:szCs w:val="24"/>
              </w:rPr>
              <w:t>3.843</w:t>
            </w:r>
          </w:p>
        </w:tc>
        <w:tc>
          <w:tcPr>
            <w:tcW w:w="1836" w:type="dxa"/>
            <w:vAlign w:val="center"/>
          </w:tcPr>
          <w:p w14:paraId="46D89DC7" w14:textId="77777777" w:rsidR="002D32CB" w:rsidRPr="0031321A" w:rsidRDefault="002D32CB" w:rsidP="0031321A">
            <w:pPr>
              <w:spacing w:line="360" w:lineRule="auto"/>
              <w:jc w:val="center"/>
              <w:rPr>
                <w:sz w:val="24"/>
                <w:szCs w:val="24"/>
              </w:rPr>
            </w:pPr>
            <w:r w:rsidRPr="0031321A">
              <w:rPr>
                <w:sz w:val="24"/>
                <w:szCs w:val="24"/>
              </w:rPr>
              <w:t>4.5525</w:t>
            </w:r>
          </w:p>
        </w:tc>
      </w:tr>
      <w:tr w:rsidR="002D32CB" w:rsidRPr="0031321A" w14:paraId="0BCD16BA" w14:textId="77777777" w:rsidTr="003760B3">
        <w:tc>
          <w:tcPr>
            <w:tcW w:w="1696" w:type="dxa"/>
          </w:tcPr>
          <w:p w14:paraId="7CAF5B30" w14:textId="01E9B050" w:rsidR="002D32CB" w:rsidRPr="0031321A" w:rsidRDefault="00113D66" w:rsidP="0031321A">
            <w:pPr>
              <w:spacing w:line="360" w:lineRule="auto"/>
              <w:jc w:val="both"/>
              <w:rPr>
                <w:rFonts w:eastAsia="Times New Roman"/>
                <w:sz w:val="24"/>
                <w:szCs w:val="24"/>
              </w:rPr>
            </w:pPr>
            <m:oMathPara>
              <m:oMath>
                <m:func>
                  <m:funcPr>
                    <m:ctrlPr>
                      <w:rPr>
                        <w:rFonts w:ascii="Cambria Math" w:hAnsi="Cambria Math"/>
                        <w:i/>
                        <w:sz w:val="24"/>
                        <w:szCs w:val="24"/>
                        <w:lang w:val="en-US"/>
                      </w:rPr>
                    </m:ctrlPr>
                  </m:funcPr>
                  <m:fName>
                    <m:r>
                      <m:rPr>
                        <m:sty m:val="p"/>
                      </m:rPr>
                      <w:rPr>
                        <w:rFonts w:ascii="Cambria Math" w:hAnsi="Cambria Math"/>
                        <w:sz w:val="24"/>
                        <w:szCs w:val="24"/>
                        <w:lang w:val="en-US"/>
                      </w:rPr>
                      <m:t>max</m:t>
                    </m:r>
                  </m:fName>
                  <m:e>
                    <m:r>
                      <w:rPr>
                        <w:rFonts w:ascii="Cambria Math" w:hAnsi="Cambria Math"/>
                        <w:sz w:val="24"/>
                        <w:szCs w:val="24"/>
                        <w:lang w:val="en-US"/>
                      </w:rPr>
                      <m:t>|δ(k)|</m:t>
                    </m:r>
                  </m:e>
                </m:func>
              </m:oMath>
            </m:oMathPara>
          </w:p>
        </w:tc>
        <w:tc>
          <w:tcPr>
            <w:tcW w:w="1560" w:type="dxa"/>
          </w:tcPr>
          <w:p w14:paraId="6E4A2A4F" w14:textId="77777777" w:rsidR="002D32CB" w:rsidRPr="0031321A" w:rsidRDefault="002D32CB" w:rsidP="0031321A">
            <w:pPr>
              <w:spacing w:line="360" w:lineRule="auto"/>
              <w:jc w:val="both"/>
              <w:rPr>
                <w:sz w:val="24"/>
                <w:szCs w:val="24"/>
              </w:rPr>
            </w:pPr>
          </w:p>
        </w:tc>
        <w:tc>
          <w:tcPr>
            <w:tcW w:w="2126" w:type="dxa"/>
            <w:vAlign w:val="center"/>
          </w:tcPr>
          <w:p w14:paraId="2E460BDE" w14:textId="77777777" w:rsidR="002D32CB" w:rsidRPr="0031321A" w:rsidRDefault="002D32CB" w:rsidP="0031321A">
            <w:pPr>
              <w:spacing w:line="360" w:lineRule="auto"/>
              <w:jc w:val="center"/>
              <w:rPr>
                <w:sz w:val="24"/>
                <w:szCs w:val="24"/>
              </w:rPr>
            </w:pPr>
            <w:r w:rsidRPr="0031321A">
              <w:rPr>
                <w:sz w:val="24"/>
                <w:szCs w:val="24"/>
              </w:rPr>
              <w:t>0.005</w:t>
            </w:r>
          </w:p>
        </w:tc>
        <w:tc>
          <w:tcPr>
            <w:tcW w:w="2126" w:type="dxa"/>
            <w:vAlign w:val="center"/>
          </w:tcPr>
          <w:p w14:paraId="5041FE2B" w14:textId="77777777" w:rsidR="002D32CB" w:rsidRPr="0031321A" w:rsidRDefault="002D32CB" w:rsidP="0031321A">
            <w:pPr>
              <w:spacing w:line="360" w:lineRule="auto"/>
              <w:jc w:val="center"/>
              <w:rPr>
                <w:sz w:val="24"/>
                <w:szCs w:val="24"/>
              </w:rPr>
            </w:pPr>
            <w:r w:rsidRPr="0031321A">
              <w:rPr>
                <w:sz w:val="24"/>
                <w:szCs w:val="24"/>
              </w:rPr>
              <w:t>0.02</w:t>
            </w:r>
          </w:p>
        </w:tc>
        <w:tc>
          <w:tcPr>
            <w:tcW w:w="1836" w:type="dxa"/>
            <w:vAlign w:val="center"/>
          </w:tcPr>
          <w:p w14:paraId="0EC08C25" w14:textId="77777777" w:rsidR="002D32CB" w:rsidRPr="0031321A" w:rsidRDefault="002D32CB" w:rsidP="0031321A">
            <w:pPr>
              <w:spacing w:line="360" w:lineRule="auto"/>
              <w:jc w:val="center"/>
              <w:rPr>
                <w:sz w:val="24"/>
                <w:szCs w:val="24"/>
              </w:rPr>
            </w:pPr>
            <w:r w:rsidRPr="0031321A">
              <w:rPr>
                <w:sz w:val="24"/>
                <w:szCs w:val="24"/>
              </w:rPr>
              <w:t>0.05</w:t>
            </w:r>
          </w:p>
        </w:tc>
      </w:tr>
      <w:tr w:rsidR="002D32CB" w:rsidRPr="0031321A" w14:paraId="4C46908B" w14:textId="77777777" w:rsidTr="003760B3">
        <w:tc>
          <w:tcPr>
            <w:tcW w:w="1696" w:type="dxa"/>
          </w:tcPr>
          <w:p w14:paraId="55ED8249" w14:textId="7FCB7396" w:rsidR="002D32CB" w:rsidRPr="0031321A" w:rsidRDefault="00113D66" w:rsidP="0031321A">
            <w:pPr>
              <w:spacing w:line="360" w:lineRule="auto"/>
              <w:jc w:val="both"/>
              <w:rPr>
                <w:rFonts w:eastAsia="Times New Roman"/>
                <w:sz w:val="24"/>
                <w:szCs w:val="24"/>
                <w:lang w:val="en-US"/>
              </w:rPr>
            </w:pPr>
            <m:oMathPara>
              <m:oMath>
                <m:sSub>
                  <m:sSubPr>
                    <m:ctrlPr>
                      <w:rPr>
                        <w:rFonts w:ascii="Cambria Math" w:hAnsi="Cambria Math"/>
                        <w:i/>
                        <w:sz w:val="24"/>
                        <w:szCs w:val="24"/>
                        <w:lang w:val="en-US"/>
                      </w:rPr>
                    </m:ctrlPr>
                  </m:sSubPr>
                  <m:e>
                    <m:r>
                      <w:rPr>
                        <w:rFonts w:ascii="Cambria Math" w:hAnsi="Cambria Math"/>
                        <w:sz w:val="24"/>
                        <w:szCs w:val="24"/>
                        <w:lang w:val="en-US"/>
                      </w:rPr>
                      <m:t>ρ</m:t>
                    </m:r>
                  </m:e>
                  <m:sub>
                    <m:r>
                      <w:rPr>
                        <w:rFonts w:ascii="Cambria Math" w:hAnsi="Cambria Math"/>
                        <w:sz w:val="24"/>
                        <w:szCs w:val="24"/>
                        <w:lang w:val="en-US"/>
                      </w:rPr>
                      <m:t>ε</m:t>
                    </m:r>
                  </m:sub>
                </m:sSub>
              </m:oMath>
            </m:oMathPara>
          </w:p>
        </w:tc>
        <w:tc>
          <w:tcPr>
            <w:tcW w:w="1560" w:type="dxa"/>
          </w:tcPr>
          <w:p w14:paraId="13AC0483" w14:textId="77777777" w:rsidR="002D32CB" w:rsidRPr="0031321A" w:rsidRDefault="002D32CB" w:rsidP="0031321A">
            <w:pPr>
              <w:spacing w:line="360" w:lineRule="auto"/>
              <w:jc w:val="both"/>
              <w:rPr>
                <w:sz w:val="24"/>
                <w:szCs w:val="24"/>
              </w:rPr>
            </w:pPr>
          </w:p>
        </w:tc>
        <w:tc>
          <w:tcPr>
            <w:tcW w:w="2126" w:type="dxa"/>
            <w:vAlign w:val="center"/>
          </w:tcPr>
          <w:p w14:paraId="4935CED6" w14:textId="77777777" w:rsidR="002D32CB" w:rsidRPr="0031321A" w:rsidRDefault="002D32CB" w:rsidP="0031321A">
            <w:pPr>
              <w:spacing w:line="360" w:lineRule="auto"/>
              <w:jc w:val="center"/>
              <w:rPr>
                <w:sz w:val="24"/>
                <w:szCs w:val="24"/>
              </w:rPr>
            </w:pPr>
            <w:r w:rsidRPr="0031321A">
              <w:rPr>
                <w:sz w:val="24"/>
                <w:szCs w:val="24"/>
              </w:rPr>
              <w:t>0.001</w:t>
            </w:r>
          </w:p>
        </w:tc>
        <w:tc>
          <w:tcPr>
            <w:tcW w:w="2126" w:type="dxa"/>
            <w:vAlign w:val="center"/>
          </w:tcPr>
          <w:p w14:paraId="304CB8E4" w14:textId="77777777" w:rsidR="002D32CB" w:rsidRPr="0031321A" w:rsidRDefault="002D32CB" w:rsidP="0031321A">
            <w:pPr>
              <w:spacing w:line="360" w:lineRule="auto"/>
              <w:jc w:val="center"/>
              <w:rPr>
                <w:sz w:val="24"/>
                <w:szCs w:val="24"/>
              </w:rPr>
            </w:pPr>
            <w:r w:rsidRPr="0031321A">
              <w:rPr>
                <w:sz w:val="24"/>
                <w:szCs w:val="24"/>
              </w:rPr>
              <w:t>0.005</w:t>
            </w:r>
          </w:p>
        </w:tc>
        <w:tc>
          <w:tcPr>
            <w:tcW w:w="1836" w:type="dxa"/>
            <w:vAlign w:val="center"/>
          </w:tcPr>
          <w:p w14:paraId="0A5DD1CE" w14:textId="77777777" w:rsidR="002D32CB" w:rsidRPr="0031321A" w:rsidRDefault="002D32CB" w:rsidP="0031321A">
            <w:pPr>
              <w:spacing w:line="360" w:lineRule="auto"/>
              <w:jc w:val="center"/>
              <w:rPr>
                <w:sz w:val="24"/>
                <w:szCs w:val="24"/>
              </w:rPr>
            </w:pPr>
            <w:r w:rsidRPr="0031321A">
              <w:rPr>
                <w:sz w:val="24"/>
                <w:szCs w:val="24"/>
              </w:rPr>
              <w:t>0.009</w:t>
            </w:r>
          </w:p>
        </w:tc>
      </w:tr>
      <w:tr w:rsidR="002D32CB" w:rsidRPr="0031321A" w14:paraId="5F5B1A95" w14:textId="77777777" w:rsidTr="003760B3">
        <w:tc>
          <w:tcPr>
            <w:tcW w:w="1696" w:type="dxa"/>
          </w:tcPr>
          <w:p w14:paraId="4A2413FD" w14:textId="1E471341" w:rsidR="002D32CB" w:rsidRPr="0031321A" w:rsidRDefault="003760B3" w:rsidP="0031321A">
            <w:pPr>
              <w:spacing w:line="360" w:lineRule="auto"/>
              <w:jc w:val="both"/>
              <w:rPr>
                <w:rFonts w:eastAsia="Times New Roman"/>
                <w:sz w:val="24"/>
                <w:szCs w:val="24"/>
                <w:lang w:val="en-US"/>
              </w:rPr>
            </w:pPr>
            <m:oMathPara>
              <m:oMath>
                <m:r>
                  <w:rPr>
                    <w:rFonts w:ascii="Cambria Math" w:hAnsi="Cambria Math"/>
                    <w:sz w:val="24"/>
                    <w:szCs w:val="24"/>
                    <w:lang w:val="en-US"/>
                  </w:rPr>
                  <m:t>J(</m:t>
                </m:r>
                <m:sSub>
                  <m:sSubPr>
                    <m:ctrlPr>
                      <w:rPr>
                        <w:rFonts w:ascii="Cambria Math" w:hAnsi="Cambria Math"/>
                        <w:i/>
                        <w:sz w:val="24"/>
                        <w:szCs w:val="24"/>
                        <w:lang w:val="en-US"/>
                      </w:rPr>
                    </m:ctrlPr>
                  </m:sSubPr>
                  <m:e>
                    <m:r>
                      <w:rPr>
                        <w:rFonts w:ascii="Cambria Math" w:hAnsi="Cambria Math"/>
                        <w:sz w:val="24"/>
                        <w:szCs w:val="24"/>
                        <w:lang w:val="en-US"/>
                      </w:rPr>
                      <m:t>q</m:t>
                    </m:r>
                  </m:e>
                  <m:sub>
                    <m:r>
                      <w:rPr>
                        <w:rFonts w:ascii="Cambria Math" w:hAnsi="Cambria Math"/>
                        <w:sz w:val="24"/>
                        <w:szCs w:val="24"/>
                        <w:lang w:val="en-US"/>
                      </w:rPr>
                      <m:t>ε</m:t>
                    </m:r>
                  </m:sub>
                </m:sSub>
                <m:r>
                  <w:rPr>
                    <w:rFonts w:ascii="Cambria Math" w:hAnsi="Cambria Math"/>
                    <w:sz w:val="24"/>
                    <w:szCs w:val="24"/>
                    <w:lang w:val="en-US"/>
                  </w:rPr>
                  <m:t>)</m:t>
                </m:r>
              </m:oMath>
            </m:oMathPara>
          </w:p>
        </w:tc>
        <w:tc>
          <w:tcPr>
            <w:tcW w:w="1560" w:type="dxa"/>
          </w:tcPr>
          <w:p w14:paraId="651FB589" w14:textId="77777777" w:rsidR="002D32CB" w:rsidRPr="0031321A" w:rsidRDefault="002D32CB" w:rsidP="0031321A">
            <w:pPr>
              <w:spacing w:line="360" w:lineRule="auto"/>
              <w:jc w:val="both"/>
              <w:rPr>
                <w:sz w:val="24"/>
                <w:szCs w:val="24"/>
              </w:rPr>
            </w:pPr>
          </w:p>
        </w:tc>
        <w:tc>
          <w:tcPr>
            <w:tcW w:w="2126" w:type="dxa"/>
            <w:vAlign w:val="center"/>
          </w:tcPr>
          <w:p w14:paraId="0C8446CD" w14:textId="0B1FA230" w:rsidR="002D32CB" w:rsidRPr="0031321A" w:rsidRDefault="003760B3" w:rsidP="0031321A">
            <w:pPr>
              <w:spacing w:line="360" w:lineRule="auto"/>
              <w:jc w:val="center"/>
              <w:rPr>
                <w:sz w:val="24"/>
                <w:szCs w:val="24"/>
              </w:rPr>
            </w:pPr>
            <m:oMathPara>
              <m:oMath>
                <m:r>
                  <w:rPr>
                    <w:rFonts w:ascii="Cambria Math" w:hAnsi="Cambria Math"/>
                    <w:sz w:val="24"/>
                    <w:szCs w:val="24"/>
                  </w:rPr>
                  <m:t>9∙</m:t>
                </m:r>
                <m:sSup>
                  <m:sSupPr>
                    <m:ctrlPr>
                      <w:rPr>
                        <w:rFonts w:ascii="Cambria Math" w:hAnsi="Cambria Math"/>
                        <w:i/>
                        <w:sz w:val="24"/>
                        <w:szCs w:val="24"/>
                        <w:lang w:val="en-US"/>
                      </w:rPr>
                    </m:ctrlPr>
                  </m:sSupPr>
                  <m:e>
                    <m:r>
                      <w:rPr>
                        <w:rFonts w:ascii="Cambria Math" w:hAnsi="Cambria Math"/>
                        <w:sz w:val="24"/>
                        <w:szCs w:val="24"/>
                      </w:rPr>
                      <m:t>10</m:t>
                    </m:r>
                    <m:ctrlPr>
                      <w:rPr>
                        <w:rFonts w:ascii="Cambria Math" w:hAnsi="Cambria Math"/>
                        <w:i/>
                        <w:sz w:val="24"/>
                        <w:szCs w:val="24"/>
                      </w:rPr>
                    </m:ctrlPr>
                  </m:e>
                  <m:sup>
                    <m:r>
                      <w:rPr>
                        <w:rFonts w:ascii="Cambria Math" w:hAnsi="Cambria Math"/>
                        <w:sz w:val="24"/>
                        <w:szCs w:val="24"/>
                      </w:rPr>
                      <m:t>-5</m:t>
                    </m:r>
                  </m:sup>
                </m:sSup>
              </m:oMath>
            </m:oMathPara>
          </w:p>
        </w:tc>
        <w:tc>
          <w:tcPr>
            <w:tcW w:w="2126" w:type="dxa"/>
            <w:vAlign w:val="center"/>
          </w:tcPr>
          <w:p w14:paraId="499CEDE1" w14:textId="13B16EB2" w:rsidR="002D32CB" w:rsidRPr="0031321A" w:rsidRDefault="003760B3" w:rsidP="0031321A">
            <w:pPr>
              <w:spacing w:line="360" w:lineRule="auto"/>
              <w:jc w:val="center"/>
              <w:rPr>
                <w:i/>
                <w:sz w:val="24"/>
                <w:szCs w:val="24"/>
                <w:lang w:val="en-US"/>
              </w:rPr>
            </w:pPr>
            <m:oMathPara>
              <m:oMath>
                <m:r>
                  <w:rPr>
                    <w:rFonts w:ascii="Cambria Math" w:hAnsi="Cambria Math"/>
                    <w:sz w:val="24"/>
                    <w:szCs w:val="24"/>
                  </w:rPr>
                  <m:t>3.8∙</m:t>
                </m:r>
                <m:sSup>
                  <m:sSupPr>
                    <m:ctrlPr>
                      <w:rPr>
                        <w:rFonts w:ascii="Cambria Math" w:hAnsi="Cambria Math"/>
                        <w:i/>
                        <w:sz w:val="24"/>
                        <w:szCs w:val="24"/>
                        <w:lang w:val="en-US"/>
                      </w:rPr>
                    </m:ctrlPr>
                  </m:sSupPr>
                  <m:e>
                    <m:r>
                      <w:rPr>
                        <w:rFonts w:ascii="Cambria Math" w:hAnsi="Cambria Math"/>
                        <w:sz w:val="24"/>
                        <w:szCs w:val="24"/>
                      </w:rPr>
                      <m:t>10</m:t>
                    </m:r>
                    <m:ctrlPr>
                      <w:rPr>
                        <w:rFonts w:ascii="Cambria Math" w:hAnsi="Cambria Math"/>
                        <w:i/>
                        <w:sz w:val="24"/>
                        <w:szCs w:val="24"/>
                      </w:rPr>
                    </m:ctrlPr>
                  </m:e>
                  <m:sup>
                    <m:r>
                      <w:rPr>
                        <w:rFonts w:ascii="Cambria Math" w:hAnsi="Cambria Math"/>
                        <w:sz w:val="24"/>
                        <w:szCs w:val="24"/>
                      </w:rPr>
                      <m:t>-2</m:t>
                    </m:r>
                  </m:sup>
                </m:sSup>
              </m:oMath>
            </m:oMathPara>
          </w:p>
        </w:tc>
        <w:tc>
          <w:tcPr>
            <w:tcW w:w="1836" w:type="dxa"/>
            <w:vAlign w:val="center"/>
          </w:tcPr>
          <w:p w14:paraId="245EAE8D" w14:textId="77777777" w:rsidR="002D32CB" w:rsidRPr="0031321A" w:rsidRDefault="002D32CB" w:rsidP="0031321A">
            <w:pPr>
              <w:spacing w:line="360" w:lineRule="auto"/>
              <w:jc w:val="center"/>
              <w:rPr>
                <w:sz w:val="24"/>
                <w:szCs w:val="24"/>
              </w:rPr>
            </w:pPr>
            <w:r w:rsidRPr="0031321A">
              <w:rPr>
                <w:sz w:val="24"/>
                <w:szCs w:val="24"/>
              </w:rPr>
              <w:t>0.118</w:t>
            </w:r>
          </w:p>
        </w:tc>
      </w:tr>
    </w:tbl>
    <w:p w14:paraId="3812CB3D" w14:textId="77777777" w:rsidR="002D32CB" w:rsidRPr="0031321A" w:rsidRDefault="002D32CB" w:rsidP="0031321A">
      <w:pPr>
        <w:spacing w:after="0" w:line="360" w:lineRule="auto"/>
        <w:ind w:firstLine="708"/>
        <w:jc w:val="both"/>
        <w:rPr>
          <w:rFonts w:eastAsiaTheme="minorEastAsia"/>
          <w:bCs/>
          <w:sz w:val="24"/>
          <w:szCs w:val="24"/>
          <w:lang w:val="kk-KZ"/>
        </w:rPr>
      </w:pPr>
    </w:p>
    <w:p w14:paraId="29F32C6E" w14:textId="6B58A54E" w:rsidR="002D32CB" w:rsidRPr="007233ED" w:rsidRDefault="002D32CB" w:rsidP="00F60E22">
      <w:pPr>
        <w:spacing w:after="0" w:line="360" w:lineRule="auto"/>
        <w:jc w:val="center"/>
        <w:rPr>
          <w:bCs/>
          <w:sz w:val="24"/>
          <w:szCs w:val="24"/>
          <w:lang w:val="en-US"/>
        </w:rPr>
      </w:pPr>
      <w:r w:rsidRPr="007233ED">
        <w:rPr>
          <w:rFonts w:eastAsiaTheme="minorEastAsia"/>
          <w:sz w:val="24"/>
          <w:szCs w:val="24"/>
          <w:lang w:val="en-US"/>
        </w:rPr>
        <w:br w:type="page"/>
      </w:r>
    </w:p>
    <w:p w14:paraId="70FC395F" w14:textId="3D2A7B77" w:rsidR="00D30FA2" w:rsidRPr="007233ED" w:rsidRDefault="00E36224" w:rsidP="0031321A">
      <w:pPr>
        <w:pStyle w:val="1"/>
        <w:spacing w:before="0" w:line="360" w:lineRule="auto"/>
        <w:jc w:val="center"/>
        <w:rPr>
          <w:rFonts w:ascii="Times New Roman" w:hAnsi="Times New Roman" w:cs="Times New Roman"/>
          <w:color w:val="auto"/>
          <w:sz w:val="24"/>
          <w:szCs w:val="24"/>
          <w:lang w:val="en-US"/>
        </w:rPr>
      </w:pPr>
      <w:bookmarkStart w:id="11" w:name="_Toc54876094"/>
      <w:r w:rsidRPr="007233ED">
        <w:rPr>
          <w:rFonts w:ascii="Times New Roman" w:hAnsi="Times New Roman" w:cs="Times New Roman"/>
          <w:color w:val="auto"/>
          <w:sz w:val="24"/>
          <w:szCs w:val="24"/>
          <w:lang w:val="en-US"/>
        </w:rPr>
        <w:lastRenderedPageBreak/>
        <w:t>CONCLUSION</w:t>
      </w:r>
      <w:bookmarkEnd w:id="11"/>
    </w:p>
    <w:p w14:paraId="1731E14F" w14:textId="77777777" w:rsidR="00760AEA" w:rsidRPr="0031321A" w:rsidRDefault="00760AEA" w:rsidP="0031321A">
      <w:pPr>
        <w:pStyle w:val="af1"/>
        <w:tabs>
          <w:tab w:val="right" w:pos="9355"/>
        </w:tabs>
        <w:spacing w:line="360" w:lineRule="auto"/>
        <w:ind w:firstLine="709"/>
        <w:jc w:val="both"/>
        <w:rPr>
          <w:sz w:val="24"/>
          <w:szCs w:val="24"/>
          <w:lang w:val="kk-KZ"/>
        </w:rPr>
      </w:pPr>
    </w:p>
    <w:p w14:paraId="1AB8C296" w14:textId="45009CF5" w:rsidR="00E36224" w:rsidRPr="00E36224" w:rsidRDefault="00E36224" w:rsidP="0031321A">
      <w:pPr>
        <w:spacing w:after="0" w:line="360" w:lineRule="auto"/>
        <w:ind w:firstLine="709"/>
        <w:jc w:val="both"/>
        <w:rPr>
          <w:rFonts w:eastAsia="Times New Roman"/>
          <w:color w:val="000000"/>
          <w:sz w:val="24"/>
          <w:szCs w:val="24"/>
          <w:lang w:val="en-US" w:eastAsia="ru-RU"/>
        </w:rPr>
      </w:pPr>
      <w:r w:rsidRPr="00E36224">
        <w:rPr>
          <w:rFonts w:eastAsia="Times New Roman"/>
          <w:color w:val="000000"/>
          <w:sz w:val="24"/>
          <w:szCs w:val="24"/>
          <w:lang w:val="en-US" w:eastAsia="ru-RU"/>
        </w:rPr>
        <w:t xml:space="preserve">A study and analysis of problems arising in biology and medicine </w:t>
      </w:r>
      <w:proofErr w:type="gramStart"/>
      <w:r w:rsidRPr="00E36224">
        <w:rPr>
          <w:rFonts w:eastAsia="Times New Roman"/>
          <w:color w:val="000000"/>
          <w:sz w:val="24"/>
          <w:szCs w:val="24"/>
          <w:lang w:val="en-US" w:eastAsia="ru-RU"/>
        </w:rPr>
        <w:t>was carried out</w:t>
      </w:r>
      <w:proofErr w:type="gramEnd"/>
      <w:r w:rsidRPr="00E36224">
        <w:rPr>
          <w:rFonts w:eastAsia="Times New Roman"/>
          <w:color w:val="000000"/>
          <w:sz w:val="24"/>
          <w:szCs w:val="24"/>
          <w:lang w:val="en-US" w:eastAsia="ru-RU"/>
        </w:rPr>
        <w:t xml:space="preserve">, theoretical aspects of these problems were constructed, including the </w:t>
      </w:r>
      <w:proofErr w:type="spellStart"/>
      <w:r w:rsidRPr="00E36224">
        <w:rPr>
          <w:rFonts w:eastAsia="Times New Roman"/>
          <w:color w:val="000000"/>
          <w:sz w:val="24"/>
          <w:szCs w:val="24"/>
          <w:lang w:val="en-US" w:eastAsia="ru-RU"/>
        </w:rPr>
        <w:t>identifiability</w:t>
      </w:r>
      <w:proofErr w:type="spellEnd"/>
      <w:r w:rsidR="007233ED" w:rsidRPr="007233ED">
        <w:rPr>
          <w:rFonts w:eastAsia="Times New Roman"/>
          <w:color w:val="000000"/>
          <w:sz w:val="24"/>
          <w:szCs w:val="24"/>
          <w:lang w:val="en-US" w:eastAsia="ru-RU"/>
        </w:rPr>
        <w:t xml:space="preserve"> </w:t>
      </w:r>
      <w:r w:rsidR="007233ED" w:rsidRPr="00E36224">
        <w:rPr>
          <w:rFonts w:eastAsia="Times New Roman"/>
          <w:color w:val="000000"/>
          <w:sz w:val="24"/>
          <w:szCs w:val="24"/>
          <w:lang w:val="en-US" w:eastAsia="ru-RU"/>
        </w:rPr>
        <w:t>analysis</w:t>
      </w:r>
      <w:r w:rsidRPr="00E36224">
        <w:rPr>
          <w:rFonts w:eastAsia="Times New Roman"/>
          <w:color w:val="000000"/>
          <w:sz w:val="24"/>
          <w:szCs w:val="24"/>
          <w:lang w:val="en-US" w:eastAsia="ru-RU"/>
        </w:rPr>
        <w:t>, which is an important step in the study of a mathematical model, and is necessary for the correct solution of the inverse problem, since it shows the uniqueness, existence and/</w:t>
      </w:r>
      <w:r w:rsidR="007233ED">
        <w:rPr>
          <w:rFonts w:eastAsia="Times New Roman"/>
          <w:color w:val="000000"/>
          <w:sz w:val="24"/>
          <w:szCs w:val="24"/>
          <w:lang w:val="en-US" w:eastAsia="ru-RU"/>
        </w:rPr>
        <w:t>or stability of the solution.</w:t>
      </w:r>
    </w:p>
    <w:p w14:paraId="6F643735" w14:textId="3719AA6E" w:rsidR="007233ED" w:rsidRPr="007233ED" w:rsidRDefault="007233ED" w:rsidP="0031321A">
      <w:pPr>
        <w:spacing w:after="0" w:line="360" w:lineRule="auto"/>
        <w:ind w:firstLine="709"/>
        <w:jc w:val="both"/>
        <w:rPr>
          <w:rFonts w:eastAsia="Times New Roman"/>
          <w:color w:val="000000"/>
          <w:sz w:val="24"/>
          <w:szCs w:val="24"/>
          <w:lang w:val="en-US" w:eastAsia="ru-RU"/>
        </w:rPr>
      </w:pPr>
      <w:r w:rsidRPr="007233ED">
        <w:rPr>
          <w:rFonts w:eastAsia="Times New Roman"/>
          <w:color w:val="000000"/>
          <w:sz w:val="24"/>
          <w:szCs w:val="24"/>
          <w:lang w:val="en-US" w:eastAsia="ru-RU"/>
        </w:rPr>
        <w:t xml:space="preserve">The need for sensitivity analysis, which </w:t>
      </w:r>
      <w:proofErr w:type="gramStart"/>
      <w:r w:rsidRPr="007233ED">
        <w:rPr>
          <w:rFonts w:eastAsia="Times New Roman"/>
          <w:color w:val="000000"/>
          <w:sz w:val="24"/>
          <w:szCs w:val="24"/>
          <w:lang w:val="en-US" w:eastAsia="ru-RU"/>
        </w:rPr>
        <w:t>was carried out</w:t>
      </w:r>
      <w:proofErr w:type="gramEnd"/>
      <w:r w:rsidRPr="007233ED">
        <w:rPr>
          <w:rFonts w:eastAsia="Times New Roman"/>
          <w:color w:val="000000"/>
          <w:sz w:val="24"/>
          <w:szCs w:val="24"/>
          <w:lang w:val="en-US" w:eastAsia="ru-RU"/>
        </w:rPr>
        <w:t xml:space="preserve"> by the eigenvalue method and the orthogonal method, and practical </w:t>
      </w:r>
      <w:proofErr w:type="spellStart"/>
      <w:r w:rsidRPr="007233ED">
        <w:rPr>
          <w:rFonts w:eastAsia="Times New Roman"/>
          <w:color w:val="000000"/>
          <w:sz w:val="24"/>
          <w:szCs w:val="24"/>
          <w:lang w:val="en-US" w:eastAsia="ru-RU"/>
        </w:rPr>
        <w:t>identifiability</w:t>
      </w:r>
      <w:proofErr w:type="spellEnd"/>
      <w:r w:rsidRPr="007233ED">
        <w:rPr>
          <w:rFonts w:eastAsia="Times New Roman"/>
          <w:color w:val="000000"/>
          <w:sz w:val="24"/>
          <w:szCs w:val="24"/>
          <w:lang w:val="en-US" w:eastAsia="ru-RU"/>
        </w:rPr>
        <w:t xml:space="preserve"> by the Monte Carlo simulation method, to construct a regularization algorithm for the numerical solution of inverse problems, is shown. Conditions for correctness of inverse problems </w:t>
      </w:r>
      <w:proofErr w:type="gramStart"/>
      <w:r w:rsidRPr="007233ED">
        <w:rPr>
          <w:rFonts w:eastAsia="Times New Roman"/>
          <w:color w:val="000000"/>
          <w:sz w:val="24"/>
          <w:szCs w:val="24"/>
          <w:lang w:val="en-US" w:eastAsia="ru-RU"/>
        </w:rPr>
        <w:t>are obtained</w:t>
      </w:r>
      <w:proofErr w:type="gramEnd"/>
      <w:r w:rsidRPr="007233ED">
        <w:rPr>
          <w:rFonts w:eastAsia="Times New Roman"/>
          <w:color w:val="000000"/>
          <w:sz w:val="24"/>
          <w:szCs w:val="24"/>
          <w:lang w:val="en-US" w:eastAsia="ru-RU"/>
        </w:rPr>
        <w:t xml:space="preserve"> based on the method of singular value decomposition. Phase portraits of systems of mathematical biology </w:t>
      </w:r>
      <w:proofErr w:type="gramStart"/>
      <w:r w:rsidRPr="007233ED">
        <w:rPr>
          <w:rFonts w:eastAsia="Times New Roman"/>
          <w:color w:val="000000"/>
          <w:sz w:val="24"/>
          <w:szCs w:val="24"/>
          <w:lang w:val="en-US" w:eastAsia="ru-RU"/>
        </w:rPr>
        <w:t>have been investigated</w:t>
      </w:r>
      <w:proofErr w:type="gramEnd"/>
      <w:r w:rsidRPr="007233ED">
        <w:rPr>
          <w:rFonts w:eastAsia="Times New Roman"/>
          <w:color w:val="000000"/>
          <w:sz w:val="24"/>
          <w:szCs w:val="24"/>
          <w:lang w:val="en-US" w:eastAsia="ru-RU"/>
        </w:rPr>
        <w:t xml:space="preserve"> using the example of a mathematical model of neoplasm development.</w:t>
      </w:r>
    </w:p>
    <w:p w14:paraId="245979AC" w14:textId="0EA81A2E" w:rsidR="00852446" w:rsidRPr="00852446" w:rsidRDefault="00852446" w:rsidP="00852446">
      <w:pPr>
        <w:pStyle w:val="a3"/>
        <w:numPr>
          <w:ilvl w:val="0"/>
          <w:numId w:val="38"/>
        </w:numPr>
        <w:tabs>
          <w:tab w:val="left" w:pos="993"/>
        </w:tabs>
        <w:spacing w:after="0" w:line="360" w:lineRule="auto"/>
        <w:ind w:left="0" w:firstLine="709"/>
        <w:jc w:val="both"/>
        <w:rPr>
          <w:rFonts w:eastAsia="Times New Roman"/>
          <w:color w:val="000000"/>
          <w:sz w:val="24"/>
          <w:szCs w:val="24"/>
          <w:lang w:val="en-US" w:eastAsia="ru-RU"/>
        </w:rPr>
      </w:pPr>
      <w:r w:rsidRPr="00852446">
        <w:rPr>
          <w:rFonts w:eastAsia="Times New Roman"/>
          <w:color w:val="000000"/>
          <w:sz w:val="24"/>
          <w:szCs w:val="24"/>
          <w:lang w:val="en-US" w:eastAsia="ru-RU"/>
        </w:rPr>
        <w:t xml:space="preserve">New combined numerical algorithms for solving direct and inverse problems of epidemiology and pharmacokinetics </w:t>
      </w:r>
      <w:proofErr w:type="gramStart"/>
      <w:r w:rsidRPr="00852446">
        <w:rPr>
          <w:rFonts w:eastAsia="Times New Roman"/>
          <w:color w:val="000000"/>
          <w:sz w:val="24"/>
          <w:szCs w:val="24"/>
          <w:lang w:val="en-US" w:eastAsia="ru-RU"/>
        </w:rPr>
        <w:t>have been constructed</w:t>
      </w:r>
      <w:proofErr w:type="gramEnd"/>
      <w:r w:rsidRPr="00852446">
        <w:rPr>
          <w:rFonts w:eastAsia="Times New Roman"/>
          <w:color w:val="000000"/>
          <w:sz w:val="24"/>
          <w:szCs w:val="24"/>
          <w:lang w:val="en-US" w:eastAsia="ru-RU"/>
        </w:rPr>
        <w:t>.</w:t>
      </w:r>
    </w:p>
    <w:p w14:paraId="4CBFA9E8" w14:textId="4FF7498F" w:rsidR="00CC088A" w:rsidRPr="00CC088A" w:rsidRDefault="00CC088A" w:rsidP="00521762">
      <w:pPr>
        <w:pStyle w:val="a3"/>
        <w:numPr>
          <w:ilvl w:val="0"/>
          <w:numId w:val="38"/>
        </w:numPr>
        <w:tabs>
          <w:tab w:val="left" w:pos="993"/>
        </w:tabs>
        <w:spacing w:after="0" w:line="360" w:lineRule="auto"/>
        <w:ind w:left="0" w:firstLine="709"/>
        <w:jc w:val="both"/>
        <w:rPr>
          <w:rFonts w:eastAsia="Times New Roman"/>
          <w:color w:val="000000"/>
          <w:sz w:val="24"/>
          <w:szCs w:val="24"/>
          <w:lang w:val="en-US" w:eastAsia="ru-RU"/>
        </w:rPr>
      </w:pPr>
      <w:r w:rsidRPr="00CC088A">
        <w:rPr>
          <w:rFonts w:eastAsia="Times New Roman"/>
          <w:color w:val="000000"/>
          <w:sz w:val="24"/>
          <w:szCs w:val="24"/>
          <w:lang w:val="en-US" w:eastAsia="ru-RU"/>
        </w:rPr>
        <w:t>Efficient numerical algorithms for solving inverse problems for ODE systems (for problems of epidemiology, pharmacokinetics and immunology), based on a combination of statistical and gradient methods, have been created.</w:t>
      </w:r>
    </w:p>
    <w:p w14:paraId="61CE4D14" w14:textId="3B383B59" w:rsidR="00372C75" w:rsidRPr="00372C75" w:rsidRDefault="00372C75" w:rsidP="00372C75">
      <w:pPr>
        <w:pStyle w:val="a3"/>
        <w:numPr>
          <w:ilvl w:val="0"/>
          <w:numId w:val="38"/>
        </w:numPr>
        <w:tabs>
          <w:tab w:val="left" w:pos="993"/>
        </w:tabs>
        <w:spacing w:after="0" w:line="360" w:lineRule="auto"/>
        <w:ind w:left="0" w:firstLine="709"/>
        <w:jc w:val="both"/>
        <w:rPr>
          <w:rFonts w:eastAsia="Times New Roman"/>
          <w:color w:val="000000"/>
          <w:sz w:val="24"/>
          <w:szCs w:val="24"/>
          <w:lang w:val="en-US" w:eastAsia="ru-RU"/>
        </w:rPr>
      </w:pPr>
      <w:r w:rsidRPr="00372C75">
        <w:rPr>
          <w:rFonts w:eastAsia="Times New Roman"/>
          <w:color w:val="000000"/>
          <w:sz w:val="24"/>
          <w:szCs w:val="24"/>
          <w:lang w:val="en-US" w:eastAsia="ru-RU"/>
        </w:rPr>
        <w:t>Numerical algorithms for solving problems of determining the coefficients of systems of nonlinear ODEs based on additional statistical information are developed and analyzed</w:t>
      </w:r>
    </w:p>
    <w:p w14:paraId="204BA1E5" w14:textId="04275A21" w:rsidR="00372C75" w:rsidRPr="00CB0AEB" w:rsidRDefault="00372C75" w:rsidP="00CB0AEB">
      <w:pPr>
        <w:pStyle w:val="a3"/>
        <w:numPr>
          <w:ilvl w:val="0"/>
          <w:numId w:val="38"/>
        </w:numPr>
        <w:tabs>
          <w:tab w:val="left" w:pos="993"/>
        </w:tabs>
        <w:spacing w:after="0" w:line="360" w:lineRule="auto"/>
        <w:ind w:left="0" w:firstLine="709"/>
        <w:jc w:val="both"/>
        <w:rPr>
          <w:rFonts w:eastAsia="Times New Roman"/>
          <w:color w:val="000000"/>
          <w:sz w:val="24"/>
          <w:szCs w:val="24"/>
          <w:lang w:val="en-US" w:eastAsia="ru-RU"/>
        </w:rPr>
      </w:pPr>
      <w:r w:rsidRPr="00CB0AEB">
        <w:rPr>
          <w:rFonts w:eastAsia="Times New Roman"/>
          <w:color w:val="000000"/>
          <w:sz w:val="24"/>
          <w:szCs w:val="24"/>
          <w:lang w:val="en-US" w:eastAsia="ru-RU"/>
        </w:rPr>
        <w:t xml:space="preserve">Stochastic methods are applied (simulated annealing, Monte Carlo, genetic algorithm), which make it possible with a high probability to determine the region of the global minimum of the </w:t>
      </w:r>
      <w:r w:rsidR="00CB0AEB">
        <w:rPr>
          <w:rFonts w:eastAsia="Times New Roman"/>
          <w:color w:val="000000"/>
          <w:sz w:val="24"/>
          <w:szCs w:val="24"/>
          <w:lang w:val="en-US" w:eastAsia="ru-RU"/>
        </w:rPr>
        <w:t>objective</w:t>
      </w:r>
      <w:r w:rsidRPr="00CB0AEB">
        <w:rPr>
          <w:rFonts w:eastAsia="Times New Roman"/>
          <w:color w:val="000000"/>
          <w:sz w:val="24"/>
          <w:szCs w:val="24"/>
          <w:lang w:val="en-US" w:eastAsia="ru-RU"/>
        </w:rPr>
        <w:t xml:space="preserve"> functional in optimization problems</w:t>
      </w:r>
      <w:r w:rsidR="00CB0AEB">
        <w:rPr>
          <w:rFonts w:eastAsia="Times New Roman"/>
          <w:color w:val="000000"/>
          <w:sz w:val="24"/>
          <w:szCs w:val="24"/>
          <w:lang w:val="en-US" w:eastAsia="ru-RU"/>
        </w:rPr>
        <w:t>.</w:t>
      </w:r>
    </w:p>
    <w:p w14:paraId="0626E044" w14:textId="6228AE28" w:rsidR="00CB0AEB" w:rsidRPr="00CB0AEB" w:rsidRDefault="00CB0AEB" w:rsidP="00521762">
      <w:pPr>
        <w:pStyle w:val="a3"/>
        <w:numPr>
          <w:ilvl w:val="0"/>
          <w:numId w:val="38"/>
        </w:numPr>
        <w:tabs>
          <w:tab w:val="left" w:pos="993"/>
        </w:tabs>
        <w:spacing w:after="0" w:line="360" w:lineRule="auto"/>
        <w:ind w:left="0" w:firstLine="709"/>
        <w:jc w:val="both"/>
        <w:rPr>
          <w:rFonts w:eastAsia="Times New Roman"/>
          <w:color w:val="000000"/>
          <w:sz w:val="24"/>
          <w:szCs w:val="24"/>
          <w:lang w:val="en-US" w:eastAsia="ru-RU"/>
        </w:rPr>
      </w:pPr>
      <w:r w:rsidRPr="00CB0AEB">
        <w:rPr>
          <w:rFonts w:eastAsia="Times New Roman"/>
          <w:color w:val="000000"/>
          <w:sz w:val="24"/>
          <w:szCs w:val="24"/>
          <w:lang w:val="en-US" w:eastAsia="ru-RU"/>
        </w:rPr>
        <w:t xml:space="preserve">An algorithm for the numerical solution of the inverse problem of the Streeter-Phelps closed-loop system for two periods of incubation is developed. The algorithms are implemented in the C ++ programming language and in the </w:t>
      </w:r>
      <w:proofErr w:type="spellStart"/>
      <w:r w:rsidRPr="00CB0AEB">
        <w:rPr>
          <w:rFonts w:eastAsia="Times New Roman"/>
          <w:color w:val="000000"/>
          <w:sz w:val="24"/>
          <w:szCs w:val="24"/>
          <w:lang w:val="en-US" w:eastAsia="ru-RU"/>
        </w:rPr>
        <w:t>Matlab</w:t>
      </w:r>
      <w:proofErr w:type="spellEnd"/>
      <w:r w:rsidRPr="00CB0AEB">
        <w:rPr>
          <w:rFonts w:eastAsia="Times New Roman"/>
          <w:color w:val="000000"/>
          <w:sz w:val="24"/>
          <w:szCs w:val="24"/>
          <w:lang w:val="en-US" w:eastAsia="ru-RU"/>
        </w:rPr>
        <w:t xml:space="preserve"> software package. Control calculations </w:t>
      </w:r>
      <w:proofErr w:type="gramStart"/>
      <w:r w:rsidRPr="00CB0AEB">
        <w:rPr>
          <w:rFonts w:eastAsia="Times New Roman"/>
          <w:color w:val="000000"/>
          <w:sz w:val="24"/>
          <w:szCs w:val="24"/>
          <w:lang w:val="en-US" w:eastAsia="ru-RU"/>
        </w:rPr>
        <w:t>were carried out,</w:t>
      </w:r>
      <w:proofErr w:type="gramEnd"/>
      <w:r w:rsidRPr="00CB0AEB">
        <w:rPr>
          <w:rFonts w:eastAsia="Times New Roman"/>
          <w:color w:val="000000"/>
          <w:sz w:val="24"/>
          <w:szCs w:val="24"/>
          <w:lang w:val="en-US" w:eastAsia="ru-RU"/>
        </w:rPr>
        <w:t xml:space="preserve"> which showed the effectiveness of the proposed methods.</w:t>
      </w:r>
    </w:p>
    <w:p w14:paraId="7CD31FAB" w14:textId="6BAEFEB9" w:rsidR="00455655" w:rsidRPr="00455655" w:rsidRDefault="00455655" w:rsidP="00455655">
      <w:pPr>
        <w:pStyle w:val="a3"/>
        <w:numPr>
          <w:ilvl w:val="0"/>
          <w:numId w:val="38"/>
        </w:numPr>
        <w:tabs>
          <w:tab w:val="left" w:pos="993"/>
        </w:tabs>
        <w:spacing w:after="0" w:line="360" w:lineRule="auto"/>
        <w:ind w:left="0" w:firstLine="709"/>
        <w:jc w:val="both"/>
        <w:rPr>
          <w:rFonts w:eastAsia="Times New Roman"/>
          <w:color w:val="000000"/>
          <w:sz w:val="24"/>
          <w:szCs w:val="24"/>
          <w:lang w:val="en-US" w:eastAsia="ru-RU"/>
        </w:rPr>
      </w:pPr>
      <w:r w:rsidRPr="00455655">
        <w:rPr>
          <w:rFonts w:eastAsia="Times New Roman"/>
          <w:color w:val="000000"/>
          <w:sz w:val="24"/>
          <w:szCs w:val="24"/>
          <w:lang w:val="en-US" w:eastAsia="ru-RU"/>
        </w:rPr>
        <w:t>Numerical solutions of inverse problems of immunology, epidemiology and pharmacokinetics are obtained and analyzed by the stochastic method (differential evolution algorithm), which uses a random number generator.</w:t>
      </w:r>
    </w:p>
    <w:p w14:paraId="41335FFF" w14:textId="0B83420E" w:rsidR="00455655" w:rsidRPr="00455655" w:rsidRDefault="00455655" w:rsidP="00455655">
      <w:pPr>
        <w:pStyle w:val="a3"/>
        <w:numPr>
          <w:ilvl w:val="0"/>
          <w:numId w:val="38"/>
        </w:numPr>
        <w:tabs>
          <w:tab w:val="left" w:pos="993"/>
        </w:tabs>
        <w:spacing w:after="0" w:line="360" w:lineRule="auto"/>
        <w:ind w:left="0" w:firstLine="709"/>
        <w:jc w:val="both"/>
        <w:rPr>
          <w:rFonts w:eastAsia="Times New Roman"/>
          <w:color w:val="000000"/>
          <w:sz w:val="24"/>
          <w:szCs w:val="24"/>
          <w:lang w:eastAsia="ru-RU"/>
        </w:rPr>
      </w:pPr>
      <w:r w:rsidRPr="00455655">
        <w:rPr>
          <w:rFonts w:eastAsia="Times New Roman"/>
          <w:color w:val="000000"/>
          <w:sz w:val="24"/>
          <w:szCs w:val="24"/>
          <w:lang w:val="en-US" w:eastAsia="ru-RU"/>
        </w:rPr>
        <w:t xml:space="preserve">The numerical implementation of modeling processes in immunology and epidemiology based on real data </w:t>
      </w:r>
      <w:proofErr w:type="gramStart"/>
      <w:r w:rsidRPr="00455655">
        <w:rPr>
          <w:rFonts w:eastAsia="Times New Roman"/>
          <w:color w:val="000000"/>
          <w:sz w:val="24"/>
          <w:szCs w:val="24"/>
          <w:lang w:val="en-US" w:eastAsia="ru-RU"/>
        </w:rPr>
        <w:t>is carried out</w:t>
      </w:r>
      <w:proofErr w:type="gramEnd"/>
      <w:r w:rsidRPr="00455655">
        <w:rPr>
          <w:rFonts w:eastAsia="Times New Roman"/>
          <w:color w:val="000000"/>
          <w:sz w:val="24"/>
          <w:szCs w:val="24"/>
          <w:lang w:val="en-US" w:eastAsia="ru-RU"/>
        </w:rPr>
        <w:t xml:space="preserve">. Good agreement with simulation data </w:t>
      </w:r>
      <w:proofErr w:type="gramStart"/>
      <w:r w:rsidR="00A97111">
        <w:rPr>
          <w:rFonts w:eastAsia="Times New Roman"/>
          <w:color w:val="000000"/>
          <w:sz w:val="24"/>
          <w:szCs w:val="24"/>
          <w:lang w:val="en-US" w:eastAsia="ru-RU"/>
        </w:rPr>
        <w:t>was</w:t>
      </w:r>
      <w:r w:rsidRPr="00455655">
        <w:rPr>
          <w:rFonts w:eastAsia="Times New Roman"/>
          <w:color w:val="000000"/>
          <w:sz w:val="24"/>
          <w:szCs w:val="24"/>
          <w:lang w:val="en-US" w:eastAsia="ru-RU"/>
        </w:rPr>
        <w:t xml:space="preserve"> shown</w:t>
      </w:r>
      <w:proofErr w:type="gramEnd"/>
      <w:r>
        <w:rPr>
          <w:rFonts w:eastAsia="Times New Roman"/>
          <w:color w:val="000000"/>
          <w:sz w:val="24"/>
          <w:szCs w:val="24"/>
          <w:lang w:val="en-US" w:eastAsia="ru-RU"/>
        </w:rPr>
        <w:t>.</w:t>
      </w:r>
    </w:p>
    <w:p w14:paraId="7CB7DAD8" w14:textId="0424D805" w:rsidR="00455655" w:rsidRPr="00455655" w:rsidRDefault="00455655" w:rsidP="0029393E">
      <w:pPr>
        <w:pStyle w:val="af1"/>
        <w:tabs>
          <w:tab w:val="right" w:pos="9355"/>
        </w:tabs>
        <w:spacing w:line="360" w:lineRule="auto"/>
        <w:ind w:right="-1" w:firstLine="709"/>
        <w:jc w:val="both"/>
        <w:rPr>
          <w:sz w:val="24"/>
          <w:szCs w:val="24"/>
          <w:lang w:val="en-US"/>
        </w:rPr>
      </w:pPr>
      <w:proofErr w:type="gramStart"/>
      <w:r w:rsidRPr="00455655">
        <w:rPr>
          <w:sz w:val="24"/>
          <w:szCs w:val="24"/>
          <w:lang w:val="en-US"/>
        </w:rPr>
        <w:t xml:space="preserve">Thus, the scientific work carried out in the field of biology and medicine opens up new directions for the development of research, namely, the refinement of mathematical models will improve the prognosis of the disease course or the development of the epidemic, which will entail </w:t>
      </w:r>
      <w:r w:rsidRPr="00455655">
        <w:rPr>
          <w:sz w:val="24"/>
          <w:szCs w:val="24"/>
          <w:lang w:val="en-US"/>
        </w:rPr>
        <w:lastRenderedPageBreak/>
        <w:t xml:space="preserve">the need to draw up an action plan for treating patients and eliminating </w:t>
      </w:r>
      <w:r w:rsidR="0029393E">
        <w:rPr>
          <w:sz w:val="24"/>
          <w:szCs w:val="24"/>
          <w:lang w:val="en-US"/>
        </w:rPr>
        <w:t>the consequences of the disease</w:t>
      </w:r>
      <w:r w:rsidRPr="00455655">
        <w:rPr>
          <w:sz w:val="24"/>
          <w:szCs w:val="24"/>
          <w:lang w:val="en-US"/>
        </w:rPr>
        <w:t>/epidemic.</w:t>
      </w:r>
      <w:proofErr w:type="gramEnd"/>
    </w:p>
    <w:p w14:paraId="41A46F67" w14:textId="316A3395" w:rsidR="0029393E" w:rsidRPr="0029393E" w:rsidRDefault="00435C30" w:rsidP="00B932BB">
      <w:pPr>
        <w:spacing w:after="0" w:line="360" w:lineRule="auto"/>
        <w:ind w:firstLine="709"/>
        <w:jc w:val="both"/>
        <w:rPr>
          <w:sz w:val="24"/>
          <w:szCs w:val="24"/>
          <w:lang w:val="en-US"/>
        </w:rPr>
      </w:pPr>
      <w:r w:rsidRPr="00455655">
        <w:rPr>
          <w:sz w:val="24"/>
          <w:szCs w:val="24"/>
          <w:lang w:val="en-US"/>
        </w:rPr>
        <w:t xml:space="preserve"> </w:t>
      </w:r>
      <w:r w:rsidR="0029393E" w:rsidRPr="0029393E">
        <w:rPr>
          <w:sz w:val="24"/>
          <w:szCs w:val="24"/>
          <w:lang w:val="en-US"/>
        </w:rPr>
        <w:t xml:space="preserve">In the course of research and development of numerical methods for solving direct and coefficient inverse problems, the following results </w:t>
      </w:r>
      <w:proofErr w:type="gramStart"/>
      <w:r w:rsidR="0029393E" w:rsidRPr="0029393E">
        <w:rPr>
          <w:sz w:val="24"/>
          <w:szCs w:val="24"/>
          <w:lang w:val="en-US"/>
        </w:rPr>
        <w:t>were obtained</w:t>
      </w:r>
      <w:proofErr w:type="gramEnd"/>
    </w:p>
    <w:p w14:paraId="1E39CE46" w14:textId="39F16BE5" w:rsidR="0029393E" w:rsidRPr="00A97111" w:rsidRDefault="0029393E" w:rsidP="0029393E">
      <w:pPr>
        <w:pStyle w:val="a3"/>
        <w:numPr>
          <w:ilvl w:val="0"/>
          <w:numId w:val="12"/>
        </w:numPr>
        <w:tabs>
          <w:tab w:val="left" w:pos="993"/>
        </w:tabs>
        <w:spacing w:after="0" w:line="360" w:lineRule="auto"/>
        <w:ind w:left="0" w:firstLine="709"/>
        <w:contextualSpacing w:val="0"/>
        <w:jc w:val="both"/>
        <w:rPr>
          <w:bCs/>
          <w:sz w:val="24"/>
          <w:szCs w:val="24"/>
          <w:lang w:val="en-US"/>
        </w:rPr>
      </w:pPr>
      <w:r w:rsidRPr="0029393E">
        <w:rPr>
          <w:bCs/>
          <w:sz w:val="24"/>
          <w:szCs w:val="24"/>
          <w:lang w:val="en-US"/>
        </w:rPr>
        <w:t xml:space="preserve">A direct algorithm for reconstructing the density of the medium based on the method of I.M. </w:t>
      </w:r>
      <w:proofErr w:type="spellStart"/>
      <w:r w:rsidRPr="0029393E">
        <w:rPr>
          <w:bCs/>
          <w:sz w:val="24"/>
          <w:szCs w:val="24"/>
          <w:lang w:val="en-US"/>
        </w:rPr>
        <w:t>Gelfand</w:t>
      </w:r>
      <w:proofErr w:type="spellEnd"/>
      <w:r w:rsidRPr="0029393E">
        <w:rPr>
          <w:bCs/>
          <w:sz w:val="24"/>
          <w:szCs w:val="24"/>
          <w:lang w:val="en-US"/>
        </w:rPr>
        <w:t xml:space="preserve"> - B.M. </w:t>
      </w:r>
      <w:proofErr w:type="spellStart"/>
      <w:r w:rsidRPr="0029393E">
        <w:rPr>
          <w:bCs/>
          <w:sz w:val="24"/>
          <w:szCs w:val="24"/>
          <w:lang w:val="en-US"/>
        </w:rPr>
        <w:t>Levitan</w:t>
      </w:r>
      <w:proofErr w:type="spellEnd"/>
      <w:r w:rsidRPr="0029393E">
        <w:rPr>
          <w:bCs/>
          <w:sz w:val="24"/>
          <w:szCs w:val="24"/>
          <w:lang w:val="en-US"/>
        </w:rPr>
        <w:t xml:space="preserve"> - M.G. </w:t>
      </w:r>
      <w:proofErr w:type="spellStart"/>
      <w:r w:rsidRPr="0029393E">
        <w:rPr>
          <w:bCs/>
          <w:sz w:val="24"/>
          <w:szCs w:val="24"/>
          <w:lang w:val="en-US"/>
        </w:rPr>
        <w:t>Krein</w:t>
      </w:r>
      <w:proofErr w:type="spellEnd"/>
      <w:r w:rsidRPr="0029393E">
        <w:rPr>
          <w:bCs/>
          <w:sz w:val="24"/>
          <w:szCs w:val="24"/>
          <w:lang w:val="en-US"/>
        </w:rPr>
        <w:t xml:space="preserve">. The modification of the algorithm </w:t>
      </w:r>
      <w:proofErr w:type="gramStart"/>
      <w:r w:rsidR="00A97111">
        <w:rPr>
          <w:bCs/>
          <w:sz w:val="24"/>
          <w:szCs w:val="24"/>
          <w:lang w:val="en-US"/>
        </w:rPr>
        <w:t>was</w:t>
      </w:r>
      <w:r w:rsidRPr="0029393E">
        <w:rPr>
          <w:bCs/>
          <w:sz w:val="24"/>
          <w:szCs w:val="24"/>
          <w:lang w:val="en-US"/>
        </w:rPr>
        <w:t xml:space="preserve"> carried out</w:t>
      </w:r>
      <w:proofErr w:type="gramEnd"/>
      <w:r w:rsidRPr="0029393E">
        <w:rPr>
          <w:bCs/>
          <w:sz w:val="24"/>
          <w:szCs w:val="24"/>
          <w:lang w:val="en-US"/>
        </w:rPr>
        <w:t xml:space="preserve"> for problems with formulations closer to real problems.</w:t>
      </w:r>
    </w:p>
    <w:p w14:paraId="23265FF2" w14:textId="550C4AD2" w:rsidR="0029393E" w:rsidRPr="00896209" w:rsidRDefault="0029393E" w:rsidP="00521762">
      <w:pPr>
        <w:pStyle w:val="a3"/>
        <w:numPr>
          <w:ilvl w:val="0"/>
          <w:numId w:val="12"/>
        </w:numPr>
        <w:tabs>
          <w:tab w:val="left" w:pos="993"/>
        </w:tabs>
        <w:spacing w:after="0" w:line="360" w:lineRule="auto"/>
        <w:ind w:left="0" w:firstLine="709"/>
        <w:contextualSpacing w:val="0"/>
        <w:jc w:val="both"/>
        <w:rPr>
          <w:sz w:val="24"/>
          <w:szCs w:val="24"/>
          <w:lang w:val="en-US"/>
        </w:rPr>
      </w:pPr>
      <w:r w:rsidRPr="00896209">
        <w:rPr>
          <w:sz w:val="24"/>
          <w:szCs w:val="24"/>
          <w:lang w:val="en-US"/>
        </w:rPr>
        <w:t xml:space="preserve">A system of sources and receivers corresponding to the areal observation system </w:t>
      </w:r>
      <w:proofErr w:type="gramStart"/>
      <w:r w:rsidRPr="00896209">
        <w:rPr>
          <w:sz w:val="24"/>
          <w:szCs w:val="24"/>
          <w:lang w:val="en-US"/>
        </w:rPr>
        <w:t>was used</w:t>
      </w:r>
      <w:proofErr w:type="gramEnd"/>
      <w:r w:rsidRPr="00896209">
        <w:rPr>
          <w:sz w:val="24"/>
          <w:szCs w:val="24"/>
          <w:lang w:val="en-US"/>
        </w:rPr>
        <w:t xml:space="preserve">. A new three-dimensional analogue of M.G. </w:t>
      </w:r>
      <w:proofErr w:type="spellStart"/>
      <w:r w:rsidRPr="00896209">
        <w:rPr>
          <w:sz w:val="24"/>
          <w:szCs w:val="24"/>
          <w:lang w:val="en-US"/>
        </w:rPr>
        <w:t>Krein</w:t>
      </w:r>
      <w:proofErr w:type="spellEnd"/>
      <w:r w:rsidRPr="00896209">
        <w:rPr>
          <w:sz w:val="24"/>
          <w:szCs w:val="24"/>
          <w:lang w:val="en-US"/>
        </w:rPr>
        <w:t>, which allows one to determine the density of the medium without approximating the inverse problem by a finite family of one-dimensional problems.</w:t>
      </w:r>
    </w:p>
    <w:p w14:paraId="316226FB" w14:textId="31DD9117" w:rsidR="008E6A00" w:rsidRPr="008E6A00" w:rsidRDefault="008E6A00" w:rsidP="008E6A00">
      <w:pPr>
        <w:pStyle w:val="a3"/>
        <w:numPr>
          <w:ilvl w:val="0"/>
          <w:numId w:val="12"/>
        </w:numPr>
        <w:tabs>
          <w:tab w:val="left" w:pos="993"/>
        </w:tabs>
        <w:spacing w:after="0" w:line="360" w:lineRule="auto"/>
        <w:ind w:left="0" w:firstLine="709"/>
        <w:contextualSpacing w:val="0"/>
        <w:jc w:val="both"/>
        <w:rPr>
          <w:rFonts w:eastAsia="Times New Roman"/>
          <w:sz w:val="24"/>
          <w:szCs w:val="24"/>
          <w:lang w:eastAsia="ru-RU"/>
        </w:rPr>
      </w:pPr>
      <w:r w:rsidRPr="008E6A00">
        <w:rPr>
          <w:rFonts w:eastAsia="Times New Roman"/>
          <w:sz w:val="24"/>
          <w:szCs w:val="24"/>
          <w:lang w:val="en-US" w:eastAsia="ru-RU"/>
        </w:rPr>
        <w:t xml:space="preserve">The degree of </w:t>
      </w:r>
      <w:proofErr w:type="gramStart"/>
      <w:r w:rsidRPr="008E6A00">
        <w:rPr>
          <w:rFonts w:eastAsia="Times New Roman"/>
          <w:sz w:val="24"/>
          <w:szCs w:val="24"/>
          <w:lang w:val="en-US" w:eastAsia="ru-RU"/>
        </w:rPr>
        <w:t>ill-</w:t>
      </w:r>
      <w:proofErr w:type="spellStart"/>
      <w:r w:rsidRPr="008E6A00">
        <w:rPr>
          <w:rFonts w:eastAsia="Times New Roman"/>
          <w:sz w:val="24"/>
          <w:szCs w:val="24"/>
          <w:lang w:val="en-US" w:eastAsia="ru-RU"/>
        </w:rPr>
        <w:t>posedness</w:t>
      </w:r>
      <w:proofErr w:type="spellEnd"/>
      <w:proofErr w:type="gramEnd"/>
      <w:r w:rsidRPr="008E6A00">
        <w:rPr>
          <w:rFonts w:eastAsia="Times New Roman"/>
          <w:sz w:val="24"/>
          <w:szCs w:val="24"/>
          <w:lang w:val="en-US" w:eastAsia="ru-RU"/>
        </w:rPr>
        <w:t xml:space="preserve"> of continuation problem of solutions of parabolic equations is investigated on the basis of an estimate for the decay of singular values of a discrete operator. Regularizing algorithms for the numerical solution</w:t>
      </w:r>
      <w:r w:rsidR="00333140">
        <w:rPr>
          <w:rFonts w:eastAsia="Times New Roman"/>
          <w:sz w:val="24"/>
          <w:szCs w:val="24"/>
          <w:lang w:val="en-US" w:eastAsia="ru-RU"/>
        </w:rPr>
        <w:t xml:space="preserve"> </w:t>
      </w:r>
      <w:proofErr w:type="gramStart"/>
      <w:r w:rsidR="00333140">
        <w:rPr>
          <w:rFonts w:eastAsia="Times New Roman"/>
          <w:sz w:val="24"/>
          <w:szCs w:val="24"/>
          <w:lang w:val="en-US" w:eastAsia="ru-RU"/>
        </w:rPr>
        <w:t>was designed</w:t>
      </w:r>
      <w:proofErr w:type="gramEnd"/>
      <w:r w:rsidR="00333140">
        <w:rPr>
          <w:rFonts w:eastAsia="Times New Roman"/>
          <w:sz w:val="24"/>
          <w:szCs w:val="24"/>
          <w:lang w:val="en-US" w:eastAsia="ru-RU"/>
        </w:rPr>
        <w:t>.</w:t>
      </w:r>
    </w:p>
    <w:p w14:paraId="6D75F8C4" w14:textId="1C2CAB5F" w:rsidR="00333140" w:rsidRPr="00A97111" w:rsidRDefault="00333140" w:rsidP="00521762">
      <w:pPr>
        <w:pStyle w:val="a3"/>
        <w:numPr>
          <w:ilvl w:val="0"/>
          <w:numId w:val="12"/>
        </w:numPr>
        <w:tabs>
          <w:tab w:val="left" w:pos="993"/>
        </w:tabs>
        <w:spacing w:after="0" w:line="360" w:lineRule="auto"/>
        <w:ind w:left="0" w:firstLine="709"/>
        <w:contextualSpacing w:val="0"/>
        <w:jc w:val="both"/>
        <w:rPr>
          <w:rFonts w:eastAsia="Times New Roman"/>
          <w:sz w:val="24"/>
          <w:szCs w:val="24"/>
          <w:lang w:val="en-US" w:eastAsia="ru-RU"/>
        </w:rPr>
      </w:pPr>
      <w:r w:rsidRPr="00A97111">
        <w:rPr>
          <w:rFonts w:eastAsia="Times New Roman"/>
          <w:sz w:val="24"/>
          <w:szCs w:val="24"/>
          <w:lang w:val="en-US" w:eastAsia="ru-RU"/>
        </w:rPr>
        <w:t xml:space="preserve">Programs for the numerical solution of the problem of determining the sources of disturbances for parabolic equations </w:t>
      </w:r>
      <w:proofErr w:type="gramStart"/>
      <w:r w:rsidRPr="00A97111">
        <w:rPr>
          <w:rFonts w:eastAsia="Times New Roman"/>
          <w:sz w:val="24"/>
          <w:szCs w:val="24"/>
          <w:lang w:val="en-US" w:eastAsia="ru-RU"/>
        </w:rPr>
        <w:t>have been developed</w:t>
      </w:r>
      <w:proofErr w:type="gramEnd"/>
      <w:r w:rsidRPr="00A97111">
        <w:rPr>
          <w:rFonts w:eastAsia="Times New Roman"/>
          <w:sz w:val="24"/>
          <w:szCs w:val="24"/>
          <w:lang w:val="en-US" w:eastAsia="ru-RU"/>
        </w:rPr>
        <w:t xml:space="preserve"> (processing of satellite observations to determine the reasons for the increase in the temperature of the earth's surface and </w:t>
      </w:r>
      <w:proofErr w:type="spellStart"/>
      <w:r w:rsidRPr="00A97111">
        <w:rPr>
          <w:rFonts w:eastAsia="Times New Roman"/>
          <w:sz w:val="24"/>
          <w:szCs w:val="24"/>
          <w:lang w:val="en-US" w:eastAsia="ru-RU"/>
        </w:rPr>
        <w:t>microseismic</w:t>
      </w:r>
      <w:proofErr w:type="spellEnd"/>
      <w:r w:rsidRPr="00A97111">
        <w:rPr>
          <w:rFonts w:eastAsia="Times New Roman"/>
          <w:sz w:val="24"/>
          <w:szCs w:val="24"/>
          <w:lang w:val="en-US" w:eastAsia="ru-RU"/>
        </w:rPr>
        <w:t xml:space="preserve"> monitoring of hydraulic fracturing).</w:t>
      </w:r>
    </w:p>
    <w:p w14:paraId="334F7300" w14:textId="6F79122E" w:rsidR="00A97111" w:rsidRPr="00A97111" w:rsidRDefault="00A97111" w:rsidP="00A97111">
      <w:pPr>
        <w:pStyle w:val="a3"/>
        <w:numPr>
          <w:ilvl w:val="0"/>
          <w:numId w:val="12"/>
        </w:numPr>
        <w:tabs>
          <w:tab w:val="left" w:pos="993"/>
        </w:tabs>
        <w:spacing w:after="0" w:line="360" w:lineRule="auto"/>
        <w:ind w:left="0" w:firstLine="709"/>
        <w:contextualSpacing w:val="0"/>
        <w:jc w:val="both"/>
        <w:rPr>
          <w:rFonts w:eastAsia="Times New Roman"/>
          <w:sz w:val="24"/>
          <w:szCs w:val="24"/>
          <w:lang w:val="en-US" w:eastAsia="ru-RU"/>
        </w:rPr>
      </w:pPr>
      <w:r w:rsidRPr="00A97111">
        <w:rPr>
          <w:rFonts w:eastAsia="Times New Roman"/>
          <w:sz w:val="24"/>
          <w:szCs w:val="24"/>
          <w:lang w:val="en-US" w:eastAsia="ru-RU"/>
        </w:rPr>
        <w:t>The analysis of the numerical results of t</w:t>
      </w:r>
      <w:r>
        <w:rPr>
          <w:rFonts w:eastAsia="Times New Roman"/>
          <w:sz w:val="24"/>
          <w:szCs w:val="24"/>
          <w:lang w:val="en-US" w:eastAsia="ru-RU"/>
        </w:rPr>
        <w:t>he coefficient inverse problem was</w:t>
      </w:r>
      <w:r w:rsidRPr="00A97111">
        <w:rPr>
          <w:rFonts w:eastAsia="Times New Roman"/>
          <w:sz w:val="24"/>
          <w:szCs w:val="24"/>
          <w:lang w:val="en-US" w:eastAsia="ru-RU"/>
        </w:rPr>
        <w:t xml:space="preserve"> carried out, which show that with an increase in the number of data of the inverse problem (the number of reissue of options), the recovery interval and stability increase.</w:t>
      </w:r>
    </w:p>
    <w:p w14:paraId="42DB9457" w14:textId="540341A5" w:rsidR="00A97111" w:rsidRPr="00A97111" w:rsidRDefault="00A97111" w:rsidP="00B932BB">
      <w:pPr>
        <w:tabs>
          <w:tab w:val="left" w:pos="993"/>
        </w:tabs>
        <w:spacing w:after="0" w:line="360" w:lineRule="auto"/>
        <w:ind w:firstLine="709"/>
        <w:jc w:val="both"/>
        <w:rPr>
          <w:rFonts w:eastAsia="Times New Roman"/>
          <w:sz w:val="24"/>
          <w:szCs w:val="24"/>
          <w:lang w:val="en-US" w:eastAsia="ru-RU"/>
        </w:rPr>
      </w:pPr>
      <w:r w:rsidRPr="00A97111">
        <w:rPr>
          <w:rFonts w:eastAsia="Times New Roman"/>
          <w:sz w:val="24"/>
          <w:szCs w:val="24"/>
          <w:lang w:val="en-US" w:eastAsia="ru-RU"/>
        </w:rPr>
        <w:t xml:space="preserve">A numerical algorithm has been created, which includes the implementation of the developed most effective methods for solving continuation problems of solutions of equations of mathematical physics. The gradient method, the method of inversion of the difference scheme, the method of singular value decomposition </w:t>
      </w:r>
      <w:proofErr w:type="gramStart"/>
      <w:r>
        <w:rPr>
          <w:rFonts w:eastAsia="Times New Roman"/>
          <w:sz w:val="24"/>
          <w:szCs w:val="24"/>
          <w:lang w:val="en-US" w:eastAsia="ru-RU"/>
        </w:rPr>
        <w:t>were</w:t>
      </w:r>
      <w:r w:rsidRPr="00A97111">
        <w:rPr>
          <w:rFonts w:eastAsia="Times New Roman"/>
          <w:sz w:val="24"/>
          <w:szCs w:val="24"/>
          <w:lang w:val="en-US" w:eastAsia="ru-RU"/>
        </w:rPr>
        <w:t xml:space="preserve"> applied</w:t>
      </w:r>
      <w:proofErr w:type="gramEnd"/>
      <w:r w:rsidRPr="00A97111">
        <w:rPr>
          <w:rFonts w:eastAsia="Times New Roman"/>
          <w:sz w:val="24"/>
          <w:szCs w:val="24"/>
          <w:lang w:val="en-US" w:eastAsia="ru-RU"/>
        </w:rPr>
        <w:t xml:space="preserve"> to solve the inverse problem. It </w:t>
      </w:r>
      <w:proofErr w:type="gramStart"/>
      <w:r w:rsidRPr="00A97111">
        <w:rPr>
          <w:rFonts w:eastAsia="Times New Roman"/>
          <w:sz w:val="24"/>
          <w:szCs w:val="24"/>
          <w:lang w:val="en-US" w:eastAsia="ru-RU"/>
        </w:rPr>
        <w:t>is shown</w:t>
      </w:r>
      <w:proofErr w:type="gramEnd"/>
      <w:r w:rsidRPr="00A97111">
        <w:rPr>
          <w:rFonts w:eastAsia="Times New Roman"/>
          <w:sz w:val="24"/>
          <w:szCs w:val="24"/>
          <w:lang w:val="en-US" w:eastAsia="ru-RU"/>
        </w:rPr>
        <w:t xml:space="preserve"> that the gradient regularization method provides a stable solution to noisy input data.</w:t>
      </w:r>
    </w:p>
    <w:p w14:paraId="094EB82D" w14:textId="0A6F20E5" w:rsidR="00A97111" w:rsidRPr="00A97111" w:rsidRDefault="00A97111" w:rsidP="0031321A">
      <w:pPr>
        <w:spacing w:after="0" w:line="360" w:lineRule="auto"/>
        <w:ind w:firstLine="709"/>
        <w:jc w:val="both"/>
        <w:rPr>
          <w:rFonts w:eastAsia="Times New Roman"/>
          <w:color w:val="000000"/>
          <w:sz w:val="24"/>
          <w:szCs w:val="24"/>
          <w:lang w:val="en-US" w:eastAsia="ru-RU"/>
        </w:rPr>
      </w:pPr>
      <w:r w:rsidRPr="00A97111">
        <w:rPr>
          <w:rFonts w:eastAsia="Times New Roman"/>
          <w:color w:val="000000"/>
          <w:sz w:val="24"/>
          <w:szCs w:val="24"/>
          <w:lang w:val="en-US" w:eastAsia="ru-RU"/>
        </w:rPr>
        <w:t xml:space="preserve">During the development of numerical methods for identifying models in economics and financial mathematics, the following results </w:t>
      </w:r>
      <w:proofErr w:type="gramStart"/>
      <w:r w:rsidRPr="00A97111">
        <w:rPr>
          <w:rFonts w:eastAsia="Times New Roman"/>
          <w:color w:val="000000"/>
          <w:sz w:val="24"/>
          <w:szCs w:val="24"/>
          <w:lang w:val="en-US" w:eastAsia="ru-RU"/>
        </w:rPr>
        <w:t>were obtained</w:t>
      </w:r>
      <w:proofErr w:type="gramEnd"/>
      <w:r w:rsidRPr="00A97111">
        <w:rPr>
          <w:rFonts w:eastAsia="Times New Roman"/>
          <w:color w:val="000000"/>
          <w:sz w:val="24"/>
          <w:szCs w:val="24"/>
          <w:lang w:val="en-US" w:eastAsia="ru-RU"/>
        </w:rPr>
        <w:t>:</w:t>
      </w:r>
    </w:p>
    <w:p w14:paraId="4BAA8C90" w14:textId="6219FDD2" w:rsidR="00A97111" w:rsidRPr="00A97111" w:rsidRDefault="00A97111" w:rsidP="00A97111">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val="en-US" w:eastAsia="ru-RU"/>
        </w:rPr>
      </w:pPr>
      <w:r w:rsidRPr="00A97111">
        <w:rPr>
          <w:rFonts w:eastAsia="Times New Roman"/>
          <w:color w:val="000000"/>
          <w:sz w:val="24"/>
          <w:szCs w:val="24"/>
          <w:lang w:val="en-US" w:eastAsia="ru-RU"/>
        </w:rPr>
        <w:t xml:space="preserve">Numerical methods for identifying models in economics and financial mathematics </w:t>
      </w:r>
      <w:proofErr w:type="gramStart"/>
      <w:r w:rsidRPr="00A97111">
        <w:rPr>
          <w:rFonts w:eastAsia="Times New Roman"/>
          <w:color w:val="000000"/>
          <w:sz w:val="24"/>
          <w:szCs w:val="24"/>
          <w:lang w:val="en-US" w:eastAsia="ru-RU"/>
        </w:rPr>
        <w:t>have been developed</w:t>
      </w:r>
      <w:proofErr w:type="gramEnd"/>
      <w:r>
        <w:rPr>
          <w:rFonts w:eastAsia="Times New Roman"/>
          <w:color w:val="000000"/>
          <w:sz w:val="24"/>
          <w:szCs w:val="24"/>
          <w:lang w:val="en-US" w:eastAsia="ru-RU"/>
        </w:rPr>
        <w:t>.</w:t>
      </w:r>
    </w:p>
    <w:p w14:paraId="3E6AC055" w14:textId="172DDF38" w:rsidR="00A97111" w:rsidRPr="00A97111" w:rsidRDefault="00A97111" w:rsidP="00A97111">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val="en-US" w:eastAsia="ru-RU"/>
        </w:rPr>
      </w:pPr>
      <w:r w:rsidRPr="00A97111">
        <w:rPr>
          <w:rFonts w:eastAsia="Times New Roman"/>
          <w:color w:val="000000"/>
          <w:sz w:val="24"/>
          <w:szCs w:val="24"/>
          <w:lang w:val="en-US" w:eastAsia="ru-RU"/>
        </w:rPr>
        <w:t xml:space="preserve">The chosen model is </w:t>
      </w:r>
      <w:proofErr w:type="spellStart"/>
      <w:r w:rsidRPr="00A97111">
        <w:rPr>
          <w:rFonts w:eastAsia="Times New Roman"/>
          <w:color w:val="000000"/>
          <w:sz w:val="24"/>
          <w:szCs w:val="24"/>
          <w:lang w:val="en-US" w:eastAsia="ru-RU"/>
        </w:rPr>
        <w:t>Menkiw</w:t>
      </w:r>
      <w:proofErr w:type="spellEnd"/>
      <w:r w:rsidRPr="00A97111">
        <w:rPr>
          <w:rFonts w:eastAsia="Times New Roman"/>
          <w:color w:val="000000"/>
          <w:sz w:val="24"/>
          <w:szCs w:val="24"/>
          <w:lang w:val="en-US" w:eastAsia="ru-RU"/>
        </w:rPr>
        <w:t>-</w:t>
      </w:r>
      <w:proofErr w:type="spellStart"/>
      <w:r w:rsidRPr="00A97111">
        <w:rPr>
          <w:rFonts w:eastAsia="Times New Roman"/>
          <w:color w:val="000000"/>
          <w:sz w:val="24"/>
          <w:szCs w:val="24"/>
          <w:lang w:val="en-US" w:eastAsia="ru-RU"/>
        </w:rPr>
        <w:t>Romer</w:t>
      </w:r>
      <w:proofErr w:type="spellEnd"/>
      <w:r w:rsidRPr="00A97111">
        <w:rPr>
          <w:rFonts w:eastAsia="Times New Roman"/>
          <w:color w:val="000000"/>
          <w:sz w:val="24"/>
          <w:szCs w:val="24"/>
          <w:lang w:val="en-US" w:eastAsia="ru-RU"/>
        </w:rPr>
        <w:t xml:space="preserve">-Weil, which is a development of the Solow model by including human capital in the factors of production, which makes it possible to describe </w:t>
      </w:r>
      <w:proofErr w:type="spellStart"/>
      <w:r w:rsidRPr="00A97111">
        <w:rPr>
          <w:rFonts w:eastAsia="Times New Roman"/>
          <w:color w:val="000000"/>
          <w:sz w:val="24"/>
          <w:szCs w:val="24"/>
          <w:lang w:val="en-US" w:eastAsia="ru-RU"/>
        </w:rPr>
        <w:t>intercountry</w:t>
      </w:r>
      <w:proofErr w:type="spellEnd"/>
      <w:r w:rsidRPr="00A97111">
        <w:rPr>
          <w:rFonts w:eastAsia="Times New Roman"/>
          <w:color w:val="000000"/>
          <w:sz w:val="24"/>
          <w:szCs w:val="24"/>
          <w:lang w:val="en-US" w:eastAsia="ru-RU"/>
        </w:rPr>
        <w:t xml:space="preserve"> differences in economic parameters.</w:t>
      </w:r>
    </w:p>
    <w:p w14:paraId="1B22A943" w14:textId="54E15EC1" w:rsidR="00A97111" w:rsidRPr="00A97111" w:rsidRDefault="00A97111" w:rsidP="00A97111">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val="en-US" w:eastAsia="ru-RU"/>
        </w:rPr>
      </w:pPr>
      <w:r w:rsidRPr="00A97111">
        <w:rPr>
          <w:rFonts w:eastAsia="Times New Roman"/>
          <w:color w:val="000000"/>
          <w:sz w:val="24"/>
          <w:szCs w:val="24"/>
          <w:lang w:val="en-US" w:eastAsia="ru-RU"/>
        </w:rPr>
        <w:t>The problem of identifying the parameters of the selected model is set, which consists in determining the parameters of the system using additional information.</w:t>
      </w:r>
    </w:p>
    <w:p w14:paraId="27509CA4" w14:textId="471F46EF" w:rsidR="00A97111" w:rsidRPr="00A97111" w:rsidRDefault="00A97111" w:rsidP="00A97111">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val="en-US" w:eastAsia="ru-RU"/>
        </w:rPr>
      </w:pPr>
      <w:r w:rsidRPr="00A97111">
        <w:rPr>
          <w:rFonts w:eastAsia="Times New Roman"/>
          <w:color w:val="000000"/>
          <w:sz w:val="24"/>
          <w:szCs w:val="24"/>
          <w:lang w:val="en-US" w:eastAsia="ru-RU"/>
        </w:rPr>
        <w:lastRenderedPageBreak/>
        <w:t xml:space="preserve">The generalized least squares method </w:t>
      </w:r>
      <w:proofErr w:type="gramStart"/>
      <w:r>
        <w:rPr>
          <w:rFonts w:eastAsia="Times New Roman"/>
          <w:color w:val="000000"/>
          <w:sz w:val="24"/>
          <w:szCs w:val="24"/>
          <w:lang w:val="en-US" w:eastAsia="ru-RU"/>
        </w:rPr>
        <w:t>was</w:t>
      </w:r>
      <w:r w:rsidRPr="00A97111">
        <w:rPr>
          <w:rFonts w:eastAsia="Times New Roman"/>
          <w:color w:val="000000"/>
          <w:sz w:val="24"/>
          <w:szCs w:val="24"/>
          <w:lang w:val="en-US" w:eastAsia="ru-RU"/>
        </w:rPr>
        <w:t xml:space="preserve"> applied</w:t>
      </w:r>
      <w:proofErr w:type="gramEnd"/>
      <w:r w:rsidRPr="00A97111">
        <w:rPr>
          <w:rFonts w:eastAsia="Times New Roman"/>
          <w:color w:val="000000"/>
          <w:sz w:val="24"/>
          <w:szCs w:val="24"/>
          <w:lang w:val="en-US" w:eastAsia="ru-RU"/>
        </w:rPr>
        <w:t xml:space="preserve"> to minimize the functional when refining the coefficients of the neoclassical model of economic growth, using the initial data.</w:t>
      </w:r>
    </w:p>
    <w:p w14:paraId="5A9FE235" w14:textId="7454C969" w:rsidR="00A97111" w:rsidRPr="00A97111" w:rsidRDefault="00A97111" w:rsidP="00521762">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val="en-US" w:eastAsia="ru-RU"/>
        </w:rPr>
      </w:pPr>
      <w:r w:rsidRPr="00A97111">
        <w:rPr>
          <w:rFonts w:eastAsia="Times New Roman"/>
          <w:color w:val="000000"/>
          <w:sz w:val="24"/>
          <w:szCs w:val="24"/>
          <w:lang w:val="en-US" w:eastAsia="ru-RU"/>
        </w:rPr>
        <w:t xml:space="preserve">The choice of suitable weighting coefficients was carried out, which increases the stability of the method to measurement errors, which is important due to the </w:t>
      </w:r>
      <w:proofErr w:type="gramStart"/>
      <w:r w:rsidR="00733D59">
        <w:rPr>
          <w:rFonts w:eastAsia="Times New Roman"/>
          <w:color w:val="000000"/>
          <w:sz w:val="24"/>
          <w:szCs w:val="24"/>
          <w:lang w:val="en-US" w:eastAsia="ru-RU"/>
        </w:rPr>
        <w:t>ill-</w:t>
      </w:r>
      <w:proofErr w:type="spellStart"/>
      <w:r w:rsidR="00733D59">
        <w:rPr>
          <w:rFonts w:eastAsia="Times New Roman"/>
          <w:color w:val="000000"/>
          <w:sz w:val="24"/>
          <w:szCs w:val="24"/>
          <w:lang w:val="en-US" w:eastAsia="ru-RU"/>
        </w:rPr>
        <w:t>posed</w:t>
      </w:r>
      <w:r w:rsidRPr="00A97111">
        <w:rPr>
          <w:rFonts w:eastAsia="Times New Roman"/>
          <w:color w:val="000000"/>
          <w:sz w:val="24"/>
          <w:szCs w:val="24"/>
          <w:lang w:val="en-US" w:eastAsia="ru-RU"/>
        </w:rPr>
        <w:t>ness</w:t>
      </w:r>
      <w:proofErr w:type="spellEnd"/>
      <w:proofErr w:type="gramEnd"/>
      <w:r w:rsidRPr="00A97111">
        <w:rPr>
          <w:rFonts w:eastAsia="Times New Roman"/>
          <w:color w:val="000000"/>
          <w:sz w:val="24"/>
          <w:szCs w:val="24"/>
          <w:lang w:val="en-US" w:eastAsia="ru-RU"/>
        </w:rPr>
        <w:t xml:space="preserve"> and </w:t>
      </w:r>
      <w:proofErr w:type="spellStart"/>
      <w:r w:rsidRPr="00A97111">
        <w:rPr>
          <w:rFonts w:eastAsia="Times New Roman"/>
          <w:color w:val="000000"/>
          <w:sz w:val="24"/>
          <w:szCs w:val="24"/>
          <w:lang w:val="en-US" w:eastAsia="ru-RU"/>
        </w:rPr>
        <w:t>overdetermination</w:t>
      </w:r>
      <w:proofErr w:type="spellEnd"/>
      <w:r w:rsidRPr="00A97111">
        <w:rPr>
          <w:rFonts w:eastAsia="Times New Roman"/>
          <w:color w:val="000000"/>
          <w:sz w:val="24"/>
          <w:szCs w:val="24"/>
          <w:lang w:val="en-US" w:eastAsia="ru-RU"/>
        </w:rPr>
        <w:t xml:space="preserve"> of the posed problem.</w:t>
      </w:r>
    </w:p>
    <w:p w14:paraId="4CC33B66" w14:textId="24C2A5DD" w:rsidR="00A97111" w:rsidRPr="00A97111" w:rsidRDefault="00A97111" w:rsidP="00A97111">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val="en-US" w:eastAsia="ru-RU"/>
        </w:rPr>
      </w:pPr>
      <w:r w:rsidRPr="00A97111">
        <w:rPr>
          <w:rFonts w:eastAsia="Times New Roman"/>
          <w:color w:val="000000"/>
          <w:sz w:val="24"/>
          <w:szCs w:val="24"/>
          <w:lang w:val="en-US" w:eastAsia="ru-RU"/>
        </w:rPr>
        <w:t xml:space="preserve">Numerical methods for the identification of neoclassical models of economic growth based on the GLS approach </w:t>
      </w:r>
      <w:proofErr w:type="gramStart"/>
      <w:r w:rsidRPr="00A97111">
        <w:rPr>
          <w:rFonts w:eastAsia="Times New Roman"/>
          <w:color w:val="000000"/>
          <w:sz w:val="24"/>
          <w:szCs w:val="24"/>
          <w:lang w:val="en-US" w:eastAsia="ru-RU"/>
        </w:rPr>
        <w:t>have been developed</w:t>
      </w:r>
      <w:proofErr w:type="gramEnd"/>
      <w:r w:rsidRPr="00A97111">
        <w:rPr>
          <w:rFonts w:eastAsia="Times New Roman"/>
          <w:color w:val="000000"/>
          <w:sz w:val="24"/>
          <w:szCs w:val="24"/>
          <w:lang w:val="en-US" w:eastAsia="ru-RU"/>
        </w:rPr>
        <w:t>.</w:t>
      </w:r>
    </w:p>
    <w:p w14:paraId="179AE803" w14:textId="629D6984" w:rsidR="00A97111" w:rsidRPr="00A97111" w:rsidRDefault="00A97111" w:rsidP="0031321A">
      <w:pPr>
        <w:spacing w:after="0" w:line="360" w:lineRule="auto"/>
        <w:ind w:firstLine="709"/>
        <w:jc w:val="both"/>
        <w:rPr>
          <w:rFonts w:eastAsia="Times New Roman"/>
          <w:color w:val="000000"/>
          <w:sz w:val="24"/>
          <w:szCs w:val="24"/>
          <w:lang w:val="en-US" w:eastAsia="ru-RU"/>
        </w:rPr>
      </w:pPr>
      <w:r w:rsidRPr="00A97111">
        <w:rPr>
          <w:rFonts w:eastAsia="Times New Roman"/>
          <w:color w:val="000000"/>
          <w:sz w:val="24"/>
          <w:szCs w:val="24"/>
          <w:lang w:val="en-US" w:eastAsia="ru-RU"/>
        </w:rPr>
        <w:t xml:space="preserve">New methods of optimal control in identification problems </w:t>
      </w:r>
      <w:proofErr w:type="gramStart"/>
      <w:r w:rsidRPr="00A97111">
        <w:rPr>
          <w:rFonts w:eastAsia="Times New Roman"/>
          <w:color w:val="000000"/>
          <w:sz w:val="24"/>
          <w:szCs w:val="24"/>
          <w:lang w:val="en-US" w:eastAsia="ru-RU"/>
        </w:rPr>
        <w:t>have been developed</w:t>
      </w:r>
      <w:proofErr w:type="gramEnd"/>
      <w:r w:rsidRPr="00A97111">
        <w:rPr>
          <w:rFonts w:eastAsia="Times New Roman"/>
          <w:color w:val="000000"/>
          <w:sz w:val="24"/>
          <w:szCs w:val="24"/>
          <w:lang w:val="en-US" w:eastAsia="ru-RU"/>
        </w:rPr>
        <w:t xml:space="preserve"> and the existing ones are being improved:</w:t>
      </w:r>
    </w:p>
    <w:p w14:paraId="3EDD28BC" w14:textId="17C7BFCA" w:rsidR="008A2E04" w:rsidRPr="008A2E04" w:rsidRDefault="008A2E04" w:rsidP="008A2E04">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val="en-US" w:eastAsia="ru-RU"/>
        </w:rPr>
      </w:pPr>
      <w:r w:rsidRPr="008A2E04">
        <w:rPr>
          <w:rFonts w:eastAsia="Times New Roman"/>
          <w:color w:val="000000"/>
          <w:sz w:val="24"/>
          <w:szCs w:val="24"/>
          <w:lang w:val="en-US" w:eastAsia="ru-RU"/>
        </w:rPr>
        <w:t xml:space="preserve">A method for determining the volatility of a put option in the coefficient inverse problem for the Black-Scholes equation </w:t>
      </w:r>
      <w:proofErr w:type="gramStart"/>
      <w:r w:rsidRPr="008A2E04">
        <w:rPr>
          <w:rFonts w:eastAsia="Times New Roman"/>
          <w:color w:val="000000"/>
          <w:sz w:val="24"/>
          <w:szCs w:val="24"/>
          <w:lang w:val="en-US" w:eastAsia="ru-RU"/>
        </w:rPr>
        <w:t>has been developed</w:t>
      </w:r>
      <w:proofErr w:type="gramEnd"/>
      <w:r w:rsidRPr="008A2E04">
        <w:rPr>
          <w:rFonts w:eastAsia="Times New Roman"/>
          <w:color w:val="000000"/>
          <w:sz w:val="24"/>
          <w:szCs w:val="24"/>
          <w:lang w:val="en-US" w:eastAsia="ru-RU"/>
        </w:rPr>
        <w:t>.</w:t>
      </w:r>
    </w:p>
    <w:p w14:paraId="0971365A" w14:textId="633C7126" w:rsidR="008A2E04" w:rsidRPr="008A2E04" w:rsidRDefault="008A2E04" w:rsidP="00521762">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val="en-US" w:eastAsia="ru-RU"/>
        </w:rPr>
      </w:pPr>
      <w:r w:rsidRPr="008A2E04">
        <w:rPr>
          <w:rFonts w:eastAsia="Times New Roman"/>
          <w:color w:val="000000"/>
          <w:sz w:val="24"/>
          <w:szCs w:val="24"/>
          <w:lang w:val="en-US" w:eastAsia="ru-RU"/>
        </w:rPr>
        <w:t xml:space="preserve">The gradient of the functional </w:t>
      </w:r>
      <w:proofErr w:type="gramStart"/>
      <w:r w:rsidRPr="008A2E04">
        <w:rPr>
          <w:rFonts w:eastAsia="Times New Roman"/>
          <w:color w:val="000000"/>
          <w:sz w:val="24"/>
          <w:szCs w:val="24"/>
          <w:lang w:val="en-US" w:eastAsia="ru-RU"/>
        </w:rPr>
        <w:t>was constructed</w:t>
      </w:r>
      <w:proofErr w:type="gramEnd"/>
      <w:r w:rsidRPr="008A2E04">
        <w:rPr>
          <w:rFonts w:eastAsia="Times New Roman"/>
          <w:color w:val="000000"/>
          <w:sz w:val="24"/>
          <w:szCs w:val="24"/>
          <w:lang w:val="en-US" w:eastAsia="ru-RU"/>
        </w:rPr>
        <w:t xml:space="preserve"> based on the solution of the corresponding conjugate problems</w:t>
      </w:r>
      <w:r>
        <w:rPr>
          <w:rFonts w:eastAsia="Times New Roman"/>
          <w:color w:val="000000"/>
          <w:sz w:val="24"/>
          <w:szCs w:val="24"/>
          <w:lang w:val="en-US" w:eastAsia="ru-RU"/>
        </w:rPr>
        <w:t>.</w:t>
      </w:r>
    </w:p>
    <w:p w14:paraId="582A41AE" w14:textId="0A2A5648" w:rsidR="008A2E04" w:rsidRPr="006D05B7" w:rsidRDefault="008A2E04" w:rsidP="008A2E04">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val="en-US" w:eastAsia="ru-RU"/>
        </w:rPr>
      </w:pPr>
      <w:r w:rsidRPr="008A2E04">
        <w:rPr>
          <w:rFonts w:eastAsia="Times New Roman"/>
          <w:color w:val="000000"/>
          <w:sz w:val="24"/>
          <w:szCs w:val="24"/>
          <w:lang w:val="en-US" w:eastAsia="ru-RU"/>
        </w:rPr>
        <w:t xml:space="preserve">A new numerical method for solving the optimal control problem for solving the inverse problem of stochastic differential equations for describing the economic situation </w:t>
      </w:r>
      <w:proofErr w:type="gramStart"/>
      <w:r w:rsidRPr="008A2E04">
        <w:rPr>
          <w:rFonts w:eastAsia="Times New Roman"/>
          <w:color w:val="000000"/>
          <w:sz w:val="24"/>
          <w:szCs w:val="24"/>
          <w:lang w:val="en-US" w:eastAsia="ru-RU"/>
        </w:rPr>
        <w:t>was implemented</w:t>
      </w:r>
      <w:proofErr w:type="gramEnd"/>
      <w:r w:rsidRPr="008A2E04">
        <w:rPr>
          <w:rFonts w:eastAsia="Times New Roman"/>
          <w:color w:val="000000"/>
          <w:sz w:val="24"/>
          <w:szCs w:val="24"/>
          <w:lang w:val="en-US" w:eastAsia="ru-RU"/>
        </w:rPr>
        <w:t>. Numerical calculations have shown that adding information on the prices of the same type options with different dates of issue can improve the accuracy and increase the recovery interval of the volatility function.</w:t>
      </w:r>
    </w:p>
    <w:p w14:paraId="1CF9C04F" w14:textId="764159F3" w:rsidR="008A2E04" w:rsidRPr="008A2E04" w:rsidRDefault="008A2E04" w:rsidP="008A2E04">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val="en-US" w:eastAsia="ru-RU"/>
        </w:rPr>
      </w:pPr>
      <w:r w:rsidRPr="008A2E04">
        <w:rPr>
          <w:rFonts w:eastAsia="Times New Roman"/>
          <w:color w:val="000000"/>
          <w:sz w:val="24"/>
          <w:szCs w:val="24"/>
          <w:lang w:val="en-US" w:eastAsia="ru-RU"/>
        </w:rPr>
        <w:t xml:space="preserve">A differential evolution algorithm </w:t>
      </w:r>
      <w:proofErr w:type="gramStart"/>
      <w:r w:rsidRPr="008A2E04">
        <w:rPr>
          <w:rFonts w:eastAsia="Times New Roman"/>
          <w:color w:val="000000"/>
          <w:sz w:val="24"/>
          <w:szCs w:val="24"/>
          <w:lang w:val="en-US" w:eastAsia="ru-RU"/>
        </w:rPr>
        <w:t>was applied</w:t>
      </w:r>
      <w:proofErr w:type="gramEnd"/>
      <w:r w:rsidRPr="008A2E04">
        <w:rPr>
          <w:rFonts w:eastAsia="Times New Roman"/>
          <w:color w:val="000000"/>
          <w:sz w:val="24"/>
          <w:szCs w:val="24"/>
          <w:lang w:val="en-US" w:eastAsia="ru-RU"/>
        </w:rPr>
        <w:t xml:space="preserve"> to solve the optimization problem to restore the production function and identify the spatial Solow mathematical model using additional measurements of gross domestic product at fixed points.</w:t>
      </w:r>
    </w:p>
    <w:p w14:paraId="4973CAB3" w14:textId="35C285F7" w:rsidR="008A2E04" w:rsidRPr="008A2E04" w:rsidRDefault="008A2E04" w:rsidP="00435C30">
      <w:pPr>
        <w:spacing w:after="0" w:line="360" w:lineRule="auto"/>
        <w:ind w:firstLine="709"/>
        <w:jc w:val="both"/>
        <w:rPr>
          <w:rFonts w:eastAsia="Times New Roman"/>
          <w:color w:val="000000"/>
          <w:sz w:val="24"/>
          <w:szCs w:val="24"/>
          <w:lang w:val="en-US" w:eastAsia="ru-RU"/>
        </w:rPr>
      </w:pPr>
      <w:r w:rsidRPr="008A2E04">
        <w:rPr>
          <w:rFonts w:eastAsia="Times New Roman"/>
          <w:color w:val="000000"/>
          <w:sz w:val="24"/>
          <w:szCs w:val="24"/>
          <w:lang w:val="en-US" w:eastAsia="ru-RU"/>
        </w:rPr>
        <w:t xml:space="preserve">Since the inverse problem is </w:t>
      </w:r>
      <w:proofErr w:type="gramStart"/>
      <w:r w:rsidRPr="008A2E04">
        <w:rPr>
          <w:rFonts w:eastAsia="Times New Roman"/>
          <w:color w:val="000000"/>
          <w:sz w:val="24"/>
          <w:szCs w:val="24"/>
          <w:lang w:val="en-US" w:eastAsia="ru-RU"/>
        </w:rPr>
        <w:t>ill-posed</w:t>
      </w:r>
      <w:proofErr w:type="gramEnd"/>
      <w:r w:rsidRPr="008A2E04">
        <w:rPr>
          <w:rFonts w:eastAsia="Times New Roman"/>
          <w:color w:val="000000"/>
          <w:sz w:val="24"/>
          <w:szCs w:val="24"/>
          <w:lang w:val="en-US" w:eastAsia="ru-RU"/>
        </w:rPr>
        <w:t xml:space="preserve">, a regularized differential evolution algorithm </w:t>
      </w:r>
      <w:r>
        <w:rPr>
          <w:rFonts w:eastAsia="Times New Roman"/>
          <w:color w:val="000000"/>
          <w:sz w:val="24"/>
          <w:szCs w:val="24"/>
          <w:lang w:val="en-US" w:eastAsia="ru-RU"/>
        </w:rPr>
        <w:t>was</w:t>
      </w:r>
      <w:r w:rsidRPr="008A2E04">
        <w:rPr>
          <w:rFonts w:eastAsia="Times New Roman"/>
          <w:color w:val="000000"/>
          <w:sz w:val="24"/>
          <w:szCs w:val="24"/>
          <w:lang w:val="en-US" w:eastAsia="ru-RU"/>
        </w:rPr>
        <w:t xml:space="preserve"> used. To obtain an optimized solution to the inverse problem, the differential evolution algorithm </w:t>
      </w:r>
      <w:proofErr w:type="gramStart"/>
      <w:r w:rsidRPr="008A2E04">
        <w:rPr>
          <w:rFonts w:eastAsia="Times New Roman"/>
          <w:color w:val="000000"/>
          <w:sz w:val="24"/>
          <w:szCs w:val="24"/>
          <w:lang w:val="en-US" w:eastAsia="ru-RU"/>
        </w:rPr>
        <w:t>was parallelized</w:t>
      </w:r>
      <w:proofErr w:type="gramEnd"/>
      <w:r w:rsidRPr="008A2E04">
        <w:rPr>
          <w:rFonts w:eastAsia="Times New Roman"/>
          <w:color w:val="000000"/>
          <w:sz w:val="24"/>
          <w:szCs w:val="24"/>
          <w:lang w:val="en-US" w:eastAsia="ru-RU"/>
        </w:rPr>
        <w:t xml:space="preserve"> with 32 cores. Numerical results for various technological levels and errors in the measured data show a good result with a production function recovery accuracy of more than 95% (at an error level in the measured data of 10%)</w:t>
      </w:r>
      <w:r>
        <w:rPr>
          <w:rFonts w:eastAsia="Times New Roman"/>
          <w:color w:val="000000"/>
          <w:sz w:val="24"/>
          <w:szCs w:val="24"/>
          <w:lang w:val="en-US" w:eastAsia="ru-RU"/>
        </w:rPr>
        <w:t>.</w:t>
      </w:r>
    </w:p>
    <w:p w14:paraId="7B6046EC" w14:textId="2984101A" w:rsidR="00FE2A39" w:rsidRPr="008A2E04" w:rsidRDefault="00FE2A39" w:rsidP="0031321A">
      <w:pPr>
        <w:spacing w:after="0" w:line="360" w:lineRule="auto"/>
        <w:rPr>
          <w:rFonts w:eastAsia="Times New Roman"/>
          <w:sz w:val="24"/>
          <w:szCs w:val="24"/>
          <w:lang w:val="en-US" w:eastAsia="ru-RU"/>
        </w:rPr>
      </w:pPr>
      <w:r w:rsidRPr="008A2E04">
        <w:rPr>
          <w:rFonts w:eastAsia="Times New Roman"/>
          <w:sz w:val="24"/>
          <w:szCs w:val="24"/>
          <w:lang w:val="en-US" w:eastAsia="ru-RU"/>
        </w:rPr>
        <w:br w:type="page"/>
      </w:r>
    </w:p>
    <w:p w14:paraId="378DD5FA" w14:textId="555944C7" w:rsidR="006E03A2" w:rsidRPr="00271C40" w:rsidRDefault="00BF13E9" w:rsidP="0031321A">
      <w:pPr>
        <w:pStyle w:val="1"/>
        <w:spacing w:before="0" w:line="360" w:lineRule="auto"/>
        <w:jc w:val="center"/>
        <w:rPr>
          <w:rFonts w:ascii="Times New Roman" w:hAnsi="Times New Roman" w:cs="Times New Roman"/>
          <w:color w:val="auto"/>
          <w:sz w:val="24"/>
          <w:szCs w:val="24"/>
        </w:rPr>
      </w:pPr>
      <w:bookmarkStart w:id="12" w:name="_Toc54876095"/>
      <w:r w:rsidRPr="00271C40">
        <w:rPr>
          <w:rFonts w:ascii="Times New Roman" w:hAnsi="Times New Roman" w:cs="Times New Roman"/>
          <w:color w:val="auto"/>
          <w:sz w:val="24"/>
          <w:szCs w:val="24"/>
        </w:rPr>
        <w:lastRenderedPageBreak/>
        <w:t>LIST OF USED SOURCES</w:t>
      </w:r>
      <w:bookmarkEnd w:id="12"/>
    </w:p>
    <w:p w14:paraId="5756B69A" w14:textId="77777777" w:rsidR="006E03A2" w:rsidRPr="00BF13E9" w:rsidRDefault="006E03A2" w:rsidP="0031321A">
      <w:pPr>
        <w:spacing w:after="0" w:line="360" w:lineRule="auto"/>
        <w:ind w:firstLine="709"/>
        <w:rPr>
          <w:sz w:val="24"/>
          <w:szCs w:val="24"/>
        </w:rPr>
      </w:pPr>
    </w:p>
    <w:p w14:paraId="37DF8217" w14:textId="08128911" w:rsidR="005F33C2" w:rsidRPr="005F33C2"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5F33C2">
        <w:rPr>
          <w:sz w:val="24"/>
          <w:szCs w:val="24"/>
          <w:lang w:val="en-US"/>
        </w:rPr>
        <w:t xml:space="preserve">Ivanov V.K., </w:t>
      </w:r>
      <w:proofErr w:type="spellStart"/>
      <w:r w:rsidRPr="005F33C2">
        <w:rPr>
          <w:sz w:val="24"/>
          <w:szCs w:val="24"/>
          <w:lang w:val="en-US"/>
        </w:rPr>
        <w:t>Vasin</w:t>
      </w:r>
      <w:proofErr w:type="spellEnd"/>
      <w:r w:rsidRPr="005F33C2">
        <w:rPr>
          <w:sz w:val="24"/>
          <w:szCs w:val="24"/>
          <w:lang w:val="en-US"/>
        </w:rPr>
        <w:t xml:space="preserve"> V.V., Tanana V.P. The theory of linear ill-posed problems and its applications. – </w:t>
      </w:r>
      <w:proofErr w:type="gramStart"/>
      <w:r w:rsidRPr="005F33C2">
        <w:rPr>
          <w:sz w:val="24"/>
          <w:szCs w:val="24"/>
          <w:lang w:val="en-US"/>
        </w:rPr>
        <w:t>M .</w:t>
      </w:r>
      <w:proofErr w:type="gramEnd"/>
      <w:r w:rsidRPr="005F33C2">
        <w:rPr>
          <w:sz w:val="24"/>
          <w:szCs w:val="24"/>
          <w:lang w:val="en-US"/>
        </w:rPr>
        <w:t xml:space="preserve">: </w:t>
      </w:r>
      <w:proofErr w:type="spellStart"/>
      <w:r w:rsidRPr="005F33C2">
        <w:rPr>
          <w:sz w:val="24"/>
          <w:szCs w:val="24"/>
          <w:lang w:val="en-US"/>
        </w:rPr>
        <w:t>Nauka</w:t>
      </w:r>
      <w:proofErr w:type="spellEnd"/>
      <w:r w:rsidRPr="005F33C2">
        <w:rPr>
          <w:sz w:val="24"/>
          <w:szCs w:val="24"/>
          <w:lang w:val="en-US"/>
        </w:rPr>
        <w:t>, 1978 . – 206 p.</w:t>
      </w:r>
      <w:r w:rsidR="009D3810">
        <w:rPr>
          <w:sz w:val="24"/>
          <w:szCs w:val="24"/>
          <w:lang w:val="en-US"/>
        </w:rPr>
        <w:t xml:space="preserve"> (in Russian)</w:t>
      </w:r>
    </w:p>
    <w:p w14:paraId="42E681C1" w14:textId="1A72909E" w:rsidR="005F33C2" w:rsidRPr="005F33C2"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5F33C2">
        <w:rPr>
          <w:sz w:val="24"/>
          <w:szCs w:val="24"/>
          <w:lang w:val="en-US"/>
        </w:rPr>
        <w:t>Lavrentiev</w:t>
      </w:r>
      <w:proofErr w:type="spellEnd"/>
      <w:r w:rsidRPr="005F33C2">
        <w:rPr>
          <w:sz w:val="24"/>
          <w:szCs w:val="24"/>
          <w:lang w:val="en-US"/>
        </w:rPr>
        <w:t xml:space="preserve"> M.M. On the Cauchy problem for the Laplace equation // </w:t>
      </w:r>
      <w:proofErr w:type="spellStart"/>
      <w:r w:rsidRPr="005F33C2">
        <w:rPr>
          <w:sz w:val="24"/>
          <w:szCs w:val="24"/>
          <w:lang w:val="en-US"/>
        </w:rPr>
        <w:t>Izvestiya</w:t>
      </w:r>
      <w:proofErr w:type="spellEnd"/>
      <w:r w:rsidRPr="005F33C2">
        <w:rPr>
          <w:sz w:val="24"/>
          <w:szCs w:val="24"/>
          <w:lang w:val="en-US"/>
        </w:rPr>
        <w:t xml:space="preserve"> AN SSSR. - 1956. - T. 20, No. 6. </w:t>
      </w:r>
      <w:r w:rsidR="009D3810" w:rsidRPr="005F33C2">
        <w:rPr>
          <w:sz w:val="24"/>
          <w:szCs w:val="24"/>
          <w:lang w:val="en-US"/>
        </w:rPr>
        <w:t>–</w:t>
      </w:r>
      <w:r w:rsidRPr="005F33C2">
        <w:rPr>
          <w:sz w:val="24"/>
          <w:szCs w:val="24"/>
          <w:lang w:val="en-US"/>
        </w:rPr>
        <w:t xml:space="preserve"> </w:t>
      </w:r>
      <w:r>
        <w:rPr>
          <w:sz w:val="24"/>
          <w:szCs w:val="24"/>
          <w:lang w:val="en-US"/>
        </w:rPr>
        <w:t>P</w:t>
      </w:r>
      <w:r w:rsidRPr="005F33C2">
        <w:rPr>
          <w:sz w:val="24"/>
          <w:szCs w:val="24"/>
          <w:lang w:val="en-US"/>
        </w:rPr>
        <w:t>. 819–842.</w:t>
      </w:r>
      <w:r w:rsidR="009D3810" w:rsidRPr="009D3810">
        <w:rPr>
          <w:sz w:val="24"/>
          <w:szCs w:val="24"/>
          <w:lang w:val="en-US"/>
        </w:rPr>
        <w:t xml:space="preserve"> </w:t>
      </w:r>
      <w:r w:rsidR="009D3810">
        <w:rPr>
          <w:sz w:val="24"/>
          <w:szCs w:val="24"/>
          <w:lang w:val="en-US"/>
        </w:rPr>
        <w:t>(in Russian)</w:t>
      </w:r>
    </w:p>
    <w:p w14:paraId="7219F1C2" w14:textId="274FA2E2" w:rsidR="009D3810" w:rsidRPr="009D3810" w:rsidRDefault="009D3810"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9D3810">
        <w:rPr>
          <w:sz w:val="24"/>
          <w:szCs w:val="24"/>
          <w:lang w:val="en-US"/>
        </w:rPr>
        <w:t>Tikhonov</w:t>
      </w:r>
      <w:proofErr w:type="spellEnd"/>
      <w:r w:rsidRPr="009D3810">
        <w:rPr>
          <w:sz w:val="24"/>
          <w:szCs w:val="24"/>
          <w:lang w:val="en-US"/>
        </w:rPr>
        <w:t xml:space="preserve"> A.N., </w:t>
      </w:r>
      <w:proofErr w:type="spellStart"/>
      <w:r w:rsidRPr="009D3810">
        <w:rPr>
          <w:sz w:val="24"/>
          <w:szCs w:val="24"/>
          <w:lang w:val="en-US"/>
        </w:rPr>
        <w:t>Arsenin</w:t>
      </w:r>
      <w:proofErr w:type="spellEnd"/>
      <w:r w:rsidRPr="009D3810">
        <w:rPr>
          <w:sz w:val="24"/>
          <w:szCs w:val="24"/>
          <w:lang w:val="en-US"/>
        </w:rPr>
        <w:t xml:space="preserve"> </w:t>
      </w:r>
      <w:proofErr w:type="spellStart"/>
      <w:r w:rsidRPr="009D3810">
        <w:rPr>
          <w:sz w:val="24"/>
          <w:szCs w:val="24"/>
          <w:lang w:val="en-US"/>
        </w:rPr>
        <w:t>V.Ya</w:t>
      </w:r>
      <w:proofErr w:type="spellEnd"/>
      <w:r w:rsidRPr="009D3810">
        <w:rPr>
          <w:sz w:val="24"/>
          <w:szCs w:val="24"/>
          <w:lang w:val="en-US"/>
        </w:rPr>
        <w:t>. Methods for solving ill-posed p</w:t>
      </w:r>
      <w:r>
        <w:rPr>
          <w:sz w:val="24"/>
          <w:szCs w:val="24"/>
          <w:lang w:val="en-US"/>
        </w:rPr>
        <w:t xml:space="preserve">roblems. </w:t>
      </w:r>
      <w:r w:rsidRPr="005F33C2">
        <w:rPr>
          <w:sz w:val="24"/>
          <w:szCs w:val="24"/>
          <w:lang w:val="en-US"/>
        </w:rPr>
        <w:t>–</w:t>
      </w:r>
      <w:r>
        <w:rPr>
          <w:sz w:val="24"/>
          <w:szCs w:val="24"/>
          <w:lang w:val="en-US"/>
        </w:rPr>
        <w:t xml:space="preserve"> </w:t>
      </w:r>
      <w:proofErr w:type="gramStart"/>
      <w:r>
        <w:rPr>
          <w:sz w:val="24"/>
          <w:szCs w:val="24"/>
          <w:lang w:val="en-US"/>
        </w:rPr>
        <w:t>M .</w:t>
      </w:r>
      <w:proofErr w:type="gramEnd"/>
      <w:r>
        <w:rPr>
          <w:sz w:val="24"/>
          <w:szCs w:val="24"/>
          <w:lang w:val="en-US"/>
        </w:rPr>
        <w:t xml:space="preserve">: </w:t>
      </w:r>
      <w:proofErr w:type="spellStart"/>
      <w:r>
        <w:rPr>
          <w:sz w:val="24"/>
          <w:szCs w:val="24"/>
          <w:lang w:val="en-US"/>
        </w:rPr>
        <w:t>Nauka</w:t>
      </w:r>
      <w:proofErr w:type="spellEnd"/>
      <w:r>
        <w:rPr>
          <w:sz w:val="24"/>
          <w:szCs w:val="24"/>
          <w:lang w:val="en-US"/>
        </w:rPr>
        <w:t xml:space="preserve">, 1979 . </w:t>
      </w:r>
      <w:r w:rsidRPr="005F33C2">
        <w:rPr>
          <w:sz w:val="24"/>
          <w:szCs w:val="24"/>
          <w:lang w:val="en-US"/>
        </w:rPr>
        <w:t>–</w:t>
      </w:r>
      <w:r>
        <w:rPr>
          <w:sz w:val="24"/>
          <w:szCs w:val="24"/>
          <w:lang w:val="en-US"/>
        </w:rPr>
        <w:t xml:space="preserve"> </w:t>
      </w:r>
      <w:r w:rsidRPr="009D3810">
        <w:rPr>
          <w:sz w:val="24"/>
          <w:szCs w:val="24"/>
          <w:lang w:val="en-US"/>
        </w:rPr>
        <w:t xml:space="preserve">285 p. </w:t>
      </w:r>
      <w:r>
        <w:rPr>
          <w:sz w:val="24"/>
          <w:szCs w:val="24"/>
          <w:lang w:val="en-US"/>
        </w:rPr>
        <w:t>(in Russian)</w:t>
      </w:r>
    </w:p>
    <w:p w14:paraId="65E53F25" w14:textId="77777777" w:rsidR="005F33C2" w:rsidRPr="006D5703"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6D5703">
        <w:rPr>
          <w:sz w:val="24"/>
          <w:szCs w:val="24"/>
          <w:lang w:val="en-US"/>
        </w:rPr>
        <w:t>Belishev</w:t>
      </w:r>
      <w:proofErr w:type="spellEnd"/>
      <w:r w:rsidRPr="006D5703">
        <w:rPr>
          <w:sz w:val="24"/>
          <w:szCs w:val="24"/>
          <w:lang w:val="en-US"/>
        </w:rPr>
        <w:t xml:space="preserve"> M.I. Boundary control in reconstruction of manifolds and metrics (the</w:t>
      </w:r>
      <w:r w:rsidRPr="006D5703">
        <w:rPr>
          <w:sz w:val="24"/>
          <w:szCs w:val="24"/>
          <w:lang w:val="kk-KZ"/>
        </w:rPr>
        <w:t xml:space="preserve"> </w:t>
      </w:r>
      <w:r w:rsidRPr="006D5703">
        <w:rPr>
          <w:sz w:val="24"/>
          <w:szCs w:val="24"/>
          <w:lang w:val="en-US"/>
        </w:rPr>
        <w:t xml:space="preserve">BC method) // Inverse Problems. </w:t>
      </w:r>
      <w:r w:rsidRPr="004A4CD6">
        <w:rPr>
          <w:sz w:val="24"/>
          <w:szCs w:val="24"/>
          <w:lang w:val="en-US"/>
        </w:rPr>
        <w:t xml:space="preserve">– </w:t>
      </w:r>
      <w:r w:rsidRPr="006D5703">
        <w:rPr>
          <w:sz w:val="24"/>
          <w:szCs w:val="24"/>
          <w:lang w:val="en-US"/>
        </w:rPr>
        <w:t xml:space="preserve">1997. </w:t>
      </w:r>
      <w:r w:rsidRPr="004A4CD6">
        <w:rPr>
          <w:sz w:val="24"/>
          <w:szCs w:val="24"/>
          <w:lang w:val="en-US"/>
        </w:rPr>
        <w:t xml:space="preserve"> </w:t>
      </w:r>
      <w:r w:rsidRPr="006D5703">
        <w:rPr>
          <w:sz w:val="24"/>
          <w:szCs w:val="24"/>
        </w:rPr>
        <w:t xml:space="preserve">– </w:t>
      </w:r>
      <w:r w:rsidRPr="006D5703">
        <w:rPr>
          <w:sz w:val="24"/>
          <w:szCs w:val="24"/>
          <w:lang w:val="en-US"/>
        </w:rPr>
        <w:t xml:space="preserve">V.13, </w:t>
      </w:r>
      <w:r w:rsidRPr="006D5703">
        <w:rPr>
          <w:sz w:val="24"/>
          <w:szCs w:val="24"/>
        </w:rPr>
        <w:t>№</w:t>
      </w:r>
      <w:r w:rsidRPr="006D5703">
        <w:rPr>
          <w:sz w:val="24"/>
          <w:szCs w:val="24"/>
          <w:lang w:val="en-US"/>
        </w:rPr>
        <w:t xml:space="preserve"> 5. </w:t>
      </w:r>
      <w:r w:rsidRPr="006D5703">
        <w:rPr>
          <w:sz w:val="24"/>
          <w:szCs w:val="24"/>
        </w:rPr>
        <w:t xml:space="preserve">– </w:t>
      </w:r>
      <w:r w:rsidRPr="006D5703">
        <w:rPr>
          <w:sz w:val="24"/>
          <w:szCs w:val="24"/>
          <w:lang w:val="en-US"/>
        </w:rPr>
        <w:t>P. R1–R45.</w:t>
      </w:r>
    </w:p>
    <w:p w14:paraId="418CDFAF" w14:textId="52241765" w:rsidR="009D3810" w:rsidRPr="009D3810" w:rsidRDefault="009D3810"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9D3810">
        <w:rPr>
          <w:sz w:val="24"/>
          <w:szCs w:val="24"/>
          <w:lang w:val="en-US"/>
        </w:rPr>
        <w:t>Kabanikhin</w:t>
      </w:r>
      <w:proofErr w:type="spellEnd"/>
      <w:r w:rsidRPr="009D3810">
        <w:rPr>
          <w:sz w:val="24"/>
          <w:szCs w:val="24"/>
          <w:lang w:val="en-US"/>
        </w:rPr>
        <w:t xml:space="preserve"> S.I., </w:t>
      </w:r>
      <w:proofErr w:type="spellStart"/>
      <w:r w:rsidRPr="009D3810">
        <w:rPr>
          <w:sz w:val="24"/>
          <w:szCs w:val="24"/>
          <w:lang w:val="en-US"/>
        </w:rPr>
        <w:t>Bektemesov</w:t>
      </w:r>
      <w:proofErr w:type="spellEnd"/>
      <w:r w:rsidRPr="009D3810">
        <w:rPr>
          <w:sz w:val="24"/>
          <w:szCs w:val="24"/>
          <w:lang w:val="en-US"/>
        </w:rPr>
        <w:t xml:space="preserve"> M.A., </w:t>
      </w:r>
      <w:proofErr w:type="spellStart"/>
      <w:r w:rsidRPr="009D3810">
        <w:rPr>
          <w:sz w:val="24"/>
          <w:szCs w:val="24"/>
          <w:lang w:val="en-US"/>
        </w:rPr>
        <w:t>Nurseitova</w:t>
      </w:r>
      <w:proofErr w:type="spellEnd"/>
      <w:r w:rsidRPr="009D3810">
        <w:rPr>
          <w:sz w:val="24"/>
          <w:szCs w:val="24"/>
          <w:lang w:val="en-US"/>
        </w:rPr>
        <w:t xml:space="preserve"> A.T. Iterative methods for solving inverse and ill-posed problems with data on a part of the boundary. - Almaty-Novosibirsk: PF "International Ford of inverse problems", 2006. - 425 p.</w:t>
      </w:r>
      <w:r>
        <w:rPr>
          <w:sz w:val="24"/>
          <w:szCs w:val="24"/>
          <w:lang w:val="en-US"/>
        </w:rPr>
        <w:t xml:space="preserve"> (in Russian)</w:t>
      </w:r>
    </w:p>
    <w:p w14:paraId="72F72242" w14:textId="77777777" w:rsidR="005F33C2" w:rsidRPr="006D5703"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6D5703">
        <w:rPr>
          <w:sz w:val="24"/>
          <w:szCs w:val="24"/>
          <w:lang w:val="en-US"/>
        </w:rPr>
        <w:t xml:space="preserve">Wang Y., </w:t>
      </w:r>
      <w:proofErr w:type="spellStart"/>
      <w:r w:rsidRPr="006D5703">
        <w:rPr>
          <w:sz w:val="24"/>
          <w:szCs w:val="24"/>
          <w:lang w:val="en-US"/>
        </w:rPr>
        <w:t>Yagola</w:t>
      </w:r>
      <w:proofErr w:type="spellEnd"/>
      <w:r w:rsidRPr="006D5703">
        <w:rPr>
          <w:sz w:val="24"/>
          <w:szCs w:val="24"/>
          <w:lang w:val="en-US"/>
        </w:rPr>
        <w:t xml:space="preserve"> A., Yang C. Computational Methods for Applied Inverse Problems. </w:t>
      </w:r>
      <w:r w:rsidRPr="00EA278A">
        <w:rPr>
          <w:sz w:val="24"/>
          <w:szCs w:val="24"/>
          <w:lang w:val="en-US"/>
        </w:rPr>
        <w:t xml:space="preserve">– </w:t>
      </w:r>
      <w:r w:rsidRPr="006D5703">
        <w:rPr>
          <w:sz w:val="24"/>
          <w:szCs w:val="24"/>
          <w:lang w:val="en-US"/>
        </w:rPr>
        <w:t xml:space="preserve">Berlin: De </w:t>
      </w:r>
      <w:proofErr w:type="spellStart"/>
      <w:r w:rsidRPr="006D5703">
        <w:rPr>
          <w:sz w:val="24"/>
          <w:szCs w:val="24"/>
          <w:lang w:val="en-US"/>
        </w:rPr>
        <w:t>Gruyter</w:t>
      </w:r>
      <w:proofErr w:type="spellEnd"/>
      <w:r w:rsidRPr="00EA278A">
        <w:rPr>
          <w:sz w:val="24"/>
          <w:szCs w:val="24"/>
          <w:lang w:val="en-US"/>
        </w:rPr>
        <w:t xml:space="preserve">, </w:t>
      </w:r>
      <w:r w:rsidRPr="006D5703">
        <w:rPr>
          <w:sz w:val="24"/>
          <w:szCs w:val="24"/>
          <w:lang w:val="en-US"/>
        </w:rPr>
        <w:t xml:space="preserve">2012. </w:t>
      </w:r>
      <w:r w:rsidRPr="00EA278A">
        <w:rPr>
          <w:sz w:val="24"/>
          <w:szCs w:val="24"/>
          <w:lang w:val="en-US"/>
        </w:rPr>
        <w:t>–</w:t>
      </w:r>
      <w:r w:rsidRPr="006D5703">
        <w:rPr>
          <w:sz w:val="24"/>
          <w:szCs w:val="24"/>
          <w:lang w:val="en-US"/>
        </w:rPr>
        <w:t xml:space="preserve">. </w:t>
      </w:r>
      <w:proofErr w:type="gramStart"/>
      <w:r w:rsidRPr="006D5703">
        <w:rPr>
          <w:sz w:val="24"/>
          <w:szCs w:val="24"/>
          <w:lang w:val="en-US"/>
        </w:rPr>
        <w:t>530</w:t>
      </w:r>
      <w:proofErr w:type="gramEnd"/>
      <w:r w:rsidRPr="009D3810">
        <w:rPr>
          <w:sz w:val="24"/>
          <w:szCs w:val="24"/>
          <w:lang w:val="en-US"/>
        </w:rPr>
        <w:t xml:space="preserve"> </w:t>
      </w:r>
      <w:r w:rsidRPr="006D5703">
        <w:rPr>
          <w:sz w:val="24"/>
          <w:szCs w:val="24"/>
          <w:lang w:val="en-US"/>
        </w:rPr>
        <w:t>p.</w:t>
      </w:r>
    </w:p>
    <w:p w14:paraId="07877625" w14:textId="44F73EE2" w:rsidR="009D3810" w:rsidRPr="009D3810" w:rsidRDefault="009D3810"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9D3810">
        <w:rPr>
          <w:sz w:val="24"/>
          <w:szCs w:val="24"/>
          <w:lang w:val="en-US"/>
        </w:rPr>
        <w:t>Kabanikhin</w:t>
      </w:r>
      <w:proofErr w:type="spellEnd"/>
      <w:r w:rsidRPr="009D3810">
        <w:rPr>
          <w:sz w:val="24"/>
          <w:szCs w:val="24"/>
          <w:lang w:val="en-US"/>
        </w:rPr>
        <w:t xml:space="preserve"> S.I., </w:t>
      </w:r>
      <w:proofErr w:type="spellStart"/>
      <w:r w:rsidRPr="009D3810">
        <w:rPr>
          <w:sz w:val="24"/>
          <w:szCs w:val="24"/>
          <w:lang w:val="en-US"/>
        </w:rPr>
        <w:t>Shishlenin</w:t>
      </w:r>
      <w:proofErr w:type="spellEnd"/>
      <w:r w:rsidRPr="009D3810">
        <w:rPr>
          <w:sz w:val="24"/>
          <w:szCs w:val="24"/>
          <w:lang w:val="en-US"/>
        </w:rPr>
        <w:t xml:space="preserve"> M.A., </w:t>
      </w:r>
      <w:proofErr w:type="spellStart"/>
      <w:r w:rsidRPr="009D3810">
        <w:rPr>
          <w:sz w:val="24"/>
          <w:szCs w:val="24"/>
          <w:lang w:val="en-US"/>
        </w:rPr>
        <w:t>Krivorotko</w:t>
      </w:r>
      <w:proofErr w:type="spellEnd"/>
      <w:r w:rsidRPr="009D3810">
        <w:rPr>
          <w:sz w:val="24"/>
          <w:szCs w:val="24"/>
          <w:lang w:val="en-US"/>
        </w:rPr>
        <w:t xml:space="preserve"> O.I. Optimization method for solving the inverse problem of </w:t>
      </w:r>
      <w:proofErr w:type="spellStart"/>
      <w:r w:rsidRPr="009D3810">
        <w:rPr>
          <w:sz w:val="24"/>
          <w:szCs w:val="24"/>
          <w:lang w:val="en-US"/>
        </w:rPr>
        <w:t>thermoacoustics</w:t>
      </w:r>
      <w:proofErr w:type="spellEnd"/>
      <w:r w:rsidRPr="009D3810">
        <w:rPr>
          <w:sz w:val="24"/>
          <w:szCs w:val="24"/>
          <w:lang w:val="en-US"/>
        </w:rPr>
        <w:t xml:space="preserve"> // Siberian electronic mathem</w:t>
      </w:r>
      <w:r>
        <w:rPr>
          <w:sz w:val="24"/>
          <w:szCs w:val="24"/>
          <w:lang w:val="en-US"/>
        </w:rPr>
        <w:t xml:space="preserve">atical news. - 2011. - V. </w:t>
      </w:r>
      <w:proofErr w:type="gramStart"/>
      <w:r>
        <w:rPr>
          <w:sz w:val="24"/>
          <w:szCs w:val="24"/>
          <w:lang w:val="en-US"/>
        </w:rPr>
        <w:t>8</w:t>
      </w:r>
      <w:proofErr w:type="gramEnd"/>
      <w:r>
        <w:rPr>
          <w:sz w:val="24"/>
          <w:szCs w:val="24"/>
          <w:lang w:val="en-US"/>
        </w:rPr>
        <w:t>. - P</w:t>
      </w:r>
      <w:r w:rsidRPr="009D3810">
        <w:rPr>
          <w:sz w:val="24"/>
          <w:szCs w:val="24"/>
          <w:lang w:val="en-US"/>
        </w:rPr>
        <w:t>.263–292</w:t>
      </w:r>
      <w:r>
        <w:rPr>
          <w:sz w:val="24"/>
          <w:szCs w:val="24"/>
          <w:lang w:val="en-US"/>
        </w:rPr>
        <w:t xml:space="preserve"> (in Russian)</w:t>
      </w:r>
    </w:p>
    <w:p w14:paraId="3D0D1751" w14:textId="5BC5F1E2" w:rsidR="009D3810" w:rsidRPr="009D3810" w:rsidRDefault="009D3810"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proofErr w:type="spellStart"/>
      <w:r w:rsidRPr="009D3810">
        <w:rPr>
          <w:sz w:val="24"/>
          <w:szCs w:val="24"/>
          <w:lang w:val="en-US"/>
        </w:rPr>
        <w:t>Kabanikhin</w:t>
      </w:r>
      <w:proofErr w:type="spellEnd"/>
      <w:r w:rsidRPr="009D3810">
        <w:rPr>
          <w:sz w:val="24"/>
          <w:szCs w:val="24"/>
          <w:lang w:val="en-US"/>
        </w:rPr>
        <w:t xml:space="preserve"> S.I., </w:t>
      </w:r>
      <w:proofErr w:type="spellStart"/>
      <w:r w:rsidRPr="009D3810">
        <w:rPr>
          <w:sz w:val="24"/>
          <w:szCs w:val="24"/>
          <w:lang w:val="en-US"/>
        </w:rPr>
        <w:t>Iskakov</w:t>
      </w:r>
      <w:proofErr w:type="spellEnd"/>
      <w:r w:rsidRPr="009D3810">
        <w:rPr>
          <w:sz w:val="24"/>
          <w:szCs w:val="24"/>
          <w:lang w:val="en-US"/>
        </w:rPr>
        <w:t xml:space="preserve"> K.T., </w:t>
      </w:r>
      <w:proofErr w:type="spellStart"/>
      <w:r w:rsidRPr="009D3810">
        <w:rPr>
          <w:sz w:val="24"/>
          <w:szCs w:val="24"/>
          <w:lang w:val="en-US"/>
        </w:rPr>
        <w:t>Bektemesov</w:t>
      </w:r>
      <w:proofErr w:type="spellEnd"/>
      <w:r w:rsidRPr="009D3810">
        <w:rPr>
          <w:sz w:val="24"/>
          <w:szCs w:val="24"/>
          <w:lang w:val="en-US"/>
        </w:rPr>
        <w:t xml:space="preserve"> M.A. and other Algorithms and numerical methods for solving inverse and ill-posed problems. - Astana, Kazakhstan: </w:t>
      </w:r>
      <w:proofErr w:type="spellStart"/>
      <w:r w:rsidRPr="009D3810">
        <w:rPr>
          <w:sz w:val="24"/>
          <w:szCs w:val="24"/>
          <w:lang w:val="en-US"/>
        </w:rPr>
        <w:t>KazNPU</w:t>
      </w:r>
      <w:proofErr w:type="spellEnd"/>
      <w:r w:rsidRPr="009D3810">
        <w:rPr>
          <w:sz w:val="24"/>
          <w:szCs w:val="24"/>
          <w:lang w:val="en-US"/>
        </w:rPr>
        <w:t xml:space="preserve">, 2012 .- 328 p. </w:t>
      </w:r>
      <w:r>
        <w:rPr>
          <w:sz w:val="24"/>
          <w:szCs w:val="24"/>
          <w:lang w:val="en-US"/>
        </w:rPr>
        <w:t>(in Russian)</w:t>
      </w:r>
    </w:p>
    <w:p w14:paraId="5022D18F"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3D6B">
        <w:rPr>
          <w:sz w:val="24"/>
          <w:szCs w:val="24"/>
          <w:lang w:val="en-US"/>
        </w:rPr>
        <w:t>Banks H.T., Hu S., Thompson W.C. Modeling and Inverse Problems in the Presence of Uncertainty. – CRC Press, 2014. – 405 p.</w:t>
      </w:r>
    </w:p>
    <w:p w14:paraId="62CE4160"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t>Engl</w:t>
      </w:r>
      <w:proofErr w:type="spellEnd"/>
      <w:r w:rsidRPr="003C3D6B">
        <w:rPr>
          <w:sz w:val="24"/>
          <w:szCs w:val="24"/>
          <w:lang w:val="en-US"/>
        </w:rPr>
        <w:t xml:space="preserve"> H.W., Müller S., </w:t>
      </w:r>
      <w:proofErr w:type="gramStart"/>
      <w:r w:rsidRPr="003C3D6B">
        <w:rPr>
          <w:sz w:val="24"/>
          <w:szCs w:val="24"/>
          <w:lang w:val="en-US"/>
        </w:rPr>
        <w:t>Lu</w:t>
      </w:r>
      <w:proofErr w:type="gramEnd"/>
      <w:r w:rsidRPr="003C3D6B">
        <w:rPr>
          <w:sz w:val="24"/>
          <w:szCs w:val="24"/>
          <w:lang w:val="en-US"/>
        </w:rPr>
        <w:t xml:space="preserve"> J., </w:t>
      </w:r>
      <w:proofErr w:type="spellStart"/>
      <w:r w:rsidRPr="003C3D6B">
        <w:rPr>
          <w:sz w:val="24"/>
          <w:szCs w:val="24"/>
          <w:lang w:val="en-US"/>
        </w:rPr>
        <w:t>Kügler</w:t>
      </w:r>
      <w:proofErr w:type="spellEnd"/>
      <w:r w:rsidRPr="003C3D6B">
        <w:rPr>
          <w:sz w:val="24"/>
          <w:szCs w:val="24"/>
          <w:lang w:val="en-US"/>
        </w:rPr>
        <w:t xml:space="preserve"> P. (2008) Parameter identification in systems biology: solving ill-posed inverse problems using regularization. RICAM Report 2008-25</w:t>
      </w:r>
    </w:p>
    <w:p w14:paraId="1DAEE555"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3D6B">
        <w:rPr>
          <w:sz w:val="24"/>
          <w:szCs w:val="24"/>
          <w:lang w:val="en-US"/>
        </w:rPr>
        <w:t xml:space="preserve">Miao H., Xia X., </w:t>
      </w:r>
      <w:proofErr w:type="spellStart"/>
      <w:r w:rsidRPr="003C3D6B">
        <w:rPr>
          <w:sz w:val="24"/>
          <w:szCs w:val="24"/>
          <w:lang w:val="en-US"/>
        </w:rPr>
        <w:t>Perelson</w:t>
      </w:r>
      <w:proofErr w:type="spellEnd"/>
      <w:r w:rsidRPr="003C3D6B">
        <w:rPr>
          <w:sz w:val="24"/>
          <w:szCs w:val="24"/>
          <w:lang w:val="en-US"/>
        </w:rPr>
        <w:t xml:space="preserve"> A.S., Wu H. On </w:t>
      </w:r>
      <w:proofErr w:type="spellStart"/>
      <w:r w:rsidRPr="003C3D6B">
        <w:rPr>
          <w:sz w:val="24"/>
          <w:szCs w:val="24"/>
          <w:lang w:val="en-US"/>
        </w:rPr>
        <w:t>Identifiability</w:t>
      </w:r>
      <w:proofErr w:type="spellEnd"/>
      <w:r w:rsidRPr="003C3D6B">
        <w:rPr>
          <w:sz w:val="24"/>
          <w:szCs w:val="24"/>
          <w:lang w:val="en-US"/>
        </w:rPr>
        <w:t xml:space="preserve"> of nonlinear ODE models and applications in viral dynamics // SIAM Rev. Soc. Ind.</w:t>
      </w:r>
      <w:r>
        <w:rPr>
          <w:sz w:val="24"/>
          <w:szCs w:val="24"/>
          <w:lang w:val="en-US"/>
        </w:rPr>
        <w:t xml:space="preserve"> </w:t>
      </w:r>
      <w:r w:rsidRPr="003C3D6B">
        <w:rPr>
          <w:sz w:val="24"/>
          <w:szCs w:val="24"/>
          <w:lang w:val="en-US"/>
        </w:rPr>
        <w:t>Appl. Math. – 2011. – V.53 (1). – P.3–39</w:t>
      </w:r>
    </w:p>
    <w:p w14:paraId="59A09F1B"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3D6B">
        <w:rPr>
          <w:sz w:val="24"/>
          <w:szCs w:val="24"/>
          <w:lang w:val="en-US"/>
        </w:rPr>
        <w:t>Blower S.M., Small P.M. Hopewell P.C. Control strategies for tuberculosis epidemics: new models for old problems // Science. – 1996. – V. 273, №. 5274. – P. 497–500.</w:t>
      </w:r>
    </w:p>
    <w:p w14:paraId="7F501087" w14:textId="14C3ECA4" w:rsidR="009D3810" w:rsidRPr="009D3810" w:rsidRDefault="009D3810"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9D3810">
        <w:rPr>
          <w:sz w:val="24"/>
          <w:szCs w:val="24"/>
          <w:lang w:val="en-US"/>
        </w:rPr>
        <w:t>Marchuk</w:t>
      </w:r>
      <w:proofErr w:type="spellEnd"/>
      <w:r w:rsidRPr="009D3810">
        <w:rPr>
          <w:sz w:val="24"/>
          <w:szCs w:val="24"/>
          <w:lang w:val="en-US"/>
        </w:rPr>
        <w:t xml:space="preserve"> G.I. Mathematical models in immunology. Computational methods and experiments. - </w:t>
      </w:r>
      <w:proofErr w:type="gramStart"/>
      <w:r w:rsidRPr="009D3810">
        <w:rPr>
          <w:sz w:val="24"/>
          <w:szCs w:val="24"/>
          <w:lang w:val="en-US"/>
        </w:rPr>
        <w:t>M .</w:t>
      </w:r>
      <w:proofErr w:type="gramEnd"/>
      <w:r w:rsidRPr="009D3810">
        <w:rPr>
          <w:sz w:val="24"/>
          <w:szCs w:val="24"/>
          <w:lang w:val="en-US"/>
        </w:rPr>
        <w:t xml:space="preserve">: </w:t>
      </w:r>
      <w:proofErr w:type="spellStart"/>
      <w:r w:rsidRPr="009D3810">
        <w:rPr>
          <w:sz w:val="24"/>
          <w:szCs w:val="24"/>
          <w:lang w:val="en-US"/>
        </w:rPr>
        <w:t>Nauka</w:t>
      </w:r>
      <w:proofErr w:type="spellEnd"/>
      <w:r w:rsidRPr="009D3810">
        <w:rPr>
          <w:sz w:val="24"/>
          <w:szCs w:val="24"/>
          <w:lang w:val="en-US"/>
        </w:rPr>
        <w:t>, 1991.</w:t>
      </w:r>
      <w:r>
        <w:rPr>
          <w:sz w:val="24"/>
          <w:szCs w:val="24"/>
          <w:lang w:val="en-US"/>
        </w:rPr>
        <w:t xml:space="preserve"> (in Russian)</w:t>
      </w:r>
    </w:p>
    <w:p w14:paraId="09B8039B"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t>Cobeli</w:t>
      </w:r>
      <w:proofErr w:type="spellEnd"/>
      <w:r w:rsidRPr="003C3D6B">
        <w:rPr>
          <w:sz w:val="24"/>
          <w:szCs w:val="24"/>
          <w:lang w:val="en-US"/>
        </w:rPr>
        <w:t xml:space="preserve"> C., </w:t>
      </w:r>
      <w:proofErr w:type="spellStart"/>
      <w:r w:rsidRPr="003C3D6B">
        <w:rPr>
          <w:sz w:val="24"/>
          <w:szCs w:val="24"/>
          <w:lang w:val="en-US"/>
        </w:rPr>
        <w:t>DiStefano</w:t>
      </w:r>
      <w:proofErr w:type="spellEnd"/>
      <w:r w:rsidRPr="003C3D6B">
        <w:rPr>
          <w:sz w:val="24"/>
          <w:szCs w:val="24"/>
          <w:lang w:val="en-US"/>
        </w:rPr>
        <w:t xml:space="preserve"> J. Parameter and structural </w:t>
      </w:r>
      <w:proofErr w:type="spellStart"/>
      <w:r w:rsidRPr="003C3D6B">
        <w:rPr>
          <w:sz w:val="24"/>
          <w:szCs w:val="24"/>
          <w:lang w:val="en-US"/>
        </w:rPr>
        <w:t>identifiability</w:t>
      </w:r>
      <w:proofErr w:type="spellEnd"/>
      <w:r w:rsidRPr="003C3D6B">
        <w:rPr>
          <w:sz w:val="24"/>
          <w:szCs w:val="24"/>
          <w:lang w:val="en-US"/>
        </w:rPr>
        <w:t xml:space="preserve"> concepts and ambiguities: a Critical review and analysis // Amer. J. Physiology-Regulatory, Integrative and Comparative Physiology. – 1980. – V.3, №3. – P. 369-380.</w:t>
      </w:r>
    </w:p>
    <w:p w14:paraId="736F144B"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lastRenderedPageBreak/>
        <w:t>DiStefano</w:t>
      </w:r>
      <w:proofErr w:type="spellEnd"/>
      <w:r w:rsidRPr="003C3D6B">
        <w:rPr>
          <w:sz w:val="24"/>
          <w:szCs w:val="24"/>
          <w:lang w:val="en-US"/>
        </w:rPr>
        <w:t xml:space="preserve"> J. Tracer experiment design for unique identification of nonlinear physiological systems // Amer. J. Physiology. – 1976. – V.6, №3. – P.131-141.</w:t>
      </w:r>
    </w:p>
    <w:p w14:paraId="076A80EB"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3D6B">
        <w:rPr>
          <w:sz w:val="24"/>
          <w:szCs w:val="24"/>
          <w:lang w:val="en-US"/>
        </w:rPr>
        <w:t xml:space="preserve">Brown R. </w:t>
      </w:r>
      <w:proofErr w:type="spellStart"/>
      <w:r w:rsidRPr="003C3D6B">
        <w:rPr>
          <w:sz w:val="24"/>
          <w:szCs w:val="24"/>
          <w:lang w:val="en-US"/>
        </w:rPr>
        <w:t>Identifiability</w:t>
      </w:r>
      <w:proofErr w:type="spellEnd"/>
      <w:r w:rsidRPr="003C3D6B">
        <w:rPr>
          <w:sz w:val="24"/>
          <w:szCs w:val="24"/>
          <w:lang w:val="en-US"/>
        </w:rPr>
        <w:t>: role in design of pharmacokinetic experiments // IEEE Transactions on Biomedical Engineering. – 1982. – V.14, №3. – P.31-41.</w:t>
      </w:r>
    </w:p>
    <w:p w14:paraId="1BE06F7F"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t>Meshkat</w:t>
      </w:r>
      <w:proofErr w:type="spellEnd"/>
      <w:r w:rsidRPr="003C3D6B">
        <w:rPr>
          <w:sz w:val="24"/>
          <w:szCs w:val="24"/>
          <w:lang w:val="en-US"/>
        </w:rPr>
        <w:t xml:space="preserve"> N., </w:t>
      </w:r>
      <w:proofErr w:type="spellStart"/>
      <w:r w:rsidRPr="003C3D6B">
        <w:rPr>
          <w:sz w:val="24"/>
          <w:szCs w:val="24"/>
          <w:lang w:val="en-US"/>
        </w:rPr>
        <w:t>Kuo</w:t>
      </w:r>
      <w:proofErr w:type="spellEnd"/>
      <w:r w:rsidRPr="003C3D6B">
        <w:rPr>
          <w:sz w:val="24"/>
          <w:szCs w:val="24"/>
          <w:lang w:val="en-US"/>
        </w:rPr>
        <w:t xml:space="preserve"> CE-z, </w:t>
      </w:r>
      <w:proofErr w:type="spellStart"/>
      <w:r w:rsidRPr="003C3D6B">
        <w:rPr>
          <w:sz w:val="24"/>
          <w:szCs w:val="24"/>
          <w:lang w:val="en-US"/>
        </w:rPr>
        <w:t>DiStefano</w:t>
      </w:r>
      <w:proofErr w:type="spellEnd"/>
      <w:r w:rsidRPr="003C3D6B">
        <w:rPr>
          <w:sz w:val="24"/>
          <w:szCs w:val="24"/>
          <w:lang w:val="en-US"/>
        </w:rPr>
        <w:t xml:space="preserve"> J. On Finding and Using Identifiable Parameter Combinations in Nonlinear Dynamic Systems Biology Models and COMBOS: A Novel Web Implementation // </w:t>
      </w:r>
      <w:proofErr w:type="spellStart"/>
      <w:r w:rsidRPr="003C3D6B">
        <w:rPr>
          <w:sz w:val="24"/>
          <w:szCs w:val="24"/>
          <w:lang w:val="en-US"/>
        </w:rPr>
        <w:t>Plos</w:t>
      </w:r>
      <w:proofErr w:type="spellEnd"/>
      <w:r w:rsidRPr="003C3D6B">
        <w:rPr>
          <w:sz w:val="24"/>
          <w:szCs w:val="24"/>
          <w:lang w:val="en-US"/>
        </w:rPr>
        <w:t xml:space="preserve"> One. – 2014. – V.9, №10.</w:t>
      </w:r>
    </w:p>
    <w:p w14:paraId="0C22107D"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t>Saccomani</w:t>
      </w:r>
      <w:proofErr w:type="spellEnd"/>
      <w:r w:rsidRPr="003C3D6B">
        <w:rPr>
          <w:sz w:val="24"/>
          <w:szCs w:val="24"/>
          <w:lang w:val="en-US"/>
        </w:rPr>
        <w:t xml:space="preserve"> S. An effective Automatic Procedure for Testing Parameter </w:t>
      </w:r>
      <w:proofErr w:type="spellStart"/>
      <w:r w:rsidRPr="003C3D6B">
        <w:rPr>
          <w:sz w:val="24"/>
          <w:szCs w:val="24"/>
          <w:lang w:val="en-US"/>
        </w:rPr>
        <w:t>Identifiability</w:t>
      </w:r>
      <w:proofErr w:type="spellEnd"/>
      <w:r w:rsidRPr="003C3D6B">
        <w:rPr>
          <w:sz w:val="24"/>
          <w:szCs w:val="24"/>
          <w:lang w:val="en-US"/>
        </w:rPr>
        <w:t xml:space="preserve"> of HIV/AIDS Models // Bull Math Biol. – </w:t>
      </w:r>
      <w:r>
        <w:rPr>
          <w:sz w:val="24"/>
          <w:szCs w:val="24"/>
          <w:lang w:val="en-US"/>
        </w:rPr>
        <w:t>2011</w:t>
      </w:r>
      <w:r w:rsidRPr="003C3D6B">
        <w:rPr>
          <w:sz w:val="24"/>
          <w:szCs w:val="24"/>
          <w:lang w:val="en-US"/>
        </w:rPr>
        <w:t>. – V.73. – P. 1734-1753.</w:t>
      </w:r>
    </w:p>
    <w:p w14:paraId="11DF4B7A"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t>Meshkat</w:t>
      </w:r>
      <w:proofErr w:type="spellEnd"/>
      <w:r w:rsidRPr="003C3D6B">
        <w:rPr>
          <w:sz w:val="24"/>
          <w:szCs w:val="24"/>
          <w:lang w:val="en-US"/>
        </w:rPr>
        <w:t xml:space="preserve"> N. Identifiable </w:t>
      </w:r>
      <w:proofErr w:type="spellStart"/>
      <w:r w:rsidRPr="003C3D6B">
        <w:rPr>
          <w:sz w:val="24"/>
          <w:szCs w:val="24"/>
          <w:lang w:val="en-US"/>
        </w:rPr>
        <w:t>reparametrizations</w:t>
      </w:r>
      <w:proofErr w:type="spellEnd"/>
      <w:r w:rsidRPr="003C3D6B">
        <w:rPr>
          <w:sz w:val="24"/>
          <w:szCs w:val="24"/>
          <w:lang w:val="en-US"/>
        </w:rPr>
        <w:t xml:space="preserve"> of linear compartment models // Symbolic Computation. – 2014. – V. 63. – P. 46-67</w:t>
      </w:r>
    </w:p>
    <w:p w14:paraId="3E5F4669"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3D6B">
        <w:rPr>
          <w:sz w:val="24"/>
          <w:szCs w:val="24"/>
          <w:lang w:val="en-US"/>
        </w:rPr>
        <w:t xml:space="preserve">Carson E., </w:t>
      </w:r>
      <w:proofErr w:type="spellStart"/>
      <w:r w:rsidRPr="003C3D6B">
        <w:rPr>
          <w:sz w:val="24"/>
          <w:szCs w:val="24"/>
          <w:lang w:val="en-US"/>
        </w:rPr>
        <w:t>Cobelli</w:t>
      </w:r>
      <w:proofErr w:type="spellEnd"/>
      <w:r w:rsidRPr="003C3D6B">
        <w:rPr>
          <w:sz w:val="24"/>
          <w:szCs w:val="24"/>
          <w:lang w:val="en-US"/>
        </w:rPr>
        <w:t xml:space="preserve"> C. Modelling Methodology for Physiology and Medicine. – New York: Academic Press, 2001.</w:t>
      </w:r>
    </w:p>
    <w:p w14:paraId="681D01BC"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t>Audology</w:t>
      </w:r>
      <w:proofErr w:type="spellEnd"/>
      <w:r w:rsidRPr="003C3D6B">
        <w:rPr>
          <w:sz w:val="24"/>
          <w:szCs w:val="24"/>
          <w:lang w:val="en-US"/>
        </w:rPr>
        <w:t xml:space="preserve"> L.A. On the </w:t>
      </w:r>
      <w:proofErr w:type="spellStart"/>
      <w:r w:rsidRPr="003C3D6B">
        <w:rPr>
          <w:sz w:val="24"/>
          <w:szCs w:val="24"/>
          <w:lang w:val="en-US"/>
        </w:rPr>
        <w:t>identifiability</w:t>
      </w:r>
      <w:proofErr w:type="spellEnd"/>
      <w:r w:rsidRPr="003C3D6B">
        <w:rPr>
          <w:sz w:val="24"/>
          <w:szCs w:val="24"/>
          <w:lang w:val="en-US"/>
        </w:rPr>
        <w:t xml:space="preserve"> of linear compartmental system: a revisited transfer function approach based on topological properties // Mathematical Biosciences. – 1983. –V.10, № 5. – P.10-17</w:t>
      </w:r>
    </w:p>
    <w:p w14:paraId="3BD87019" w14:textId="77777777" w:rsidR="005F33C2" w:rsidRPr="003C3D6B"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3D6B">
        <w:rPr>
          <w:sz w:val="24"/>
          <w:szCs w:val="24"/>
          <w:lang w:val="en-US"/>
        </w:rPr>
        <w:t>Rodrigues D., Silva G.F.A., Papa Joao P, Marana A.N. Yang X.-Sh. EEG-based person identification through binary flower pollination algorithm // Expert Systems with Applications. – 2016. – V.62. – P. 81-90.</w:t>
      </w:r>
    </w:p>
    <w:p w14:paraId="79515103" w14:textId="77777777" w:rsidR="005F33C2" w:rsidRPr="00CC0CB3"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CC0CB3">
        <w:rPr>
          <w:sz w:val="24"/>
          <w:szCs w:val="24"/>
          <w:lang w:val="en-US"/>
        </w:rPr>
        <w:t xml:space="preserve">Zhang L., Liu L., Yang X. Dai Y. A novel hybrid firefly algorithm for global optimization // </w:t>
      </w:r>
      <w:proofErr w:type="spellStart"/>
      <w:r w:rsidRPr="00CC0CB3">
        <w:rPr>
          <w:sz w:val="24"/>
          <w:szCs w:val="24"/>
          <w:lang w:val="en-US"/>
        </w:rPr>
        <w:t>PLoS</w:t>
      </w:r>
      <w:proofErr w:type="spellEnd"/>
      <w:r w:rsidRPr="00CC0CB3">
        <w:rPr>
          <w:sz w:val="24"/>
          <w:szCs w:val="24"/>
          <w:lang w:val="en-US"/>
        </w:rPr>
        <w:t xml:space="preserve"> </w:t>
      </w:r>
      <w:proofErr w:type="gramStart"/>
      <w:r w:rsidRPr="00CC0CB3">
        <w:rPr>
          <w:sz w:val="24"/>
          <w:szCs w:val="24"/>
          <w:lang w:val="en-US"/>
        </w:rPr>
        <w:t>One</w:t>
      </w:r>
      <w:proofErr w:type="gramEnd"/>
      <w:r w:rsidRPr="00CC0CB3">
        <w:rPr>
          <w:sz w:val="24"/>
          <w:szCs w:val="24"/>
          <w:lang w:val="en-US"/>
        </w:rPr>
        <w:t>. – 2016. – V.11, №9.</w:t>
      </w:r>
    </w:p>
    <w:p w14:paraId="3F9DC970" w14:textId="77777777" w:rsidR="005F33C2" w:rsidRPr="00CC0CB3"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CC0CB3">
        <w:rPr>
          <w:sz w:val="24"/>
          <w:szCs w:val="24"/>
          <w:lang w:val="en-US"/>
        </w:rPr>
        <w:t>Yang X., Papa J. Bio-inspired computation and applications in image processing // Academic Press. – 2016. – P.1–24.</w:t>
      </w:r>
    </w:p>
    <w:p w14:paraId="2FC9ED29" w14:textId="6F116719" w:rsidR="009D3810" w:rsidRPr="009D3810" w:rsidRDefault="005F33C2"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proofErr w:type="spellStart"/>
      <w:r w:rsidRPr="00CC0CB3">
        <w:rPr>
          <w:sz w:val="24"/>
          <w:szCs w:val="24"/>
          <w:lang w:val="en-US"/>
        </w:rPr>
        <w:t>Kabanikhin</w:t>
      </w:r>
      <w:proofErr w:type="spellEnd"/>
      <w:r w:rsidRPr="00CC0CB3">
        <w:rPr>
          <w:sz w:val="24"/>
          <w:szCs w:val="24"/>
          <w:lang w:val="en-US"/>
        </w:rPr>
        <w:t xml:space="preserve"> S.I., </w:t>
      </w:r>
      <w:proofErr w:type="spellStart"/>
      <w:r w:rsidRPr="00CC0CB3">
        <w:rPr>
          <w:sz w:val="24"/>
          <w:szCs w:val="24"/>
          <w:lang w:val="en-US"/>
        </w:rPr>
        <w:t>Bektemessov</w:t>
      </w:r>
      <w:proofErr w:type="spellEnd"/>
      <w:r w:rsidRPr="00CC0CB3">
        <w:rPr>
          <w:sz w:val="24"/>
          <w:szCs w:val="24"/>
          <w:lang w:val="en-US"/>
        </w:rPr>
        <w:t xml:space="preserve"> M.A., </w:t>
      </w:r>
      <w:proofErr w:type="spellStart"/>
      <w:r w:rsidRPr="00CC0CB3">
        <w:rPr>
          <w:sz w:val="24"/>
          <w:szCs w:val="24"/>
          <w:lang w:val="en-US"/>
        </w:rPr>
        <w:t>Shishlenin</w:t>
      </w:r>
      <w:proofErr w:type="spellEnd"/>
      <w:r w:rsidRPr="00CC0CB3">
        <w:rPr>
          <w:sz w:val="24"/>
          <w:szCs w:val="24"/>
          <w:lang w:val="en-US"/>
        </w:rPr>
        <w:t xml:space="preserve"> M.A., Yang X., </w:t>
      </w:r>
      <w:proofErr w:type="spellStart"/>
      <w:r w:rsidRPr="00CC0CB3">
        <w:rPr>
          <w:sz w:val="24"/>
          <w:szCs w:val="24"/>
          <w:lang w:val="en-US"/>
        </w:rPr>
        <w:t>Bektemessov</w:t>
      </w:r>
      <w:proofErr w:type="spellEnd"/>
      <w:r w:rsidRPr="00CC0CB3">
        <w:rPr>
          <w:sz w:val="24"/>
          <w:szCs w:val="24"/>
          <w:lang w:val="en-US"/>
        </w:rPr>
        <w:t> </w:t>
      </w:r>
      <w:proofErr w:type="spellStart"/>
      <w:r w:rsidRPr="00CC0CB3">
        <w:rPr>
          <w:sz w:val="24"/>
          <w:szCs w:val="24"/>
          <w:lang w:val="en-US"/>
        </w:rPr>
        <w:t>Zh.M</w:t>
      </w:r>
      <w:proofErr w:type="spellEnd"/>
      <w:r w:rsidRPr="00CC0CB3">
        <w:rPr>
          <w:sz w:val="24"/>
          <w:szCs w:val="24"/>
          <w:lang w:val="en-US"/>
        </w:rPr>
        <w:t>. Application of differential evolution algorithm for solving the Solow model with the addition of human capital</w:t>
      </w:r>
      <w:r w:rsidRPr="004A4CD6">
        <w:rPr>
          <w:sz w:val="24"/>
          <w:szCs w:val="24"/>
          <w:lang w:val="en-US"/>
        </w:rPr>
        <w:t xml:space="preserve"> //</w:t>
      </w:r>
      <w:r w:rsidR="009D3810" w:rsidRPr="009D3810">
        <w:rPr>
          <w:sz w:val="24"/>
          <w:szCs w:val="24"/>
          <w:lang w:val="en-US"/>
        </w:rPr>
        <w:t xml:space="preserve"> </w:t>
      </w:r>
      <w:proofErr w:type="spellStart"/>
      <w:r w:rsidR="009D3810" w:rsidRPr="009D3810">
        <w:rPr>
          <w:sz w:val="24"/>
          <w:szCs w:val="24"/>
          <w:lang w:val="en-US"/>
        </w:rPr>
        <w:t>KazNU</w:t>
      </w:r>
      <w:proofErr w:type="spellEnd"/>
      <w:r w:rsidR="009D3810" w:rsidRPr="009D3810">
        <w:rPr>
          <w:sz w:val="24"/>
          <w:szCs w:val="24"/>
          <w:lang w:val="en-US"/>
        </w:rPr>
        <w:t xml:space="preserve"> Bulletin. Series mathematics, mechanics, computer science</w:t>
      </w:r>
      <w:r w:rsidRPr="007D38C1">
        <w:rPr>
          <w:sz w:val="24"/>
          <w:szCs w:val="24"/>
        </w:rPr>
        <w:t xml:space="preserve">. – 2018. – № 2(98). – </w:t>
      </w:r>
      <w:r w:rsidR="009D3810">
        <w:rPr>
          <w:sz w:val="24"/>
          <w:szCs w:val="24"/>
          <w:lang w:val="en-US"/>
        </w:rPr>
        <w:t>P</w:t>
      </w:r>
      <w:r w:rsidRPr="007D38C1">
        <w:rPr>
          <w:sz w:val="24"/>
          <w:szCs w:val="24"/>
        </w:rPr>
        <w:t>. 57-66</w:t>
      </w:r>
      <w:r>
        <w:rPr>
          <w:sz w:val="24"/>
          <w:szCs w:val="24"/>
          <w:lang w:val="en-US"/>
        </w:rPr>
        <w:t>.</w:t>
      </w:r>
    </w:p>
    <w:p w14:paraId="44779DDA" w14:textId="77777777" w:rsidR="005F33C2" w:rsidRPr="00CC0CB3"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CC0CB3">
        <w:rPr>
          <w:sz w:val="24"/>
          <w:szCs w:val="24"/>
          <w:lang w:val="en-US"/>
        </w:rPr>
        <w:t xml:space="preserve">Kwok Y.K. Mathematical models of financial derivatives. – Springer </w:t>
      </w:r>
      <w:proofErr w:type="spellStart"/>
      <w:r w:rsidRPr="00CC0CB3">
        <w:rPr>
          <w:sz w:val="24"/>
          <w:szCs w:val="24"/>
          <w:lang w:val="en-US"/>
        </w:rPr>
        <w:t>Verlag</w:t>
      </w:r>
      <w:proofErr w:type="spellEnd"/>
      <w:r w:rsidRPr="00CC0CB3">
        <w:rPr>
          <w:sz w:val="24"/>
          <w:szCs w:val="24"/>
          <w:lang w:val="en-US"/>
        </w:rPr>
        <w:t>, Heidelberg, 1998.</w:t>
      </w:r>
    </w:p>
    <w:p w14:paraId="3BEF7B01" w14:textId="77777777" w:rsidR="005F33C2" w:rsidRPr="00CC0CB3"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CC0CB3">
        <w:rPr>
          <w:sz w:val="24"/>
          <w:szCs w:val="24"/>
          <w:lang w:val="en-US"/>
        </w:rPr>
        <w:t>Bouchouev</w:t>
      </w:r>
      <w:proofErr w:type="spellEnd"/>
      <w:r w:rsidRPr="00CC0CB3">
        <w:rPr>
          <w:sz w:val="24"/>
          <w:szCs w:val="24"/>
          <w:lang w:val="en-US"/>
        </w:rPr>
        <w:t xml:space="preserve"> I., </w:t>
      </w:r>
      <w:proofErr w:type="spellStart"/>
      <w:r w:rsidRPr="00CC0CB3">
        <w:rPr>
          <w:sz w:val="24"/>
          <w:szCs w:val="24"/>
          <w:lang w:val="en-US"/>
        </w:rPr>
        <w:t>Isakov</w:t>
      </w:r>
      <w:proofErr w:type="spellEnd"/>
      <w:r w:rsidRPr="00CC0CB3">
        <w:rPr>
          <w:sz w:val="24"/>
          <w:szCs w:val="24"/>
          <w:lang w:val="en-US"/>
        </w:rPr>
        <w:t xml:space="preserve"> V. Uniqueness, stability and numerical methods for the inverse problem that arises in financial markets // Inverse Problems. – 1999. – V.15. – P.95-116.</w:t>
      </w:r>
    </w:p>
    <w:p w14:paraId="6D4EA1CA" w14:textId="77777777" w:rsidR="005F33C2" w:rsidRPr="00CC0CB3"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CC0CB3">
        <w:rPr>
          <w:sz w:val="24"/>
          <w:szCs w:val="24"/>
          <w:lang w:val="en-US"/>
        </w:rPr>
        <w:t>Wilmott</w:t>
      </w:r>
      <w:proofErr w:type="spellEnd"/>
      <w:r w:rsidRPr="00CC0CB3">
        <w:rPr>
          <w:sz w:val="24"/>
          <w:szCs w:val="24"/>
          <w:lang w:val="en-US"/>
        </w:rPr>
        <w:t xml:space="preserve"> P., </w:t>
      </w:r>
      <w:proofErr w:type="spellStart"/>
      <w:r w:rsidRPr="00CC0CB3">
        <w:rPr>
          <w:sz w:val="24"/>
          <w:szCs w:val="24"/>
          <w:lang w:val="en-US"/>
        </w:rPr>
        <w:t>Howison</w:t>
      </w:r>
      <w:proofErr w:type="spellEnd"/>
      <w:r w:rsidRPr="00CC0CB3">
        <w:rPr>
          <w:sz w:val="24"/>
          <w:szCs w:val="24"/>
          <w:lang w:val="en-US"/>
        </w:rPr>
        <w:t xml:space="preserve"> S., </w:t>
      </w:r>
      <w:proofErr w:type="spellStart"/>
      <w:r w:rsidRPr="00CC0CB3">
        <w:rPr>
          <w:sz w:val="24"/>
          <w:szCs w:val="24"/>
          <w:lang w:val="en-US"/>
        </w:rPr>
        <w:t>Dewynne</w:t>
      </w:r>
      <w:proofErr w:type="spellEnd"/>
      <w:r w:rsidRPr="00CC0CB3">
        <w:rPr>
          <w:sz w:val="24"/>
          <w:szCs w:val="24"/>
          <w:lang w:val="en-US"/>
        </w:rPr>
        <w:t xml:space="preserve"> J. The Mathematics of Financial Derivatives.</w:t>
      </w:r>
      <w:r>
        <w:rPr>
          <w:sz w:val="24"/>
          <w:szCs w:val="24"/>
          <w:lang w:val="en-US"/>
        </w:rPr>
        <w:t xml:space="preserve"> –</w:t>
      </w:r>
      <w:r w:rsidRPr="00CC0CB3">
        <w:rPr>
          <w:sz w:val="24"/>
          <w:szCs w:val="24"/>
          <w:lang w:val="en-US"/>
        </w:rPr>
        <w:t>Cambridge University Press, 1995. — 329 p.</w:t>
      </w:r>
    </w:p>
    <w:p w14:paraId="190F673B" w14:textId="3038D178" w:rsidR="009D3810" w:rsidRPr="009D3810" w:rsidRDefault="009D3810"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color w:val="000000"/>
          <w:sz w:val="24"/>
          <w:szCs w:val="24"/>
        </w:rPr>
      </w:pPr>
      <w:proofErr w:type="spellStart"/>
      <w:r w:rsidRPr="009D3810">
        <w:rPr>
          <w:color w:val="000000"/>
          <w:sz w:val="24"/>
          <w:szCs w:val="24"/>
          <w:lang w:val="en-US"/>
        </w:rPr>
        <w:t>Kabanikhin</w:t>
      </w:r>
      <w:proofErr w:type="spellEnd"/>
      <w:r w:rsidRPr="009D3810">
        <w:rPr>
          <w:color w:val="000000"/>
          <w:sz w:val="24"/>
          <w:szCs w:val="24"/>
          <w:lang w:val="en-US"/>
        </w:rPr>
        <w:t xml:space="preserve"> S.I., </w:t>
      </w:r>
      <w:proofErr w:type="spellStart"/>
      <w:r w:rsidRPr="009D3810">
        <w:rPr>
          <w:color w:val="000000"/>
          <w:sz w:val="24"/>
          <w:szCs w:val="24"/>
          <w:lang w:val="en-US"/>
        </w:rPr>
        <w:t>Bektemesov</w:t>
      </w:r>
      <w:proofErr w:type="spellEnd"/>
      <w:r w:rsidRPr="009D3810">
        <w:rPr>
          <w:color w:val="000000"/>
          <w:sz w:val="24"/>
          <w:szCs w:val="24"/>
          <w:lang w:val="en-US"/>
        </w:rPr>
        <w:t xml:space="preserve"> M.A., </w:t>
      </w:r>
      <w:proofErr w:type="spellStart"/>
      <w:r w:rsidRPr="009D3810">
        <w:rPr>
          <w:color w:val="000000"/>
          <w:sz w:val="24"/>
          <w:szCs w:val="24"/>
          <w:lang w:val="en-US"/>
        </w:rPr>
        <w:t>Shishlenin</w:t>
      </w:r>
      <w:proofErr w:type="spellEnd"/>
      <w:r w:rsidRPr="009D3810">
        <w:rPr>
          <w:color w:val="000000"/>
          <w:sz w:val="24"/>
          <w:szCs w:val="24"/>
          <w:lang w:val="en-US"/>
        </w:rPr>
        <w:t xml:space="preserve"> M.A. Methods for solving ill-posed problems in linear algebra. - Almaty: </w:t>
      </w:r>
      <w:proofErr w:type="spellStart"/>
      <w:r w:rsidRPr="009D3810">
        <w:rPr>
          <w:color w:val="000000"/>
          <w:sz w:val="24"/>
          <w:szCs w:val="24"/>
          <w:lang w:val="en-US"/>
        </w:rPr>
        <w:t>KazNPU</w:t>
      </w:r>
      <w:proofErr w:type="spellEnd"/>
      <w:r w:rsidRPr="009D3810">
        <w:rPr>
          <w:color w:val="000000"/>
          <w:sz w:val="24"/>
          <w:szCs w:val="24"/>
          <w:lang w:val="en-US"/>
        </w:rPr>
        <w:t xml:space="preserve"> them. </w:t>
      </w:r>
      <w:proofErr w:type="spellStart"/>
      <w:r w:rsidRPr="009D3810">
        <w:rPr>
          <w:color w:val="000000"/>
          <w:sz w:val="24"/>
          <w:szCs w:val="24"/>
          <w:lang w:val="en-US"/>
        </w:rPr>
        <w:t>Abai</w:t>
      </w:r>
      <w:proofErr w:type="spellEnd"/>
      <w:r w:rsidRPr="009D3810">
        <w:rPr>
          <w:color w:val="000000"/>
          <w:sz w:val="24"/>
          <w:szCs w:val="24"/>
          <w:lang w:val="en-US"/>
        </w:rPr>
        <w:t xml:space="preserve">, 2011. </w:t>
      </w:r>
      <w:r>
        <w:rPr>
          <w:color w:val="000000"/>
          <w:sz w:val="24"/>
          <w:szCs w:val="24"/>
          <w:lang w:val="en-US"/>
        </w:rPr>
        <w:t>–</w:t>
      </w:r>
      <w:r w:rsidRPr="009D3810">
        <w:rPr>
          <w:color w:val="000000"/>
          <w:sz w:val="24"/>
          <w:szCs w:val="24"/>
          <w:lang w:val="en-US"/>
        </w:rPr>
        <w:t xml:space="preserve"> 131</w:t>
      </w:r>
      <w:r>
        <w:rPr>
          <w:color w:val="000000"/>
          <w:sz w:val="24"/>
          <w:szCs w:val="24"/>
          <w:lang w:val="en-US"/>
        </w:rPr>
        <w:t>pp</w:t>
      </w:r>
      <w:r w:rsidRPr="009D3810">
        <w:rPr>
          <w:color w:val="000000"/>
          <w:sz w:val="24"/>
          <w:szCs w:val="24"/>
          <w:lang w:val="en-US"/>
        </w:rPr>
        <w:t>.</w:t>
      </w:r>
      <w:r>
        <w:rPr>
          <w:color w:val="000000"/>
          <w:sz w:val="24"/>
          <w:szCs w:val="24"/>
          <w:lang w:val="en-US"/>
        </w:rPr>
        <w:t xml:space="preserve"> (in Russian)</w:t>
      </w:r>
    </w:p>
    <w:p w14:paraId="60857659" w14:textId="77777777" w:rsidR="005F33C2" w:rsidRPr="004A4CD6"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color w:val="000000"/>
          <w:sz w:val="24"/>
          <w:szCs w:val="24"/>
          <w:lang w:val="en-US"/>
        </w:rPr>
      </w:pPr>
      <w:r w:rsidRPr="004A4CD6">
        <w:rPr>
          <w:color w:val="000000"/>
          <w:sz w:val="24"/>
          <w:szCs w:val="24"/>
          <w:lang w:val="en-US"/>
        </w:rPr>
        <w:lastRenderedPageBreak/>
        <w:t xml:space="preserve">Yao K.Z., Shaw B.M., Kou B., </w:t>
      </w:r>
      <w:proofErr w:type="spellStart"/>
      <w:r w:rsidRPr="004A4CD6">
        <w:rPr>
          <w:color w:val="000000"/>
          <w:sz w:val="24"/>
          <w:szCs w:val="24"/>
          <w:lang w:val="en-US"/>
        </w:rPr>
        <w:t>McAuley</w:t>
      </w:r>
      <w:proofErr w:type="spellEnd"/>
      <w:r w:rsidRPr="004A4CD6">
        <w:rPr>
          <w:color w:val="000000"/>
          <w:sz w:val="24"/>
          <w:szCs w:val="24"/>
          <w:lang w:val="en-US"/>
        </w:rPr>
        <w:t xml:space="preserve"> K.B., Bacon D.W. Modeling ethylene/</w:t>
      </w:r>
      <w:proofErr w:type="spellStart"/>
      <w:r w:rsidRPr="004A4CD6">
        <w:rPr>
          <w:color w:val="000000"/>
          <w:sz w:val="24"/>
          <w:szCs w:val="24"/>
          <w:lang w:val="en-US"/>
        </w:rPr>
        <w:t>butene</w:t>
      </w:r>
      <w:proofErr w:type="spellEnd"/>
      <w:r w:rsidRPr="004A4CD6">
        <w:rPr>
          <w:color w:val="000000"/>
          <w:sz w:val="24"/>
          <w:szCs w:val="24"/>
          <w:lang w:val="en-US"/>
        </w:rPr>
        <w:t xml:space="preserve"> copolymerization with multi-site catalysts: Parameter </w:t>
      </w:r>
      <w:proofErr w:type="spellStart"/>
      <w:r w:rsidRPr="004A4CD6">
        <w:rPr>
          <w:color w:val="000000"/>
          <w:sz w:val="24"/>
          <w:szCs w:val="24"/>
          <w:lang w:val="en-US"/>
        </w:rPr>
        <w:t>estimability</w:t>
      </w:r>
      <w:proofErr w:type="spellEnd"/>
      <w:r w:rsidRPr="004A4CD6">
        <w:rPr>
          <w:color w:val="000000"/>
          <w:sz w:val="24"/>
          <w:szCs w:val="24"/>
          <w:lang w:val="en-US"/>
        </w:rPr>
        <w:t xml:space="preserve"> and experimental design // Polymer Reaction Engineering. – 2003. –V.11. – P.563–588.</w:t>
      </w:r>
    </w:p>
    <w:p w14:paraId="7B1A1343" w14:textId="77777777" w:rsidR="005F33C2" w:rsidRPr="007D38C1"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7D38C1">
        <w:rPr>
          <w:sz w:val="24"/>
          <w:szCs w:val="24"/>
          <w:lang w:val="en-US"/>
        </w:rPr>
        <w:t>Vajda</w:t>
      </w:r>
      <w:proofErr w:type="spellEnd"/>
      <w:r w:rsidRPr="007D38C1">
        <w:rPr>
          <w:sz w:val="24"/>
          <w:szCs w:val="24"/>
          <w:lang w:val="en-US"/>
        </w:rPr>
        <w:t xml:space="preserve"> S, </w:t>
      </w:r>
      <w:proofErr w:type="spellStart"/>
      <w:r w:rsidRPr="007D38C1">
        <w:rPr>
          <w:sz w:val="24"/>
          <w:szCs w:val="24"/>
          <w:lang w:val="en-US"/>
        </w:rPr>
        <w:t>Rabitz</w:t>
      </w:r>
      <w:proofErr w:type="spellEnd"/>
      <w:r w:rsidRPr="007D38C1">
        <w:rPr>
          <w:sz w:val="24"/>
          <w:szCs w:val="24"/>
          <w:lang w:val="en-US"/>
        </w:rPr>
        <w:t xml:space="preserve"> H, Walter E, </w:t>
      </w:r>
      <w:proofErr w:type="spellStart"/>
      <w:r w:rsidRPr="007D38C1">
        <w:rPr>
          <w:sz w:val="24"/>
          <w:szCs w:val="24"/>
          <w:lang w:val="en-US"/>
        </w:rPr>
        <w:t>Lecourtier</w:t>
      </w:r>
      <w:proofErr w:type="spellEnd"/>
      <w:r w:rsidRPr="007D38C1">
        <w:rPr>
          <w:sz w:val="24"/>
          <w:szCs w:val="24"/>
          <w:lang w:val="en-US"/>
        </w:rPr>
        <w:t xml:space="preserve"> Y. Qualitative and quantitative </w:t>
      </w:r>
      <w:proofErr w:type="spellStart"/>
      <w:r w:rsidRPr="007D38C1">
        <w:rPr>
          <w:sz w:val="24"/>
          <w:szCs w:val="24"/>
          <w:lang w:val="en-US"/>
        </w:rPr>
        <w:t>identifiability</w:t>
      </w:r>
      <w:proofErr w:type="spellEnd"/>
      <w:r w:rsidRPr="007D38C1">
        <w:rPr>
          <w:sz w:val="24"/>
          <w:szCs w:val="24"/>
          <w:lang w:val="en-US"/>
        </w:rPr>
        <w:t xml:space="preserve"> analysis of nonlinear chemical </w:t>
      </w:r>
      <w:proofErr w:type="spellStart"/>
      <w:r w:rsidRPr="007D38C1">
        <w:rPr>
          <w:sz w:val="24"/>
          <w:szCs w:val="24"/>
          <w:lang w:val="en-US"/>
        </w:rPr>
        <w:t>kinetiv</w:t>
      </w:r>
      <w:proofErr w:type="spellEnd"/>
      <w:r w:rsidRPr="007D38C1">
        <w:rPr>
          <w:sz w:val="24"/>
          <w:szCs w:val="24"/>
          <w:lang w:val="en-US"/>
        </w:rPr>
        <w:t xml:space="preserve">-models // </w:t>
      </w:r>
      <w:hyperlink r:id="rId71" w:history="1">
        <w:r w:rsidRPr="007D38C1">
          <w:rPr>
            <w:sz w:val="24"/>
            <w:szCs w:val="24"/>
            <w:lang w:val="en-US"/>
          </w:rPr>
          <w:t>Chemical Engineering Communications</w:t>
        </w:r>
      </w:hyperlink>
      <w:r w:rsidRPr="007D38C1">
        <w:rPr>
          <w:sz w:val="24"/>
          <w:szCs w:val="24"/>
          <w:lang w:val="en-US"/>
        </w:rPr>
        <w:t>. – 1989. – V.83. – P.191–219.</w:t>
      </w:r>
    </w:p>
    <w:p w14:paraId="3261F6DD" w14:textId="1E0AEDB3" w:rsidR="005F33C2" w:rsidRPr="00DF4498"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DF4498">
        <w:rPr>
          <w:sz w:val="24"/>
          <w:szCs w:val="24"/>
          <w:lang w:val="en-US"/>
        </w:rPr>
        <w:t>Kabanikhin</w:t>
      </w:r>
      <w:proofErr w:type="spellEnd"/>
      <w:r w:rsidRPr="00DF4498">
        <w:rPr>
          <w:sz w:val="24"/>
          <w:szCs w:val="24"/>
          <w:lang w:val="en-US"/>
        </w:rPr>
        <w:t xml:space="preserve"> S.I., </w:t>
      </w:r>
      <w:proofErr w:type="spellStart"/>
      <w:r w:rsidRPr="00DF4498">
        <w:rPr>
          <w:sz w:val="24"/>
          <w:szCs w:val="24"/>
          <w:lang w:val="en-US"/>
        </w:rPr>
        <w:t>Krivorotko</w:t>
      </w:r>
      <w:proofErr w:type="spellEnd"/>
      <w:r w:rsidRPr="00DF4498">
        <w:rPr>
          <w:sz w:val="24"/>
          <w:szCs w:val="24"/>
          <w:lang w:val="en-US"/>
        </w:rPr>
        <w:t xml:space="preserve"> O.I., </w:t>
      </w:r>
      <w:proofErr w:type="spellStart"/>
      <w:r w:rsidRPr="00DF4498">
        <w:rPr>
          <w:sz w:val="24"/>
          <w:szCs w:val="24"/>
          <w:lang w:val="en-US"/>
        </w:rPr>
        <w:t>Yermolenko</w:t>
      </w:r>
      <w:proofErr w:type="spellEnd"/>
      <w:r w:rsidRPr="00DF4498">
        <w:rPr>
          <w:sz w:val="24"/>
          <w:szCs w:val="24"/>
          <w:lang w:val="en-US"/>
        </w:rPr>
        <w:t xml:space="preserve"> D.V., Banks H.T. A numerical algorithm for constructing a mathematical model of intracellular dynamics for individual HIV treatment // Journal of Inverse and Ill-Posed Problems (</w:t>
      </w:r>
      <w:r w:rsidR="009D3810">
        <w:rPr>
          <w:sz w:val="24"/>
          <w:szCs w:val="24"/>
          <w:lang w:val="en-US"/>
        </w:rPr>
        <w:t>in press</w:t>
      </w:r>
      <w:r w:rsidRPr="00DF4498">
        <w:rPr>
          <w:sz w:val="24"/>
          <w:szCs w:val="24"/>
          <w:lang w:val="en-US"/>
        </w:rPr>
        <w:t>).</w:t>
      </w:r>
    </w:p>
    <w:p w14:paraId="5F216BA9" w14:textId="13E7C7E2" w:rsidR="009D3810" w:rsidRPr="009D3810" w:rsidRDefault="009D3810"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9D3810">
        <w:rPr>
          <w:sz w:val="24"/>
          <w:szCs w:val="24"/>
          <w:lang w:val="en-US"/>
        </w:rPr>
        <w:t>Gotovtsev</w:t>
      </w:r>
      <w:proofErr w:type="spellEnd"/>
      <w:r>
        <w:rPr>
          <w:sz w:val="24"/>
          <w:szCs w:val="24"/>
          <w:lang w:val="en-US"/>
        </w:rPr>
        <w:t xml:space="preserve"> A.V.</w:t>
      </w:r>
      <w:r w:rsidRPr="009D3810">
        <w:rPr>
          <w:sz w:val="24"/>
          <w:szCs w:val="24"/>
          <w:lang w:val="en-US"/>
        </w:rPr>
        <w:t xml:space="preserve"> Modification of the Streeter - Phelps system in order to take into account the feedback between the concentration of dissolved oxygen and the rate of oxidation of organic matter // Water Resources. - 2010. –T.37, No. 2. - P.250–256</w:t>
      </w:r>
      <w:r>
        <w:rPr>
          <w:sz w:val="24"/>
          <w:szCs w:val="24"/>
          <w:lang w:val="en-US"/>
        </w:rPr>
        <w:t xml:space="preserve"> (in Russian)</w:t>
      </w:r>
    </w:p>
    <w:p w14:paraId="616745F8" w14:textId="0C6D9F76" w:rsidR="009D3810" w:rsidRPr="009D3810" w:rsidRDefault="009D3810"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9D3810">
        <w:rPr>
          <w:sz w:val="24"/>
          <w:szCs w:val="24"/>
          <w:lang w:val="en-US"/>
        </w:rPr>
        <w:t>Kabanikhin</w:t>
      </w:r>
      <w:proofErr w:type="spellEnd"/>
      <w:r w:rsidRPr="009D3810">
        <w:rPr>
          <w:sz w:val="24"/>
          <w:szCs w:val="24"/>
          <w:lang w:val="en-US"/>
        </w:rPr>
        <w:t xml:space="preserve"> </w:t>
      </w:r>
      <w:r>
        <w:rPr>
          <w:sz w:val="24"/>
          <w:szCs w:val="24"/>
          <w:lang w:val="en-US"/>
        </w:rPr>
        <w:t>S</w:t>
      </w:r>
      <w:r w:rsidRPr="009D3810">
        <w:rPr>
          <w:sz w:val="24"/>
          <w:szCs w:val="24"/>
          <w:lang w:val="en-US"/>
        </w:rPr>
        <w:t>.</w:t>
      </w:r>
      <w:r>
        <w:rPr>
          <w:sz w:val="24"/>
          <w:szCs w:val="24"/>
          <w:lang w:val="en-US"/>
        </w:rPr>
        <w:t>I</w:t>
      </w:r>
      <w:r w:rsidRPr="009D3810">
        <w:rPr>
          <w:sz w:val="24"/>
          <w:szCs w:val="24"/>
          <w:lang w:val="en-US"/>
        </w:rPr>
        <w:t>. In</w:t>
      </w:r>
      <w:r>
        <w:rPr>
          <w:sz w:val="24"/>
          <w:szCs w:val="24"/>
          <w:lang w:val="en-US"/>
        </w:rPr>
        <w:t>verse and ill-posed problems. -</w:t>
      </w:r>
      <w:r w:rsidRPr="009D3810">
        <w:rPr>
          <w:sz w:val="24"/>
          <w:szCs w:val="24"/>
          <w:lang w:val="en-US"/>
        </w:rPr>
        <w:t xml:space="preserve"> Novosibirsk: Siberian Scientific Publishing House, 2009. - 460 p. </w:t>
      </w:r>
      <w:r>
        <w:rPr>
          <w:sz w:val="24"/>
          <w:szCs w:val="24"/>
          <w:lang w:val="en-US"/>
        </w:rPr>
        <w:t>(in Russian)</w:t>
      </w:r>
    </w:p>
    <w:p w14:paraId="37139DA5" w14:textId="77777777" w:rsidR="005F33C2" w:rsidRPr="003C469A"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Nelder</w:t>
      </w:r>
      <w:proofErr w:type="spellEnd"/>
      <w:r w:rsidRPr="003C469A">
        <w:rPr>
          <w:sz w:val="24"/>
          <w:szCs w:val="24"/>
          <w:lang w:val="en-US"/>
        </w:rPr>
        <w:t xml:space="preserve"> J.A., Mead R. A </w:t>
      </w:r>
      <w:proofErr w:type="spellStart"/>
      <w:r w:rsidRPr="003C469A">
        <w:rPr>
          <w:sz w:val="24"/>
          <w:szCs w:val="24"/>
          <w:lang w:val="en-US"/>
        </w:rPr>
        <w:t>simplex</w:t>
      </w:r>
      <w:proofErr w:type="spellEnd"/>
      <w:r w:rsidRPr="003C469A">
        <w:rPr>
          <w:sz w:val="24"/>
          <w:szCs w:val="24"/>
          <w:lang w:val="en-US"/>
        </w:rPr>
        <w:t xml:space="preserve"> method for function minimization // Computer Journal. – 1965. V.7 – P.308 – 313.</w:t>
      </w:r>
    </w:p>
    <w:p w14:paraId="06938987" w14:textId="77777777" w:rsidR="005F33C2" w:rsidRPr="003C469A"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Kabanikhin</w:t>
      </w:r>
      <w:proofErr w:type="spellEnd"/>
      <w:r w:rsidRPr="003C469A">
        <w:rPr>
          <w:sz w:val="24"/>
          <w:szCs w:val="24"/>
          <w:lang w:val="en-US"/>
        </w:rPr>
        <w:t xml:space="preserve"> S.I., </w:t>
      </w:r>
      <w:proofErr w:type="spellStart"/>
      <w:r w:rsidRPr="003C469A">
        <w:rPr>
          <w:sz w:val="24"/>
          <w:szCs w:val="24"/>
          <w:lang w:val="en-US"/>
        </w:rPr>
        <w:t>Voronov</w:t>
      </w:r>
      <w:proofErr w:type="spellEnd"/>
      <w:r w:rsidRPr="003C469A">
        <w:rPr>
          <w:sz w:val="24"/>
          <w:szCs w:val="24"/>
          <w:lang w:val="en-US"/>
        </w:rPr>
        <w:t xml:space="preserve"> D.A., </w:t>
      </w:r>
      <w:proofErr w:type="spellStart"/>
      <w:r w:rsidRPr="003C469A">
        <w:rPr>
          <w:sz w:val="24"/>
          <w:szCs w:val="24"/>
          <w:lang w:val="en-US"/>
        </w:rPr>
        <w:t>Krivorotko</w:t>
      </w:r>
      <w:proofErr w:type="spellEnd"/>
      <w:r w:rsidRPr="003C469A">
        <w:rPr>
          <w:sz w:val="24"/>
          <w:szCs w:val="24"/>
          <w:lang w:val="en-US"/>
        </w:rPr>
        <w:t xml:space="preserve"> O.I., </w:t>
      </w:r>
      <w:proofErr w:type="spellStart"/>
      <w:r w:rsidRPr="003C469A">
        <w:rPr>
          <w:sz w:val="24"/>
          <w:szCs w:val="24"/>
          <w:lang w:val="en-US"/>
        </w:rPr>
        <w:t>BelonogA.Yu</w:t>
      </w:r>
      <w:proofErr w:type="spellEnd"/>
      <w:r w:rsidRPr="003C469A">
        <w:rPr>
          <w:sz w:val="24"/>
          <w:szCs w:val="24"/>
          <w:lang w:val="en-US"/>
        </w:rPr>
        <w:t xml:space="preserve">., </w:t>
      </w:r>
      <w:proofErr w:type="spellStart"/>
      <w:r w:rsidRPr="003C469A">
        <w:rPr>
          <w:sz w:val="24"/>
          <w:szCs w:val="24"/>
          <w:lang w:val="en-US"/>
        </w:rPr>
        <w:t>Ilyin</w:t>
      </w:r>
      <w:proofErr w:type="spellEnd"/>
      <w:r w:rsidRPr="003C469A">
        <w:rPr>
          <w:sz w:val="24"/>
          <w:szCs w:val="24"/>
          <w:lang w:val="en-US"/>
        </w:rPr>
        <w:t xml:space="preserve"> A.I. Numerical solution of inverse problem for secretion and kinetics of C-peptide model // Proceedings 2015 International Conference on Biomedical Engineering and Computational Technologies (SIBIRCON). – 2015. – No.7361862. – P.108-112.</w:t>
      </w:r>
    </w:p>
    <w:p w14:paraId="650FB790" w14:textId="77777777" w:rsidR="005F33C2" w:rsidRPr="003C469A"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Stepanova</w:t>
      </w:r>
      <w:proofErr w:type="spellEnd"/>
      <w:r w:rsidRPr="003C469A">
        <w:rPr>
          <w:sz w:val="24"/>
          <w:szCs w:val="24"/>
          <w:lang w:val="en-US"/>
        </w:rPr>
        <w:t xml:space="preserve"> N.V. Course of the immune reaction during the development of a malignant </w:t>
      </w:r>
      <w:proofErr w:type="spellStart"/>
      <w:r w:rsidRPr="003C469A">
        <w:rPr>
          <w:sz w:val="24"/>
          <w:szCs w:val="24"/>
          <w:lang w:val="en-US"/>
        </w:rPr>
        <w:t>tumour</w:t>
      </w:r>
      <w:proofErr w:type="spellEnd"/>
      <w:r w:rsidRPr="003C469A">
        <w:rPr>
          <w:sz w:val="24"/>
          <w:szCs w:val="24"/>
          <w:lang w:val="en-US"/>
        </w:rPr>
        <w:t xml:space="preserve"> // Biophysics. –1980. – V.24. – P.917–923.</w:t>
      </w:r>
    </w:p>
    <w:p w14:paraId="27020002" w14:textId="77777777" w:rsidR="005F33C2" w:rsidRPr="003C469A"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469A">
        <w:rPr>
          <w:sz w:val="24"/>
          <w:szCs w:val="24"/>
          <w:lang w:val="en-US"/>
        </w:rPr>
        <w:t>Norton L., Simon R. Growth curve of an experimental solid tumor following radiotherapy // Journal of the National Cancer Institute. – 1977. –V.58. – P.1735–1741.</w:t>
      </w:r>
    </w:p>
    <w:p w14:paraId="12C70766" w14:textId="77777777" w:rsidR="005F33C2" w:rsidRPr="003C469A"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469A">
        <w:rPr>
          <w:sz w:val="24"/>
          <w:szCs w:val="24"/>
          <w:lang w:val="en-US"/>
        </w:rPr>
        <w:t xml:space="preserve">Norton L. A </w:t>
      </w:r>
      <w:proofErr w:type="spellStart"/>
      <w:r w:rsidRPr="003C469A">
        <w:rPr>
          <w:sz w:val="24"/>
          <w:szCs w:val="24"/>
          <w:lang w:val="en-US"/>
        </w:rPr>
        <w:t>Gompertzian</w:t>
      </w:r>
      <w:proofErr w:type="spellEnd"/>
      <w:r w:rsidRPr="003C469A">
        <w:rPr>
          <w:sz w:val="24"/>
          <w:szCs w:val="24"/>
          <w:lang w:val="en-US"/>
        </w:rPr>
        <w:t xml:space="preserve"> model of human breast cancer growth // Cancer Research. – 1988. – V.48. – P.7067–7071.</w:t>
      </w:r>
    </w:p>
    <w:p w14:paraId="78739025" w14:textId="77777777" w:rsidR="005F33C2" w:rsidRPr="003C469A"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Ledzewicz</w:t>
      </w:r>
      <w:proofErr w:type="spellEnd"/>
      <w:r w:rsidRPr="003C469A">
        <w:rPr>
          <w:sz w:val="24"/>
          <w:szCs w:val="24"/>
          <w:lang w:val="en-US"/>
        </w:rPr>
        <w:t xml:space="preserve"> U., </w:t>
      </w:r>
      <w:proofErr w:type="spellStart"/>
      <w:r w:rsidRPr="003C469A">
        <w:rPr>
          <w:sz w:val="24"/>
          <w:szCs w:val="24"/>
          <w:lang w:val="en-US"/>
        </w:rPr>
        <w:t>Mosalman</w:t>
      </w:r>
      <w:proofErr w:type="spellEnd"/>
      <w:r w:rsidRPr="003C469A">
        <w:rPr>
          <w:sz w:val="24"/>
          <w:szCs w:val="24"/>
          <w:lang w:val="en-US"/>
        </w:rPr>
        <w:t xml:space="preserve"> M.S.F. Optimal controls for a mathematical model of tumor- immune interactions under targeted chemotherapy with immune boost // Discrete and Continuous Dynamical Systems, Series B. – 2013. – V.4. – P.1031–1051.</w:t>
      </w:r>
    </w:p>
    <w:p w14:paraId="696E7DA7" w14:textId="5DE86E3E" w:rsidR="009D3810" w:rsidRPr="009D3810" w:rsidRDefault="009D3810"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9D3810">
        <w:rPr>
          <w:sz w:val="24"/>
          <w:szCs w:val="24"/>
          <w:lang w:val="en-US"/>
        </w:rPr>
        <w:t>Shishlenin</w:t>
      </w:r>
      <w:proofErr w:type="spellEnd"/>
      <w:r w:rsidRPr="009D3810">
        <w:rPr>
          <w:sz w:val="24"/>
          <w:szCs w:val="24"/>
          <w:lang w:val="en-US"/>
        </w:rPr>
        <w:t xml:space="preserve"> M.A., </w:t>
      </w:r>
      <w:proofErr w:type="spellStart"/>
      <w:r w:rsidRPr="009D3810">
        <w:rPr>
          <w:sz w:val="24"/>
          <w:szCs w:val="24"/>
          <w:lang w:val="en-US"/>
        </w:rPr>
        <w:t>Novikov</w:t>
      </w:r>
      <w:proofErr w:type="spellEnd"/>
      <w:r w:rsidRPr="009D3810">
        <w:rPr>
          <w:sz w:val="24"/>
          <w:szCs w:val="24"/>
          <w:lang w:val="en-US"/>
        </w:rPr>
        <w:t xml:space="preserve"> N.S. Comparative analysis of two numerical methods for sol</w:t>
      </w:r>
      <w:r>
        <w:rPr>
          <w:sz w:val="24"/>
          <w:szCs w:val="24"/>
          <w:lang w:val="en-US"/>
        </w:rPr>
        <w:t xml:space="preserve">ving the </w:t>
      </w:r>
      <w:proofErr w:type="spellStart"/>
      <w:r>
        <w:rPr>
          <w:sz w:val="24"/>
          <w:szCs w:val="24"/>
          <w:lang w:val="en-US"/>
        </w:rPr>
        <w:t>Gelfand</w:t>
      </w:r>
      <w:proofErr w:type="spellEnd"/>
      <w:r>
        <w:rPr>
          <w:sz w:val="24"/>
          <w:szCs w:val="24"/>
          <w:lang w:val="en-US"/>
        </w:rPr>
        <w:t xml:space="preserve"> – </w:t>
      </w:r>
      <w:proofErr w:type="spellStart"/>
      <w:r>
        <w:rPr>
          <w:sz w:val="24"/>
          <w:szCs w:val="24"/>
          <w:lang w:val="en-US"/>
        </w:rPr>
        <w:t>Levitan</w:t>
      </w:r>
      <w:proofErr w:type="spellEnd"/>
      <w:r>
        <w:rPr>
          <w:sz w:val="24"/>
          <w:szCs w:val="24"/>
          <w:lang w:val="en-US"/>
        </w:rPr>
        <w:t xml:space="preserve"> – </w:t>
      </w:r>
      <w:proofErr w:type="spellStart"/>
      <w:r>
        <w:rPr>
          <w:sz w:val="24"/>
          <w:szCs w:val="24"/>
          <w:lang w:val="en-US"/>
        </w:rPr>
        <w:t>Kre</w:t>
      </w:r>
      <w:r w:rsidRPr="009D3810">
        <w:rPr>
          <w:sz w:val="24"/>
          <w:szCs w:val="24"/>
          <w:lang w:val="en-US"/>
        </w:rPr>
        <w:t>in</w:t>
      </w:r>
      <w:proofErr w:type="spellEnd"/>
      <w:r w:rsidRPr="009D3810">
        <w:rPr>
          <w:sz w:val="24"/>
          <w:szCs w:val="24"/>
          <w:lang w:val="en-US"/>
        </w:rPr>
        <w:t xml:space="preserve"> equation // Siberian electronic mathematical news. - 2011. - T.8. - C.379 - 393.</w:t>
      </w:r>
      <w:r>
        <w:rPr>
          <w:sz w:val="24"/>
          <w:szCs w:val="24"/>
          <w:lang w:val="en-US"/>
        </w:rPr>
        <w:t xml:space="preserve"> (in Russian)</w:t>
      </w:r>
    </w:p>
    <w:p w14:paraId="03B2F029" w14:textId="77777777" w:rsidR="005F33C2" w:rsidRPr="003C469A"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Kabanikhin</w:t>
      </w:r>
      <w:proofErr w:type="spellEnd"/>
      <w:r w:rsidRPr="003C469A">
        <w:rPr>
          <w:sz w:val="24"/>
          <w:szCs w:val="24"/>
          <w:lang w:val="en-US"/>
        </w:rPr>
        <w:t xml:space="preserve"> S.I., </w:t>
      </w:r>
      <w:proofErr w:type="spellStart"/>
      <w:r w:rsidRPr="003C469A">
        <w:rPr>
          <w:sz w:val="24"/>
          <w:szCs w:val="24"/>
          <w:lang w:val="en-US"/>
        </w:rPr>
        <w:t>Shishlenin</w:t>
      </w:r>
      <w:proofErr w:type="spellEnd"/>
      <w:r w:rsidRPr="003C469A">
        <w:rPr>
          <w:sz w:val="24"/>
          <w:szCs w:val="24"/>
          <w:lang w:val="en-US"/>
        </w:rPr>
        <w:t xml:space="preserve"> M.A. Boundary control and </w:t>
      </w:r>
      <w:proofErr w:type="spellStart"/>
      <w:r w:rsidRPr="003C469A">
        <w:rPr>
          <w:sz w:val="24"/>
          <w:szCs w:val="24"/>
          <w:lang w:val="en-US"/>
        </w:rPr>
        <w:t>Gelfand-Levitan-Krein</w:t>
      </w:r>
      <w:proofErr w:type="spellEnd"/>
      <w:r w:rsidRPr="003C469A">
        <w:rPr>
          <w:sz w:val="24"/>
          <w:szCs w:val="24"/>
          <w:lang w:val="en-US"/>
        </w:rPr>
        <w:t xml:space="preserve"> methods in inverse acoustic problem // Inverse and Ill-Posed Problems. – 2004. – V. 12, № 2. – P. 125–144.</w:t>
      </w:r>
    </w:p>
    <w:p w14:paraId="68D5FB76" w14:textId="105440EF" w:rsidR="009D3810" w:rsidRPr="009D3810" w:rsidRDefault="009D3810"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9D3810">
        <w:rPr>
          <w:sz w:val="24"/>
          <w:szCs w:val="24"/>
          <w:lang w:val="en-US"/>
        </w:rPr>
        <w:lastRenderedPageBreak/>
        <w:t>Romanov V.G. Stability in inverse problems. - M: Scientific world, 200</w:t>
      </w:r>
      <w:r>
        <w:rPr>
          <w:sz w:val="24"/>
          <w:szCs w:val="24"/>
          <w:lang w:val="en-US"/>
        </w:rPr>
        <w:t>5 .</w:t>
      </w:r>
      <w:r w:rsidRPr="009D3810">
        <w:rPr>
          <w:sz w:val="24"/>
          <w:szCs w:val="24"/>
          <w:lang w:val="en-US"/>
        </w:rPr>
        <w:t>- 296 p.</w:t>
      </w:r>
      <w:r>
        <w:rPr>
          <w:sz w:val="24"/>
          <w:szCs w:val="24"/>
          <w:lang w:val="en-US"/>
        </w:rPr>
        <w:t xml:space="preserve"> (in Russian)</w:t>
      </w:r>
    </w:p>
    <w:p w14:paraId="7F63F89F" w14:textId="242EE8E7" w:rsidR="009D3810" w:rsidRPr="009D3810" w:rsidRDefault="009D3810"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r w:rsidRPr="009D3810">
        <w:rPr>
          <w:sz w:val="24"/>
          <w:szCs w:val="24"/>
          <w:lang w:val="en-US"/>
        </w:rPr>
        <w:t xml:space="preserve">Godunov S.K., </w:t>
      </w:r>
      <w:proofErr w:type="spellStart"/>
      <w:r w:rsidRPr="009D3810">
        <w:rPr>
          <w:sz w:val="24"/>
          <w:szCs w:val="24"/>
          <w:lang w:val="en-US"/>
        </w:rPr>
        <w:t>Zabrodin</w:t>
      </w:r>
      <w:proofErr w:type="spellEnd"/>
      <w:r w:rsidRPr="009D3810">
        <w:rPr>
          <w:sz w:val="24"/>
          <w:szCs w:val="24"/>
          <w:lang w:val="en-US"/>
        </w:rPr>
        <w:t xml:space="preserve"> A.V., Ivanov </w:t>
      </w:r>
      <w:proofErr w:type="spellStart"/>
      <w:r w:rsidRPr="009D3810">
        <w:rPr>
          <w:sz w:val="24"/>
          <w:szCs w:val="24"/>
          <w:lang w:val="en-US"/>
        </w:rPr>
        <w:t>M.Ya</w:t>
      </w:r>
      <w:proofErr w:type="spellEnd"/>
      <w:r w:rsidRPr="009D3810">
        <w:rPr>
          <w:sz w:val="24"/>
          <w:szCs w:val="24"/>
          <w:lang w:val="en-US"/>
        </w:rPr>
        <w:t xml:space="preserve">., </w:t>
      </w:r>
      <w:proofErr w:type="spellStart"/>
      <w:r w:rsidRPr="009D3810">
        <w:rPr>
          <w:sz w:val="24"/>
          <w:szCs w:val="24"/>
          <w:lang w:val="en-US"/>
        </w:rPr>
        <w:t>Kraikov</w:t>
      </w:r>
      <w:proofErr w:type="spellEnd"/>
      <w:r w:rsidRPr="009D3810">
        <w:rPr>
          <w:sz w:val="24"/>
          <w:szCs w:val="24"/>
          <w:lang w:val="en-US"/>
        </w:rPr>
        <w:t xml:space="preserve"> A.N., </w:t>
      </w:r>
      <w:proofErr w:type="spellStart"/>
      <w:r w:rsidRPr="009D3810">
        <w:rPr>
          <w:sz w:val="24"/>
          <w:szCs w:val="24"/>
          <w:lang w:val="en-US"/>
        </w:rPr>
        <w:t>Prokopov</w:t>
      </w:r>
      <w:proofErr w:type="spellEnd"/>
      <w:r w:rsidRPr="009D3810">
        <w:rPr>
          <w:sz w:val="24"/>
          <w:szCs w:val="24"/>
          <w:lang w:val="en-US"/>
        </w:rPr>
        <w:t xml:space="preserve"> G.P. Numerical solution of multidimensional problems of gas dynamics. - M .: </w:t>
      </w:r>
      <w:proofErr w:type="spellStart"/>
      <w:r w:rsidRPr="009D3810">
        <w:rPr>
          <w:sz w:val="24"/>
          <w:szCs w:val="24"/>
          <w:lang w:val="en-US"/>
        </w:rPr>
        <w:t>Nauka</w:t>
      </w:r>
      <w:proofErr w:type="spellEnd"/>
      <w:r w:rsidRPr="009D3810">
        <w:rPr>
          <w:sz w:val="24"/>
          <w:szCs w:val="24"/>
          <w:lang w:val="en-US"/>
        </w:rPr>
        <w:t>, 1976 .- 409 p.</w:t>
      </w:r>
      <w:r>
        <w:rPr>
          <w:sz w:val="24"/>
          <w:szCs w:val="24"/>
          <w:lang w:val="en-US"/>
        </w:rPr>
        <w:t xml:space="preserve"> (in Russian)</w:t>
      </w:r>
    </w:p>
    <w:p w14:paraId="2BB38BA0" w14:textId="2798F963" w:rsidR="009D3810" w:rsidRPr="009D3810" w:rsidRDefault="009D3810" w:rsidP="009D3810">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9D3810">
        <w:rPr>
          <w:sz w:val="24"/>
          <w:szCs w:val="24"/>
          <w:lang w:val="en-US"/>
        </w:rPr>
        <w:t>Belishev</w:t>
      </w:r>
      <w:proofErr w:type="spellEnd"/>
      <w:r w:rsidRPr="009D3810">
        <w:rPr>
          <w:sz w:val="24"/>
          <w:szCs w:val="24"/>
          <w:lang w:val="en-US"/>
        </w:rPr>
        <w:t xml:space="preserve"> M.I. On one approach to multidimensional inverse problems for the wave equation // DAN SSSR. - 1987. - T. 297, No. 3. - P. 524-527. </w:t>
      </w:r>
      <w:r>
        <w:rPr>
          <w:sz w:val="24"/>
          <w:szCs w:val="24"/>
          <w:lang w:val="en-US"/>
        </w:rPr>
        <w:t>(in Russian)</w:t>
      </w:r>
    </w:p>
    <w:p w14:paraId="67D504A9" w14:textId="77777777" w:rsidR="005F33C2" w:rsidRPr="003C469A"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469A">
        <w:rPr>
          <w:sz w:val="24"/>
          <w:szCs w:val="24"/>
          <w:lang w:val="en-US"/>
        </w:rPr>
        <w:t>Solow R. M., A contribution to the theory of economic growth // Quarterly Journal of Economics.</w:t>
      </w:r>
      <w:r w:rsidRPr="004A4CD6">
        <w:rPr>
          <w:sz w:val="24"/>
          <w:szCs w:val="24"/>
          <w:lang w:val="en-US"/>
        </w:rPr>
        <w:t xml:space="preserve"> –1956. – №70. – P. 65–94.</w:t>
      </w:r>
    </w:p>
    <w:p w14:paraId="7220ACEB" w14:textId="77777777" w:rsidR="005F33C2" w:rsidRPr="003C469A"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Romer</w:t>
      </w:r>
      <w:proofErr w:type="spellEnd"/>
      <w:r w:rsidRPr="003C469A">
        <w:rPr>
          <w:sz w:val="24"/>
          <w:szCs w:val="24"/>
          <w:lang w:val="en-US"/>
        </w:rPr>
        <w:t xml:space="preserve"> P. Increasing returns and long run growth // Journal of political economy. – 1986. – </w:t>
      </w:r>
      <w:r w:rsidRPr="004A4CD6">
        <w:rPr>
          <w:sz w:val="24"/>
          <w:szCs w:val="24"/>
          <w:lang w:val="en-US"/>
        </w:rPr>
        <w:t>№</w:t>
      </w:r>
      <w:r w:rsidRPr="003C469A">
        <w:rPr>
          <w:sz w:val="24"/>
          <w:szCs w:val="24"/>
          <w:lang w:val="en-US"/>
        </w:rPr>
        <w:t>94. – P. 1002-1037.</w:t>
      </w:r>
    </w:p>
    <w:p w14:paraId="6A96B84B" w14:textId="77777777" w:rsidR="005F33C2" w:rsidRPr="003C469A"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469A">
        <w:rPr>
          <w:sz w:val="24"/>
          <w:szCs w:val="24"/>
          <w:lang w:val="en-US"/>
        </w:rPr>
        <w:t xml:space="preserve">Lucas R. On the mechanics of economic development // Journal of monetary economics. – 1988. – </w:t>
      </w:r>
      <w:r w:rsidRPr="004A4CD6">
        <w:rPr>
          <w:sz w:val="24"/>
          <w:szCs w:val="24"/>
          <w:lang w:val="en-US"/>
        </w:rPr>
        <w:t>№</w:t>
      </w:r>
      <w:r w:rsidRPr="003C469A">
        <w:rPr>
          <w:sz w:val="24"/>
          <w:szCs w:val="24"/>
          <w:lang w:val="en-US"/>
        </w:rPr>
        <w:t>22. – P. 3-42.</w:t>
      </w:r>
    </w:p>
    <w:p w14:paraId="3328F814" w14:textId="77777777" w:rsidR="005F33C2" w:rsidRPr="003C469A"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Mankiw</w:t>
      </w:r>
      <w:proofErr w:type="spellEnd"/>
      <w:r w:rsidRPr="003C469A">
        <w:rPr>
          <w:sz w:val="24"/>
          <w:szCs w:val="24"/>
          <w:lang w:val="en-US"/>
        </w:rPr>
        <w:t xml:space="preserve"> N.G., </w:t>
      </w:r>
      <w:proofErr w:type="spellStart"/>
      <w:r w:rsidRPr="003C469A">
        <w:rPr>
          <w:sz w:val="24"/>
          <w:szCs w:val="24"/>
          <w:lang w:val="en-US"/>
        </w:rPr>
        <w:t>Romer</w:t>
      </w:r>
      <w:proofErr w:type="spellEnd"/>
      <w:r w:rsidRPr="003C469A">
        <w:rPr>
          <w:sz w:val="24"/>
          <w:szCs w:val="24"/>
          <w:lang w:val="en-US"/>
        </w:rPr>
        <w:t xml:space="preserve"> D., Weil D.N. A Contribution to the Empirics of Economic Growth // </w:t>
      </w:r>
      <w:proofErr w:type="gramStart"/>
      <w:r w:rsidRPr="003C469A">
        <w:rPr>
          <w:sz w:val="24"/>
          <w:szCs w:val="24"/>
          <w:lang w:val="en-US"/>
        </w:rPr>
        <w:t>The</w:t>
      </w:r>
      <w:proofErr w:type="gramEnd"/>
      <w:r w:rsidRPr="003C469A">
        <w:rPr>
          <w:sz w:val="24"/>
          <w:szCs w:val="24"/>
          <w:lang w:val="en-US"/>
        </w:rPr>
        <w:t xml:space="preserve"> Quarterly Journal of Economics. – 1992. – V.2, №70. – P. 407–437.</w:t>
      </w:r>
    </w:p>
    <w:p w14:paraId="45C1E125" w14:textId="77777777" w:rsidR="005F33C2" w:rsidRPr="003C469A"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469A">
        <w:rPr>
          <w:sz w:val="24"/>
          <w:szCs w:val="24"/>
          <w:lang w:val="en-US"/>
        </w:rPr>
        <w:t>Hill T.L. Statistical Mechanics: Principles and Selected Applications. – New York: McGraw-Hill. – 1956.</w:t>
      </w:r>
    </w:p>
    <w:p w14:paraId="39E72607" w14:textId="77777777" w:rsidR="005F33C2" w:rsidRPr="00476A80"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476A80">
        <w:rPr>
          <w:sz w:val="24"/>
          <w:szCs w:val="24"/>
          <w:lang w:val="en-US"/>
        </w:rPr>
        <w:t>Temple J. The New Growth Evidence // Journal of Economic Literature. – 1999. – V.37, № 1. – P. 112-156.</w:t>
      </w:r>
    </w:p>
    <w:p w14:paraId="73AAAF5C" w14:textId="77777777" w:rsidR="005F33C2" w:rsidRPr="00476A80"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476A80">
        <w:rPr>
          <w:sz w:val="24"/>
          <w:szCs w:val="24"/>
          <w:lang w:val="en-US"/>
        </w:rPr>
        <w:t>Durlauf</w:t>
      </w:r>
      <w:proofErr w:type="spellEnd"/>
      <w:r w:rsidRPr="00476A80">
        <w:rPr>
          <w:sz w:val="24"/>
          <w:szCs w:val="24"/>
          <w:lang w:val="en-US"/>
        </w:rPr>
        <w:t xml:space="preserve"> S.N., Johnson P.A. Temple J.R.W. Chapter 8 Growth Econometrics // Handbook of Economic Growth. – 2005. – V.1. – P. 555-677.</w:t>
      </w:r>
    </w:p>
    <w:p w14:paraId="76164DEF" w14:textId="77777777" w:rsidR="005F33C2" w:rsidRPr="00476A80"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476A80">
        <w:rPr>
          <w:sz w:val="24"/>
          <w:szCs w:val="24"/>
          <w:lang w:val="en-US"/>
        </w:rPr>
        <w:t xml:space="preserve">Camacho C., </w:t>
      </w:r>
      <w:proofErr w:type="spellStart"/>
      <w:r w:rsidRPr="00476A80">
        <w:rPr>
          <w:sz w:val="24"/>
          <w:szCs w:val="24"/>
          <w:lang w:val="en-US"/>
        </w:rPr>
        <w:t>Zou</w:t>
      </w:r>
      <w:proofErr w:type="spellEnd"/>
      <w:r w:rsidRPr="00476A80">
        <w:rPr>
          <w:sz w:val="24"/>
          <w:szCs w:val="24"/>
          <w:lang w:val="en-US"/>
        </w:rPr>
        <w:t xml:space="preserve"> B., </w:t>
      </w:r>
      <w:proofErr w:type="spellStart"/>
      <w:r w:rsidRPr="00476A80">
        <w:rPr>
          <w:sz w:val="24"/>
          <w:szCs w:val="24"/>
          <w:lang w:val="en-US"/>
        </w:rPr>
        <w:t>Briani</w:t>
      </w:r>
      <w:proofErr w:type="spellEnd"/>
      <w:r w:rsidRPr="00476A80">
        <w:rPr>
          <w:sz w:val="24"/>
          <w:szCs w:val="24"/>
          <w:lang w:val="en-US"/>
        </w:rPr>
        <w:t xml:space="preserve"> M. On the dynamics of capital accumulation across space // European J. </w:t>
      </w:r>
      <w:proofErr w:type="spellStart"/>
      <w:r w:rsidRPr="00476A80">
        <w:rPr>
          <w:sz w:val="24"/>
          <w:szCs w:val="24"/>
          <w:lang w:val="en-US"/>
        </w:rPr>
        <w:t>Oper</w:t>
      </w:r>
      <w:proofErr w:type="spellEnd"/>
      <w:r w:rsidRPr="00476A80">
        <w:rPr>
          <w:sz w:val="24"/>
          <w:szCs w:val="24"/>
          <w:lang w:val="en-US"/>
        </w:rPr>
        <w:t>. Res</w:t>
      </w:r>
      <w:proofErr w:type="gramStart"/>
      <w:r w:rsidRPr="00476A80">
        <w:rPr>
          <w:sz w:val="24"/>
          <w:szCs w:val="24"/>
          <w:lang w:val="en-US"/>
        </w:rPr>
        <w:t>.–</w:t>
      </w:r>
      <w:proofErr w:type="gramEnd"/>
      <w:r w:rsidRPr="00476A80">
        <w:rPr>
          <w:sz w:val="24"/>
          <w:szCs w:val="24"/>
          <w:lang w:val="en-US"/>
        </w:rPr>
        <w:t xml:space="preserve"> 2008. – V.186, </w:t>
      </w:r>
      <w:r w:rsidRPr="00EA278A">
        <w:rPr>
          <w:sz w:val="24"/>
          <w:szCs w:val="24"/>
          <w:lang w:val="en-US"/>
        </w:rPr>
        <w:t>№</w:t>
      </w:r>
      <w:r w:rsidRPr="00476A80">
        <w:rPr>
          <w:sz w:val="24"/>
          <w:szCs w:val="24"/>
          <w:lang w:val="en-US"/>
        </w:rPr>
        <w:t xml:space="preserve"> 2. – P.451–465.</w:t>
      </w:r>
    </w:p>
    <w:p w14:paraId="50B8D138" w14:textId="77777777" w:rsidR="005F33C2" w:rsidRPr="004A4CD6"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476A80">
        <w:rPr>
          <w:sz w:val="24"/>
          <w:szCs w:val="24"/>
          <w:lang w:val="en-US"/>
        </w:rPr>
        <w:t>Engbers</w:t>
      </w:r>
      <w:proofErr w:type="spellEnd"/>
      <w:r w:rsidRPr="00476A80">
        <w:rPr>
          <w:sz w:val="24"/>
          <w:szCs w:val="24"/>
          <w:lang w:val="en-US"/>
        </w:rPr>
        <w:t xml:space="preserve"> R., Burger M., </w:t>
      </w:r>
      <w:proofErr w:type="spellStart"/>
      <w:r w:rsidRPr="00476A80">
        <w:rPr>
          <w:sz w:val="24"/>
          <w:szCs w:val="24"/>
          <w:lang w:val="en-US"/>
        </w:rPr>
        <w:t>Capasso</w:t>
      </w:r>
      <w:proofErr w:type="spellEnd"/>
      <w:r w:rsidRPr="00476A80">
        <w:rPr>
          <w:sz w:val="24"/>
          <w:szCs w:val="24"/>
          <w:lang w:val="en-US"/>
        </w:rPr>
        <w:t xml:space="preserve"> V. Inverse problems in geographical economics: Parameter identification in the spatial Solow model // Philos. Trans. R. Soc. </w:t>
      </w:r>
      <w:proofErr w:type="spellStart"/>
      <w:r w:rsidRPr="00476A80">
        <w:rPr>
          <w:sz w:val="24"/>
          <w:szCs w:val="24"/>
          <w:lang w:val="en-US"/>
        </w:rPr>
        <w:t>Lond</w:t>
      </w:r>
      <w:proofErr w:type="spellEnd"/>
      <w:r w:rsidRPr="00476A80">
        <w:rPr>
          <w:sz w:val="24"/>
          <w:szCs w:val="24"/>
          <w:lang w:val="en-US"/>
        </w:rPr>
        <w:t xml:space="preserve">. Ser. A Math. </w:t>
      </w:r>
      <w:r w:rsidRPr="004A4CD6">
        <w:rPr>
          <w:sz w:val="24"/>
          <w:szCs w:val="24"/>
          <w:lang w:val="en-US"/>
        </w:rPr>
        <w:t>Phys. Eng. Sci.</w:t>
      </w:r>
      <w:r w:rsidRPr="00476A80">
        <w:rPr>
          <w:sz w:val="24"/>
          <w:szCs w:val="24"/>
          <w:lang w:val="en-US"/>
        </w:rPr>
        <w:t xml:space="preserve"> </w:t>
      </w:r>
      <w:proofErr w:type="gramStart"/>
      <w:r w:rsidRPr="00476A80">
        <w:rPr>
          <w:sz w:val="24"/>
          <w:szCs w:val="24"/>
          <w:lang w:val="en-US"/>
        </w:rPr>
        <w:t xml:space="preserve">– </w:t>
      </w:r>
      <w:r w:rsidRPr="004A4CD6">
        <w:rPr>
          <w:sz w:val="24"/>
          <w:szCs w:val="24"/>
          <w:lang w:val="en-US"/>
        </w:rPr>
        <w:t xml:space="preserve"> 2014</w:t>
      </w:r>
      <w:proofErr w:type="gramEnd"/>
      <w:r w:rsidRPr="00476A80">
        <w:rPr>
          <w:sz w:val="24"/>
          <w:szCs w:val="24"/>
          <w:lang w:val="en-US"/>
        </w:rPr>
        <w:t>. – V.</w:t>
      </w:r>
      <w:r w:rsidRPr="004A4CD6">
        <w:rPr>
          <w:sz w:val="24"/>
          <w:szCs w:val="24"/>
          <w:lang w:val="en-US"/>
        </w:rPr>
        <w:t>372</w:t>
      </w:r>
      <w:r w:rsidRPr="00476A80">
        <w:rPr>
          <w:sz w:val="24"/>
          <w:szCs w:val="24"/>
          <w:lang w:val="en-US"/>
        </w:rPr>
        <w:t xml:space="preserve">, </w:t>
      </w:r>
      <w:r w:rsidRPr="004A4CD6">
        <w:rPr>
          <w:sz w:val="24"/>
          <w:szCs w:val="24"/>
          <w:lang w:val="en-US"/>
        </w:rPr>
        <w:t>№2028. – Article ID 20130402.</w:t>
      </w:r>
    </w:p>
    <w:p w14:paraId="5D3F33DF" w14:textId="77777777" w:rsidR="005F33C2" w:rsidRPr="00476A80"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476A80">
        <w:rPr>
          <w:sz w:val="24"/>
          <w:szCs w:val="24"/>
          <w:lang w:val="en-US"/>
        </w:rPr>
        <w:t>Capasso</w:t>
      </w:r>
      <w:proofErr w:type="spellEnd"/>
      <w:r w:rsidRPr="00476A80">
        <w:rPr>
          <w:sz w:val="24"/>
          <w:szCs w:val="24"/>
          <w:lang w:val="en-US"/>
        </w:rPr>
        <w:t xml:space="preserve"> V., </w:t>
      </w:r>
      <w:proofErr w:type="spellStart"/>
      <w:r w:rsidRPr="00476A80">
        <w:rPr>
          <w:sz w:val="24"/>
          <w:szCs w:val="24"/>
          <w:lang w:val="en-US"/>
        </w:rPr>
        <w:t>Engbers</w:t>
      </w:r>
      <w:proofErr w:type="spellEnd"/>
      <w:r w:rsidRPr="00476A80">
        <w:rPr>
          <w:sz w:val="24"/>
          <w:szCs w:val="24"/>
          <w:lang w:val="en-US"/>
        </w:rPr>
        <w:t xml:space="preserve"> R., Torre </w:t>
      </w:r>
      <w:proofErr w:type="spellStart"/>
      <w:r w:rsidRPr="00476A80">
        <w:rPr>
          <w:sz w:val="24"/>
          <w:szCs w:val="24"/>
          <w:lang w:val="en-US"/>
        </w:rPr>
        <w:t>D.La</w:t>
      </w:r>
      <w:proofErr w:type="spellEnd"/>
      <w:r w:rsidRPr="00476A80">
        <w:rPr>
          <w:sz w:val="24"/>
          <w:szCs w:val="24"/>
          <w:lang w:val="en-US"/>
        </w:rPr>
        <w:t xml:space="preserve">. On a spatial Solow model with technological diffusion and </w:t>
      </w:r>
      <w:proofErr w:type="spellStart"/>
      <w:r w:rsidRPr="00476A80">
        <w:rPr>
          <w:sz w:val="24"/>
          <w:szCs w:val="24"/>
          <w:lang w:val="en-US"/>
        </w:rPr>
        <w:t>nonconcave</w:t>
      </w:r>
      <w:proofErr w:type="spellEnd"/>
      <w:r w:rsidRPr="00476A80">
        <w:rPr>
          <w:sz w:val="24"/>
          <w:szCs w:val="24"/>
          <w:lang w:val="en-US"/>
        </w:rPr>
        <w:t xml:space="preserve"> production function // Nonlinear Anal. Real World Appl. – 2010. – V.11, </w:t>
      </w:r>
      <w:r w:rsidRPr="00476A80">
        <w:rPr>
          <w:sz w:val="24"/>
          <w:szCs w:val="24"/>
        </w:rPr>
        <w:t>№</w:t>
      </w:r>
      <w:r w:rsidRPr="00476A80">
        <w:rPr>
          <w:sz w:val="24"/>
          <w:szCs w:val="24"/>
          <w:lang w:val="en-US"/>
        </w:rPr>
        <w:t>5</w:t>
      </w:r>
      <w:r w:rsidRPr="00476A80">
        <w:rPr>
          <w:sz w:val="24"/>
          <w:szCs w:val="24"/>
        </w:rPr>
        <w:t xml:space="preserve">. – </w:t>
      </w:r>
      <w:r w:rsidRPr="00476A80">
        <w:rPr>
          <w:sz w:val="24"/>
          <w:szCs w:val="24"/>
          <w:lang w:val="en-US"/>
        </w:rPr>
        <w:t>P.3858–3876.</w:t>
      </w:r>
    </w:p>
    <w:p w14:paraId="5CB5ECBE" w14:textId="77777777" w:rsidR="005F33C2" w:rsidRPr="00476A80"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proofErr w:type="spellStart"/>
      <w:r w:rsidRPr="00476A80">
        <w:rPr>
          <w:sz w:val="24"/>
          <w:szCs w:val="24"/>
          <w:lang w:val="en-US"/>
        </w:rPr>
        <w:t>Kabanikhin</w:t>
      </w:r>
      <w:proofErr w:type="spellEnd"/>
      <w:r w:rsidRPr="00476A80">
        <w:rPr>
          <w:sz w:val="24"/>
          <w:szCs w:val="24"/>
          <w:lang w:val="en-US"/>
        </w:rPr>
        <w:t xml:space="preserve"> S.I. Definitions and examples of inverse and ill-posed problems // Inverse Ill-Posed </w:t>
      </w:r>
      <w:proofErr w:type="spellStart"/>
      <w:r w:rsidRPr="00476A80">
        <w:rPr>
          <w:sz w:val="24"/>
          <w:szCs w:val="24"/>
          <w:lang w:val="en-US"/>
        </w:rPr>
        <w:t>Probl</w:t>
      </w:r>
      <w:proofErr w:type="spellEnd"/>
      <w:r w:rsidRPr="00476A80">
        <w:rPr>
          <w:sz w:val="24"/>
          <w:szCs w:val="24"/>
          <w:lang w:val="en-US"/>
        </w:rPr>
        <w:t xml:space="preserve">.  – 2008. – V.16, </w:t>
      </w:r>
      <w:r w:rsidRPr="00476A80">
        <w:rPr>
          <w:sz w:val="24"/>
          <w:szCs w:val="24"/>
        </w:rPr>
        <w:t>№</w:t>
      </w:r>
      <w:r w:rsidRPr="00476A80">
        <w:rPr>
          <w:sz w:val="24"/>
          <w:szCs w:val="24"/>
          <w:lang w:val="en-US"/>
        </w:rPr>
        <w:t>4</w:t>
      </w:r>
      <w:r w:rsidRPr="00476A80">
        <w:rPr>
          <w:sz w:val="24"/>
          <w:szCs w:val="24"/>
        </w:rPr>
        <w:t xml:space="preserve">. – </w:t>
      </w:r>
      <w:r w:rsidRPr="00476A80">
        <w:rPr>
          <w:sz w:val="24"/>
          <w:szCs w:val="24"/>
          <w:lang w:val="en-US"/>
        </w:rPr>
        <w:t>P.</w:t>
      </w:r>
      <w:r w:rsidRPr="00476A80">
        <w:rPr>
          <w:sz w:val="24"/>
          <w:szCs w:val="24"/>
        </w:rPr>
        <w:t>317–357.</w:t>
      </w:r>
    </w:p>
    <w:p w14:paraId="4A482318" w14:textId="77777777" w:rsidR="005F33C2" w:rsidRPr="009F78A3" w:rsidRDefault="005F33C2" w:rsidP="005F33C2">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9F78A3">
        <w:rPr>
          <w:sz w:val="24"/>
          <w:szCs w:val="24"/>
          <w:lang w:val="en-US"/>
        </w:rPr>
        <w:t>Kabanikhin</w:t>
      </w:r>
      <w:proofErr w:type="spellEnd"/>
      <w:r w:rsidRPr="009F78A3">
        <w:rPr>
          <w:sz w:val="24"/>
          <w:szCs w:val="24"/>
          <w:lang w:val="en-US"/>
        </w:rPr>
        <w:t xml:space="preserve"> S., </w:t>
      </w:r>
      <w:proofErr w:type="spellStart"/>
      <w:r w:rsidRPr="009F78A3">
        <w:rPr>
          <w:sz w:val="24"/>
          <w:szCs w:val="24"/>
          <w:lang w:val="en-US"/>
        </w:rPr>
        <w:t>Krivorotko</w:t>
      </w:r>
      <w:proofErr w:type="spellEnd"/>
      <w:r w:rsidRPr="009F78A3">
        <w:rPr>
          <w:sz w:val="24"/>
          <w:szCs w:val="24"/>
          <w:lang w:val="en-US"/>
        </w:rPr>
        <w:t xml:space="preserve"> O., Zhang S., </w:t>
      </w:r>
      <w:proofErr w:type="spellStart"/>
      <w:r w:rsidRPr="009F78A3">
        <w:rPr>
          <w:sz w:val="24"/>
          <w:szCs w:val="24"/>
          <w:lang w:val="en-US"/>
        </w:rPr>
        <w:t>Kashtanova</w:t>
      </w:r>
      <w:proofErr w:type="spellEnd"/>
      <w:r w:rsidRPr="009F78A3">
        <w:rPr>
          <w:sz w:val="24"/>
          <w:szCs w:val="24"/>
          <w:lang w:val="en-US"/>
        </w:rPr>
        <w:t xml:space="preserve"> V. Inverse problems for parabolic equations arising in social networks. </w:t>
      </w:r>
      <w:r w:rsidRPr="009F78A3">
        <w:rPr>
          <w:sz w:val="24"/>
          <w:szCs w:val="24"/>
          <w:lang w:val="en-US"/>
        </w:rPr>
        <w:softHyphen/>
      </w:r>
      <w:proofErr w:type="gramStart"/>
      <w:r w:rsidRPr="009F78A3">
        <w:rPr>
          <w:sz w:val="24"/>
          <w:szCs w:val="24"/>
          <w:lang w:val="en-US"/>
        </w:rPr>
        <w:t>–  2019</w:t>
      </w:r>
      <w:proofErr w:type="gramEnd"/>
      <w:r w:rsidRPr="009F78A3">
        <w:rPr>
          <w:sz w:val="24"/>
          <w:szCs w:val="24"/>
          <w:lang w:val="en-US"/>
        </w:rPr>
        <w:t>.</w:t>
      </w:r>
    </w:p>
    <w:p w14:paraId="5F0E1C65" w14:textId="2CEED793" w:rsidR="003E3E18" w:rsidRPr="009D3810" w:rsidRDefault="005F33C2" w:rsidP="00245036">
      <w:pPr>
        <w:pStyle w:val="a3"/>
        <w:numPr>
          <w:ilvl w:val="0"/>
          <w:numId w:val="5"/>
        </w:numPr>
        <w:shd w:val="clear" w:color="auto" w:fill="FFFFFF"/>
        <w:tabs>
          <w:tab w:val="left" w:pos="284"/>
          <w:tab w:val="left" w:pos="1134"/>
        </w:tabs>
        <w:autoSpaceDE w:val="0"/>
        <w:autoSpaceDN w:val="0"/>
        <w:adjustRightInd w:val="0"/>
        <w:spacing w:after="0" w:line="360" w:lineRule="auto"/>
        <w:ind w:left="0" w:firstLine="709"/>
        <w:contextualSpacing w:val="0"/>
        <w:jc w:val="both"/>
        <w:rPr>
          <w:sz w:val="24"/>
          <w:szCs w:val="24"/>
          <w:lang w:val="kk-KZ"/>
        </w:rPr>
      </w:pPr>
      <w:proofErr w:type="spellStart"/>
      <w:r w:rsidRPr="009D3810">
        <w:rPr>
          <w:sz w:val="24"/>
          <w:szCs w:val="24"/>
          <w:lang w:val="en-US"/>
        </w:rPr>
        <w:t>Balkaya</w:t>
      </w:r>
      <w:proofErr w:type="spellEnd"/>
      <w:r w:rsidRPr="009D3810">
        <w:rPr>
          <w:sz w:val="24"/>
          <w:szCs w:val="24"/>
          <w:lang w:val="en-US"/>
        </w:rPr>
        <w:t xml:space="preserve"> C. An implementation of differential evolution algorithm for inversion of </w:t>
      </w:r>
      <w:proofErr w:type="spellStart"/>
      <w:r w:rsidRPr="009D3810">
        <w:rPr>
          <w:sz w:val="24"/>
          <w:szCs w:val="24"/>
          <w:lang w:val="en-US"/>
        </w:rPr>
        <w:t>geoelectrical</w:t>
      </w:r>
      <w:proofErr w:type="spellEnd"/>
      <w:r w:rsidRPr="009D3810">
        <w:rPr>
          <w:sz w:val="24"/>
          <w:szCs w:val="24"/>
          <w:lang w:val="en-US"/>
        </w:rPr>
        <w:t xml:space="preserve"> data /</w:t>
      </w:r>
      <w:proofErr w:type="gramStart"/>
      <w:r w:rsidRPr="009D3810">
        <w:rPr>
          <w:sz w:val="24"/>
          <w:szCs w:val="24"/>
          <w:lang w:val="en-US"/>
        </w:rPr>
        <w:t>/  Journal</w:t>
      </w:r>
      <w:proofErr w:type="gramEnd"/>
      <w:r w:rsidRPr="009D3810">
        <w:rPr>
          <w:sz w:val="24"/>
          <w:szCs w:val="24"/>
          <w:lang w:val="en-US"/>
        </w:rPr>
        <w:t xml:space="preserve"> of Applied Geophysics.  – 2013. – V.98</w:t>
      </w:r>
      <w:r w:rsidRPr="009D3810">
        <w:rPr>
          <w:sz w:val="24"/>
          <w:szCs w:val="24"/>
        </w:rPr>
        <w:t xml:space="preserve">. – </w:t>
      </w:r>
      <w:r w:rsidRPr="009D3810">
        <w:rPr>
          <w:sz w:val="24"/>
          <w:szCs w:val="24"/>
          <w:lang w:val="en-US"/>
        </w:rPr>
        <w:t>P.</w:t>
      </w:r>
      <w:r w:rsidRPr="009D3810">
        <w:rPr>
          <w:sz w:val="24"/>
          <w:szCs w:val="24"/>
        </w:rPr>
        <w:t>160–175.</w:t>
      </w:r>
      <w:r w:rsidR="003E3E18" w:rsidRPr="009D3810">
        <w:rPr>
          <w:sz w:val="24"/>
          <w:szCs w:val="24"/>
          <w:lang w:val="kk-KZ"/>
        </w:rPr>
        <w:br w:type="page"/>
      </w:r>
    </w:p>
    <w:p w14:paraId="3B643772" w14:textId="34BD94D1" w:rsidR="00D0216F" w:rsidRPr="0010109E" w:rsidRDefault="00BF13E9" w:rsidP="0031321A">
      <w:pPr>
        <w:pStyle w:val="1"/>
        <w:spacing w:before="0" w:line="360" w:lineRule="auto"/>
        <w:jc w:val="center"/>
        <w:rPr>
          <w:rFonts w:ascii="Times New Roman" w:hAnsi="Times New Roman" w:cs="Times New Roman"/>
          <w:color w:val="auto"/>
          <w:sz w:val="24"/>
          <w:szCs w:val="24"/>
          <w:lang w:val="en-US"/>
        </w:rPr>
      </w:pPr>
      <w:bookmarkStart w:id="13" w:name="_Toc54876096"/>
      <w:bookmarkStart w:id="14" w:name="_Toc308891244"/>
      <w:r w:rsidRPr="0010109E">
        <w:rPr>
          <w:rFonts w:ascii="Times New Roman" w:hAnsi="Times New Roman" w:cs="Times New Roman"/>
          <w:color w:val="auto"/>
          <w:sz w:val="24"/>
          <w:szCs w:val="24"/>
          <w:lang w:val="en-US"/>
        </w:rPr>
        <w:lastRenderedPageBreak/>
        <w:t>APPENDIX</w:t>
      </w:r>
      <w:r w:rsidR="00D0216F" w:rsidRPr="0010109E">
        <w:rPr>
          <w:rFonts w:ascii="Times New Roman" w:hAnsi="Times New Roman" w:cs="Times New Roman"/>
          <w:color w:val="auto"/>
          <w:sz w:val="24"/>
          <w:szCs w:val="24"/>
        </w:rPr>
        <w:t xml:space="preserve"> </w:t>
      </w:r>
      <w:r w:rsidRPr="0010109E">
        <w:rPr>
          <w:rFonts w:ascii="Times New Roman" w:hAnsi="Times New Roman" w:cs="Times New Roman"/>
          <w:color w:val="auto"/>
          <w:sz w:val="24"/>
          <w:szCs w:val="24"/>
          <w:lang w:val="en-US"/>
        </w:rPr>
        <w:t>A</w:t>
      </w:r>
      <w:bookmarkEnd w:id="13"/>
    </w:p>
    <w:p w14:paraId="0EAFD859" w14:textId="77777777" w:rsidR="00D0216F" w:rsidRPr="0031321A" w:rsidRDefault="00D0216F" w:rsidP="0031321A">
      <w:pPr>
        <w:spacing w:after="0" w:line="360" w:lineRule="auto"/>
        <w:ind w:firstLine="709"/>
        <w:jc w:val="center"/>
        <w:rPr>
          <w:sz w:val="24"/>
          <w:szCs w:val="24"/>
        </w:rPr>
      </w:pPr>
    </w:p>
    <w:p w14:paraId="0B0B9033" w14:textId="2AD22D4A" w:rsidR="00D0216F" w:rsidRDefault="00BF13E9" w:rsidP="0031321A">
      <w:pPr>
        <w:spacing w:after="0" w:line="360" w:lineRule="auto"/>
        <w:jc w:val="center"/>
        <w:rPr>
          <w:sz w:val="24"/>
          <w:szCs w:val="24"/>
          <w:lang w:val="en-US"/>
        </w:rPr>
      </w:pPr>
      <w:r>
        <w:rPr>
          <w:sz w:val="24"/>
          <w:szCs w:val="24"/>
          <w:lang w:val="en-US"/>
        </w:rPr>
        <w:t>Calendar plan</w:t>
      </w:r>
    </w:p>
    <w:p w14:paraId="7B7FC375" w14:textId="77777777" w:rsidR="00C273ED" w:rsidRPr="00BF13E9" w:rsidRDefault="00C273ED" w:rsidP="0031321A">
      <w:pPr>
        <w:spacing w:after="0" w:line="360" w:lineRule="auto"/>
        <w:jc w:val="center"/>
        <w:rPr>
          <w:sz w:val="24"/>
          <w:szCs w:val="24"/>
          <w:lang w:val="en-US"/>
        </w:rPr>
      </w:pPr>
    </w:p>
    <w:p w14:paraId="35A9A393" w14:textId="77777777" w:rsidR="00F36C56" w:rsidRPr="0031321A" w:rsidRDefault="00F36C56" w:rsidP="00C273ED">
      <w:pPr>
        <w:spacing w:after="0" w:line="360" w:lineRule="auto"/>
        <w:jc w:val="center"/>
        <w:rPr>
          <w:sz w:val="24"/>
          <w:szCs w:val="24"/>
        </w:rPr>
      </w:pPr>
      <w:r w:rsidRPr="0031321A">
        <w:rPr>
          <w:noProof/>
          <w:sz w:val="24"/>
          <w:szCs w:val="24"/>
          <w:lang w:eastAsia="ru-RU"/>
        </w:rPr>
        <w:drawing>
          <wp:inline distT="0" distB="0" distL="0" distR="0" wp14:anchorId="2B0BB5DF" wp14:editId="75A95070">
            <wp:extent cx="5457781" cy="7719779"/>
            <wp:effectExtent l="0" t="0" r="0" b="0"/>
            <wp:docPr id="18" name="Рисунок 18" descr="C:\Users\a.alimova\Desktop\20181015 Рабочий стол\Проект по бектемесову\кал\8 Бектемесов М.А.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a.alimova\Desktop\20181015 Рабочий стол\Проект по бектемесову\кал\8 Бектемесов М.А._Страница_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62646" cy="7726660"/>
                    </a:xfrm>
                    <a:prstGeom prst="rect">
                      <a:avLst/>
                    </a:prstGeom>
                    <a:noFill/>
                    <a:ln>
                      <a:noFill/>
                    </a:ln>
                  </pic:spPr>
                </pic:pic>
              </a:graphicData>
            </a:graphic>
          </wp:inline>
        </w:drawing>
      </w:r>
    </w:p>
    <w:p w14:paraId="47F5188A" w14:textId="77777777" w:rsidR="00F36C56" w:rsidRPr="0031321A" w:rsidRDefault="00F36C56" w:rsidP="0031321A">
      <w:pPr>
        <w:spacing w:after="0" w:line="360" w:lineRule="auto"/>
        <w:rPr>
          <w:sz w:val="24"/>
          <w:szCs w:val="24"/>
        </w:rPr>
      </w:pPr>
      <w:r w:rsidRPr="0031321A">
        <w:rPr>
          <w:noProof/>
          <w:sz w:val="24"/>
          <w:szCs w:val="24"/>
          <w:lang w:eastAsia="ru-RU"/>
        </w:rPr>
        <w:lastRenderedPageBreak/>
        <w:drawing>
          <wp:inline distT="0" distB="0" distL="0" distR="0" wp14:anchorId="53D25A48" wp14:editId="47DE61AF">
            <wp:extent cx="6120130" cy="8656641"/>
            <wp:effectExtent l="0" t="0" r="0" b="0"/>
            <wp:docPr id="19" name="Рисунок 19" descr="C:\Users\a.alimova\Desktop\20181015 Рабочий стол\Проект по бектемесову\кал\8 Бектемесов М.А.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a.alimova\Desktop\20181015 Рабочий стол\Проект по бектемесову\кал\8 Бектемесов М.А._Страница_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14:paraId="20BB53AE" w14:textId="77777777" w:rsidR="00F36C56" w:rsidRPr="00C27031" w:rsidRDefault="00F36C56" w:rsidP="0031321A">
      <w:pPr>
        <w:spacing w:after="0" w:line="360" w:lineRule="auto"/>
        <w:rPr>
          <w:sz w:val="24"/>
          <w:szCs w:val="24"/>
          <w:lang w:val="en-US"/>
        </w:rPr>
      </w:pPr>
      <w:r w:rsidRPr="0031321A">
        <w:rPr>
          <w:noProof/>
          <w:sz w:val="24"/>
          <w:szCs w:val="24"/>
          <w:lang w:eastAsia="ru-RU"/>
        </w:rPr>
        <w:lastRenderedPageBreak/>
        <w:drawing>
          <wp:inline distT="0" distB="0" distL="0" distR="0" wp14:anchorId="39565522" wp14:editId="400CDC08">
            <wp:extent cx="6120130" cy="8656641"/>
            <wp:effectExtent l="0" t="0" r="0" b="0"/>
            <wp:docPr id="20" name="Рисунок 20" descr="C:\Users\a.alimova\Desktop\20181015 Рабочий стол\Проект по бектемесову\кал\8 Бектемесов М.А.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a.alimova\Desktop\20181015 Рабочий стол\Проект по бектемесову\кал\8 Бектемесов М.А._Страница_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14:paraId="4D86031E" w14:textId="77777777" w:rsidR="00F36C56" w:rsidRPr="0031321A" w:rsidRDefault="00F36C56" w:rsidP="0031321A">
      <w:pPr>
        <w:spacing w:after="0" w:line="360" w:lineRule="auto"/>
        <w:rPr>
          <w:sz w:val="24"/>
          <w:szCs w:val="24"/>
        </w:rPr>
      </w:pPr>
      <w:r w:rsidRPr="0031321A">
        <w:rPr>
          <w:noProof/>
          <w:sz w:val="24"/>
          <w:szCs w:val="24"/>
          <w:lang w:eastAsia="ru-RU"/>
        </w:rPr>
        <w:lastRenderedPageBreak/>
        <w:drawing>
          <wp:inline distT="0" distB="0" distL="0" distR="0" wp14:anchorId="48620136" wp14:editId="72D55A71">
            <wp:extent cx="6120130" cy="8656641"/>
            <wp:effectExtent l="0" t="0" r="0" b="0"/>
            <wp:docPr id="21" name="Рисунок 21" descr="C:\Users\a.alimova\Desktop\20181015 Рабочий стол\Проект по бектемесову\кал\8 Бектемесов М.А.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a.alimova\Desktop\20181015 Рабочий стол\Проект по бектемесову\кал\8 Бектемесов М.А._Страница_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14:paraId="63E10058" w14:textId="77777777" w:rsidR="00C27031" w:rsidRDefault="00C27031" w:rsidP="0031321A">
      <w:pPr>
        <w:spacing w:after="0" w:line="360" w:lineRule="auto"/>
        <w:ind w:firstLine="709"/>
        <w:rPr>
          <w:sz w:val="24"/>
          <w:szCs w:val="24"/>
        </w:rPr>
      </w:pPr>
    </w:p>
    <w:p w14:paraId="11422126" w14:textId="49D70A68" w:rsidR="00C27031" w:rsidRPr="00C27031" w:rsidRDefault="00C27031" w:rsidP="0031321A">
      <w:pPr>
        <w:spacing w:after="0" w:line="360" w:lineRule="auto"/>
        <w:ind w:firstLine="709"/>
        <w:rPr>
          <w:sz w:val="24"/>
          <w:szCs w:val="24"/>
          <w:lang w:val="en-US"/>
        </w:rPr>
      </w:pPr>
    </w:p>
    <w:tbl>
      <w:tblPr>
        <w:tblW w:w="93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993"/>
        <w:gridCol w:w="2116"/>
        <w:gridCol w:w="993"/>
        <w:gridCol w:w="1275"/>
        <w:gridCol w:w="3969"/>
      </w:tblGrid>
      <w:tr w:rsidR="00C27031" w:rsidRPr="00C27031" w14:paraId="6A991AC6" w14:textId="77777777" w:rsidTr="008825C2">
        <w:trPr>
          <w:trHeight w:val="254"/>
        </w:trPr>
        <w:tc>
          <w:tcPr>
            <w:tcW w:w="993" w:type="dxa"/>
            <w:vMerge w:val="restart"/>
            <w:shd w:val="clear" w:color="auto" w:fill="auto"/>
          </w:tcPr>
          <w:p w14:paraId="30FE746A" w14:textId="77777777" w:rsidR="00C27031" w:rsidRPr="00C27031" w:rsidRDefault="00C27031" w:rsidP="00C27031">
            <w:pPr>
              <w:pStyle w:val="af4"/>
              <w:spacing w:before="0" w:beforeAutospacing="0" w:after="0" w:afterAutospacing="0" w:line="360" w:lineRule="auto"/>
              <w:jc w:val="center"/>
              <w:textAlignment w:val="baseline"/>
              <w:rPr>
                <w:spacing w:val="2"/>
                <w:lang w:val="ru-RU"/>
              </w:rPr>
            </w:pPr>
            <w:r w:rsidRPr="00C27031">
              <w:rPr>
                <w:lang w:val="kk-KZ"/>
              </w:rPr>
              <w:lastRenderedPageBreak/>
              <w:t>Task code, stage</w:t>
            </w:r>
          </w:p>
        </w:tc>
        <w:tc>
          <w:tcPr>
            <w:tcW w:w="2116" w:type="dxa"/>
            <w:vMerge w:val="restart"/>
            <w:shd w:val="clear" w:color="auto" w:fill="auto"/>
          </w:tcPr>
          <w:p w14:paraId="2CC4D688" w14:textId="77777777" w:rsidR="00C27031" w:rsidRPr="00C27031" w:rsidRDefault="00C27031" w:rsidP="00C27031">
            <w:pPr>
              <w:pStyle w:val="af4"/>
              <w:spacing w:before="0" w:beforeAutospacing="0" w:after="0" w:afterAutospacing="0" w:line="360" w:lineRule="auto"/>
              <w:jc w:val="center"/>
              <w:textAlignment w:val="baseline"/>
              <w:rPr>
                <w:spacing w:val="2"/>
              </w:rPr>
            </w:pPr>
            <w:r w:rsidRPr="00C27031">
              <w:rPr>
                <w:lang w:val="kk-KZ"/>
              </w:rPr>
              <w:t>Name of work under the Agreement and the main stages of its implementation</w:t>
            </w:r>
          </w:p>
        </w:tc>
        <w:tc>
          <w:tcPr>
            <w:tcW w:w="2268" w:type="dxa"/>
            <w:gridSpan w:val="2"/>
            <w:shd w:val="clear" w:color="auto" w:fill="auto"/>
          </w:tcPr>
          <w:p w14:paraId="1666F8F3" w14:textId="77777777" w:rsidR="00C27031" w:rsidRPr="00C27031" w:rsidRDefault="00C27031" w:rsidP="00C27031">
            <w:pPr>
              <w:pStyle w:val="af4"/>
              <w:spacing w:before="0" w:beforeAutospacing="0" w:after="0" w:afterAutospacing="0" w:line="360" w:lineRule="auto"/>
              <w:jc w:val="center"/>
              <w:textAlignment w:val="baseline"/>
              <w:rPr>
                <w:spacing w:val="2"/>
                <w:lang w:val="ru-RU"/>
              </w:rPr>
            </w:pPr>
            <w:r w:rsidRPr="00C27031">
              <w:rPr>
                <w:lang w:val="kk-KZ"/>
              </w:rPr>
              <w:t>Period of execution</w:t>
            </w:r>
          </w:p>
        </w:tc>
        <w:tc>
          <w:tcPr>
            <w:tcW w:w="3969" w:type="dxa"/>
            <w:vMerge w:val="restart"/>
            <w:shd w:val="clear" w:color="auto" w:fill="auto"/>
            <w:tcMar>
              <w:top w:w="45" w:type="dxa"/>
              <w:left w:w="75" w:type="dxa"/>
              <w:bottom w:w="45" w:type="dxa"/>
              <w:right w:w="75" w:type="dxa"/>
            </w:tcMar>
          </w:tcPr>
          <w:p w14:paraId="07693814" w14:textId="77777777" w:rsidR="00C27031" w:rsidRPr="00C27031" w:rsidRDefault="00C27031" w:rsidP="00C27031">
            <w:pPr>
              <w:pStyle w:val="af4"/>
              <w:spacing w:before="0" w:beforeAutospacing="0" w:after="0" w:afterAutospacing="0" w:line="360" w:lineRule="auto"/>
              <w:jc w:val="center"/>
              <w:textAlignment w:val="baseline"/>
              <w:rPr>
                <w:spacing w:val="2"/>
                <w:lang w:val="ru-RU"/>
              </w:rPr>
            </w:pPr>
            <w:proofErr w:type="spellStart"/>
            <w:r w:rsidRPr="00C27031">
              <w:rPr>
                <w:lang w:val="ru-RU"/>
              </w:rPr>
              <w:t>Expected</w:t>
            </w:r>
            <w:proofErr w:type="spellEnd"/>
            <w:r w:rsidRPr="00C27031">
              <w:rPr>
                <w:lang w:val="ru-RU"/>
              </w:rPr>
              <w:t xml:space="preserve"> </w:t>
            </w:r>
            <w:proofErr w:type="spellStart"/>
            <w:r w:rsidRPr="00C27031">
              <w:rPr>
                <w:lang w:val="ru-RU"/>
              </w:rPr>
              <w:t>Result</w:t>
            </w:r>
            <w:proofErr w:type="spellEnd"/>
          </w:p>
        </w:tc>
      </w:tr>
      <w:tr w:rsidR="00C27031" w:rsidRPr="00C27031" w14:paraId="2A1DC982" w14:textId="77777777" w:rsidTr="008825C2">
        <w:trPr>
          <w:trHeight w:val="254"/>
        </w:trPr>
        <w:tc>
          <w:tcPr>
            <w:tcW w:w="993" w:type="dxa"/>
            <w:vMerge/>
            <w:shd w:val="clear" w:color="auto" w:fill="auto"/>
          </w:tcPr>
          <w:p w14:paraId="0EA51106" w14:textId="77777777" w:rsidR="00C27031" w:rsidRPr="00C27031" w:rsidRDefault="00C27031" w:rsidP="00C27031">
            <w:pPr>
              <w:pStyle w:val="af4"/>
              <w:spacing w:before="0" w:beforeAutospacing="0" w:after="0" w:afterAutospacing="0" w:line="360" w:lineRule="auto"/>
              <w:jc w:val="center"/>
              <w:textAlignment w:val="baseline"/>
              <w:rPr>
                <w:spacing w:val="2"/>
                <w:lang w:val="ru-RU"/>
              </w:rPr>
            </w:pPr>
          </w:p>
        </w:tc>
        <w:tc>
          <w:tcPr>
            <w:tcW w:w="2116" w:type="dxa"/>
            <w:vMerge/>
            <w:shd w:val="clear" w:color="auto" w:fill="auto"/>
          </w:tcPr>
          <w:p w14:paraId="6D8AC6A7" w14:textId="77777777" w:rsidR="00C27031" w:rsidRPr="00C27031" w:rsidRDefault="00C27031" w:rsidP="00C27031">
            <w:pPr>
              <w:pStyle w:val="af4"/>
              <w:spacing w:before="0" w:beforeAutospacing="0" w:after="0" w:afterAutospacing="0" w:line="360" w:lineRule="auto"/>
              <w:jc w:val="center"/>
              <w:textAlignment w:val="baseline"/>
              <w:rPr>
                <w:spacing w:val="2"/>
                <w:lang w:val="ru-RU"/>
              </w:rPr>
            </w:pPr>
          </w:p>
        </w:tc>
        <w:tc>
          <w:tcPr>
            <w:tcW w:w="993" w:type="dxa"/>
            <w:shd w:val="clear" w:color="auto" w:fill="auto"/>
          </w:tcPr>
          <w:p w14:paraId="7FF3ECB3" w14:textId="77777777" w:rsidR="00C27031" w:rsidRPr="00C27031" w:rsidRDefault="00C27031" w:rsidP="00C27031">
            <w:pPr>
              <w:pStyle w:val="af4"/>
              <w:spacing w:before="0" w:beforeAutospacing="0" w:after="0" w:afterAutospacing="0" w:line="360" w:lineRule="auto"/>
              <w:jc w:val="both"/>
              <w:textAlignment w:val="baseline"/>
              <w:rPr>
                <w:spacing w:val="2"/>
                <w:lang w:val="ru-RU"/>
              </w:rPr>
            </w:pPr>
            <w:r w:rsidRPr="00C27031">
              <w:rPr>
                <w:spacing w:val="2"/>
                <w:lang w:val="kk-KZ"/>
              </w:rPr>
              <w:t>Start</w:t>
            </w:r>
          </w:p>
        </w:tc>
        <w:tc>
          <w:tcPr>
            <w:tcW w:w="1275" w:type="dxa"/>
            <w:shd w:val="clear" w:color="auto" w:fill="auto"/>
          </w:tcPr>
          <w:p w14:paraId="4BCC8EEE" w14:textId="77777777" w:rsidR="00C27031" w:rsidRPr="00C27031" w:rsidRDefault="00C27031" w:rsidP="00C27031">
            <w:pPr>
              <w:pStyle w:val="af4"/>
              <w:spacing w:before="0" w:beforeAutospacing="0" w:after="0" w:afterAutospacing="0" w:line="360" w:lineRule="auto"/>
              <w:jc w:val="center"/>
              <w:textAlignment w:val="baseline"/>
              <w:rPr>
                <w:spacing w:val="2"/>
                <w:lang w:val="ru-RU"/>
              </w:rPr>
            </w:pPr>
            <w:proofErr w:type="spellStart"/>
            <w:r w:rsidRPr="00C27031">
              <w:rPr>
                <w:spacing w:val="2"/>
                <w:lang w:val="ru-RU"/>
              </w:rPr>
              <w:t>ending</w:t>
            </w:r>
            <w:proofErr w:type="spellEnd"/>
          </w:p>
        </w:tc>
        <w:tc>
          <w:tcPr>
            <w:tcW w:w="3969" w:type="dxa"/>
            <w:vMerge/>
            <w:shd w:val="clear" w:color="auto" w:fill="auto"/>
            <w:tcMar>
              <w:top w:w="45" w:type="dxa"/>
              <w:left w:w="75" w:type="dxa"/>
              <w:bottom w:w="45" w:type="dxa"/>
              <w:right w:w="75" w:type="dxa"/>
            </w:tcMar>
          </w:tcPr>
          <w:p w14:paraId="01941CB4" w14:textId="77777777" w:rsidR="00C27031" w:rsidRPr="00C27031" w:rsidRDefault="00C27031" w:rsidP="00C27031">
            <w:pPr>
              <w:pStyle w:val="af4"/>
              <w:spacing w:before="0" w:beforeAutospacing="0" w:after="0" w:afterAutospacing="0" w:line="360" w:lineRule="auto"/>
              <w:jc w:val="center"/>
              <w:textAlignment w:val="baseline"/>
              <w:rPr>
                <w:spacing w:val="2"/>
                <w:lang w:val="ru-RU"/>
              </w:rPr>
            </w:pPr>
          </w:p>
        </w:tc>
      </w:tr>
      <w:tr w:rsidR="00C27031" w:rsidRPr="00C27031" w14:paraId="3A091CBA" w14:textId="77777777" w:rsidTr="008825C2">
        <w:trPr>
          <w:trHeight w:val="405"/>
        </w:trPr>
        <w:tc>
          <w:tcPr>
            <w:tcW w:w="993" w:type="dxa"/>
            <w:shd w:val="clear" w:color="auto" w:fill="auto"/>
            <w:tcMar>
              <w:top w:w="45" w:type="dxa"/>
              <w:left w:w="75" w:type="dxa"/>
              <w:bottom w:w="45" w:type="dxa"/>
              <w:right w:w="75" w:type="dxa"/>
            </w:tcMar>
            <w:hideMark/>
          </w:tcPr>
          <w:p w14:paraId="53C848D5" w14:textId="77777777" w:rsidR="00C27031" w:rsidRPr="00C27031" w:rsidRDefault="00C27031" w:rsidP="00C27031">
            <w:pPr>
              <w:spacing w:after="0" w:line="360" w:lineRule="auto"/>
              <w:rPr>
                <w:sz w:val="24"/>
                <w:szCs w:val="24"/>
              </w:rPr>
            </w:pPr>
            <w:r w:rsidRPr="00C27031">
              <w:rPr>
                <w:sz w:val="24"/>
                <w:szCs w:val="24"/>
              </w:rPr>
              <w:t>1.</w:t>
            </w:r>
          </w:p>
        </w:tc>
        <w:tc>
          <w:tcPr>
            <w:tcW w:w="2116" w:type="dxa"/>
            <w:shd w:val="clear" w:color="auto" w:fill="auto"/>
            <w:tcMar>
              <w:top w:w="45" w:type="dxa"/>
              <w:left w:w="75" w:type="dxa"/>
              <w:bottom w:w="45" w:type="dxa"/>
              <w:right w:w="75" w:type="dxa"/>
            </w:tcMar>
            <w:hideMark/>
          </w:tcPr>
          <w:p w14:paraId="459EF918" w14:textId="77777777" w:rsidR="00C27031" w:rsidRPr="00C27031" w:rsidRDefault="00C27031" w:rsidP="00C27031">
            <w:pPr>
              <w:spacing w:after="0" w:line="360" w:lineRule="auto"/>
              <w:contextualSpacing/>
              <w:rPr>
                <w:sz w:val="24"/>
                <w:szCs w:val="24"/>
                <w:lang w:val="en-US"/>
              </w:rPr>
            </w:pPr>
            <w:r w:rsidRPr="00C27031">
              <w:rPr>
                <w:sz w:val="24"/>
                <w:szCs w:val="24"/>
                <w:lang w:val="en-US"/>
              </w:rPr>
              <w:t>Investigation of inverse problems, arising in biology, medicine, construction of theory of this problems, including uniqueness, stability theorems</w:t>
            </w:r>
          </w:p>
        </w:tc>
        <w:tc>
          <w:tcPr>
            <w:tcW w:w="993" w:type="dxa"/>
            <w:shd w:val="clear" w:color="auto" w:fill="auto"/>
            <w:tcMar>
              <w:top w:w="45" w:type="dxa"/>
              <w:left w:w="75" w:type="dxa"/>
              <w:bottom w:w="45" w:type="dxa"/>
              <w:right w:w="75" w:type="dxa"/>
            </w:tcMar>
            <w:hideMark/>
          </w:tcPr>
          <w:p w14:paraId="7EC6EA7A" w14:textId="77777777" w:rsidR="00C27031" w:rsidRPr="00C27031" w:rsidRDefault="00C27031" w:rsidP="00C27031">
            <w:pPr>
              <w:spacing w:after="0" w:line="360" w:lineRule="auto"/>
              <w:jc w:val="center"/>
              <w:rPr>
                <w:sz w:val="24"/>
                <w:szCs w:val="24"/>
                <w:lang w:val="kk-KZ"/>
              </w:rPr>
            </w:pPr>
            <w:r w:rsidRPr="00C27031">
              <w:rPr>
                <w:rFonts w:eastAsia="Calibri"/>
                <w:sz w:val="24"/>
                <w:szCs w:val="24"/>
                <w:lang w:val="kk-KZ"/>
              </w:rPr>
              <w:t>January 2018</w:t>
            </w:r>
          </w:p>
        </w:tc>
        <w:tc>
          <w:tcPr>
            <w:tcW w:w="1275" w:type="dxa"/>
            <w:shd w:val="clear" w:color="auto" w:fill="auto"/>
            <w:tcMar>
              <w:top w:w="45" w:type="dxa"/>
              <w:left w:w="75" w:type="dxa"/>
              <w:bottom w:w="45" w:type="dxa"/>
              <w:right w:w="75" w:type="dxa"/>
            </w:tcMar>
            <w:hideMark/>
          </w:tcPr>
          <w:p w14:paraId="301E4594" w14:textId="77777777" w:rsidR="00C27031" w:rsidRPr="00C27031" w:rsidRDefault="00C27031" w:rsidP="00C27031">
            <w:pPr>
              <w:spacing w:after="0" w:line="360" w:lineRule="auto"/>
              <w:jc w:val="center"/>
              <w:rPr>
                <w:sz w:val="24"/>
                <w:szCs w:val="24"/>
              </w:rPr>
            </w:pPr>
            <w:r w:rsidRPr="00C27031">
              <w:rPr>
                <w:rFonts w:eastAsia="Calibri"/>
                <w:sz w:val="24"/>
                <w:szCs w:val="24"/>
                <w:lang w:val="kk-KZ"/>
              </w:rPr>
              <w:t>Until November 1, 2018</w:t>
            </w:r>
          </w:p>
        </w:tc>
        <w:tc>
          <w:tcPr>
            <w:tcW w:w="3969" w:type="dxa"/>
            <w:shd w:val="clear" w:color="auto" w:fill="auto"/>
            <w:tcMar>
              <w:top w:w="45" w:type="dxa"/>
              <w:left w:w="75" w:type="dxa"/>
              <w:bottom w:w="45" w:type="dxa"/>
              <w:right w:w="75" w:type="dxa"/>
            </w:tcMar>
            <w:hideMark/>
          </w:tcPr>
          <w:p w14:paraId="146010F7" w14:textId="77777777" w:rsidR="00C27031" w:rsidRPr="00C27031" w:rsidRDefault="00C27031" w:rsidP="008825C2">
            <w:pPr>
              <w:spacing w:after="0" w:line="360" w:lineRule="auto"/>
              <w:ind w:firstLine="350"/>
              <w:jc w:val="both"/>
              <w:rPr>
                <w:sz w:val="24"/>
                <w:szCs w:val="24"/>
                <w:lang w:val="en-US"/>
              </w:rPr>
            </w:pPr>
            <w:r w:rsidRPr="00C27031">
              <w:rPr>
                <w:sz w:val="24"/>
                <w:szCs w:val="24"/>
                <w:lang w:val="en-US"/>
              </w:rPr>
              <w:t xml:space="preserve">A study of inverse problems arising in biology and medicine will be carried </w:t>
            </w:r>
            <w:proofErr w:type="gramStart"/>
            <w:r w:rsidRPr="00C27031">
              <w:rPr>
                <w:sz w:val="24"/>
                <w:szCs w:val="24"/>
                <w:lang w:val="en-US"/>
              </w:rPr>
              <w:t>out,</w:t>
            </w:r>
            <w:proofErr w:type="gramEnd"/>
            <w:r w:rsidRPr="00C27031">
              <w:rPr>
                <w:sz w:val="24"/>
                <w:szCs w:val="24"/>
                <w:lang w:val="en-US"/>
              </w:rPr>
              <w:t xml:space="preserve"> theories of these problems will be constructed, including theorems of uniqueness, stability, and </w:t>
            </w:r>
            <w:proofErr w:type="spellStart"/>
            <w:r w:rsidRPr="00C27031">
              <w:rPr>
                <w:sz w:val="24"/>
                <w:szCs w:val="24"/>
                <w:lang w:val="en-US"/>
              </w:rPr>
              <w:t>identifiability</w:t>
            </w:r>
            <w:proofErr w:type="spellEnd"/>
            <w:r w:rsidRPr="00C27031">
              <w:rPr>
                <w:sz w:val="24"/>
                <w:szCs w:val="24"/>
                <w:lang w:val="en-US"/>
              </w:rPr>
              <w:t>.</w:t>
            </w:r>
          </w:p>
          <w:p w14:paraId="4477912C" w14:textId="3435DCA6" w:rsidR="00C27031" w:rsidRPr="00C27031" w:rsidRDefault="00C27031" w:rsidP="008825C2">
            <w:pPr>
              <w:spacing w:after="0" w:line="360" w:lineRule="auto"/>
              <w:ind w:firstLine="350"/>
              <w:jc w:val="both"/>
              <w:rPr>
                <w:sz w:val="24"/>
                <w:szCs w:val="24"/>
                <w:lang w:val="en-US"/>
              </w:rPr>
            </w:pPr>
            <w:r w:rsidRPr="00C27031">
              <w:rPr>
                <w:sz w:val="24"/>
                <w:szCs w:val="24"/>
                <w:lang w:val="en-US"/>
              </w:rPr>
              <w:t xml:space="preserve">Conditions </w:t>
            </w:r>
            <w:proofErr w:type="gramStart"/>
            <w:r w:rsidRPr="00C27031">
              <w:rPr>
                <w:sz w:val="24"/>
                <w:szCs w:val="24"/>
                <w:lang w:val="en-US"/>
              </w:rPr>
              <w:t>will be obtained</w:t>
            </w:r>
            <w:proofErr w:type="gramEnd"/>
            <w:r w:rsidRPr="00C27031">
              <w:rPr>
                <w:sz w:val="24"/>
                <w:szCs w:val="24"/>
                <w:lang w:val="en-US"/>
              </w:rPr>
              <w:t xml:space="preserve"> for the correctness of inverse problems of thermo- and </w:t>
            </w:r>
            <w:proofErr w:type="spellStart"/>
            <w:r w:rsidRPr="00C27031">
              <w:rPr>
                <w:sz w:val="24"/>
                <w:szCs w:val="24"/>
                <w:lang w:val="en-US"/>
              </w:rPr>
              <w:t>photoacoustics</w:t>
            </w:r>
            <w:proofErr w:type="spellEnd"/>
            <w:r w:rsidRPr="00C27031">
              <w:rPr>
                <w:sz w:val="24"/>
                <w:szCs w:val="24"/>
                <w:lang w:val="en-US"/>
              </w:rPr>
              <w:t xml:space="preserve"> based on the method of singular decomposition and the approach of S.K. Godunov. Phase portraits of systems of mathematical biology </w:t>
            </w:r>
            <w:proofErr w:type="gramStart"/>
            <w:r w:rsidRPr="00C27031">
              <w:rPr>
                <w:sz w:val="24"/>
                <w:szCs w:val="24"/>
                <w:lang w:val="en-US"/>
              </w:rPr>
              <w:t>will be investigated</w:t>
            </w:r>
            <w:proofErr w:type="gramEnd"/>
            <w:r w:rsidRPr="00C27031">
              <w:rPr>
                <w:sz w:val="24"/>
                <w:szCs w:val="24"/>
                <w:lang w:val="en-US"/>
              </w:rPr>
              <w:t>.</w:t>
            </w:r>
          </w:p>
        </w:tc>
      </w:tr>
      <w:tr w:rsidR="00C27031" w:rsidRPr="00C27031" w14:paraId="1687E0B8" w14:textId="77777777" w:rsidTr="008825C2">
        <w:trPr>
          <w:trHeight w:val="420"/>
        </w:trPr>
        <w:tc>
          <w:tcPr>
            <w:tcW w:w="993" w:type="dxa"/>
            <w:shd w:val="clear" w:color="auto" w:fill="auto"/>
            <w:tcMar>
              <w:top w:w="45" w:type="dxa"/>
              <w:left w:w="75" w:type="dxa"/>
              <w:bottom w:w="45" w:type="dxa"/>
              <w:right w:w="75" w:type="dxa"/>
            </w:tcMar>
            <w:hideMark/>
          </w:tcPr>
          <w:p w14:paraId="0A9FD9F3" w14:textId="77777777" w:rsidR="00C27031" w:rsidRPr="00C27031" w:rsidRDefault="00C27031" w:rsidP="00C27031">
            <w:pPr>
              <w:spacing w:after="0" w:line="360" w:lineRule="auto"/>
              <w:rPr>
                <w:sz w:val="24"/>
                <w:szCs w:val="24"/>
              </w:rPr>
            </w:pPr>
            <w:r w:rsidRPr="00C27031">
              <w:rPr>
                <w:sz w:val="24"/>
                <w:szCs w:val="24"/>
              </w:rPr>
              <w:t>1.1</w:t>
            </w:r>
          </w:p>
        </w:tc>
        <w:tc>
          <w:tcPr>
            <w:tcW w:w="2116" w:type="dxa"/>
            <w:shd w:val="clear" w:color="auto" w:fill="auto"/>
            <w:tcMar>
              <w:top w:w="45" w:type="dxa"/>
              <w:left w:w="75" w:type="dxa"/>
              <w:bottom w:w="45" w:type="dxa"/>
              <w:right w:w="75" w:type="dxa"/>
            </w:tcMar>
            <w:hideMark/>
          </w:tcPr>
          <w:p w14:paraId="3178F29B" w14:textId="77777777" w:rsidR="00C27031" w:rsidRPr="00C27031" w:rsidRDefault="00C27031" w:rsidP="00C27031">
            <w:pPr>
              <w:spacing w:after="0" w:line="360" w:lineRule="auto"/>
              <w:contextualSpacing/>
              <w:rPr>
                <w:sz w:val="24"/>
                <w:szCs w:val="24"/>
                <w:lang w:val="en-US"/>
              </w:rPr>
            </w:pPr>
            <w:r w:rsidRPr="00C27031">
              <w:rPr>
                <w:sz w:val="24"/>
                <w:szCs w:val="24"/>
                <w:lang w:val="en-US"/>
              </w:rPr>
              <w:t xml:space="preserve">Investigation of </w:t>
            </w:r>
            <w:proofErr w:type="spellStart"/>
            <w:r w:rsidRPr="00C27031">
              <w:rPr>
                <w:sz w:val="24"/>
                <w:szCs w:val="24"/>
                <w:lang w:val="en-US"/>
              </w:rPr>
              <w:t>identifiability</w:t>
            </w:r>
            <w:proofErr w:type="spellEnd"/>
            <w:r w:rsidRPr="00C27031">
              <w:rPr>
                <w:sz w:val="24"/>
                <w:szCs w:val="24"/>
                <w:lang w:val="en-US"/>
              </w:rPr>
              <w:t xml:space="preserve"> and construction of new combined numerical algorithms for solving direct and inverse problems of immunology, epidemiology and pharmacokinetics.</w:t>
            </w:r>
          </w:p>
        </w:tc>
        <w:tc>
          <w:tcPr>
            <w:tcW w:w="993" w:type="dxa"/>
            <w:shd w:val="clear" w:color="auto" w:fill="auto"/>
            <w:tcMar>
              <w:top w:w="45" w:type="dxa"/>
              <w:left w:w="75" w:type="dxa"/>
              <w:bottom w:w="45" w:type="dxa"/>
              <w:right w:w="75" w:type="dxa"/>
            </w:tcMar>
            <w:hideMark/>
          </w:tcPr>
          <w:p w14:paraId="07FFE80C" w14:textId="77777777" w:rsidR="00C27031" w:rsidRPr="00C27031" w:rsidRDefault="00C27031" w:rsidP="00C27031">
            <w:pPr>
              <w:spacing w:after="0" w:line="360" w:lineRule="auto"/>
              <w:jc w:val="center"/>
              <w:rPr>
                <w:sz w:val="24"/>
                <w:szCs w:val="24"/>
              </w:rPr>
            </w:pPr>
            <w:r w:rsidRPr="00C27031">
              <w:rPr>
                <w:rFonts w:eastAsia="Calibri"/>
                <w:sz w:val="24"/>
                <w:szCs w:val="24"/>
                <w:lang w:val="kk-KZ"/>
              </w:rPr>
              <w:t>January 2018</w:t>
            </w:r>
          </w:p>
        </w:tc>
        <w:tc>
          <w:tcPr>
            <w:tcW w:w="1275" w:type="dxa"/>
            <w:shd w:val="clear" w:color="auto" w:fill="auto"/>
            <w:tcMar>
              <w:top w:w="45" w:type="dxa"/>
              <w:left w:w="75" w:type="dxa"/>
              <w:bottom w:w="45" w:type="dxa"/>
              <w:right w:w="75" w:type="dxa"/>
            </w:tcMar>
            <w:hideMark/>
          </w:tcPr>
          <w:p w14:paraId="7F75CFA0" w14:textId="77777777" w:rsidR="00C27031" w:rsidRPr="00C27031" w:rsidRDefault="00C27031" w:rsidP="00C27031">
            <w:pPr>
              <w:spacing w:after="0" w:line="360" w:lineRule="auto"/>
              <w:rPr>
                <w:rFonts w:eastAsia="Calibri"/>
                <w:sz w:val="24"/>
                <w:szCs w:val="24"/>
              </w:rPr>
            </w:pPr>
            <w:r w:rsidRPr="00C27031">
              <w:rPr>
                <w:rFonts w:eastAsia="Calibri"/>
                <w:sz w:val="24"/>
                <w:szCs w:val="24"/>
                <w:lang w:val="kk-KZ"/>
              </w:rPr>
              <w:t xml:space="preserve">   </w:t>
            </w:r>
            <w:proofErr w:type="spellStart"/>
            <w:r w:rsidRPr="00C27031">
              <w:rPr>
                <w:rFonts w:eastAsia="Calibri"/>
                <w:sz w:val="24"/>
                <w:szCs w:val="24"/>
              </w:rPr>
              <w:t>March</w:t>
            </w:r>
            <w:proofErr w:type="spellEnd"/>
          </w:p>
          <w:p w14:paraId="65AB20F6" w14:textId="77777777" w:rsidR="00C27031" w:rsidRPr="00C27031" w:rsidRDefault="00C27031" w:rsidP="00C27031">
            <w:pPr>
              <w:spacing w:after="0" w:line="360" w:lineRule="auto"/>
              <w:ind w:firstLine="278"/>
              <w:rPr>
                <w:rFonts w:eastAsia="Calibri"/>
                <w:sz w:val="24"/>
                <w:szCs w:val="24"/>
                <w:lang w:val="kk-KZ"/>
              </w:rPr>
            </w:pPr>
            <w:r w:rsidRPr="00C27031">
              <w:rPr>
                <w:rFonts w:eastAsia="Calibri"/>
                <w:sz w:val="24"/>
                <w:szCs w:val="24"/>
                <w:lang w:val="kk-KZ"/>
              </w:rPr>
              <w:t>20</w:t>
            </w:r>
            <w:r w:rsidRPr="00C27031">
              <w:rPr>
                <w:rFonts w:eastAsia="Calibri"/>
                <w:sz w:val="24"/>
                <w:szCs w:val="24"/>
              </w:rPr>
              <w:t>18</w:t>
            </w:r>
          </w:p>
        </w:tc>
        <w:tc>
          <w:tcPr>
            <w:tcW w:w="3969" w:type="dxa"/>
            <w:shd w:val="clear" w:color="auto" w:fill="auto"/>
            <w:tcMar>
              <w:top w:w="45" w:type="dxa"/>
              <w:left w:w="75" w:type="dxa"/>
              <w:bottom w:w="45" w:type="dxa"/>
              <w:right w:w="75" w:type="dxa"/>
            </w:tcMar>
            <w:hideMark/>
          </w:tcPr>
          <w:p w14:paraId="711C76AC" w14:textId="115E99EF" w:rsidR="00C27031" w:rsidRPr="00C27031" w:rsidRDefault="00C27031" w:rsidP="008825C2">
            <w:pPr>
              <w:spacing w:after="0" w:line="360" w:lineRule="auto"/>
              <w:ind w:firstLine="350"/>
              <w:jc w:val="both"/>
              <w:rPr>
                <w:spacing w:val="2"/>
                <w:sz w:val="24"/>
                <w:szCs w:val="24"/>
                <w:lang w:val="en-US"/>
              </w:rPr>
            </w:pPr>
            <w:r w:rsidRPr="00C27031">
              <w:rPr>
                <w:sz w:val="24"/>
                <w:szCs w:val="24"/>
                <w:lang w:val="en-US"/>
              </w:rPr>
              <w:t xml:space="preserve">A study of </w:t>
            </w:r>
            <w:proofErr w:type="spellStart"/>
            <w:r w:rsidRPr="00C27031">
              <w:rPr>
                <w:sz w:val="24"/>
                <w:szCs w:val="24"/>
                <w:lang w:val="en-US"/>
              </w:rPr>
              <w:t>identifiability</w:t>
            </w:r>
            <w:proofErr w:type="spellEnd"/>
            <w:r w:rsidRPr="00C27031">
              <w:rPr>
                <w:sz w:val="24"/>
                <w:szCs w:val="24"/>
                <w:lang w:val="en-US"/>
              </w:rPr>
              <w:t xml:space="preserve"> </w:t>
            </w:r>
            <w:proofErr w:type="gramStart"/>
            <w:r w:rsidRPr="00C27031">
              <w:rPr>
                <w:sz w:val="24"/>
                <w:szCs w:val="24"/>
                <w:lang w:val="en-US"/>
              </w:rPr>
              <w:t>will be carried out</w:t>
            </w:r>
            <w:proofErr w:type="gramEnd"/>
            <w:r w:rsidRPr="00C27031">
              <w:rPr>
                <w:sz w:val="24"/>
                <w:szCs w:val="24"/>
                <w:lang w:val="en-US"/>
              </w:rPr>
              <w:t xml:space="preserve"> and new combined numerical algorithms for solving direct and inverse problems of immunology, epidemiology and pharmacokinetics will be constructed.</w:t>
            </w:r>
          </w:p>
          <w:p w14:paraId="6C01A79B" w14:textId="75442031" w:rsidR="00C27031" w:rsidRPr="00C27031" w:rsidRDefault="00C27031" w:rsidP="008825C2">
            <w:pPr>
              <w:spacing w:after="0" w:line="360" w:lineRule="auto"/>
              <w:ind w:firstLine="350"/>
              <w:jc w:val="both"/>
              <w:rPr>
                <w:sz w:val="24"/>
                <w:szCs w:val="24"/>
                <w:lang w:val="en-US"/>
              </w:rPr>
            </w:pPr>
            <w:r w:rsidRPr="00C27031">
              <w:rPr>
                <w:spacing w:val="2"/>
                <w:sz w:val="24"/>
                <w:szCs w:val="24"/>
                <w:lang w:val="en-US"/>
              </w:rPr>
              <w:t xml:space="preserve">Efficient numerical algorithms for solving inverse problems for ODE systems (for problems of epidemiology, pharmacokinetics and immunology) </w:t>
            </w:r>
            <w:proofErr w:type="gramStart"/>
            <w:r w:rsidRPr="00C27031">
              <w:rPr>
                <w:spacing w:val="2"/>
                <w:sz w:val="24"/>
                <w:szCs w:val="24"/>
                <w:lang w:val="en-US"/>
              </w:rPr>
              <w:t>will be created</w:t>
            </w:r>
            <w:proofErr w:type="gramEnd"/>
            <w:r w:rsidRPr="00C27031">
              <w:rPr>
                <w:spacing w:val="2"/>
                <w:sz w:val="24"/>
                <w:szCs w:val="24"/>
                <w:lang w:val="en-US"/>
              </w:rPr>
              <w:t>, based on a combination of statistical and gradient methods.</w:t>
            </w:r>
          </w:p>
        </w:tc>
      </w:tr>
      <w:tr w:rsidR="00C27031" w:rsidRPr="00C27031" w14:paraId="23D4A1F8" w14:textId="77777777" w:rsidTr="008825C2">
        <w:trPr>
          <w:trHeight w:val="420"/>
        </w:trPr>
        <w:tc>
          <w:tcPr>
            <w:tcW w:w="993" w:type="dxa"/>
            <w:shd w:val="clear" w:color="auto" w:fill="auto"/>
            <w:tcMar>
              <w:top w:w="45" w:type="dxa"/>
              <w:left w:w="75" w:type="dxa"/>
              <w:bottom w:w="45" w:type="dxa"/>
              <w:right w:w="75" w:type="dxa"/>
            </w:tcMar>
          </w:tcPr>
          <w:p w14:paraId="75C4AC9C" w14:textId="77777777" w:rsidR="00C27031" w:rsidRPr="00C27031" w:rsidRDefault="00C27031" w:rsidP="00C27031">
            <w:pPr>
              <w:spacing w:after="0" w:line="360" w:lineRule="auto"/>
              <w:rPr>
                <w:sz w:val="24"/>
                <w:szCs w:val="24"/>
              </w:rPr>
            </w:pPr>
            <w:r w:rsidRPr="00C27031">
              <w:rPr>
                <w:sz w:val="24"/>
                <w:szCs w:val="24"/>
              </w:rPr>
              <w:t>1.2</w:t>
            </w:r>
          </w:p>
        </w:tc>
        <w:tc>
          <w:tcPr>
            <w:tcW w:w="2116" w:type="dxa"/>
            <w:shd w:val="clear" w:color="auto" w:fill="auto"/>
            <w:tcMar>
              <w:top w:w="45" w:type="dxa"/>
              <w:left w:w="75" w:type="dxa"/>
              <w:bottom w:w="45" w:type="dxa"/>
              <w:right w:w="75" w:type="dxa"/>
            </w:tcMar>
          </w:tcPr>
          <w:p w14:paraId="151EDE9A" w14:textId="77777777" w:rsidR="00C27031" w:rsidRPr="00C27031" w:rsidRDefault="00C27031" w:rsidP="00C27031">
            <w:pPr>
              <w:spacing w:after="0" w:line="360" w:lineRule="auto"/>
              <w:contextualSpacing/>
              <w:rPr>
                <w:sz w:val="24"/>
                <w:szCs w:val="24"/>
                <w:lang w:val="en-US"/>
              </w:rPr>
            </w:pPr>
            <w:r w:rsidRPr="00C27031">
              <w:rPr>
                <w:sz w:val="24"/>
                <w:szCs w:val="24"/>
                <w:lang w:val="en-US"/>
              </w:rPr>
              <w:t xml:space="preserve">Development and analysis of numerical algorithms for </w:t>
            </w:r>
            <w:r w:rsidRPr="00C27031">
              <w:rPr>
                <w:sz w:val="24"/>
                <w:szCs w:val="24"/>
                <w:lang w:val="en-US"/>
              </w:rPr>
              <w:lastRenderedPageBreak/>
              <w:t>solving problems of determining the coefficients of systems of nonlinear ODEs based on additional statistical information.</w:t>
            </w:r>
          </w:p>
        </w:tc>
        <w:tc>
          <w:tcPr>
            <w:tcW w:w="993" w:type="dxa"/>
            <w:shd w:val="clear" w:color="auto" w:fill="auto"/>
            <w:tcMar>
              <w:top w:w="45" w:type="dxa"/>
              <w:left w:w="75" w:type="dxa"/>
              <w:bottom w:w="45" w:type="dxa"/>
              <w:right w:w="75" w:type="dxa"/>
            </w:tcMar>
          </w:tcPr>
          <w:p w14:paraId="5C4E6C39" w14:textId="77777777" w:rsidR="00C27031" w:rsidRPr="00C27031" w:rsidRDefault="00C27031" w:rsidP="00C27031">
            <w:pPr>
              <w:spacing w:after="0" w:line="360" w:lineRule="auto"/>
              <w:jc w:val="center"/>
              <w:rPr>
                <w:sz w:val="24"/>
                <w:szCs w:val="24"/>
              </w:rPr>
            </w:pPr>
            <w:proofErr w:type="spellStart"/>
            <w:r w:rsidRPr="00C27031">
              <w:rPr>
                <w:sz w:val="24"/>
                <w:szCs w:val="24"/>
              </w:rPr>
              <w:lastRenderedPageBreak/>
              <w:t>April</w:t>
            </w:r>
            <w:proofErr w:type="spellEnd"/>
            <w:r w:rsidRPr="00C27031">
              <w:rPr>
                <w:sz w:val="24"/>
                <w:szCs w:val="24"/>
              </w:rPr>
              <w:t xml:space="preserve"> 2018</w:t>
            </w:r>
            <w:r w:rsidRPr="00C27031">
              <w:rPr>
                <w:sz w:val="24"/>
                <w:szCs w:val="24"/>
                <w:lang w:val="kk-KZ"/>
              </w:rPr>
              <w:t xml:space="preserve"> </w:t>
            </w:r>
          </w:p>
        </w:tc>
        <w:tc>
          <w:tcPr>
            <w:tcW w:w="1275" w:type="dxa"/>
            <w:shd w:val="clear" w:color="auto" w:fill="auto"/>
            <w:tcMar>
              <w:top w:w="45" w:type="dxa"/>
              <w:left w:w="75" w:type="dxa"/>
              <w:bottom w:w="45" w:type="dxa"/>
              <w:right w:w="75" w:type="dxa"/>
            </w:tcMar>
          </w:tcPr>
          <w:p w14:paraId="479A9BFA" w14:textId="77777777" w:rsidR="00C27031" w:rsidRPr="00C27031" w:rsidRDefault="00C27031" w:rsidP="00C27031">
            <w:pPr>
              <w:spacing w:after="0" w:line="360" w:lineRule="auto"/>
              <w:jc w:val="center"/>
              <w:rPr>
                <w:sz w:val="24"/>
                <w:szCs w:val="24"/>
                <w:lang w:val="kk-KZ"/>
              </w:rPr>
            </w:pPr>
            <w:proofErr w:type="spellStart"/>
            <w:r w:rsidRPr="00C27031">
              <w:rPr>
                <w:sz w:val="24"/>
                <w:szCs w:val="24"/>
              </w:rPr>
              <w:t>June</w:t>
            </w:r>
            <w:proofErr w:type="spellEnd"/>
            <w:r w:rsidRPr="00C27031">
              <w:rPr>
                <w:sz w:val="24"/>
                <w:szCs w:val="24"/>
              </w:rPr>
              <w:t xml:space="preserve"> 2018</w:t>
            </w:r>
          </w:p>
        </w:tc>
        <w:tc>
          <w:tcPr>
            <w:tcW w:w="3969" w:type="dxa"/>
            <w:shd w:val="clear" w:color="auto" w:fill="auto"/>
            <w:tcMar>
              <w:top w:w="45" w:type="dxa"/>
              <w:left w:w="75" w:type="dxa"/>
              <w:bottom w:w="45" w:type="dxa"/>
              <w:right w:w="75" w:type="dxa"/>
            </w:tcMar>
          </w:tcPr>
          <w:p w14:paraId="115E946C" w14:textId="77777777" w:rsidR="00C27031" w:rsidRPr="00C27031" w:rsidRDefault="00C27031" w:rsidP="008825C2">
            <w:pPr>
              <w:spacing w:after="0" w:line="360" w:lineRule="auto"/>
              <w:ind w:firstLine="350"/>
              <w:jc w:val="both"/>
              <w:rPr>
                <w:sz w:val="24"/>
                <w:szCs w:val="24"/>
                <w:lang w:val="kk-KZ"/>
              </w:rPr>
            </w:pPr>
            <w:r w:rsidRPr="00C27031">
              <w:rPr>
                <w:sz w:val="24"/>
                <w:szCs w:val="24"/>
                <w:lang w:val="kk-KZ"/>
              </w:rPr>
              <w:t xml:space="preserve">The development and analysis of numerical algorithms for solving problems of determining the coefficients of systems of nonlinear </w:t>
            </w:r>
            <w:r w:rsidRPr="00C27031">
              <w:rPr>
                <w:sz w:val="24"/>
                <w:szCs w:val="24"/>
                <w:lang w:val="kk-KZ"/>
              </w:rPr>
              <w:lastRenderedPageBreak/>
              <w:t>ODEs based on additional statistical information will be carried out.</w:t>
            </w:r>
          </w:p>
          <w:p w14:paraId="7470BB76" w14:textId="77777777" w:rsidR="00C27031" w:rsidRPr="00C27031" w:rsidRDefault="00C27031" w:rsidP="008825C2">
            <w:pPr>
              <w:spacing w:after="0" w:line="360" w:lineRule="auto"/>
              <w:ind w:firstLine="350"/>
              <w:jc w:val="both"/>
              <w:rPr>
                <w:sz w:val="24"/>
                <w:szCs w:val="24"/>
                <w:lang w:val="kk-KZ"/>
              </w:rPr>
            </w:pPr>
            <w:r w:rsidRPr="00C27031">
              <w:rPr>
                <w:spacing w:val="2"/>
                <w:sz w:val="24"/>
                <w:szCs w:val="24"/>
                <w:lang w:val="kk-KZ"/>
              </w:rPr>
              <w:t xml:space="preserve">Stochastic methods will be used (simulated annealing, Monte Carlo, genetic algorithm), which will make it possible with a high probability to determine the region of the global minimum of the </w:t>
            </w:r>
            <w:r w:rsidRPr="00C27031">
              <w:rPr>
                <w:spacing w:val="2"/>
                <w:sz w:val="24"/>
                <w:szCs w:val="24"/>
                <w:lang w:val="en-US"/>
              </w:rPr>
              <w:t>objective</w:t>
            </w:r>
            <w:r w:rsidRPr="00C27031">
              <w:rPr>
                <w:spacing w:val="2"/>
                <w:sz w:val="24"/>
                <w:szCs w:val="24"/>
                <w:lang w:val="kk-KZ"/>
              </w:rPr>
              <w:t xml:space="preserve"> functional in optimization problems.</w:t>
            </w:r>
          </w:p>
        </w:tc>
      </w:tr>
      <w:tr w:rsidR="00C27031" w:rsidRPr="00C27031" w14:paraId="0C6C9331" w14:textId="77777777" w:rsidTr="008825C2">
        <w:trPr>
          <w:trHeight w:val="420"/>
        </w:trPr>
        <w:tc>
          <w:tcPr>
            <w:tcW w:w="993" w:type="dxa"/>
            <w:shd w:val="clear" w:color="auto" w:fill="auto"/>
            <w:tcMar>
              <w:top w:w="45" w:type="dxa"/>
              <w:left w:w="75" w:type="dxa"/>
              <w:bottom w:w="45" w:type="dxa"/>
              <w:right w:w="75" w:type="dxa"/>
            </w:tcMar>
          </w:tcPr>
          <w:p w14:paraId="2F566390" w14:textId="77777777" w:rsidR="00C27031" w:rsidRPr="00C27031" w:rsidRDefault="00C27031" w:rsidP="00C27031">
            <w:pPr>
              <w:spacing w:after="0" w:line="360" w:lineRule="auto"/>
              <w:rPr>
                <w:sz w:val="24"/>
                <w:szCs w:val="24"/>
              </w:rPr>
            </w:pPr>
            <w:r w:rsidRPr="00C27031">
              <w:rPr>
                <w:sz w:val="24"/>
                <w:szCs w:val="24"/>
              </w:rPr>
              <w:lastRenderedPageBreak/>
              <w:t>1.3</w:t>
            </w:r>
          </w:p>
        </w:tc>
        <w:tc>
          <w:tcPr>
            <w:tcW w:w="2116" w:type="dxa"/>
            <w:shd w:val="clear" w:color="auto" w:fill="auto"/>
            <w:tcMar>
              <w:top w:w="45" w:type="dxa"/>
              <w:left w:w="75" w:type="dxa"/>
              <w:bottom w:w="45" w:type="dxa"/>
              <w:right w:w="75" w:type="dxa"/>
            </w:tcMar>
          </w:tcPr>
          <w:p w14:paraId="20365532" w14:textId="77777777" w:rsidR="00C27031" w:rsidRPr="00C27031" w:rsidRDefault="00C27031" w:rsidP="00C27031">
            <w:pPr>
              <w:spacing w:after="0" w:line="360" w:lineRule="auto"/>
              <w:contextualSpacing/>
              <w:rPr>
                <w:sz w:val="24"/>
                <w:szCs w:val="24"/>
                <w:lang w:val="en-US"/>
              </w:rPr>
            </w:pPr>
            <w:r w:rsidRPr="00C27031">
              <w:rPr>
                <w:bCs/>
                <w:sz w:val="24"/>
                <w:szCs w:val="24"/>
                <w:lang w:val="en-US"/>
              </w:rPr>
              <w:t>Research and determination of the coefficients included in the modified Streeter-Phelps models.</w:t>
            </w:r>
          </w:p>
        </w:tc>
        <w:tc>
          <w:tcPr>
            <w:tcW w:w="993" w:type="dxa"/>
            <w:shd w:val="clear" w:color="auto" w:fill="auto"/>
            <w:tcMar>
              <w:top w:w="45" w:type="dxa"/>
              <w:left w:w="75" w:type="dxa"/>
              <w:bottom w:w="45" w:type="dxa"/>
              <w:right w:w="75" w:type="dxa"/>
            </w:tcMar>
          </w:tcPr>
          <w:p w14:paraId="5F6F1662" w14:textId="77777777" w:rsidR="00C27031" w:rsidRPr="00C27031" w:rsidRDefault="00C27031" w:rsidP="00C27031">
            <w:pPr>
              <w:spacing w:after="0" w:line="360" w:lineRule="auto"/>
              <w:jc w:val="center"/>
              <w:rPr>
                <w:sz w:val="24"/>
                <w:szCs w:val="24"/>
                <w:lang w:val="en-US"/>
              </w:rPr>
            </w:pPr>
            <w:proofErr w:type="spellStart"/>
            <w:r w:rsidRPr="00C27031">
              <w:rPr>
                <w:sz w:val="24"/>
                <w:szCs w:val="24"/>
              </w:rPr>
              <w:t>July</w:t>
            </w:r>
            <w:proofErr w:type="spellEnd"/>
            <w:r w:rsidRPr="00C27031">
              <w:rPr>
                <w:sz w:val="24"/>
                <w:szCs w:val="24"/>
              </w:rPr>
              <w:t xml:space="preserve"> 2018</w:t>
            </w:r>
          </w:p>
        </w:tc>
        <w:tc>
          <w:tcPr>
            <w:tcW w:w="1275" w:type="dxa"/>
            <w:shd w:val="clear" w:color="auto" w:fill="auto"/>
            <w:tcMar>
              <w:top w:w="45" w:type="dxa"/>
              <w:left w:w="75" w:type="dxa"/>
              <w:bottom w:w="45" w:type="dxa"/>
              <w:right w:w="75" w:type="dxa"/>
            </w:tcMar>
          </w:tcPr>
          <w:p w14:paraId="43BAA8C9" w14:textId="77777777" w:rsidR="00C27031" w:rsidRPr="00C27031" w:rsidRDefault="00C27031" w:rsidP="00C27031">
            <w:pPr>
              <w:spacing w:after="0" w:line="360" w:lineRule="auto"/>
              <w:jc w:val="center"/>
              <w:rPr>
                <w:sz w:val="24"/>
                <w:szCs w:val="24"/>
                <w:lang w:val="en-US"/>
              </w:rPr>
            </w:pPr>
            <w:proofErr w:type="spellStart"/>
            <w:r w:rsidRPr="00C27031">
              <w:rPr>
                <w:sz w:val="24"/>
                <w:szCs w:val="24"/>
              </w:rPr>
              <w:t>August</w:t>
            </w:r>
            <w:proofErr w:type="spellEnd"/>
            <w:r w:rsidRPr="00C27031">
              <w:rPr>
                <w:sz w:val="24"/>
                <w:szCs w:val="24"/>
              </w:rPr>
              <w:t xml:space="preserve"> 2018</w:t>
            </w:r>
          </w:p>
        </w:tc>
        <w:tc>
          <w:tcPr>
            <w:tcW w:w="3969" w:type="dxa"/>
            <w:shd w:val="clear" w:color="auto" w:fill="auto"/>
            <w:tcMar>
              <w:top w:w="45" w:type="dxa"/>
              <w:left w:w="75" w:type="dxa"/>
              <w:bottom w:w="45" w:type="dxa"/>
              <w:right w:w="75" w:type="dxa"/>
            </w:tcMar>
          </w:tcPr>
          <w:p w14:paraId="6AE9F22C" w14:textId="77777777" w:rsidR="00C27031" w:rsidRPr="00C27031" w:rsidRDefault="00C27031" w:rsidP="008825C2">
            <w:pPr>
              <w:spacing w:after="0" w:line="360" w:lineRule="auto"/>
              <w:ind w:firstLine="350"/>
              <w:jc w:val="both"/>
              <w:rPr>
                <w:bCs/>
                <w:sz w:val="24"/>
                <w:szCs w:val="24"/>
                <w:lang w:val="kk-KZ"/>
              </w:rPr>
            </w:pPr>
            <w:r w:rsidRPr="00C27031">
              <w:rPr>
                <w:bCs/>
                <w:sz w:val="24"/>
                <w:szCs w:val="24"/>
                <w:lang w:val="kk-KZ"/>
              </w:rPr>
              <w:t>Research will be carried out and the coefficients included in the modified Streeter-Phelps models will be determined.</w:t>
            </w:r>
          </w:p>
          <w:p w14:paraId="2BFC62F1" w14:textId="5193E4BF" w:rsidR="00C27031" w:rsidRPr="00C27031" w:rsidRDefault="00C27031" w:rsidP="008825C2">
            <w:pPr>
              <w:spacing w:after="0" w:line="360" w:lineRule="auto"/>
              <w:ind w:firstLine="350"/>
              <w:jc w:val="both"/>
              <w:rPr>
                <w:spacing w:val="2"/>
                <w:sz w:val="24"/>
                <w:szCs w:val="24"/>
              </w:rPr>
            </w:pPr>
            <w:r w:rsidRPr="00C27031">
              <w:rPr>
                <w:bCs/>
                <w:sz w:val="24"/>
                <w:szCs w:val="24"/>
                <w:lang w:val="kk-KZ"/>
              </w:rPr>
              <w:t xml:space="preserve">An algorithm for the numerical solution of the inverse problem of determining these coefficients will be created. </w:t>
            </w:r>
            <w:proofErr w:type="spellStart"/>
            <w:r w:rsidRPr="00C27031">
              <w:rPr>
                <w:bCs/>
                <w:sz w:val="24"/>
                <w:szCs w:val="24"/>
              </w:rPr>
              <w:t>Stability</w:t>
            </w:r>
            <w:proofErr w:type="spellEnd"/>
            <w:r w:rsidRPr="00C27031">
              <w:rPr>
                <w:bCs/>
                <w:sz w:val="24"/>
                <w:szCs w:val="24"/>
                <w:lang w:val="kk-KZ"/>
              </w:rPr>
              <w:t xml:space="preserve"> will be investigated.</w:t>
            </w:r>
          </w:p>
        </w:tc>
      </w:tr>
      <w:tr w:rsidR="00C27031" w:rsidRPr="00C27031" w14:paraId="5D9F2932" w14:textId="77777777" w:rsidTr="008825C2">
        <w:trPr>
          <w:trHeight w:val="420"/>
        </w:trPr>
        <w:tc>
          <w:tcPr>
            <w:tcW w:w="993" w:type="dxa"/>
            <w:shd w:val="clear" w:color="auto" w:fill="auto"/>
            <w:tcMar>
              <w:top w:w="45" w:type="dxa"/>
              <w:left w:w="75" w:type="dxa"/>
              <w:bottom w:w="45" w:type="dxa"/>
              <w:right w:w="75" w:type="dxa"/>
            </w:tcMar>
          </w:tcPr>
          <w:p w14:paraId="3C5777E6" w14:textId="77777777" w:rsidR="00C27031" w:rsidRPr="00C27031" w:rsidRDefault="00C27031" w:rsidP="00C27031">
            <w:pPr>
              <w:spacing w:after="0" w:line="360" w:lineRule="auto"/>
              <w:rPr>
                <w:sz w:val="24"/>
                <w:szCs w:val="24"/>
              </w:rPr>
            </w:pPr>
            <w:r w:rsidRPr="00C27031">
              <w:rPr>
                <w:sz w:val="24"/>
                <w:szCs w:val="24"/>
              </w:rPr>
              <w:t>1.4</w:t>
            </w:r>
          </w:p>
        </w:tc>
        <w:tc>
          <w:tcPr>
            <w:tcW w:w="2116" w:type="dxa"/>
            <w:shd w:val="clear" w:color="auto" w:fill="auto"/>
            <w:tcMar>
              <w:top w:w="45" w:type="dxa"/>
              <w:left w:w="75" w:type="dxa"/>
              <w:bottom w:w="45" w:type="dxa"/>
              <w:right w:w="75" w:type="dxa"/>
            </w:tcMar>
          </w:tcPr>
          <w:p w14:paraId="029F75C5" w14:textId="77777777" w:rsidR="00C27031" w:rsidRPr="00C27031" w:rsidRDefault="00C27031" w:rsidP="00C27031">
            <w:pPr>
              <w:spacing w:after="0" w:line="360" w:lineRule="auto"/>
              <w:contextualSpacing/>
              <w:rPr>
                <w:sz w:val="24"/>
                <w:szCs w:val="24"/>
                <w:lang w:val="en-US"/>
              </w:rPr>
            </w:pPr>
            <w:r w:rsidRPr="00C27031">
              <w:rPr>
                <w:bCs/>
                <w:sz w:val="24"/>
                <w:szCs w:val="24"/>
                <w:lang w:val="en-US"/>
              </w:rPr>
              <w:t>Numerical solution of inverse problems of immunology, epidemiology, pharmacokinetics</w:t>
            </w:r>
            <w:r w:rsidRPr="00C27031">
              <w:rPr>
                <w:spacing w:val="2"/>
                <w:sz w:val="24"/>
                <w:szCs w:val="24"/>
                <w:lang w:val="en-US"/>
              </w:rPr>
              <w:t xml:space="preserve">. </w:t>
            </w:r>
          </w:p>
        </w:tc>
        <w:tc>
          <w:tcPr>
            <w:tcW w:w="993" w:type="dxa"/>
            <w:shd w:val="clear" w:color="auto" w:fill="auto"/>
            <w:tcMar>
              <w:top w:w="45" w:type="dxa"/>
              <w:left w:w="75" w:type="dxa"/>
              <w:bottom w:w="45" w:type="dxa"/>
              <w:right w:w="75" w:type="dxa"/>
            </w:tcMar>
          </w:tcPr>
          <w:p w14:paraId="3A75B76C" w14:textId="77777777" w:rsidR="00C27031" w:rsidRPr="00C27031" w:rsidRDefault="00C27031" w:rsidP="00C27031">
            <w:pPr>
              <w:spacing w:after="0" w:line="360" w:lineRule="auto"/>
              <w:jc w:val="center"/>
              <w:rPr>
                <w:sz w:val="24"/>
                <w:szCs w:val="24"/>
                <w:lang w:val="en-US"/>
              </w:rPr>
            </w:pPr>
            <w:proofErr w:type="spellStart"/>
            <w:r w:rsidRPr="00C27031">
              <w:rPr>
                <w:sz w:val="24"/>
                <w:szCs w:val="24"/>
              </w:rPr>
              <w:t>September</w:t>
            </w:r>
            <w:proofErr w:type="spellEnd"/>
            <w:r w:rsidRPr="00C27031">
              <w:rPr>
                <w:sz w:val="24"/>
                <w:szCs w:val="24"/>
              </w:rPr>
              <w:t xml:space="preserve"> 2018</w:t>
            </w:r>
          </w:p>
        </w:tc>
        <w:tc>
          <w:tcPr>
            <w:tcW w:w="1275" w:type="dxa"/>
            <w:shd w:val="clear" w:color="auto" w:fill="auto"/>
            <w:tcMar>
              <w:top w:w="45" w:type="dxa"/>
              <w:left w:w="75" w:type="dxa"/>
              <w:bottom w:w="45" w:type="dxa"/>
              <w:right w:w="75" w:type="dxa"/>
            </w:tcMar>
          </w:tcPr>
          <w:p w14:paraId="510A6E32" w14:textId="77777777" w:rsidR="00C27031" w:rsidRPr="00C27031" w:rsidRDefault="00C27031" w:rsidP="00C27031">
            <w:pPr>
              <w:spacing w:after="0" w:line="360" w:lineRule="auto"/>
              <w:jc w:val="center"/>
              <w:rPr>
                <w:sz w:val="24"/>
                <w:szCs w:val="24"/>
                <w:lang w:val="en-US"/>
              </w:rPr>
            </w:pPr>
            <w:proofErr w:type="spellStart"/>
            <w:r w:rsidRPr="00C27031">
              <w:rPr>
                <w:sz w:val="24"/>
                <w:szCs w:val="24"/>
              </w:rPr>
              <w:t>Until</w:t>
            </w:r>
            <w:proofErr w:type="spellEnd"/>
            <w:r w:rsidRPr="00C27031">
              <w:rPr>
                <w:sz w:val="24"/>
                <w:szCs w:val="24"/>
              </w:rPr>
              <w:t xml:space="preserve"> 1 </w:t>
            </w:r>
            <w:proofErr w:type="spellStart"/>
            <w:r w:rsidRPr="00C27031">
              <w:rPr>
                <w:sz w:val="24"/>
                <w:szCs w:val="24"/>
              </w:rPr>
              <w:t>November</w:t>
            </w:r>
            <w:proofErr w:type="spellEnd"/>
            <w:r w:rsidRPr="00C27031">
              <w:rPr>
                <w:sz w:val="24"/>
                <w:szCs w:val="24"/>
              </w:rPr>
              <w:t xml:space="preserve"> 2018</w:t>
            </w:r>
          </w:p>
        </w:tc>
        <w:tc>
          <w:tcPr>
            <w:tcW w:w="3969" w:type="dxa"/>
            <w:shd w:val="clear" w:color="auto" w:fill="auto"/>
            <w:tcMar>
              <w:top w:w="45" w:type="dxa"/>
              <w:left w:w="75" w:type="dxa"/>
              <w:bottom w:w="45" w:type="dxa"/>
              <w:right w:w="75" w:type="dxa"/>
            </w:tcMar>
          </w:tcPr>
          <w:p w14:paraId="18325B58" w14:textId="31BB516C" w:rsidR="00C27031" w:rsidRPr="00C27031" w:rsidRDefault="00C27031" w:rsidP="008825C2">
            <w:pPr>
              <w:spacing w:after="0" w:line="360" w:lineRule="auto"/>
              <w:ind w:firstLine="350"/>
              <w:jc w:val="both"/>
              <w:rPr>
                <w:bCs/>
                <w:sz w:val="24"/>
                <w:szCs w:val="24"/>
                <w:lang w:val="en-US"/>
              </w:rPr>
            </w:pPr>
            <w:r w:rsidRPr="00C27031">
              <w:rPr>
                <w:bCs/>
                <w:sz w:val="24"/>
                <w:szCs w:val="24"/>
                <w:lang w:val="en-US"/>
              </w:rPr>
              <w:t xml:space="preserve">Numerical solution of inverse problems of immunology, epidemiology, </w:t>
            </w:r>
            <w:proofErr w:type="gramStart"/>
            <w:r w:rsidRPr="00C27031">
              <w:rPr>
                <w:bCs/>
                <w:sz w:val="24"/>
                <w:szCs w:val="24"/>
                <w:lang w:val="en-US"/>
              </w:rPr>
              <w:t>pharmacokinetics</w:t>
            </w:r>
            <w:proofErr w:type="gramEnd"/>
            <w:r w:rsidRPr="00C27031">
              <w:rPr>
                <w:bCs/>
                <w:sz w:val="24"/>
                <w:szCs w:val="24"/>
                <w:lang w:val="en-US"/>
              </w:rPr>
              <w:t xml:space="preserve"> will be obtained.</w:t>
            </w:r>
          </w:p>
          <w:p w14:paraId="5EE6F703" w14:textId="7A2F747F" w:rsidR="00C27031" w:rsidRPr="00C27031" w:rsidRDefault="00C27031" w:rsidP="008825C2">
            <w:pPr>
              <w:spacing w:after="0" w:line="360" w:lineRule="auto"/>
              <w:ind w:firstLine="350"/>
              <w:jc w:val="both"/>
              <w:rPr>
                <w:spacing w:val="2"/>
                <w:sz w:val="24"/>
                <w:szCs w:val="24"/>
                <w:lang w:val="en-US"/>
              </w:rPr>
            </w:pPr>
            <w:r w:rsidRPr="00C27031">
              <w:rPr>
                <w:bCs/>
                <w:sz w:val="24"/>
                <w:szCs w:val="24"/>
                <w:lang w:val="en-US"/>
              </w:rPr>
              <w:t xml:space="preserve">Numerical implementation of modeling processes in immunology and epidemiology </w:t>
            </w:r>
            <w:proofErr w:type="gramStart"/>
            <w:r w:rsidRPr="00C27031">
              <w:rPr>
                <w:bCs/>
                <w:sz w:val="24"/>
                <w:szCs w:val="24"/>
                <w:lang w:val="en-US"/>
              </w:rPr>
              <w:t>will be carried out,</w:t>
            </w:r>
            <w:proofErr w:type="gramEnd"/>
            <w:r w:rsidRPr="00C27031">
              <w:rPr>
                <w:bCs/>
                <w:sz w:val="24"/>
                <w:szCs w:val="24"/>
                <w:lang w:val="en-US"/>
              </w:rPr>
              <w:t xml:space="preserve"> including intermediate results and conclusions on the used models.</w:t>
            </w:r>
          </w:p>
        </w:tc>
      </w:tr>
      <w:tr w:rsidR="00C27031" w:rsidRPr="00C27031" w14:paraId="5F9E2FC9" w14:textId="77777777" w:rsidTr="008825C2">
        <w:trPr>
          <w:trHeight w:val="420"/>
        </w:trPr>
        <w:tc>
          <w:tcPr>
            <w:tcW w:w="993" w:type="dxa"/>
            <w:shd w:val="clear" w:color="auto" w:fill="auto"/>
            <w:tcMar>
              <w:top w:w="45" w:type="dxa"/>
              <w:left w:w="75" w:type="dxa"/>
              <w:bottom w:w="45" w:type="dxa"/>
              <w:right w:w="75" w:type="dxa"/>
            </w:tcMar>
          </w:tcPr>
          <w:p w14:paraId="3DFC4DB6" w14:textId="77777777" w:rsidR="00C27031" w:rsidRPr="00C27031" w:rsidRDefault="00C27031" w:rsidP="00C27031">
            <w:pPr>
              <w:spacing w:after="0" w:line="360" w:lineRule="auto"/>
              <w:rPr>
                <w:sz w:val="24"/>
                <w:szCs w:val="24"/>
              </w:rPr>
            </w:pPr>
            <w:r w:rsidRPr="00C27031">
              <w:rPr>
                <w:sz w:val="24"/>
                <w:szCs w:val="24"/>
              </w:rPr>
              <w:t>2.</w:t>
            </w:r>
          </w:p>
        </w:tc>
        <w:tc>
          <w:tcPr>
            <w:tcW w:w="2116" w:type="dxa"/>
            <w:shd w:val="clear" w:color="auto" w:fill="auto"/>
            <w:tcMar>
              <w:top w:w="45" w:type="dxa"/>
              <w:left w:w="75" w:type="dxa"/>
              <w:bottom w:w="45" w:type="dxa"/>
              <w:right w:w="75" w:type="dxa"/>
            </w:tcMar>
          </w:tcPr>
          <w:p w14:paraId="133E2433" w14:textId="77777777" w:rsidR="00C27031" w:rsidRPr="00C27031" w:rsidRDefault="00C27031" w:rsidP="00C27031">
            <w:pPr>
              <w:spacing w:after="0" w:line="360" w:lineRule="auto"/>
              <w:contextualSpacing/>
              <w:rPr>
                <w:sz w:val="24"/>
                <w:szCs w:val="24"/>
                <w:lang w:val="en-US"/>
              </w:rPr>
            </w:pPr>
            <w:r w:rsidRPr="00C27031">
              <w:rPr>
                <w:rFonts w:eastAsia="Calibri"/>
                <w:sz w:val="24"/>
                <w:szCs w:val="24"/>
                <w:lang w:val="en-US"/>
              </w:rPr>
              <w:t>Investigation and development of numerical methods for solving direct and coefficient inverse problems.</w:t>
            </w:r>
          </w:p>
        </w:tc>
        <w:tc>
          <w:tcPr>
            <w:tcW w:w="993" w:type="dxa"/>
            <w:shd w:val="clear" w:color="auto" w:fill="auto"/>
            <w:tcMar>
              <w:top w:w="45" w:type="dxa"/>
              <w:left w:w="75" w:type="dxa"/>
              <w:bottom w:w="45" w:type="dxa"/>
              <w:right w:w="75" w:type="dxa"/>
            </w:tcMar>
          </w:tcPr>
          <w:p w14:paraId="51FF6D47" w14:textId="77777777" w:rsidR="00C27031" w:rsidRPr="00C27031" w:rsidRDefault="00C27031" w:rsidP="00C27031">
            <w:pPr>
              <w:spacing w:after="0" w:line="360" w:lineRule="auto"/>
              <w:jc w:val="center"/>
              <w:rPr>
                <w:rFonts w:eastAsia="Calibri"/>
                <w:sz w:val="24"/>
                <w:szCs w:val="24"/>
                <w:lang w:val="en-US"/>
              </w:rPr>
            </w:pPr>
            <w:proofErr w:type="spellStart"/>
            <w:r w:rsidRPr="00C27031">
              <w:rPr>
                <w:rFonts w:eastAsia="Calibri"/>
                <w:sz w:val="24"/>
                <w:szCs w:val="24"/>
              </w:rPr>
              <w:t>January</w:t>
            </w:r>
            <w:proofErr w:type="spellEnd"/>
            <w:r w:rsidRPr="00C27031">
              <w:rPr>
                <w:rFonts w:eastAsia="Calibri"/>
                <w:sz w:val="24"/>
                <w:szCs w:val="24"/>
              </w:rPr>
              <w:t xml:space="preserve"> 2019</w:t>
            </w:r>
          </w:p>
        </w:tc>
        <w:tc>
          <w:tcPr>
            <w:tcW w:w="1275" w:type="dxa"/>
            <w:shd w:val="clear" w:color="auto" w:fill="auto"/>
            <w:tcMar>
              <w:top w:w="45" w:type="dxa"/>
              <w:left w:w="75" w:type="dxa"/>
              <w:bottom w:w="45" w:type="dxa"/>
              <w:right w:w="75" w:type="dxa"/>
            </w:tcMar>
          </w:tcPr>
          <w:p w14:paraId="4F1011D6" w14:textId="77777777" w:rsidR="00C27031" w:rsidRPr="00C27031" w:rsidRDefault="00C27031" w:rsidP="00C27031">
            <w:pPr>
              <w:spacing w:after="0" w:line="360" w:lineRule="auto"/>
              <w:jc w:val="center"/>
              <w:rPr>
                <w:rFonts w:eastAsia="Calibri"/>
                <w:sz w:val="24"/>
                <w:szCs w:val="24"/>
                <w:lang w:val="en-US"/>
              </w:rPr>
            </w:pPr>
            <w:proofErr w:type="spellStart"/>
            <w:r w:rsidRPr="00C27031">
              <w:rPr>
                <w:rFonts w:eastAsia="Calibri"/>
                <w:sz w:val="24"/>
                <w:szCs w:val="24"/>
              </w:rPr>
              <w:t>Until</w:t>
            </w:r>
            <w:proofErr w:type="spellEnd"/>
            <w:r w:rsidRPr="00C27031">
              <w:rPr>
                <w:rFonts w:eastAsia="Calibri"/>
                <w:sz w:val="24"/>
                <w:szCs w:val="24"/>
              </w:rPr>
              <w:t xml:space="preserve"> 1 </w:t>
            </w:r>
            <w:proofErr w:type="spellStart"/>
            <w:r w:rsidRPr="00C27031">
              <w:rPr>
                <w:rFonts w:eastAsia="Calibri"/>
                <w:sz w:val="24"/>
                <w:szCs w:val="24"/>
              </w:rPr>
              <w:t>November</w:t>
            </w:r>
            <w:proofErr w:type="spellEnd"/>
            <w:r w:rsidRPr="00C27031">
              <w:rPr>
                <w:rFonts w:eastAsia="Calibri"/>
                <w:sz w:val="24"/>
                <w:szCs w:val="24"/>
              </w:rPr>
              <w:t xml:space="preserve"> 2019</w:t>
            </w:r>
          </w:p>
        </w:tc>
        <w:tc>
          <w:tcPr>
            <w:tcW w:w="3969" w:type="dxa"/>
            <w:shd w:val="clear" w:color="auto" w:fill="auto"/>
            <w:tcMar>
              <w:top w:w="45" w:type="dxa"/>
              <w:left w:w="75" w:type="dxa"/>
              <w:bottom w:w="45" w:type="dxa"/>
              <w:right w:w="75" w:type="dxa"/>
            </w:tcMar>
          </w:tcPr>
          <w:p w14:paraId="36891ECD" w14:textId="09952B4B" w:rsidR="00C27031" w:rsidRPr="00C27031" w:rsidRDefault="00C27031" w:rsidP="008825C2">
            <w:pPr>
              <w:spacing w:after="0" w:line="360" w:lineRule="auto"/>
              <w:ind w:firstLine="350"/>
              <w:jc w:val="both"/>
              <w:rPr>
                <w:sz w:val="24"/>
                <w:szCs w:val="24"/>
                <w:lang w:val="en-US"/>
              </w:rPr>
            </w:pPr>
            <w:r w:rsidRPr="00C27031">
              <w:rPr>
                <w:sz w:val="24"/>
                <w:szCs w:val="24"/>
                <w:lang w:val="en-US"/>
              </w:rPr>
              <w:t xml:space="preserve">Research and development of numerical methods for solving direct and coefficient inverse problems </w:t>
            </w:r>
            <w:proofErr w:type="gramStart"/>
            <w:r w:rsidRPr="00C27031">
              <w:rPr>
                <w:sz w:val="24"/>
                <w:szCs w:val="24"/>
                <w:lang w:val="en-US"/>
              </w:rPr>
              <w:t>will be carried out</w:t>
            </w:r>
            <w:proofErr w:type="gramEnd"/>
            <w:r w:rsidRPr="00C27031">
              <w:rPr>
                <w:sz w:val="24"/>
                <w:szCs w:val="24"/>
                <w:lang w:val="en-US"/>
              </w:rPr>
              <w:t>.</w:t>
            </w:r>
          </w:p>
          <w:p w14:paraId="456F7311" w14:textId="3AAA992A" w:rsidR="00C27031" w:rsidRPr="00C27031" w:rsidRDefault="00C27031" w:rsidP="008825C2">
            <w:pPr>
              <w:spacing w:after="0" w:line="360" w:lineRule="auto"/>
              <w:ind w:firstLine="350"/>
              <w:jc w:val="both"/>
              <w:rPr>
                <w:sz w:val="24"/>
                <w:szCs w:val="24"/>
                <w:lang w:val="en-US"/>
              </w:rPr>
            </w:pPr>
            <w:r w:rsidRPr="00C27031">
              <w:rPr>
                <w:sz w:val="24"/>
                <w:szCs w:val="24"/>
                <w:lang w:val="en-US"/>
              </w:rPr>
              <w:t xml:space="preserve">Stable algorithms for restoring seismic parameters and unknown coefficients of dynamic inverse problems </w:t>
            </w:r>
            <w:proofErr w:type="gramStart"/>
            <w:r w:rsidRPr="00C27031">
              <w:rPr>
                <w:sz w:val="24"/>
                <w:szCs w:val="24"/>
                <w:lang w:val="en-US"/>
              </w:rPr>
              <w:t>will be developed</w:t>
            </w:r>
            <w:proofErr w:type="gramEnd"/>
            <w:r w:rsidRPr="00C27031">
              <w:rPr>
                <w:sz w:val="24"/>
                <w:szCs w:val="24"/>
                <w:lang w:val="en-US"/>
              </w:rPr>
              <w:t>.</w:t>
            </w:r>
          </w:p>
        </w:tc>
      </w:tr>
      <w:tr w:rsidR="00C27031" w:rsidRPr="00C27031" w14:paraId="2E51AA76" w14:textId="77777777" w:rsidTr="008825C2">
        <w:trPr>
          <w:trHeight w:val="241"/>
        </w:trPr>
        <w:tc>
          <w:tcPr>
            <w:tcW w:w="993" w:type="dxa"/>
            <w:shd w:val="clear" w:color="auto" w:fill="auto"/>
            <w:tcMar>
              <w:top w:w="45" w:type="dxa"/>
              <w:left w:w="75" w:type="dxa"/>
              <w:bottom w:w="45" w:type="dxa"/>
              <w:right w:w="75" w:type="dxa"/>
            </w:tcMar>
          </w:tcPr>
          <w:p w14:paraId="529C1F57" w14:textId="77777777" w:rsidR="00C27031" w:rsidRPr="00C27031" w:rsidRDefault="00C27031" w:rsidP="00C27031">
            <w:pPr>
              <w:spacing w:after="0" w:line="360" w:lineRule="auto"/>
              <w:rPr>
                <w:sz w:val="24"/>
                <w:szCs w:val="24"/>
              </w:rPr>
            </w:pPr>
            <w:r w:rsidRPr="00C27031">
              <w:rPr>
                <w:sz w:val="24"/>
                <w:szCs w:val="24"/>
              </w:rPr>
              <w:lastRenderedPageBreak/>
              <w:t>2.1</w:t>
            </w:r>
          </w:p>
        </w:tc>
        <w:tc>
          <w:tcPr>
            <w:tcW w:w="2116" w:type="dxa"/>
            <w:shd w:val="clear" w:color="auto" w:fill="auto"/>
            <w:tcMar>
              <w:top w:w="45" w:type="dxa"/>
              <w:left w:w="75" w:type="dxa"/>
              <w:bottom w:w="45" w:type="dxa"/>
              <w:right w:w="75" w:type="dxa"/>
            </w:tcMar>
          </w:tcPr>
          <w:p w14:paraId="4A6B26F8" w14:textId="77777777" w:rsidR="00C27031" w:rsidRPr="00C27031" w:rsidRDefault="00C27031" w:rsidP="00C27031">
            <w:pPr>
              <w:spacing w:after="0" w:line="360" w:lineRule="auto"/>
              <w:contextualSpacing/>
              <w:rPr>
                <w:spacing w:val="2"/>
                <w:sz w:val="24"/>
                <w:szCs w:val="24"/>
                <w:lang w:val="en-US"/>
              </w:rPr>
            </w:pPr>
            <w:r w:rsidRPr="00C27031">
              <w:rPr>
                <w:sz w:val="24"/>
                <w:szCs w:val="24"/>
                <w:lang w:val="en-US"/>
              </w:rPr>
              <w:t>Development and justification of direct methods for restoring seismic parameters of environment by areal observation systems.</w:t>
            </w:r>
          </w:p>
        </w:tc>
        <w:tc>
          <w:tcPr>
            <w:tcW w:w="993" w:type="dxa"/>
            <w:shd w:val="clear" w:color="auto" w:fill="auto"/>
            <w:tcMar>
              <w:top w:w="45" w:type="dxa"/>
              <w:left w:w="75" w:type="dxa"/>
              <w:bottom w:w="45" w:type="dxa"/>
              <w:right w:w="75" w:type="dxa"/>
            </w:tcMar>
          </w:tcPr>
          <w:p w14:paraId="0BC2D42F" w14:textId="77777777" w:rsidR="00C27031" w:rsidRPr="00C27031" w:rsidRDefault="00C27031" w:rsidP="00C27031">
            <w:pPr>
              <w:spacing w:after="0" w:line="360" w:lineRule="auto"/>
              <w:jc w:val="center"/>
              <w:rPr>
                <w:sz w:val="24"/>
                <w:szCs w:val="24"/>
              </w:rPr>
            </w:pPr>
            <w:proofErr w:type="spellStart"/>
            <w:r w:rsidRPr="00C27031">
              <w:rPr>
                <w:rFonts w:eastAsia="Calibri"/>
                <w:sz w:val="24"/>
                <w:szCs w:val="24"/>
              </w:rPr>
              <w:t>January</w:t>
            </w:r>
            <w:proofErr w:type="spellEnd"/>
            <w:r w:rsidRPr="00C27031">
              <w:rPr>
                <w:rFonts w:eastAsia="Calibri"/>
                <w:sz w:val="24"/>
                <w:szCs w:val="24"/>
              </w:rPr>
              <w:t xml:space="preserve"> 2019</w:t>
            </w:r>
          </w:p>
        </w:tc>
        <w:tc>
          <w:tcPr>
            <w:tcW w:w="1275" w:type="dxa"/>
            <w:shd w:val="clear" w:color="auto" w:fill="auto"/>
            <w:tcMar>
              <w:top w:w="45" w:type="dxa"/>
              <w:left w:w="75" w:type="dxa"/>
              <w:bottom w:w="45" w:type="dxa"/>
              <w:right w:w="75" w:type="dxa"/>
            </w:tcMar>
          </w:tcPr>
          <w:p w14:paraId="4C52CB9E" w14:textId="77777777" w:rsidR="00C27031" w:rsidRPr="00C27031" w:rsidRDefault="00C27031" w:rsidP="00C27031">
            <w:pPr>
              <w:spacing w:after="0" w:line="360" w:lineRule="auto"/>
              <w:jc w:val="center"/>
              <w:rPr>
                <w:rFonts w:eastAsia="Calibri"/>
                <w:sz w:val="24"/>
                <w:szCs w:val="24"/>
              </w:rPr>
            </w:pPr>
            <w:proofErr w:type="spellStart"/>
            <w:r w:rsidRPr="00C27031">
              <w:rPr>
                <w:rFonts w:eastAsia="Calibri"/>
                <w:sz w:val="24"/>
                <w:szCs w:val="24"/>
              </w:rPr>
              <w:t>April</w:t>
            </w:r>
            <w:proofErr w:type="spellEnd"/>
            <w:r w:rsidRPr="00C27031">
              <w:rPr>
                <w:rFonts w:eastAsia="Calibri"/>
                <w:sz w:val="24"/>
                <w:szCs w:val="24"/>
              </w:rPr>
              <w:t xml:space="preserve"> </w:t>
            </w:r>
          </w:p>
          <w:p w14:paraId="1F5A3D40" w14:textId="77777777" w:rsidR="00C27031" w:rsidRPr="00C27031" w:rsidRDefault="00C27031" w:rsidP="00C27031">
            <w:pPr>
              <w:spacing w:after="0" w:line="360" w:lineRule="auto"/>
              <w:jc w:val="center"/>
              <w:rPr>
                <w:rFonts w:eastAsia="Calibri"/>
                <w:sz w:val="24"/>
                <w:szCs w:val="24"/>
                <w:lang w:val="en-US"/>
              </w:rPr>
            </w:pPr>
            <w:r w:rsidRPr="00C27031">
              <w:rPr>
                <w:rFonts w:eastAsia="Calibri"/>
                <w:sz w:val="24"/>
                <w:szCs w:val="24"/>
              </w:rPr>
              <w:t>2019</w:t>
            </w:r>
          </w:p>
        </w:tc>
        <w:tc>
          <w:tcPr>
            <w:tcW w:w="3969" w:type="dxa"/>
            <w:shd w:val="clear" w:color="auto" w:fill="auto"/>
            <w:tcMar>
              <w:top w:w="45" w:type="dxa"/>
              <w:left w:w="75" w:type="dxa"/>
              <w:bottom w:w="45" w:type="dxa"/>
              <w:right w:w="75" w:type="dxa"/>
            </w:tcMar>
          </w:tcPr>
          <w:p w14:paraId="63EC7359" w14:textId="3DC2AD96" w:rsidR="00C27031" w:rsidRPr="00C27031" w:rsidRDefault="00C27031" w:rsidP="008825C2">
            <w:pPr>
              <w:spacing w:after="0" w:line="360" w:lineRule="auto"/>
              <w:ind w:firstLine="350"/>
              <w:jc w:val="both"/>
              <w:rPr>
                <w:sz w:val="24"/>
                <w:szCs w:val="24"/>
                <w:lang w:val="en-US"/>
              </w:rPr>
            </w:pPr>
            <w:r w:rsidRPr="00C27031">
              <w:rPr>
                <w:sz w:val="24"/>
                <w:szCs w:val="24"/>
                <w:lang w:val="en-US"/>
              </w:rPr>
              <w:t xml:space="preserve">The development and justification of direct methods for restoring seismic parameters of the environment from areal observation systems </w:t>
            </w:r>
            <w:proofErr w:type="gramStart"/>
            <w:r w:rsidRPr="00C27031">
              <w:rPr>
                <w:sz w:val="24"/>
                <w:szCs w:val="24"/>
                <w:lang w:val="en-US"/>
              </w:rPr>
              <w:t>will be carried out</w:t>
            </w:r>
            <w:proofErr w:type="gramEnd"/>
            <w:r w:rsidRPr="00C27031">
              <w:rPr>
                <w:sz w:val="24"/>
                <w:szCs w:val="24"/>
                <w:lang w:val="en-US"/>
              </w:rPr>
              <w:t>.</w:t>
            </w:r>
          </w:p>
          <w:p w14:paraId="011218E5" w14:textId="708A1859" w:rsidR="00C27031" w:rsidRPr="00C27031" w:rsidRDefault="00C27031" w:rsidP="008825C2">
            <w:pPr>
              <w:spacing w:after="0" w:line="360" w:lineRule="auto"/>
              <w:ind w:firstLine="350"/>
              <w:jc w:val="both"/>
              <w:rPr>
                <w:spacing w:val="2"/>
                <w:sz w:val="24"/>
                <w:szCs w:val="24"/>
                <w:lang w:val="en-US"/>
              </w:rPr>
            </w:pPr>
            <w:r w:rsidRPr="00C27031">
              <w:rPr>
                <w:sz w:val="24"/>
                <w:szCs w:val="24"/>
                <w:lang w:val="en-US"/>
              </w:rPr>
              <w:t xml:space="preserve">A direct algorithm for reconstructing the velocity model of the medium </w:t>
            </w:r>
            <w:proofErr w:type="gramStart"/>
            <w:r w:rsidRPr="00C27031">
              <w:rPr>
                <w:sz w:val="24"/>
                <w:szCs w:val="24"/>
                <w:lang w:val="en-US"/>
              </w:rPr>
              <w:t>will be developed</w:t>
            </w:r>
            <w:proofErr w:type="gramEnd"/>
            <w:r w:rsidRPr="00C27031">
              <w:rPr>
                <w:sz w:val="24"/>
                <w:szCs w:val="24"/>
                <w:lang w:val="en-US"/>
              </w:rPr>
              <w:t xml:space="preserve"> based on the </w:t>
            </w:r>
            <w:proofErr w:type="spellStart"/>
            <w:r w:rsidRPr="00C27031">
              <w:rPr>
                <w:sz w:val="24"/>
                <w:szCs w:val="24"/>
                <w:lang w:val="en-US"/>
              </w:rPr>
              <w:t>Gelfand-Levitan-Krein</w:t>
            </w:r>
            <w:proofErr w:type="spellEnd"/>
            <w:r w:rsidRPr="00C27031">
              <w:rPr>
                <w:sz w:val="24"/>
                <w:szCs w:val="24"/>
                <w:lang w:val="en-US"/>
              </w:rPr>
              <w:t xml:space="preserve"> method and the boundary control method.</w:t>
            </w:r>
          </w:p>
        </w:tc>
      </w:tr>
      <w:tr w:rsidR="00C27031" w:rsidRPr="00C27031" w14:paraId="0D1C1DCE" w14:textId="77777777" w:rsidTr="008825C2">
        <w:trPr>
          <w:trHeight w:val="420"/>
        </w:trPr>
        <w:tc>
          <w:tcPr>
            <w:tcW w:w="993" w:type="dxa"/>
            <w:shd w:val="clear" w:color="auto" w:fill="auto"/>
            <w:tcMar>
              <w:top w:w="45" w:type="dxa"/>
              <w:left w:w="75" w:type="dxa"/>
              <w:bottom w:w="45" w:type="dxa"/>
              <w:right w:w="75" w:type="dxa"/>
            </w:tcMar>
          </w:tcPr>
          <w:p w14:paraId="0E053D39" w14:textId="77777777" w:rsidR="00C27031" w:rsidRPr="00C27031" w:rsidRDefault="00C27031" w:rsidP="00C27031">
            <w:pPr>
              <w:spacing w:after="0" w:line="360" w:lineRule="auto"/>
              <w:rPr>
                <w:sz w:val="24"/>
                <w:szCs w:val="24"/>
              </w:rPr>
            </w:pPr>
            <w:r w:rsidRPr="00C27031">
              <w:rPr>
                <w:sz w:val="24"/>
                <w:szCs w:val="24"/>
              </w:rPr>
              <w:t>2.2</w:t>
            </w:r>
          </w:p>
        </w:tc>
        <w:tc>
          <w:tcPr>
            <w:tcW w:w="2116" w:type="dxa"/>
            <w:shd w:val="clear" w:color="auto" w:fill="auto"/>
            <w:tcMar>
              <w:top w:w="45" w:type="dxa"/>
              <w:left w:w="75" w:type="dxa"/>
              <w:bottom w:w="45" w:type="dxa"/>
              <w:right w:w="75" w:type="dxa"/>
            </w:tcMar>
          </w:tcPr>
          <w:p w14:paraId="7A0A7634" w14:textId="77777777" w:rsidR="00C27031" w:rsidRPr="00C27031" w:rsidRDefault="00C27031" w:rsidP="00C27031">
            <w:pPr>
              <w:spacing w:after="0" w:line="360" w:lineRule="auto"/>
              <w:contextualSpacing/>
              <w:rPr>
                <w:sz w:val="24"/>
                <w:szCs w:val="24"/>
                <w:lang w:val="en-US"/>
              </w:rPr>
            </w:pPr>
            <w:r w:rsidRPr="00C27031">
              <w:rPr>
                <w:sz w:val="24"/>
                <w:szCs w:val="24"/>
                <w:lang w:val="en-US"/>
              </w:rPr>
              <w:t>Investigation of the problem for restoring time-dependent coefficients in dynamic inverse problems.</w:t>
            </w:r>
          </w:p>
        </w:tc>
        <w:tc>
          <w:tcPr>
            <w:tcW w:w="993" w:type="dxa"/>
            <w:shd w:val="clear" w:color="auto" w:fill="auto"/>
            <w:tcMar>
              <w:top w:w="45" w:type="dxa"/>
              <w:left w:w="75" w:type="dxa"/>
              <w:bottom w:w="45" w:type="dxa"/>
              <w:right w:w="75" w:type="dxa"/>
            </w:tcMar>
          </w:tcPr>
          <w:p w14:paraId="7E659DD0" w14:textId="77777777" w:rsidR="00C27031" w:rsidRPr="00C27031" w:rsidRDefault="00C27031" w:rsidP="00C27031">
            <w:pPr>
              <w:spacing w:after="0" w:line="360" w:lineRule="auto"/>
              <w:jc w:val="center"/>
              <w:rPr>
                <w:sz w:val="24"/>
                <w:szCs w:val="24"/>
                <w:lang w:val="en-US"/>
              </w:rPr>
            </w:pPr>
            <w:proofErr w:type="spellStart"/>
            <w:r w:rsidRPr="00C27031">
              <w:rPr>
                <w:sz w:val="24"/>
                <w:szCs w:val="24"/>
              </w:rPr>
              <w:t>May</w:t>
            </w:r>
            <w:proofErr w:type="spellEnd"/>
            <w:r w:rsidRPr="00C27031">
              <w:rPr>
                <w:sz w:val="24"/>
                <w:szCs w:val="24"/>
              </w:rPr>
              <w:t xml:space="preserve"> 2019</w:t>
            </w:r>
          </w:p>
        </w:tc>
        <w:tc>
          <w:tcPr>
            <w:tcW w:w="1275" w:type="dxa"/>
            <w:shd w:val="clear" w:color="auto" w:fill="auto"/>
            <w:tcMar>
              <w:top w:w="45" w:type="dxa"/>
              <w:left w:w="75" w:type="dxa"/>
              <w:bottom w:w="45" w:type="dxa"/>
              <w:right w:w="75" w:type="dxa"/>
            </w:tcMar>
          </w:tcPr>
          <w:p w14:paraId="1B6432F8" w14:textId="77777777" w:rsidR="00C27031" w:rsidRPr="00C27031" w:rsidRDefault="00C27031" w:rsidP="00C27031">
            <w:pPr>
              <w:spacing w:after="0" w:line="360" w:lineRule="auto"/>
              <w:jc w:val="center"/>
              <w:rPr>
                <w:sz w:val="24"/>
                <w:szCs w:val="24"/>
              </w:rPr>
            </w:pPr>
            <w:proofErr w:type="spellStart"/>
            <w:r w:rsidRPr="00C27031">
              <w:rPr>
                <w:sz w:val="24"/>
                <w:szCs w:val="24"/>
              </w:rPr>
              <w:t>July</w:t>
            </w:r>
            <w:proofErr w:type="spellEnd"/>
            <w:r w:rsidRPr="00C27031">
              <w:rPr>
                <w:sz w:val="24"/>
                <w:szCs w:val="24"/>
              </w:rPr>
              <w:t xml:space="preserve"> </w:t>
            </w:r>
          </w:p>
          <w:p w14:paraId="6E04180D" w14:textId="77777777" w:rsidR="00C27031" w:rsidRPr="00C27031" w:rsidRDefault="00C27031" w:rsidP="00C27031">
            <w:pPr>
              <w:spacing w:after="0" w:line="360" w:lineRule="auto"/>
              <w:jc w:val="center"/>
              <w:rPr>
                <w:sz w:val="24"/>
                <w:szCs w:val="24"/>
                <w:lang w:val="kk-KZ"/>
              </w:rPr>
            </w:pPr>
            <w:r w:rsidRPr="00C27031">
              <w:rPr>
                <w:sz w:val="24"/>
                <w:szCs w:val="24"/>
              </w:rPr>
              <w:t>2019</w:t>
            </w:r>
          </w:p>
        </w:tc>
        <w:tc>
          <w:tcPr>
            <w:tcW w:w="3969" w:type="dxa"/>
            <w:shd w:val="clear" w:color="auto" w:fill="auto"/>
            <w:tcMar>
              <w:top w:w="45" w:type="dxa"/>
              <w:left w:w="75" w:type="dxa"/>
              <w:bottom w:w="45" w:type="dxa"/>
              <w:right w:w="75" w:type="dxa"/>
            </w:tcMar>
          </w:tcPr>
          <w:p w14:paraId="2E1BA143" w14:textId="7CD50BC2" w:rsidR="00C27031" w:rsidRPr="00C27031" w:rsidRDefault="00C27031" w:rsidP="008825C2">
            <w:pPr>
              <w:spacing w:after="0" w:line="360" w:lineRule="auto"/>
              <w:ind w:firstLine="350"/>
              <w:jc w:val="both"/>
              <w:rPr>
                <w:sz w:val="24"/>
                <w:szCs w:val="24"/>
                <w:lang w:val="en-US"/>
              </w:rPr>
            </w:pPr>
            <w:r w:rsidRPr="00C27031">
              <w:rPr>
                <w:sz w:val="24"/>
                <w:szCs w:val="24"/>
                <w:lang w:val="en-US"/>
              </w:rPr>
              <w:t xml:space="preserve">The study of the problem of restoring coefficients depending on time in dynamic inverse problems </w:t>
            </w:r>
            <w:proofErr w:type="gramStart"/>
            <w:r w:rsidRPr="00C27031">
              <w:rPr>
                <w:sz w:val="24"/>
                <w:szCs w:val="24"/>
                <w:lang w:val="en-US"/>
              </w:rPr>
              <w:t>will be carried out</w:t>
            </w:r>
            <w:proofErr w:type="gramEnd"/>
            <w:r w:rsidRPr="00C27031">
              <w:rPr>
                <w:sz w:val="24"/>
                <w:szCs w:val="24"/>
                <w:lang w:val="en-US"/>
              </w:rPr>
              <w:t>.</w:t>
            </w:r>
          </w:p>
          <w:p w14:paraId="75064899" w14:textId="14311461" w:rsidR="00C27031" w:rsidRPr="00C27031" w:rsidRDefault="00C27031" w:rsidP="008825C2">
            <w:pPr>
              <w:spacing w:after="0" w:line="360" w:lineRule="auto"/>
              <w:ind w:firstLine="350"/>
              <w:jc w:val="both"/>
              <w:rPr>
                <w:spacing w:val="2"/>
                <w:sz w:val="24"/>
                <w:szCs w:val="24"/>
                <w:lang w:val="en-US"/>
              </w:rPr>
            </w:pPr>
            <w:r w:rsidRPr="00C27031">
              <w:rPr>
                <w:sz w:val="24"/>
                <w:szCs w:val="24"/>
                <w:lang w:val="en-US"/>
              </w:rPr>
              <w:t xml:space="preserve">An algorithm of numerical methods for solving coefficient dynamic inverse problems in chemical kinetics and medicine </w:t>
            </w:r>
            <w:proofErr w:type="gramStart"/>
            <w:r w:rsidRPr="00C27031">
              <w:rPr>
                <w:sz w:val="24"/>
                <w:szCs w:val="24"/>
                <w:lang w:val="en-US"/>
              </w:rPr>
              <w:t>will be developed</w:t>
            </w:r>
            <w:proofErr w:type="gramEnd"/>
            <w:r w:rsidRPr="00C27031">
              <w:rPr>
                <w:sz w:val="24"/>
                <w:szCs w:val="24"/>
                <w:lang w:val="en-US"/>
              </w:rPr>
              <w:t>.</w:t>
            </w:r>
          </w:p>
        </w:tc>
      </w:tr>
      <w:tr w:rsidR="00C27031" w:rsidRPr="00C27031" w14:paraId="0DEA760D" w14:textId="77777777" w:rsidTr="008825C2">
        <w:trPr>
          <w:trHeight w:val="420"/>
        </w:trPr>
        <w:tc>
          <w:tcPr>
            <w:tcW w:w="993" w:type="dxa"/>
            <w:shd w:val="clear" w:color="auto" w:fill="auto"/>
            <w:tcMar>
              <w:top w:w="45" w:type="dxa"/>
              <w:left w:w="75" w:type="dxa"/>
              <w:bottom w:w="45" w:type="dxa"/>
              <w:right w:w="75" w:type="dxa"/>
            </w:tcMar>
          </w:tcPr>
          <w:p w14:paraId="0AB02402" w14:textId="77777777" w:rsidR="00C27031" w:rsidRPr="00C27031" w:rsidRDefault="00C27031" w:rsidP="00C27031">
            <w:pPr>
              <w:spacing w:after="0" w:line="360" w:lineRule="auto"/>
              <w:rPr>
                <w:sz w:val="24"/>
                <w:szCs w:val="24"/>
              </w:rPr>
            </w:pPr>
            <w:r w:rsidRPr="00C27031">
              <w:rPr>
                <w:sz w:val="24"/>
                <w:szCs w:val="24"/>
              </w:rPr>
              <w:t>2.3</w:t>
            </w:r>
          </w:p>
        </w:tc>
        <w:tc>
          <w:tcPr>
            <w:tcW w:w="2116" w:type="dxa"/>
            <w:shd w:val="clear" w:color="auto" w:fill="auto"/>
            <w:tcMar>
              <w:top w:w="45" w:type="dxa"/>
              <w:left w:w="75" w:type="dxa"/>
              <w:bottom w:w="45" w:type="dxa"/>
              <w:right w:w="75" w:type="dxa"/>
            </w:tcMar>
          </w:tcPr>
          <w:p w14:paraId="22620EBC" w14:textId="77777777" w:rsidR="00C27031" w:rsidRPr="00C27031" w:rsidRDefault="00C27031" w:rsidP="00C27031">
            <w:pPr>
              <w:spacing w:after="0" w:line="360" w:lineRule="auto"/>
              <w:rPr>
                <w:sz w:val="24"/>
                <w:szCs w:val="24"/>
                <w:lang w:val="en-US"/>
              </w:rPr>
            </w:pPr>
            <w:r w:rsidRPr="00C27031">
              <w:rPr>
                <w:sz w:val="24"/>
                <w:szCs w:val="24"/>
                <w:lang w:val="en-US"/>
              </w:rPr>
              <w:t>Construction and approbation of numerical methods for solving direct and coefficient inverse problems.</w:t>
            </w:r>
          </w:p>
        </w:tc>
        <w:tc>
          <w:tcPr>
            <w:tcW w:w="993" w:type="dxa"/>
            <w:shd w:val="clear" w:color="auto" w:fill="auto"/>
            <w:tcMar>
              <w:top w:w="45" w:type="dxa"/>
              <w:left w:w="75" w:type="dxa"/>
              <w:bottom w:w="45" w:type="dxa"/>
              <w:right w:w="75" w:type="dxa"/>
            </w:tcMar>
          </w:tcPr>
          <w:p w14:paraId="26DC0A01" w14:textId="77777777" w:rsidR="00C27031" w:rsidRPr="00C27031" w:rsidRDefault="00C27031" w:rsidP="00C27031">
            <w:pPr>
              <w:spacing w:after="0" w:line="360" w:lineRule="auto"/>
              <w:jc w:val="center"/>
              <w:rPr>
                <w:sz w:val="24"/>
                <w:szCs w:val="24"/>
                <w:lang w:val="en-US"/>
              </w:rPr>
            </w:pPr>
            <w:proofErr w:type="spellStart"/>
            <w:r w:rsidRPr="00C27031">
              <w:rPr>
                <w:sz w:val="24"/>
                <w:szCs w:val="24"/>
              </w:rPr>
              <w:t>August</w:t>
            </w:r>
            <w:proofErr w:type="spellEnd"/>
            <w:r w:rsidRPr="00C27031">
              <w:rPr>
                <w:sz w:val="24"/>
                <w:szCs w:val="24"/>
              </w:rPr>
              <w:t xml:space="preserve"> 2019</w:t>
            </w:r>
          </w:p>
        </w:tc>
        <w:tc>
          <w:tcPr>
            <w:tcW w:w="1275" w:type="dxa"/>
            <w:shd w:val="clear" w:color="auto" w:fill="auto"/>
            <w:tcMar>
              <w:top w:w="45" w:type="dxa"/>
              <w:left w:w="75" w:type="dxa"/>
              <w:bottom w:w="45" w:type="dxa"/>
              <w:right w:w="75" w:type="dxa"/>
            </w:tcMar>
          </w:tcPr>
          <w:p w14:paraId="62789BAF" w14:textId="77777777" w:rsidR="00C27031" w:rsidRPr="00C27031" w:rsidRDefault="00C27031" w:rsidP="00C27031">
            <w:pPr>
              <w:spacing w:after="0" w:line="360" w:lineRule="auto"/>
              <w:jc w:val="center"/>
              <w:rPr>
                <w:sz w:val="24"/>
                <w:szCs w:val="24"/>
                <w:lang w:val="en-US"/>
              </w:rPr>
            </w:pPr>
            <w:proofErr w:type="spellStart"/>
            <w:r w:rsidRPr="00C27031">
              <w:rPr>
                <w:rFonts w:eastAsia="Calibri"/>
                <w:sz w:val="24"/>
                <w:szCs w:val="24"/>
              </w:rPr>
              <w:t>Until</w:t>
            </w:r>
            <w:proofErr w:type="spellEnd"/>
            <w:r w:rsidRPr="00C27031">
              <w:rPr>
                <w:rFonts w:eastAsia="Calibri"/>
                <w:sz w:val="24"/>
                <w:szCs w:val="24"/>
              </w:rPr>
              <w:t xml:space="preserve"> 1 </w:t>
            </w:r>
            <w:proofErr w:type="spellStart"/>
            <w:r w:rsidRPr="00C27031">
              <w:rPr>
                <w:rFonts w:eastAsia="Calibri"/>
                <w:sz w:val="24"/>
                <w:szCs w:val="24"/>
              </w:rPr>
              <w:t>November</w:t>
            </w:r>
            <w:proofErr w:type="spellEnd"/>
            <w:r w:rsidRPr="00C27031">
              <w:rPr>
                <w:rFonts w:eastAsia="Calibri"/>
                <w:sz w:val="24"/>
                <w:szCs w:val="24"/>
              </w:rPr>
              <w:t xml:space="preserve"> 2019</w:t>
            </w:r>
          </w:p>
        </w:tc>
        <w:tc>
          <w:tcPr>
            <w:tcW w:w="3969" w:type="dxa"/>
            <w:shd w:val="clear" w:color="auto" w:fill="auto"/>
            <w:tcMar>
              <w:top w:w="45" w:type="dxa"/>
              <w:left w:w="75" w:type="dxa"/>
              <w:bottom w:w="45" w:type="dxa"/>
              <w:right w:w="75" w:type="dxa"/>
            </w:tcMar>
          </w:tcPr>
          <w:p w14:paraId="47F961D0" w14:textId="77777777" w:rsidR="00C27031" w:rsidRPr="00C27031" w:rsidRDefault="00C27031" w:rsidP="008825C2">
            <w:pPr>
              <w:spacing w:after="0" w:line="360" w:lineRule="auto"/>
              <w:ind w:firstLine="350"/>
              <w:jc w:val="both"/>
              <w:rPr>
                <w:sz w:val="24"/>
                <w:szCs w:val="24"/>
                <w:lang w:val="en-US"/>
              </w:rPr>
            </w:pPr>
            <w:r w:rsidRPr="00C27031">
              <w:rPr>
                <w:sz w:val="24"/>
                <w:szCs w:val="24"/>
                <w:lang w:val="en-US"/>
              </w:rPr>
              <w:t>Numerical methods for solving direct and coefficient inverse problems will be constructed and tested.</w:t>
            </w:r>
          </w:p>
          <w:p w14:paraId="452A4F37" w14:textId="39E78D4D" w:rsidR="00C27031" w:rsidRPr="00C27031" w:rsidRDefault="00C27031" w:rsidP="008825C2">
            <w:pPr>
              <w:spacing w:after="0" w:line="360" w:lineRule="auto"/>
              <w:ind w:firstLine="350"/>
              <w:jc w:val="both"/>
              <w:rPr>
                <w:sz w:val="24"/>
                <w:szCs w:val="24"/>
                <w:lang w:val="en-US"/>
              </w:rPr>
            </w:pPr>
            <w:r w:rsidRPr="00C27031">
              <w:rPr>
                <w:sz w:val="24"/>
                <w:szCs w:val="24"/>
                <w:lang w:val="en-US"/>
              </w:rPr>
              <w:t xml:space="preserve">Comparative analysis with iterative solution methods </w:t>
            </w:r>
            <w:proofErr w:type="gramStart"/>
            <w:r w:rsidRPr="00C27031">
              <w:rPr>
                <w:sz w:val="24"/>
                <w:szCs w:val="24"/>
                <w:lang w:val="en-US"/>
              </w:rPr>
              <w:t>will be carried out</w:t>
            </w:r>
            <w:proofErr w:type="gramEnd"/>
            <w:r w:rsidRPr="00C27031">
              <w:rPr>
                <w:sz w:val="24"/>
                <w:szCs w:val="24"/>
                <w:lang w:val="en-US"/>
              </w:rPr>
              <w:t>.</w:t>
            </w:r>
          </w:p>
          <w:p w14:paraId="032DC4FB" w14:textId="0324A86E" w:rsidR="00C27031" w:rsidRPr="00C27031" w:rsidRDefault="00C27031" w:rsidP="008825C2">
            <w:pPr>
              <w:spacing w:after="0" w:line="360" w:lineRule="auto"/>
              <w:ind w:firstLine="350"/>
              <w:jc w:val="both"/>
              <w:rPr>
                <w:sz w:val="24"/>
                <w:szCs w:val="24"/>
                <w:lang w:val="en-US"/>
              </w:rPr>
            </w:pPr>
            <w:r w:rsidRPr="00C27031">
              <w:rPr>
                <w:sz w:val="24"/>
                <w:szCs w:val="24"/>
                <w:lang w:val="en-US"/>
              </w:rPr>
              <w:t>At least 2 (two) publications will be published in peer-reviewed foreign and domestic scientific journals with a non-zero impact factor, in the Siberian Journal of Computational Mathematics.</w:t>
            </w:r>
          </w:p>
        </w:tc>
      </w:tr>
      <w:tr w:rsidR="00C27031" w:rsidRPr="00C27031" w14:paraId="6EEF91E8" w14:textId="77777777" w:rsidTr="008825C2">
        <w:trPr>
          <w:trHeight w:val="420"/>
        </w:trPr>
        <w:tc>
          <w:tcPr>
            <w:tcW w:w="993" w:type="dxa"/>
            <w:shd w:val="clear" w:color="auto" w:fill="auto"/>
            <w:tcMar>
              <w:top w:w="45" w:type="dxa"/>
              <w:left w:w="75" w:type="dxa"/>
              <w:bottom w:w="45" w:type="dxa"/>
              <w:right w:w="75" w:type="dxa"/>
            </w:tcMar>
          </w:tcPr>
          <w:p w14:paraId="76BF9249" w14:textId="77777777" w:rsidR="00C27031" w:rsidRPr="00C27031" w:rsidRDefault="00C27031" w:rsidP="00C27031">
            <w:pPr>
              <w:spacing w:after="0" w:line="360" w:lineRule="auto"/>
              <w:rPr>
                <w:sz w:val="24"/>
                <w:szCs w:val="24"/>
              </w:rPr>
            </w:pPr>
            <w:r w:rsidRPr="00C27031">
              <w:rPr>
                <w:sz w:val="24"/>
                <w:szCs w:val="24"/>
              </w:rPr>
              <w:t>3.</w:t>
            </w:r>
          </w:p>
        </w:tc>
        <w:tc>
          <w:tcPr>
            <w:tcW w:w="2116" w:type="dxa"/>
            <w:shd w:val="clear" w:color="auto" w:fill="auto"/>
            <w:tcMar>
              <w:top w:w="45" w:type="dxa"/>
              <w:left w:w="75" w:type="dxa"/>
              <w:bottom w:w="45" w:type="dxa"/>
              <w:right w:w="75" w:type="dxa"/>
            </w:tcMar>
          </w:tcPr>
          <w:p w14:paraId="2E5BE8E4" w14:textId="77777777" w:rsidR="00C27031" w:rsidRPr="00C27031" w:rsidRDefault="00C27031" w:rsidP="00C27031">
            <w:pPr>
              <w:spacing w:after="0" w:line="360" w:lineRule="auto"/>
              <w:contextualSpacing/>
              <w:rPr>
                <w:sz w:val="24"/>
                <w:szCs w:val="24"/>
                <w:lang w:val="en-US"/>
              </w:rPr>
            </w:pPr>
            <w:r w:rsidRPr="00C27031">
              <w:rPr>
                <w:sz w:val="24"/>
                <w:szCs w:val="24"/>
                <w:lang w:val="en-US"/>
              </w:rPr>
              <w:t xml:space="preserve">Development of numerical methods for identifying models in medicine, economics and </w:t>
            </w:r>
            <w:r w:rsidRPr="00C27031">
              <w:rPr>
                <w:sz w:val="24"/>
                <w:szCs w:val="24"/>
                <w:lang w:val="en-US"/>
              </w:rPr>
              <w:lastRenderedPageBreak/>
              <w:t>financial mathematics</w:t>
            </w:r>
          </w:p>
        </w:tc>
        <w:tc>
          <w:tcPr>
            <w:tcW w:w="993" w:type="dxa"/>
            <w:shd w:val="clear" w:color="auto" w:fill="auto"/>
            <w:tcMar>
              <w:top w:w="45" w:type="dxa"/>
              <w:left w:w="75" w:type="dxa"/>
              <w:bottom w:w="45" w:type="dxa"/>
              <w:right w:w="75" w:type="dxa"/>
            </w:tcMar>
          </w:tcPr>
          <w:p w14:paraId="17023BBC" w14:textId="77777777" w:rsidR="00C27031" w:rsidRPr="00C27031" w:rsidRDefault="00C27031" w:rsidP="00C27031">
            <w:pPr>
              <w:spacing w:after="0" w:line="360" w:lineRule="auto"/>
              <w:jc w:val="center"/>
              <w:rPr>
                <w:rFonts w:eastAsia="Calibri"/>
                <w:sz w:val="24"/>
                <w:szCs w:val="24"/>
                <w:lang w:val="en-US"/>
              </w:rPr>
            </w:pPr>
            <w:proofErr w:type="spellStart"/>
            <w:r w:rsidRPr="00C27031">
              <w:rPr>
                <w:rFonts w:eastAsia="Calibri"/>
                <w:sz w:val="24"/>
                <w:szCs w:val="24"/>
              </w:rPr>
              <w:lastRenderedPageBreak/>
              <w:t>January</w:t>
            </w:r>
            <w:proofErr w:type="spellEnd"/>
            <w:r w:rsidRPr="00C27031">
              <w:rPr>
                <w:rFonts w:eastAsia="Calibri"/>
                <w:sz w:val="24"/>
                <w:szCs w:val="24"/>
              </w:rPr>
              <w:t xml:space="preserve"> 2020</w:t>
            </w:r>
          </w:p>
        </w:tc>
        <w:tc>
          <w:tcPr>
            <w:tcW w:w="1275" w:type="dxa"/>
            <w:shd w:val="clear" w:color="auto" w:fill="auto"/>
            <w:tcMar>
              <w:top w:w="45" w:type="dxa"/>
              <w:left w:w="75" w:type="dxa"/>
              <w:bottom w:w="45" w:type="dxa"/>
              <w:right w:w="75" w:type="dxa"/>
            </w:tcMar>
          </w:tcPr>
          <w:p w14:paraId="4BBA6B05" w14:textId="77777777" w:rsidR="00C27031" w:rsidRPr="00C27031" w:rsidRDefault="00C27031" w:rsidP="00C27031">
            <w:pPr>
              <w:spacing w:after="0" w:line="360" w:lineRule="auto"/>
              <w:jc w:val="center"/>
              <w:rPr>
                <w:rFonts w:eastAsia="Calibri"/>
                <w:sz w:val="24"/>
                <w:szCs w:val="24"/>
                <w:lang w:val="en-US"/>
              </w:rPr>
            </w:pPr>
            <w:proofErr w:type="spellStart"/>
            <w:r w:rsidRPr="00C27031">
              <w:rPr>
                <w:rFonts w:eastAsia="Calibri"/>
                <w:sz w:val="24"/>
                <w:szCs w:val="24"/>
              </w:rPr>
              <w:t>Until</w:t>
            </w:r>
            <w:proofErr w:type="spellEnd"/>
            <w:r w:rsidRPr="00C27031">
              <w:rPr>
                <w:rFonts w:eastAsia="Calibri"/>
                <w:sz w:val="24"/>
                <w:szCs w:val="24"/>
              </w:rPr>
              <w:t xml:space="preserve"> 1 </w:t>
            </w:r>
            <w:proofErr w:type="spellStart"/>
            <w:r w:rsidRPr="00C27031">
              <w:rPr>
                <w:rFonts w:eastAsia="Calibri"/>
                <w:sz w:val="24"/>
                <w:szCs w:val="24"/>
              </w:rPr>
              <w:t>November</w:t>
            </w:r>
            <w:proofErr w:type="spellEnd"/>
            <w:r w:rsidRPr="00C27031">
              <w:rPr>
                <w:rFonts w:eastAsia="Calibri"/>
                <w:sz w:val="24"/>
                <w:szCs w:val="24"/>
              </w:rPr>
              <w:t xml:space="preserve"> 2020</w:t>
            </w:r>
          </w:p>
        </w:tc>
        <w:tc>
          <w:tcPr>
            <w:tcW w:w="3969" w:type="dxa"/>
            <w:shd w:val="clear" w:color="auto" w:fill="auto"/>
            <w:tcMar>
              <w:top w:w="45" w:type="dxa"/>
              <w:left w:w="75" w:type="dxa"/>
              <w:bottom w:w="45" w:type="dxa"/>
              <w:right w:w="75" w:type="dxa"/>
            </w:tcMar>
          </w:tcPr>
          <w:p w14:paraId="49A882D8" w14:textId="305E3531" w:rsidR="00C27031" w:rsidRPr="00C27031" w:rsidRDefault="00C27031" w:rsidP="008825C2">
            <w:pPr>
              <w:spacing w:after="0" w:line="360" w:lineRule="auto"/>
              <w:ind w:firstLine="350"/>
              <w:jc w:val="both"/>
              <w:rPr>
                <w:sz w:val="24"/>
                <w:szCs w:val="24"/>
                <w:lang w:val="en-US"/>
              </w:rPr>
            </w:pPr>
            <w:r w:rsidRPr="00C27031">
              <w:rPr>
                <w:sz w:val="24"/>
                <w:szCs w:val="24"/>
                <w:lang w:val="en-US"/>
              </w:rPr>
              <w:t xml:space="preserve">Numerical methods for identifying models in medicine, economics and financial mathematics </w:t>
            </w:r>
            <w:proofErr w:type="gramStart"/>
            <w:r w:rsidRPr="00C27031">
              <w:rPr>
                <w:sz w:val="24"/>
                <w:szCs w:val="24"/>
                <w:lang w:val="en-US"/>
              </w:rPr>
              <w:t>will be developed</w:t>
            </w:r>
            <w:proofErr w:type="gramEnd"/>
            <w:r w:rsidRPr="00C27031">
              <w:rPr>
                <w:sz w:val="24"/>
                <w:szCs w:val="24"/>
                <w:lang w:val="en-US"/>
              </w:rPr>
              <w:t>.</w:t>
            </w:r>
          </w:p>
          <w:p w14:paraId="60B0851D" w14:textId="292B593E" w:rsidR="00C27031" w:rsidRPr="00C27031" w:rsidRDefault="00C27031" w:rsidP="008825C2">
            <w:pPr>
              <w:spacing w:after="0" w:line="360" w:lineRule="auto"/>
              <w:ind w:firstLine="350"/>
              <w:jc w:val="both"/>
              <w:rPr>
                <w:sz w:val="24"/>
                <w:szCs w:val="24"/>
                <w:lang w:val="en-US"/>
              </w:rPr>
            </w:pPr>
            <w:r w:rsidRPr="00C27031">
              <w:rPr>
                <w:sz w:val="24"/>
                <w:szCs w:val="24"/>
                <w:lang w:val="en-US"/>
              </w:rPr>
              <w:lastRenderedPageBreak/>
              <w:t xml:space="preserve">New methods of optimal control in identification problems </w:t>
            </w:r>
            <w:proofErr w:type="gramStart"/>
            <w:r w:rsidRPr="00C27031">
              <w:rPr>
                <w:sz w:val="24"/>
                <w:szCs w:val="24"/>
                <w:lang w:val="en-US"/>
              </w:rPr>
              <w:t>will be developed</w:t>
            </w:r>
            <w:proofErr w:type="gramEnd"/>
            <w:r w:rsidRPr="00C27031">
              <w:rPr>
                <w:sz w:val="24"/>
                <w:szCs w:val="24"/>
                <w:lang w:val="en-US"/>
              </w:rPr>
              <w:t xml:space="preserve"> and existing ones improved.</w:t>
            </w:r>
          </w:p>
        </w:tc>
      </w:tr>
      <w:tr w:rsidR="00C27031" w:rsidRPr="00C27031" w14:paraId="25DACACA" w14:textId="77777777" w:rsidTr="008825C2">
        <w:trPr>
          <w:trHeight w:val="420"/>
        </w:trPr>
        <w:tc>
          <w:tcPr>
            <w:tcW w:w="993" w:type="dxa"/>
            <w:shd w:val="clear" w:color="auto" w:fill="auto"/>
            <w:tcMar>
              <w:top w:w="45" w:type="dxa"/>
              <w:left w:w="75" w:type="dxa"/>
              <w:bottom w:w="45" w:type="dxa"/>
              <w:right w:w="75" w:type="dxa"/>
            </w:tcMar>
          </w:tcPr>
          <w:p w14:paraId="77BD7274" w14:textId="77777777" w:rsidR="00C27031" w:rsidRPr="00C27031" w:rsidRDefault="00C27031" w:rsidP="00C27031">
            <w:pPr>
              <w:spacing w:after="0" w:line="360" w:lineRule="auto"/>
              <w:rPr>
                <w:sz w:val="24"/>
                <w:szCs w:val="24"/>
              </w:rPr>
            </w:pPr>
            <w:r w:rsidRPr="00C27031">
              <w:rPr>
                <w:sz w:val="24"/>
                <w:szCs w:val="24"/>
              </w:rPr>
              <w:lastRenderedPageBreak/>
              <w:t>3.1</w:t>
            </w:r>
          </w:p>
        </w:tc>
        <w:tc>
          <w:tcPr>
            <w:tcW w:w="2116" w:type="dxa"/>
            <w:shd w:val="clear" w:color="auto" w:fill="auto"/>
            <w:tcMar>
              <w:top w:w="45" w:type="dxa"/>
              <w:left w:w="75" w:type="dxa"/>
              <w:bottom w:w="45" w:type="dxa"/>
              <w:right w:w="75" w:type="dxa"/>
            </w:tcMar>
          </w:tcPr>
          <w:p w14:paraId="39DCD20A" w14:textId="77777777" w:rsidR="00C27031" w:rsidRPr="00C27031" w:rsidRDefault="00C27031" w:rsidP="00C27031">
            <w:pPr>
              <w:spacing w:after="0" w:line="360" w:lineRule="auto"/>
              <w:rPr>
                <w:sz w:val="24"/>
                <w:szCs w:val="24"/>
                <w:lang w:val="en-US"/>
              </w:rPr>
            </w:pPr>
            <w:r w:rsidRPr="00C27031">
              <w:rPr>
                <w:sz w:val="24"/>
                <w:szCs w:val="24"/>
                <w:lang w:val="en-US"/>
              </w:rPr>
              <w:t>Development of numerical methods for identifying neoclassical models of economic growth</w:t>
            </w:r>
          </w:p>
        </w:tc>
        <w:tc>
          <w:tcPr>
            <w:tcW w:w="993" w:type="dxa"/>
            <w:shd w:val="clear" w:color="auto" w:fill="auto"/>
            <w:tcMar>
              <w:top w:w="45" w:type="dxa"/>
              <w:left w:w="75" w:type="dxa"/>
              <w:bottom w:w="45" w:type="dxa"/>
              <w:right w:w="75" w:type="dxa"/>
            </w:tcMar>
          </w:tcPr>
          <w:p w14:paraId="677293E2" w14:textId="77777777" w:rsidR="00C27031" w:rsidRPr="00C27031" w:rsidRDefault="00C27031" w:rsidP="00C27031">
            <w:pPr>
              <w:spacing w:after="0" w:line="360" w:lineRule="auto"/>
              <w:jc w:val="center"/>
              <w:rPr>
                <w:sz w:val="24"/>
                <w:szCs w:val="24"/>
              </w:rPr>
            </w:pPr>
            <w:proofErr w:type="spellStart"/>
            <w:r w:rsidRPr="00C27031">
              <w:rPr>
                <w:rFonts w:eastAsia="Calibri"/>
                <w:sz w:val="24"/>
                <w:szCs w:val="24"/>
              </w:rPr>
              <w:t>January</w:t>
            </w:r>
            <w:proofErr w:type="spellEnd"/>
            <w:r w:rsidRPr="00C27031">
              <w:rPr>
                <w:rFonts w:eastAsia="Calibri"/>
                <w:sz w:val="24"/>
                <w:szCs w:val="24"/>
              </w:rPr>
              <w:t xml:space="preserve"> 2020</w:t>
            </w:r>
          </w:p>
        </w:tc>
        <w:tc>
          <w:tcPr>
            <w:tcW w:w="1275" w:type="dxa"/>
            <w:shd w:val="clear" w:color="auto" w:fill="auto"/>
            <w:tcMar>
              <w:top w:w="45" w:type="dxa"/>
              <w:left w:w="75" w:type="dxa"/>
              <w:bottom w:w="45" w:type="dxa"/>
              <w:right w:w="75" w:type="dxa"/>
            </w:tcMar>
          </w:tcPr>
          <w:p w14:paraId="31A04588" w14:textId="77777777" w:rsidR="00C27031" w:rsidRPr="00C27031" w:rsidRDefault="00C27031" w:rsidP="00C27031">
            <w:pPr>
              <w:spacing w:after="0" w:line="360" w:lineRule="auto"/>
              <w:jc w:val="center"/>
              <w:rPr>
                <w:rFonts w:eastAsia="Calibri"/>
                <w:sz w:val="24"/>
                <w:szCs w:val="24"/>
                <w:lang w:val="kk-KZ"/>
              </w:rPr>
            </w:pPr>
            <w:proofErr w:type="spellStart"/>
            <w:r w:rsidRPr="00C27031">
              <w:rPr>
                <w:rFonts w:eastAsia="Calibri"/>
                <w:sz w:val="24"/>
                <w:szCs w:val="24"/>
              </w:rPr>
              <w:t>March</w:t>
            </w:r>
            <w:proofErr w:type="spellEnd"/>
            <w:r w:rsidRPr="00C27031">
              <w:rPr>
                <w:rFonts w:eastAsia="Calibri"/>
                <w:sz w:val="24"/>
                <w:szCs w:val="24"/>
              </w:rPr>
              <w:t xml:space="preserve"> 2020</w:t>
            </w:r>
          </w:p>
        </w:tc>
        <w:tc>
          <w:tcPr>
            <w:tcW w:w="3969" w:type="dxa"/>
            <w:shd w:val="clear" w:color="auto" w:fill="auto"/>
            <w:tcMar>
              <w:top w:w="45" w:type="dxa"/>
              <w:left w:w="75" w:type="dxa"/>
              <w:bottom w:w="45" w:type="dxa"/>
              <w:right w:w="75" w:type="dxa"/>
            </w:tcMar>
          </w:tcPr>
          <w:p w14:paraId="6C98329E" w14:textId="7F0B7217" w:rsidR="00C27031" w:rsidRPr="00C27031" w:rsidRDefault="00C27031" w:rsidP="008825C2">
            <w:pPr>
              <w:spacing w:after="0" w:line="360" w:lineRule="auto"/>
              <w:ind w:firstLine="350"/>
              <w:jc w:val="both"/>
              <w:rPr>
                <w:spacing w:val="2"/>
                <w:sz w:val="24"/>
                <w:szCs w:val="24"/>
                <w:lang w:val="en-US"/>
              </w:rPr>
            </w:pPr>
            <w:r w:rsidRPr="00C27031">
              <w:rPr>
                <w:sz w:val="24"/>
                <w:szCs w:val="24"/>
                <w:lang w:val="en-US"/>
              </w:rPr>
              <w:t xml:space="preserve">Numerical methods for identifying neoclassical models of economic growth based on the GLS approach </w:t>
            </w:r>
            <w:proofErr w:type="gramStart"/>
            <w:r w:rsidRPr="00C27031">
              <w:rPr>
                <w:sz w:val="24"/>
                <w:szCs w:val="24"/>
                <w:lang w:val="en-US"/>
              </w:rPr>
              <w:t>will be developed</w:t>
            </w:r>
            <w:proofErr w:type="gramEnd"/>
            <w:r w:rsidRPr="00C27031">
              <w:rPr>
                <w:sz w:val="24"/>
                <w:szCs w:val="24"/>
                <w:lang w:val="en-US"/>
              </w:rPr>
              <w:t>.</w:t>
            </w:r>
          </w:p>
        </w:tc>
      </w:tr>
      <w:tr w:rsidR="00C27031" w:rsidRPr="00C27031" w14:paraId="3712CCD9" w14:textId="77777777" w:rsidTr="008825C2">
        <w:trPr>
          <w:trHeight w:val="642"/>
        </w:trPr>
        <w:tc>
          <w:tcPr>
            <w:tcW w:w="993" w:type="dxa"/>
            <w:shd w:val="clear" w:color="auto" w:fill="auto"/>
            <w:tcMar>
              <w:top w:w="45" w:type="dxa"/>
              <w:left w:w="75" w:type="dxa"/>
              <w:bottom w:w="45" w:type="dxa"/>
              <w:right w:w="75" w:type="dxa"/>
            </w:tcMar>
          </w:tcPr>
          <w:p w14:paraId="55A276BB" w14:textId="77777777" w:rsidR="00C27031" w:rsidRPr="00C27031" w:rsidRDefault="00C27031" w:rsidP="00C27031">
            <w:pPr>
              <w:spacing w:after="0" w:line="360" w:lineRule="auto"/>
              <w:rPr>
                <w:sz w:val="24"/>
                <w:szCs w:val="24"/>
              </w:rPr>
            </w:pPr>
            <w:r w:rsidRPr="00C27031">
              <w:rPr>
                <w:sz w:val="24"/>
                <w:szCs w:val="24"/>
              </w:rPr>
              <w:t>3.2</w:t>
            </w:r>
          </w:p>
        </w:tc>
        <w:tc>
          <w:tcPr>
            <w:tcW w:w="2116" w:type="dxa"/>
            <w:shd w:val="clear" w:color="auto" w:fill="auto"/>
            <w:tcMar>
              <w:top w:w="45" w:type="dxa"/>
              <w:left w:w="75" w:type="dxa"/>
              <w:bottom w:w="45" w:type="dxa"/>
              <w:right w:w="75" w:type="dxa"/>
            </w:tcMar>
          </w:tcPr>
          <w:p w14:paraId="54B1CB7C" w14:textId="77777777" w:rsidR="00C27031" w:rsidRPr="00C27031" w:rsidRDefault="00C27031" w:rsidP="00C27031">
            <w:pPr>
              <w:spacing w:after="0" w:line="360" w:lineRule="auto"/>
              <w:contextualSpacing/>
              <w:rPr>
                <w:sz w:val="24"/>
                <w:szCs w:val="24"/>
                <w:lang w:val="en-US"/>
              </w:rPr>
            </w:pPr>
            <w:r w:rsidRPr="00C27031">
              <w:rPr>
                <w:sz w:val="24"/>
                <w:szCs w:val="24"/>
                <w:lang w:val="en-US"/>
              </w:rPr>
              <w:t>Development of numerical methods for identifying models of financial mathematics</w:t>
            </w:r>
          </w:p>
        </w:tc>
        <w:tc>
          <w:tcPr>
            <w:tcW w:w="993" w:type="dxa"/>
            <w:shd w:val="clear" w:color="auto" w:fill="auto"/>
            <w:tcMar>
              <w:top w:w="45" w:type="dxa"/>
              <w:left w:w="75" w:type="dxa"/>
              <w:bottom w:w="45" w:type="dxa"/>
              <w:right w:w="75" w:type="dxa"/>
            </w:tcMar>
          </w:tcPr>
          <w:p w14:paraId="43D82EEF" w14:textId="77777777" w:rsidR="00C27031" w:rsidRPr="00C27031" w:rsidRDefault="00C27031" w:rsidP="00C27031">
            <w:pPr>
              <w:spacing w:after="0" w:line="360" w:lineRule="auto"/>
              <w:jc w:val="center"/>
              <w:rPr>
                <w:sz w:val="24"/>
                <w:szCs w:val="24"/>
                <w:lang w:val="kk-KZ"/>
              </w:rPr>
            </w:pPr>
            <w:proofErr w:type="spellStart"/>
            <w:r w:rsidRPr="00C27031">
              <w:rPr>
                <w:sz w:val="24"/>
                <w:szCs w:val="24"/>
              </w:rPr>
              <w:t>April</w:t>
            </w:r>
            <w:proofErr w:type="spellEnd"/>
            <w:r w:rsidRPr="00C27031">
              <w:rPr>
                <w:sz w:val="24"/>
                <w:szCs w:val="24"/>
              </w:rPr>
              <w:t xml:space="preserve"> </w:t>
            </w:r>
            <w:r w:rsidRPr="00C27031">
              <w:rPr>
                <w:sz w:val="24"/>
                <w:szCs w:val="24"/>
                <w:lang w:val="kk-KZ"/>
              </w:rPr>
              <w:t xml:space="preserve">  20</w:t>
            </w:r>
            <w:r w:rsidRPr="00C27031">
              <w:rPr>
                <w:sz w:val="24"/>
                <w:szCs w:val="24"/>
              </w:rPr>
              <w:t>20</w:t>
            </w:r>
            <w:r w:rsidRPr="00C27031">
              <w:rPr>
                <w:sz w:val="24"/>
                <w:szCs w:val="24"/>
                <w:lang w:val="kk-KZ"/>
              </w:rPr>
              <w:t xml:space="preserve"> </w:t>
            </w:r>
          </w:p>
        </w:tc>
        <w:tc>
          <w:tcPr>
            <w:tcW w:w="1275" w:type="dxa"/>
            <w:shd w:val="clear" w:color="auto" w:fill="auto"/>
            <w:tcMar>
              <w:top w:w="45" w:type="dxa"/>
              <w:left w:w="75" w:type="dxa"/>
              <w:bottom w:w="45" w:type="dxa"/>
              <w:right w:w="75" w:type="dxa"/>
            </w:tcMar>
          </w:tcPr>
          <w:p w14:paraId="578D6D53" w14:textId="77777777" w:rsidR="00C27031" w:rsidRPr="00C27031" w:rsidRDefault="00C27031" w:rsidP="00C27031">
            <w:pPr>
              <w:spacing w:after="0" w:line="360" w:lineRule="auto"/>
              <w:jc w:val="center"/>
              <w:rPr>
                <w:sz w:val="24"/>
                <w:szCs w:val="24"/>
              </w:rPr>
            </w:pPr>
            <w:proofErr w:type="spellStart"/>
            <w:r w:rsidRPr="00C27031">
              <w:rPr>
                <w:sz w:val="24"/>
                <w:szCs w:val="24"/>
              </w:rPr>
              <w:t>June</w:t>
            </w:r>
            <w:proofErr w:type="spellEnd"/>
            <w:r w:rsidRPr="00C27031">
              <w:rPr>
                <w:sz w:val="24"/>
                <w:szCs w:val="24"/>
              </w:rPr>
              <w:t xml:space="preserve"> </w:t>
            </w:r>
          </w:p>
          <w:p w14:paraId="67A7F592" w14:textId="77777777" w:rsidR="00C27031" w:rsidRPr="00C27031" w:rsidRDefault="00C27031" w:rsidP="00C27031">
            <w:pPr>
              <w:spacing w:after="0" w:line="360" w:lineRule="auto"/>
              <w:jc w:val="center"/>
              <w:rPr>
                <w:sz w:val="24"/>
                <w:szCs w:val="24"/>
                <w:lang w:val="en-US"/>
              </w:rPr>
            </w:pPr>
            <w:r w:rsidRPr="00C27031">
              <w:rPr>
                <w:sz w:val="24"/>
                <w:szCs w:val="24"/>
              </w:rPr>
              <w:t>2020</w:t>
            </w:r>
          </w:p>
        </w:tc>
        <w:tc>
          <w:tcPr>
            <w:tcW w:w="3969" w:type="dxa"/>
            <w:shd w:val="clear" w:color="auto" w:fill="auto"/>
            <w:tcMar>
              <w:top w:w="45" w:type="dxa"/>
              <w:left w:w="75" w:type="dxa"/>
              <w:bottom w:w="45" w:type="dxa"/>
              <w:right w:w="75" w:type="dxa"/>
            </w:tcMar>
          </w:tcPr>
          <w:p w14:paraId="3184DBE0" w14:textId="7524E300" w:rsidR="00C27031" w:rsidRPr="00C27031" w:rsidRDefault="00C27031" w:rsidP="008825C2">
            <w:pPr>
              <w:spacing w:after="0" w:line="360" w:lineRule="auto"/>
              <w:ind w:firstLine="350"/>
              <w:jc w:val="both"/>
              <w:rPr>
                <w:sz w:val="24"/>
                <w:szCs w:val="24"/>
                <w:lang w:val="en-US"/>
              </w:rPr>
            </w:pPr>
            <w:r w:rsidRPr="00C27031">
              <w:rPr>
                <w:sz w:val="24"/>
                <w:szCs w:val="24"/>
                <w:lang w:val="en-US"/>
              </w:rPr>
              <w:t xml:space="preserve">The development of numerical methods for identifying models of financial mathematics describing the processes occurring with the prices of options and securities </w:t>
            </w:r>
            <w:proofErr w:type="gramStart"/>
            <w:r w:rsidRPr="00C27031">
              <w:rPr>
                <w:sz w:val="24"/>
                <w:szCs w:val="24"/>
                <w:lang w:val="en-US"/>
              </w:rPr>
              <w:t>will be carried out</w:t>
            </w:r>
            <w:proofErr w:type="gramEnd"/>
            <w:r w:rsidRPr="00C27031">
              <w:rPr>
                <w:sz w:val="24"/>
                <w:szCs w:val="24"/>
                <w:lang w:val="en-US"/>
              </w:rPr>
              <w:t>.</w:t>
            </w:r>
          </w:p>
          <w:p w14:paraId="50F3E130" w14:textId="23256093" w:rsidR="00C27031" w:rsidRPr="00C27031" w:rsidRDefault="00C27031" w:rsidP="008825C2">
            <w:pPr>
              <w:spacing w:after="0" w:line="360" w:lineRule="auto"/>
              <w:ind w:firstLine="350"/>
              <w:jc w:val="both"/>
              <w:rPr>
                <w:spacing w:val="2"/>
                <w:sz w:val="24"/>
                <w:szCs w:val="24"/>
                <w:lang w:val="en-US"/>
              </w:rPr>
            </w:pPr>
            <w:r w:rsidRPr="00C27031">
              <w:rPr>
                <w:sz w:val="24"/>
                <w:szCs w:val="24"/>
                <w:lang w:val="en-US"/>
              </w:rPr>
              <w:t>At least 2 (two) articles will be published in peer-reviewed foreign scientific journals indexed in the Web of Science or Scopus databases with a non-zero impact factor, in the Journal of Inverse and Ill-Posed Problems.</w:t>
            </w:r>
          </w:p>
        </w:tc>
      </w:tr>
      <w:tr w:rsidR="00C27031" w:rsidRPr="00C27031" w14:paraId="0F84B88B" w14:textId="77777777" w:rsidTr="008825C2">
        <w:trPr>
          <w:trHeight w:val="1180"/>
        </w:trPr>
        <w:tc>
          <w:tcPr>
            <w:tcW w:w="993" w:type="dxa"/>
            <w:shd w:val="clear" w:color="auto" w:fill="auto"/>
            <w:tcMar>
              <w:top w:w="45" w:type="dxa"/>
              <w:left w:w="75" w:type="dxa"/>
              <w:bottom w:w="45" w:type="dxa"/>
              <w:right w:w="75" w:type="dxa"/>
            </w:tcMar>
          </w:tcPr>
          <w:p w14:paraId="67497593" w14:textId="77777777" w:rsidR="00C27031" w:rsidRPr="00C27031" w:rsidRDefault="00C27031" w:rsidP="00C27031">
            <w:pPr>
              <w:spacing w:after="0" w:line="360" w:lineRule="auto"/>
              <w:rPr>
                <w:sz w:val="24"/>
                <w:szCs w:val="24"/>
              </w:rPr>
            </w:pPr>
            <w:r w:rsidRPr="00C27031">
              <w:rPr>
                <w:sz w:val="24"/>
                <w:szCs w:val="24"/>
              </w:rPr>
              <w:t>3.3</w:t>
            </w:r>
          </w:p>
        </w:tc>
        <w:tc>
          <w:tcPr>
            <w:tcW w:w="2116" w:type="dxa"/>
            <w:shd w:val="clear" w:color="auto" w:fill="auto"/>
            <w:tcMar>
              <w:top w:w="45" w:type="dxa"/>
              <w:left w:w="75" w:type="dxa"/>
              <w:bottom w:w="45" w:type="dxa"/>
              <w:right w:w="75" w:type="dxa"/>
            </w:tcMar>
          </w:tcPr>
          <w:p w14:paraId="083072F4" w14:textId="77777777" w:rsidR="00C27031" w:rsidRPr="00C27031" w:rsidRDefault="00C27031" w:rsidP="00C27031">
            <w:pPr>
              <w:spacing w:after="0" w:line="360" w:lineRule="auto"/>
              <w:rPr>
                <w:spacing w:val="2"/>
                <w:sz w:val="24"/>
                <w:szCs w:val="24"/>
                <w:lang w:val="en-US"/>
              </w:rPr>
            </w:pPr>
            <w:r w:rsidRPr="00C27031">
              <w:rPr>
                <w:sz w:val="24"/>
                <w:szCs w:val="24"/>
                <w:lang w:val="en-US"/>
              </w:rPr>
              <w:t xml:space="preserve">Construction and approbation of developed numerical methods for </w:t>
            </w:r>
            <w:proofErr w:type="spellStart"/>
            <w:r w:rsidRPr="00C27031">
              <w:rPr>
                <w:sz w:val="24"/>
                <w:szCs w:val="24"/>
                <w:lang w:val="en-US"/>
              </w:rPr>
              <w:t>identitying</w:t>
            </w:r>
            <w:proofErr w:type="spellEnd"/>
            <w:r w:rsidRPr="00C27031">
              <w:rPr>
                <w:sz w:val="24"/>
                <w:szCs w:val="24"/>
                <w:lang w:val="en-US"/>
              </w:rPr>
              <w:t xml:space="preserve"> models in medicine, economics and financial mathematics.</w:t>
            </w:r>
          </w:p>
        </w:tc>
        <w:tc>
          <w:tcPr>
            <w:tcW w:w="993" w:type="dxa"/>
            <w:shd w:val="clear" w:color="auto" w:fill="auto"/>
            <w:tcMar>
              <w:top w:w="45" w:type="dxa"/>
              <w:left w:w="75" w:type="dxa"/>
              <w:bottom w:w="45" w:type="dxa"/>
              <w:right w:w="75" w:type="dxa"/>
            </w:tcMar>
          </w:tcPr>
          <w:p w14:paraId="45B6B95B" w14:textId="77777777" w:rsidR="00C27031" w:rsidRPr="00C27031" w:rsidRDefault="00C27031" w:rsidP="00C27031">
            <w:pPr>
              <w:spacing w:after="0" w:line="360" w:lineRule="auto"/>
              <w:jc w:val="center"/>
              <w:rPr>
                <w:sz w:val="24"/>
                <w:szCs w:val="24"/>
                <w:lang w:val="en-US"/>
              </w:rPr>
            </w:pPr>
            <w:proofErr w:type="spellStart"/>
            <w:r w:rsidRPr="00C27031">
              <w:rPr>
                <w:sz w:val="24"/>
                <w:szCs w:val="24"/>
              </w:rPr>
              <w:t>July</w:t>
            </w:r>
            <w:proofErr w:type="spellEnd"/>
            <w:r w:rsidRPr="00C27031">
              <w:rPr>
                <w:sz w:val="24"/>
                <w:szCs w:val="24"/>
              </w:rPr>
              <w:t xml:space="preserve"> 2020</w:t>
            </w:r>
          </w:p>
        </w:tc>
        <w:tc>
          <w:tcPr>
            <w:tcW w:w="1275" w:type="dxa"/>
            <w:shd w:val="clear" w:color="auto" w:fill="auto"/>
            <w:tcMar>
              <w:top w:w="45" w:type="dxa"/>
              <w:left w:w="75" w:type="dxa"/>
              <w:bottom w:w="45" w:type="dxa"/>
              <w:right w:w="75" w:type="dxa"/>
            </w:tcMar>
          </w:tcPr>
          <w:p w14:paraId="0DF1B32D" w14:textId="77777777" w:rsidR="00C27031" w:rsidRPr="00C27031" w:rsidRDefault="00C27031" w:rsidP="00C27031">
            <w:pPr>
              <w:spacing w:after="0" w:line="360" w:lineRule="auto"/>
              <w:jc w:val="center"/>
              <w:rPr>
                <w:sz w:val="24"/>
                <w:szCs w:val="24"/>
                <w:lang w:val="kk-KZ"/>
              </w:rPr>
            </w:pPr>
            <w:proofErr w:type="spellStart"/>
            <w:r w:rsidRPr="00C27031">
              <w:rPr>
                <w:rFonts w:eastAsia="Calibri"/>
                <w:sz w:val="24"/>
                <w:szCs w:val="24"/>
              </w:rPr>
              <w:t>Until</w:t>
            </w:r>
            <w:proofErr w:type="spellEnd"/>
            <w:r w:rsidRPr="00C27031">
              <w:rPr>
                <w:rFonts w:eastAsia="Calibri"/>
                <w:sz w:val="24"/>
                <w:szCs w:val="24"/>
              </w:rPr>
              <w:t xml:space="preserve"> 1 </w:t>
            </w:r>
            <w:proofErr w:type="spellStart"/>
            <w:r w:rsidRPr="00C27031">
              <w:rPr>
                <w:rFonts w:eastAsia="Calibri"/>
                <w:sz w:val="24"/>
                <w:szCs w:val="24"/>
              </w:rPr>
              <w:t>November</w:t>
            </w:r>
            <w:proofErr w:type="spellEnd"/>
            <w:r w:rsidRPr="00C27031">
              <w:rPr>
                <w:rFonts w:eastAsia="Calibri"/>
                <w:sz w:val="24"/>
                <w:szCs w:val="24"/>
              </w:rPr>
              <w:t xml:space="preserve"> 2020</w:t>
            </w:r>
          </w:p>
        </w:tc>
        <w:tc>
          <w:tcPr>
            <w:tcW w:w="3969" w:type="dxa"/>
            <w:shd w:val="clear" w:color="auto" w:fill="auto"/>
            <w:tcMar>
              <w:top w:w="45" w:type="dxa"/>
              <w:left w:w="75" w:type="dxa"/>
              <w:bottom w:w="45" w:type="dxa"/>
              <w:right w:w="75" w:type="dxa"/>
            </w:tcMar>
          </w:tcPr>
          <w:p w14:paraId="0C737408" w14:textId="6BF6BEB1" w:rsidR="00C27031" w:rsidRPr="00C27031" w:rsidRDefault="00C27031" w:rsidP="008825C2">
            <w:pPr>
              <w:spacing w:after="0" w:line="360" w:lineRule="auto"/>
              <w:ind w:firstLine="350"/>
              <w:jc w:val="both"/>
              <w:rPr>
                <w:sz w:val="24"/>
                <w:szCs w:val="24"/>
                <w:lang w:val="en-US"/>
              </w:rPr>
            </w:pPr>
            <w:r w:rsidRPr="00C27031">
              <w:rPr>
                <w:sz w:val="24"/>
                <w:szCs w:val="24"/>
                <w:lang w:val="en-US"/>
              </w:rPr>
              <w:t xml:space="preserve">The developed numerical methods for identifying models in medicine, economics and financial mathematics using various computing technologies </w:t>
            </w:r>
            <w:proofErr w:type="gramStart"/>
            <w:r w:rsidRPr="00C27031">
              <w:rPr>
                <w:sz w:val="24"/>
                <w:szCs w:val="24"/>
                <w:lang w:val="en-US"/>
              </w:rPr>
              <w:t>will be built and tested</w:t>
            </w:r>
            <w:proofErr w:type="gramEnd"/>
            <w:r w:rsidRPr="00C27031">
              <w:rPr>
                <w:sz w:val="24"/>
                <w:szCs w:val="24"/>
                <w:lang w:val="en-US"/>
              </w:rPr>
              <w:t>.</w:t>
            </w:r>
          </w:p>
          <w:p w14:paraId="4437109A" w14:textId="73FE7D97" w:rsidR="00C27031" w:rsidRPr="00C27031" w:rsidRDefault="00C27031" w:rsidP="008825C2">
            <w:pPr>
              <w:spacing w:after="0" w:line="360" w:lineRule="auto"/>
              <w:ind w:firstLine="350"/>
              <w:jc w:val="both"/>
              <w:rPr>
                <w:sz w:val="24"/>
                <w:szCs w:val="24"/>
                <w:lang w:val="en-US"/>
              </w:rPr>
            </w:pPr>
            <w:r w:rsidRPr="00C27031">
              <w:rPr>
                <w:sz w:val="24"/>
                <w:szCs w:val="24"/>
                <w:lang w:val="en-US"/>
              </w:rPr>
              <w:t xml:space="preserve">The publication of the monograph "Numerical Methods for Solving Inverse and Ill-Posed Problems of Natural Science" </w:t>
            </w:r>
            <w:proofErr w:type="gramStart"/>
            <w:r w:rsidRPr="00C27031">
              <w:rPr>
                <w:sz w:val="24"/>
                <w:szCs w:val="24"/>
                <w:lang w:val="en-US"/>
              </w:rPr>
              <w:t>is planned</w:t>
            </w:r>
            <w:proofErr w:type="gramEnd"/>
            <w:r w:rsidRPr="00C27031">
              <w:rPr>
                <w:sz w:val="24"/>
                <w:szCs w:val="24"/>
                <w:lang w:val="en-US"/>
              </w:rPr>
              <w:t>.</w:t>
            </w:r>
          </w:p>
        </w:tc>
      </w:tr>
    </w:tbl>
    <w:p w14:paraId="293265A0" w14:textId="1DAFB3BA" w:rsidR="00804AC1" w:rsidRDefault="00804AC1" w:rsidP="0031321A">
      <w:pPr>
        <w:spacing w:after="0" w:line="360" w:lineRule="auto"/>
        <w:ind w:firstLine="709"/>
        <w:rPr>
          <w:sz w:val="24"/>
          <w:szCs w:val="24"/>
          <w:lang w:val="en-US"/>
        </w:rPr>
      </w:pPr>
    </w:p>
    <w:p w14:paraId="788EB10C" w14:textId="77777777" w:rsidR="00804AC1" w:rsidRDefault="00804AC1">
      <w:pPr>
        <w:rPr>
          <w:sz w:val="24"/>
          <w:szCs w:val="24"/>
          <w:lang w:val="en-US"/>
        </w:rPr>
      </w:pPr>
      <w:r>
        <w:rPr>
          <w:sz w:val="24"/>
          <w:szCs w:val="24"/>
          <w:lang w:val="en-US"/>
        </w:rPr>
        <w:br w:type="page"/>
      </w:r>
    </w:p>
    <w:p w14:paraId="0D7168CB" w14:textId="58297689" w:rsidR="009472DA" w:rsidRPr="0010109E" w:rsidRDefault="00BF13E9" w:rsidP="0031321A">
      <w:pPr>
        <w:pStyle w:val="1"/>
        <w:spacing w:before="0" w:line="360" w:lineRule="auto"/>
        <w:jc w:val="center"/>
        <w:rPr>
          <w:rFonts w:ascii="Times New Roman" w:hAnsi="Times New Roman" w:cs="Times New Roman"/>
          <w:color w:val="auto"/>
          <w:sz w:val="24"/>
          <w:szCs w:val="24"/>
          <w:lang w:val="en-US"/>
        </w:rPr>
      </w:pPr>
      <w:bookmarkStart w:id="15" w:name="_Toc54876097"/>
      <w:r w:rsidRPr="0010109E">
        <w:rPr>
          <w:rFonts w:ascii="Times New Roman" w:hAnsi="Times New Roman" w:cs="Times New Roman"/>
          <w:color w:val="auto"/>
          <w:sz w:val="24"/>
          <w:szCs w:val="24"/>
          <w:lang w:val="en-US"/>
        </w:rPr>
        <w:lastRenderedPageBreak/>
        <w:t>APPENDIX</w:t>
      </w:r>
      <w:r w:rsidR="007A46AF" w:rsidRPr="0010109E">
        <w:rPr>
          <w:rFonts w:ascii="Times New Roman" w:hAnsi="Times New Roman" w:cs="Times New Roman"/>
          <w:color w:val="auto"/>
          <w:sz w:val="24"/>
          <w:szCs w:val="24"/>
          <w:lang w:val="en-US"/>
        </w:rPr>
        <w:t xml:space="preserve"> </w:t>
      </w:r>
      <w:r w:rsidRPr="0010109E">
        <w:rPr>
          <w:rFonts w:ascii="Times New Roman" w:hAnsi="Times New Roman" w:cs="Times New Roman"/>
          <w:color w:val="auto"/>
          <w:sz w:val="24"/>
          <w:szCs w:val="24"/>
          <w:lang w:val="en-US"/>
        </w:rPr>
        <w:t>B</w:t>
      </w:r>
      <w:bookmarkEnd w:id="15"/>
    </w:p>
    <w:p w14:paraId="52CDFA07" w14:textId="77777777" w:rsidR="006A7019" w:rsidRPr="00BF13E9" w:rsidRDefault="006A7019" w:rsidP="0031321A">
      <w:pPr>
        <w:spacing w:after="0" w:line="360" w:lineRule="auto"/>
        <w:jc w:val="center"/>
        <w:rPr>
          <w:sz w:val="24"/>
          <w:szCs w:val="24"/>
          <w:lang w:val="en-US"/>
        </w:rPr>
      </w:pPr>
    </w:p>
    <w:p w14:paraId="1CC50030" w14:textId="7D8590D2" w:rsidR="00E46815" w:rsidRPr="006F1918" w:rsidRDefault="00BF13E9" w:rsidP="0031321A">
      <w:pPr>
        <w:tabs>
          <w:tab w:val="left" w:pos="1080"/>
        </w:tabs>
        <w:spacing w:after="0" w:line="360" w:lineRule="auto"/>
        <w:contextualSpacing/>
        <w:jc w:val="center"/>
        <w:rPr>
          <w:sz w:val="24"/>
          <w:szCs w:val="24"/>
          <w:lang w:val="en-US"/>
        </w:rPr>
      </w:pPr>
      <w:r w:rsidRPr="006F1918">
        <w:rPr>
          <w:sz w:val="24"/>
          <w:szCs w:val="24"/>
          <w:lang w:val="en-US"/>
        </w:rPr>
        <w:t>List of publications by theme performers for 20</w:t>
      </w:r>
      <w:r w:rsidR="00804AC1">
        <w:rPr>
          <w:sz w:val="24"/>
          <w:szCs w:val="24"/>
          <w:lang w:val="en-US"/>
        </w:rPr>
        <w:t>20</w:t>
      </w:r>
    </w:p>
    <w:p w14:paraId="668C3E1B" w14:textId="77777777" w:rsidR="00BF13E9" w:rsidRPr="00BF13E9" w:rsidRDefault="00BF13E9" w:rsidP="0031321A">
      <w:pPr>
        <w:tabs>
          <w:tab w:val="left" w:pos="1080"/>
        </w:tabs>
        <w:spacing w:after="0" w:line="360" w:lineRule="auto"/>
        <w:contextualSpacing/>
        <w:jc w:val="center"/>
        <w:rPr>
          <w:color w:val="FF0000"/>
          <w:sz w:val="24"/>
          <w:szCs w:val="24"/>
          <w:lang w:val="en-US"/>
        </w:rPr>
      </w:pPr>
    </w:p>
    <w:p w14:paraId="7DA62A00" w14:textId="77777777" w:rsidR="00804AC1" w:rsidRDefault="00804AC1" w:rsidP="00804AC1">
      <w:pPr>
        <w:pStyle w:val="a3"/>
        <w:numPr>
          <w:ilvl w:val="0"/>
          <w:numId w:val="39"/>
        </w:numPr>
        <w:tabs>
          <w:tab w:val="left" w:pos="1276"/>
        </w:tabs>
        <w:spacing w:after="0" w:line="360" w:lineRule="auto"/>
        <w:ind w:left="0" w:firstLine="709"/>
        <w:jc w:val="both"/>
        <w:rPr>
          <w:sz w:val="24"/>
          <w:szCs w:val="24"/>
          <w:lang w:val="en-US"/>
        </w:rPr>
      </w:pPr>
      <w:proofErr w:type="spellStart"/>
      <w:r w:rsidRPr="003952F4">
        <w:rPr>
          <w:sz w:val="24"/>
          <w:szCs w:val="24"/>
          <w:lang w:val="en-US"/>
        </w:rPr>
        <w:t>Kabanikhin</w:t>
      </w:r>
      <w:proofErr w:type="spellEnd"/>
      <w:r w:rsidRPr="003952F4">
        <w:rPr>
          <w:sz w:val="24"/>
          <w:szCs w:val="24"/>
          <w:lang w:val="en-US"/>
        </w:rPr>
        <w:t xml:space="preserve"> S., </w:t>
      </w:r>
      <w:proofErr w:type="spellStart"/>
      <w:r w:rsidRPr="003952F4">
        <w:rPr>
          <w:sz w:val="24"/>
          <w:szCs w:val="24"/>
          <w:lang w:val="en-US"/>
        </w:rPr>
        <w:t>Krivorotko</w:t>
      </w:r>
      <w:proofErr w:type="spellEnd"/>
      <w:r w:rsidRPr="003952F4">
        <w:rPr>
          <w:sz w:val="24"/>
          <w:szCs w:val="24"/>
          <w:lang w:val="en-US"/>
        </w:rPr>
        <w:t xml:space="preserve"> O., </w:t>
      </w:r>
      <w:proofErr w:type="spellStart"/>
      <w:r w:rsidRPr="003952F4">
        <w:rPr>
          <w:sz w:val="24"/>
          <w:szCs w:val="24"/>
          <w:lang w:val="en-US"/>
        </w:rPr>
        <w:t>Bektemessov</w:t>
      </w:r>
      <w:proofErr w:type="spellEnd"/>
      <w:r w:rsidRPr="003952F4">
        <w:rPr>
          <w:sz w:val="24"/>
          <w:szCs w:val="24"/>
          <w:lang w:val="en-US"/>
        </w:rPr>
        <w:t xml:space="preserve"> </w:t>
      </w:r>
      <w:proofErr w:type="spellStart"/>
      <w:r w:rsidRPr="003952F4">
        <w:rPr>
          <w:sz w:val="24"/>
          <w:szCs w:val="24"/>
          <w:lang w:val="en-US"/>
        </w:rPr>
        <w:t>Zh</w:t>
      </w:r>
      <w:proofErr w:type="spellEnd"/>
      <w:r w:rsidRPr="003952F4">
        <w:rPr>
          <w:sz w:val="24"/>
          <w:szCs w:val="24"/>
          <w:lang w:val="en-US"/>
        </w:rPr>
        <w:t xml:space="preserve">., </w:t>
      </w:r>
      <w:proofErr w:type="spellStart"/>
      <w:r w:rsidRPr="003952F4">
        <w:rPr>
          <w:sz w:val="24"/>
          <w:szCs w:val="24"/>
          <w:lang w:val="en-US"/>
        </w:rPr>
        <w:t>Bektemessov</w:t>
      </w:r>
      <w:proofErr w:type="spellEnd"/>
      <w:r w:rsidRPr="003952F4">
        <w:rPr>
          <w:sz w:val="24"/>
          <w:szCs w:val="24"/>
          <w:lang w:val="en-US"/>
        </w:rPr>
        <w:t xml:space="preserve"> M., Zhang S. Differential evolution algorithm of solving an inverse problem for the spatial Solow mathematical model // Journal of Inverse and Ill-posed Problems. // DOI: https://doi.org/10.1515/jiip-2020-0108. (Scopus, SJR 0.5013, Web of Science IF 0.926).</w:t>
      </w:r>
    </w:p>
    <w:p w14:paraId="1E577809" w14:textId="4BB6C837" w:rsidR="00804AC1" w:rsidRPr="00804AC1" w:rsidRDefault="00804AC1" w:rsidP="00245036">
      <w:pPr>
        <w:pStyle w:val="a3"/>
        <w:numPr>
          <w:ilvl w:val="0"/>
          <w:numId w:val="39"/>
        </w:numPr>
        <w:tabs>
          <w:tab w:val="left" w:pos="1276"/>
        </w:tabs>
        <w:spacing w:after="0" w:line="360" w:lineRule="auto"/>
        <w:ind w:left="0" w:firstLine="709"/>
        <w:jc w:val="both"/>
        <w:rPr>
          <w:sz w:val="24"/>
          <w:szCs w:val="24"/>
          <w:lang w:val="en-US"/>
        </w:rPr>
      </w:pPr>
      <w:proofErr w:type="spellStart"/>
      <w:r w:rsidRPr="00804AC1">
        <w:rPr>
          <w:sz w:val="24"/>
          <w:szCs w:val="24"/>
          <w:lang w:val="en-US"/>
        </w:rPr>
        <w:t>Kabanikhin</w:t>
      </w:r>
      <w:proofErr w:type="spellEnd"/>
      <w:r w:rsidRPr="00804AC1">
        <w:rPr>
          <w:sz w:val="24"/>
          <w:szCs w:val="24"/>
          <w:lang w:val="en-US"/>
        </w:rPr>
        <w:t xml:space="preserve"> S.I., </w:t>
      </w:r>
      <w:proofErr w:type="spellStart"/>
      <w:r w:rsidRPr="00804AC1">
        <w:rPr>
          <w:sz w:val="24"/>
          <w:szCs w:val="24"/>
          <w:lang w:val="en-US"/>
        </w:rPr>
        <w:t>Krivorotko</w:t>
      </w:r>
      <w:proofErr w:type="spellEnd"/>
      <w:r w:rsidRPr="00804AC1">
        <w:rPr>
          <w:sz w:val="24"/>
          <w:szCs w:val="24"/>
          <w:lang w:val="en-US"/>
        </w:rPr>
        <w:t xml:space="preserve"> O.I., </w:t>
      </w:r>
      <w:proofErr w:type="spellStart"/>
      <w:r w:rsidRPr="00804AC1">
        <w:rPr>
          <w:sz w:val="24"/>
          <w:szCs w:val="24"/>
          <w:lang w:val="en-US"/>
        </w:rPr>
        <w:t>Bektemesov</w:t>
      </w:r>
      <w:proofErr w:type="spellEnd"/>
      <w:r w:rsidRPr="00804AC1">
        <w:rPr>
          <w:sz w:val="24"/>
          <w:szCs w:val="24"/>
          <w:lang w:val="en-US"/>
        </w:rPr>
        <w:t xml:space="preserve"> M.A., </w:t>
      </w:r>
      <w:proofErr w:type="spellStart"/>
      <w:r w:rsidRPr="00804AC1">
        <w:rPr>
          <w:sz w:val="24"/>
          <w:szCs w:val="24"/>
          <w:lang w:val="en-US"/>
        </w:rPr>
        <w:t>Shishlenin</w:t>
      </w:r>
      <w:proofErr w:type="spellEnd"/>
      <w:r w:rsidRPr="00804AC1">
        <w:rPr>
          <w:sz w:val="24"/>
          <w:szCs w:val="24"/>
          <w:lang w:val="en-US"/>
        </w:rPr>
        <w:t xml:space="preserve"> M.A., </w:t>
      </w:r>
      <w:proofErr w:type="spellStart"/>
      <w:r w:rsidRPr="00804AC1">
        <w:rPr>
          <w:sz w:val="24"/>
          <w:szCs w:val="24"/>
          <w:lang w:val="en-US"/>
        </w:rPr>
        <w:t>Bektemessov</w:t>
      </w:r>
      <w:proofErr w:type="spellEnd"/>
      <w:r w:rsidRPr="00804AC1">
        <w:rPr>
          <w:sz w:val="24"/>
          <w:szCs w:val="24"/>
          <w:lang w:val="en-US"/>
        </w:rPr>
        <w:t xml:space="preserve"> </w:t>
      </w:r>
      <w:proofErr w:type="spellStart"/>
      <w:r w:rsidRPr="00804AC1">
        <w:rPr>
          <w:sz w:val="24"/>
          <w:szCs w:val="24"/>
          <w:lang w:val="en-US"/>
        </w:rPr>
        <w:t>Zh.M</w:t>
      </w:r>
      <w:proofErr w:type="spellEnd"/>
      <w:r w:rsidRPr="00804AC1">
        <w:rPr>
          <w:sz w:val="24"/>
          <w:szCs w:val="24"/>
          <w:lang w:val="en-US"/>
        </w:rPr>
        <w:t>.</w:t>
      </w:r>
      <w:r w:rsidRPr="00804AC1">
        <w:rPr>
          <w:lang w:val="en-US"/>
        </w:rPr>
        <w:t xml:space="preserve"> </w:t>
      </w:r>
      <w:r w:rsidRPr="00804AC1">
        <w:rPr>
          <w:sz w:val="24"/>
          <w:szCs w:val="24"/>
          <w:lang w:val="en-US"/>
        </w:rPr>
        <w:t xml:space="preserve">Numerical methods for solving inverse and ill-posed problems of natural science (Monograph). - Almaty-Novosibirsk, </w:t>
      </w:r>
      <w:proofErr w:type="spellStart"/>
      <w:r w:rsidRPr="00804AC1">
        <w:rPr>
          <w:sz w:val="24"/>
          <w:szCs w:val="24"/>
          <w:lang w:val="en-US"/>
        </w:rPr>
        <w:t>KazNPU</w:t>
      </w:r>
      <w:proofErr w:type="spellEnd"/>
      <w:r w:rsidRPr="00804AC1">
        <w:rPr>
          <w:sz w:val="24"/>
          <w:szCs w:val="24"/>
          <w:lang w:val="en-US"/>
        </w:rPr>
        <w:t xml:space="preserve"> named after </w:t>
      </w:r>
      <w:proofErr w:type="spellStart"/>
      <w:r w:rsidRPr="00804AC1">
        <w:rPr>
          <w:sz w:val="24"/>
          <w:szCs w:val="24"/>
          <w:lang w:val="en-US"/>
        </w:rPr>
        <w:t>Abai</w:t>
      </w:r>
      <w:proofErr w:type="spellEnd"/>
      <w:r w:rsidRPr="00804AC1">
        <w:rPr>
          <w:sz w:val="24"/>
          <w:szCs w:val="24"/>
          <w:lang w:val="en-US"/>
        </w:rPr>
        <w:t xml:space="preserve">, </w:t>
      </w:r>
      <w:proofErr w:type="gramStart"/>
      <w:r w:rsidRPr="00804AC1">
        <w:rPr>
          <w:sz w:val="24"/>
          <w:szCs w:val="24"/>
          <w:lang w:val="en-US"/>
        </w:rPr>
        <w:t>2020 .</w:t>
      </w:r>
      <w:proofErr w:type="gramEnd"/>
      <w:r w:rsidRPr="00804AC1">
        <w:rPr>
          <w:sz w:val="24"/>
          <w:szCs w:val="24"/>
          <w:lang w:val="en-US"/>
        </w:rPr>
        <w:t xml:space="preserve"> - 108 p.</w:t>
      </w:r>
      <w:r w:rsidR="008E793F">
        <w:rPr>
          <w:sz w:val="24"/>
          <w:szCs w:val="24"/>
          <w:lang w:val="en-US"/>
        </w:rPr>
        <w:t xml:space="preserve"> (in Russian)</w:t>
      </w:r>
    </w:p>
    <w:p w14:paraId="0DB6A7E2" w14:textId="45F47766" w:rsidR="00804AC1" w:rsidRPr="00804AC1" w:rsidRDefault="00804AC1" w:rsidP="00245036">
      <w:pPr>
        <w:pStyle w:val="a3"/>
        <w:numPr>
          <w:ilvl w:val="0"/>
          <w:numId w:val="39"/>
        </w:numPr>
        <w:tabs>
          <w:tab w:val="left" w:pos="1276"/>
        </w:tabs>
        <w:spacing w:after="0" w:line="360" w:lineRule="auto"/>
        <w:ind w:left="0" w:firstLine="709"/>
        <w:jc w:val="both"/>
        <w:rPr>
          <w:sz w:val="24"/>
          <w:szCs w:val="24"/>
          <w:lang w:val="en-US"/>
        </w:rPr>
      </w:pPr>
      <w:proofErr w:type="spellStart"/>
      <w:r w:rsidRPr="00804AC1">
        <w:rPr>
          <w:sz w:val="24"/>
          <w:szCs w:val="24"/>
          <w:lang w:val="en-US"/>
        </w:rPr>
        <w:t>Temirbekova</w:t>
      </w:r>
      <w:proofErr w:type="spellEnd"/>
      <w:r w:rsidRPr="00804AC1">
        <w:rPr>
          <w:sz w:val="24"/>
          <w:szCs w:val="24"/>
          <w:lang w:val="en-US"/>
        </w:rPr>
        <w:t xml:space="preserve"> L.N. Discretization of the </w:t>
      </w:r>
      <w:proofErr w:type="spellStart"/>
      <w:r w:rsidRPr="00804AC1">
        <w:rPr>
          <w:sz w:val="24"/>
          <w:szCs w:val="24"/>
          <w:lang w:val="en-US"/>
        </w:rPr>
        <w:t>Gelfand-Levitan-Krein</w:t>
      </w:r>
      <w:proofErr w:type="spellEnd"/>
      <w:r w:rsidRPr="00804AC1">
        <w:rPr>
          <w:sz w:val="24"/>
          <w:szCs w:val="24"/>
          <w:lang w:val="en-US"/>
        </w:rPr>
        <w:t xml:space="preserve"> equation and regularization algorithms // Bulletin of </w:t>
      </w:r>
      <w:proofErr w:type="spellStart"/>
      <w:r w:rsidRPr="00804AC1">
        <w:rPr>
          <w:sz w:val="24"/>
          <w:szCs w:val="24"/>
          <w:lang w:val="en-US"/>
        </w:rPr>
        <w:t>KazNPU</w:t>
      </w:r>
      <w:proofErr w:type="spellEnd"/>
      <w:r w:rsidRPr="00804AC1">
        <w:rPr>
          <w:sz w:val="24"/>
          <w:szCs w:val="24"/>
          <w:lang w:val="en-US"/>
        </w:rPr>
        <w:t xml:space="preserve"> named after </w:t>
      </w:r>
      <w:proofErr w:type="spellStart"/>
      <w:r w:rsidRPr="00804AC1">
        <w:rPr>
          <w:sz w:val="24"/>
          <w:szCs w:val="24"/>
          <w:lang w:val="en-US"/>
        </w:rPr>
        <w:t>Abai</w:t>
      </w:r>
      <w:proofErr w:type="spellEnd"/>
      <w:r w:rsidRPr="00804AC1">
        <w:rPr>
          <w:sz w:val="24"/>
          <w:szCs w:val="24"/>
          <w:lang w:val="en-US"/>
        </w:rPr>
        <w:t>, Series "Physics and mathematics". - 2019. - No. 3 (67). - P.102-108.</w:t>
      </w:r>
      <w:r w:rsidR="008E793F">
        <w:rPr>
          <w:sz w:val="24"/>
          <w:szCs w:val="24"/>
          <w:lang w:val="en-US"/>
        </w:rPr>
        <w:t xml:space="preserve"> (in Russian)</w:t>
      </w:r>
    </w:p>
    <w:p w14:paraId="1763C509" w14:textId="5442A039" w:rsidR="00804AC1" w:rsidRPr="00804AC1" w:rsidRDefault="00804AC1" w:rsidP="00245036">
      <w:pPr>
        <w:pStyle w:val="a3"/>
        <w:numPr>
          <w:ilvl w:val="0"/>
          <w:numId w:val="39"/>
        </w:numPr>
        <w:tabs>
          <w:tab w:val="left" w:pos="1276"/>
        </w:tabs>
        <w:spacing w:after="0" w:line="360" w:lineRule="auto"/>
        <w:ind w:left="0" w:firstLine="709"/>
        <w:jc w:val="both"/>
        <w:rPr>
          <w:sz w:val="24"/>
          <w:szCs w:val="24"/>
          <w:lang w:val="en-US"/>
        </w:rPr>
      </w:pPr>
      <w:proofErr w:type="spellStart"/>
      <w:r w:rsidRPr="00804AC1">
        <w:rPr>
          <w:sz w:val="24"/>
          <w:szCs w:val="24"/>
          <w:lang w:val="en-US"/>
        </w:rPr>
        <w:t>Temirbekov</w:t>
      </w:r>
      <w:proofErr w:type="spellEnd"/>
      <w:r w:rsidRPr="00804AC1">
        <w:rPr>
          <w:sz w:val="24"/>
          <w:szCs w:val="24"/>
          <w:lang w:val="en-US"/>
        </w:rPr>
        <w:t xml:space="preserve"> N.M., </w:t>
      </w:r>
      <w:proofErr w:type="spellStart"/>
      <w:r w:rsidRPr="00804AC1">
        <w:rPr>
          <w:sz w:val="24"/>
          <w:szCs w:val="24"/>
          <w:lang w:val="en-US"/>
        </w:rPr>
        <w:t>Temirbekova</w:t>
      </w:r>
      <w:proofErr w:type="spellEnd"/>
      <w:r w:rsidRPr="00804AC1">
        <w:rPr>
          <w:sz w:val="24"/>
          <w:szCs w:val="24"/>
          <w:lang w:val="en-US"/>
        </w:rPr>
        <w:t xml:space="preserve"> L.N. On mathematical models for predicting the development of the new coronavirus COVID-19 // Bulletin of the Scientific and Technical Society "KAKHAK", Special issue. - 2020. - P.17-25.</w:t>
      </w:r>
      <w:r w:rsidR="008E793F" w:rsidRPr="008E793F">
        <w:rPr>
          <w:sz w:val="24"/>
          <w:szCs w:val="24"/>
          <w:lang w:val="en-US"/>
        </w:rPr>
        <w:t xml:space="preserve"> </w:t>
      </w:r>
      <w:r w:rsidR="008E793F">
        <w:rPr>
          <w:sz w:val="24"/>
          <w:szCs w:val="24"/>
          <w:lang w:val="en-US"/>
        </w:rPr>
        <w:t>(in Russian)</w:t>
      </w:r>
    </w:p>
    <w:p w14:paraId="7D4304C8" w14:textId="6618FECC" w:rsidR="00804AC1" w:rsidRPr="00804AC1" w:rsidRDefault="00804AC1" w:rsidP="00804AC1">
      <w:pPr>
        <w:pStyle w:val="a3"/>
        <w:numPr>
          <w:ilvl w:val="0"/>
          <w:numId w:val="39"/>
        </w:numPr>
        <w:tabs>
          <w:tab w:val="left" w:pos="1276"/>
        </w:tabs>
        <w:spacing w:after="0" w:line="360" w:lineRule="auto"/>
        <w:ind w:left="0" w:firstLine="709"/>
        <w:jc w:val="both"/>
        <w:rPr>
          <w:sz w:val="24"/>
          <w:szCs w:val="24"/>
          <w:lang w:val="en-US"/>
        </w:rPr>
      </w:pPr>
      <w:proofErr w:type="spellStart"/>
      <w:r w:rsidRPr="003952F4">
        <w:rPr>
          <w:sz w:val="24"/>
          <w:szCs w:val="24"/>
          <w:lang w:val="en-US"/>
        </w:rPr>
        <w:t>Kasenov</w:t>
      </w:r>
      <w:proofErr w:type="spellEnd"/>
      <w:r w:rsidRPr="003952F4">
        <w:rPr>
          <w:sz w:val="24"/>
          <w:szCs w:val="24"/>
          <w:lang w:val="kk-KZ"/>
        </w:rPr>
        <w:t xml:space="preserve"> S.E., Kasenova G.E., Sultangazin A.A., Bakytbekova B.D.</w:t>
      </w:r>
      <w:r w:rsidRPr="003952F4">
        <w:rPr>
          <w:sz w:val="24"/>
          <w:szCs w:val="24"/>
          <w:lang w:val="en-US"/>
        </w:rPr>
        <w:t xml:space="preserve"> </w:t>
      </w:r>
      <w:r w:rsidRPr="003952F4">
        <w:rPr>
          <w:sz w:val="24"/>
          <w:szCs w:val="24"/>
          <w:lang w:val="kk-KZ"/>
        </w:rPr>
        <w:t>Numerical solution of the inverse problem for a system of differential equations</w:t>
      </w:r>
      <w:r w:rsidRPr="003952F4">
        <w:rPr>
          <w:sz w:val="24"/>
          <w:szCs w:val="24"/>
          <w:lang w:val="en-US"/>
        </w:rPr>
        <w:t xml:space="preserve"> </w:t>
      </w:r>
      <w:r w:rsidRPr="003952F4">
        <w:rPr>
          <w:sz w:val="24"/>
          <w:szCs w:val="24"/>
          <w:lang w:val="kk-KZ"/>
        </w:rPr>
        <w:t>//</w:t>
      </w:r>
      <w:r w:rsidRPr="003952F4">
        <w:rPr>
          <w:sz w:val="24"/>
          <w:szCs w:val="24"/>
          <w:lang w:val="en-US"/>
        </w:rPr>
        <w:t xml:space="preserve"> </w:t>
      </w:r>
      <w:r w:rsidRPr="00804AC1">
        <w:rPr>
          <w:sz w:val="24"/>
          <w:szCs w:val="24"/>
          <w:lang w:val="en-US"/>
        </w:rPr>
        <w:t xml:space="preserve">Bulletin of </w:t>
      </w:r>
      <w:proofErr w:type="spellStart"/>
      <w:r w:rsidRPr="00804AC1">
        <w:rPr>
          <w:sz w:val="24"/>
          <w:szCs w:val="24"/>
          <w:lang w:val="en-US"/>
        </w:rPr>
        <w:t>KazNPU</w:t>
      </w:r>
      <w:proofErr w:type="spellEnd"/>
      <w:r w:rsidRPr="00804AC1">
        <w:rPr>
          <w:sz w:val="24"/>
          <w:szCs w:val="24"/>
          <w:lang w:val="en-US"/>
        </w:rPr>
        <w:t xml:space="preserve"> named after </w:t>
      </w:r>
      <w:proofErr w:type="spellStart"/>
      <w:r w:rsidRPr="00804AC1">
        <w:rPr>
          <w:sz w:val="24"/>
          <w:szCs w:val="24"/>
          <w:lang w:val="en-US"/>
        </w:rPr>
        <w:t>Abai</w:t>
      </w:r>
      <w:proofErr w:type="spellEnd"/>
      <w:r w:rsidRPr="00804AC1">
        <w:rPr>
          <w:sz w:val="24"/>
          <w:szCs w:val="24"/>
          <w:lang w:val="en-US"/>
        </w:rPr>
        <w:t>, Series "Physics and mathematics"</w:t>
      </w:r>
      <w:r>
        <w:rPr>
          <w:sz w:val="24"/>
          <w:szCs w:val="24"/>
          <w:lang w:val="en-US"/>
        </w:rPr>
        <w:t xml:space="preserve">. </w:t>
      </w:r>
      <w:r w:rsidRPr="003952F4">
        <w:rPr>
          <w:sz w:val="24"/>
          <w:szCs w:val="24"/>
          <w:lang w:val="kk-KZ"/>
        </w:rPr>
        <w:t>– 20</w:t>
      </w:r>
      <w:r w:rsidRPr="00804AC1">
        <w:rPr>
          <w:sz w:val="24"/>
          <w:szCs w:val="24"/>
          <w:lang w:val="en-US"/>
        </w:rPr>
        <w:t>20</w:t>
      </w:r>
      <w:r w:rsidRPr="003952F4">
        <w:rPr>
          <w:sz w:val="24"/>
          <w:szCs w:val="24"/>
          <w:lang w:val="kk-KZ"/>
        </w:rPr>
        <w:t xml:space="preserve">. – </w:t>
      </w:r>
      <w:r w:rsidRPr="00804AC1">
        <w:rPr>
          <w:sz w:val="24"/>
          <w:szCs w:val="24"/>
          <w:lang w:val="en-US"/>
        </w:rPr>
        <w:t>1</w:t>
      </w:r>
      <w:r w:rsidRPr="003952F4">
        <w:rPr>
          <w:sz w:val="24"/>
          <w:szCs w:val="24"/>
          <w:lang w:val="kk-KZ"/>
        </w:rPr>
        <w:t>(6</w:t>
      </w:r>
      <w:r w:rsidRPr="00804AC1">
        <w:rPr>
          <w:sz w:val="24"/>
          <w:szCs w:val="24"/>
          <w:lang w:val="en-US"/>
        </w:rPr>
        <w:t>9</w:t>
      </w:r>
      <w:r w:rsidRPr="003952F4">
        <w:rPr>
          <w:sz w:val="24"/>
          <w:szCs w:val="24"/>
          <w:lang w:val="kk-KZ"/>
        </w:rPr>
        <w:t>). – С.</w:t>
      </w:r>
      <w:r w:rsidRPr="00804AC1">
        <w:rPr>
          <w:sz w:val="24"/>
          <w:szCs w:val="24"/>
          <w:lang w:val="en-US"/>
        </w:rPr>
        <w:t>106</w:t>
      </w:r>
      <w:r w:rsidRPr="003952F4">
        <w:rPr>
          <w:sz w:val="24"/>
          <w:szCs w:val="24"/>
          <w:lang w:val="kk-KZ"/>
        </w:rPr>
        <w:t>–</w:t>
      </w:r>
      <w:r w:rsidRPr="00804AC1">
        <w:rPr>
          <w:sz w:val="24"/>
          <w:szCs w:val="24"/>
          <w:lang w:val="en-US"/>
        </w:rPr>
        <w:t>110</w:t>
      </w:r>
      <w:r w:rsidRPr="003952F4">
        <w:rPr>
          <w:sz w:val="24"/>
          <w:szCs w:val="24"/>
          <w:lang w:val="kk-KZ"/>
        </w:rPr>
        <w:t>.</w:t>
      </w:r>
    </w:p>
    <w:p w14:paraId="0F1B7541" w14:textId="514B4AFB" w:rsidR="00804AC1" w:rsidRPr="003952F4" w:rsidRDefault="00804AC1" w:rsidP="00804AC1">
      <w:pPr>
        <w:pStyle w:val="a3"/>
        <w:numPr>
          <w:ilvl w:val="0"/>
          <w:numId w:val="39"/>
        </w:numPr>
        <w:tabs>
          <w:tab w:val="left" w:pos="1276"/>
        </w:tabs>
        <w:spacing w:after="0" w:line="360" w:lineRule="auto"/>
        <w:ind w:left="0" w:firstLine="709"/>
        <w:jc w:val="both"/>
        <w:rPr>
          <w:sz w:val="24"/>
          <w:szCs w:val="24"/>
          <w:lang w:val="en-US"/>
        </w:rPr>
      </w:pPr>
      <w:proofErr w:type="spellStart"/>
      <w:r w:rsidRPr="003952F4">
        <w:rPr>
          <w:sz w:val="24"/>
          <w:szCs w:val="24"/>
          <w:lang w:val="en-US"/>
        </w:rPr>
        <w:t>Askerbekova</w:t>
      </w:r>
      <w:proofErr w:type="spellEnd"/>
      <w:r w:rsidRPr="003952F4">
        <w:rPr>
          <w:sz w:val="24"/>
          <w:szCs w:val="24"/>
          <w:lang w:val="en-US"/>
        </w:rPr>
        <w:t xml:space="preserve"> J.A. Numerical algorithm for solving the continuation problem for the acoustic equation </w:t>
      </w:r>
      <w:r w:rsidRPr="003952F4">
        <w:rPr>
          <w:sz w:val="24"/>
          <w:szCs w:val="24"/>
          <w:lang w:val="kk-KZ"/>
        </w:rPr>
        <w:t>//</w:t>
      </w:r>
      <w:r w:rsidRPr="003952F4">
        <w:rPr>
          <w:sz w:val="24"/>
          <w:szCs w:val="24"/>
          <w:lang w:val="en-US"/>
        </w:rPr>
        <w:t xml:space="preserve"> </w:t>
      </w:r>
      <w:r w:rsidRPr="00804AC1">
        <w:rPr>
          <w:sz w:val="24"/>
          <w:szCs w:val="24"/>
          <w:lang w:val="en-US"/>
        </w:rPr>
        <w:t xml:space="preserve">Bulletin of </w:t>
      </w:r>
      <w:proofErr w:type="spellStart"/>
      <w:r w:rsidRPr="00804AC1">
        <w:rPr>
          <w:sz w:val="24"/>
          <w:szCs w:val="24"/>
          <w:lang w:val="en-US"/>
        </w:rPr>
        <w:t>KazNPU</w:t>
      </w:r>
      <w:proofErr w:type="spellEnd"/>
      <w:r w:rsidRPr="00804AC1">
        <w:rPr>
          <w:sz w:val="24"/>
          <w:szCs w:val="24"/>
          <w:lang w:val="en-US"/>
        </w:rPr>
        <w:t xml:space="preserve"> named after </w:t>
      </w:r>
      <w:proofErr w:type="spellStart"/>
      <w:r w:rsidRPr="00804AC1">
        <w:rPr>
          <w:sz w:val="24"/>
          <w:szCs w:val="24"/>
          <w:lang w:val="en-US"/>
        </w:rPr>
        <w:t>Abai</w:t>
      </w:r>
      <w:proofErr w:type="spellEnd"/>
      <w:r w:rsidRPr="00804AC1">
        <w:rPr>
          <w:sz w:val="24"/>
          <w:szCs w:val="24"/>
          <w:lang w:val="en-US"/>
        </w:rPr>
        <w:t>, Series "Physics and mathematics"</w:t>
      </w:r>
      <w:r w:rsidRPr="003952F4">
        <w:rPr>
          <w:sz w:val="24"/>
          <w:szCs w:val="24"/>
          <w:lang w:val="kk-KZ"/>
        </w:rPr>
        <w:t>. – 20</w:t>
      </w:r>
      <w:r w:rsidRPr="00804AC1">
        <w:rPr>
          <w:sz w:val="24"/>
          <w:szCs w:val="24"/>
          <w:lang w:val="en-US"/>
        </w:rPr>
        <w:t>20</w:t>
      </w:r>
      <w:r w:rsidRPr="003952F4">
        <w:rPr>
          <w:sz w:val="24"/>
          <w:szCs w:val="24"/>
          <w:lang w:val="kk-KZ"/>
        </w:rPr>
        <w:t xml:space="preserve">. – </w:t>
      </w:r>
      <w:r w:rsidRPr="003952F4">
        <w:rPr>
          <w:sz w:val="24"/>
          <w:szCs w:val="24"/>
          <w:lang w:val="en-US"/>
        </w:rPr>
        <w:t>2</w:t>
      </w:r>
      <w:r w:rsidRPr="003952F4">
        <w:rPr>
          <w:sz w:val="24"/>
          <w:szCs w:val="24"/>
          <w:lang w:val="kk-KZ"/>
        </w:rPr>
        <w:t>(</w:t>
      </w:r>
      <w:r w:rsidRPr="003952F4">
        <w:rPr>
          <w:sz w:val="24"/>
          <w:szCs w:val="24"/>
          <w:lang w:val="en-US"/>
        </w:rPr>
        <w:t>70</w:t>
      </w:r>
      <w:r w:rsidRPr="003952F4">
        <w:rPr>
          <w:sz w:val="24"/>
          <w:szCs w:val="24"/>
          <w:lang w:val="kk-KZ"/>
        </w:rPr>
        <w:t>). – С.</w:t>
      </w:r>
      <w:r w:rsidRPr="003952F4">
        <w:rPr>
          <w:sz w:val="24"/>
          <w:szCs w:val="24"/>
          <w:lang w:val="en-US"/>
        </w:rPr>
        <w:t>7</w:t>
      </w:r>
      <w:r w:rsidRPr="003952F4">
        <w:rPr>
          <w:sz w:val="24"/>
          <w:szCs w:val="24"/>
          <w:lang w:val="kk-KZ"/>
        </w:rPr>
        <w:t>–</w:t>
      </w:r>
      <w:r w:rsidRPr="00804AC1">
        <w:rPr>
          <w:sz w:val="24"/>
          <w:szCs w:val="24"/>
          <w:lang w:val="en-US"/>
        </w:rPr>
        <w:t>1</w:t>
      </w:r>
      <w:r w:rsidRPr="003952F4">
        <w:rPr>
          <w:sz w:val="24"/>
          <w:szCs w:val="24"/>
          <w:lang w:val="en-US"/>
        </w:rPr>
        <w:t>2</w:t>
      </w:r>
      <w:r w:rsidRPr="003952F4">
        <w:rPr>
          <w:sz w:val="24"/>
          <w:szCs w:val="24"/>
          <w:lang w:val="kk-KZ"/>
        </w:rPr>
        <w:t>.</w:t>
      </w:r>
    </w:p>
    <w:p w14:paraId="11DC2087" w14:textId="77777777" w:rsidR="008825C2" w:rsidRPr="008825C2" w:rsidRDefault="008825C2" w:rsidP="008825C2">
      <w:pPr>
        <w:pStyle w:val="a3"/>
        <w:numPr>
          <w:ilvl w:val="0"/>
          <w:numId w:val="39"/>
        </w:numPr>
        <w:tabs>
          <w:tab w:val="left" w:pos="1276"/>
        </w:tabs>
        <w:spacing w:after="0" w:line="360" w:lineRule="auto"/>
        <w:ind w:left="0" w:firstLine="709"/>
        <w:jc w:val="both"/>
        <w:rPr>
          <w:sz w:val="24"/>
          <w:szCs w:val="24"/>
          <w:lang w:val="kk-KZ"/>
        </w:rPr>
      </w:pPr>
      <w:r w:rsidRPr="008825C2">
        <w:rPr>
          <w:sz w:val="24"/>
          <w:szCs w:val="24"/>
          <w:lang w:val="kk-KZ"/>
        </w:rPr>
        <w:t>Bektemesov Zh.M. Restoring of parameters in the Solow economic model using the differential evolution algorithm // VI International Farabi Readings: materials of the international conference of students and young scientists "Farabi Alemi". - Almaty, 2019 . - P. 83. (in Russian)</w:t>
      </w:r>
    </w:p>
    <w:p w14:paraId="393871C0" w14:textId="59062B52" w:rsidR="008E793F" w:rsidRPr="008825C2" w:rsidRDefault="008E793F" w:rsidP="008E793F">
      <w:pPr>
        <w:pStyle w:val="a3"/>
        <w:numPr>
          <w:ilvl w:val="0"/>
          <w:numId w:val="39"/>
        </w:numPr>
        <w:tabs>
          <w:tab w:val="left" w:pos="1276"/>
        </w:tabs>
        <w:spacing w:after="0" w:line="360" w:lineRule="auto"/>
        <w:ind w:left="0" w:firstLine="709"/>
        <w:jc w:val="both"/>
        <w:rPr>
          <w:sz w:val="24"/>
          <w:szCs w:val="24"/>
          <w:lang w:val="kk-KZ"/>
        </w:rPr>
      </w:pPr>
      <w:proofErr w:type="spellStart"/>
      <w:r w:rsidRPr="008E793F">
        <w:rPr>
          <w:sz w:val="24"/>
          <w:szCs w:val="24"/>
          <w:lang w:val="en-US"/>
        </w:rPr>
        <w:t>Ka</w:t>
      </w:r>
      <w:r>
        <w:rPr>
          <w:sz w:val="24"/>
          <w:szCs w:val="24"/>
          <w:lang w:val="en-US"/>
        </w:rPr>
        <w:t>s</w:t>
      </w:r>
      <w:r w:rsidRPr="008E793F">
        <w:rPr>
          <w:sz w:val="24"/>
          <w:szCs w:val="24"/>
          <w:lang w:val="en-US"/>
        </w:rPr>
        <w:t>senov</w:t>
      </w:r>
      <w:proofErr w:type="spellEnd"/>
      <w:r w:rsidRPr="008E793F">
        <w:rPr>
          <w:sz w:val="24"/>
          <w:szCs w:val="24"/>
          <w:lang w:val="en-US"/>
        </w:rPr>
        <w:t xml:space="preserve"> S.E., </w:t>
      </w:r>
      <w:proofErr w:type="spellStart"/>
      <w:r w:rsidRPr="008E793F">
        <w:rPr>
          <w:sz w:val="24"/>
          <w:szCs w:val="24"/>
          <w:lang w:val="en-US"/>
        </w:rPr>
        <w:t>Askerbekova</w:t>
      </w:r>
      <w:proofErr w:type="spellEnd"/>
      <w:r w:rsidRPr="008E793F">
        <w:rPr>
          <w:sz w:val="24"/>
          <w:szCs w:val="24"/>
          <w:lang w:val="en-US"/>
        </w:rPr>
        <w:t xml:space="preserve"> </w:t>
      </w:r>
      <w:proofErr w:type="spellStart"/>
      <w:r w:rsidRPr="008E793F">
        <w:rPr>
          <w:sz w:val="24"/>
          <w:szCs w:val="24"/>
          <w:lang w:val="en-US"/>
        </w:rPr>
        <w:t>Zh.A</w:t>
      </w:r>
      <w:proofErr w:type="spellEnd"/>
      <w:r w:rsidRPr="008E793F">
        <w:rPr>
          <w:sz w:val="24"/>
          <w:szCs w:val="24"/>
          <w:lang w:val="en-US"/>
        </w:rPr>
        <w:t xml:space="preserve">. Numerical solution of the inverse problem for the acoustics equation // Abstracts of the conference "Traditional April International Mathematical Conference in honor of the Day of Science Workers of the Republic of Kazakhstan, dedicated to the 1150th anniversary of Abu </w:t>
      </w:r>
      <w:proofErr w:type="spellStart"/>
      <w:r w:rsidRPr="008E793F">
        <w:rPr>
          <w:sz w:val="24"/>
          <w:szCs w:val="24"/>
          <w:lang w:val="en-US"/>
        </w:rPr>
        <w:t>Nasyr</w:t>
      </w:r>
      <w:proofErr w:type="spellEnd"/>
      <w:r w:rsidRPr="008E793F">
        <w:rPr>
          <w:sz w:val="24"/>
          <w:szCs w:val="24"/>
          <w:lang w:val="en-US"/>
        </w:rPr>
        <w:t xml:space="preserve"> al-</w:t>
      </w:r>
      <w:proofErr w:type="spellStart"/>
      <w:r w:rsidRPr="008E793F">
        <w:rPr>
          <w:sz w:val="24"/>
          <w:szCs w:val="24"/>
          <w:lang w:val="en-US"/>
        </w:rPr>
        <w:t>Farabi</w:t>
      </w:r>
      <w:proofErr w:type="spellEnd"/>
      <w:r w:rsidRPr="008E793F">
        <w:rPr>
          <w:sz w:val="24"/>
          <w:szCs w:val="24"/>
          <w:lang w:val="en-US"/>
        </w:rPr>
        <w:t xml:space="preserve"> and the 75th anniversary of the Institute of </w:t>
      </w:r>
      <w:r w:rsidRPr="008825C2">
        <w:rPr>
          <w:sz w:val="24"/>
          <w:szCs w:val="24"/>
          <w:lang w:val="kk-KZ"/>
        </w:rPr>
        <w:t>Mathematics and Mathematical Modeling". - Almaty, 2020. - p. 169. (in Russian)</w:t>
      </w:r>
    </w:p>
    <w:p w14:paraId="4EA26F42" w14:textId="39319397" w:rsidR="008E793F" w:rsidRPr="008E793F" w:rsidRDefault="008E793F" w:rsidP="00245036">
      <w:pPr>
        <w:pStyle w:val="a3"/>
        <w:numPr>
          <w:ilvl w:val="0"/>
          <w:numId w:val="39"/>
        </w:numPr>
        <w:tabs>
          <w:tab w:val="left" w:pos="1276"/>
        </w:tabs>
        <w:spacing w:after="0" w:line="360" w:lineRule="auto"/>
        <w:ind w:left="0" w:firstLine="709"/>
        <w:jc w:val="both"/>
        <w:rPr>
          <w:sz w:val="24"/>
          <w:szCs w:val="24"/>
          <w:lang w:val="en-US"/>
        </w:rPr>
      </w:pPr>
      <w:proofErr w:type="spellStart"/>
      <w:r w:rsidRPr="008E793F">
        <w:rPr>
          <w:sz w:val="24"/>
          <w:szCs w:val="24"/>
          <w:lang w:val="en-US"/>
        </w:rPr>
        <w:t>Kassenov</w:t>
      </w:r>
      <w:proofErr w:type="spellEnd"/>
      <w:r w:rsidRPr="008E793F">
        <w:rPr>
          <w:sz w:val="24"/>
          <w:szCs w:val="24"/>
          <w:lang w:val="en-US"/>
        </w:rPr>
        <w:t xml:space="preserve"> S.E., </w:t>
      </w:r>
      <w:proofErr w:type="spellStart"/>
      <w:r w:rsidRPr="008E793F">
        <w:rPr>
          <w:sz w:val="24"/>
          <w:szCs w:val="24"/>
          <w:lang w:val="en-US"/>
        </w:rPr>
        <w:t>Sultangazin</w:t>
      </w:r>
      <w:proofErr w:type="spellEnd"/>
      <w:r w:rsidRPr="008E793F">
        <w:rPr>
          <w:sz w:val="24"/>
          <w:szCs w:val="24"/>
          <w:lang w:val="en-US"/>
        </w:rPr>
        <w:t xml:space="preserve"> A.A., </w:t>
      </w:r>
      <w:proofErr w:type="spellStart"/>
      <w:r w:rsidRPr="008E793F">
        <w:rPr>
          <w:sz w:val="24"/>
          <w:szCs w:val="24"/>
          <w:lang w:val="en-US"/>
        </w:rPr>
        <w:t>Nagi</w:t>
      </w:r>
      <w:proofErr w:type="spellEnd"/>
      <w:r w:rsidRPr="008E793F">
        <w:rPr>
          <w:sz w:val="24"/>
          <w:szCs w:val="24"/>
          <w:lang w:val="en-US"/>
        </w:rPr>
        <w:t xml:space="preserve"> G. Algorithm for solving the inverse problem for the Helmholtz equation // Abstracts of the conference "Traditional April International Mathematical Conference in honor of the Day of Science Workers of the Republic of Kazakhstan, </w:t>
      </w:r>
      <w:r w:rsidRPr="008E793F">
        <w:rPr>
          <w:sz w:val="24"/>
          <w:szCs w:val="24"/>
          <w:lang w:val="en-US"/>
        </w:rPr>
        <w:lastRenderedPageBreak/>
        <w:t xml:space="preserve">dedicated to the 1150th anniversary of Abu </w:t>
      </w:r>
      <w:proofErr w:type="spellStart"/>
      <w:r w:rsidRPr="008E793F">
        <w:rPr>
          <w:sz w:val="24"/>
          <w:szCs w:val="24"/>
          <w:lang w:val="en-US"/>
        </w:rPr>
        <w:t>Nasyr</w:t>
      </w:r>
      <w:proofErr w:type="spellEnd"/>
      <w:r w:rsidRPr="008E793F">
        <w:rPr>
          <w:sz w:val="24"/>
          <w:szCs w:val="24"/>
          <w:lang w:val="en-US"/>
        </w:rPr>
        <w:t xml:space="preserve"> al-</w:t>
      </w:r>
      <w:proofErr w:type="spellStart"/>
      <w:r w:rsidRPr="008E793F">
        <w:rPr>
          <w:sz w:val="24"/>
          <w:szCs w:val="24"/>
          <w:lang w:val="en-US"/>
        </w:rPr>
        <w:t>Farabi</w:t>
      </w:r>
      <w:proofErr w:type="spellEnd"/>
      <w:r w:rsidRPr="008E793F">
        <w:rPr>
          <w:sz w:val="24"/>
          <w:szCs w:val="24"/>
          <w:lang w:val="en-US"/>
        </w:rPr>
        <w:t xml:space="preserve"> and the 75th anniversary of the Institute of Mathematics and Mathematical Modeling ”. - Almaty, 2020. - p. 170.</w:t>
      </w:r>
      <w:r>
        <w:rPr>
          <w:sz w:val="24"/>
          <w:szCs w:val="24"/>
          <w:lang w:val="en-US"/>
        </w:rPr>
        <w:t xml:space="preserve"> (in Russian)</w:t>
      </w:r>
    </w:p>
    <w:p w14:paraId="0414347E" w14:textId="672D5745" w:rsidR="008E793F" w:rsidRPr="008E793F" w:rsidRDefault="008E793F" w:rsidP="008E793F">
      <w:pPr>
        <w:pStyle w:val="a3"/>
        <w:numPr>
          <w:ilvl w:val="0"/>
          <w:numId w:val="39"/>
        </w:numPr>
        <w:tabs>
          <w:tab w:val="left" w:pos="1276"/>
        </w:tabs>
        <w:spacing w:after="0" w:line="360" w:lineRule="auto"/>
        <w:ind w:left="0" w:firstLine="709"/>
        <w:jc w:val="both"/>
        <w:rPr>
          <w:sz w:val="24"/>
          <w:szCs w:val="24"/>
          <w:lang w:val="kk-KZ"/>
        </w:rPr>
      </w:pPr>
      <w:r w:rsidRPr="008E793F">
        <w:rPr>
          <w:sz w:val="24"/>
          <w:szCs w:val="24"/>
          <w:lang w:val="kk-KZ"/>
        </w:rPr>
        <w:t>Bidaibekov E.Y., Temirbekov N.M., Temirbekova L.N. The method of conjugate equations for the numerical solution of the inverse problem of magnetotellurgic sounding. // Mathematical modeling and information technology in education and science: materials of the IX international scientific and methodological conference dedicated to the 75th anniversary of Professor E.Y. Bidaibekov and the 35th anniversary of school</w:t>
      </w:r>
      <w:r>
        <w:rPr>
          <w:sz w:val="24"/>
          <w:szCs w:val="24"/>
          <w:lang w:val="kk-KZ"/>
        </w:rPr>
        <w:t xml:space="preserve"> informatics. - Almaty, 2020 . </w:t>
      </w:r>
      <w:r>
        <w:rPr>
          <w:sz w:val="24"/>
          <w:szCs w:val="24"/>
          <w:lang w:val="en-US"/>
        </w:rPr>
        <w:t>- P</w:t>
      </w:r>
      <w:r w:rsidRPr="008E793F">
        <w:rPr>
          <w:sz w:val="24"/>
          <w:szCs w:val="24"/>
          <w:lang w:val="kk-KZ"/>
        </w:rPr>
        <w:t>. 96-98.</w:t>
      </w:r>
      <w:r>
        <w:rPr>
          <w:sz w:val="24"/>
          <w:szCs w:val="24"/>
          <w:lang w:val="en-US"/>
        </w:rPr>
        <w:t xml:space="preserve"> (in Russian)</w:t>
      </w:r>
    </w:p>
    <w:p w14:paraId="1A5D1A99" w14:textId="086C0AF0" w:rsidR="008E793F" w:rsidRPr="008E793F" w:rsidRDefault="00804AC1" w:rsidP="008E793F">
      <w:pPr>
        <w:pStyle w:val="a3"/>
        <w:numPr>
          <w:ilvl w:val="0"/>
          <w:numId w:val="39"/>
        </w:numPr>
        <w:tabs>
          <w:tab w:val="left" w:pos="1276"/>
        </w:tabs>
        <w:spacing w:after="0" w:line="360" w:lineRule="auto"/>
        <w:ind w:left="0" w:firstLine="709"/>
        <w:jc w:val="both"/>
        <w:rPr>
          <w:sz w:val="24"/>
          <w:szCs w:val="24"/>
          <w:lang w:val="en-US"/>
        </w:rPr>
      </w:pPr>
      <w:proofErr w:type="spellStart"/>
      <w:r w:rsidRPr="003952F4">
        <w:rPr>
          <w:sz w:val="24"/>
          <w:szCs w:val="24"/>
          <w:lang w:val="en-US"/>
        </w:rPr>
        <w:t>Kasenov</w:t>
      </w:r>
      <w:proofErr w:type="spellEnd"/>
      <w:r w:rsidRPr="008E793F">
        <w:rPr>
          <w:sz w:val="24"/>
          <w:szCs w:val="24"/>
          <w:lang w:val="en-US"/>
        </w:rPr>
        <w:t xml:space="preserve"> </w:t>
      </w:r>
      <w:r w:rsidRPr="003952F4">
        <w:rPr>
          <w:sz w:val="24"/>
          <w:szCs w:val="24"/>
          <w:lang w:val="en-US"/>
        </w:rPr>
        <w:t>S</w:t>
      </w:r>
      <w:r w:rsidRPr="008E793F">
        <w:rPr>
          <w:sz w:val="24"/>
          <w:szCs w:val="24"/>
          <w:lang w:val="en-US"/>
        </w:rPr>
        <w:t>.</w:t>
      </w:r>
      <w:r w:rsidRPr="003952F4">
        <w:rPr>
          <w:sz w:val="24"/>
          <w:szCs w:val="24"/>
          <w:lang w:val="en-US"/>
        </w:rPr>
        <w:t>E</w:t>
      </w:r>
      <w:r w:rsidRPr="008E793F">
        <w:rPr>
          <w:sz w:val="24"/>
          <w:szCs w:val="24"/>
          <w:lang w:val="en-US"/>
        </w:rPr>
        <w:t xml:space="preserve">., </w:t>
      </w:r>
      <w:proofErr w:type="spellStart"/>
      <w:r w:rsidRPr="003952F4">
        <w:rPr>
          <w:sz w:val="24"/>
          <w:szCs w:val="24"/>
          <w:lang w:val="en-US"/>
        </w:rPr>
        <w:t>Bakytbekova</w:t>
      </w:r>
      <w:proofErr w:type="spellEnd"/>
      <w:r w:rsidRPr="008E793F">
        <w:rPr>
          <w:sz w:val="24"/>
          <w:szCs w:val="24"/>
          <w:lang w:val="en-US"/>
        </w:rPr>
        <w:t xml:space="preserve"> </w:t>
      </w:r>
      <w:r w:rsidRPr="003952F4">
        <w:rPr>
          <w:sz w:val="24"/>
          <w:szCs w:val="24"/>
          <w:lang w:val="en-US"/>
        </w:rPr>
        <w:t>B</w:t>
      </w:r>
      <w:r w:rsidRPr="008E793F">
        <w:rPr>
          <w:sz w:val="24"/>
          <w:szCs w:val="24"/>
          <w:lang w:val="en-US"/>
        </w:rPr>
        <w:t>.</w:t>
      </w:r>
      <w:r w:rsidRPr="003952F4">
        <w:rPr>
          <w:sz w:val="24"/>
          <w:szCs w:val="24"/>
          <w:lang w:val="en-US"/>
        </w:rPr>
        <w:t>D</w:t>
      </w:r>
      <w:r w:rsidRPr="008E793F">
        <w:rPr>
          <w:sz w:val="24"/>
          <w:szCs w:val="24"/>
          <w:lang w:val="en-US"/>
        </w:rPr>
        <w:t xml:space="preserve">. </w:t>
      </w:r>
      <w:r w:rsidRPr="003952F4">
        <w:rPr>
          <w:sz w:val="24"/>
          <w:szCs w:val="24"/>
          <w:lang w:val="en-US"/>
        </w:rPr>
        <w:t>Mathematical</w:t>
      </w:r>
      <w:r w:rsidRPr="008E793F">
        <w:rPr>
          <w:sz w:val="24"/>
          <w:szCs w:val="24"/>
          <w:lang w:val="en-US"/>
        </w:rPr>
        <w:t xml:space="preserve"> </w:t>
      </w:r>
      <w:r w:rsidRPr="003952F4">
        <w:rPr>
          <w:sz w:val="24"/>
          <w:szCs w:val="24"/>
          <w:lang w:val="en-US"/>
        </w:rPr>
        <w:t>model</w:t>
      </w:r>
      <w:r w:rsidRPr="008E793F">
        <w:rPr>
          <w:sz w:val="24"/>
          <w:szCs w:val="24"/>
          <w:lang w:val="en-US"/>
        </w:rPr>
        <w:t xml:space="preserve"> </w:t>
      </w:r>
      <w:r w:rsidRPr="003952F4">
        <w:rPr>
          <w:sz w:val="24"/>
          <w:szCs w:val="24"/>
          <w:lang w:val="en-US"/>
        </w:rPr>
        <w:t>of</w:t>
      </w:r>
      <w:r w:rsidRPr="008E793F">
        <w:rPr>
          <w:sz w:val="24"/>
          <w:szCs w:val="24"/>
          <w:lang w:val="en-US"/>
        </w:rPr>
        <w:t xml:space="preserve"> </w:t>
      </w:r>
      <w:r w:rsidRPr="003952F4">
        <w:rPr>
          <w:sz w:val="24"/>
          <w:szCs w:val="24"/>
          <w:lang w:val="en-US"/>
        </w:rPr>
        <w:t>spreading</w:t>
      </w:r>
      <w:r w:rsidRPr="008E793F">
        <w:rPr>
          <w:sz w:val="24"/>
          <w:szCs w:val="24"/>
          <w:lang w:val="en-US"/>
        </w:rPr>
        <w:t xml:space="preserve"> </w:t>
      </w:r>
      <w:r w:rsidRPr="003952F4">
        <w:rPr>
          <w:sz w:val="24"/>
          <w:szCs w:val="24"/>
          <w:lang w:val="en-US"/>
        </w:rPr>
        <w:t>infection</w:t>
      </w:r>
      <w:r w:rsidR="008E793F">
        <w:rPr>
          <w:sz w:val="24"/>
          <w:szCs w:val="24"/>
          <w:lang w:val="en-US"/>
        </w:rPr>
        <w:t>.</w:t>
      </w:r>
      <w:r w:rsidRPr="008E793F">
        <w:rPr>
          <w:sz w:val="24"/>
          <w:szCs w:val="24"/>
          <w:lang w:val="en-US"/>
        </w:rPr>
        <w:t xml:space="preserve"> </w:t>
      </w:r>
      <w:r w:rsidR="008E793F" w:rsidRPr="008E793F">
        <w:rPr>
          <w:sz w:val="24"/>
          <w:szCs w:val="24"/>
          <w:lang w:val="en-US"/>
        </w:rPr>
        <w:t xml:space="preserve">Mathematical modeling and information technology in education and science: materials of the IX international scientific and methodological conference dedicated to the 75th anniversary of Professor E.Y. </w:t>
      </w:r>
      <w:proofErr w:type="spellStart"/>
      <w:r w:rsidR="008E793F" w:rsidRPr="008E793F">
        <w:rPr>
          <w:sz w:val="24"/>
          <w:szCs w:val="24"/>
          <w:lang w:val="en-US"/>
        </w:rPr>
        <w:t>Bidaibekov</w:t>
      </w:r>
      <w:proofErr w:type="spellEnd"/>
      <w:r w:rsidR="008E793F" w:rsidRPr="008E793F">
        <w:rPr>
          <w:sz w:val="24"/>
          <w:szCs w:val="24"/>
          <w:lang w:val="en-US"/>
        </w:rPr>
        <w:t xml:space="preserve"> and the 35th anniversary of school informatics. - Almaty, 2020. - P.108-111</w:t>
      </w:r>
    </w:p>
    <w:p w14:paraId="509492EF" w14:textId="21A9FCD5" w:rsidR="008E793F" w:rsidRPr="008E793F" w:rsidRDefault="00804AC1" w:rsidP="008E793F">
      <w:pPr>
        <w:pStyle w:val="a3"/>
        <w:numPr>
          <w:ilvl w:val="0"/>
          <w:numId w:val="39"/>
        </w:numPr>
        <w:tabs>
          <w:tab w:val="left" w:pos="1276"/>
        </w:tabs>
        <w:spacing w:after="0" w:line="360" w:lineRule="auto"/>
        <w:ind w:left="0" w:firstLine="709"/>
        <w:jc w:val="both"/>
        <w:rPr>
          <w:sz w:val="24"/>
          <w:szCs w:val="24"/>
          <w:lang w:val="en-US"/>
        </w:rPr>
      </w:pPr>
      <w:proofErr w:type="spellStart"/>
      <w:r w:rsidRPr="003952F4">
        <w:rPr>
          <w:sz w:val="24"/>
          <w:szCs w:val="24"/>
          <w:lang w:val="en-US"/>
        </w:rPr>
        <w:t>Kasenov</w:t>
      </w:r>
      <w:proofErr w:type="spellEnd"/>
      <w:r w:rsidRPr="008E793F">
        <w:rPr>
          <w:sz w:val="24"/>
          <w:szCs w:val="24"/>
          <w:lang w:val="en-US"/>
        </w:rPr>
        <w:t xml:space="preserve"> </w:t>
      </w:r>
      <w:r w:rsidRPr="003952F4">
        <w:rPr>
          <w:sz w:val="24"/>
          <w:szCs w:val="24"/>
          <w:lang w:val="en-US"/>
        </w:rPr>
        <w:t>S</w:t>
      </w:r>
      <w:r w:rsidRPr="008E793F">
        <w:rPr>
          <w:sz w:val="24"/>
          <w:szCs w:val="24"/>
          <w:lang w:val="en-US"/>
        </w:rPr>
        <w:t>.</w:t>
      </w:r>
      <w:r w:rsidRPr="003952F4">
        <w:rPr>
          <w:sz w:val="24"/>
          <w:szCs w:val="24"/>
          <w:lang w:val="en-US"/>
        </w:rPr>
        <w:t>E</w:t>
      </w:r>
      <w:r w:rsidRPr="008E793F">
        <w:rPr>
          <w:sz w:val="24"/>
          <w:szCs w:val="24"/>
          <w:lang w:val="en-US"/>
        </w:rPr>
        <w:t xml:space="preserve">., </w:t>
      </w:r>
      <w:proofErr w:type="spellStart"/>
      <w:r w:rsidRPr="003952F4">
        <w:rPr>
          <w:sz w:val="24"/>
          <w:szCs w:val="24"/>
          <w:lang w:val="en-US"/>
        </w:rPr>
        <w:t>Beibitkyzy</w:t>
      </w:r>
      <w:proofErr w:type="spellEnd"/>
      <w:r w:rsidRPr="008E793F">
        <w:rPr>
          <w:sz w:val="24"/>
          <w:szCs w:val="24"/>
          <w:lang w:val="en-US"/>
        </w:rPr>
        <w:t xml:space="preserve"> </w:t>
      </w:r>
      <w:r w:rsidRPr="003952F4">
        <w:rPr>
          <w:sz w:val="24"/>
          <w:szCs w:val="24"/>
          <w:lang w:val="en-US"/>
        </w:rPr>
        <w:t>A</w:t>
      </w:r>
      <w:r w:rsidRPr="008E793F">
        <w:rPr>
          <w:sz w:val="24"/>
          <w:szCs w:val="24"/>
          <w:lang w:val="en-US"/>
        </w:rPr>
        <w:t xml:space="preserve">. </w:t>
      </w:r>
      <w:r w:rsidRPr="003952F4">
        <w:rPr>
          <w:sz w:val="24"/>
          <w:szCs w:val="24"/>
          <w:lang w:val="en-US"/>
        </w:rPr>
        <w:t>Numerical</w:t>
      </w:r>
      <w:r w:rsidRPr="008E793F">
        <w:rPr>
          <w:sz w:val="24"/>
          <w:szCs w:val="24"/>
          <w:lang w:val="en-US"/>
        </w:rPr>
        <w:t xml:space="preserve"> </w:t>
      </w:r>
      <w:r w:rsidRPr="003952F4">
        <w:rPr>
          <w:sz w:val="24"/>
          <w:szCs w:val="24"/>
          <w:lang w:val="en-US"/>
        </w:rPr>
        <w:t>solution</w:t>
      </w:r>
      <w:r w:rsidRPr="008E793F">
        <w:rPr>
          <w:sz w:val="24"/>
          <w:szCs w:val="24"/>
          <w:lang w:val="en-US"/>
        </w:rPr>
        <w:t xml:space="preserve"> </w:t>
      </w:r>
      <w:r w:rsidRPr="003952F4">
        <w:rPr>
          <w:sz w:val="24"/>
          <w:szCs w:val="24"/>
          <w:lang w:val="en-US"/>
        </w:rPr>
        <w:t>of</w:t>
      </w:r>
      <w:r w:rsidRPr="008E793F">
        <w:rPr>
          <w:sz w:val="24"/>
          <w:szCs w:val="24"/>
          <w:lang w:val="en-US"/>
        </w:rPr>
        <w:t xml:space="preserve"> </w:t>
      </w:r>
      <w:r w:rsidRPr="003952F4">
        <w:rPr>
          <w:sz w:val="24"/>
          <w:szCs w:val="24"/>
          <w:lang w:val="en-US"/>
        </w:rPr>
        <w:t>the</w:t>
      </w:r>
      <w:r w:rsidRPr="008E793F">
        <w:rPr>
          <w:sz w:val="24"/>
          <w:szCs w:val="24"/>
          <w:lang w:val="en-US"/>
        </w:rPr>
        <w:t xml:space="preserve"> </w:t>
      </w:r>
      <w:r w:rsidRPr="003952F4">
        <w:rPr>
          <w:sz w:val="24"/>
          <w:szCs w:val="24"/>
          <w:lang w:val="en-US"/>
        </w:rPr>
        <w:t>inverse</w:t>
      </w:r>
      <w:r w:rsidRPr="008E793F">
        <w:rPr>
          <w:sz w:val="24"/>
          <w:szCs w:val="24"/>
          <w:lang w:val="en-US"/>
        </w:rPr>
        <w:t xml:space="preserve"> </w:t>
      </w:r>
      <w:r w:rsidRPr="003952F4">
        <w:rPr>
          <w:sz w:val="24"/>
          <w:szCs w:val="24"/>
          <w:lang w:val="en-US"/>
        </w:rPr>
        <w:t>problem</w:t>
      </w:r>
      <w:r w:rsidRPr="008E793F">
        <w:rPr>
          <w:sz w:val="24"/>
          <w:szCs w:val="24"/>
          <w:lang w:val="en-US"/>
        </w:rPr>
        <w:t xml:space="preserve"> </w:t>
      </w:r>
      <w:r w:rsidRPr="003952F4">
        <w:rPr>
          <w:sz w:val="24"/>
          <w:szCs w:val="24"/>
          <w:lang w:val="en-US"/>
        </w:rPr>
        <w:t>for</w:t>
      </w:r>
      <w:r w:rsidRPr="008E793F">
        <w:rPr>
          <w:sz w:val="24"/>
          <w:szCs w:val="24"/>
          <w:lang w:val="en-US"/>
        </w:rPr>
        <w:t xml:space="preserve"> </w:t>
      </w:r>
      <w:r w:rsidRPr="003952F4">
        <w:rPr>
          <w:sz w:val="24"/>
          <w:szCs w:val="24"/>
          <w:lang w:val="en-US"/>
        </w:rPr>
        <w:t>the</w:t>
      </w:r>
      <w:r w:rsidRPr="008E793F">
        <w:rPr>
          <w:sz w:val="24"/>
          <w:szCs w:val="24"/>
          <w:lang w:val="en-US"/>
        </w:rPr>
        <w:t xml:space="preserve"> </w:t>
      </w:r>
      <w:r w:rsidRPr="003952F4">
        <w:rPr>
          <w:sz w:val="24"/>
          <w:szCs w:val="24"/>
          <w:lang w:val="en-US"/>
        </w:rPr>
        <w:t>acoustic</w:t>
      </w:r>
      <w:r w:rsidRPr="008E793F">
        <w:rPr>
          <w:sz w:val="24"/>
          <w:szCs w:val="24"/>
          <w:lang w:val="en-US"/>
        </w:rPr>
        <w:t xml:space="preserve"> </w:t>
      </w:r>
      <w:r w:rsidRPr="003952F4">
        <w:rPr>
          <w:sz w:val="24"/>
          <w:szCs w:val="24"/>
          <w:lang w:val="en-US"/>
        </w:rPr>
        <w:t>equation</w:t>
      </w:r>
      <w:r w:rsidRPr="008E793F">
        <w:rPr>
          <w:sz w:val="24"/>
          <w:szCs w:val="24"/>
          <w:lang w:val="en-US"/>
        </w:rPr>
        <w:t xml:space="preserve"> // </w:t>
      </w:r>
      <w:r w:rsidR="008E793F" w:rsidRPr="008E793F">
        <w:rPr>
          <w:sz w:val="24"/>
          <w:szCs w:val="24"/>
          <w:lang w:val="en-US"/>
        </w:rPr>
        <w:t xml:space="preserve">Mathematical modeling and information technology in education and science: materials of the IX international scientific and methodological conference dedicated to the 75th anniversary of Professor E.Y. </w:t>
      </w:r>
      <w:proofErr w:type="spellStart"/>
      <w:r w:rsidR="008E793F" w:rsidRPr="008E793F">
        <w:rPr>
          <w:sz w:val="24"/>
          <w:szCs w:val="24"/>
          <w:lang w:val="en-US"/>
        </w:rPr>
        <w:t>Bidaibekov</w:t>
      </w:r>
      <w:proofErr w:type="spellEnd"/>
      <w:r w:rsidR="008E793F" w:rsidRPr="008E793F">
        <w:rPr>
          <w:sz w:val="24"/>
          <w:szCs w:val="24"/>
          <w:lang w:val="en-US"/>
        </w:rPr>
        <w:t xml:space="preserve"> and the 35th anniversary of school informatics. - Almaty, 2020. - P.1</w:t>
      </w:r>
      <w:r w:rsidR="008E793F">
        <w:rPr>
          <w:sz w:val="24"/>
          <w:szCs w:val="24"/>
          <w:lang w:val="en-US"/>
        </w:rPr>
        <w:t>11</w:t>
      </w:r>
      <w:r w:rsidR="008E793F" w:rsidRPr="008E793F">
        <w:rPr>
          <w:sz w:val="24"/>
          <w:szCs w:val="24"/>
          <w:lang w:val="en-US"/>
        </w:rPr>
        <w:t>-11</w:t>
      </w:r>
      <w:r w:rsidR="008E793F">
        <w:rPr>
          <w:sz w:val="24"/>
          <w:szCs w:val="24"/>
          <w:lang w:val="en-US"/>
        </w:rPr>
        <w:t>5</w:t>
      </w:r>
    </w:p>
    <w:p w14:paraId="1155405D" w14:textId="300800B4" w:rsidR="008E793F" w:rsidRPr="008E793F" w:rsidRDefault="00804AC1" w:rsidP="008E793F">
      <w:pPr>
        <w:pStyle w:val="a3"/>
        <w:numPr>
          <w:ilvl w:val="0"/>
          <w:numId w:val="39"/>
        </w:numPr>
        <w:tabs>
          <w:tab w:val="left" w:pos="1276"/>
        </w:tabs>
        <w:spacing w:after="0" w:line="360" w:lineRule="auto"/>
        <w:ind w:left="0" w:firstLine="709"/>
        <w:jc w:val="both"/>
        <w:rPr>
          <w:sz w:val="24"/>
          <w:szCs w:val="24"/>
          <w:lang w:val="en-US"/>
        </w:rPr>
      </w:pPr>
      <w:proofErr w:type="spellStart"/>
      <w:r w:rsidRPr="003952F4">
        <w:rPr>
          <w:sz w:val="24"/>
          <w:szCs w:val="24"/>
          <w:lang w:val="en-US"/>
        </w:rPr>
        <w:t>Kasenov</w:t>
      </w:r>
      <w:proofErr w:type="spellEnd"/>
      <w:r w:rsidRPr="008E793F">
        <w:rPr>
          <w:sz w:val="24"/>
          <w:szCs w:val="24"/>
          <w:lang w:val="en-US"/>
        </w:rPr>
        <w:t xml:space="preserve"> </w:t>
      </w:r>
      <w:r w:rsidRPr="003952F4">
        <w:rPr>
          <w:sz w:val="24"/>
          <w:szCs w:val="24"/>
          <w:lang w:val="en-US"/>
        </w:rPr>
        <w:t>S</w:t>
      </w:r>
      <w:r w:rsidRPr="008E793F">
        <w:rPr>
          <w:sz w:val="24"/>
          <w:szCs w:val="24"/>
          <w:lang w:val="en-US"/>
        </w:rPr>
        <w:t>.</w:t>
      </w:r>
      <w:r w:rsidRPr="003952F4">
        <w:rPr>
          <w:sz w:val="24"/>
          <w:szCs w:val="24"/>
          <w:lang w:val="en-US"/>
        </w:rPr>
        <w:t>E</w:t>
      </w:r>
      <w:r w:rsidRPr="008E793F">
        <w:rPr>
          <w:sz w:val="24"/>
          <w:szCs w:val="24"/>
          <w:lang w:val="en-US"/>
        </w:rPr>
        <w:t xml:space="preserve">., </w:t>
      </w:r>
      <w:proofErr w:type="spellStart"/>
      <w:r>
        <w:rPr>
          <w:sz w:val="24"/>
          <w:szCs w:val="24"/>
          <w:lang w:val="en-US"/>
        </w:rPr>
        <w:t>Atudinov</w:t>
      </w:r>
      <w:proofErr w:type="spellEnd"/>
      <w:r w:rsidRPr="008E793F">
        <w:rPr>
          <w:sz w:val="24"/>
          <w:szCs w:val="24"/>
          <w:lang w:val="en-US"/>
        </w:rPr>
        <w:t xml:space="preserve"> </w:t>
      </w:r>
      <w:r>
        <w:rPr>
          <w:sz w:val="24"/>
          <w:szCs w:val="24"/>
          <w:lang w:val="en-US"/>
        </w:rPr>
        <w:t>D</w:t>
      </w:r>
      <w:r w:rsidRPr="008E793F">
        <w:rPr>
          <w:sz w:val="24"/>
          <w:szCs w:val="24"/>
          <w:lang w:val="en-US"/>
        </w:rPr>
        <w:t>.</w:t>
      </w:r>
      <w:r>
        <w:rPr>
          <w:sz w:val="24"/>
          <w:szCs w:val="24"/>
          <w:lang w:val="en-US"/>
        </w:rPr>
        <w:t>M</w:t>
      </w:r>
      <w:r w:rsidRPr="008E793F">
        <w:rPr>
          <w:sz w:val="24"/>
          <w:szCs w:val="24"/>
          <w:lang w:val="en-US"/>
        </w:rPr>
        <w:t xml:space="preserve">. </w:t>
      </w:r>
      <w:r w:rsidRPr="003952F4">
        <w:rPr>
          <w:sz w:val="24"/>
          <w:szCs w:val="24"/>
          <w:lang w:val="en-US"/>
        </w:rPr>
        <w:t>Numerical</w:t>
      </w:r>
      <w:r w:rsidRPr="008E793F">
        <w:rPr>
          <w:sz w:val="24"/>
          <w:szCs w:val="24"/>
          <w:lang w:val="en-US"/>
        </w:rPr>
        <w:t xml:space="preserve"> </w:t>
      </w:r>
      <w:r w:rsidRPr="003952F4">
        <w:rPr>
          <w:sz w:val="24"/>
          <w:szCs w:val="24"/>
          <w:lang w:val="en-US"/>
        </w:rPr>
        <w:t>solution</w:t>
      </w:r>
      <w:r w:rsidRPr="008E793F">
        <w:rPr>
          <w:sz w:val="24"/>
          <w:szCs w:val="24"/>
          <w:lang w:val="en-US"/>
        </w:rPr>
        <w:t xml:space="preserve"> </w:t>
      </w:r>
      <w:r>
        <w:rPr>
          <w:sz w:val="24"/>
          <w:szCs w:val="24"/>
          <w:lang w:val="en-US"/>
        </w:rPr>
        <w:t>Cauchy</w:t>
      </w:r>
      <w:r w:rsidRPr="008E793F">
        <w:rPr>
          <w:sz w:val="24"/>
          <w:szCs w:val="24"/>
          <w:lang w:val="en-US"/>
        </w:rPr>
        <w:t xml:space="preserve"> </w:t>
      </w:r>
      <w:r>
        <w:rPr>
          <w:sz w:val="24"/>
          <w:szCs w:val="24"/>
          <w:lang w:val="en-US"/>
        </w:rPr>
        <w:t>problem</w:t>
      </w:r>
      <w:r w:rsidRPr="008E793F">
        <w:rPr>
          <w:sz w:val="24"/>
          <w:szCs w:val="24"/>
          <w:lang w:val="en-US"/>
        </w:rPr>
        <w:t xml:space="preserve"> </w:t>
      </w:r>
      <w:r>
        <w:rPr>
          <w:sz w:val="24"/>
          <w:szCs w:val="24"/>
          <w:lang w:val="en-US"/>
        </w:rPr>
        <w:t>for</w:t>
      </w:r>
      <w:r w:rsidRPr="008E793F">
        <w:rPr>
          <w:sz w:val="24"/>
          <w:szCs w:val="24"/>
          <w:lang w:val="en-US"/>
        </w:rPr>
        <w:t xml:space="preserve"> </w:t>
      </w:r>
      <w:r w:rsidRPr="003952F4">
        <w:rPr>
          <w:sz w:val="24"/>
          <w:szCs w:val="24"/>
          <w:lang w:val="en-US"/>
        </w:rPr>
        <w:t>the</w:t>
      </w:r>
      <w:r w:rsidRPr="008E793F">
        <w:rPr>
          <w:sz w:val="24"/>
          <w:szCs w:val="24"/>
          <w:lang w:val="en-US"/>
        </w:rPr>
        <w:t xml:space="preserve"> </w:t>
      </w:r>
      <w:r>
        <w:rPr>
          <w:sz w:val="24"/>
          <w:szCs w:val="24"/>
          <w:lang w:val="en-US"/>
        </w:rPr>
        <w:t>Laplace</w:t>
      </w:r>
      <w:r w:rsidRPr="008E793F">
        <w:rPr>
          <w:sz w:val="24"/>
          <w:szCs w:val="24"/>
          <w:lang w:val="en-US"/>
        </w:rPr>
        <w:t xml:space="preserve"> </w:t>
      </w:r>
      <w:r>
        <w:rPr>
          <w:sz w:val="24"/>
          <w:szCs w:val="24"/>
          <w:lang w:val="en-US"/>
        </w:rPr>
        <w:t>equation</w:t>
      </w:r>
      <w:r w:rsidRPr="008E793F">
        <w:rPr>
          <w:sz w:val="24"/>
          <w:szCs w:val="24"/>
          <w:lang w:val="en-US"/>
        </w:rPr>
        <w:t xml:space="preserve"> </w:t>
      </w:r>
      <w:r w:rsidRPr="003952F4">
        <w:rPr>
          <w:sz w:val="24"/>
          <w:szCs w:val="24"/>
          <w:lang w:val="kk-KZ"/>
        </w:rPr>
        <w:t xml:space="preserve">// </w:t>
      </w:r>
      <w:r w:rsidR="008E793F" w:rsidRPr="008E793F">
        <w:rPr>
          <w:sz w:val="24"/>
          <w:szCs w:val="24"/>
          <w:lang w:val="en-US"/>
        </w:rPr>
        <w:t xml:space="preserve">Mathematical modeling and information technology in education and science: materials of the IX international scientific and methodological conference dedicated to the 75th anniversary of Professor E.Y. </w:t>
      </w:r>
      <w:proofErr w:type="spellStart"/>
      <w:r w:rsidR="008E793F" w:rsidRPr="008E793F">
        <w:rPr>
          <w:sz w:val="24"/>
          <w:szCs w:val="24"/>
          <w:lang w:val="en-US"/>
        </w:rPr>
        <w:t>Bidaibekov</w:t>
      </w:r>
      <w:proofErr w:type="spellEnd"/>
      <w:r w:rsidR="008E793F" w:rsidRPr="008E793F">
        <w:rPr>
          <w:sz w:val="24"/>
          <w:szCs w:val="24"/>
          <w:lang w:val="en-US"/>
        </w:rPr>
        <w:t xml:space="preserve"> and the 35th anniversary of school informatics. - Almaty, 2020. - P.115-119</w:t>
      </w:r>
    </w:p>
    <w:p w14:paraId="3E0FBD5A" w14:textId="0593663F" w:rsidR="008E793F" w:rsidRPr="008E793F" w:rsidRDefault="00804AC1" w:rsidP="00245036">
      <w:pPr>
        <w:pStyle w:val="a3"/>
        <w:numPr>
          <w:ilvl w:val="0"/>
          <w:numId w:val="39"/>
        </w:numPr>
        <w:tabs>
          <w:tab w:val="left" w:pos="1276"/>
        </w:tabs>
        <w:spacing w:after="0" w:line="360" w:lineRule="auto"/>
        <w:ind w:left="0" w:firstLine="709"/>
        <w:jc w:val="both"/>
        <w:rPr>
          <w:sz w:val="24"/>
          <w:szCs w:val="24"/>
          <w:lang w:val="en-US"/>
        </w:rPr>
      </w:pPr>
      <w:proofErr w:type="spellStart"/>
      <w:r w:rsidRPr="008E793F">
        <w:rPr>
          <w:sz w:val="24"/>
          <w:szCs w:val="24"/>
          <w:lang w:val="en-US"/>
        </w:rPr>
        <w:t>Kasenov</w:t>
      </w:r>
      <w:proofErr w:type="spellEnd"/>
      <w:r w:rsidRPr="008E793F">
        <w:rPr>
          <w:sz w:val="24"/>
          <w:szCs w:val="24"/>
          <w:lang w:val="en-US"/>
        </w:rPr>
        <w:t xml:space="preserve"> S.E., </w:t>
      </w:r>
      <w:proofErr w:type="spellStart"/>
      <w:r w:rsidRPr="008E793F">
        <w:rPr>
          <w:sz w:val="24"/>
          <w:szCs w:val="24"/>
          <w:lang w:val="en-US"/>
        </w:rPr>
        <w:t>Aliaskar</w:t>
      </w:r>
      <w:proofErr w:type="spellEnd"/>
      <w:r w:rsidRPr="008E793F">
        <w:rPr>
          <w:sz w:val="24"/>
          <w:szCs w:val="24"/>
          <w:lang w:val="en-US"/>
        </w:rPr>
        <w:t xml:space="preserve"> A.S. Algorithm for solving the boundary inverse problem for the parabolic type of the equation </w:t>
      </w:r>
      <w:r w:rsidRPr="008E793F">
        <w:rPr>
          <w:sz w:val="24"/>
          <w:szCs w:val="24"/>
          <w:lang w:val="kk-KZ"/>
        </w:rPr>
        <w:t xml:space="preserve">// </w:t>
      </w:r>
      <w:r w:rsidR="008E793F" w:rsidRPr="008E793F">
        <w:rPr>
          <w:sz w:val="24"/>
          <w:szCs w:val="24"/>
          <w:lang w:val="en-US"/>
        </w:rPr>
        <w:t xml:space="preserve">Mathematical modeling and information technology in education and science: materials of the IX international scientific and methodological conference dedicated to the 75th anniversary of Professor E.Y. </w:t>
      </w:r>
      <w:proofErr w:type="spellStart"/>
      <w:r w:rsidR="008E793F" w:rsidRPr="008E793F">
        <w:rPr>
          <w:sz w:val="24"/>
          <w:szCs w:val="24"/>
          <w:lang w:val="en-US"/>
        </w:rPr>
        <w:t>Bidaibekov</w:t>
      </w:r>
      <w:proofErr w:type="spellEnd"/>
      <w:r w:rsidR="008E793F" w:rsidRPr="008E793F">
        <w:rPr>
          <w:sz w:val="24"/>
          <w:szCs w:val="24"/>
          <w:lang w:val="en-US"/>
        </w:rPr>
        <w:t xml:space="preserve"> and the 35th anniversary of school informatics. - Almaty, 2020. - P.120-123</w:t>
      </w:r>
    </w:p>
    <w:p w14:paraId="02C63417" w14:textId="49AA0847" w:rsidR="008E793F" w:rsidRPr="008E793F" w:rsidRDefault="008E793F" w:rsidP="008E793F">
      <w:pPr>
        <w:pStyle w:val="a3"/>
        <w:numPr>
          <w:ilvl w:val="0"/>
          <w:numId w:val="39"/>
        </w:numPr>
        <w:tabs>
          <w:tab w:val="left" w:pos="1276"/>
        </w:tabs>
        <w:spacing w:after="0" w:line="360" w:lineRule="auto"/>
        <w:ind w:left="0" w:firstLine="709"/>
        <w:jc w:val="both"/>
        <w:rPr>
          <w:sz w:val="24"/>
          <w:szCs w:val="24"/>
          <w:lang w:val="en-US"/>
        </w:rPr>
      </w:pPr>
      <w:proofErr w:type="spellStart"/>
      <w:r w:rsidRPr="008E793F">
        <w:rPr>
          <w:sz w:val="24"/>
          <w:szCs w:val="24"/>
          <w:lang w:val="en-US"/>
        </w:rPr>
        <w:t>Temirbekova</w:t>
      </w:r>
      <w:proofErr w:type="spellEnd"/>
      <w:r w:rsidRPr="008E793F">
        <w:rPr>
          <w:sz w:val="24"/>
          <w:szCs w:val="24"/>
          <w:lang w:val="en-US"/>
        </w:rPr>
        <w:t xml:space="preserve"> L.N. A numerical method for solving the coefficient inverse problem of hyperbolic type. //Mathematical modeling and information technology in education and science: materials of the IX international scientific and methodological conference dedicated to the 75th anniversary of Professor E.Y. </w:t>
      </w:r>
      <w:proofErr w:type="spellStart"/>
      <w:r w:rsidRPr="008E793F">
        <w:rPr>
          <w:sz w:val="24"/>
          <w:szCs w:val="24"/>
          <w:lang w:val="en-US"/>
        </w:rPr>
        <w:t>Bidaibekov</w:t>
      </w:r>
      <w:proofErr w:type="spellEnd"/>
      <w:r w:rsidRPr="008E793F">
        <w:rPr>
          <w:sz w:val="24"/>
          <w:szCs w:val="24"/>
          <w:lang w:val="en-US"/>
        </w:rPr>
        <w:t xml:space="preserve"> and the 35th anniversary of school informatics. - Almaty, 2020. - P.132-136</w:t>
      </w:r>
      <w:r>
        <w:rPr>
          <w:sz w:val="24"/>
          <w:szCs w:val="24"/>
          <w:lang w:val="en-US"/>
        </w:rPr>
        <w:t xml:space="preserve"> (in Russian)</w:t>
      </w:r>
    </w:p>
    <w:p w14:paraId="7287EE67" w14:textId="77777777" w:rsidR="0010109E" w:rsidRPr="00EF0DE2" w:rsidRDefault="0010109E" w:rsidP="0010109E">
      <w:pPr>
        <w:pStyle w:val="a3"/>
        <w:numPr>
          <w:ilvl w:val="0"/>
          <w:numId w:val="39"/>
        </w:numPr>
        <w:tabs>
          <w:tab w:val="left" w:pos="1276"/>
        </w:tabs>
        <w:spacing w:after="0" w:line="360" w:lineRule="auto"/>
        <w:ind w:left="0" w:firstLine="709"/>
        <w:jc w:val="both"/>
        <w:rPr>
          <w:sz w:val="24"/>
          <w:szCs w:val="24"/>
          <w:lang w:val="kk-KZ"/>
        </w:rPr>
      </w:pPr>
      <w:proofErr w:type="spellStart"/>
      <w:r w:rsidRPr="00EF0DE2">
        <w:rPr>
          <w:sz w:val="24"/>
          <w:szCs w:val="24"/>
          <w:lang w:val="en-US"/>
        </w:rPr>
        <w:lastRenderedPageBreak/>
        <w:t>Kabanikhin</w:t>
      </w:r>
      <w:proofErr w:type="spellEnd"/>
      <w:r w:rsidRPr="00EF0DE2">
        <w:rPr>
          <w:sz w:val="24"/>
          <w:szCs w:val="24"/>
          <w:lang w:val="kk-KZ"/>
        </w:rPr>
        <w:t xml:space="preserve"> S.I., Shishlenin M.A. Inverse problems of financial mathematics describing the processes that occur with the prices of options // Proceedings of the conference Inverse </w:t>
      </w:r>
      <w:r w:rsidRPr="00EF0DE2">
        <w:rPr>
          <w:sz w:val="24"/>
          <w:szCs w:val="24"/>
          <w:lang w:val="en-US"/>
        </w:rPr>
        <w:t>and ill-posed p</w:t>
      </w:r>
      <w:r w:rsidRPr="00EF0DE2">
        <w:rPr>
          <w:sz w:val="24"/>
          <w:szCs w:val="24"/>
          <w:lang w:val="kk-KZ"/>
        </w:rPr>
        <w:t>roblems</w:t>
      </w:r>
      <w:r w:rsidRPr="00EF0DE2">
        <w:rPr>
          <w:sz w:val="24"/>
          <w:szCs w:val="24"/>
          <w:lang w:val="en-US"/>
        </w:rPr>
        <w:t>. – IOP Publishing</w:t>
      </w:r>
      <w:r w:rsidRPr="00EF0DE2">
        <w:rPr>
          <w:sz w:val="24"/>
          <w:szCs w:val="24"/>
          <w:lang w:val="kk-KZ"/>
        </w:rPr>
        <w:t>, 2020</w:t>
      </w:r>
      <w:r w:rsidRPr="00EF0DE2">
        <w:rPr>
          <w:sz w:val="24"/>
          <w:szCs w:val="24"/>
          <w:lang w:val="en-US"/>
        </w:rPr>
        <w:t>.</w:t>
      </w:r>
      <w:r w:rsidRPr="00EF0DE2">
        <w:rPr>
          <w:sz w:val="24"/>
          <w:szCs w:val="24"/>
          <w:lang w:val="kk-KZ"/>
        </w:rPr>
        <w:t xml:space="preserve"> (to appear).</w:t>
      </w:r>
    </w:p>
    <w:p w14:paraId="319259E9" w14:textId="77777777" w:rsidR="006F1918" w:rsidRPr="008E793F" w:rsidRDefault="006F1918" w:rsidP="006F1918">
      <w:pPr>
        <w:pStyle w:val="a3"/>
        <w:tabs>
          <w:tab w:val="left" w:pos="1276"/>
        </w:tabs>
        <w:spacing w:after="0" w:line="360" w:lineRule="auto"/>
        <w:ind w:left="709"/>
        <w:jc w:val="both"/>
        <w:rPr>
          <w:sz w:val="24"/>
          <w:szCs w:val="24"/>
          <w:lang w:val="en-US"/>
        </w:rPr>
      </w:pPr>
    </w:p>
    <w:p w14:paraId="3D51D78E" w14:textId="011B4DEB" w:rsidR="003D1B7B" w:rsidRPr="006F1918" w:rsidRDefault="00BF13E9" w:rsidP="0031321A">
      <w:pPr>
        <w:tabs>
          <w:tab w:val="left" w:pos="1080"/>
        </w:tabs>
        <w:spacing w:after="0" w:line="360" w:lineRule="auto"/>
        <w:jc w:val="center"/>
        <w:rPr>
          <w:sz w:val="24"/>
          <w:szCs w:val="24"/>
          <w:lang w:val="en-US"/>
        </w:rPr>
      </w:pPr>
      <w:r w:rsidRPr="006F1918">
        <w:rPr>
          <w:sz w:val="24"/>
          <w:szCs w:val="24"/>
          <w:lang w:val="en-US"/>
        </w:rPr>
        <w:t>List of publications by theme performers for 2019</w:t>
      </w:r>
    </w:p>
    <w:p w14:paraId="79DDAEC7" w14:textId="77777777" w:rsidR="00BF13E9" w:rsidRPr="00BF13E9" w:rsidRDefault="00BF13E9" w:rsidP="0031321A">
      <w:pPr>
        <w:tabs>
          <w:tab w:val="left" w:pos="1080"/>
        </w:tabs>
        <w:spacing w:after="0" w:line="360" w:lineRule="auto"/>
        <w:jc w:val="center"/>
        <w:rPr>
          <w:color w:val="FF0000"/>
          <w:sz w:val="24"/>
          <w:szCs w:val="24"/>
          <w:lang w:val="en-US"/>
        </w:rPr>
      </w:pPr>
    </w:p>
    <w:p w14:paraId="483B03C0" w14:textId="77777777" w:rsidR="00804AC1" w:rsidRPr="00536568" w:rsidRDefault="00804AC1" w:rsidP="00804AC1">
      <w:pPr>
        <w:numPr>
          <w:ilvl w:val="0"/>
          <w:numId w:val="4"/>
        </w:numPr>
        <w:tabs>
          <w:tab w:val="left" w:pos="993"/>
        </w:tabs>
        <w:spacing w:after="0" w:line="360" w:lineRule="auto"/>
        <w:ind w:left="0" w:firstLine="709"/>
        <w:jc w:val="both"/>
        <w:rPr>
          <w:sz w:val="24"/>
          <w:szCs w:val="24"/>
          <w:lang w:val="en-US" w:bidi="en-US"/>
        </w:rPr>
      </w:pPr>
      <w:proofErr w:type="spellStart"/>
      <w:r w:rsidRPr="00536568">
        <w:rPr>
          <w:sz w:val="24"/>
          <w:szCs w:val="24"/>
          <w:lang w:val="en-US" w:bidi="en-US"/>
        </w:rPr>
        <w:t>Shishlenin</w:t>
      </w:r>
      <w:proofErr w:type="spellEnd"/>
      <w:r w:rsidRPr="00536568">
        <w:rPr>
          <w:sz w:val="24"/>
          <w:szCs w:val="24"/>
          <w:lang w:val="en-US" w:bidi="en-US"/>
        </w:rPr>
        <w:t xml:space="preserve"> M.A., </w:t>
      </w:r>
      <w:proofErr w:type="spellStart"/>
      <w:r w:rsidRPr="00536568">
        <w:rPr>
          <w:sz w:val="24"/>
          <w:szCs w:val="24"/>
          <w:lang w:val="en-US" w:bidi="en-US"/>
        </w:rPr>
        <w:t>Kasenov</w:t>
      </w:r>
      <w:proofErr w:type="spellEnd"/>
      <w:r w:rsidRPr="00536568">
        <w:rPr>
          <w:sz w:val="24"/>
          <w:szCs w:val="24"/>
          <w:lang w:val="en-US" w:bidi="en-US"/>
        </w:rPr>
        <w:t xml:space="preserve"> S.E., </w:t>
      </w:r>
      <w:proofErr w:type="spellStart"/>
      <w:r w:rsidRPr="00536568">
        <w:rPr>
          <w:sz w:val="24"/>
          <w:szCs w:val="24"/>
          <w:lang w:val="en-US" w:bidi="en-US"/>
        </w:rPr>
        <w:t>Askerbekova</w:t>
      </w:r>
      <w:proofErr w:type="spellEnd"/>
      <w:r w:rsidRPr="00536568">
        <w:rPr>
          <w:sz w:val="24"/>
          <w:szCs w:val="24"/>
          <w:lang w:val="en-US" w:bidi="en-US"/>
        </w:rPr>
        <w:t xml:space="preserve"> Z.A. Numerical algorithm for solving the inverse problem for the Helmholtz equation // Communications in Computer and Information Science. – 2019. – V. 998. – P. 197-207.</w:t>
      </w:r>
      <w:r w:rsidRPr="00536568">
        <w:rPr>
          <w:sz w:val="24"/>
          <w:szCs w:val="24"/>
          <w:lang w:val="en-US"/>
        </w:rPr>
        <w:t xml:space="preserve"> </w:t>
      </w:r>
      <w:r w:rsidRPr="00536568">
        <w:rPr>
          <w:rFonts w:eastAsia="Times New Roman"/>
          <w:i/>
          <w:sz w:val="24"/>
          <w:szCs w:val="24"/>
          <w:lang w:val="en-US" w:eastAsia="ru-RU"/>
        </w:rPr>
        <w:t xml:space="preserve">(Scopus, </w:t>
      </w:r>
      <w:r w:rsidRPr="00536568">
        <w:rPr>
          <w:i/>
          <w:sz w:val="24"/>
          <w:szCs w:val="24"/>
          <w:lang w:val="en-US"/>
        </w:rPr>
        <w:t>SJR 0.168</w:t>
      </w:r>
      <w:r w:rsidRPr="00536568">
        <w:rPr>
          <w:i/>
          <w:sz w:val="24"/>
          <w:szCs w:val="24"/>
          <w:lang w:val="kk-KZ"/>
        </w:rPr>
        <w:t>)</w:t>
      </w:r>
      <w:r w:rsidRPr="00536568">
        <w:rPr>
          <w:i/>
          <w:sz w:val="24"/>
          <w:szCs w:val="24"/>
          <w:lang w:val="en-US"/>
        </w:rPr>
        <w:t>.</w:t>
      </w:r>
    </w:p>
    <w:p w14:paraId="1B0BA967" w14:textId="77777777" w:rsidR="00804AC1" w:rsidRPr="00536568" w:rsidRDefault="00804AC1" w:rsidP="00804AC1">
      <w:pPr>
        <w:pStyle w:val="a3"/>
        <w:numPr>
          <w:ilvl w:val="0"/>
          <w:numId w:val="4"/>
        </w:numPr>
        <w:tabs>
          <w:tab w:val="left" w:pos="993"/>
        </w:tabs>
        <w:spacing w:after="0" w:line="360" w:lineRule="auto"/>
        <w:ind w:left="0" w:firstLine="709"/>
        <w:contextualSpacing w:val="0"/>
        <w:jc w:val="both"/>
        <w:rPr>
          <w:sz w:val="24"/>
          <w:szCs w:val="24"/>
          <w:lang w:val="kk-KZ"/>
        </w:rPr>
      </w:pPr>
      <w:r w:rsidRPr="00536568">
        <w:rPr>
          <w:sz w:val="24"/>
          <w:szCs w:val="24"/>
          <w:lang w:val="kk-KZ"/>
        </w:rPr>
        <w:t xml:space="preserve">Lukyanenko D.V., Shishlenin M.A., Volkov V.T. </w:t>
      </w:r>
      <w:r w:rsidRPr="00536568">
        <w:rPr>
          <w:sz w:val="24"/>
          <w:szCs w:val="24"/>
          <w:lang w:val="en-US"/>
        </w:rPr>
        <w:t xml:space="preserve">Asymptotic analysis of solving an inverse boundary value problem for a nonlinear singularly perturbed time-periodic reaction-diffusion-advection equation // Journal of Inverse and Ill-posed Problems. – 2019. – V. 27, № 5. – P. 745–758. </w:t>
      </w:r>
      <w:r w:rsidRPr="00536568">
        <w:rPr>
          <w:i/>
          <w:sz w:val="24"/>
          <w:szCs w:val="24"/>
          <w:lang w:val="en-US"/>
        </w:rPr>
        <w:t>(Scopus, SJR 0.43, Web of Science IF 0.881).</w:t>
      </w:r>
    </w:p>
    <w:p w14:paraId="296EA74A" w14:textId="77777777" w:rsidR="00804AC1" w:rsidRPr="00536568" w:rsidRDefault="00804AC1" w:rsidP="00804AC1">
      <w:pPr>
        <w:pStyle w:val="a3"/>
        <w:numPr>
          <w:ilvl w:val="0"/>
          <w:numId w:val="4"/>
        </w:numPr>
        <w:tabs>
          <w:tab w:val="left" w:pos="993"/>
        </w:tabs>
        <w:spacing w:after="0" w:line="360" w:lineRule="auto"/>
        <w:ind w:left="0" w:firstLine="709"/>
        <w:contextualSpacing w:val="0"/>
        <w:jc w:val="both"/>
        <w:rPr>
          <w:sz w:val="24"/>
          <w:szCs w:val="24"/>
          <w:lang w:val="kk-KZ"/>
        </w:rPr>
      </w:pPr>
      <w:proofErr w:type="spellStart"/>
      <w:r w:rsidRPr="00536568">
        <w:rPr>
          <w:sz w:val="24"/>
          <w:szCs w:val="24"/>
          <w:lang w:val="en-US"/>
        </w:rPr>
        <w:t>Belonosov</w:t>
      </w:r>
      <w:proofErr w:type="spellEnd"/>
      <w:r w:rsidRPr="00536568">
        <w:rPr>
          <w:sz w:val="24"/>
          <w:szCs w:val="24"/>
          <w:lang w:val="en-US"/>
        </w:rPr>
        <w:t xml:space="preserve"> A., </w:t>
      </w:r>
      <w:proofErr w:type="spellStart"/>
      <w:r w:rsidRPr="00536568">
        <w:rPr>
          <w:sz w:val="24"/>
          <w:szCs w:val="24"/>
          <w:lang w:val="en-US"/>
        </w:rPr>
        <w:t>Shishlenin</w:t>
      </w:r>
      <w:proofErr w:type="spellEnd"/>
      <w:r w:rsidRPr="00536568">
        <w:rPr>
          <w:sz w:val="24"/>
          <w:szCs w:val="24"/>
          <w:lang w:val="en-US"/>
        </w:rPr>
        <w:t xml:space="preserve"> M., </w:t>
      </w:r>
      <w:proofErr w:type="spellStart"/>
      <w:r w:rsidRPr="00536568">
        <w:rPr>
          <w:sz w:val="24"/>
          <w:szCs w:val="24"/>
          <w:lang w:val="en-US"/>
        </w:rPr>
        <w:t>Klyuchinskiy</w:t>
      </w:r>
      <w:proofErr w:type="spellEnd"/>
      <w:r w:rsidRPr="00536568">
        <w:rPr>
          <w:sz w:val="24"/>
          <w:szCs w:val="24"/>
          <w:lang w:val="en-US"/>
        </w:rPr>
        <w:t xml:space="preserve"> D. A comparative analysis of numerical methods of solving the continuation problem for 1D parabolic equation with the data given on the part of the boundary // Advances in Computational Mathematics. – 2019. – V. 45, № 2. – P. 735-755</w:t>
      </w:r>
      <w:r w:rsidRPr="00536568">
        <w:rPr>
          <w:i/>
          <w:sz w:val="24"/>
          <w:szCs w:val="24"/>
          <w:lang w:val="en-US"/>
        </w:rPr>
        <w:t xml:space="preserve"> (Scopus, SJR 0.986, Web of Science IF 1.638).</w:t>
      </w:r>
    </w:p>
    <w:p w14:paraId="073C425D" w14:textId="77777777" w:rsidR="008E793F" w:rsidRDefault="00804AC1" w:rsidP="008E793F">
      <w:pPr>
        <w:pStyle w:val="a3"/>
        <w:numPr>
          <w:ilvl w:val="0"/>
          <w:numId w:val="4"/>
        </w:numPr>
        <w:tabs>
          <w:tab w:val="left" w:pos="993"/>
        </w:tabs>
        <w:spacing w:after="0" w:line="360" w:lineRule="auto"/>
        <w:ind w:left="0" w:firstLine="709"/>
        <w:contextualSpacing w:val="0"/>
        <w:jc w:val="both"/>
        <w:rPr>
          <w:sz w:val="24"/>
          <w:szCs w:val="24"/>
          <w:lang w:val="en-US"/>
        </w:rPr>
      </w:pPr>
      <w:proofErr w:type="spellStart"/>
      <w:r w:rsidRPr="00536568">
        <w:rPr>
          <w:sz w:val="24"/>
          <w:szCs w:val="24"/>
          <w:lang w:val="en-US"/>
        </w:rPr>
        <w:t>Kabanikhin</w:t>
      </w:r>
      <w:proofErr w:type="spellEnd"/>
      <w:r w:rsidRPr="00536568">
        <w:rPr>
          <w:sz w:val="24"/>
          <w:szCs w:val="24"/>
          <w:lang w:val="en-US"/>
        </w:rPr>
        <w:t xml:space="preserve"> S.I., </w:t>
      </w:r>
      <w:proofErr w:type="spellStart"/>
      <w:r w:rsidRPr="00536568">
        <w:rPr>
          <w:sz w:val="24"/>
          <w:szCs w:val="24"/>
          <w:lang w:val="en-US"/>
        </w:rPr>
        <w:t>Bektemessov</w:t>
      </w:r>
      <w:proofErr w:type="spellEnd"/>
      <w:r w:rsidRPr="00536568">
        <w:rPr>
          <w:sz w:val="24"/>
          <w:szCs w:val="24"/>
          <w:lang w:val="en-US"/>
        </w:rPr>
        <w:t xml:space="preserve"> M.A., </w:t>
      </w:r>
      <w:proofErr w:type="spellStart"/>
      <w:r w:rsidRPr="00536568">
        <w:rPr>
          <w:sz w:val="24"/>
          <w:szCs w:val="24"/>
          <w:lang w:val="en-US"/>
        </w:rPr>
        <w:t>Krivorotko</w:t>
      </w:r>
      <w:proofErr w:type="spellEnd"/>
      <w:r w:rsidRPr="00536568">
        <w:rPr>
          <w:sz w:val="24"/>
          <w:szCs w:val="24"/>
          <w:lang w:val="en-US"/>
        </w:rPr>
        <w:t xml:space="preserve"> O.I., </w:t>
      </w:r>
      <w:proofErr w:type="spellStart"/>
      <w:r w:rsidRPr="00536568">
        <w:rPr>
          <w:sz w:val="24"/>
          <w:szCs w:val="24"/>
          <w:lang w:val="en-US"/>
        </w:rPr>
        <w:t>Bektemessov</w:t>
      </w:r>
      <w:proofErr w:type="spellEnd"/>
      <w:r w:rsidRPr="00536568">
        <w:rPr>
          <w:sz w:val="24"/>
          <w:szCs w:val="24"/>
          <w:lang w:val="en-US"/>
        </w:rPr>
        <w:t xml:space="preserve"> </w:t>
      </w:r>
      <w:proofErr w:type="spellStart"/>
      <w:r w:rsidRPr="00536568">
        <w:rPr>
          <w:sz w:val="24"/>
          <w:szCs w:val="24"/>
          <w:lang w:val="en-US"/>
        </w:rPr>
        <w:t>Zh.M</w:t>
      </w:r>
      <w:proofErr w:type="spellEnd"/>
      <w:r w:rsidRPr="00536568">
        <w:rPr>
          <w:sz w:val="24"/>
          <w:szCs w:val="24"/>
          <w:lang w:val="en-US"/>
        </w:rPr>
        <w:t>. Determination of the coefficients of nonlinear ordinary differential equations systems using additional statistical information // International Journal of Mathematics and Physics.</w:t>
      </w:r>
      <w:r w:rsidRPr="00536568">
        <w:rPr>
          <w:sz w:val="24"/>
          <w:szCs w:val="24"/>
          <w:lang w:val="kk-KZ"/>
        </w:rPr>
        <w:t xml:space="preserve"> –</w:t>
      </w:r>
      <w:r w:rsidRPr="00536568">
        <w:rPr>
          <w:sz w:val="24"/>
          <w:szCs w:val="24"/>
          <w:lang w:val="en-US"/>
        </w:rPr>
        <w:t xml:space="preserve"> 2019. </w:t>
      </w:r>
      <w:r w:rsidRPr="00536568">
        <w:rPr>
          <w:sz w:val="24"/>
          <w:szCs w:val="24"/>
          <w:lang w:val="kk-KZ"/>
        </w:rPr>
        <w:t>–</w:t>
      </w:r>
      <w:r w:rsidRPr="00536568">
        <w:rPr>
          <w:sz w:val="24"/>
          <w:szCs w:val="24"/>
          <w:lang w:val="en-US"/>
        </w:rPr>
        <w:t xml:space="preserve"> V.10, № 1.</w:t>
      </w:r>
      <w:r w:rsidRPr="00536568">
        <w:rPr>
          <w:sz w:val="24"/>
          <w:szCs w:val="24"/>
          <w:lang w:val="kk-KZ"/>
        </w:rPr>
        <w:t xml:space="preserve"> –</w:t>
      </w:r>
      <w:r w:rsidRPr="00536568">
        <w:rPr>
          <w:sz w:val="24"/>
          <w:szCs w:val="24"/>
          <w:lang w:val="en-US"/>
        </w:rPr>
        <w:t xml:space="preserve"> P. 36-42.</w:t>
      </w:r>
    </w:p>
    <w:p w14:paraId="73B1B79D" w14:textId="571F1BC1" w:rsidR="008E793F" w:rsidRPr="008E793F" w:rsidRDefault="008E793F" w:rsidP="008E793F">
      <w:pPr>
        <w:pStyle w:val="a3"/>
        <w:numPr>
          <w:ilvl w:val="0"/>
          <w:numId w:val="4"/>
        </w:numPr>
        <w:tabs>
          <w:tab w:val="left" w:pos="993"/>
        </w:tabs>
        <w:spacing w:after="0" w:line="360" w:lineRule="auto"/>
        <w:ind w:left="0" w:firstLine="709"/>
        <w:contextualSpacing w:val="0"/>
        <w:jc w:val="both"/>
        <w:rPr>
          <w:sz w:val="24"/>
          <w:szCs w:val="24"/>
        </w:rPr>
      </w:pPr>
      <w:proofErr w:type="spellStart"/>
      <w:r w:rsidRPr="008E793F">
        <w:rPr>
          <w:sz w:val="24"/>
          <w:szCs w:val="24"/>
          <w:lang w:val="en-US"/>
        </w:rPr>
        <w:t>Bektemesov</w:t>
      </w:r>
      <w:proofErr w:type="spellEnd"/>
      <w:r w:rsidRPr="008E793F">
        <w:rPr>
          <w:sz w:val="24"/>
          <w:szCs w:val="24"/>
          <w:lang w:val="en-US"/>
        </w:rPr>
        <w:t xml:space="preserve"> M.A., </w:t>
      </w:r>
      <w:proofErr w:type="spellStart"/>
      <w:r w:rsidRPr="008E793F">
        <w:rPr>
          <w:sz w:val="24"/>
          <w:szCs w:val="24"/>
          <w:lang w:val="en-US"/>
        </w:rPr>
        <w:t>Ka</w:t>
      </w:r>
      <w:r>
        <w:rPr>
          <w:sz w:val="24"/>
          <w:szCs w:val="24"/>
          <w:lang w:val="en-US"/>
        </w:rPr>
        <w:t>s</w:t>
      </w:r>
      <w:r w:rsidRPr="008E793F">
        <w:rPr>
          <w:sz w:val="24"/>
          <w:szCs w:val="24"/>
          <w:lang w:val="en-US"/>
        </w:rPr>
        <w:t>senov</w:t>
      </w:r>
      <w:proofErr w:type="spellEnd"/>
      <w:r w:rsidRPr="008E793F">
        <w:rPr>
          <w:sz w:val="24"/>
          <w:szCs w:val="24"/>
          <w:lang w:val="en-US"/>
        </w:rPr>
        <w:t xml:space="preserve"> S.E., </w:t>
      </w:r>
      <w:proofErr w:type="spellStart"/>
      <w:r w:rsidRPr="008E793F">
        <w:rPr>
          <w:sz w:val="24"/>
          <w:szCs w:val="24"/>
          <w:lang w:val="en-US"/>
        </w:rPr>
        <w:t>Sultangazin</w:t>
      </w:r>
      <w:proofErr w:type="spellEnd"/>
      <w:r w:rsidRPr="008E793F">
        <w:rPr>
          <w:sz w:val="24"/>
          <w:szCs w:val="24"/>
          <w:lang w:val="en-US"/>
        </w:rPr>
        <w:t xml:space="preserve"> A.A. Some problems of programming the spine movement // Bulletin of </w:t>
      </w:r>
      <w:proofErr w:type="spellStart"/>
      <w:r w:rsidRPr="008E793F">
        <w:rPr>
          <w:sz w:val="24"/>
          <w:szCs w:val="24"/>
          <w:lang w:val="en-US"/>
        </w:rPr>
        <w:t>KazNPU</w:t>
      </w:r>
      <w:proofErr w:type="spellEnd"/>
      <w:r w:rsidRPr="008E793F">
        <w:rPr>
          <w:sz w:val="24"/>
          <w:szCs w:val="24"/>
          <w:lang w:val="en-US"/>
        </w:rPr>
        <w:t>. Series "Physics and Mathematics". - 2019. - No. 2 (66). - pp. 25-30.</w:t>
      </w:r>
      <w:r>
        <w:rPr>
          <w:sz w:val="24"/>
          <w:szCs w:val="24"/>
          <w:lang w:val="en-US"/>
        </w:rPr>
        <w:t xml:space="preserve"> (in Russian)</w:t>
      </w:r>
    </w:p>
    <w:p w14:paraId="34AD5278" w14:textId="30BD8BC7" w:rsidR="008E793F" w:rsidRPr="008E793F" w:rsidRDefault="008E793F" w:rsidP="008E793F">
      <w:pPr>
        <w:pStyle w:val="a3"/>
        <w:numPr>
          <w:ilvl w:val="0"/>
          <w:numId w:val="4"/>
        </w:numPr>
        <w:tabs>
          <w:tab w:val="left" w:pos="993"/>
        </w:tabs>
        <w:spacing w:after="0" w:line="360" w:lineRule="auto"/>
        <w:ind w:left="0" w:firstLine="709"/>
        <w:contextualSpacing w:val="0"/>
        <w:jc w:val="both"/>
        <w:rPr>
          <w:sz w:val="24"/>
          <w:szCs w:val="24"/>
          <w:lang w:val="kk-KZ"/>
        </w:rPr>
      </w:pPr>
      <w:r w:rsidRPr="008E793F">
        <w:rPr>
          <w:sz w:val="24"/>
          <w:szCs w:val="24"/>
          <w:lang w:val="kk-KZ"/>
        </w:rPr>
        <w:t>Bektemesov M.A., Kas</w:t>
      </w:r>
      <w:r>
        <w:rPr>
          <w:sz w:val="24"/>
          <w:szCs w:val="24"/>
          <w:lang w:val="en-US"/>
        </w:rPr>
        <w:t>s</w:t>
      </w:r>
      <w:r w:rsidRPr="008E793F">
        <w:rPr>
          <w:sz w:val="24"/>
          <w:szCs w:val="24"/>
          <w:lang w:val="kk-KZ"/>
        </w:rPr>
        <w:t xml:space="preserve">enov S.E., </w:t>
      </w:r>
      <w:r>
        <w:rPr>
          <w:sz w:val="24"/>
          <w:szCs w:val="24"/>
          <w:lang w:val="en-US"/>
        </w:rPr>
        <w:t>A</w:t>
      </w:r>
      <w:r w:rsidRPr="008E793F">
        <w:rPr>
          <w:sz w:val="24"/>
          <w:szCs w:val="24"/>
          <w:lang w:val="kk-KZ"/>
        </w:rPr>
        <w:t>skerbekova Zh.</w:t>
      </w:r>
      <w:r>
        <w:rPr>
          <w:sz w:val="24"/>
          <w:szCs w:val="24"/>
          <w:lang w:val="en-US"/>
        </w:rPr>
        <w:t>A</w:t>
      </w:r>
      <w:r w:rsidRPr="008E793F">
        <w:rPr>
          <w:sz w:val="24"/>
          <w:szCs w:val="24"/>
          <w:lang w:val="kk-KZ"/>
        </w:rPr>
        <w:t>. Solution of the continuation problem for the equations of acoustics by the gradient method // Bulletin of KazNPU. Series "Physics and Mathematics". - 2019. - No. 2 (66). - pp. 31–35.</w:t>
      </w:r>
      <w:r w:rsidRPr="008E793F">
        <w:rPr>
          <w:sz w:val="24"/>
          <w:szCs w:val="24"/>
          <w:lang w:val="en-US"/>
        </w:rPr>
        <w:t xml:space="preserve"> </w:t>
      </w:r>
      <w:r>
        <w:rPr>
          <w:sz w:val="24"/>
          <w:szCs w:val="24"/>
          <w:lang w:val="en-US"/>
        </w:rPr>
        <w:t>(in Russian)</w:t>
      </w:r>
    </w:p>
    <w:p w14:paraId="3389CE14" w14:textId="3563CD5D" w:rsidR="008E793F" w:rsidRPr="008E793F" w:rsidRDefault="008E793F" w:rsidP="008E793F">
      <w:pPr>
        <w:numPr>
          <w:ilvl w:val="0"/>
          <w:numId w:val="4"/>
        </w:numPr>
        <w:tabs>
          <w:tab w:val="left" w:pos="1134"/>
        </w:tabs>
        <w:spacing w:after="0" w:line="360" w:lineRule="auto"/>
        <w:ind w:left="0" w:firstLine="709"/>
        <w:jc w:val="both"/>
        <w:rPr>
          <w:sz w:val="24"/>
          <w:szCs w:val="24"/>
          <w:lang w:val="kk-KZ" w:bidi="en-US"/>
        </w:rPr>
      </w:pPr>
      <w:r w:rsidRPr="008E793F">
        <w:rPr>
          <w:sz w:val="24"/>
          <w:szCs w:val="24"/>
          <w:lang w:val="kk-KZ" w:bidi="en-US"/>
        </w:rPr>
        <w:t>Bektemesov M.A., Bekteme</w:t>
      </w:r>
      <w:r>
        <w:rPr>
          <w:sz w:val="24"/>
          <w:szCs w:val="24"/>
          <w:lang w:val="en-US" w:bidi="en-US"/>
        </w:rPr>
        <w:t>s</w:t>
      </w:r>
      <w:r w:rsidRPr="008E793F">
        <w:rPr>
          <w:sz w:val="24"/>
          <w:szCs w:val="24"/>
          <w:lang w:val="kk-KZ" w:bidi="en-US"/>
        </w:rPr>
        <w:t xml:space="preserve">sov Zh.M. Application of the differential evolution algorithm for solving inverse problems in economics // Collection of abstracts of the XI international youth school-conference "Theory and numerical methods for solving inverse and ill-posed problems." - Novosibirsk, 2019 . </w:t>
      </w:r>
      <w:r w:rsidRPr="00536568">
        <w:rPr>
          <w:sz w:val="24"/>
          <w:szCs w:val="24"/>
          <w:lang w:val="kk-KZ" w:bidi="en-US"/>
        </w:rPr>
        <w:t xml:space="preserve">– </w:t>
      </w:r>
      <w:r w:rsidRPr="008E793F">
        <w:rPr>
          <w:sz w:val="24"/>
          <w:szCs w:val="24"/>
          <w:lang w:val="kk-KZ" w:bidi="en-US"/>
        </w:rPr>
        <w:t xml:space="preserve"> P. 15.</w:t>
      </w:r>
      <w:r>
        <w:rPr>
          <w:sz w:val="24"/>
          <w:szCs w:val="24"/>
          <w:lang w:val="en-US" w:bidi="en-US"/>
        </w:rPr>
        <w:t xml:space="preserve"> </w:t>
      </w:r>
      <w:r>
        <w:rPr>
          <w:sz w:val="24"/>
          <w:szCs w:val="24"/>
          <w:lang w:val="en-US"/>
        </w:rPr>
        <w:t>(in Russian)</w:t>
      </w:r>
    </w:p>
    <w:p w14:paraId="668171CE" w14:textId="01074A31" w:rsidR="00804AC1" w:rsidRPr="008E793F" w:rsidRDefault="00804AC1" w:rsidP="00804AC1">
      <w:pPr>
        <w:numPr>
          <w:ilvl w:val="0"/>
          <w:numId w:val="4"/>
        </w:numPr>
        <w:tabs>
          <w:tab w:val="left" w:pos="1134"/>
        </w:tabs>
        <w:spacing w:after="0" w:line="360" w:lineRule="auto"/>
        <w:ind w:left="0" w:firstLine="709"/>
        <w:jc w:val="both"/>
        <w:rPr>
          <w:sz w:val="24"/>
          <w:szCs w:val="24"/>
          <w:lang w:val="en-US" w:bidi="en-US"/>
        </w:rPr>
      </w:pPr>
      <w:proofErr w:type="spellStart"/>
      <w:r w:rsidRPr="00536568">
        <w:rPr>
          <w:sz w:val="24"/>
          <w:szCs w:val="24"/>
          <w:lang w:val="en-US" w:bidi="en-US"/>
        </w:rPr>
        <w:t>Novikov</w:t>
      </w:r>
      <w:proofErr w:type="spellEnd"/>
      <w:r w:rsidRPr="008E793F">
        <w:rPr>
          <w:sz w:val="24"/>
          <w:szCs w:val="24"/>
          <w:lang w:val="en-US" w:bidi="en-US"/>
        </w:rPr>
        <w:t xml:space="preserve"> </w:t>
      </w:r>
      <w:r w:rsidRPr="00536568">
        <w:rPr>
          <w:sz w:val="24"/>
          <w:szCs w:val="24"/>
          <w:lang w:val="en-US" w:bidi="en-US"/>
        </w:rPr>
        <w:t>N</w:t>
      </w:r>
      <w:r w:rsidRPr="008E793F">
        <w:rPr>
          <w:sz w:val="24"/>
          <w:szCs w:val="24"/>
          <w:lang w:val="en-US" w:bidi="en-US"/>
        </w:rPr>
        <w:t>.</w:t>
      </w:r>
      <w:r w:rsidRPr="00536568">
        <w:rPr>
          <w:sz w:val="24"/>
          <w:szCs w:val="24"/>
          <w:lang w:val="en-US" w:bidi="en-US"/>
        </w:rPr>
        <w:t>S</w:t>
      </w:r>
      <w:r w:rsidRPr="008E793F">
        <w:rPr>
          <w:sz w:val="24"/>
          <w:szCs w:val="24"/>
          <w:lang w:val="en-US" w:bidi="en-US"/>
        </w:rPr>
        <w:t xml:space="preserve">. </w:t>
      </w:r>
      <w:r w:rsidRPr="00536568">
        <w:rPr>
          <w:sz w:val="24"/>
          <w:szCs w:val="24"/>
          <w:lang w:val="en-US" w:bidi="en-US"/>
        </w:rPr>
        <w:t>Multi</w:t>
      </w:r>
      <w:r w:rsidRPr="008E793F">
        <w:rPr>
          <w:sz w:val="24"/>
          <w:szCs w:val="24"/>
          <w:lang w:val="en-US" w:bidi="en-US"/>
        </w:rPr>
        <w:t>-</w:t>
      </w:r>
      <w:r w:rsidRPr="00536568">
        <w:rPr>
          <w:sz w:val="24"/>
          <w:szCs w:val="24"/>
          <w:lang w:val="en-US" w:bidi="en-US"/>
        </w:rPr>
        <w:t>dimensional</w:t>
      </w:r>
      <w:r w:rsidRPr="008E793F">
        <w:rPr>
          <w:sz w:val="24"/>
          <w:szCs w:val="24"/>
          <w:lang w:val="en-US" w:bidi="en-US"/>
        </w:rPr>
        <w:t xml:space="preserve"> </w:t>
      </w:r>
      <w:proofErr w:type="spellStart"/>
      <w:r w:rsidRPr="00536568">
        <w:rPr>
          <w:sz w:val="24"/>
          <w:szCs w:val="24"/>
          <w:lang w:val="en-US" w:bidi="en-US"/>
        </w:rPr>
        <w:t>Gelfand</w:t>
      </w:r>
      <w:r w:rsidRPr="008E793F">
        <w:rPr>
          <w:sz w:val="24"/>
          <w:szCs w:val="24"/>
          <w:lang w:val="en-US" w:bidi="en-US"/>
        </w:rPr>
        <w:t>-</w:t>
      </w:r>
      <w:r w:rsidRPr="00536568">
        <w:rPr>
          <w:sz w:val="24"/>
          <w:szCs w:val="24"/>
          <w:lang w:val="en-US" w:bidi="en-US"/>
        </w:rPr>
        <w:t>Levitan</w:t>
      </w:r>
      <w:proofErr w:type="spellEnd"/>
      <w:r w:rsidRPr="008E793F">
        <w:rPr>
          <w:sz w:val="24"/>
          <w:szCs w:val="24"/>
          <w:lang w:val="en-US" w:bidi="en-US"/>
        </w:rPr>
        <w:t xml:space="preserve"> </w:t>
      </w:r>
      <w:r w:rsidRPr="00536568">
        <w:rPr>
          <w:sz w:val="24"/>
          <w:szCs w:val="24"/>
          <w:lang w:val="en-US" w:bidi="en-US"/>
        </w:rPr>
        <w:t>approach</w:t>
      </w:r>
      <w:r w:rsidRPr="008E793F">
        <w:rPr>
          <w:sz w:val="24"/>
          <w:szCs w:val="24"/>
          <w:lang w:val="en-US" w:bidi="en-US"/>
        </w:rPr>
        <w:t xml:space="preserve"> </w:t>
      </w:r>
      <w:r w:rsidRPr="00536568">
        <w:rPr>
          <w:sz w:val="24"/>
          <w:szCs w:val="24"/>
          <w:lang w:val="en-US" w:bidi="en-US"/>
        </w:rPr>
        <w:t>for</w:t>
      </w:r>
      <w:r w:rsidRPr="008E793F">
        <w:rPr>
          <w:sz w:val="24"/>
          <w:szCs w:val="24"/>
          <w:lang w:val="en-US" w:bidi="en-US"/>
        </w:rPr>
        <w:t xml:space="preserve"> </w:t>
      </w:r>
      <w:r w:rsidRPr="00536568">
        <w:rPr>
          <w:sz w:val="24"/>
          <w:szCs w:val="24"/>
          <w:lang w:val="en-US" w:bidi="en-US"/>
        </w:rPr>
        <w:t>solving</w:t>
      </w:r>
      <w:r w:rsidRPr="008E793F">
        <w:rPr>
          <w:sz w:val="24"/>
          <w:szCs w:val="24"/>
          <w:lang w:val="en-US" w:bidi="en-US"/>
        </w:rPr>
        <w:t xml:space="preserve"> </w:t>
      </w:r>
      <w:r w:rsidRPr="00536568">
        <w:rPr>
          <w:sz w:val="24"/>
          <w:szCs w:val="24"/>
          <w:lang w:val="en-US" w:bidi="en-US"/>
        </w:rPr>
        <w:t>the</w:t>
      </w:r>
      <w:r w:rsidRPr="008E793F">
        <w:rPr>
          <w:sz w:val="24"/>
          <w:szCs w:val="24"/>
          <w:lang w:val="en-US" w:bidi="en-US"/>
        </w:rPr>
        <w:t xml:space="preserve"> </w:t>
      </w:r>
      <w:r w:rsidRPr="00536568">
        <w:rPr>
          <w:sz w:val="24"/>
          <w:szCs w:val="24"/>
          <w:lang w:val="en-US" w:bidi="en-US"/>
        </w:rPr>
        <w:t>inverse</w:t>
      </w:r>
      <w:r w:rsidRPr="008E793F">
        <w:rPr>
          <w:sz w:val="24"/>
          <w:szCs w:val="24"/>
          <w:lang w:val="en-US" w:bidi="en-US"/>
        </w:rPr>
        <w:t xml:space="preserve"> </w:t>
      </w:r>
      <w:r w:rsidRPr="00536568">
        <w:rPr>
          <w:sz w:val="24"/>
          <w:szCs w:val="24"/>
          <w:lang w:val="en-US" w:bidi="en-US"/>
        </w:rPr>
        <w:t>problems</w:t>
      </w:r>
      <w:r w:rsidRPr="008E793F">
        <w:rPr>
          <w:sz w:val="24"/>
          <w:szCs w:val="24"/>
          <w:lang w:val="en-US" w:bidi="en-US"/>
        </w:rPr>
        <w:t xml:space="preserve"> </w:t>
      </w:r>
      <w:r w:rsidRPr="00536568">
        <w:rPr>
          <w:sz w:val="24"/>
          <w:szCs w:val="24"/>
          <w:lang w:val="en-US" w:bidi="en-US"/>
        </w:rPr>
        <w:t>for</w:t>
      </w:r>
      <w:r w:rsidRPr="008E793F">
        <w:rPr>
          <w:sz w:val="24"/>
          <w:szCs w:val="24"/>
          <w:lang w:val="en-US" w:bidi="en-US"/>
        </w:rPr>
        <w:t xml:space="preserve"> </w:t>
      </w:r>
      <w:r w:rsidRPr="00536568">
        <w:rPr>
          <w:sz w:val="24"/>
          <w:szCs w:val="24"/>
          <w:lang w:val="en-US" w:bidi="en-US"/>
        </w:rPr>
        <w:t>hyperbolic</w:t>
      </w:r>
      <w:r w:rsidRPr="008E793F">
        <w:rPr>
          <w:sz w:val="24"/>
          <w:szCs w:val="24"/>
          <w:lang w:val="en-US" w:bidi="en-US"/>
        </w:rPr>
        <w:t xml:space="preserve"> </w:t>
      </w:r>
      <w:r w:rsidRPr="00536568">
        <w:rPr>
          <w:sz w:val="24"/>
          <w:szCs w:val="24"/>
          <w:lang w:val="en-US" w:bidi="en-US"/>
        </w:rPr>
        <w:t>equations</w:t>
      </w:r>
      <w:r w:rsidRPr="008E793F">
        <w:rPr>
          <w:sz w:val="24"/>
          <w:szCs w:val="24"/>
          <w:lang w:val="en-US" w:bidi="en-US"/>
        </w:rPr>
        <w:t xml:space="preserve"> // </w:t>
      </w:r>
      <w:r w:rsidR="008E793F" w:rsidRPr="008E793F">
        <w:rPr>
          <w:sz w:val="24"/>
          <w:szCs w:val="24"/>
          <w:lang w:val="kk-KZ" w:bidi="en-US"/>
        </w:rPr>
        <w:t xml:space="preserve">Collection of abstracts of the XI international youth school-conference "Theory and numerical methods for solving inverse and ill-posed problems." - Novosibirsk, </w:t>
      </w:r>
      <w:proofErr w:type="gramStart"/>
      <w:r w:rsidR="008E793F" w:rsidRPr="008E793F">
        <w:rPr>
          <w:sz w:val="24"/>
          <w:szCs w:val="24"/>
          <w:lang w:val="kk-KZ" w:bidi="en-US"/>
        </w:rPr>
        <w:t>2019 .</w:t>
      </w:r>
      <w:proofErr w:type="gramEnd"/>
      <w:r w:rsidR="008E793F" w:rsidRPr="008E793F">
        <w:rPr>
          <w:sz w:val="24"/>
          <w:szCs w:val="24"/>
          <w:lang w:val="kk-KZ" w:bidi="en-US"/>
        </w:rPr>
        <w:t xml:space="preserve"> </w:t>
      </w:r>
      <w:r w:rsidR="008E793F" w:rsidRPr="00536568">
        <w:rPr>
          <w:sz w:val="24"/>
          <w:szCs w:val="24"/>
          <w:lang w:val="kk-KZ" w:bidi="en-US"/>
        </w:rPr>
        <w:t xml:space="preserve">– </w:t>
      </w:r>
      <w:r w:rsidR="008E793F" w:rsidRPr="008E793F">
        <w:rPr>
          <w:sz w:val="24"/>
          <w:szCs w:val="24"/>
          <w:lang w:val="kk-KZ" w:bidi="en-US"/>
        </w:rPr>
        <w:t xml:space="preserve"> P. </w:t>
      </w:r>
      <w:r w:rsidR="008E793F">
        <w:rPr>
          <w:sz w:val="24"/>
          <w:szCs w:val="24"/>
          <w:lang w:val="en-US" w:bidi="en-US"/>
        </w:rPr>
        <w:t>43</w:t>
      </w:r>
      <w:r w:rsidR="008E793F" w:rsidRPr="008E793F">
        <w:rPr>
          <w:sz w:val="24"/>
          <w:szCs w:val="24"/>
          <w:lang w:val="kk-KZ" w:bidi="en-US"/>
        </w:rPr>
        <w:t>.</w:t>
      </w:r>
      <w:r w:rsidR="008E793F">
        <w:rPr>
          <w:sz w:val="24"/>
          <w:szCs w:val="24"/>
          <w:lang w:val="en-US" w:bidi="en-US"/>
        </w:rPr>
        <w:t xml:space="preserve"> </w:t>
      </w:r>
    </w:p>
    <w:p w14:paraId="0CC9B4B0" w14:textId="1E27948B" w:rsidR="008E793F" w:rsidRPr="008E793F" w:rsidRDefault="008E793F" w:rsidP="008E793F">
      <w:pPr>
        <w:pStyle w:val="a3"/>
        <w:numPr>
          <w:ilvl w:val="0"/>
          <w:numId w:val="4"/>
        </w:numPr>
        <w:tabs>
          <w:tab w:val="left" w:pos="1134"/>
        </w:tabs>
        <w:spacing w:after="0" w:line="360" w:lineRule="auto"/>
        <w:ind w:left="0" w:firstLine="709"/>
        <w:contextualSpacing w:val="0"/>
        <w:jc w:val="both"/>
        <w:rPr>
          <w:sz w:val="24"/>
          <w:szCs w:val="24"/>
          <w:lang w:val="en-US"/>
        </w:rPr>
      </w:pPr>
      <w:proofErr w:type="spellStart"/>
      <w:r w:rsidRPr="008E793F">
        <w:rPr>
          <w:sz w:val="24"/>
          <w:szCs w:val="24"/>
          <w:lang w:val="en-US"/>
        </w:rPr>
        <w:lastRenderedPageBreak/>
        <w:t>Temirbekova</w:t>
      </w:r>
      <w:proofErr w:type="spellEnd"/>
      <w:r w:rsidRPr="008E793F">
        <w:rPr>
          <w:sz w:val="24"/>
          <w:szCs w:val="24"/>
          <w:lang w:val="en-US"/>
        </w:rPr>
        <w:t xml:space="preserve"> L.N. Regularization algorithm for the numerical sol</w:t>
      </w:r>
      <w:r w:rsidR="006F0083">
        <w:rPr>
          <w:sz w:val="24"/>
          <w:szCs w:val="24"/>
          <w:lang w:val="en-US"/>
        </w:rPr>
        <w:t xml:space="preserve">ution of the </w:t>
      </w:r>
      <w:proofErr w:type="spellStart"/>
      <w:r w:rsidR="006F0083">
        <w:rPr>
          <w:sz w:val="24"/>
          <w:szCs w:val="24"/>
          <w:lang w:val="en-US"/>
        </w:rPr>
        <w:t>Gelfand-Levitan-Kre</w:t>
      </w:r>
      <w:r w:rsidRPr="008E793F">
        <w:rPr>
          <w:sz w:val="24"/>
          <w:szCs w:val="24"/>
          <w:lang w:val="en-US"/>
        </w:rPr>
        <w:t>in</w:t>
      </w:r>
      <w:proofErr w:type="spellEnd"/>
      <w:r w:rsidRPr="008E793F">
        <w:rPr>
          <w:sz w:val="24"/>
          <w:szCs w:val="24"/>
          <w:lang w:val="en-US"/>
        </w:rPr>
        <w:t xml:space="preserve"> equation // Materials of the IV International Scientific and Practical Conference "Informatics and Applied Mathematics", Part 1. - Almaty, 2019. - P. 321-322.</w:t>
      </w:r>
      <w:r>
        <w:rPr>
          <w:sz w:val="24"/>
          <w:szCs w:val="24"/>
          <w:lang w:val="en-US"/>
        </w:rPr>
        <w:t xml:space="preserve"> (in Russian)</w:t>
      </w:r>
    </w:p>
    <w:p w14:paraId="4224725F" w14:textId="77777777" w:rsidR="00E46815" w:rsidRPr="008E793F" w:rsidRDefault="00E46815" w:rsidP="0031321A">
      <w:pPr>
        <w:tabs>
          <w:tab w:val="left" w:pos="1134"/>
        </w:tabs>
        <w:spacing w:after="0" w:line="360" w:lineRule="auto"/>
        <w:jc w:val="both"/>
        <w:rPr>
          <w:sz w:val="24"/>
          <w:szCs w:val="24"/>
          <w:lang w:val="en-US"/>
        </w:rPr>
      </w:pPr>
    </w:p>
    <w:bookmarkEnd w:id="14"/>
    <w:p w14:paraId="0B44774A" w14:textId="61FD1899" w:rsidR="00D3448F" w:rsidRPr="006F1918" w:rsidRDefault="00BF13E9" w:rsidP="0031321A">
      <w:pPr>
        <w:spacing w:after="0" w:line="360" w:lineRule="auto"/>
        <w:jc w:val="center"/>
        <w:rPr>
          <w:sz w:val="24"/>
          <w:szCs w:val="24"/>
          <w:lang w:val="en-US"/>
        </w:rPr>
      </w:pPr>
      <w:r w:rsidRPr="006F1918">
        <w:rPr>
          <w:sz w:val="24"/>
          <w:szCs w:val="24"/>
          <w:lang w:val="en-US"/>
        </w:rPr>
        <w:t>List of publicati</w:t>
      </w:r>
      <w:r w:rsidR="00804AC1">
        <w:rPr>
          <w:sz w:val="24"/>
          <w:szCs w:val="24"/>
          <w:lang w:val="en-US"/>
        </w:rPr>
        <w:t>ons by theme performers for 2018</w:t>
      </w:r>
    </w:p>
    <w:p w14:paraId="5CA0FE04" w14:textId="77777777" w:rsidR="009A65E2" w:rsidRPr="00BF13E9" w:rsidRDefault="009A65E2" w:rsidP="0031321A">
      <w:pPr>
        <w:pStyle w:val="a3"/>
        <w:tabs>
          <w:tab w:val="left" w:pos="1134"/>
        </w:tabs>
        <w:spacing w:after="0" w:line="360" w:lineRule="auto"/>
        <w:ind w:left="709"/>
        <w:contextualSpacing w:val="0"/>
        <w:jc w:val="both"/>
        <w:rPr>
          <w:color w:val="FF0000"/>
          <w:sz w:val="24"/>
          <w:szCs w:val="24"/>
          <w:lang w:val="en-US"/>
        </w:rPr>
      </w:pPr>
    </w:p>
    <w:p w14:paraId="66BA5DFD" w14:textId="456B685C" w:rsidR="00804AC1" w:rsidRPr="00536568" w:rsidRDefault="00804AC1" w:rsidP="00804AC1">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Temirbekova</w:t>
      </w:r>
      <w:proofErr w:type="spellEnd"/>
      <w:r w:rsidRPr="00536568">
        <w:rPr>
          <w:sz w:val="24"/>
          <w:szCs w:val="24"/>
          <w:lang w:val="en-US"/>
        </w:rPr>
        <w:t xml:space="preserve"> L. Processing of Big Data in the Detection of Geochemical Anomalies of Rare-Earth Metal Deposits // AIP Conference Proceedings 1997 ICAAM 2018, https://doi.org/10.1063/1.5049066 (Scopus, SJR 0.190, </w:t>
      </w:r>
      <w:proofErr w:type="spellStart"/>
      <w:r w:rsidR="008A7010">
        <w:rPr>
          <w:sz w:val="24"/>
          <w:szCs w:val="24"/>
          <w:lang w:val="en-US"/>
        </w:rPr>
        <w:t>procentil</w:t>
      </w:r>
      <w:proofErr w:type="spellEnd"/>
      <w:r w:rsidRPr="00536568">
        <w:rPr>
          <w:sz w:val="24"/>
          <w:szCs w:val="24"/>
          <w:lang w:val="en-US"/>
        </w:rPr>
        <w:t xml:space="preserve"> 15)</w:t>
      </w:r>
    </w:p>
    <w:p w14:paraId="0A4B17B2" w14:textId="1CE77D90" w:rsidR="008A7010" w:rsidRPr="008A7010" w:rsidRDefault="00804AC1" w:rsidP="008A7010">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Kabanikhin</w:t>
      </w:r>
      <w:proofErr w:type="spellEnd"/>
      <w:r w:rsidRPr="00536568">
        <w:rPr>
          <w:sz w:val="24"/>
          <w:szCs w:val="24"/>
          <w:lang w:val="kk-KZ"/>
        </w:rPr>
        <w:t xml:space="preserve"> </w:t>
      </w:r>
      <w:r w:rsidRPr="00536568">
        <w:rPr>
          <w:sz w:val="24"/>
          <w:szCs w:val="24"/>
          <w:lang w:val="en-US"/>
        </w:rPr>
        <w:t xml:space="preserve">S.I., </w:t>
      </w:r>
      <w:proofErr w:type="spellStart"/>
      <w:r w:rsidRPr="00536568">
        <w:rPr>
          <w:sz w:val="24"/>
          <w:szCs w:val="24"/>
          <w:lang w:val="en-US"/>
        </w:rPr>
        <w:t>Bektemessov</w:t>
      </w:r>
      <w:proofErr w:type="spellEnd"/>
      <w:r w:rsidRPr="00536568">
        <w:rPr>
          <w:sz w:val="24"/>
          <w:szCs w:val="24"/>
          <w:lang w:val="en-US"/>
        </w:rPr>
        <w:t xml:space="preserve"> M.A., </w:t>
      </w:r>
      <w:proofErr w:type="spellStart"/>
      <w:r w:rsidRPr="00536568">
        <w:rPr>
          <w:sz w:val="24"/>
          <w:szCs w:val="24"/>
          <w:lang w:val="en-US"/>
        </w:rPr>
        <w:t>Shishlenin</w:t>
      </w:r>
      <w:proofErr w:type="spellEnd"/>
      <w:r w:rsidRPr="00536568">
        <w:rPr>
          <w:sz w:val="24"/>
          <w:szCs w:val="24"/>
          <w:lang w:val="en-US"/>
        </w:rPr>
        <w:t xml:space="preserve"> M.A., Yang Xin-She., </w:t>
      </w:r>
      <w:proofErr w:type="spellStart"/>
      <w:r w:rsidRPr="00536568">
        <w:rPr>
          <w:sz w:val="24"/>
          <w:szCs w:val="24"/>
          <w:lang w:val="en-US"/>
        </w:rPr>
        <w:t>Bektemessov</w:t>
      </w:r>
      <w:proofErr w:type="spellEnd"/>
      <w:r w:rsidRPr="00536568">
        <w:rPr>
          <w:sz w:val="24"/>
          <w:szCs w:val="24"/>
          <w:lang w:val="kk-KZ"/>
        </w:rPr>
        <w:t xml:space="preserve"> </w:t>
      </w:r>
      <w:proofErr w:type="spellStart"/>
      <w:r w:rsidRPr="00536568">
        <w:rPr>
          <w:sz w:val="24"/>
          <w:szCs w:val="24"/>
          <w:lang w:val="en-US"/>
        </w:rPr>
        <w:t>Zh.M</w:t>
      </w:r>
      <w:proofErr w:type="spellEnd"/>
      <w:r w:rsidRPr="00536568">
        <w:rPr>
          <w:sz w:val="24"/>
          <w:szCs w:val="24"/>
          <w:lang w:val="en-US"/>
        </w:rPr>
        <w:t xml:space="preserve">. Application of differential evolution algorithm for solving the Solow model with the addition of human capital // </w:t>
      </w:r>
      <w:proofErr w:type="spellStart"/>
      <w:r w:rsidR="008A7010" w:rsidRPr="008A7010">
        <w:rPr>
          <w:sz w:val="24"/>
          <w:szCs w:val="24"/>
          <w:lang w:val="en-US"/>
        </w:rPr>
        <w:t>KazNU</w:t>
      </w:r>
      <w:proofErr w:type="spellEnd"/>
      <w:r w:rsidR="008A7010" w:rsidRPr="008A7010">
        <w:rPr>
          <w:sz w:val="24"/>
          <w:szCs w:val="24"/>
          <w:lang w:val="en-US"/>
        </w:rPr>
        <w:t xml:space="preserve"> Bulletin. Series mathematics, mechanics, computer science</w:t>
      </w:r>
      <w:r w:rsidRPr="008A7010">
        <w:rPr>
          <w:sz w:val="24"/>
          <w:szCs w:val="24"/>
          <w:lang w:val="en-US"/>
        </w:rPr>
        <w:t xml:space="preserve">. – 2018. – № 2(98). – </w:t>
      </w:r>
      <w:r w:rsidR="008A7010">
        <w:rPr>
          <w:sz w:val="24"/>
          <w:szCs w:val="24"/>
          <w:lang w:val="en-US"/>
        </w:rPr>
        <w:t>P</w:t>
      </w:r>
      <w:r w:rsidRPr="008A7010">
        <w:rPr>
          <w:sz w:val="24"/>
          <w:szCs w:val="24"/>
          <w:lang w:val="en-US"/>
        </w:rPr>
        <w:t>. 57-66.</w:t>
      </w:r>
    </w:p>
    <w:p w14:paraId="5F8101DE" w14:textId="2A7EB624" w:rsidR="008A7010" w:rsidRPr="008A7010" w:rsidRDefault="00804AC1" w:rsidP="008A7010">
      <w:pPr>
        <w:pStyle w:val="a3"/>
        <w:numPr>
          <w:ilvl w:val="0"/>
          <w:numId w:val="21"/>
        </w:numPr>
        <w:tabs>
          <w:tab w:val="left" w:pos="1134"/>
        </w:tabs>
        <w:spacing w:after="0" w:line="360" w:lineRule="auto"/>
        <w:ind w:left="0" w:firstLine="709"/>
        <w:jc w:val="both"/>
        <w:rPr>
          <w:sz w:val="24"/>
          <w:szCs w:val="24"/>
          <w:lang w:val="en-US"/>
        </w:rPr>
      </w:pPr>
      <w:proofErr w:type="spellStart"/>
      <w:r w:rsidRPr="004A4CD6">
        <w:rPr>
          <w:sz w:val="24"/>
          <w:szCs w:val="24"/>
          <w:lang w:val="en-US"/>
        </w:rPr>
        <w:t>Kondakova</w:t>
      </w:r>
      <w:proofErr w:type="spellEnd"/>
      <w:r w:rsidRPr="004A4CD6">
        <w:rPr>
          <w:sz w:val="24"/>
          <w:szCs w:val="24"/>
          <w:lang w:val="en-US"/>
        </w:rPr>
        <w:t xml:space="preserve"> E.A., </w:t>
      </w:r>
      <w:proofErr w:type="spellStart"/>
      <w:r w:rsidRPr="004A4CD6">
        <w:rPr>
          <w:sz w:val="24"/>
          <w:szCs w:val="24"/>
          <w:lang w:val="en-US"/>
        </w:rPr>
        <w:t>Krivorotko</w:t>
      </w:r>
      <w:proofErr w:type="spellEnd"/>
      <w:r w:rsidRPr="004A4CD6">
        <w:rPr>
          <w:sz w:val="24"/>
          <w:szCs w:val="24"/>
          <w:lang w:val="en-US"/>
        </w:rPr>
        <w:t xml:space="preserve"> O.I.,</w:t>
      </w:r>
      <w:r w:rsidR="008A7010">
        <w:rPr>
          <w:sz w:val="24"/>
          <w:szCs w:val="24"/>
          <w:lang w:val="en-US"/>
        </w:rPr>
        <w:t xml:space="preserve"> </w:t>
      </w:r>
      <w:proofErr w:type="spellStart"/>
      <w:r w:rsidR="008A7010">
        <w:rPr>
          <w:sz w:val="24"/>
          <w:szCs w:val="24"/>
          <w:lang w:val="en-US"/>
        </w:rPr>
        <w:t>Kabanikhin</w:t>
      </w:r>
      <w:proofErr w:type="spellEnd"/>
      <w:r w:rsidR="008A7010">
        <w:rPr>
          <w:sz w:val="24"/>
          <w:szCs w:val="24"/>
          <w:lang w:val="en-US"/>
        </w:rPr>
        <w:t xml:space="preserve"> S.I., </w:t>
      </w:r>
      <w:proofErr w:type="spellStart"/>
      <w:r w:rsidR="008A7010">
        <w:rPr>
          <w:sz w:val="24"/>
          <w:szCs w:val="24"/>
          <w:lang w:val="en-US"/>
        </w:rPr>
        <w:t>Bektemessov</w:t>
      </w:r>
      <w:proofErr w:type="spellEnd"/>
      <w:r w:rsidR="008A7010">
        <w:rPr>
          <w:sz w:val="24"/>
          <w:szCs w:val="24"/>
          <w:lang w:val="en-US"/>
        </w:rPr>
        <w:t> </w:t>
      </w:r>
      <w:proofErr w:type="spellStart"/>
      <w:r w:rsidR="008A7010">
        <w:rPr>
          <w:sz w:val="24"/>
          <w:szCs w:val="24"/>
          <w:lang w:val="en-US"/>
        </w:rPr>
        <w:t>Zh</w:t>
      </w:r>
      <w:r w:rsidRPr="004A4CD6">
        <w:rPr>
          <w:sz w:val="24"/>
          <w:szCs w:val="24"/>
          <w:lang w:val="en-US"/>
        </w:rPr>
        <w:t>.M</w:t>
      </w:r>
      <w:proofErr w:type="spellEnd"/>
      <w:r w:rsidRPr="004A4CD6">
        <w:rPr>
          <w:sz w:val="24"/>
          <w:szCs w:val="24"/>
          <w:lang w:val="en-US"/>
        </w:rPr>
        <w:t>.</w:t>
      </w:r>
      <w:r w:rsidR="008A7010">
        <w:rPr>
          <w:sz w:val="24"/>
          <w:szCs w:val="24"/>
          <w:lang w:val="en-US"/>
        </w:rPr>
        <w:t xml:space="preserve"> </w:t>
      </w:r>
      <w:r w:rsidRPr="004A4CD6">
        <w:rPr>
          <w:sz w:val="24"/>
          <w:szCs w:val="24"/>
          <w:lang w:val="en-US"/>
        </w:rPr>
        <w:t xml:space="preserve">The optimal control method for stochastic differential equations in finance economy // </w:t>
      </w:r>
      <w:r w:rsidR="008A7010" w:rsidRPr="008A7010">
        <w:rPr>
          <w:sz w:val="24"/>
          <w:szCs w:val="24"/>
          <w:lang w:val="en-US"/>
        </w:rPr>
        <w:t xml:space="preserve">Bulletin of </w:t>
      </w:r>
      <w:proofErr w:type="spellStart"/>
      <w:r w:rsidR="008A7010" w:rsidRPr="008A7010">
        <w:rPr>
          <w:sz w:val="24"/>
          <w:szCs w:val="24"/>
          <w:lang w:val="en-US"/>
        </w:rPr>
        <w:t>KazNPU</w:t>
      </w:r>
      <w:proofErr w:type="spellEnd"/>
      <w:r w:rsidR="008A7010" w:rsidRPr="008A7010">
        <w:rPr>
          <w:sz w:val="24"/>
          <w:szCs w:val="24"/>
          <w:lang w:val="en-US"/>
        </w:rPr>
        <w:t xml:space="preserve"> named after </w:t>
      </w:r>
      <w:proofErr w:type="spellStart"/>
      <w:r w:rsidR="008A7010" w:rsidRPr="008A7010">
        <w:rPr>
          <w:sz w:val="24"/>
          <w:szCs w:val="24"/>
          <w:lang w:val="en-US"/>
        </w:rPr>
        <w:t>Abai</w:t>
      </w:r>
      <w:proofErr w:type="spellEnd"/>
      <w:r w:rsidR="008A7010" w:rsidRPr="008A7010">
        <w:rPr>
          <w:sz w:val="24"/>
          <w:szCs w:val="24"/>
          <w:lang w:val="en-US"/>
        </w:rPr>
        <w:t>. Series "Physics and Mathematics".</w:t>
      </w:r>
      <w:r w:rsidR="005F33C2">
        <w:rPr>
          <w:sz w:val="24"/>
          <w:szCs w:val="24"/>
          <w:lang w:val="en-US"/>
        </w:rPr>
        <w:t xml:space="preserve"> – 2018. – No. </w:t>
      </w:r>
      <w:r w:rsidRPr="008A7010">
        <w:rPr>
          <w:sz w:val="24"/>
          <w:szCs w:val="24"/>
          <w:lang w:val="en-US"/>
        </w:rPr>
        <w:t xml:space="preserve">4(64). – </w:t>
      </w:r>
      <w:r w:rsidR="008A7010">
        <w:rPr>
          <w:sz w:val="24"/>
          <w:szCs w:val="24"/>
          <w:lang w:val="en-US"/>
        </w:rPr>
        <w:t>P</w:t>
      </w:r>
      <w:r w:rsidRPr="008A7010">
        <w:rPr>
          <w:sz w:val="24"/>
          <w:szCs w:val="24"/>
          <w:lang w:val="en-US"/>
        </w:rPr>
        <w:t>. 37-40.</w:t>
      </w:r>
    </w:p>
    <w:p w14:paraId="2257CF84" w14:textId="18238B43" w:rsidR="008A7010" w:rsidRPr="008A7010" w:rsidRDefault="008A7010" w:rsidP="008A7010">
      <w:pPr>
        <w:pStyle w:val="a3"/>
        <w:numPr>
          <w:ilvl w:val="0"/>
          <w:numId w:val="21"/>
        </w:numPr>
        <w:tabs>
          <w:tab w:val="left" w:pos="1134"/>
        </w:tabs>
        <w:spacing w:after="0" w:line="360" w:lineRule="auto"/>
        <w:ind w:left="0" w:firstLine="709"/>
        <w:jc w:val="both"/>
        <w:rPr>
          <w:sz w:val="24"/>
          <w:szCs w:val="24"/>
        </w:rPr>
      </w:pPr>
      <w:proofErr w:type="spellStart"/>
      <w:r w:rsidRPr="008A7010">
        <w:rPr>
          <w:sz w:val="24"/>
          <w:szCs w:val="24"/>
          <w:lang w:val="en-US"/>
        </w:rPr>
        <w:t>Krivorotko</w:t>
      </w:r>
      <w:proofErr w:type="spellEnd"/>
      <w:r w:rsidRPr="008A7010">
        <w:rPr>
          <w:sz w:val="24"/>
          <w:szCs w:val="24"/>
          <w:lang w:val="en-US"/>
        </w:rPr>
        <w:t xml:space="preserve"> O.I., </w:t>
      </w:r>
      <w:proofErr w:type="spellStart"/>
      <w:r w:rsidRPr="008A7010">
        <w:rPr>
          <w:sz w:val="24"/>
          <w:szCs w:val="24"/>
          <w:lang w:val="en-US"/>
        </w:rPr>
        <w:t>Kabanikhin</w:t>
      </w:r>
      <w:proofErr w:type="spellEnd"/>
      <w:r w:rsidRPr="008A7010">
        <w:rPr>
          <w:sz w:val="24"/>
          <w:szCs w:val="24"/>
          <w:lang w:val="en-US"/>
        </w:rPr>
        <w:t xml:space="preserve"> S.I., </w:t>
      </w:r>
      <w:proofErr w:type="spellStart"/>
      <w:r w:rsidRPr="008A7010">
        <w:rPr>
          <w:sz w:val="24"/>
          <w:szCs w:val="24"/>
          <w:lang w:val="en-US"/>
        </w:rPr>
        <w:t>Bektemesov</w:t>
      </w:r>
      <w:proofErr w:type="spellEnd"/>
      <w:r w:rsidRPr="008A7010">
        <w:rPr>
          <w:sz w:val="24"/>
          <w:szCs w:val="24"/>
          <w:lang w:val="en-US"/>
        </w:rPr>
        <w:t xml:space="preserve"> M.A. Combined numerical method for solving inverse problems for a parabolic equation arising in biology, economics and social networks // Bulletin of </w:t>
      </w:r>
      <w:proofErr w:type="spellStart"/>
      <w:r w:rsidRPr="008A7010">
        <w:rPr>
          <w:sz w:val="24"/>
          <w:szCs w:val="24"/>
          <w:lang w:val="en-US"/>
        </w:rPr>
        <w:t>KazNPU</w:t>
      </w:r>
      <w:proofErr w:type="spellEnd"/>
      <w:r w:rsidRPr="008A7010">
        <w:rPr>
          <w:sz w:val="24"/>
          <w:szCs w:val="24"/>
          <w:lang w:val="en-US"/>
        </w:rPr>
        <w:t xml:space="preserve"> named after </w:t>
      </w:r>
      <w:proofErr w:type="spellStart"/>
      <w:r w:rsidRPr="008A7010">
        <w:rPr>
          <w:sz w:val="24"/>
          <w:szCs w:val="24"/>
          <w:lang w:val="en-US"/>
        </w:rPr>
        <w:t>Abai</w:t>
      </w:r>
      <w:proofErr w:type="spellEnd"/>
      <w:r w:rsidRPr="008A7010">
        <w:rPr>
          <w:sz w:val="24"/>
          <w:szCs w:val="24"/>
          <w:lang w:val="en-US"/>
        </w:rPr>
        <w:t>. Series "Physics and Mathema</w:t>
      </w:r>
      <w:r>
        <w:rPr>
          <w:sz w:val="24"/>
          <w:szCs w:val="24"/>
          <w:lang w:val="en-US"/>
        </w:rPr>
        <w:t>tics". - 2018. - No. 4 (64). - P</w:t>
      </w:r>
      <w:r w:rsidRPr="008A7010">
        <w:rPr>
          <w:sz w:val="24"/>
          <w:szCs w:val="24"/>
          <w:lang w:val="en-US"/>
        </w:rPr>
        <w:t>. 50-54.</w:t>
      </w:r>
      <w:r>
        <w:rPr>
          <w:sz w:val="24"/>
          <w:szCs w:val="24"/>
          <w:lang w:val="en-US"/>
        </w:rPr>
        <w:t xml:space="preserve"> (in Russian)</w:t>
      </w:r>
    </w:p>
    <w:p w14:paraId="76AE0453" w14:textId="392C2DCA" w:rsidR="00804AC1" w:rsidRPr="00536568" w:rsidRDefault="00804AC1" w:rsidP="00804AC1">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Bektemessov</w:t>
      </w:r>
      <w:proofErr w:type="spellEnd"/>
      <w:r w:rsidRPr="00536568">
        <w:rPr>
          <w:sz w:val="24"/>
          <w:szCs w:val="24"/>
          <w:lang w:val="kk-KZ"/>
        </w:rPr>
        <w:t xml:space="preserve"> </w:t>
      </w:r>
      <w:proofErr w:type="spellStart"/>
      <w:r w:rsidRPr="00536568">
        <w:rPr>
          <w:sz w:val="24"/>
          <w:szCs w:val="24"/>
          <w:lang w:val="en-US"/>
        </w:rPr>
        <w:t>Zh</w:t>
      </w:r>
      <w:proofErr w:type="spellEnd"/>
      <w:r w:rsidRPr="00536568">
        <w:rPr>
          <w:sz w:val="24"/>
          <w:szCs w:val="24"/>
          <w:lang w:val="en-US"/>
        </w:rPr>
        <w:t xml:space="preserve">. </w:t>
      </w:r>
      <w:proofErr w:type="spellStart"/>
      <w:r w:rsidRPr="00536568">
        <w:rPr>
          <w:sz w:val="24"/>
          <w:szCs w:val="24"/>
          <w:lang w:val="en-US"/>
        </w:rPr>
        <w:t>Identifiability</w:t>
      </w:r>
      <w:proofErr w:type="spellEnd"/>
      <w:r w:rsidRPr="00536568">
        <w:rPr>
          <w:sz w:val="24"/>
          <w:szCs w:val="24"/>
          <w:lang w:val="en-US"/>
        </w:rPr>
        <w:t xml:space="preserve"> analysis of nonlinear dynamical system // Abstracts the </w:t>
      </w:r>
      <w:proofErr w:type="gramStart"/>
      <w:r w:rsidRPr="00536568">
        <w:rPr>
          <w:sz w:val="24"/>
          <w:szCs w:val="24"/>
          <w:lang w:val="en-US"/>
        </w:rPr>
        <w:t>3rd</w:t>
      </w:r>
      <w:proofErr w:type="gramEnd"/>
      <w:r w:rsidRPr="00536568">
        <w:rPr>
          <w:sz w:val="24"/>
          <w:szCs w:val="24"/>
          <w:lang w:val="en-US"/>
        </w:rPr>
        <w:t xml:space="preserve"> International Symposium «Mathematical Modeling and High-Performance Computing in Bioinformatics, Biomedicine and Biotechnology. – </w:t>
      </w:r>
      <w:r w:rsidR="008A7010">
        <w:rPr>
          <w:sz w:val="24"/>
          <w:szCs w:val="24"/>
          <w:lang w:val="en-US"/>
        </w:rPr>
        <w:t>Novosibirsk</w:t>
      </w:r>
      <w:r w:rsidRPr="00536568">
        <w:rPr>
          <w:sz w:val="24"/>
          <w:szCs w:val="24"/>
          <w:lang w:val="en-US"/>
        </w:rPr>
        <w:t>, 2018. – P.13.</w:t>
      </w:r>
    </w:p>
    <w:p w14:paraId="0CE8DE24" w14:textId="22E32700" w:rsidR="00804AC1" w:rsidRPr="00536568" w:rsidRDefault="00804AC1" w:rsidP="00804AC1">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Cherevko</w:t>
      </w:r>
      <w:proofErr w:type="spellEnd"/>
      <w:r w:rsidRPr="00536568">
        <w:rPr>
          <w:sz w:val="24"/>
          <w:szCs w:val="24"/>
          <w:lang w:val="en-US"/>
        </w:rPr>
        <w:t xml:space="preserve"> A.</w:t>
      </w:r>
      <w:r w:rsidRPr="00536568">
        <w:rPr>
          <w:sz w:val="24"/>
          <w:szCs w:val="24"/>
        </w:rPr>
        <w:t>А</w:t>
      </w:r>
      <w:r w:rsidRPr="00536568">
        <w:rPr>
          <w:sz w:val="24"/>
          <w:szCs w:val="24"/>
          <w:lang w:val="en-US"/>
        </w:rPr>
        <w:t xml:space="preserve">., </w:t>
      </w:r>
      <w:proofErr w:type="spellStart"/>
      <w:r w:rsidRPr="00536568">
        <w:rPr>
          <w:sz w:val="24"/>
          <w:szCs w:val="24"/>
          <w:lang w:val="en-US"/>
        </w:rPr>
        <w:t>Shishlenin</w:t>
      </w:r>
      <w:proofErr w:type="spellEnd"/>
      <w:r w:rsidRPr="00536568">
        <w:rPr>
          <w:sz w:val="24"/>
          <w:szCs w:val="24"/>
          <w:lang w:val="en-US"/>
        </w:rPr>
        <w:t xml:space="preserve"> M.A., </w:t>
      </w:r>
      <w:proofErr w:type="spellStart"/>
      <w:r w:rsidRPr="00536568">
        <w:rPr>
          <w:sz w:val="24"/>
          <w:szCs w:val="24"/>
          <w:lang w:val="en-US"/>
        </w:rPr>
        <w:t>Khe</w:t>
      </w:r>
      <w:proofErr w:type="spellEnd"/>
      <w:r w:rsidRPr="00536568">
        <w:rPr>
          <w:sz w:val="24"/>
          <w:szCs w:val="24"/>
          <w:lang w:val="en-US"/>
        </w:rPr>
        <w:t xml:space="preserve"> A.K., </w:t>
      </w:r>
      <w:proofErr w:type="spellStart"/>
      <w:r w:rsidRPr="00536568">
        <w:rPr>
          <w:sz w:val="24"/>
          <w:szCs w:val="24"/>
          <w:lang w:val="en-US"/>
        </w:rPr>
        <w:t>Bord</w:t>
      </w:r>
      <w:proofErr w:type="spellEnd"/>
      <w:r w:rsidRPr="00536568">
        <w:rPr>
          <w:sz w:val="24"/>
          <w:szCs w:val="24"/>
          <w:lang w:val="en-US"/>
        </w:rPr>
        <w:t xml:space="preserve"> E.E., </w:t>
      </w:r>
      <w:proofErr w:type="spellStart"/>
      <w:r w:rsidRPr="00536568">
        <w:rPr>
          <w:sz w:val="24"/>
          <w:szCs w:val="24"/>
          <w:lang w:val="en-US"/>
        </w:rPr>
        <w:t>Berestov</w:t>
      </w:r>
      <w:proofErr w:type="spellEnd"/>
      <w:r w:rsidRPr="00536568">
        <w:rPr>
          <w:sz w:val="24"/>
          <w:szCs w:val="24"/>
          <w:lang w:val="en-US"/>
        </w:rPr>
        <w:t xml:space="preserve"> V.V., </w:t>
      </w:r>
      <w:proofErr w:type="spellStart"/>
      <w:r w:rsidRPr="00536568">
        <w:rPr>
          <w:sz w:val="24"/>
          <w:szCs w:val="24"/>
          <w:lang w:val="en-US"/>
        </w:rPr>
        <w:t>Orlov</w:t>
      </w:r>
      <w:proofErr w:type="spellEnd"/>
      <w:r w:rsidRPr="00536568">
        <w:rPr>
          <w:sz w:val="24"/>
          <w:szCs w:val="24"/>
          <w:lang w:val="en-US"/>
        </w:rPr>
        <w:t xml:space="preserve"> K.Y., </w:t>
      </w:r>
      <w:proofErr w:type="spellStart"/>
      <w:r w:rsidRPr="00536568">
        <w:rPr>
          <w:sz w:val="24"/>
          <w:szCs w:val="24"/>
          <w:lang w:val="en-US"/>
        </w:rPr>
        <w:t>Panarin</w:t>
      </w:r>
      <w:proofErr w:type="spellEnd"/>
      <w:r w:rsidRPr="00536568">
        <w:rPr>
          <w:sz w:val="24"/>
          <w:szCs w:val="24"/>
          <w:lang w:val="en-US"/>
        </w:rPr>
        <w:t xml:space="preserve"> V.A. On the construction of the cerebral hemodynamics model based on clinical data // Abstracts the 3rd International Symposium «Mathematical Modeling and High-Performance Computing in Bioinformatics, Biomedicine and Biotechnology. – </w:t>
      </w:r>
      <w:r w:rsidR="008A7010">
        <w:rPr>
          <w:sz w:val="24"/>
          <w:szCs w:val="24"/>
          <w:lang w:val="en-US"/>
        </w:rPr>
        <w:t>Novosibirsk</w:t>
      </w:r>
      <w:r w:rsidRPr="00536568">
        <w:rPr>
          <w:sz w:val="24"/>
          <w:szCs w:val="24"/>
          <w:lang w:val="en-US"/>
        </w:rPr>
        <w:t>, 2018. – P.15.</w:t>
      </w:r>
    </w:p>
    <w:p w14:paraId="5C9EB377" w14:textId="073E28C6" w:rsidR="00804AC1" w:rsidRPr="00536568" w:rsidRDefault="00804AC1" w:rsidP="00804AC1">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Latyshenko</w:t>
      </w:r>
      <w:proofErr w:type="spellEnd"/>
      <w:r w:rsidRPr="00536568">
        <w:rPr>
          <w:sz w:val="24"/>
          <w:szCs w:val="24"/>
          <w:lang w:val="en-US"/>
        </w:rPr>
        <w:t xml:space="preserve"> V., </w:t>
      </w:r>
      <w:proofErr w:type="spellStart"/>
      <w:r w:rsidRPr="00536568">
        <w:rPr>
          <w:sz w:val="24"/>
          <w:szCs w:val="24"/>
          <w:lang w:val="en-US"/>
        </w:rPr>
        <w:t>Krivorotko</w:t>
      </w:r>
      <w:proofErr w:type="spellEnd"/>
      <w:r w:rsidRPr="00536568">
        <w:rPr>
          <w:sz w:val="24"/>
          <w:szCs w:val="24"/>
          <w:lang w:val="en-US"/>
        </w:rPr>
        <w:t xml:space="preserve"> O., </w:t>
      </w:r>
      <w:proofErr w:type="spellStart"/>
      <w:r w:rsidRPr="00536568">
        <w:rPr>
          <w:sz w:val="24"/>
          <w:szCs w:val="24"/>
          <w:lang w:val="en-US"/>
        </w:rPr>
        <w:t>Kabanikhin</w:t>
      </w:r>
      <w:proofErr w:type="spellEnd"/>
      <w:r w:rsidRPr="00536568">
        <w:rPr>
          <w:sz w:val="24"/>
          <w:szCs w:val="24"/>
          <w:lang w:val="en-US"/>
        </w:rPr>
        <w:t xml:space="preserve"> </w:t>
      </w:r>
      <w:proofErr w:type="gramStart"/>
      <w:r w:rsidRPr="00536568">
        <w:rPr>
          <w:sz w:val="24"/>
          <w:szCs w:val="24"/>
          <w:lang w:val="en-US"/>
        </w:rPr>
        <w:t>S..</w:t>
      </w:r>
      <w:proofErr w:type="gramEnd"/>
      <w:r w:rsidRPr="00536568">
        <w:rPr>
          <w:sz w:val="24"/>
          <w:szCs w:val="24"/>
          <w:lang w:val="en-US"/>
        </w:rPr>
        <w:t xml:space="preserve"> </w:t>
      </w:r>
      <w:proofErr w:type="spellStart"/>
      <w:r w:rsidRPr="00536568">
        <w:rPr>
          <w:sz w:val="24"/>
          <w:szCs w:val="24"/>
          <w:lang w:val="en-US"/>
        </w:rPr>
        <w:t>Identifiability</w:t>
      </w:r>
      <w:proofErr w:type="spellEnd"/>
      <w:r w:rsidRPr="00536568">
        <w:rPr>
          <w:sz w:val="24"/>
          <w:szCs w:val="24"/>
          <w:lang w:val="en-US"/>
        </w:rPr>
        <w:t xml:space="preserve"> analysis of mathematical models of immunology and epidemiology // Abstracts the </w:t>
      </w:r>
      <w:proofErr w:type="gramStart"/>
      <w:r w:rsidRPr="00536568">
        <w:rPr>
          <w:sz w:val="24"/>
          <w:szCs w:val="24"/>
          <w:lang w:val="en-US"/>
        </w:rPr>
        <w:t>3rd</w:t>
      </w:r>
      <w:proofErr w:type="gramEnd"/>
      <w:r w:rsidRPr="00536568">
        <w:rPr>
          <w:sz w:val="24"/>
          <w:szCs w:val="24"/>
          <w:lang w:val="en-US"/>
        </w:rPr>
        <w:t xml:space="preserve"> International Symposium «Mathematical Modeling and High-Performance Computing in Bioinformatics, Biomedicine and Biotechnology. – </w:t>
      </w:r>
      <w:r w:rsidR="008A7010">
        <w:rPr>
          <w:sz w:val="24"/>
          <w:szCs w:val="24"/>
          <w:lang w:val="en-US"/>
        </w:rPr>
        <w:t>Novosibirsk</w:t>
      </w:r>
      <w:r w:rsidRPr="00536568">
        <w:rPr>
          <w:sz w:val="24"/>
          <w:szCs w:val="24"/>
          <w:lang w:val="en-US"/>
        </w:rPr>
        <w:t>, 2018. – P.42.</w:t>
      </w:r>
    </w:p>
    <w:p w14:paraId="4F57B266" w14:textId="2FA28A70" w:rsidR="00804AC1" w:rsidRPr="00536568" w:rsidRDefault="00804AC1" w:rsidP="00804AC1">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Novikov</w:t>
      </w:r>
      <w:proofErr w:type="spellEnd"/>
      <w:r w:rsidRPr="00536568">
        <w:rPr>
          <w:sz w:val="24"/>
          <w:szCs w:val="24"/>
          <w:lang w:val="en-US"/>
        </w:rPr>
        <w:t xml:space="preserve"> N., </w:t>
      </w:r>
      <w:proofErr w:type="spellStart"/>
      <w:r w:rsidRPr="00536568">
        <w:rPr>
          <w:sz w:val="24"/>
          <w:szCs w:val="24"/>
          <w:lang w:val="en-US"/>
        </w:rPr>
        <w:t>Shishlenin</w:t>
      </w:r>
      <w:proofErr w:type="spellEnd"/>
      <w:r w:rsidRPr="00536568">
        <w:rPr>
          <w:sz w:val="24"/>
          <w:szCs w:val="24"/>
          <w:lang w:val="en-US"/>
        </w:rPr>
        <w:t xml:space="preserve"> M. The 2D coefficient inverse problem of the ultrasound waves propagation // Abstracts the </w:t>
      </w:r>
      <w:proofErr w:type="gramStart"/>
      <w:r w:rsidRPr="00536568">
        <w:rPr>
          <w:sz w:val="24"/>
          <w:szCs w:val="24"/>
          <w:lang w:val="en-US"/>
        </w:rPr>
        <w:t>3rd</w:t>
      </w:r>
      <w:proofErr w:type="gramEnd"/>
      <w:r w:rsidRPr="00536568">
        <w:rPr>
          <w:sz w:val="24"/>
          <w:szCs w:val="24"/>
          <w:lang w:val="en-US"/>
        </w:rPr>
        <w:t xml:space="preserve"> International Symposium «Mathematical Modeling and High-Performance Computing in Bioinformatics, Biomedicine and Biotechnology. – </w:t>
      </w:r>
      <w:r w:rsidR="008A7010">
        <w:rPr>
          <w:sz w:val="24"/>
          <w:szCs w:val="24"/>
          <w:lang w:val="en-US"/>
        </w:rPr>
        <w:t>Novosibirsk</w:t>
      </w:r>
      <w:r w:rsidRPr="00536568">
        <w:rPr>
          <w:sz w:val="24"/>
          <w:szCs w:val="24"/>
          <w:lang w:val="en-US"/>
        </w:rPr>
        <w:t>, 2018. – P.49.</w:t>
      </w:r>
    </w:p>
    <w:p w14:paraId="7263C88C" w14:textId="33946D34" w:rsidR="00804AC1" w:rsidRDefault="00804AC1" w:rsidP="00804AC1">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lastRenderedPageBreak/>
        <w:t>Prikhodko</w:t>
      </w:r>
      <w:proofErr w:type="spellEnd"/>
      <w:r w:rsidRPr="00536568">
        <w:rPr>
          <w:sz w:val="24"/>
          <w:szCs w:val="24"/>
          <w:lang w:val="en-US"/>
        </w:rPr>
        <w:t xml:space="preserve"> A., </w:t>
      </w:r>
      <w:proofErr w:type="spellStart"/>
      <w:r w:rsidRPr="00536568">
        <w:rPr>
          <w:sz w:val="24"/>
          <w:szCs w:val="24"/>
          <w:lang w:val="en-US"/>
        </w:rPr>
        <w:t>Shishlenin</w:t>
      </w:r>
      <w:proofErr w:type="spellEnd"/>
      <w:r w:rsidRPr="00536568">
        <w:rPr>
          <w:sz w:val="24"/>
          <w:szCs w:val="24"/>
          <w:lang w:val="en-US"/>
        </w:rPr>
        <w:t xml:space="preserve"> M. Digital heart: personalized medicine and inverse problems. // Abstracts the </w:t>
      </w:r>
      <w:proofErr w:type="gramStart"/>
      <w:r w:rsidRPr="00536568">
        <w:rPr>
          <w:sz w:val="24"/>
          <w:szCs w:val="24"/>
          <w:lang w:val="en-US"/>
        </w:rPr>
        <w:t>3rd</w:t>
      </w:r>
      <w:proofErr w:type="gramEnd"/>
      <w:r w:rsidRPr="00536568">
        <w:rPr>
          <w:sz w:val="24"/>
          <w:szCs w:val="24"/>
          <w:lang w:val="en-US"/>
        </w:rPr>
        <w:t xml:space="preserve"> International Symposium «Mathematical Modeling and High-Performance Computing in Bioinformatics, Biomedicine and Biotechnology. – </w:t>
      </w:r>
      <w:r w:rsidR="008A7010">
        <w:rPr>
          <w:sz w:val="24"/>
          <w:szCs w:val="24"/>
          <w:lang w:val="en-US"/>
        </w:rPr>
        <w:t>Novosibirsk</w:t>
      </w:r>
      <w:r w:rsidRPr="00536568">
        <w:rPr>
          <w:sz w:val="24"/>
          <w:szCs w:val="24"/>
          <w:lang w:val="en-US"/>
        </w:rPr>
        <w:t>, 2018. – P.59.</w:t>
      </w:r>
    </w:p>
    <w:p w14:paraId="5FFE09E9" w14:textId="48C9FB9C" w:rsidR="008A7010" w:rsidRPr="008A7010" w:rsidRDefault="008A7010" w:rsidP="008A7010">
      <w:pPr>
        <w:pStyle w:val="a3"/>
        <w:numPr>
          <w:ilvl w:val="0"/>
          <w:numId w:val="21"/>
        </w:numPr>
        <w:tabs>
          <w:tab w:val="left" w:pos="1134"/>
        </w:tabs>
        <w:spacing w:after="0" w:line="360" w:lineRule="auto"/>
        <w:ind w:left="0" w:firstLine="709"/>
        <w:jc w:val="both"/>
        <w:rPr>
          <w:sz w:val="24"/>
          <w:szCs w:val="24"/>
          <w:lang w:val="en-US"/>
        </w:rPr>
      </w:pPr>
      <w:proofErr w:type="spellStart"/>
      <w:r w:rsidRPr="008A7010">
        <w:rPr>
          <w:sz w:val="24"/>
          <w:szCs w:val="24"/>
          <w:lang w:val="en-US"/>
        </w:rPr>
        <w:t>Turarbek</w:t>
      </w:r>
      <w:proofErr w:type="spellEnd"/>
      <w:r w:rsidRPr="008A7010">
        <w:rPr>
          <w:sz w:val="24"/>
          <w:szCs w:val="24"/>
          <w:lang w:val="en-US"/>
        </w:rPr>
        <w:t xml:space="preserve"> A.T., </w:t>
      </w:r>
      <w:proofErr w:type="spellStart"/>
      <w:r w:rsidRPr="008A7010">
        <w:rPr>
          <w:sz w:val="24"/>
          <w:szCs w:val="24"/>
          <w:lang w:val="en-US"/>
        </w:rPr>
        <w:t>Adetbekov</w:t>
      </w:r>
      <w:proofErr w:type="spellEnd"/>
      <w:r w:rsidRPr="008A7010">
        <w:rPr>
          <w:sz w:val="24"/>
          <w:szCs w:val="24"/>
          <w:lang w:val="en-US"/>
        </w:rPr>
        <w:t xml:space="preserve"> E.N. Use of Python language for earthquake monitoring in Kazakhstan</w:t>
      </w:r>
      <w:r w:rsidR="005F33C2">
        <w:rPr>
          <w:sz w:val="24"/>
          <w:szCs w:val="24"/>
          <w:lang w:val="en-US"/>
        </w:rPr>
        <w:t>.</w:t>
      </w:r>
      <w:r w:rsidRPr="008A7010">
        <w:rPr>
          <w:sz w:val="24"/>
          <w:szCs w:val="24"/>
          <w:lang w:val="en-US"/>
        </w:rPr>
        <w:t xml:space="preserve"> //</w:t>
      </w:r>
      <w:r>
        <w:rPr>
          <w:sz w:val="24"/>
          <w:szCs w:val="24"/>
          <w:lang w:val="en-US"/>
        </w:rPr>
        <w:t xml:space="preserve"> </w:t>
      </w:r>
      <w:r w:rsidRPr="008A7010">
        <w:rPr>
          <w:sz w:val="24"/>
          <w:szCs w:val="24"/>
          <w:lang w:val="en-US"/>
        </w:rPr>
        <w:t xml:space="preserve">Materials of the VIII International Scientific and Methodological Conference "Mathematical Modeling and Information Technologies in Education and Science" dedicated to the 90th anniversary of the </w:t>
      </w:r>
      <w:proofErr w:type="spellStart"/>
      <w:r w:rsidRPr="008A7010">
        <w:rPr>
          <w:sz w:val="24"/>
          <w:szCs w:val="24"/>
          <w:lang w:val="en-US"/>
        </w:rPr>
        <w:t>Abai</w:t>
      </w:r>
      <w:proofErr w:type="spellEnd"/>
      <w:r w:rsidRPr="008A7010">
        <w:rPr>
          <w:sz w:val="24"/>
          <w:szCs w:val="24"/>
          <w:lang w:val="en-US"/>
        </w:rPr>
        <w:t xml:space="preserve"> Kazakh National Pedagogical </w:t>
      </w:r>
      <w:r>
        <w:rPr>
          <w:sz w:val="24"/>
          <w:szCs w:val="24"/>
          <w:lang w:val="en-US"/>
        </w:rPr>
        <w:t xml:space="preserve">University. - Almaty, </w:t>
      </w:r>
      <w:proofErr w:type="gramStart"/>
      <w:r>
        <w:rPr>
          <w:sz w:val="24"/>
          <w:szCs w:val="24"/>
          <w:lang w:val="en-US"/>
        </w:rPr>
        <w:t>2018 .</w:t>
      </w:r>
      <w:proofErr w:type="gramEnd"/>
      <w:r>
        <w:rPr>
          <w:sz w:val="24"/>
          <w:szCs w:val="24"/>
          <w:lang w:val="en-US"/>
        </w:rPr>
        <w:t xml:space="preserve"> - P</w:t>
      </w:r>
      <w:r w:rsidRPr="008A7010">
        <w:rPr>
          <w:sz w:val="24"/>
          <w:szCs w:val="24"/>
          <w:lang w:val="en-US"/>
        </w:rPr>
        <w:t>.109-112.</w:t>
      </w:r>
      <w:r w:rsidR="005F33C2">
        <w:rPr>
          <w:sz w:val="24"/>
          <w:szCs w:val="24"/>
          <w:lang w:val="en-US"/>
        </w:rPr>
        <w:t xml:space="preserve"> (in Kazakh)</w:t>
      </w:r>
    </w:p>
    <w:p w14:paraId="00141E1B" w14:textId="556B1278" w:rsidR="005F33C2" w:rsidRPr="005F33C2" w:rsidRDefault="005F33C2" w:rsidP="00245036">
      <w:pPr>
        <w:pStyle w:val="a3"/>
        <w:numPr>
          <w:ilvl w:val="0"/>
          <w:numId w:val="21"/>
        </w:numPr>
        <w:tabs>
          <w:tab w:val="left" w:pos="1134"/>
        </w:tabs>
        <w:spacing w:after="0" w:line="360" w:lineRule="auto"/>
        <w:ind w:left="0" w:firstLine="709"/>
        <w:jc w:val="both"/>
        <w:rPr>
          <w:sz w:val="24"/>
          <w:szCs w:val="24"/>
          <w:lang w:val="en-US"/>
        </w:rPr>
      </w:pPr>
      <w:proofErr w:type="spellStart"/>
      <w:r w:rsidRPr="005F33C2">
        <w:rPr>
          <w:sz w:val="24"/>
          <w:szCs w:val="24"/>
          <w:lang w:val="en-US"/>
        </w:rPr>
        <w:t>Kassenov</w:t>
      </w:r>
      <w:proofErr w:type="spellEnd"/>
      <w:r w:rsidRPr="005F33C2">
        <w:rPr>
          <w:sz w:val="24"/>
          <w:szCs w:val="24"/>
          <w:lang w:val="en-US"/>
        </w:rPr>
        <w:t xml:space="preserve"> S.E., </w:t>
      </w:r>
      <w:proofErr w:type="spellStart"/>
      <w:r w:rsidRPr="005F33C2">
        <w:rPr>
          <w:sz w:val="24"/>
          <w:szCs w:val="24"/>
          <w:lang w:val="en-US"/>
        </w:rPr>
        <w:t>Tlek</w:t>
      </w:r>
      <w:proofErr w:type="spellEnd"/>
      <w:r w:rsidRPr="005F33C2">
        <w:rPr>
          <w:sz w:val="24"/>
          <w:szCs w:val="24"/>
          <w:lang w:val="en-US"/>
        </w:rPr>
        <w:t xml:space="preserve"> B.O. Solve the problem of continuity for the acoustic equation by the method of rapid descent. </w:t>
      </w:r>
      <w:r>
        <w:rPr>
          <w:sz w:val="24"/>
          <w:szCs w:val="24"/>
          <w:lang w:val="en-US"/>
        </w:rPr>
        <w:t xml:space="preserve">// </w:t>
      </w:r>
      <w:r w:rsidRPr="005F33C2">
        <w:rPr>
          <w:sz w:val="24"/>
          <w:szCs w:val="24"/>
          <w:lang w:val="en-US"/>
        </w:rPr>
        <w:t xml:space="preserve">Materials of the VIII International Scientific and Methodological Conference "Mathematical Modeling and Information Technologies in Education and Science" dedicated to the 90th anniversary of the </w:t>
      </w:r>
      <w:proofErr w:type="spellStart"/>
      <w:r w:rsidRPr="005F33C2">
        <w:rPr>
          <w:sz w:val="24"/>
          <w:szCs w:val="24"/>
          <w:lang w:val="en-US"/>
        </w:rPr>
        <w:t>Abai</w:t>
      </w:r>
      <w:proofErr w:type="spellEnd"/>
      <w:r w:rsidRPr="005F33C2">
        <w:rPr>
          <w:sz w:val="24"/>
          <w:szCs w:val="24"/>
          <w:lang w:val="en-US"/>
        </w:rPr>
        <w:t xml:space="preserve"> Kazakh National Pedagogical University. - Almaty, </w:t>
      </w:r>
      <w:proofErr w:type="gramStart"/>
      <w:r w:rsidRPr="005F33C2">
        <w:rPr>
          <w:sz w:val="24"/>
          <w:szCs w:val="24"/>
          <w:lang w:val="en-US"/>
        </w:rPr>
        <w:t>2018 .</w:t>
      </w:r>
      <w:proofErr w:type="gramEnd"/>
      <w:r w:rsidRPr="005F33C2">
        <w:rPr>
          <w:sz w:val="24"/>
          <w:szCs w:val="24"/>
          <w:lang w:val="en-US"/>
        </w:rPr>
        <w:t xml:space="preserve"> - P.138-142.</w:t>
      </w:r>
      <w:r>
        <w:rPr>
          <w:sz w:val="24"/>
          <w:szCs w:val="24"/>
          <w:lang w:val="en-US"/>
        </w:rPr>
        <w:t xml:space="preserve"> (in Kazakh)</w:t>
      </w:r>
    </w:p>
    <w:p w14:paraId="72CDA711" w14:textId="78667CF3" w:rsidR="005F33C2" w:rsidRPr="005F33C2" w:rsidRDefault="00804AC1" w:rsidP="005F33C2">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Yermolenko</w:t>
      </w:r>
      <w:proofErr w:type="spellEnd"/>
      <w:r w:rsidRPr="005F33C2">
        <w:rPr>
          <w:sz w:val="24"/>
          <w:szCs w:val="24"/>
          <w:lang w:val="en-US"/>
        </w:rPr>
        <w:t xml:space="preserve"> </w:t>
      </w:r>
      <w:r w:rsidRPr="00536568">
        <w:rPr>
          <w:sz w:val="24"/>
          <w:szCs w:val="24"/>
          <w:lang w:val="en-US"/>
        </w:rPr>
        <w:t>D</w:t>
      </w:r>
      <w:r w:rsidRPr="005F33C2">
        <w:rPr>
          <w:sz w:val="24"/>
          <w:szCs w:val="24"/>
          <w:lang w:val="en-US"/>
        </w:rPr>
        <w:t>.</w:t>
      </w:r>
      <w:r w:rsidRPr="00536568">
        <w:rPr>
          <w:sz w:val="24"/>
          <w:szCs w:val="24"/>
          <w:lang w:val="en-US"/>
        </w:rPr>
        <w:t>V</w:t>
      </w:r>
      <w:r w:rsidRPr="005F33C2">
        <w:rPr>
          <w:sz w:val="24"/>
          <w:szCs w:val="24"/>
          <w:lang w:val="en-US"/>
        </w:rPr>
        <w:t xml:space="preserve">., </w:t>
      </w:r>
      <w:proofErr w:type="spellStart"/>
      <w:r w:rsidRPr="00536568">
        <w:rPr>
          <w:sz w:val="24"/>
          <w:szCs w:val="24"/>
          <w:lang w:val="en-US"/>
        </w:rPr>
        <w:t>Krivorotko</w:t>
      </w:r>
      <w:proofErr w:type="spellEnd"/>
      <w:r w:rsidRPr="005F33C2">
        <w:rPr>
          <w:sz w:val="24"/>
          <w:szCs w:val="24"/>
          <w:lang w:val="en-US"/>
        </w:rPr>
        <w:t xml:space="preserve"> </w:t>
      </w:r>
      <w:r w:rsidRPr="00536568">
        <w:rPr>
          <w:sz w:val="24"/>
          <w:szCs w:val="24"/>
          <w:lang w:val="en-US"/>
        </w:rPr>
        <w:t>O</w:t>
      </w:r>
      <w:r w:rsidRPr="005F33C2">
        <w:rPr>
          <w:sz w:val="24"/>
          <w:szCs w:val="24"/>
          <w:lang w:val="en-US"/>
        </w:rPr>
        <w:t>.</w:t>
      </w:r>
      <w:r w:rsidRPr="00536568">
        <w:rPr>
          <w:sz w:val="24"/>
          <w:szCs w:val="24"/>
          <w:lang w:val="en-US"/>
        </w:rPr>
        <w:t>I</w:t>
      </w:r>
      <w:r w:rsidRPr="005F33C2">
        <w:rPr>
          <w:sz w:val="24"/>
          <w:szCs w:val="24"/>
          <w:lang w:val="en-US"/>
        </w:rPr>
        <w:t xml:space="preserve">., </w:t>
      </w:r>
      <w:proofErr w:type="spellStart"/>
      <w:r w:rsidRPr="00536568">
        <w:rPr>
          <w:sz w:val="24"/>
          <w:szCs w:val="24"/>
          <w:lang w:val="en-US"/>
        </w:rPr>
        <w:t>Kabanikhin</w:t>
      </w:r>
      <w:proofErr w:type="spellEnd"/>
      <w:r w:rsidRPr="005F33C2">
        <w:rPr>
          <w:sz w:val="24"/>
          <w:szCs w:val="24"/>
          <w:lang w:val="en-US"/>
        </w:rPr>
        <w:t xml:space="preserve"> </w:t>
      </w:r>
      <w:r w:rsidRPr="00536568">
        <w:rPr>
          <w:sz w:val="24"/>
          <w:szCs w:val="24"/>
          <w:lang w:val="en-US"/>
        </w:rPr>
        <w:t>S</w:t>
      </w:r>
      <w:r w:rsidRPr="005F33C2">
        <w:rPr>
          <w:sz w:val="24"/>
          <w:szCs w:val="24"/>
          <w:lang w:val="en-US"/>
        </w:rPr>
        <w:t>.</w:t>
      </w:r>
      <w:r w:rsidRPr="00536568">
        <w:rPr>
          <w:sz w:val="24"/>
          <w:szCs w:val="24"/>
          <w:lang w:val="en-US"/>
        </w:rPr>
        <w:t>I</w:t>
      </w:r>
      <w:r w:rsidRPr="005F33C2">
        <w:rPr>
          <w:sz w:val="24"/>
          <w:szCs w:val="24"/>
          <w:lang w:val="en-US"/>
        </w:rPr>
        <w:t xml:space="preserve">., </w:t>
      </w:r>
      <w:proofErr w:type="spellStart"/>
      <w:r w:rsidRPr="00536568">
        <w:rPr>
          <w:sz w:val="24"/>
          <w:szCs w:val="24"/>
          <w:lang w:val="en-US"/>
        </w:rPr>
        <w:t>Bektemessov</w:t>
      </w:r>
      <w:proofErr w:type="spellEnd"/>
      <w:r w:rsidRPr="00536568">
        <w:rPr>
          <w:sz w:val="24"/>
          <w:szCs w:val="24"/>
          <w:lang w:val="en-US"/>
        </w:rPr>
        <w:t> ZH</w:t>
      </w:r>
      <w:r w:rsidRPr="005F33C2">
        <w:rPr>
          <w:sz w:val="24"/>
          <w:szCs w:val="24"/>
          <w:lang w:val="en-US"/>
        </w:rPr>
        <w:t>.</w:t>
      </w:r>
      <w:r w:rsidRPr="00536568">
        <w:rPr>
          <w:sz w:val="24"/>
          <w:szCs w:val="24"/>
          <w:lang w:val="en-US"/>
        </w:rPr>
        <w:t>M</w:t>
      </w:r>
      <w:r w:rsidRPr="005F33C2">
        <w:rPr>
          <w:sz w:val="24"/>
          <w:szCs w:val="24"/>
          <w:lang w:val="en-US"/>
        </w:rPr>
        <w:t xml:space="preserve">. </w:t>
      </w:r>
      <w:r w:rsidRPr="00536568">
        <w:rPr>
          <w:sz w:val="24"/>
          <w:szCs w:val="24"/>
          <w:lang w:val="en-US"/>
        </w:rPr>
        <w:t>Optimal</w:t>
      </w:r>
      <w:r w:rsidRPr="005F33C2">
        <w:rPr>
          <w:sz w:val="24"/>
          <w:szCs w:val="24"/>
          <w:lang w:val="en-US"/>
        </w:rPr>
        <w:t xml:space="preserve"> </w:t>
      </w:r>
      <w:r w:rsidRPr="00536568">
        <w:rPr>
          <w:sz w:val="24"/>
          <w:szCs w:val="24"/>
          <w:lang w:val="en-US"/>
        </w:rPr>
        <w:t>treatment</w:t>
      </w:r>
      <w:r w:rsidRPr="005F33C2">
        <w:rPr>
          <w:sz w:val="24"/>
          <w:szCs w:val="24"/>
          <w:lang w:val="en-US"/>
        </w:rPr>
        <w:t xml:space="preserve"> </w:t>
      </w:r>
      <w:r w:rsidRPr="00536568">
        <w:rPr>
          <w:sz w:val="24"/>
          <w:szCs w:val="24"/>
          <w:lang w:val="en-US"/>
        </w:rPr>
        <w:t>control</w:t>
      </w:r>
      <w:r w:rsidRPr="005F33C2">
        <w:rPr>
          <w:sz w:val="24"/>
          <w:szCs w:val="24"/>
          <w:lang w:val="en-US"/>
        </w:rPr>
        <w:t xml:space="preserve"> </w:t>
      </w:r>
      <w:r w:rsidRPr="00536568">
        <w:rPr>
          <w:sz w:val="24"/>
          <w:szCs w:val="24"/>
          <w:lang w:val="en-US"/>
        </w:rPr>
        <w:t>for</w:t>
      </w:r>
      <w:r w:rsidRPr="005F33C2">
        <w:rPr>
          <w:sz w:val="24"/>
          <w:szCs w:val="24"/>
          <w:lang w:val="en-US"/>
        </w:rPr>
        <w:t xml:space="preserve"> </w:t>
      </w:r>
      <w:r w:rsidRPr="00536568">
        <w:rPr>
          <w:sz w:val="24"/>
          <w:szCs w:val="24"/>
          <w:lang w:val="en-US"/>
        </w:rPr>
        <w:t>the</w:t>
      </w:r>
      <w:r w:rsidRPr="005F33C2">
        <w:rPr>
          <w:sz w:val="24"/>
          <w:szCs w:val="24"/>
          <w:lang w:val="en-US"/>
        </w:rPr>
        <w:t xml:space="preserve"> </w:t>
      </w:r>
      <w:r w:rsidRPr="00536568">
        <w:rPr>
          <w:sz w:val="24"/>
          <w:szCs w:val="24"/>
          <w:lang w:val="en-US"/>
        </w:rPr>
        <w:t>mathematical</w:t>
      </w:r>
      <w:r w:rsidRPr="005F33C2">
        <w:rPr>
          <w:sz w:val="24"/>
          <w:szCs w:val="24"/>
          <w:lang w:val="en-US"/>
        </w:rPr>
        <w:t xml:space="preserve"> </w:t>
      </w:r>
      <w:r w:rsidRPr="00536568">
        <w:rPr>
          <w:sz w:val="24"/>
          <w:szCs w:val="24"/>
          <w:lang w:val="en-US"/>
        </w:rPr>
        <w:t>model</w:t>
      </w:r>
      <w:r w:rsidRPr="005F33C2">
        <w:rPr>
          <w:sz w:val="24"/>
          <w:szCs w:val="24"/>
          <w:lang w:val="en-US"/>
        </w:rPr>
        <w:t xml:space="preserve"> </w:t>
      </w:r>
      <w:r w:rsidRPr="00536568">
        <w:rPr>
          <w:sz w:val="24"/>
          <w:szCs w:val="24"/>
          <w:lang w:val="en-US"/>
        </w:rPr>
        <w:t>of</w:t>
      </w:r>
      <w:r w:rsidRPr="005F33C2">
        <w:rPr>
          <w:sz w:val="24"/>
          <w:szCs w:val="24"/>
          <w:lang w:val="en-US"/>
        </w:rPr>
        <w:t xml:space="preserve"> </w:t>
      </w:r>
      <w:proofErr w:type="spellStart"/>
      <w:proofErr w:type="gramStart"/>
      <w:r w:rsidRPr="00536568">
        <w:rPr>
          <w:sz w:val="24"/>
          <w:szCs w:val="24"/>
          <w:lang w:val="en-US"/>
        </w:rPr>
        <w:t>hiv</w:t>
      </w:r>
      <w:proofErr w:type="spellEnd"/>
      <w:proofErr w:type="gramEnd"/>
      <w:r w:rsidRPr="005F33C2">
        <w:rPr>
          <w:sz w:val="24"/>
          <w:szCs w:val="24"/>
          <w:lang w:val="en-US"/>
        </w:rPr>
        <w:t xml:space="preserve"> </w:t>
      </w:r>
      <w:r w:rsidRPr="00536568">
        <w:rPr>
          <w:sz w:val="24"/>
          <w:szCs w:val="24"/>
          <w:lang w:val="en-US"/>
        </w:rPr>
        <w:t>dynamics</w:t>
      </w:r>
      <w:r w:rsidR="005F33C2">
        <w:rPr>
          <w:sz w:val="24"/>
          <w:szCs w:val="24"/>
          <w:lang w:val="en-US"/>
        </w:rPr>
        <w:t>.</w:t>
      </w:r>
      <w:r w:rsidRPr="005F33C2">
        <w:rPr>
          <w:sz w:val="24"/>
          <w:szCs w:val="24"/>
          <w:lang w:val="en-US"/>
        </w:rPr>
        <w:t xml:space="preserve"> //</w:t>
      </w:r>
      <w:r w:rsidRPr="00536568">
        <w:rPr>
          <w:sz w:val="24"/>
          <w:szCs w:val="24"/>
          <w:lang w:val="kk-KZ"/>
        </w:rPr>
        <w:t xml:space="preserve"> </w:t>
      </w:r>
      <w:r w:rsidR="005F33C2" w:rsidRPr="005F33C2">
        <w:rPr>
          <w:sz w:val="24"/>
          <w:szCs w:val="24"/>
          <w:lang w:val="en-US"/>
        </w:rPr>
        <w:t xml:space="preserve">Materials of the VIII International Scientific and Methodological Conference "Mathematical Modeling and Information Technologies in Education and Science" dedicated to the 90th anniversary of the </w:t>
      </w:r>
      <w:proofErr w:type="spellStart"/>
      <w:r w:rsidR="005F33C2" w:rsidRPr="005F33C2">
        <w:rPr>
          <w:sz w:val="24"/>
          <w:szCs w:val="24"/>
          <w:lang w:val="en-US"/>
        </w:rPr>
        <w:t>Abai</w:t>
      </w:r>
      <w:proofErr w:type="spellEnd"/>
      <w:r w:rsidR="005F33C2" w:rsidRPr="005F33C2">
        <w:rPr>
          <w:sz w:val="24"/>
          <w:szCs w:val="24"/>
          <w:lang w:val="en-US"/>
        </w:rPr>
        <w:t xml:space="preserve"> Kazakh National Pedagogical University. - Almaty, </w:t>
      </w:r>
      <w:proofErr w:type="gramStart"/>
      <w:r w:rsidR="005F33C2" w:rsidRPr="005F33C2">
        <w:rPr>
          <w:sz w:val="24"/>
          <w:szCs w:val="24"/>
          <w:lang w:val="en-US"/>
        </w:rPr>
        <w:t>2018 .</w:t>
      </w:r>
      <w:proofErr w:type="gramEnd"/>
      <w:r w:rsidR="005F33C2" w:rsidRPr="005F33C2">
        <w:rPr>
          <w:sz w:val="24"/>
          <w:szCs w:val="24"/>
          <w:lang w:val="en-US"/>
        </w:rPr>
        <w:t xml:space="preserve"> - P.142-145.</w:t>
      </w:r>
    </w:p>
    <w:p w14:paraId="4EEC4633" w14:textId="081F0B43" w:rsidR="005F33C2" w:rsidRPr="005F33C2" w:rsidRDefault="005F33C2" w:rsidP="005F33C2">
      <w:pPr>
        <w:pStyle w:val="a3"/>
        <w:numPr>
          <w:ilvl w:val="0"/>
          <w:numId w:val="21"/>
        </w:numPr>
        <w:tabs>
          <w:tab w:val="left" w:pos="1134"/>
        </w:tabs>
        <w:spacing w:after="0" w:line="360" w:lineRule="auto"/>
        <w:ind w:left="0" w:firstLine="709"/>
        <w:jc w:val="both"/>
        <w:rPr>
          <w:sz w:val="24"/>
          <w:szCs w:val="24"/>
          <w:lang w:val="en-US"/>
        </w:rPr>
      </w:pPr>
      <w:proofErr w:type="spellStart"/>
      <w:r w:rsidRPr="005F33C2">
        <w:rPr>
          <w:sz w:val="24"/>
          <w:szCs w:val="24"/>
          <w:lang w:val="en-US"/>
        </w:rPr>
        <w:t>Temirbekova</w:t>
      </w:r>
      <w:proofErr w:type="spellEnd"/>
      <w:r w:rsidRPr="005F33C2">
        <w:rPr>
          <w:sz w:val="24"/>
          <w:szCs w:val="24"/>
          <w:lang w:val="en-US"/>
        </w:rPr>
        <w:t xml:space="preserve"> L</w:t>
      </w:r>
      <w:r>
        <w:rPr>
          <w:sz w:val="24"/>
          <w:szCs w:val="24"/>
          <w:lang w:val="en-US"/>
        </w:rPr>
        <w:t>.</w:t>
      </w:r>
      <w:r w:rsidRPr="005F33C2">
        <w:rPr>
          <w:sz w:val="24"/>
          <w:szCs w:val="24"/>
          <w:lang w:val="en-US"/>
        </w:rPr>
        <w:t>N</w:t>
      </w:r>
      <w:r>
        <w:rPr>
          <w:sz w:val="24"/>
          <w:szCs w:val="24"/>
          <w:lang w:val="en-US"/>
        </w:rPr>
        <w:t>.</w:t>
      </w:r>
      <w:r w:rsidRPr="005F33C2">
        <w:rPr>
          <w:sz w:val="24"/>
          <w:szCs w:val="24"/>
          <w:lang w:val="en-US"/>
        </w:rPr>
        <w:t xml:space="preserve"> Numerical method of the approximate solution of the integrated equation of </w:t>
      </w:r>
      <w:proofErr w:type="spellStart"/>
      <w:r w:rsidRPr="005F33C2">
        <w:rPr>
          <w:sz w:val="24"/>
          <w:szCs w:val="24"/>
          <w:lang w:val="en-US"/>
        </w:rPr>
        <w:t>Fredholm</w:t>
      </w:r>
      <w:proofErr w:type="spellEnd"/>
      <w:r w:rsidRPr="005F33C2">
        <w:rPr>
          <w:sz w:val="24"/>
          <w:szCs w:val="24"/>
          <w:lang w:val="en-US"/>
        </w:rPr>
        <w:t xml:space="preserve"> of the first generation</w:t>
      </w:r>
      <w:r>
        <w:rPr>
          <w:sz w:val="24"/>
          <w:szCs w:val="24"/>
          <w:lang w:val="en-US"/>
        </w:rPr>
        <w:t>.</w:t>
      </w:r>
      <w:r w:rsidRPr="005F33C2">
        <w:rPr>
          <w:sz w:val="24"/>
          <w:szCs w:val="24"/>
          <w:lang w:val="en-US"/>
        </w:rPr>
        <w:t xml:space="preserve"> // Materials of the VIII International Scientific-Methodological Conference "Mathematical Modeling and Information Technology in Education and Science", 90th anniversary of the science and education. - Almaty, 2018. - P.146-149.</w:t>
      </w:r>
      <w:r>
        <w:rPr>
          <w:sz w:val="24"/>
          <w:szCs w:val="24"/>
          <w:lang w:val="en-US"/>
        </w:rPr>
        <w:t xml:space="preserve"> (in Russian)</w:t>
      </w:r>
    </w:p>
    <w:p w14:paraId="2254E52C" w14:textId="77777777" w:rsidR="00245036" w:rsidRDefault="005F33C2" w:rsidP="00245036">
      <w:pPr>
        <w:pStyle w:val="a3"/>
        <w:numPr>
          <w:ilvl w:val="0"/>
          <w:numId w:val="21"/>
        </w:numPr>
        <w:tabs>
          <w:tab w:val="left" w:pos="1134"/>
        </w:tabs>
        <w:spacing w:after="0" w:line="360" w:lineRule="auto"/>
        <w:ind w:left="0" w:firstLine="709"/>
        <w:jc w:val="both"/>
        <w:rPr>
          <w:sz w:val="24"/>
          <w:szCs w:val="24"/>
          <w:lang w:val="en-US"/>
        </w:rPr>
      </w:pPr>
      <w:proofErr w:type="spellStart"/>
      <w:r w:rsidRPr="005F33C2">
        <w:rPr>
          <w:sz w:val="24"/>
          <w:szCs w:val="24"/>
          <w:lang w:val="en-US"/>
        </w:rPr>
        <w:t>Sholpanbaev</w:t>
      </w:r>
      <w:proofErr w:type="spellEnd"/>
      <w:r w:rsidRPr="005F33C2">
        <w:rPr>
          <w:sz w:val="24"/>
          <w:szCs w:val="24"/>
          <w:lang w:val="en-US"/>
        </w:rPr>
        <w:t xml:space="preserve"> B.B. Continuation calculation of the equation of electrodynamics. // Materials of the VIII International Scientific-Methodological Conference "Mathematical Modeling and Information Technology in Education and Science", 90th anniversary of the science and education. - Almaty, 2018. - P.150-153. (in Kazakh)</w:t>
      </w:r>
    </w:p>
    <w:p w14:paraId="4FFD92DC" w14:textId="77777777" w:rsidR="00245036" w:rsidRDefault="00245036">
      <w:pPr>
        <w:rPr>
          <w:sz w:val="24"/>
          <w:szCs w:val="24"/>
          <w:lang w:val="en-US"/>
        </w:rPr>
      </w:pPr>
      <w:r>
        <w:rPr>
          <w:sz w:val="24"/>
          <w:szCs w:val="24"/>
          <w:lang w:val="en-US"/>
        </w:rPr>
        <w:br w:type="page"/>
      </w:r>
    </w:p>
    <w:p w14:paraId="42BA10CA" w14:textId="531F1A0C" w:rsidR="00245036" w:rsidRPr="0010109E" w:rsidRDefault="00245036" w:rsidP="00245036">
      <w:pPr>
        <w:pStyle w:val="1"/>
        <w:spacing w:before="0" w:line="360" w:lineRule="auto"/>
        <w:jc w:val="center"/>
        <w:rPr>
          <w:rFonts w:ascii="Times New Roman" w:hAnsi="Times New Roman" w:cs="Times New Roman"/>
          <w:color w:val="auto"/>
          <w:sz w:val="24"/>
          <w:szCs w:val="24"/>
          <w:lang w:val="en-US"/>
        </w:rPr>
      </w:pPr>
      <w:bookmarkStart w:id="16" w:name="_Toc54876098"/>
      <w:r w:rsidRPr="0010109E">
        <w:rPr>
          <w:rFonts w:ascii="Times New Roman" w:hAnsi="Times New Roman" w:cs="Times New Roman"/>
          <w:color w:val="auto"/>
          <w:sz w:val="24"/>
          <w:szCs w:val="24"/>
          <w:lang w:val="en-US"/>
        </w:rPr>
        <w:lastRenderedPageBreak/>
        <w:t>APPENDIX C</w:t>
      </w:r>
      <w:bookmarkEnd w:id="16"/>
    </w:p>
    <w:p w14:paraId="7722F477" w14:textId="77777777" w:rsidR="00245036" w:rsidRPr="00BF13E9" w:rsidRDefault="00245036" w:rsidP="00245036">
      <w:pPr>
        <w:spacing w:after="0" w:line="360" w:lineRule="auto"/>
        <w:jc w:val="center"/>
        <w:rPr>
          <w:sz w:val="24"/>
          <w:szCs w:val="24"/>
          <w:lang w:val="en-US"/>
        </w:rPr>
      </w:pPr>
    </w:p>
    <w:p w14:paraId="6AA769F9" w14:textId="2131F889" w:rsidR="00245036" w:rsidRDefault="008825C2" w:rsidP="00245036">
      <w:pPr>
        <w:tabs>
          <w:tab w:val="left" w:pos="1080"/>
        </w:tabs>
        <w:spacing w:after="0" w:line="360" w:lineRule="auto"/>
        <w:contextualSpacing/>
        <w:jc w:val="center"/>
        <w:rPr>
          <w:sz w:val="24"/>
          <w:szCs w:val="24"/>
          <w:lang w:val="en-US"/>
        </w:rPr>
      </w:pPr>
      <w:r w:rsidRPr="008825C2">
        <w:rPr>
          <w:sz w:val="24"/>
          <w:szCs w:val="24"/>
          <w:lang w:val="en-US"/>
        </w:rPr>
        <w:t>Impressions of publications for 2020</w:t>
      </w:r>
    </w:p>
    <w:p w14:paraId="15186FB9" w14:textId="77777777" w:rsidR="008825C2" w:rsidRPr="00BF13E9" w:rsidRDefault="008825C2" w:rsidP="00245036">
      <w:pPr>
        <w:tabs>
          <w:tab w:val="left" w:pos="1080"/>
        </w:tabs>
        <w:spacing w:after="0" w:line="360" w:lineRule="auto"/>
        <w:contextualSpacing/>
        <w:jc w:val="center"/>
        <w:rPr>
          <w:color w:val="FF0000"/>
          <w:sz w:val="24"/>
          <w:szCs w:val="24"/>
          <w:lang w:val="en-US"/>
        </w:rPr>
      </w:pPr>
    </w:p>
    <w:p w14:paraId="47316B7C" w14:textId="77777777" w:rsidR="008825C2" w:rsidRDefault="008825C2" w:rsidP="008825C2">
      <w:pPr>
        <w:pStyle w:val="a3"/>
        <w:numPr>
          <w:ilvl w:val="0"/>
          <w:numId w:val="41"/>
        </w:numPr>
        <w:tabs>
          <w:tab w:val="left" w:pos="1276"/>
        </w:tabs>
        <w:spacing w:after="0" w:line="360" w:lineRule="auto"/>
        <w:ind w:left="0" w:firstLine="709"/>
        <w:jc w:val="both"/>
        <w:rPr>
          <w:sz w:val="24"/>
          <w:szCs w:val="24"/>
          <w:lang w:val="en-US"/>
        </w:rPr>
      </w:pPr>
      <w:proofErr w:type="spellStart"/>
      <w:r w:rsidRPr="003952F4">
        <w:rPr>
          <w:sz w:val="24"/>
          <w:szCs w:val="24"/>
          <w:lang w:val="en-US"/>
        </w:rPr>
        <w:t>Kabanikhin</w:t>
      </w:r>
      <w:proofErr w:type="spellEnd"/>
      <w:r w:rsidRPr="003952F4">
        <w:rPr>
          <w:sz w:val="24"/>
          <w:szCs w:val="24"/>
          <w:lang w:val="en-US"/>
        </w:rPr>
        <w:t xml:space="preserve"> S., </w:t>
      </w:r>
      <w:proofErr w:type="spellStart"/>
      <w:r w:rsidRPr="003952F4">
        <w:rPr>
          <w:sz w:val="24"/>
          <w:szCs w:val="24"/>
          <w:lang w:val="en-US"/>
        </w:rPr>
        <w:t>Krivorotko</w:t>
      </w:r>
      <w:proofErr w:type="spellEnd"/>
      <w:r w:rsidRPr="003952F4">
        <w:rPr>
          <w:sz w:val="24"/>
          <w:szCs w:val="24"/>
          <w:lang w:val="en-US"/>
        </w:rPr>
        <w:t xml:space="preserve"> O., </w:t>
      </w:r>
      <w:proofErr w:type="spellStart"/>
      <w:r w:rsidRPr="003952F4">
        <w:rPr>
          <w:sz w:val="24"/>
          <w:szCs w:val="24"/>
          <w:lang w:val="en-US"/>
        </w:rPr>
        <w:t>Bektemessov</w:t>
      </w:r>
      <w:proofErr w:type="spellEnd"/>
      <w:r w:rsidRPr="003952F4">
        <w:rPr>
          <w:sz w:val="24"/>
          <w:szCs w:val="24"/>
          <w:lang w:val="en-US"/>
        </w:rPr>
        <w:t xml:space="preserve"> </w:t>
      </w:r>
      <w:proofErr w:type="spellStart"/>
      <w:r w:rsidRPr="003952F4">
        <w:rPr>
          <w:sz w:val="24"/>
          <w:szCs w:val="24"/>
          <w:lang w:val="en-US"/>
        </w:rPr>
        <w:t>Zh</w:t>
      </w:r>
      <w:proofErr w:type="spellEnd"/>
      <w:r w:rsidRPr="003952F4">
        <w:rPr>
          <w:sz w:val="24"/>
          <w:szCs w:val="24"/>
          <w:lang w:val="en-US"/>
        </w:rPr>
        <w:t xml:space="preserve">., </w:t>
      </w:r>
      <w:proofErr w:type="spellStart"/>
      <w:r w:rsidRPr="003952F4">
        <w:rPr>
          <w:sz w:val="24"/>
          <w:szCs w:val="24"/>
          <w:lang w:val="en-US"/>
        </w:rPr>
        <w:t>Bektemessov</w:t>
      </w:r>
      <w:proofErr w:type="spellEnd"/>
      <w:r w:rsidRPr="003952F4">
        <w:rPr>
          <w:sz w:val="24"/>
          <w:szCs w:val="24"/>
          <w:lang w:val="en-US"/>
        </w:rPr>
        <w:t xml:space="preserve"> M., Zhang S. Differential evolution algorithm of solving an inverse problem for the spatial Solow mathematical model // Journal of Inverse and Ill-posed Problems. // DOI: https://doi.org/10.1515/jiip-2020-0108. (Scopus, SJR 0.5013, Web of Science IF 0.926).</w:t>
      </w:r>
    </w:p>
    <w:p w14:paraId="4DA09AC7" w14:textId="255E9418" w:rsidR="008825C2" w:rsidRDefault="008825C2" w:rsidP="008825C2">
      <w:pPr>
        <w:jc w:val="center"/>
        <w:rPr>
          <w:sz w:val="24"/>
          <w:szCs w:val="24"/>
          <w:lang w:val="en-US"/>
        </w:rPr>
      </w:pPr>
      <w:r w:rsidRPr="005B59A7">
        <w:rPr>
          <w:noProof/>
          <w:sz w:val="24"/>
          <w:szCs w:val="24"/>
          <w:lang w:eastAsia="ru-RU"/>
        </w:rPr>
        <w:drawing>
          <wp:inline distT="0" distB="0" distL="0" distR="0" wp14:anchorId="3864215B" wp14:editId="74606238">
            <wp:extent cx="5010447" cy="6676390"/>
            <wp:effectExtent l="0" t="0" r="0" b="0"/>
            <wp:docPr id="40" name="Рисунок 40" descr="D:\03_Научные проекты\10_Годовые отчеты 2020\04_Бектемесов\Публикации\01_Bektemessov ZhM JIIP 2020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D:\03_Научные проекты\10_Годовые отчеты 2020\04_Бектемесов\Публикации\01_Bektemessov ZhM JIIP 2020_Страница_0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12129" cy="6678631"/>
                    </a:xfrm>
                    <a:prstGeom prst="rect">
                      <a:avLst/>
                    </a:prstGeom>
                    <a:noFill/>
                    <a:ln>
                      <a:noFill/>
                    </a:ln>
                  </pic:spPr>
                </pic:pic>
              </a:graphicData>
            </a:graphic>
          </wp:inline>
        </w:drawing>
      </w:r>
    </w:p>
    <w:p w14:paraId="233A341D" w14:textId="17470FDE" w:rsidR="008825C2" w:rsidRDefault="008825C2">
      <w:pPr>
        <w:rPr>
          <w:sz w:val="24"/>
          <w:szCs w:val="24"/>
          <w:lang w:val="en-US"/>
        </w:rPr>
      </w:pPr>
      <w:r>
        <w:rPr>
          <w:sz w:val="24"/>
          <w:szCs w:val="24"/>
          <w:lang w:val="en-US"/>
        </w:rPr>
        <w:br w:type="page"/>
      </w:r>
    </w:p>
    <w:p w14:paraId="58B6983F" w14:textId="77777777" w:rsidR="008825C2" w:rsidRDefault="008825C2" w:rsidP="008825C2">
      <w:pPr>
        <w:pStyle w:val="a3"/>
        <w:numPr>
          <w:ilvl w:val="0"/>
          <w:numId w:val="41"/>
        </w:numPr>
        <w:tabs>
          <w:tab w:val="left" w:pos="1276"/>
        </w:tabs>
        <w:spacing w:after="0" w:line="360" w:lineRule="auto"/>
        <w:ind w:left="0" w:firstLine="709"/>
        <w:jc w:val="both"/>
        <w:rPr>
          <w:sz w:val="24"/>
          <w:szCs w:val="24"/>
          <w:lang w:val="en-US"/>
        </w:rPr>
      </w:pPr>
      <w:proofErr w:type="spellStart"/>
      <w:r w:rsidRPr="00804AC1">
        <w:rPr>
          <w:sz w:val="24"/>
          <w:szCs w:val="24"/>
          <w:lang w:val="en-US"/>
        </w:rPr>
        <w:lastRenderedPageBreak/>
        <w:t>Kabanikhin</w:t>
      </w:r>
      <w:proofErr w:type="spellEnd"/>
      <w:r w:rsidRPr="00804AC1">
        <w:rPr>
          <w:sz w:val="24"/>
          <w:szCs w:val="24"/>
          <w:lang w:val="en-US"/>
        </w:rPr>
        <w:t xml:space="preserve"> S.I., </w:t>
      </w:r>
      <w:proofErr w:type="spellStart"/>
      <w:r w:rsidRPr="00804AC1">
        <w:rPr>
          <w:sz w:val="24"/>
          <w:szCs w:val="24"/>
          <w:lang w:val="en-US"/>
        </w:rPr>
        <w:t>Krivorotko</w:t>
      </w:r>
      <w:proofErr w:type="spellEnd"/>
      <w:r w:rsidRPr="00804AC1">
        <w:rPr>
          <w:sz w:val="24"/>
          <w:szCs w:val="24"/>
          <w:lang w:val="en-US"/>
        </w:rPr>
        <w:t xml:space="preserve"> O.I., </w:t>
      </w:r>
      <w:proofErr w:type="spellStart"/>
      <w:r w:rsidRPr="00804AC1">
        <w:rPr>
          <w:sz w:val="24"/>
          <w:szCs w:val="24"/>
          <w:lang w:val="en-US"/>
        </w:rPr>
        <w:t>Bektemesov</w:t>
      </w:r>
      <w:proofErr w:type="spellEnd"/>
      <w:r w:rsidRPr="00804AC1">
        <w:rPr>
          <w:sz w:val="24"/>
          <w:szCs w:val="24"/>
          <w:lang w:val="en-US"/>
        </w:rPr>
        <w:t xml:space="preserve"> M.A., </w:t>
      </w:r>
      <w:proofErr w:type="spellStart"/>
      <w:r w:rsidRPr="00804AC1">
        <w:rPr>
          <w:sz w:val="24"/>
          <w:szCs w:val="24"/>
          <w:lang w:val="en-US"/>
        </w:rPr>
        <w:t>Shishlenin</w:t>
      </w:r>
      <w:proofErr w:type="spellEnd"/>
      <w:r w:rsidRPr="00804AC1">
        <w:rPr>
          <w:sz w:val="24"/>
          <w:szCs w:val="24"/>
          <w:lang w:val="en-US"/>
        </w:rPr>
        <w:t xml:space="preserve"> M.A., </w:t>
      </w:r>
      <w:proofErr w:type="spellStart"/>
      <w:r w:rsidRPr="00804AC1">
        <w:rPr>
          <w:sz w:val="24"/>
          <w:szCs w:val="24"/>
          <w:lang w:val="en-US"/>
        </w:rPr>
        <w:t>Bektemessov</w:t>
      </w:r>
      <w:proofErr w:type="spellEnd"/>
      <w:r w:rsidRPr="00804AC1">
        <w:rPr>
          <w:sz w:val="24"/>
          <w:szCs w:val="24"/>
          <w:lang w:val="en-US"/>
        </w:rPr>
        <w:t xml:space="preserve"> </w:t>
      </w:r>
      <w:proofErr w:type="spellStart"/>
      <w:r w:rsidRPr="00804AC1">
        <w:rPr>
          <w:sz w:val="24"/>
          <w:szCs w:val="24"/>
          <w:lang w:val="en-US"/>
        </w:rPr>
        <w:t>Zh.M</w:t>
      </w:r>
      <w:proofErr w:type="spellEnd"/>
      <w:r w:rsidRPr="00804AC1">
        <w:rPr>
          <w:sz w:val="24"/>
          <w:szCs w:val="24"/>
          <w:lang w:val="en-US"/>
        </w:rPr>
        <w:t>.</w:t>
      </w:r>
      <w:r w:rsidRPr="00804AC1">
        <w:rPr>
          <w:lang w:val="en-US"/>
        </w:rPr>
        <w:t xml:space="preserve"> </w:t>
      </w:r>
      <w:r w:rsidRPr="00804AC1">
        <w:rPr>
          <w:sz w:val="24"/>
          <w:szCs w:val="24"/>
          <w:lang w:val="en-US"/>
        </w:rPr>
        <w:t xml:space="preserve">Numerical methods for solving inverse and ill-posed problems of natural science (Monograph). - Almaty-Novosibirsk, </w:t>
      </w:r>
      <w:proofErr w:type="spellStart"/>
      <w:r w:rsidRPr="00804AC1">
        <w:rPr>
          <w:sz w:val="24"/>
          <w:szCs w:val="24"/>
          <w:lang w:val="en-US"/>
        </w:rPr>
        <w:t>KazNPU</w:t>
      </w:r>
      <w:proofErr w:type="spellEnd"/>
      <w:r w:rsidRPr="00804AC1">
        <w:rPr>
          <w:sz w:val="24"/>
          <w:szCs w:val="24"/>
          <w:lang w:val="en-US"/>
        </w:rPr>
        <w:t xml:space="preserve"> named after </w:t>
      </w:r>
      <w:proofErr w:type="spellStart"/>
      <w:r w:rsidRPr="00804AC1">
        <w:rPr>
          <w:sz w:val="24"/>
          <w:szCs w:val="24"/>
          <w:lang w:val="en-US"/>
        </w:rPr>
        <w:t>Abai</w:t>
      </w:r>
      <w:proofErr w:type="spellEnd"/>
      <w:r w:rsidRPr="00804AC1">
        <w:rPr>
          <w:sz w:val="24"/>
          <w:szCs w:val="24"/>
          <w:lang w:val="en-US"/>
        </w:rPr>
        <w:t xml:space="preserve">, </w:t>
      </w:r>
      <w:proofErr w:type="gramStart"/>
      <w:r w:rsidRPr="00804AC1">
        <w:rPr>
          <w:sz w:val="24"/>
          <w:szCs w:val="24"/>
          <w:lang w:val="en-US"/>
        </w:rPr>
        <w:t>2020 .</w:t>
      </w:r>
      <w:proofErr w:type="gramEnd"/>
      <w:r w:rsidRPr="00804AC1">
        <w:rPr>
          <w:sz w:val="24"/>
          <w:szCs w:val="24"/>
          <w:lang w:val="en-US"/>
        </w:rPr>
        <w:t xml:space="preserve"> - 108 p.</w:t>
      </w:r>
      <w:r>
        <w:rPr>
          <w:sz w:val="24"/>
          <w:szCs w:val="24"/>
          <w:lang w:val="en-US"/>
        </w:rPr>
        <w:t xml:space="preserve"> (in Russian)</w:t>
      </w:r>
    </w:p>
    <w:p w14:paraId="712E57AC" w14:textId="77777777" w:rsidR="008825C2" w:rsidRPr="008825C2" w:rsidRDefault="008825C2" w:rsidP="008825C2">
      <w:pPr>
        <w:jc w:val="center"/>
      </w:pPr>
      <w:r w:rsidRPr="008825C2">
        <w:rPr>
          <w:noProof/>
          <w:lang w:eastAsia="ru-RU"/>
        </w:rPr>
        <w:drawing>
          <wp:inline distT="0" distB="0" distL="0" distR="0" wp14:anchorId="49B6FA76" wp14:editId="0BB36C2B">
            <wp:extent cx="5616561" cy="7942997"/>
            <wp:effectExtent l="0" t="0" r="3810" b="1270"/>
            <wp:docPr id="62" name="Рисунок 62" descr="D:\03_Научные проекты\10_Годовые отчеты 2020\04_Бектемесов\Публикации\03_Монография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descr="D:\03_Научные проекты\10_Годовые отчеты 2020\04_Бектемесов\Публикации\03_Монография_Страница_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17993" cy="7945022"/>
                    </a:xfrm>
                    <a:prstGeom prst="rect">
                      <a:avLst/>
                    </a:prstGeom>
                    <a:noFill/>
                    <a:ln>
                      <a:noFill/>
                    </a:ln>
                  </pic:spPr>
                </pic:pic>
              </a:graphicData>
            </a:graphic>
          </wp:inline>
        </w:drawing>
      </w:r>
    </w:p>
    <w:p w14:paraId="19E65A7F" w14:textId="77777777" w:rsidR="008825C2" w:rsidRPr="008825C2" w:rsidRDefault="008825C2" w:rsidP="008825C2">
      <w:pPr>
        <w:jc w:val="center"/>
      </w:pPr>
      <w:r w:rsidRPr="008825C2">
        <w:rPr>
          <w:noProof/>
          <w:lang w:eastAsia="ru-RU"/>
        </w:rPr>
        <w:lastRenderedPageBreak/>
        <w:drawing>
          <wp:inline distT="0" distB="0" distL="0" distR="0" wp14:anchorId="7D49654A" wp14:editId="03BFC684">
            <wp:extent cx="5939790" cy="8400111"/>
            <wp:effectExtent l="0" t="0" r="3810" b="1270"/>
            <wp:docPr id="63" name="Рисунок 63" descr="D:\03_Научные проекты\10_Годовые отчеты 2020\04_Бектемесов\Публикации\03_Монография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 descr="D:\03_Научные проекты\10_Годовые отчеты 2020\04_Бектемесов\Публикации\03_Монография_Страница_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9790" cy="8400111"/>
                    </a:xfrm>
                    <a:prstGeom prst="rect">
                      <a:avLst/>
                    </a:prstGeom>
                    <a:noFill/>
                    <a:ln>
                      <a:noFill/>
                    </a:ln>
                  </pic:spPr>
                </pic:pic>
              </a:graphicData>
            </a:graphic>
          </wp:inline>
        </w:drawing>
      </w:r>
    </w:p>
    <w:p w14:paraId="352A7B1A" w14:textId="77777777" w:rsidR="008825C2" w:rsidRPr="008825C2" w:rsidRDefault="008825C2" w:rsidP="008825C2">
      <w:pPr>
        <w:jc w:val="center"/>
      </w:pPr>
      <w:r w:rsidRPr="008825C2">
        <w:rPr>
          <w:noProof/>
          <w:lang w:eastAsia="ru-RU"/>
        </w:rPr>
        <w:lastRenderedPageBreak/>
        <w:drawing>
          <wp:inline distT="0" distB="0" distL="0" distR="0" wp14:anchorId="6F2F6887" wp14:editId="08C9F430">
            <wp:extent cx="5939790" cy="8400988"/>
            <wp:effectExtent l="0" t="0" r="3810" b="635"/>
            <wp:docPr id="1024" name="Рисунок 1024" descr="D:\03_Научные проекты\10_Годовые отчеты 2020\04_Бектемесов\Публикации\03_Монография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descr="D:\03_Научные проекты\10_Годовые отчеты 2020\04_Бектемесов\Публикации\03_Монография_Страница_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p>
    <w:p w14:paraId="39C15A6E" w14:textId="7FB5C16E" w:rsidR="008825C2" w:rsidRPr="008825C2" w:rsidRDefault="008825C2" w:rsidP="008825C2">
      <w:pPr>
        <w:jc w:val="center"/>
      </w:pPr>
      <w:r w:rsidRPr="008825C2">
        <w:rPr>
          <w:noProof/>
          <w:lang w:eastAsia="ru-RU"/>
        </w:rPr>
        <w:lastRenderedPageBreak/>
        <w:drawing>
          <wp:inline distT="0" distB="0" distL="0" distR="0" wp14:anchorId="46A993B4" wp14:editId="7294380E">
            <wp:extent cx="5939790" cy="8400988"/>
            <wp:effectExtent l="0" t="0" r="3810" b="635"/>
            <wp:docPr id="1025" name="Рисунок 1025" descr="D:\03_Научные проекты\10_Годовые отчеты 2020\04_Бектемесов\Публикации\03_Монография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 descr="D:\03_Научные проекты\10_Годовые отчеты 2020\04_Бектемесов\Публикации\03_Монография_Страница_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p>
    <w:p w14:paraId="5CE3C0E7" w14:textId="77777777" w:rsidR="008825C2" w:rsidRDefault="008825C2" w:rsidP="008825C2">
      <w:pPr>
        <w:tabs>
          <w:tab w:val="left" w:pos="1276"/>
        </w:tabs>
        <w:spacing w:after="0" w:line="360" w:lineRule="auto"/>
        <w:jc w:val="center"/>
        <w:rPr>
          <w:sz w:val="24"/>
          <w:szCs w:val="24"/>
          <w:lang w:val="en-US"/>
        </w:rPr>
      </w:pPr>
    </w:p>
    <w:p w14:paraId="5F698BCB" w14:textId="77777777" w:rsidR="008825C2" w:rsidRDefault="008825C2">
      <w:pPr>
        <w:rPr>
          <w:sz w:val="24"/>
          <w:szCs w:val="24"/>
          <w:lang w:val="en-US"/>
        </w:rPr>
      </w:pPr>
      <w:r>
        <w:rPr>
          <w:sz w:val="24"/>
          <w:szCs w:val="24"/>
          <w:lang w:val="en-US"/>
        </w:rPr>
        <w:br w:type="page"/>
      </w:r>
    </w:p>
    <w:p w14:paraId="6FFB81C0" w14:textId="72CDE225" w:rsidR="008825C2" w:rsidRDefault="008825C2" w:rsidP="008825C2">
      <w:pPr>
        <w:pStyle w:val="a3"/>
        <w:numPr>
          <w:ilvl w:val="0"/>
          <w:numId w:val="41"/>
        </w:numPr>
        <w:tabs>
          <w:tab w:val="left" w:pos="1276"/>
        </w:tabs>
        <w:spacing w:after="0" w:line="360" w:lineRule="auto"/>
        <w:ind w:left="0" w:firstLine="709"/>
        <w:jc w:val="both"/>
        <w:rPr>
          <w:sz w:val="24"/>
          <w:szCs w:val="24"/>
          <w:lang w:val="en-US"/>
        </w:rPr>
      </w:pPr>
      <w:proofErr w:type="spellStart"/>
      <w:r w:rsidRPr="00804AC1">
        <w:rPr>
          <w:sz w:val="24"/>
          <w:szCs w:val="24"/>
          <w:lang w:val="en-US"/>
        </w:rPr>
        <w:lastRenderedPageBreak/>
        <w:t>Temirbekova</w:t>
      </w:r>
      <w:proofErr w:type="spellEnd"/>
      <w:r w:rsidRPr="00804AC1">
        <w:rPr>
          <w:sz w:val="24"/>
          <w:szCs w:val="24"/>
          <w:lang w:val="en-US"/>
        </w:rPr>
        <w:t xml:space="preserve"> L.N. Discretization of the </w:t>
      </w:r>
      <w:proofErr w:type="spellStart"/>
      <w:r w:rsidRPr="00804AC1">
        <w:rPr>
          <w:sz w:val="24"/>
          <w:szCs w:val="24"/>
          <w:lang w:val="en-US"/>
        </w:rPr>
        <w:t>Gelfand-Levitan-Krein</w:t>
      </w:r>
      <w:proofErr w:type="spellEnd"/>
      <w:r w:rsidRPr="00804AC1">
        <w:rPr>
          <w:sz w:val="24"/>
          <w:szCs w:val="24"/>
          <w:lang w:val="en-US"/>
        </w:rPr>
        <w:t xml:space="preserve"> equation and regularization algorithms // Bulletin of </w:t>
      </w:r>
      <w:proofErr w:type="spellStart"/>
      <w:r w:rsidRPr="00804AC1">
        <w:rPr>
          <w:sz w:val="24"/>
          <w:szCs w:val="24"/>
          <w:lang w:val="en-US"/>
        </w:rPr>
        <w:t>KazNPU</w:t>
      </w:r>
      <w:proofErr w:type="spellEnd"/>
      <w:r w:rsidRPr="00804AC1">
        <w:rPr>
          <w:sz w:val="24"/>
          <w:szCs w:val="24"/>
          <w:lang w:val="en-US"/>
        </w:rPr>
        <w:t xml:space="preserve"> named after </w:t>
      </w:r>
      <w:proofErr w:type="spellStart"/>
      <w:r w:rsidRPr="00804AC1">
        <w:rPr>
          <w:sz w:val="24"/>
          <w:szCs w:val="24"/>
          <w:lang w:val="en-US"/>
        </w:rPr>
        <w:t>Abai</w:t>
      </w:r>
      <w:proofErr w:type="spellEnd"/>
      <w:r w:rsidRPr="00804AC1">
        <w:rPr>
          <w:sz w:val="24"/>
          <w:szCs w:val="24"/>
          <w:lang w:val="en-US"/>
        </w:rPr>
        <w:t>, Series "Physics and mathematics". - 2019. - No. 3 (67). - P.102-108.</w:t>
      </w:r>
      <w:r>
        <w:rPr>
          <w:sz w:val="24"/>
          <w:szCs w:val="24"/>
          <w:lang w:val="en-US"/>
        </w:rPr>
        <w:t xml:space="preserve"> (in Russian)</w:t>
      </w:r>
    </w:p>
    <w:p w14:paraId="43F4B9A0" w14:textId="77777777" w:rsidR="008825C2" w:rsidRPr="008825C2" w:rsidRDefault="008825C2" w:rsidP="008825C2">
      <w:pPr>
        <w:jc w:val="center"/>
      </w:pPr>
      <w:r w:rsidRPr="008825C2">
        <w:rPr>
          <w:noProof/>
          <w:lang w:eastAsia="ru-RU"/>
        </w:rPr>
        <w:drawing>
          <wp:inline distT="0" distB="0" distL="0" distR="0" wp14:anchorId="5F313098" wp14:editId="7D2227D5">
            <wp:extent cx="5410200" cy="7691607"/>
            <wp:effectExtent l="0" t="0" r="0" b="508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1924" t="14587" r="36153" b="4729"/>
                    <a:stretch/>
                  </pic:blipFill>
                  <pic:spPr bwMode="auto">
                    <a:xfrm>
                      <a:off x="0" y="0"/>
                      <a:ext cx="5407312" cy="7687500"/>
                    </a:xfrm>
                    <a:prstGeom prst="rect">
                      <a:avLst/>
                    </a:prstGeom>
                    <a:ln>
                      <a:noFill/>
                    </a:ln>
                    <a:extLst>
                      <a:ext uri="{53640926-AAD7-44D8-BBD7-CCE9431645EC}">
                        <a14:shadowObscured xmlns:a14="http://schemas.microsoft.com/office/drawing/2010/main"/>
                      </a:ext>
                    </a:extLst>
                  </pic:spPr>
                </pic:pic>
              </a:graphicData>
            </a:graphic>
          </wp:inline>
        </w:drawing>
      </w:r>
    </w:p>
    <w:p w14:paraId="1E821781" w14:textId="77777777" w:rsidR="008825C2" w:rsidRPr="008825C2" w:rsidRDefault="008825C2" w:rsidP="008825C2">
      <w:pPr>
        <w:jc w:val="center"/>
      </w:pPr>
      <w:r w:rsidRPr="008825C2">
        <w:rPr>
          <w:noProof/>
          <w:lang w:eastAsia="ru-RU"/>
        </w:rPr>
        <w:lastRenderedPageBreak/>
        <w:drawing>
          <wp:inline distT="0" distB="0" distL="0" distR="0" wp14:anchorId="225F16CF" wp14:editId="314FB0C3">
            <wp:extent cx="5743036" cy="8123073"/>
            <wp:effectExtent l="0" t="0" r="0" b="0"/>
            <wp:docPr id="60" name="Рисунок 60" descr="D:\03_Научные проекты\10_Годовые отчеты 2020\04_Бектемесов\Публикации\04_Темирбекова ЛН_КазНПУ Вестник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descr="D:\03_Научные проекты\10_Годовые отчеты 2020\04_Бектемесов\Публикации\04_Темирбекова ЛН_КазНПУ Вестник_Страница_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44886" cy="8125689"/>
                    </a:xfrm>
                    <a:prstGeom prst="rect">
                      <a:avLst/>
                    </a:prstGeom>
                    <a:noFill/>
                    <a:ln>
                      <a:noFill/>
                    </a:ln>
                  </pic:spPr>
                </pic:pic>
              </a:graphicData>
            </a:graphic>
          </wp:inline>
        </w:drawing>
      </w:r>
    </w:p>
    <w:p w14:paraId="7FCC644F" w14:textId="77777777" w:rsidR="008825C2" w:rsidRPr="008825C2" w:rsidRDefault="008825C2" w:rsidP="008825C2">
      <w:pPr>
        <w:jc w:val="center"/>
      </w:pPr>
      <w:r w:rsidRPr="008825C2">
        <w:rPr>
          <w:noProof/>
          <w:lang w:eastAsia="ru-RU"/>
        </w:rPr>
        <w:lastRenderedPageBreak/>
        <w:drawing>
          <wp:inline distT="0" distB="0" distL="0" distR="0" wp14:anchorId="132D4647" wp14:editId="4F43A99C">
            <wp:extent cx="5680891" cy="8032115"/>
            <wp:effectExtent l="0" t="0" r="0" b="6985"/>
            <wp:docPr id="61" name="Рисунок 61" descr="D:\03_Научные проекты\10_Годовые отчеты 2020\04_Бектемесов\Публикации\04_Темирбекова ЛН_КазНПУ Вестник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D:\03_Научные проекты\10_Годовые отчеты 2020\04_Бектемесов\Публикации\04_Темирбекова ЛН_КазНПУ Вестник_Страница_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82503" cy="8034394"/>
                    </a:xfrm>
                    <a:prstGeom prst="rect">
                      <a:avLst/>
                    </a:prstGeom>
                    <a:noFill/>
                    <a:ln>
                      <a:noFill/>
                    </a:ln>
                  </pic:spPr>
                </pic:pic>
              </a:graphicData>
            </a:graphic>
          </wp:inline>
        </w:drawing>
      </w:r>
    </w:p>
    <w:p w14:paraId="1EC196A7" w14:textId="77777777" w:rsidR="008825C2" w:rsidRDefault="008825C2">
      <w:pPr>
        <w:rPr>
          <w:sz w:val="24"/>
          <w:szCs w:val="24"/>
          <w:lang w:val="en-US"/>
        </w:rPr>
      </w:pPr>
      <w:r>
        <w:rPr>
          <w:sz w:val="24"/>
          <w:szCs w:val="24"/>
          <w:lang w:val="en-US"/>
        </w:rPr>
        <w:br w:type="page"/>
      </w:r>
    </w:p>
    <w:p w14:paraId="1EAD8CED" w14:textId="71CE9F49" w:rsidR="008825C2" w:rsidRDefault="008825C2" w:rsidP="008825C2">
      <w:pPr>
        <w:pStyle w:val="a3"/>
        <w:numPr>
          <w:ilvl w:val="0"/>
          <w:numId w:val="41"/>
        </w:numPr>
        <w:tabs>
          <w:tab w:val="left" w:pos="1276"/>
        </w:tabs>
        <w:spacing w:after="0" w:line="360" w:lineRule="auto"/>
        <w:ind w:left="0" w:firstLine="709"/>
        <w:jc w:val="both"/>
        <w:rPr>
          <w:sz w:val="24"/>
          <w:szCs w:val="24"/>
          <w:lang w:val="en-US"/>
        </w:rPr>
      </w:pPr>
      <w:proofErr w:type="spellStart"/>
      <w:r w:rsidRPr="00804AC1">
        <w:rPr>
          <w:sz w:val="24"/>
          <w:szCs w:val="24"/>
          <w:lang w:val="en-US"/>
        </w:rPr>
        <w:lastRenderedPageBreak/>
        <w:t>Temirbekov</w:t>
      </w:r>
      <w:proofErr w:type="spellEnd"/>
      <w:r w:rsidRPr="00804AC1">
        <w:rPr>
          <w:sz w:val="24"/>
          <w:szCs w:val="24"/>
          <w:lang w:val="en-US"/>
        </w:rPr>
        <w:t xml:space="preserve"> N.M., </w:t>
      </w:r>
      <w:proofErr w:type="spellStart"/>
      <w:r w:rsidRPr="00804AC1">
        <w:rPr>
          <w:sz w:val="24"/>
          <w:szCs w:val="24"/>
          <w:lang w:val="en-US"/>
        </w:rPr>
        <w:t>Temirbekova</w:t>
      </w:r>
      <w:proofErr w:type="spellEnd"/>
      <w:r w:rsidRPr="00804AC1">
        <w:rPr>
          <w:sz w:val="24"/>
          <w:szCs w:val="24"/>
          <w:lang w:val="en-US"/>
        </w:rPr>
        <w:t xml:space="preserve"> L.N. On mathematical models for predicting the development of the new coronavirus COVID-19 // Bulletin of the Scientific and Technical Society "KAKHAK", Special issue. - 2020. - P.17-25.</w:t>
      </w:r>
      <w:r w:rsidRPr="008E793F">
        <w:rPr>
          <w:sz w:val="24"/>
          <w:szCs w:val="24"/>
          <w:lang w:val="en-US"/>
        </w:rPr>
        <w:t xml:space="preserve"> </w:t>
      </w:r>
      <w:r>
        <w:rPr>
          <w:sz w:val="24"/>
          <w:szCs w:val="24"/>
          <w:lang w:val="en-US"/>
        </w:rPr>
        <w:t>(in Russian)</w:t>
      </w:r>
    </w:p>
    <w:p w14:paraId="7FEC4FD6" w14:textId="77777777" w:rsidR="008825C2" w:rsidRPr="008825C2" w:rsidRDefault="008825C2" w:rsidP="008825C2">
      <w:pPr>
        <w:jc w:val="center"/>
      </w:pPr>
      <w:r w:rsidRPr="008825C2">
        <w:rPr>
          <w:noProof/>
          <w:lang w:eastAsia="ru-RU"/>
        </w:rPr>
        <w:drawing>
          <wp:inline distT="0" distB="0" distL="0" distR="0" wp14:anchorId="479C308F" wp14:editId="4DFFBF95">
            <wp:extent cx="5434746" cy="7686675"/>
            <wp:effectExtent l="0" t="0" r="0" b="0"/>
            <wp:docPr id="41" name="Рисунок 41" descr="D:\03_Научные проекты\10_Годовые отчеты 2020\04_Бектемесов\Публикации\05_Темирбекова ЛН_Кахак-2020-спец_выпуск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descr="D:\03_Научные проекты\10_Годовые отчеты 2020\04_Бектемесов\Публикации\05_Темирбекова ЛН_Кахак-2020-спец_выпуск_Страница_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36217" cy="7688756"/>
                    </a:xfrm>
                    <a:prstGeom prst="rect">
                      <a:avLst/>
                    </a:prstGeom>
                    <a:noFill/>
                    <a:ln>
                      <a:noFill/>
                    </a:ln>
                  </pic:spPr>
                </pic:pic>
              </a:graphicData>
            </a:graphic>
          </wp:inline>
        </w:drawing>
      </w:r>
    </w:p>
    <w:p w14:paraId="27BFD056" w14:textId="77777777" w:rsidR="008825C2" w:rsidRPr="008825C2" w:rsidRDefault="008825C2" w:rsidP="008825C2">
      <w:pPr>
        <w:jc w:val="center"/>
      </w:pPr>
      <w:r w:rsidRPr="008825C2">
        <w:rPr>
          <w:noProof/>
          <w:lang w:eastAsia="ru-RU"/>
        </w:rPr>
        <w:lastRenderedPageBreak/>
        <w:drawing>
          <wp:inline distT="0" distB="0" distL="0" distR="0" wp14:anchorId="6765849A" wp14:editId="180BD681">
            <wp:extent cx="5706640" cy="8071231"/>
            <wp:effectExtent l="0" t="0" r="8890" b="6350"/>
            <wp:docPr id="42" name="Рисунок 42" descr="D:\03_Научные проекты\10_Годовые отчеты 2020\04_Бектемесов\Публикации\05_Темирбекова ЛН_Кахак-2020-спец_выпуск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8" descr="D:\03_Научные проекты\10_Годовые отчеты 2020\04_Бектемесов\Публикации\05_Темирбекова ЛН_Кахак-2020-спец_выпуск_Страница_0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09111" cy="8074726"/>
                    </a:xfrm>
                    <a:prstGeom prst="rect">
                      <a:avLst/>
                    </a:prstGeom>
                    <a:noFill/>
                    <a:ln>
                      <a:noFill/>
                    </a:ln>
                  </pic:spPr>
                </pic:pic>
              </a:graphicData>
            </a:graphic>
          </wp:inline>
        </w:drawing>
      </w:r>
    </w:p>
    <w:p w14:paraId="04A84CEF" w14:textId="77777777" w:rsidR="008825C2" w:rsidRPr="008825C2" w:rsidRDefault="008825C2" w:rsidP="008825C2">
      <w:pPr>
        <w:jc w:val="center"/>
      </w:pPr>
      <w:r w:rsidRPr="008825C2">
        <w:rPr>
          <w:noProof/>
          <w:lang w:eastAsia="ru-RU"/>
        </w:rPr>
        <w:lastRenderedPageBreak/>
        <w:drawing>
          <wp:inline distT="0" distB="0" distL="0" distR="0" wp14:anchorId="6E4037A1" wp14:editId="2E8A4057">
            <wp:extent cx="5706640" cy="8071231"/>
            <wp:effectExtent l="0" t="0" r="8890" b="6350"/>
            <wp:docPr id="43" name="Рисунок 43" descr="D:\03_Научные проекты\10_Годовые отчеты 2020\04_Бектемесов\Публикации\05_Темирбекова ЛН_Кахак-2020-спец_выпуск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descr="D:\03_Научные проекты\10_Годовые отчеты 2020\04_Бектемесов\Публикации\05_Темирбекова ЛН_Кахак-2020-спец_выпуск_Страница_1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10576" cy="8076798"/>
                    </a:xfrm>
                    <a:prstGeom prst="rect">
                      <a:avLst/>
                    </a:prstGeom>
                    <a:noFill/>
                    <a:ln>
                      <a:noFill/>
                    </a:ln>
                  </pic:spPr>
                </pic:pic>
              </a:graphicData>
            </a:graphic>
          </wp:inline>
        </w:drawing>
      </w:r>
    </w:p>
    <w:p w14:paraId="24E46D89" w14:textId="77777777" w:rsidR="008825C2" w:rsidRDefault="008825C2">
      <w:pPr>
        <w:rPr>
          <w:sz w:val="24"/>
          <w:szCs w:val="24"/>
          <w:lang w:val="en-US"/>
        </w:rPr>
      </w:pPr>
      <w:r>
        <w:rPr>
          <w:sz w:val="24"/>
          <w:szCs w:val="24"/>
          <w:lang w:val="en-US"/>
        </w:rPr>
        <w:br w:type="page"/>
      </w:r>
    </w:p>
    <w:p w14:paraId="0304226A" w14:textId="08D3154A" w:rsidR="008825C2" w:rsidRPr="00804AC1" w:rsidRDefault="008825C2" w:rsidP="008825C2">
      <w:pPr>
        <w:pStyle w:val="a3"/>
        <w:numPr>
          <w:ilvl w:val="0"/>
          <w:numId w:val="41"/>
        </w:numPr>
        <w:tabs>
          <w:tab w:val="left" w:pos="1276"/>
        </w:tabs>
        <w:spacing w:after="0" w:line="360" w:lineRule="auto"/>
        <w:ind w:left="0" w:firstLine="709"/>
        <w:jc w:val="both"/>
        <w:rPr>
          <w:sz w:val="24"/>
          <w:szCs w:val="24"/>
          <w:lang w:val="en-US"/>
        </w:rPr>
      </w:pPr>
      <w:proofErr w:type="spellStart"/>
      <w:r w:rsidRPr="003952F4">
        <w:rPr>
          <w:sz w:val="24"/>
          <w:szCs w:val="24"/>
          <w:lang w:val="en-US"/>
        </w:rPr>
        <w:lastRenderedPageBreak/>
        <w:t>Kasenov</w:t>
      </w:r>
      <w:proofErr w:type="spellEnd"/>
      <w:r w:rsidRPr="003952F4">
        <w:rPr>
          <w:sz w:val="24"/>
          <w:szCs w:val="24"/>
          <w:lang w:val="kk-KZ"/>
        </w:rPr>
        <w:t xml:space="preserve"> S.E., Kasenova G.E., Sultangazin A.A., Bakytbekova B.D.</w:t>
      </w:r>
      <w:r w:rsidRPr="003952F4">
        <w:rPr>
          <w:sz w:val="24"/>
          <w:szCs w:val="24"/>
          <w:lang w:val="en-US"/>
        </w:rPr>
        <w:t xml:space="preserve"> </w:t>
      </w:r>
      <w:r w:rsidRPr="003952F4">
        <w:rPr>
          <w:sz w:val="24"/>
          <w:szCs w:val="24"/>
          <w:lang w:val="kk-KZ"/>
        </w:rPr>
        <w:t>Numerical solution of the inverse problem for a system of differential equations</w:t>
      </w:r>
      <w:r w:rsidRPr="003952F4">
        <w:rPr>
          <w:sz w:val="24"/>
          <w:szCs w:val="24"/>
          <w:lang w:val="en-US"/>
        </w:rPr>
        <w:t xml:space="preserve"> </w:t>
      </w:r>
      <w:r w:rsidRPr="003952F4">
        <w:rPr>
          <w:sz w:val="24"/>
          <w:szCs w:val="24"/>
          <w:lang w:val="kk-KZ"/>
        </w:rPr>
        <w:t>//</w:t>
      </w:r>
      <w:r w:rsidRPr="003952F4">
        <w:rPr>
          <w:sz w:val="24"/>
          <w:szCs w:val="24"/>
          <w:lang w:val="en-US"/>
        </w:rPr>
        <w:t xml:space="preserve"> </w:t>
      </w:r>
      <w:r w:rsidRPr="00804AC1">
        <w:rPr>
          <w:sz w:val="24"/>
          <w:szCs w:val="24"/>
          <w:lang w:val="en-US"/>
        </w:rPr>
        <w:t xml:space="preserve">Bulletin of </w:t>
      </w:r>
      <w:proofErr w:type="spellStart"/>
      <w:r w:rsidRPr="00804AC1">
        <w:rPr>
          <w:sz w:val="24"/>
          <w:szCs w:val="24"/>
          <w:lang w:val="en-US"/>
        </w:rPr>
        <w:t>KazNPU</w:t>
      </w:r>
      <w:proofErr w:type="spellEnd"/>
      <w:r w:rsidRPr="00804AC1">
        <w:rPr>
          <w:sz w:val="24"/>
          <w:szCs w:val="24"/>
          <w:lang w:val="en-US"/>
        </w:rPr>
        <w:t xml:space="preserve"> named after </w:t>
      </w:r>
      <w:proofErr w:type="spellStart"/>
      <w:r w:rsidRPr="00804AC1">
        <w:rPr>
          <w:sz w:val="24"/>
          <w:szCs w:val="24"/>
          <w:lang w:val="en-US"/>
        </w:rPr>
        <w:t>Abai</w:t>
      </w:r>
      <w:proofErr w:type="spellEnd"/>
      <w:r w:rsidRPr="00804AC1">
        <w:rPr>
          <w:sz w:val="24"/>
          <w:szCs w:val="24"/>
          <w:lang w:val="en-US"/>
        </w:rPr>
        <w:t>, Series "Physics and mathematics"</w:t>
      </w:r>
      <w:r>
        <w:rPr>
          <w:sz w:val="24"/>
          <w:szCs w:val="24"/>
          <w:lang w:val="en-US"/>
        </w:rPr>
        <w:t xml:space="preserve">. </w:t>
      </w:r>
      <w:r w:rsidRPr="003952F4">
        <w:rPr>
          <w:sz w:val="24"/>
          <w:szCs w:val="24"/>
          <w:lang w:val="kk-KZ"/>
        </w:rPr>
        <w:t>– 20</w:t>
      </w:r>
      <w:r w:rsidRPr="00804AC1">
        <w:rPr>
          <w:sz w:val="24"/>
          <w:szCs w:val="24"/>
          <w:lang w:val="en-US"/>
        </w:rPr>
        <w:t>20</w:t>
      </w:r>
      <w:r w:rsidRPr="003952F4">
        <w:rPr>
          <w:sz w:val="24"/>
          <w:szCs w:val="24"/>
          <w:lang w:val="kk-KZ"/>
        </w:rPr>
        <w:t xml:space="preserve">. – </w:t>
      </w:r>
      <w:r w:rsidRPr="00804AC1">
        <w:rPr>
          <w:sz w:val="24"/>
          <w:szCs w:val="24"/>
          <w:lang w:val="en-US"/>
        </w:rPr>
        <w:t>1</w:t>
      </w:r>
      <w:r w:rsidRPr="003952F4">
        <w:rPr>
          <w:sz w:val="24"/>
          <w:szCs w:val="24"/>
          <w:lang w:val="kk-KZ"/>
        </w:rPr>
        <w:t>(6</w:t>
      </w:r>
      <w:r w:rsidRPr="00804AC1">
        <w:rPr>
          <w:sz w:val="24"/>
          <w:szCs w:val="24"/>
          <w:lang w:val="en-US"/>
        </w:rPr>
        <w:t>9</w:t>
      </w:r>
      <w:r w:rsidRPr="003952F4">
        <w:rPr>
          <w:sz w:val="24"/>
          <w:szCs w:val="24"/>
          <w:lang w:val="kk-KZ"/>
        </w:rPr>
        <w:t>). – С.</w:t>
      </w:r>
      <w:r w:rsidRPr="00804AC1">
        <w:rPr>
          <w:sz w:val="24"/>
          <w:szCs w:val="24"/>
          <w:lang w:val="en-US"/>
        </w:rPr>
        <w:t>106</w:t>
      </w:r>
      <w:r w:rsidRPr="003952F4">
        <w:rPr>
          <w:sz w:val="24"/>
          <w:szCs w:val="24"/>
          <w:lang w:val="kk-KZ"/>
        </w:rPr>
        <w:t>–</w:t>
      </w:r>
      <w:r w:rsidRPr="00804AC1">
        <w:rPr>
          <w:sz w:val="24"/>
          <w:szCs w:val="24"/>
          <w:lang w:val="en-US"/>
        </w:rPr>
        <w:t>110</w:t>
      </w:r>
      <w:r w:rsidRPr="003952F4">
        <w:rPr>
          <w:sz w:val="24"/>
          <w:szCs w:val="24"/>
          <w:lang w:val="kk-KZ"/>
        </w:rPr>
        <w:t>.</w:t>
      </w:r>
    </w:p>
    <w:p w14:paraId="12D7E216" w14:textId="77777777" w:rsidR="008825C2" w:rsidRPr="008825C2" w:rsidRDefault="008825C2" w:rsidP="008825C2">
      <w:pPr>
        <w:jc w:val="center"/>
      </w:pPr>
      <w:r w:rsidRPr="008825C2">
        <w:rPr>
          <w:noProof/>
          <w:lang w:eastAsia="ru-RU"/>
        </w:rPr>
        <w:drawing>
          <wp:inline distT="0" distB="0" distL="0" distR="0" wp14:anchorId="6B73B6BE" wp14:editId="2ABF43B4">
            <wp:extent cx="5794554" cy="8186699"/>
            <wp:effectExtent l="0" t="0" r="0" b="5080"/>
            <wp:docPr id="44" name="Рисунок 44" descr="D:\03_Научные проекты\10_Годовые отчеты 2020\04_Бектемесов\Публикации\06_Kasenov_Вестник КазНПУ 1(69)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0" descr="D:\03_Научные проекты\10_Годовые отчеты 2020\04_Бектемесов\Публикации\06_Kasenov_Вестник КазНПУ 1(69)_Страница_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95866" cy="8188552"/>
                    </a:xfrm>
                    <a:prstGeom prst="rect">
                      <a:avLst/>
                    </a:prstGeom>
                    <a:noFill/>
                    <a:ln>
                      <a:noFill/>
                    </a:ln>
                  </pic:spPr>
                </pic:pic>
              </a:graphicData>
            </a:graphic>
          </wp:inline>
        </w:drawing>
      </w:r>
    </w:p>
    <w:p w14:paraId="7F090F6D" w14:textId="77777777" w:rsidR="008825C2" w:rsidRPr="008825C2" w:rsidRDefault="008825C2" w:rsidP="008825C2">
      <w:pPr>
        <w:jc w:val="center"/>
      </w:pPr>
      <w:r w:rsidRPr="008825C2">
        <w:rPr>
          <w:noProof/>
          <w:lang w:eastAsia="ru-RU"/>
        </w:rPr>
        <w:lastRenderedPageBreak/>
        <w:drawing>
          <wp:inline distT="0" distB="0" distL="0" distR="0" wp14:anchorId="32D0A65F" wp14:editId="40214AE2">
            <wp:extent cx="5716818" cy="8085989"/>
            <wp:effectExtent l="0" t="0" r="0" b="0"/>
            <wp:docPr id="45" name="Рисунок 45" descr="D:\03_Научные проекты\10_Годовые отчеты 2020\04_Бектемесов\Публикации\06_Kasenov_Вестник КазНПУ 1(69)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D:\03_Научные проекты\10_Годовые отчеты 2020\04_Бектемесов\Публикации\06_Kasenov_Вестник КазНПУ 1(69)_Страница_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20760" cy="8091565"/>
                    </a:xfrm>
                    <a:prstGeom prst="rect">
                      <a:avLst/>
                    </a:prstGeom>
                    <a:noFill/>
                    <a:ln>
                      <a:noFill/>
                    </a:ln>
                  </pic:spPr>
                </pic:pic>
              </a:graphicData>
            </a:graphic>
          </wp:inline>
        </w:drawing>
      </w:r>
    </w:p>
    <w:p w14:paraId="19A1B399" w14:textId="77777777" w:rsidR="008825C2" w:rsidRPr="008825C2" w:rsidRDefault="008825C2" w:rsidP="008825C2">
      <w:pPr>
        <w:jc w:val="center"/>
      </w:pPr>
      <w:r w:rsidRPr="008825C2">
        <w:rPr>
          <w:noProof/>
          <w:lang w:eastAsia="ru-RU"/>
        </w:rPr>
        <w:lastRenderedPageBreak/>
        <w:drawing>
          <wp:inline distT="0" distB="0" distL="0" distR="0" wp14:anchorId="4370440C" wp14:editId="472700EB">
            <wp:extent cx="5789583" cy="8188910"/>
            <wp:effectExtent l="0" t="0" r="1905" b="3175"/>
            <wp:docPr id="46" name="Рисунок 46" descr="D:\03_Научные проекты\10_Годовые отчеты 2020\04_Бектемесов\Публикации\06_Kasenov_Вестник КазНПУ 1(69)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D:\03_Научные проекты\10_Годовые отчеты 2020\04_Бектемесов\Публикации\06_Kasenov_Вестник КазНПУ 1(69)_Страница_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91381" cy="8191453"/>
                    </a:xfrm>
                    <a:prstGeom prst="rect">
                      <a:avLst/>
                    </a:prstGeom>
                    <a:noFill/>
                    <a:ln>
                      <a:noFill/>
                    </a:ln>
                  </pic:spPr>
                </pic:pic>
              </a:graphicData>
            </a:graphic>
          </wp:inline>
        </w:drawing>
      </w:r>
    </w:p>
    <w:p w14:paraId="540DC2F0" w14:textId="77777777" w:rsidR="008825C2" w:rsidRDefault="008825C2">
      <w:pPr>
        <w:rPr>
          <w:sz w:val="24"/>
          <w:szCs w:val="24"/>
          <w:lang w:val="en-US"/>
        </w:rPr>
      </w:pPr>
      <w:r>
        <w:rPr>
          <w:sz w:val="24"/>
          <w:szCs w:val="24"/>
          <w:lang w:val="en-US"/>
        </w:rPr>
        <w:br w:type="page"/>
      </w:r>
    </w:p>
    <w:p w14:paraId="50A8E678" w14:textId="6A4AD657" w:rsidR="008825C2" w:rsidRPr="008825C2" w:rsidRDefault="008825C2" w:rsidP="008825C2">
      <w:pPr>
        <w:pStyle w:val="a3"/>
        <w:numPr>
          <w:ilvl w:val="0"/>
          <w:numId w:val="41"/>
        </w:numPr>
        <w:tabs>
          <w:tab w:val="left" w:pos="1276"/>
        </w:tabs>
        <w:spacing w:after="0" w:line="360" w:lineRule="auto"/>
        <w:ind w:left="0" w:firstLine="709"/>
        <w:jc w:val="both"/>
        <w:rPr>
          <w:sz w:val="24"/>
          <w:szCs w:val="24"/>
          <w:lang w:val="en-US"/>
        </w:rPr>
      </w:pPr>
      <w:proofErr w:type="spellStart"/>
      <w:r w:rsidRPr="003952F4">
        <w:rPr>
          <w:sz w:val="24"/>
          <w:szCs w:val="24"/>
          <w:lang w:val="en-US"/>
        </w:rPr>
        <w:lastRenderedPageBreak/>
        <w:t>Askerbekova</w:t>
      </w:r>
      <w:proofErr w:type="spellEnd"/>
      <w:r w:rsidRPr="003952F4">
        <w:rPr>
          <w:sz w:val="24"/>
          <w:szCs w:val="24"/>
          <w:lang w:val="en-US"/>
        </w:rPr>
        <w:t xml:space="preserve"> J.A. Numerical algorithm for solving the continuation problem for the acoustic equation </w:t>
      </w:r>
      <w:r w:rsidRPr="003952F4">
        <w:rPr>
          <w:sz w:val="24"/>
          <w:szCs w:val="24"/>
          <w:lang w:val="kk-KZ"/>
        </w:rPr>
        <w:t>//</w:t>
      </w:r>
      <w:r w:rsidRPr="003952F4">
        <w:rPr>
          <w:sz w:val="24"/>
          <w:szCs w:val="24"/>
          <w:lang w:val="en-US"/>
        </w:rPr>
        <w:t xml:space="preserve"> </w:t>
      </w:r>
      <w:r w:rsidRPr="00804AC1">
        <w:rPr>
          <w:sz w:val="24"/>
          <w:szCs w:val="24"/>
          <w:lang w:val="en-US"/>
        </w:rPr>
        <w:t xml:space="preserve">Bulletin of </w:t>
      </w:r>
      <w:proofErr w:type="spellStart"/>
      <w:r w:rsidRPr="00804AC1">
        <w:rPr>
          <w:sz w:val="24"/>
          <w:szCs w:val="24"/>
          <w:lang w:val="en-US"/>
        </w:rPr>
        <w:t>KazNPU</w:t>
      </w:r>
      <w:proofErr w:type="spellEnd"/>
      <w:r w:rsidRPr="00804AC1">
        <w:rPr>
          <w:sz w:val="24"/>
          <w:szCs w:val="24"/>
          <w:lang w:val="en-US"/>
        </w:rPr>
        <w:t xml:space="preserve"> named after </w:t>
      </w:r>
      <w:proofErr w:type="spellStart"/>
      <w:r w:rsidRPr="00804AC1">
        <w:rPr>
          <w:sz w:val="24"/>
          <w:szCs w:val="24"/>
          <w:lang w:val="en-US"/>
        </w:rPr>
        <w:t>Abai</w:t>
      </w:r>
      <w:proofErr w:type="spellEnd"/>
      <w:r w:rsidRPr="00804AC1">
        <w:rPr>
          <w:sz w:val="24"/>
          <w:szCs w:val="24"/>
          <w:lang w:val="en-US"/>
        </w:rPr>
        <w:t>, Series "Physics and mathematics"</w:t>
      </w:r>
      <w:r w:rsidRPr="003952F4">
        <w:rPr>
          <w:sz w:val="24"/>
          <w:szCs w:val="24"/>
          <w:lang w:val="kk-KZ"/>
        </w:rPr>
        <w:t>. – 20</w:t>
      </w:r>
      <w:r w:rsidRPr="00804AC1">
        <w:rPr>
          <w:sz w:val="24"/>
          <w:szCs w:val="24"/>
          <w:lang w:val="en-US"/>
        </w:rPr>
        <w:t>20</w:t>
      </w:r>
      <w:r w:rsidRPr="003952F4">
        <w:rPr>
          <w:sz w:val="24"/>
          <w:szCs w:val="24"/>
          <w:lang w:val="kk-KZ"/>
        </w:rPr>
        <w:t xml:space="preserve">. – </w:t>
      </w:r>
      <w:r w:rsidRPr="003952F4">
        <w:rPr>
          <w:sz w:val="24"/>
          <w:szCs w:val="24"/>
          <w:lang w:val="en-US"/>
        </w:rPr>
        <w:t>2</w:t>
      </w:r>
      <w:r w:rsidRPr="003952F4">
        <w:rPr>
          <w:sz w:val="24"/>
          <w:szCs w:val="24"/>
          <w:lang w:val="kk-KZ"/>
        </w:rPr>
        <w:t>(</w:t>
      </w:r>
      <w:r w:rsidRPr="003952F4">
        <w:rPr>
          <w:sz w:val="24"/>
          <w:szCs w:val="24"/>
          <w:lang w:val="en-US"/>
        </w:rPr>
        <w:t>70</w:t>
      </w:r>
      <w:r w:rsidRPr="003952F4">
        <w:rPr>
          <w:sz w:val="24"/>
          <w:szCs w:val="24"/>
          <w:lang w:val="kk-KZ"/>
        </w:rPr>
        <w:t>). – С.</w:t>
      </w:r>
      <w:r w:rsidRPr="003952F4">
        <w:rPr>
          <w:sz w:val="24"/>
          <w:szCs w:val="24"/>
          <w:lang w:val="en-US"/>
        </w:rPr>
        <w:t>7</w:t>
      </w:r>
      <w:r w:rsidRPr="003952F4">
        <w:rPr>
          <w:sz w:val="24"/>
          <w:szCs w:val="24"/>
          <w:lang w:val="kk-KZ"/>
        </w:rPr>
        <w:t>–</w:t>
      </w:r>
      <w:r w:rsidRPr="00804AC1">
        <w:rPr>
          <w:sz w:val="24"/>
          <w:szCs w:val="24"/>
          <w:lang w:val="en-US"/>
        </w:rPr>
        <w:t>1</w:t>
      </w:r>
      <w:r w:rsidRPr="003952F4">
        <w:rPr>
          <w:sz w:val="24"/>
          <w:szCs w:val="24"/>
          <w:lang w:val="en-US"/>
        </w:rPr>
        <w:t>2</w:t>
      </w:r>
      <w:r w:rsidRPr="003952F4">
        <w:rPr>
          <w:sz w:val="24"/>
          <w:szCs w:val="24"/>
          <w:lang w:val="kk-KZ"/>
        </w:rPr>
        <w:t>.</w:t>
      </w:r>
    </w:p>
    <w:p w14:paraId="3E40ECED" w14:textId="77777777" w:rsidR="008825C2" w:rsidRPr="008825C2" w:rsidRDefault="008825C2" w:rsidP="008825C2">
      <w:pPr>
        <w:jc w:val="center"/>
      </w:pPr>
      <w:r w:rsidRPr="008825C2">
        <w:rPr>
          <w:noProof/>
          <w:lang w:eastAsia="ru-RU"/>
        </w:rPr>
        <w:drawing>
          <wp:inline distT="0" distB="0" distL="0" distR="0" wp14:anchorId="07F864C2" wp14:editId="2E252339">
            <wp:extent cx="5559095" cy="7916501"/>
            <wp:effectExtent l="0" t="0" r="3810" b="8890"/>
            <wp:docPr id="47" name="Рисунок 47" descr="D:\03_Научные проекты\10_Годовые отчеты 2020\04_Бектемесов\Публикации\07_Askerbekova J.A. Vestnik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D:\03_Научные проекты\10_Годовые отчеты 2020\04_Бектемесов\Публикации\07_Askerbekova J.A. Vestnik_Страница_0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60095" cy="7917925"/>
                    </a:xfrm>
                    <a:prstGeom prst="rect">
                      <a:avLst/>
                    </a:prstGeom>
                    <a:noFill/>
                    <a:ln>
                      <a:noFill/>
                    </a:ln>
                  </pic:spPr>
                </pic:pic>
              </a:graphicData>
            </a:graphic>
          </wp:inline>
        </w:drawing>
      </w:r>
    </w:p>
    <w:p w14:paraId="5BCE233A" w14:textId="77777777" w:rsidR="008825C2" w:rsidRPr="008825C2" w:rsidRDefault="008825C2" w:rsidP="008825C2">
      <w:pPr>
        <w:jc w:val="center"/>
      </w:pPr>
      <w:r w:rsidRPr="008825C2">
        <w:rPr>
          <w:noProof/>
          <w:lang w:eastAsia="ru-RU"/>
        </w:rPr>
        <w:lastRenderedPageBreak/>
        <w:drawing>
          <wp:inline distT="0" distB="0" distL="0" distR="0" wp14:anchorId="6BEF5D63" wp14:editId="0EF101AC">
            <wp:extent cx="5515474" cy="7801204"/>
            <wp:effectExtent l="0" t="0" r="9525" b="0"/>
            <wp:docPr id="48" name="Рисунок 48" descr="D:\03_Научные проекты\10_Годовые отчеты 2020\04_Бектемесов\Публикации\07_Askerbekova J.A. Vestnik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D:\03_Научные проекты\10_Годовые отчеты 2020\04_Бектемесов\Публикации\07_Askerbekova J.A. Vestnik_Страница_0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516801" cy="7803081"/>
                    </a:xfrm>
                    <a:prstGeom prst="rect">
                      <a:avLst/>
                    </a:prstGeom>
                    <a:noFill/>
                    <a:ln>
                      <a:noFill/>
                    </a:ln>
                  </pic:spPr>
                </pic:pic>
              </a:graphicData>
            </a:graphic>
          </wp:inline>
        </w:drawing>
      </w:r>
    </w:p>
    <w:p w14:paraId="0E2A4DD4" w14:textId="77777777" w:rsidR="008825C2" w:rsidRPr="008825C2" w:rsidRDefault="008825C2" w:rsidP="008825C2">
      <w:pPr>
        <w:jc w:val="center"/>
      </w:pPr>
      <w:r w:rsidRPr="008825C2">
        <w:rPr>
          <w:noProof/>
          <w:lang w:eastAsia="ru-RU"/>
        </w:rPr>
        <w:lastRenderedPageBreak/>
        <w:drawing>
          <wp:inline distT="0" distB="0" distL="0" distR="0" wp14:anchorId="6FC3A3FC" wp14:editId="663B758E">
            <wp:extent cx="5559177" cy="7863018"/>
            <wp:effectExtent l="0" t="0" r="3810" b="5080"/>
            <wp:docPr id="49" name="Рисунок 49" descr="D:\03_Научные проекты\10_Годовые отчеты 2020\04_Бектемесов\Публикации\07_Askerbekova J.A. Vestnik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 descr="D:\03_Научные проекты\10_Годовые отчеты 2020\04_Бектемесов\Публикации\07_Askerbekova J.A. Vestnik_Страница_0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60207" cy="7864475"/>
                    </a:xfrm>
                    <a:prstGeom prst="rect">
                      <a:avLst/>
                    </a:prstGeom>
                    <a:noFill/>
                    <a:ln>
                      <a:noFill/>
                    </a:ln>
                  </pic:spPr>
                </pic:pic>
              </a:graphicData>
            </a:graphic>
          </wp:inline>
        </w:drawing>
      </w:r>
    </w:p>
    <w:p w14:paraId="18C412A3" w14:textId="34968E01" w:rsidR="008825C2" w:rsidRDefault="008825C2">
      <w:pPr>
        <w:rPr>
          <w:sz w:val="24"/>
          <w:szCs w:val="24"/>
          <w:lang w:val="en-US"/>
        </w:rPr>
      </w:pPr>
      <w:r>
        <w:rPr>
          <w:sz w:val="24"/>
          <w:szCs w:val="24"/>
          <w:lang w:val="en-US"/>
        </w:rPr>
        <w:br w:type="page"/>
      </w:r>
    </w:p>
    <w:p w14:paraId="7A9E58A4" w14:textId="3534BBF7" w:rsidR="008825C2" w:rsidRDefault="008825C2" w:rsidP="008825C2">
      <w:pPr>
        <w:pStyle w:val="a3"/>
        <w:numPr>
          <w:ilvl w:val="0"/>
          <w:numId w:val="41"/>
        </w:numPr>
        <w:tabs>
          <w:tab w:val="left" w:pos="1276"/>
        </w:tabs>
        <w:spacing w:after="0" w:line="360" w:lineRule="auto"/>
        <w:ind w:left="0" w:firstLine="709"/>
        <w:jc w:val="both"/>
        <w:rPr>
          <w:sz w:val="24"/>
          <w:szCs w:val="24"/>
          <w:lang w:val="kk-KZ"/>
        </w:rPr>
      </w:pPr>
      <w:r w:rsidRPr="008825C2">
        <w:rPr>
          <w:sz w:val="24"/>
          <w:szCs w:val="24"/>
          <w:lang w:val="kk-KZ"/>
        </w:rPr>
        <w:lastRenderedPageBreak/>
        <w:t>Bektemesov Zh.M. Restoring of parameters in the Solow economic model using the differential evolution algorithm // VI International Farabi Readings: materials of the international conference of students and young scientists "Farabi Alemi". - Almaty, 2019 . - P. 83. (in Russian)</w:t>
      </w:r>
    </w:p>
    <w:p w14:paraId="2D412349" w14:textId="77777777" w:rsidR="008825C2" w:rsidRPr="008825C2" w:rsidRDefault="008825C2" w:rsidP="008825C2">
      <w:pPr>
        <w:jc w:val="center"/>
      </w:pPr>
      <w:r w:rsidRPr="008825C2">
        <w:rPr>
          <w:noProof/>
          <w:lang w:eastAsia="ru-RU"/>
        </w:rPr>
        <w:drawing>
          <wp:inline distT="0" distB="0" distL="0" distR="0" wp14:anchorId="272DDCC6" wp14:editId="257B6C13">
            <wp:extent cx="5112482" cy="7225224"/>
            <wp:effectExtent l="0" t="0" r="0" b="0"/>
            <wp:docPr id="50" name="Рисунок 50" descr="D:\03_Научные проекты\10_Годовые отчеты 2020\04_Бектемесов\Публикации\08_Бектемесов Ж.М. Фараби әлемі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D:\03_Научные проекты\10_Годовые отчеты 2020\04_Бектемесов\Публикации\08_Бектемесов Ж.М. Фараби әлемі_Страница_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113492" cy="7226651"/>
                    </a:xfrm>
                    <a:prstGeom prst="rect">
                      <a:avLst/>
                    </a:prstGeom>
                    <a:noFill/>
                    <a:ln>
                      <a:noFill/>
                    </a:ln>
                  </pic:spPr>
                </pic:pic>
              </a:graphicData>
            </a:graphic>
          </wp:inline>
        </w:drawing>
      </w:r>
    </w:p>
    <w:p w14:paraId="36F37333" w14:textId="77777777" w:rsidR="008825C2" w:rsidRPr="008825C2" w:rsidRDefault="008825C2" w:rsidP="008825C2">
      <w:pPr>
        <w:jc w:val="center"/>
      </w:pPr>
      <w:r w:rsidRPr="008825C2">
        <w:rPr>
          <w:noProof/>
          <w:lang w:eastAsia="ru-RU"/>
        </w:rPr>
        <w:lastRenderedPageBreak/>
        <w:drawing>
          <wp:inline distT="0" distB="0" distL="0" distR="0" wp14:anchorId="0AEDEE12" wp14:editId="64D2E1DB">
            <wp:extent cx="5939790" cy="8394418"/>
            <wp:effectExtent l="0" t="0" r="3810" b="6985"/>
            <wp:docPr id="51" name="Рисунок 51" descr="D:\03_Научные проекты\10_Годовые отчеты 2020\04_Бектемесов\Публикации\08_Бектемесов Ж.М. Фараби әлемі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7" descr="D:\03_Научные проекты\10_Годовые отчеты 2020\04_Бектемесов\Публикации\08_Бектемесов Ж.М. Фараби әлемі_Страница_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9790" cy="8394418"/>
                    </a:xfrm>
                    <a:prstGeom prst="rect">
                      <a:avLst/>
                    </a:prstGeom>
                    <a:noFill/>
                    <a:ln>
                      <a:noFill/>
                    </a:ln>
                  </pic:spPr>
                </pic:pic>
              </a:graphicData>
            </a:graphic>
          </wp:inline>
        </w:drawing>
      </w:r>
    </w:p>
    <w:p w14:paraId="3497308A" w14:textId="77777777" w:rsidR="008825C2" w:rsidRPr="008825C2" w:rsidRDefault="008825C2" w:rsidP="008825C2">
      <w:pPr>
        <w:jc w:val="center"/>
      </w:pPr>
      <w:r w:rsidRPr="008825C2">
        <w:rPr>
          <w:noProof/>
          <w:lang w:eastAsia="ru-RU"/>
        </w:rPr>
        <w:lastRenderedPageBreak/>
        <w:drawing>
          <wp:inline distT="0" distB="0" distL="0" distR="0" wp14:anchorId="092F8D0B" wp14:editId="0042837E">
            <wp:extent cx="5565057" cy="8232376"/>
            <wp:effectExtent l="0" t="0" r="0" b="0"/>
            <wp:docPr id="52" name="Рисунок 52" descr="D:\03_Научные проекты\10_Годовые отчеты 2020\04_Бектемесов\Публикации\08_Бектемесов Ж.М. Фараби әлемі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D:\03_Научные проекты\10_Годовые отчеты 2020\04_Бектемесов\Публикации\08_Бектемесов Ж.М. Фараби әлемі_Страница_5.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52208"/>
                    <a:stretch/>
                  </pic:blipFill>
                  <pic:spPr bwMode="auto">
                    <a:xfrm>
                      <a:off x="0" y="0"/>
                      <a:ext cx="5574466" cy="8246295"/>
                    </a:xfrm>
                    <a:prstGeom prst="rect">
                      <a:avLst/>
                    </a:prstGeom>
                    <a:noFill/>
                    <a:ln>
                      <a:noFill/>
                    </a:ln>
                    <a:extLst>
                      <a:ext uri="{53640926-AAD7-44D8-BBD7-CCE9431645EC}">
                        <a14:shadowObscured xmlns:a14="http://schemas.microsoft.com/office/drawing/2010/main"/>
                      </a:ext>
                    </a:extLst>
                  </pic:spPr>
                </pic:pic>
              </a:graphicData>
            </a:graphic>
          </wp:inline>
        </w:drawing>
      </w:r>
    </w:p>
    <w:p w14:paraId="431BB03F" w14:textId="77777777" w:rsidR="008825C2" w:rsidRDefault="008825C2">
      <w:pPr>
        <w:rPr>
          <w:sz w:val="24"/>
          <w:szCs w:val="24"/>
          <w:lang w:val="kk-KZ"/>
        </w:rPr>
      </w:pPr>
      <w:r>
        <w:rPr>
          <w:sz w:val="24"/>
          <w:szCs w:val="24"/>
          <w:lang w:val="kk-KZ"/>
        </w:rPr>
        <w:br w:type="page"/>
      </w:r>
    </w:p>
    <w:p w14:paraId="27BB94A0" w14:textId="77777777" w:rsidR="008825C2" w:rsidRDefault="008825C2" w:rsidP="008825C2">
      <w:pPr>
        <w:pStyle w:val="a3"/>
        <w:numPr>
          <w:ilvl w:val="0"/>
          <w:numId w:val="41"/>
        </w:numPr>
        <w:tabs>
          <w:tab w:val="left" w:pos="1276"/>
        </w:tabs>
        <w:spacing w:after="0" w:line="360" w:lineRule="auto"/>
        <w:ind w:left="0" w:firstLine="709"/>
        <w:jc w:val="both"/>
        <w:rPr>
          <w:sz w:val="24"/>
          <w:szCs w:val="24"/>
          <w:lang w:val="kk-KZ"/>
        </w:rPr>
      </w:pPr>
      <w:r w:rsidRPr="008825C2">
        <w:rPr>
          <w:sz w:val="24"/>
          <w:szCs w:val="24"/>
          <w:lang w:val="kk-KZ"/>
        </w:rPr>
        <w:lastRenderedPageBreak/>
        <w:t>Kassenov</w:t>
      </w:r>
      <w:r w:rsidRPr="008E793F">
        <w:rPr>
          <w:sz w:val="24"/>
          <w:szCs w:val="24"/>
          <w:lang w:val="en-US"/>
        </w:rPr>
        <w:t xml:space="preserve"> S.E., </w:t>
      </w:r>
      <w:proofErr w:type="spellStart"/>
      <w:r w:rsidRPr="008E793F">
        <w:rPr>
          <w:sz w:val="24"/>
          <w:szCs w:val="24"/>
          <w:lang w:val="en-US"/>
        </w:rPr>
        <w:t>Askerbekova</w:t>
      </w:r>
      <w:proofErr w:type="spellEnd"/>
      <w:r w:rsidRPr="008E793F">
        <w:rPr>
          <w:sz w:val="24"/>
          <w:szCs w:val="24"/>
          <w:lang w:val="en-US"/>
        </w:rPr>
        <w:t xml:space="preserve"> </w:t>
      </w:r>
      <w:proofErr w:type="spellStart"/>
      <w:r w:rsidRPr="008E793F">
        <w:rPr>
          <w:sz w:val="24"/>
          <w:szCs w:val="24"/>
          <w:lang w:val="en-US"/>
        </w:rPr>
        <w:t>Zh.A</w:t>
      </w:r>
      <w:proofErr w:type="spellEnd"/>
      <w:r w:rsidRPr="008E793F">
        <w:rPr>
          <w:sz w:val="24"/>
          <w:szCs w:val="24"/>
          <w:lang w:val="en-US"/>
        </w:rPr>
        <w:t xml:space="preserve">. Numerical solution of the inverse problem for the acoustics equation // Abstracts of the conference "Traditional April International Mathematical Conference in honor of the Day of Science Workers of the Republic of Kazakhstan, dedicated to the 1150th anniversary of Abu </w:t>
      </w:r>
      <w:proofErr w:type="spellStart"/>
      <w:r w:rsidRPr="008E793F">
        <w:rPr>
          <w:sz w:val="24"/>
          <w:szCs w:val="24"/>
          <w:lang w:val="en-US"/>
        </w:rPr>
        <w:t>Nasyr</w:t>
      </w:r>
      <w:proofErr w:type="spellEnd"/>
      <w:r w:rsidRPr="008E793F">
        <w:rPr>
          <w:sz w:val="24"/>
          <w:szCs w:val="24"/>
          <w:lang w:val="en-US"/>
        </w:rPr>
        <w:t xml:space="preserve"> al-</w:t>
      </w:r>
      <w:proofErr w:type="spellStart"/>
      <w:r w:rsidRPr="008E793F">
        <w:rPr>
          <w:sz w:val="24"/>
          <w:szCs w:val="24"/>
          <w:lang w:val="en-US"/>
        </w:rPr>
        <w:t>Farabi</w:t>
      </w:r>
      <w:proofErr w:type="spellEnd"/>
      <w:r w:rsidRPr="008E793F">
        <w:rPr>
          <w:sz w:val="24"/>
          <w:szCs w:val="24"/>
          <w:lang w:val="en-US"/>
        </w:rPr>
        <w:t xml:space="preserve"> and the 75th anniversary of the Institute of </w:t>
      </w:r>
      <w:r w:rsidRPr="008825C2">
        <w:rPr>
          <w:sz w:val="24"/>
          <w:szCs w:val="24"/>
          <w:lang w:val="kk-KZ"/>
        </w:rPr>
        <w:t>Mathematics and Mathematical Modeling". - Almaty, 2020. - p. 169. (in Russian)</w:t>
      </w:r>
    </w:p>
    <w:p w14:paraId="40A4EE15" w14:textId="77777777" w:rsidR="008825C2" w:rsidRPr="008825C2" w:rsidRDefault="008825C2" w:rsidP="008825C2">
      <w:pPr>
        <w:jc w:val="center"/>
      </w:pPr>
      <w:r w:rsidRPr="008825C2">
        <w:rPr>
          <w:noProof/>
          <w:lang w:eastAsia="ru-RU"/>
        </w:rPr>
        <w:drawing>
          <wp:inline distT="0" distB="0" distL="0" distR="0" wp14:anchorId="560240B2" wp14:editId="012E6A66">
            <wp:extent cx="4634636" cy="6555033"/>
            <wp:effectExtent l="0" t="0" r="0" b="0"/>
            <wp:docPr id="53" name="Рисунок 53" descr="D:\03_Научные проекты\10_Годовые отчеты 2020\04_Бектемесов\Публикации\09 Kasenov_Askerbekova_April_conference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D:\03_Научные проекты\10_Годовые отчеты 2020\04_Бектемесов\Публикации\09 Kasenov_Askerbekova_April_conference_Страница_0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37822" cy="6559540"/>
                    </a:xfrm>
                    <a:prstGeom prst="rect">
                      <a:avLst/>
                    </a:prstGeom>
                    <a:noFill/>
                    <a:ln>
                      <a:noFill/>
                    </a:ln>
                  </pic:spPr>
                </pic:pic>
              </a:graphicData>
            </a:graphic>
          </wp:inline>
        </w:drawing>
      </w:r>
    </w:p>
    <w:p w14:paraId="124E6E34" w14:textId="77777777" w:rsidR="008825C2" w:rsidRPr="008825C2" w:rsidRDefault="008825C2" w:rsidP="008825C2">
      <w:pPr>
        <w:jc w:val="center"/>
      </w:pPr>
      <w:r w:rsidRPr="008825C2">
        <w:rPr>
          <w:noProof/>
          <w:lang w:eastAsia="ru-RU"/>
        </w:rPr>
        <w:lastRenderedPageBreak/>
        <w:drawing>
          <wp:inline distT="0" distB="0" distL="0" distR="0" wp14:anchorId="4BB3E2E0" wp14:editId="15E3037B">
            <wp:extent cx="5303217" cy="7500646"/>
            <wp:effectExtent l="0" t="0" r="0" b="5080"/>
            <wp:docPr id="54" name="Рисунок 54" descr="D:\03_Научные проекты\10_Годовые отчеты 2020\04_Бектемесов\Публикации\09 Kasenov_Askerbekova_April_conference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D:\03_Научные проекты\10_Годовые отчеты 2020\04_Бектемесов\Публикации\09 Kasenov_Askerbekova_April_conference_Страница_0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304436" cy="7502370"/>
                    </a:xfrm>
                    <a:prstGeom prst="rect">
                      <a:avLst/>
                    </a:prstGeom>
                    <a:noFill/>
                    <a:ln>
                      <a:noFill/>
                    </a:ln>
                  </pic:spPr>
                </pic:pic>
              </a:graphicData>
            </a:graphic>
          </wp:inline>
        </w:drawing>
      </w:r>
    </w:p>
    <w:p w14:paraId="65E67ACF" w14:textId="77777777" w:rsidR="008825C2" w:rsidRPr="008825C2" w:rsidRDefault="008825C2" w:rsidP="008825C2">
      <w:pPr>
        <w:jc w:val="center"/>
      </w:pPr>
      <w:r w:rsidRPr="008825C2">
        <w:rPr>
          <w:noProof/>
          <w:lang w:eastAsia="ru-RU"/>
        </w:rPr>
        <w:lastRenderedPageBreak/>
        <w:drawing>
          <wp:inline distT="0" distB="0" distL="0" distR="0" wp14:anchorId="396931FC" wp14:editId="20329F36">
            <wp:extent cx="5510101" cy="7793254"/>
            <wp:effectExtent l="0" t="0" r="0" b="0"/>
            <wp:docPr id="55" name="Рисунок 55" descr="D:\03_Научные проекты\10_Годовые отчеты 2020\04_Бектемесов\Публикации\09 Kasenov_Askerbekova_April_conference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 descr="D:\03_Научные проекты\10_Годовые отчеты 2020\04_Бектемесов\Публикации\09 Kasenov_Askerbekova_April_conference_Страница_1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511493" cy="7795223"/>
                    </a:xfrm>
                    <a:prstGeom prst="rect">
                      <a:avLst/>
                    </a:prstGeom>
                    <a:noFill/>
                    <a:ln>
                      <a:noFill/>
                    </a:ln>
                  </pic:spPr>
                </pic:pic>
              </a:graphicData>
            </a:graphic>
          </wp:inline>
        </w:drawing>
      </w:r>
    </w:p>
    <w:p w14:paraId="61AE1849" w14:textId="6CA9285A" w:rsidR="008825C2" w:rsidRDefault="008825C2">
      <w:pPr>
        <w:rPr>
          <w:sz w:val="24"/>
          <w:szCs w:val="24"/>
          <w:lang w:val="kk-KZ"/>
        </w:rPr>
      </w:pPr>
      <w:r>
        <w:rPr>
          <w:sz w:val="24"/>
          <w:szCs w:val="24"/>
          <w:lang w:val="kk-KZ"/>
        </w:rPr>
        <w:br w:type="page"/>
      </w:r>
    </w:p>
    <w:p w14:paraId="62417A24" w14:textId="77777777" w:rsidR="008825C2" w:rsidRDefault="008825C2" w:rsidP="008825C2">
      <w:pPr>
        <w:pStyle w:val="a3"/>
        <w:numPr>
          <w:ilvl w:val="0"/>
          <w:numId w:val="41"/>
        </w:numPr>
        <w:tabs>
          <w:tab w:val="left" w:pos="1276"/>
        </w:tabs>
        <w:spacing w:after="0" w:line="360" w:lineRule="auto"/>
        <w:ind w:left="0" w:firstLine="709"/>
        <w:jc w:val="both"/>
        <w:rPr>
          <w:sz w:val="24"/>
          <w:szCs w:val="24"/>
          <w:lang w:val="en-US"/>
        </w:rPr>
      </w:pPr>
      <w:proofErr w:type="spellStart"/>
      <w:r w:rsidRPr="008E793F">
        <w:rPr>
          <w:sz w:val="24"/>
          <w:szCs w:val="24"/>
          <w:lang w:val="en-US"/>
        </w:rPr>
        <w:lastRenderedPageBreak/>
        <w:t>Kassenov</w:t>
      </w:r>
      <w:proofErr w:type="spellEnd"/>
      <w:r w:rsidRPr="008E793F">
        <w:rPr>
          <w:sz w:val="24"/>
          <w:szCs w:val="24"/>
          <w:lang w:val="en-US"/>
        </w:rPr>
        <w:t xml:space="preserve"> S.E., </w:t>
      </w:r>
      <w:proofErr w:type="spellStart"/>
      <w:r w:rsidRPr="008E793F">
        <w:rPr>
          <w:sz w:val="24"/>
          <w:szCs w:val="24"/>
          <w:lang w:val="en-US"/>
        </w:rPr>
        <w:t>Sultangazin</w:t>
      </w:r>
      <w:proofErr w:type="spellEnd"/>
      <w:r w:rsidRPr="008E793F">
        <w:rPr>
          <w:sz w:val="24"/>
          <w:szCs w:val="24"/>
          <w:lang w:val="en-US"/>
        </w:rPr>
        <w:t xml:space="preserve"> A.A., </w:t>
      </w:r>
      <w:proofErr w:type="spellStart"/>
      <w:r w:rsidRPr="008E793F">
        <w:rPr>
          <w:sz w:val="24"/>
          <w:szCs w:val="24"/>
          <w:lang w:val="en-US"/>
        </w:rPr>
        <w:t>Nagi</w:t>
      </w:r>
      <w:proofErr w:type="spellEnd"/>
      <w:r w:rsidRPr="008E793F">
        <w:rPr>
          <w:sz w:val="24"/>
          <w:szCs w:val="24"/>
          <w:lang w:val="en-US"/>
        </w:rPr>
        <w:t xml:space="preserve"> G. Algorithm for solving the inverse problem for the Helmholtz equation // Abstracts of the conference "Traditional April International Mathematical Conference in honor of the Day of Science Workers of the Republic of Kazakhstan, dedicated to the 1150th anniversary of Abu </w:t>
      </w:r>
      <w:proofErr w:type="spellStart"/>
      <w:r w:rsidRPr="008E793F">
        <w:rPr>
          <w:sz w:val="24"/>
          <w:szCs w:val="24"/>
          <w:lang w:val="en-US"/>
        </w:rPr>
        <w:t>Nasyr</w:t>
      </w:r>
      <w:proofErr w:type="spellEnd"/>
      <w:r w:rsidRPr="008E793F">
        <w:rPr>
          <w:sz w:val="24"/>
          <w:szCs w:val="24"/>
          <w:lang w:val="en-US"/>
        </w:rPr>
        <w:t xml:space="preserve"> al-</w:t>
      </w:r>
      <w:proofErr w:type="spellStart"/>
      <w:r w:rsidRPr="008E793F">
        <w:rPr>
          <w:sz w:val="24"/>
          <w:szCs w:val="24"/>
          <w:lang w:val="en-US"/>
        </w:rPr>
        <w:t>Farabi</w:t>
      </w:r>
      <w:proofErr w:type="spellEnd"/>
      <w:r w:rsidRPr="008E793F">
        <w:rPr>
          <w:sz w:val="24"/>
          <w:szCs w:val="24"/>
          <w:lang w:val="en-US"/>
        </w:rPr>
        <w:t xml:space="preserve"> and the 75th anniversary of the Institute of Mathematics and Mathematical Modeling ”. - Almaty, 2020. - p. 170.</w:t>
      </w:r>
      <w:r>
        <w:rPr>
          <w:sz w:val="24"/>
          <w:szCs w:val="24"/>
          <w:lang w:val="en-US"/>
        </w:rPr>
        <w:t xml:space="preserve"> (in Russian)</w:t>
      </w:r>
    </w:p>
    <w:p w14:paraId="2B69A7A0" w14:textId="77777777" w:rsidR="008825C2" w:rsidRPr="008825C2" w:rsidRDefault="008825C2" w:rsidP="008825C2">
      <w:pPr>
        <w:jc w:val="center"/>
      </w:pPr>
      <w:r w:rsidRPr="008825C2">
        <w:rPr>
          <w:noProof/>
          <w:lang w:eastAsia="ru-RU"/>
        </w:rPr>
        <w:drawing>
          <wp:inline distT="0" distB="0" distL="0" distR="0" wp14:anchorId="41E390E4" wp14:editId="4CE11FB1">
            <wp:extent cx="5072951" cy="7174967"/>
            <wp:effectExtent l="0" t="0" r="0" b="6985"/>
            <wp:docPr id="56" name="Рисунок 56" descr="D:\03_Научные проекты\10_Годовые отчеты 2020\04_Бектемесов\Публикации\09 Kasenov_Askerbekova_April_conference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D:\03_Научные проекты\10_Годовые отчеты 2020\04_Бектемесов\Публикации\09 Kasenov_Askerbekova_April_conference_Страница_0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77731" cy="7181728"/>
                    </a:xfrm>
                    <a:prstGeom prst="rect">
                      <a:avLst/>
                    </a:prstGeom>
                    <a:noFill/>
                    <a:ln>
                      <a:noFill/>
                    </a:ln>
                  </pic:spPr>
                </pic:pic>
              </a:graphicData>
            </a:graphic>
          </wp:inline>
        </w:drawing>
      </w:r>
    </w:p>
    <w:p w14:paraId="0F506B09" w14:textId="77777777" w:rsidR="008825C2" w:rsidRPr="008825C2" w:rsidRDefault="008825C2" w:rsidP="008825C2">
      <w:pPr>
        <w:jc w:val="center"/>
      </w:pPr>
      <w:r w:rsidRPr="008825C2">
        <w:rPr>
          <w:noProof/>
          <w:lang w:eastAsia="ru-RU"/>
        </w:rPr>
        <w:lastRenderedPageBreak/>
        <w:drawing>
          <wp:inline distT="0" distB="0" distL="0" distR="0" wp14:anchorId="23618F33" wp14:editId="0C594093">
            <wp:extent cx="5520445" cy="7807884"/>
            <wp:effectExtent l="0" t="0" r="4445" b="3175"/>
            <wp:docPr id="57" name="Рисунок 57" descr="D:\03_Научные проекты\10_Годовые отчеты 2020\04_Бектемесов\Публикации\09 Kasenov_Askerbekova_April_conference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D:\03_Научные проекты\10_Годовые отчеты 2020\04_Бектемесов\Публикации\09 Kasenov_Askerbekova_April_conference_Страница_0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24610" cy="7813774"/>
                    </a:xfrm>
                    <a:prstGeom prst="rect">
                      <a:avLst/>
                    </a:prstGeom>
                    <a:noFill/>
                    <a:ln>
                      <a:noFill/>
                    </a:ln>
                  </pic:spPr>
                </pic:pic>
              </a:graphicData>
            </a:graphic>
          </wp:inline>
        </w:drawing>
      </w:r>
    </w:p>
    <w:p w14:paraId="1B26FDCE" w14:textId="77777777" w:rsidR="008825C2" w:rsidRPr="008825C2" w:rsidRDefault="008825C2" w:rsidP="008825C2">
      <w:pPr>
        <w:jc w:val="center"/>
      </w:pPr>
      <w:r w:rsidRPr="008825C2">
        <w:rPr>
          <w:noProof/>
          <w:lang w:eastAsia="ru-RU"/>
        </w:rPr>
        <w:lastRenderedPageBreak/>
        <w:drawing>
          <wp:inline distT="0" distB="0" distL="0" distR="0" wp14:anchorId="789B7547" wp14:editId="794EEC40">
            <wp:extent cx="5473896" cy="7742047"/>
            <wp:effectExtent l="0" t="0" r="0" b="0"/>
            <wp:docPr id="58" name="Рисунок 58" descr="D:\03_Научные проекты\10_Годовые отчеты 2020\04_Бектемесов\Публикации\10 Kasenov_Sultangazin April_conference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descr="D:\03_Научные проекты\10_Годовые отчеты 2020\04_Бектемесов\Публикации\10 Kasenov_Sultangazin April_conference_Страница_1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75405" cy="7744181"/>
                    </a:xfrm>
                    <a:prstGeom prst="rect">
                      <a:avLst/>
                    </a:prstGeom>
                    <a:noFill/>
                    <a:ln>
                      <a:noFill/>
                    </a:ln>
                  </pic:spPr>
                </pic:pic>
              </a:graphicData>
            </a:graphic>
          </wp:inline>
        </w:drawing>
      </w:r>
    </w:p>
    <w:p w14:paraId="61E8125E" w14:textId="77777777" w:rsidR="008825C2" w:rsidRDefault="008825C2">
      <w:pPr>
        <w:rPr>
          <w:sz w:val="24"/>
          <w:szCs w:val="24"/>
          <w:lang w:val="en-US"/>
        </w:rPr>
      </w:pPr>
      <w:r>
        <w:rPr>
          <w:sz w:val="24"/>
          <w:szCs w:val="24"/>
          <w:lang w:val="en-US"/>
        </w:rPr>
        <w:br w:type="page"/>
      </w:r>
    </w:p>
    <w:p w14:paraId="04F7A3E1" w14:textId="63CA45E3" w:rsidR="008825C2" w:rsidRPr="008825C2" w:rsidRDefault="008825C2" w:rsidP="008825C2">
      <w:pPr>
        <w:pStyle w:val="a3"/>
        <w:numPr>
          <w:ilvl w:val="0"/>
          <w:numId w:val="41"/>
        </w:numPr>
        <w:tabs>
          <w:tab w:val="left" w:pos="1276"/>
        </w:tabs>
        <w:spacing w:after="0" w:line="360" w:lineRule="auto"/>
        <w:ind w:left="0" w:firstLine="709"/>
        <w:jc w:val="both"/>
        <w:rPr>
          <w:sz w:val="24"/>
          <w:szCs w:val="24"/>
          <w:lang w:val="kk-KZ"/>
        </w:rPr>
      </w:pPr>
      <w:r w:rsidRPr="008E793F">
        <w:rPr>
          <w:sz w:val="24"/>
          <w:szCs w:val="24"/>
          <w:lang w:val="kk-KZ"/>
        </w:rPr>
        <w:lastRenderedPageBreak/>
        <w:t>Bidaibekov E.Y., Temirbekov N.M., Temirbekova L.N. The method of conjugate equations for the numerical solution of the inverse problem of magnetotellurgic sounding. // Mathematical modeling and information technology in education and science: materials of the IX international scientific and methodological conference dedicated to the 75th anniversary of Professor E.Y. Bidaibekov and the 35th anniversary of school</w:t>
      </w:r>
      <w:r>
        <w:rPr>
          <w:sz w:val="24"/>
          <w:szCs w:val="24"/>
          <w:lang w:val="kk-KZ"/>
        </w:rPr>
        <w:t xml:space="preserve"> informatics. - Almaty, 2020 . </w:t>
      </w:r>
      <w:r>
        <w:rPr>
          <w:sz w:val="24"/>
          <w:szCs w:val="24"/>
          <w:lang w:val="en-US"/>
        </w:rPr>
        <w:t>- P</w:t>
      </w:r>
      <w:r w:rsidRPr="008E793F">
        <w:rPr>
          <w:sz w:val="24"/>
          <w:szCs w:val="24"/>
          <w:lang w:val="kk-KZ"/>
        </w:rPr>
        <w:t>. 96-98.</w:t>
      </w:r>
      <w:r>
        <w:rPr>
          <w:sz w:val="24"/>
          <w:szCs w:val="24"/>
          <w:lang w:val="en-US"/>
        </w:rPr>
        <w:t xml:space="preserve"> (in Russian)</w:t>
      </w:r>
    </w:p>
    <w:p w14:paraId="10023362" w14:textId="77777777" w:rsidR="003742FE" w:rsidRPr="003742FE" w:rsidRDefault="003742FE" w:rsidP="003742FE">
      <w:pPr>
        <w:jc w:val="center"/>
      </w:pPr>
      <w:r w:rsidRPr="003742FE">
        <w:rPr>
          <w:noProof/>
          <w:lang w:eastAsia="ru-RU"/>
        </w:rPr>
        <w:drawing>
          <wp:inline distT="0" distB="0" distL="0" distR="0" wp14:anchorId="2900F547" wp14:editId="24CE6456">
            <wp:extent cx="5052928" cy="7134225"/>
            <wp:effectExtent l="0" t="0" r="0" b="0"/>
            <wp:docPr id="1051" name="Рисунок 1051" descr="C:\Users\a.alimova\AppData\Local\Microsoft\Windows\INetCache\Content.Word\12 Касенов_Bakytbekova ММИТОН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C:\Users\a.alimova\AppData\Local\Microsoft\Windows\INetCache\Content.Word\12 Касенов_Bakytbekova ММИТОН2020_Страница_1.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498" t="6326" r="3422" b="10633"/>
                    <a:stretch/>
                  </pic:blipFill>
                  <pic:spPr bwMode="auto">
                    <a:xfrm>
                      <a:off x="0" y="0"/>
                      <a:ext cx="5065182" cy="7151526"/>
                    </a:xfrm>
                    <a:prstGeom prst="rect">
                      <a:avLst/>
                    </a:prstGeom>
                    <a:noFill/>
                    <a:ln>
                      <a:noFill/>
                    </a:ln>
                    <a:extLst>
                      <a:ext uri="{53640926-AAD7-44D8-BBD7-CCE9431645EC}">
                        <a14:shadowObscured xmlns:a14="http://schemas.microsoft.com/office/drawing/2010/main"/>
                      </a:ext>
                    </a:extLst>
                  </pic:spPr>
                </pic:pic>
              </a:graphicData>
            </a:graphic>
          </wp:inline>
        </w:drawing>
      </w:r>
    </w:p>
    <w:p w14:paraId="3F79FE29" w14:textId="77777777" w:rsidR="003742FE" w:rsidRPr="003742FE" w:rsidRDefault="003742FE" w:rsidP="003742FE">
      <w:pPr>
        <w:jc w:val="center"/>
      </w:pPr>
      <w:r w:rsidRPr="003742FE">
        <w:rPr>
          <w:noProof/>
          <w:lang w:eastAsia="ru-RU"/>
        </w:rPr>
        <w:lastRenderedPageBreak/>
        <w:drawing>
          <wp:inline distT="0" distB="0" distL="0" distR="0" wp14:anchorId="1CEBEBEB" wp14:editId="21C66473">
            <wp:extent cx="5939790" cy="8401365"/>
            <wp:effectExtent l="0" t="0" r="3810" b="0"/>
            <wp:docPr id="1029" name="Рисунок 1029" descr="D:\03_Научные проекты\10_Годовые отчеты 2020\04_Бектемесов\Публикации\11_Темирбекова ЛН_ММИТОН-2020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 descr="D:\03_Научные проекты\10_Годовые отчеты 2020\04_Бектемесов\Публикации\11_Темирбекова ЛН_ММИТОН-2020_Страница_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46183047" w14:textId="77777777" w:rsidR="003742FE" w:rsidRPr="003742FE" w:rsidRDefault="003742FE" w:rsidP="003742FE">
      <w:pPr>
        <w:jc w:val="center"/>
      </w:pPr>
      <w:r w:rsidRPr="003742FE">
        <w:rPr>
          <w:noProof/>
          <w:lang w:eastAsia="ru-RU"/>
        </w:rPr>
        <w:lastRenderedPageBreak/>
        <w:drawing>
          <wp:inline distT="0" distB="0" distL="0" distR="0" wp14:anchorId="53084D98" wp14:editId="00959471">
            <wp:extent cx="5939790" cy="8401365"/>
            <wp:effectExtent l="0" t="0" r="3810" b="0"/>
            <wp:docPr id="1030" name="Рисунок 1030" descr="D:\03_Научные проекты\10_Годовые отчеты 2020\04_Бектемесов\Публикации\11_Темирбекова ЛН_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D:\03_Научные проекты\10_Годовые отчеты 2020\04_Бектемесов\Публикации\11_Темирбекова ЛН_ММИТОН-2020_Страница_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527800D1" w14:textId="68C03E49" w:rsidR="003742FE" w:rsidRDefault="003742FE">
      <w:pPr>
        <w:rPr>
          <w:sz w:val="24"/>
          <w:szCs w:val="24"/>
          <w:lang w:val="kk-KZ"/>
        </w:rPr>
      </w:pPr>
      <w:r>
        <w:rPr>
          <w:sz w:val="24"/>
          <w:szCs w:val="24"/>
          <w:lang w:val="kk-KZ"/>
        </w:rPr>
        <w:br w:type="page"/>
      </w:r>
    </w:p>
    <w:p w14:paraId="2B569853" w14:textId="77777777" w:rsidR="008825C2" w:rsidRDefault="008825C2" w:rsidP="008825C2">
      <w:pPr>
        <w:pStyle w:val="a3"/>
        <w:numPr>
          <w:ilvl w:val="0"/>
          <w:numId w:val="41"/>
        </w:numPr>
        <w:tabs>
          <w:tab w:val="left" w:pos="1276"/>
        </w:tabs>
        <w:spacing w:after="0" w:line="360" w:lineRule="auto"/>
        <w:ind w:left="0" w:firstLine="709"/>
        <w:jc w:val="both"/>
        <w:rPr>
          <w:sz w:val="24"/>
          <w:szCs w:val="24"/>
          <w:lang w:val="en-US"/>
        </w:rPr>
      </w:pPr>
      <w:proofErr w:type="spellStart"/>
      <w:r w:rsidRPr="003952F4">
        <w:rPr>
          <w:sz w:val="24"/>
          <w:szCs w:val="24"/>
          <w:lang w:val="en-US"/>
        </w:rPr>
        <w:lastRenderedPageBreak/>
        <w:t>Kasenov</w:t>
      </w:r>
      <w:proofErr w:type="spellEnd"/>
      <w:r w:rsidRPr="008E793F">
        <w:rPr>
          <w:sz w:val="24"/>
          <w:szCs w:val="24"/>
          <w:lang w:val="en-US"/>
        </w:rPr>
        <w:t xml:space="preserve"> </w:t>
      </w:r>
      <w:r w:rsidRPr="003952F4">
        <w:rPr>
          <w:sz w:val="24"/>
          <w:szCs w:val="24"/>
          <w:lang w:val="en-US"/>
        </w:rPr>
        <w:t>S</w:t>
      </w:r>
      <w:r w:rsidRPr="008E793F">
        <w:rPr>
          <w:sz w:val="24"/>
          <w:szCs w:val="24"/>
          <w:lang w:val="en-US"/>
        </w:rPr>
        <w:t>.</w:t>
      </w:r>
      <w:r w:rsidRPr="003952F4">
        <w:rPr>
          <w:sz w:val="24"/>
          <w:szCs w:val="24"/>
          <w:lang w:val="en-US"/>
        </w:rPr>
        <w:t>E</w:t>
      </w:r>
      <w:r w:rsidRPr="008E793F">
        <w:rPr>
          <w:sz w:val="24"/>
          <w:szCs w:val="24"/>
          <w:lang w:val="en-US"/>
        </w:rPr>
        <w:t xml:space="preserve">., </w:t>
      </w:r>
      <w:proofErr w:type="spellStart"/>
      <w:r w:rsidRPr="003952F4">
        <w:rPr>
          <w:sz w:val="24"/>
          <w:szCs w:val="24"/>
          <w:lang w:val="en-US"/>
        </w:rPr>
        <w:t>Bakytbekova</w:t>
      </w:r>
      <w:proofErr w:type="spellEnd"/>
      <w:r w:rsidRPr="008E793F">
        <w:rPr>
          <w:sz w:val="24"/>
          <w:szCs w:val="24"/>
          <w:lang w:val="en-US"/>
        </w:rPr>
        <w:t xml:space="preserve"> </w:t>
      </w:r>
      <w:r w:rsidRPr="003952F4">
        <w:rPr>
          <w:sz w:val="24"/>
          <w:szCs w:val="24"/>
          <w:lang w:val="en-US"/>
        </w:rPr>
        <w:t>B</w:t>
      </w:r>
      <w:r w:rsidRPr="008E793F">
        <w:rPr>
          <w:sz w:val="24"/>
          <w:szCs w:val="24"/>
          <w:lang w:val="en-US"/>
        </w:rPr>
        <w:t>.</w:t>
      </w:r>
      <w:r w:rsidRPr="003952F4">
        <w:rPr>
          <w:sz w:val="24"/>
          <w:szCs w:val="24"/>
          <w:lang w:val="en-US"/>
        </w:rPr>
        <w:t>D</w:t>
      </w:r>
      <w:r w:rsidRPr="008E793F">
        <w:rPr>
          <w:sz w:val="24"/>
          <w:szCs w:val="24"/>
          <w:lang w:val="en-US"/>
        </w:rPr>
        <w:t xml:space="preserve">. </w:t>
      </w:r>
      <w:r w:rsidRPr="003952F4">
        <w:rPr>
          <w:sz w:val="24"/>
          <w:szCs w:val="24"/>
          <w:lang w:val="en-US"/>
        </w:rPr>
        <w:t>Mathematical</w:t>
      </w:r>
      <w:r w:rsidRPr="008E793F">
        <w:rPr>
          <w:sz w:val="24"/>
          <w:szCs w:val="24"/>
          <w:lang w:val="en-US"/>
        </w:rPr>
        <w:t xml:space="preserve"> </w:t>
      </w:r>
      <w:r w:rsidRPr="003952F4">
        <w:rPr>
          <w:sz w:val="24"/>
          <w:szCs w:val="24"/>
          <w:lang w:val="en-US"/>
        </w:rPr>
        <w:t>model</w:t>
      </w:r>
      <w:r w:rsidRPr="008E793F">
        <w:rPr>
          <w:sz w:val="24"/>
          <w:szCs w:val="24"/>
          <w:lang w:val="en-US"/>
        </w:rPr>
        <w:t xml:space="preserve"> </w:t>
      </w:r>
      <w:r w:rsidRPr="003952F4">
        <w:rPr>
          <w:sz w:val="24"/>
          <w:szCs w:val="24"/>
          <w:lang w:val="en-US"/>
        </w:rPr>
        <w:t>of</w:t>
      </w:r>
      <w:r w:rsidRPr="008E793F">
        <w:rPr>
          <w:sz w:val="24"/>
          <w:szCs w:val="24"/>
          <w:lang w:val="en-US"/>
        </w:rPr>
        <w:t xml:space="preserve"> </w:t>
      </w:r>
      <w:r w:rsidRPr="003952F4">
        <w:rPr>
          <w:sz w:val="24"/>
          <w:szCs w:val="24"/>
          <w:lang w:val="en-US"/>
        </w:rPr>
        <w:t>spreading</w:t>
      </w:r>
      <w:r w:rsidRPr="008E793F">
        <w:rPr>
          <w:sz w:val="24"/>
          <w:szCs w:val="24"/>
          <w:lang w:val="en-US"/>
        </w:rPr>
        <w:t xml:space="preserve"> </w:t>
      </w:r>
      <w:r w:rsidRPr="003952F4">
        <w:rPr>
          <w:sz w:val="24"/>
          <w:szCs w:val="24"/>
          <w:lang w:val="en-US"/>
        </w:rPr>
        <w:t>infection</w:t>
      </w:r>
      <w:r>
        <w:rPr>
          <w:sz w:val="24"/>
          <w:szCs w:val="24"/>
          <w:lang w:val="en-US"/>
        </w:rPr>
        <w:t>.</w:t>
      </w:r>
      <w:r w:rsidRPr="008E793F">
        <w:rPr>
          <w:sz w:val="24"/>
          <w:szCs w:val="24"/>
          <w:lang w:val="en-US"/>
        </w:rPr>
        <w:t xml:space="preserve"> Mathematical modeling and information technology in education and science: materials of the IX international scientific and methodological conference dedicated to the 75th anniversary of Professor E.Y. </w:t>
      </w:r>
      <w:proofErr w:type="spellStart"/>
      <w:r w:rsidRPr="008E793F">
        <w:rPr>
          <w:sz w:val="24"/>
          <w:szCs w:val="24"/>
          <w:lang w:val="en-US"/>
        </w:rPr>
        <w:t>Bidaibekov</w:t>
      </w:r>
      <w:proofErr w:type="spellEnd"/>
      <w:r w:rsidRPr="008E793F">
        <w:rPr>
          <w:sz w:val="24"/>
          <w:szCs w:val="24"/>
          <w:lang w:val="en-US"/>
        </w:rPr>
        <w:t xml:space="preserve"> and the 35th anniversary of school informatics. - Almaty, 2020. - P.108-111</w:t>
      </w:r>
    </w:p>
    <w:p w14:paraId="16DD0338" w14:textId="77777777" w:rsidR="003742FE" w:rsidRPr="003742FE" w:rsidRDefault="003742FE" w:rsidP="003742FE">
      <w:pPr>
        <w:jc w:val="center"/>
      </w:pPr>
      <w:r w:rsidRPr="003742FE">
        <w:rPr>
          <w:noProof/>
          <w:lang w:eastAsia="ru-RU"/>
        </w:rPr>
        <w:drawing>
          <wp:inline distT="0" distB="0" distL="0" distR="0" wp14:anchorId="799EB6A3" wp14:editId="58D17430">
            <wp:extent cx="5052928" cy="7134225"/>
            <wp:effectExtent l="0" t="0" r="0" b="0"/>
            <wp:docPr id="1052" name="Рисунок 1052" descr="C:\Users\a.alimova\AppData\Local\Microsoft\Windows\INetCache\Content.Word\12 Касенов_Bakytbekova ММИТОН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C:\Users\a.alimova\AppData\Local\Microsoft\Windows\INetCache\Content.Word\12 Касенов_Bakytbekova ММИТОН2020_Страница_1.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498" t="6326" r="3422" b="10633"/>
                    <a:stretch/>
                  </pic:blipFill>
                  <pic:spPr bwMode="auto">
                    <a:xfrm>
                      <a:off x="0" y="0"/>
                      <a:ext cx="5065182" cy="7151526"/>
                    </a:xfrm>
                    <a:prstGeom prst="rect">
                      <a:avLst/>
                    </a:prstGeom>
                    <a:noFill/>
                    <a:ln>
                      <a:noFill/>
                    </a:ln>
                    <a:extLst>
                      <a:ext uri="{53640926-AAD7-44D8-BBD7-CCE9431645EC}">
                        <a14:shadowObscured xmlns:a14="http://schemas.microsoft.com/office/drawing/2010/main"/>
                      </a:ext>
                    </a:extLst>
                  </pic:spPr>
                </pic:pic>
              </a:graphicData>
            </a:graphic>
          </wp:inline>
        </w:drawing>
      </w:r>
    </w:p>
    <w:p w14:paraId="37D14958" w14:textId="3BBFFC2D" w:rsidR="003742FE" w:rsidRPr="003742FE" w:rsidRDefault="003742FE" w:rsidP="003742FE">
      <w:pPr>
        <w:jc w:val="center"/>
      </w:pPr>
      <w:r w:rsidRPr="003742FE">
        <w:rPr>
          <w:noProof/>
          <w:lang w:eastAsia="ru-RU"/>
        </w:rPr>
        <w:lastRenderedPageBreak/>
        <w:drawing>
          <wp:inline distT="0" distB="0" distL="0" distR="0" wp14:anchorId="482A3917" wp14:editId="096D28B9">
            <wp:extent cx="5939790" cy="8397875"/>
            <wp:effectExtent l="0" t="0" r="3810" b="3175"/>
            <wp:docPr id="1026" name="Рисунок 1026" descr="12 Касенов_Bakytbekova ММИТОН2020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12 Касенов_Bakytbekova ММИТОН2020_Страница_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9790" cy="8397875"/>
                    </a:xfrm>
                    <a:prstGeom prst="rect">
                      <a:avLst/>
                    </a:prstGeom>
                    <a:noFill/>
                    <a:ln>
                      <a:noFill/>
                    </a:ln>
                  </pic:spPr>
                </pic:pic>
              </a:graphicData>
            </a:graphic>
          </wp:inline>
        </w:drawing>
      </w:r>
    </w:p>
    <w:p w14:paraId="58741D8E" w14:textId="77777777" w:rsidR="003742FE" w:rsidRPr="003742FE" w:rsidRDefault="003742FE" w:rsidP="003742FE">
      <w:pPr>
        <w:jc w:val="center"/>
      </w:pPr>
      <w:r w:rsidRPr="003742FE">
        <w:rPr>
          <w:noProof/>
          <w:lang w:eastAsia="ru-RU"/>
        </w:rPr>
        <w:lastRenderedPageBreak/>
        <w:drawing>
          <wp:inline distT="0" distB="0" distL="0" distR="0" wp14:anchorId="766341B5" wp14:editId="58DCA8A6">
            <wp:extent cx="5939790" cy="8401050"/>
            <wp:effectExtent l="0" t="0" r="3810" b="0"/>
            <wp:docPr id="1043" name="Рисунок 1043" descr="D:\03_Научные проекты\10_Годовые отчеты 2020\04_Бектемесов\Публикации\11_Темирбекова ЛН_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D:\03_Научные проекты\10_Годовые отчеты 2020\04_Бектемесов\Публикации\11_Темирбекова ЛН_ММИТОН-2020_Страница_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2294A212" w14:textId="77777777" w:rsidR="003742FE" w:rsidRDefault="003742FE">
      <w:pPr>
        <w:rPr>
          <w:sz w:val="24"/>
          <w:szCs w:val="24"/>
          <w:lang w:val="en-US"/>
        </w:rPr>
      </w:pPr>
      <w:r>
        <w:rPr>
          <w:sz w:val="24"/>
          <w:szCs w:val="24"/>
          <w:lang w:val="en-US"/>
        </w:rPr>
        <w:br w:type="page"/>
      </w:r>
    </w:p>
    <w:p w14:paraId="341E7AB9" w14:textId="40E4BF88" w:rsidR="008825C2" w:rsidRDefault="008825C2" w:rsidP="008825C2">
      <w:pPr>
        <w:pStyle w:val="a3"/>
        <w:numPr>
          <w:ilvl w:val="0"/>
          <w:numId w:val="41"/>
        </w:numPr>
        <w:tabs>
          <w:tab w:val="left" w:pos="1276"/>
        </w:tabs>
        <w:spacing w:after="0" w:line="360" w:lineRule="auto"/>
        <w:ind w:left="0" w:firstLine="709"/>
        <w:jc w:val="both"/>
        <w:rPr>
          <w:sz w:val="24"/>
          <w:szCs w:val="24"/>
          <w:lang w:val="en-US"/>
        </w:rPr>
      </w:pPr>
      <w:proofErr w:type="spellStart"/>
      <w:r w:rsidRPr="003952F4">
        <w:rPr>
          <w:sz w:val="24"/>
          <w:szCs w:val="24"/>
          <w:lang w:val="en-US"/>
        </w:rPr>
        <w:lastRenderedPageBreak/>
        <w:t>Kasenov</w:t>
      </w:r>
      <w:proofErr w:type="spellEnd"/>
      <w:r w:rsidRPr="008E793F">
        <w:rPr>
          <w:sz w:val="24"/>
          <w:szCs w:val="24"/>
          <w:lang w:val="en-US"/>
        </w:rPr>
        <w:t xml:space="preserve"> </w:t>
      </w:r>
      <w:r w:rsidRPr="003952F4">
        <w:rPr>
          <w:sz w:val="24"/>
          <w:szCs w:val="24"/>
          <w:lang w:val="en-US"/>
        </w:rPr>
        <w:t>S</w:t>
      </w:r>
      <w:r w:rsidRPr="008E793F">
        <w:rPr>
          <w:sz w:val="24"/>
          <w:szCs w:val="24"/>
          <w:lang w:val="en-US"/>
        </w:rPr>
        <w:t>.</w:t>
      </w:r>
      <w:r w:rsidRPr="003952F4">
        <w:rPr>
          <w:sz w:val="24"/>
          <w:szCs w:val="24"/>
          <w:lang w:val="en-US"/>
        </w:rPr>
        <w:t>E</w:t>
      </w:r>
      <w:r w:rsidRPr="008E793F">
        <w:rPr>
          <w:sz w:val="24"/>
          <w:szCs w:val="24"/>
          <w:lang w:val="en-US"/>
        </w:rPr>
        <w:t xml:space="preserve">., </w:t>
      </w:r>
      <w:proofErr w:type="spellStart"/>
      <w:r w:rsidRPr="003952F4">
        <w:rPr>
          <w:sz w:val="24"/>
          <w:szCs w:val="24"/>
          <w:lang w:val="en-US"/>
        </w:rPr>
        <w:t>Beibitkyzy</w:t>
      </w:r>
      <w:proofErr w:type="spellEnd"/>
      <w:r w:rsidRPr="008E793F">
        <w:rPr>
          <w:sz w:val="24"/>
          <w:szCs w:val="24"/>
          <w:lang w:val="en-US"/>
        </w:rPr>
        <w:t xml:space="preserve"> </w:t>
      </w:r>
      <w:r w:rsidRPr="003952F4">
        <w:rPr>
          <w:sz w:val="24"/>
          <w:szCs w:val="24"/>
          <w:lang w:val="en-US"/>
        </w:rPr>
        <w:t>A</w:t>
      </w:r>
      <w:r w:rsidRPr="008E793F">
        <w:rPr>
          <w:sz w:val="24"/>
          <w:szCs w:val="24"/>
          <w:lang w:val="en-US"/>
        </w:rPr>
        <w:t xml:space="preserve">. </w:t>
      </w:r>
      <w:r w:rsidRPr="003952F4">
        <w:rPr>
          <w:sz w:val="24"/>
          <w:szCs w:val="24"/>
          <w:lang w:val="en-US"/>
        </w:rPr>
        <w:t>Numerical</w:t>
      </w:r>
      <w:r w:rsidRPr="008E793F">
        <w:rPr>
          <w:sz w:val="24"/>
          <w:szCs w:val="24"/>
          <w:lang w:val="en-US"/>
        </w:rPr>
        <w:t xml:space="preserve"> </w:t>
      </w:r>
      <w:r w:rsidRPr="003952F4">
        <w:rPr>
          <w:sz w:val="24"/>
          <w:szCs w:val="24"/>
          <w:lang w:val="en-US"/>
        </w:rPr>
        <w:t>solution</w:t>
      </w:r>
      <w:r w:rsidRPr="008E793F">
        <w:rPr>
          <w:sz w:val="24"/>
          <w:szCs w:val="24"/>
          <w:lang w:val="en-US"/>
        </w:rPr>
        <w:t xml:space="preserve"> </w:t>
      </w:r>
      <w:r w:rsidRPr="003952F4">
        <w:rPr>
          <w:sz w:val="24"/>
          <w:szCs w:val="24"/>
          <w:lang w:val="en-US"/>
        </w:rPr>
        <w:t>of</w:t>
      </w:r>
      <w:r w:rsidRPr="008E793F">
        <w:rPr>
          <w:sz w:val="24"/>
          <w:szCs w:val="24"/>
          <w:lang w:val="en-US"/>
        </w:rPr>
        <w:t xml:space="preserve"> </w:t>
      </w:r>
      <w:r w:rsidRPr="003952F4">
        <w:rPr>
          <w:sz w:val="24"/>
          <w:szCs w:val="24"/>
          <w:lang w:val="en-US"/>
        </w:rPr>
        <w:t>the</w:t>
      </w:r>
      <w:r w:rsidRPr="008E793F">
        <w:rPr>
          <w:sz w:val="24"/>
          <w:szCs w:val="24"/>
          <w:lang w:val="en-US"/>
        </w:rPr>
        <w:t xml:space="preserve"> </w:t>
      </w:r>
      <w:r w:rsidRPr="003952F4">
        <w:rPr>
          <w:sz w:val="24"/>
          <w:szCs w:val="24"/>
          <w:lang w:val="en-US"/>
        </w:rPr>
        <w:t>inverse</w:t>
      </w:r>
      <w:r w:rsidRPr="008E793F">
        <w:rPr>
          <w:sz w:val="24"/>
          <w:szCs w:val="24"/>
          <w:lang w:val="en-US"/>
        </w:rPr>
        <w:t xml:space="preserve"> </w:t>
      </w:r>
      <w:r w:rsidRPr="003952F4">
        <w:rPr>
          <w:sz w:val="24"/>
          <w:szCs w:val="24"/>
          <w:lang w:val="en-US"/>
        </w:rPr>
        <w:t>problem</w:t>
      </w:r>
      <w:r w:rsidRPr="008E793F">
        <w:rPr>
          <w:sz w:val="24"/>
          <w:szCs w:val="24"/>
          <w:lang w:val="en-US"/>
        </w:rPr>
        <w:t xml:space="preserve"> </w:t>
      </w:r>
      <w:r w:rsidRPr="003952F4">
        <w:rPr>
          <w:sz w:val="24"/>
          <w:szCs w:val="24"/>
          <w:lang w:val="en-US"/>
        </w:rPr>
        <w:t>for</w:t>
      </w:r>
      <w:r w:rsidRPr="008E793F">
        <w:rPr>
          <w:sz w:val="24"/>
          <w:szCs w:val="24"/>
          <w:lang w:val="en-US"/>
        </w:rPr>
        <w:t xml:space="preserve"> </w:t>
      </w:r>
      <w:r w:rsidRPr="003952F4">
        <w:rPr>
          <w:sz w:val="24"/>
          <w:szCs w:val="24"/>
          <w:lang w:val="en-US"/>
        </w:rPr>
        <w:t>the</w:t>
      </w:r>
      <w:r w:rsidRPr="008E793F">
        <w:rPr>
          <w:sz w:val="24"/>
          <w:szCs w:val="24"/>
          <w:lang w:val="en-US"/>
        </w:rPr>
        <w:t xml:space="preserve"> </w:t>
      </w:r>
      <w:r w:rsidRPr="003952F4">
        <w:rPr>
          <w:sz w:val="24"/>
          <w:szCs w:val="24"/>
          <w:lang w:val="en-US"/>
        </w:rPr>
        <w:t>acoustic</w:t>
      </w:r>
      <w:r w:rsidRPr="008E793F">
        <w:rPr>
          <w:sz w:val="24"/>
          <w:szCs w:val="24"/>
          <w:lang w:val="en-US"/>
        </w:rPr>
        <w:t xml:space="preserve"> </w:t>
      </w:r>
      <w:r w:rsidRPr="003952F4">
        <w:rPr>
          <w:sz w:val="24"/>
          <w:szCs w:val="24"/>
          <w:lang w:val="en-US"/>
        </w:rPr>
        <w:t>equation</w:t>
      </w:r>
      <w:r w:rsidRPr="008E793F">
        <w:rPr>
          <w:sz w:val="24"/>
          <w:szCs w:val="24"/>
          <w:lang w:val="en-US"/>
        </w:rPr>
        <w:t xml:space="preserve"> // Mathematical modeling and information technology in education and science: materials of the IX international scientific and methodological conference dedicated to the 75th anniversary of Professor E.Y. </w:t>
      </w:r>
      <w:proofErr w:type="spellStart"/>
      <w:r w:rsidRPr="008E793F">
        <w:rPr>
          <w:sz w:val="24"/>
          <w:szCs w:val="24"/>
          <w:lang w:val="en-US"/>
        </w:rPr>
        <w:t>Bidaibekov</w:t>
      </w:r>
      <w:proofErr w:type="spellEnd"/>
      <w:r w:rsidRPr="008E793F">
        <w:rPr>
          <w:sz w:val="24"/>
          <w:szCs w:val="24"/>
          <w:lang w:val="en-US"/>
        </w:rPr>
        <w:t xml:space="preserve"> and the 35th anniversary of school informatics. - Almaty, 2020. - P.1</w:t>
      </w:r>
      <w:r>
        <w:rPr>
          <w:sz w:val="24"/>
          <w:szCs w:val="24"/>
          <w:lang w:val="en-US"/>
        </w:rPr>
        <w:t>11</w:t>
      </w:r>
      <w:r w:rsidRPr="008E793F">
        <w:rPr>
          <w:sz w:val="24"/>
          <w:szCs w:val="24"/>
          <w:lang w:val="en-US"/>
        </w:rPr>
        <w:t>-11</w:t>
      </w:r>
      <w:r>
        <w:rPr>
          <w:sz w:val="24"/>
          <w:szCs w:val="24"/>
          <w:lang w:val="en-US"/>
        </w:rPr>
        <w:t>5</w:t>
      </w:r>
    </w:p>
    <w:p w14:paraId="62819155" w14:textId="77777777" w:rsidR="003742FE" w:rsidRPr="003742FE" w:rsidRDefault="003742FE" w:rsidP="003742FE">
      <w:pPr>
        <w:jc w:val="center"/>
      </w:pPr>
      <w:r w:rsidRPr="003742FE">
        <w:rPr>
          <w:noProof/>
          <w:lang w:eastAsia="ru-RU"/>
        </w:rPr>
        <w:drawing>
          <wp:inline distT="0" distB="0" distL="0" distR="0" wp14:anchorId="65292D38" wp14:editId="77B8A232">
            <wp:extent cx="5052928" cy="7134225"/>
            <wp:effectExtent l="0" t="0" r="0" b="0"/>
            <wp:docPr id="1053" name="Рисунок 1053" descr="C:\Users\a.alimova\AppData\Local\Microsoft\Windows\INetCache\Content.Word\12 Касенов_Bakytbekova ММИТОН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C:\Users\a.alimova\AppData\Local\Microsoft\Windows\INetCache\Content.Word\12 Касенов_Bakytbekova ММИТОН2020_Страница_1.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498" t="6326" r="3422" b="10633"/>
                    <a:stretch/>
                  </pic:blipFill>
                  <pic:spPr bwMode="auto">
                    <a:xfrm>
                      <a:off x="0" y="0"/>
                      <a:ext cx="5065182" cy="7151526"/>
                    </a:xfrm>
                    <a:prstGeom prst="rect">
                      <a:avLst/>
                    </a:prstGeom>
                    <a:noFill/>
                    <a:ln>
                      <a:noFill/>
                    </a:ln>
                    <a:extLst>
                      <a:ext uri="{53640926-AAD7-44D8-BBD7-CCE9431645EC}">
                        <a14:shadowObscured xmlns:a14="http://schemas.microsoft.com/office/drawing/2010/main"/>
                      </a:ext>
                    </a:extLst>
                  </pic:spPr>
                </pic:pic>
              </a:graphicData>
            </a:graphic>
          </wp:inline>
        </w:drawing>
      </w:r>
    </w:p>
    <w:p w14:paraId="1FB160DE" w14:textId="77777777" w:rsidR="003742FE" w:rsidRPr="003742FE" w:rsidRDefault="003742FE" w:rsidP="003742FE">
      <w:pPr>
        <w:jc w:val="center"/>
      </w:pPr>
      <w:r w:rsidRPr="003742FE">
        <w:rPr>
          <w:noProof/>
          <w:lang w:eastAsia="ru-RU"/>
        </w:rPr>
        <w:lastRenderedPageBreak/>
        <w:drawing>
          <wp:inline distT="0" distB="0" distL="0" distR="0" wp14:anchorId="013344BD" wp14:editId="4F4AF9B2">
            <wp:extent cx="5762135" cy="8150087"/>
            <wp:effectExtent l="0" t="0" r="0" b="3810"/>
            <wp:docPr id="1044" name="Рисунок 1044" descr="D:\03_Научные проекты\10_Годовые отчеты 2020\04_Бектемесов\Публикации\12 Касенов_Bakytbekova 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D:\03_Научные проекты\10_Годовые отчеты 2020\04_Бектемесов\Публикации\12 Касенов_Bakytbekova ММИТОН2020_Страница_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63270" cy="8151692"/>
                    </a:xfrm>
                    <a:prstGeom prst="rect">
                      <a:avLst/>
                    </a:prstGeom>
                    <a:noFill/>
                    <a:ln>
                      <a:noFill/>
                    </a:ln>
                  </pic:spPr>
                </pic:pic>
              </a:graphicData>
            </a:graphic>
          </wp:inline>
        </w:drawing>
      </w:r>
    </w:p>
    <w:p w14:paraId="72DDE934" w14:textId="77777777" w:rsidR="003742FE" w:rsidRPr="003742FE" w:rsidRDefault="003742FE" w:rsidP="003742FE">
      <w:pPr>
        <w:jc w:val="center"/>
      </w:pPr>
    </w:p>
    <w:p w14:paraId="464877CF" w14:textId="77777777" w:rsidR="003742FE" w:rsidRPr="003742FE" w:rsidRDefault="003742FE" w:rsidP="003742FE">
      <w:pPr>
        <w:jc w:val="center"/>
      </w:pPr>
      <w:r w:rsidRPr="003742FE">
        <w:rPr>
          <w:noProof/>
          <w:lang w:eastAsia="ru-RU"/>
        </w:rPr>
        <w:lastRenderedPageBreak/>
        <w:drawing>
          <wp:inline distT="0" distB="0" distL="0" distR="0" wp14:anchorId="1776D533" wp14:editId="42E76F3E">
            <wp:extent cx="5703461" cy="8067096"/>
            <wp:effectExtent l="0" t="0" r="0" b="0"/>
            <wp:docPr id="1036" name="Рисунок 1036" descr="D:\03_Научные проекты\10_Годовые отчеты 2020\04_Бектемесов\Публикации\11_Темирбекова ЛН_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D:\03_Научные проекты\10_Годовые отчеты 2020\04_Бектемесов\Публикации\11_Темирбекова ЛН_ММИТОН-2020_Страница_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05046" cy="8069338"/>
                    </a:xfrm>
                    <a:prstGeom prst="rect">
                      <a:avLst/>
                    </a:prstGeom>
                    <a:noFill/>
                    <a:ln>
                      <a:noFill/>
                    </a:ln>
                  </pic:spPr>
                </pic:pic>
              </a:graphicData>
            </a:graphic>
          </wp:inline>
        </w:drawing>
      </w:r>
    </w:p>
    <w:p w14:paraId="6FDC6B54" w14:textId="77777777" w:rsidR="003742FE" w:rsidRDefault="003742FE">
      <w:pPr>
        <w:rPr>
          <w:sz w:val="24"/>
          <w:szCs w:val="24"/>
          <w:lang w:val="en-US"/>
        </w:rPr>
      </w:pPr>
      <w:r>
        <w:rPr>
          <w:sz w:val="24"/>
          <w:szCs w:val="24"/>
          <w:lang w:val="en-US"/>
        </w:rPr>
        <w:br w:type="page"/>
      </w:r>
    </w:p>
    <w:p w14:paraId="1056EB7E" w14:textId="43A36EBF" w:rsidR="008825C2" w:rsidRDefault="008825C2" w:rsidP="008825C2">
      <w:pPr>
        <w:pStyle w:val="a3"/>
        <w:numPr>
          <w:ilvl w:val="0"/>
          <w:numId w:val="41"/>
        </w:numPr>
        <w:tabs>
          <w:tab w:val="left" w:pos="1276"/>
        </w:tabs>
        <w:spacing w:after="0" w:line="360" w:lineRule="auto"/>
        <w:ind w:left="0" w:firstLine="709"/>
        <w:jc w:val="both"/>
        <w:rPr>
          <w:sz w:val="24"/>
          <w:szCs w:val="24"/>
          <w:lang w:val="en-US"/>
        </w:rPr>
      </w:pPr>
      <w:proofErr w:type="spellStart"/>
      <w:r w:rsidRPr="003952F4">
        <w:rPr>
          <w:sz w:val="24"/>
          <w:szCs w:val="24"/>
          <w:lang w:val="en-US"/>
        </w:rPr>
        <w:lastRenderedPageBreak/>
        <w:t>Kasenov</w:t>
      </w:r>
      <w:proofErr w:type="spellEnd"/>
      <w:r w:rsidRPr="008E793F">
        <w:rPr>
          <w:sz w:val="24"/>
          <w:szCs w:val="24"/>
          <w:lang w:val="en-US"/>
        </w:rPr>
        <w:t xml:space="preserve"> </w:t>
      </w:r>
      <w:r w:rsidRPr="003952F4">
        <w:rPr>
          <w:sz w:val="24"/>
          <w:szCs w:val="24"/>
          <w:lang w:val="en-US"/>
        </w:rPr>
        <w:t>S</w:t>
      </w:r>
      <w:r w:rsidRPr="008E793F">
        <w:rPr>
          <w:sz w:val="24"/>
          <w:szCs w:val="24"/>
          <w:lang w:val="en-US"/>
        </w:rPr>
        <w:t>.</w:t>
      </w:r>
      <w:r w:rsidRPr="003952F4">
        <w:rPr>
          <w:sz w:val="24"/>
          <w:szCs w:val="24"/>
          <w:lang w:val="en-US"/>
        </w:rPr>
        <w:t>E</w:t>
      </w:r>
      <w:r w:rsidRPr="008E793F">
        <w:rPr>
          <w:sz w:val="24"/>
          <w:szCs w:val="24"/>
          <w:lang w:val="en-US"/>
        </w:rPr>
        <w:t xml:space="preserve">., </w:t>
      </w:r>
      <w:proofErr w:type="spellStart"/>
      <w:r>
        <w:rPr>
          <w:sz w:val="24"/>
          <w:szCs w:val="24"/>
          <w:lang w:val="en-US"/>
        </w:rPr>
        <w:t>Atudinov</w:t>
      </w:r>
      <w:proofErr w:type="spellEnd"/>
      <w:r w:rsidRPr="008E793F">
        <w:rPr>
          <w:sz w:val="24"/>
          <w:szCs w:val="24"/>
          <w:lang w:val="en-US"/>
        </w:rPr>
        <w:t xml:space="preserve"> </w:t>
      </w:r>
      <w:r>
        <w:rPr>
          <w:sz w:val="24"/>
          <w:szCs w:val="24"/>
          <w:lang w:val="en-US"/>
        </w:rPr>
        <w:t>D</w:t>
      </w:r>
      <w:r w:rsidRPr="008E793F">
        <w:rPr>
          <w:sz w:val="24"/>
          <w:szCs w:val="24"/>
          <w:lang w:val="en-US"/>
        </w:rPr>
        <w:t>.</w:t>
      </w:r>
      <w:r>
        <w:rPr>
          <w:sz w:val="24"/>
          <w:szCs w:val="24"/>
          <w:lang w:val="en-US"/>
        </w:rPr>
        <w:t>M</w:t>
      </w:r>
      <w:r w:rsidRPr="008E793F">
        <w:rPr>
          <w:sz w:val="24"/>
          <w:szCs w:val="24"/>
          <w:lang w:val="en-US"/>
        </w:rPr>
        <w:t xml:space="preserve">. </w:t>
      </w:r>
      <w:r w:rsidRPr="003952F4">
        <w:rPr>
          <w:sz w:val="24"/>
          <w:szCs w:val="24"/>
          <w:lang w:val="en-US"/>
        </w:rPr>
        <w:t>Numerical</w:t>
      </w:r>
      <w:r w:rsidRPr="008E793F">
        <w:rPr>
          <w:sz w:val="24"/>
          <w:szCs w:val="24"/>
          <w:lang w:val="en-US"/>
        </w:rPr>
        <w:t xml:space="preserve"> </w:t>
      </w:r>
      <w:r w:rsidRPr="003952F4">
        <w:rPr>
          <w:sz w:val="24"/>
          <w:szCs w:val="24"/>
          <w:lang w:val="en-US"/>
        </w:rPr>
        <w:t>solution</w:t>
      </w:r>
      <w:r w:rsidRPr="008E793F">
        <w:rPr>
          <w:sz w:val="24"/>
          <w:szCs w:val="24"/>
          <w:lang w:val="en-US"/>
        </w:rPr>
        <w:t xml:space="preserve"> </w:t>
      </w:r>
      <w:r>
        <w:rPr>
          <w:sz w:val="24"/>
          <w:szCs w:val="24"/>
          <w:lang w:val="en-US"/>
        </w:rPr>
        <w:t>Cauchy</w:t>
      </w:r>
      <w:r w:rsidRPr="008E793F">
        <w:rPr>
          <w:sz w:val="24"/>
          <w:szCs w:val="24"/>
          <w:lang w:val="en-US"/>
        </w:rPr>
        <w:t xml:space="preserve"> </w:t>
      </w:r>
      <w:r>
        <w:rPr>
          <w:sz w:val="24"/>
          <w:szCs w:val="24"/>
          <w:lang w:val="en-US"/>
        </w:rPr>
        <w:t>problem</w:t>
      </w:r>
      <w:r w:rsidRPr="008E793F">
        <w:rPr>
          <w:sz w:val="24"/>
          <w:szCs w:val="24"/>
          <w:lang w:val="en-US"/>
        </w:rPr>
        <w:t xml:space="preserve"> </w:t>
      </w:r>
      <w:r>
        <w:rPr>
          <w:sz w:val="24"/>
          <w:szCs w:val="24"/>
          <w:lang w:val="en-US"/>
        </w:rPr>
        <w:t>for</w:t>
      </w:r>
      <w:r w:rsidRPr="008E793F">
        <w:rPr>
          <w:sz w:val="24"/>
          <w:szCs w:val="24"/>
          <w:lang w:val="en-US"/>
        </w:rPr>
        <w:t xml:space="preserve"> </w:t>
      </w:r>
      <w:r w:rsidRPr="003952F4">
        <w:rPr>
          <w:sz w:val="24"/>
          <w:szCs w:val="24"/>
          <w:lang w:val="en-US"/>
        </w:rPr>
        <w:t>the</w:t>
      </w:r>
      <w:r w:rsidRPr="008E793F">
        <w:rPr>
          <w:sz w:val="24"/>
          <w:szCs w:val="24"/>
          <w:lang w:val="en-US"/>
        </w:rPr>
        <w:t xml:space="preserve"> </w:t>
      </w:r>
      <w:r>
        <w:rPr>
          <w:sz w:val="24"/>
          <w:szCs w:val="24"/>
          <w:lang w:val="en-US"/>
        </w:rPr>
        <w:t>Laplace</w:t>
      </w:r>
      <w:r w:rsidRPr="008E793F">
        <w:rPr>
          <w:sz w:val="24"/>
          <w:szCs w:val="24"/>
          <w:lang w:val="en-US"/>
        </w:rPr>
        <w:t xml:space="preserve"> </w:t>
      </w:r>
      <w:r>
        <w:rPr>
          <w:sz w:val="24"/>
          <w:szCs w:val="24"/>
          <w:lang w:val="en-US"/>
        </w:rPr>
        <w:t>equation</w:t>
      </w:r>
      <w:r w:rsidRPr="008E793F">
        <w:rPr>
          <w:sz w:val="24"/>
          <w:szCs w:val="24"/>
          <w:lang w:val="en-US"/>
        </w:rPr>
        <w:t xml:space="preserve"> </w:t>
      </w:r>
      <w:r w:rsidRPr="003952F4">
        <w:rPr>
          <w:sz w:val="24"/>
          <w:szCs w:val="24"/>
          <w:lang w:val="kk-KZ"/>
        </w:rPr>
        <w:t xml:space="preserve">// </w:t>
      </w:r>
      <w:r w:rsidRPr="008E793F">
        <w:rPr>
          <w:sz w:val="24"/>
          <w:szCs w:val="24"/>
          <w:lang w:val="en-US"/>
        </w:rPr>
        <w:t xml:space="preserve">Mathematical modeling and information technology in education and science: materials of the IX international scientific and methodological conference dedicated to the 75th anniversary of Professor E.Y. </w:t>
      </w:r>
      <w:proofErr w:type="spellStart"/>
      <w:r w:rsidRPr="008E793F">
        <w:rPr>
          <w:sz w:val="24"/>
          <w:szCs w:val="24"/>
          <w:lang w:val="en-US"/>
        </w:rPr>
        <w:t>Bidaibekov</w:t>
      </w:r>
      <w:proofErr w:type="spellEnd"/>
      <w:r w:rsidRPr="008E793F">
        <w:rPr>
          <w:sz w:val="24"/>
          <w:szCs w:val="24"/>
          <w:lang w:val="en-US"/>
        </w:rPr>
        <w:t xml:space="preserve"> and the 35th anniversary of school informatics. - Almaty, 2020. - P.115-119</w:t>
      </w:r>
    </w:p>
    <w:p w14:paraId="07DA31EF" w14:textId="77777777" w:rsidR="003742FE" w:rsidRPr="003742FE" w:rsidRDefault="003742FE" w:rsidP="003742FE">
      <w:pPr>
        <w:jc w:val="center"/>
      </w:pPr>
      <w:r w:rsidRPr="003742FE">
        <w:rPr>
          <w:noProof/>
          <w:lang w:eastAsia="ru-RU"/>
        </w:rPr>
        <w:drawing>
          <wp:inline distT="0" distB="0" distL="0" distR="0" wp14:anchorId="371AC6E7" wp14:editId="194D6ED4">
            <wp:extent cx="5052928" cy="7134225"/>
            <wp:effectExtent l="0" t="0" r="0" b="0"/>
            <wp:docPr id="1054" name="Рисунок 1054" descr="C:\Users\a.alimova\AppData\Local\Microsoft\Windows\INetCache\Content.Word\12 Касенов_Bakytbekova ММИТОН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C:\Users\a.alimova\AppData\Local\Microsoft\Windows\INetCache\Content.Word\12 Касенов_Bakytbekova ММИТОН2020_Страница_1.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498" t="6326" r="3422" b="10633"/>
                    <a:stretch/>
                  </pic:blipFill>
                  <pic:spPr bwMode="auto">
                    <a:xfrm>
                      <a:off x="0" y="0"/>
                      <a:ext cx="5065182" cy="7151526"/>
                    </a:xfrm>
                    <a:prstGeom prst="rect">
                      <a:avLst/>
                    </a:prstGeom>
                    <a:noFill/>
                    <a:ln>
                      <a:noFill/>
                    </a:ln>
                    <a:extLst>
                      <a:ext uri="{53640926-AAD7-44D8-BBD7-CCE9431645EC}">
                        <a14:shadowObscured xmlns:a14="http://schemas.microsoft.com/office/drawing/2010/main"/>
                      </a:ext>
                    </a:extLst>
                  </pic:spPr>
                </pic:pic>
              </a:graphicData>
            </a:graphic>
          </wp:inline>
        </w:drawing>
      </w:r>
    </w:p>
    <w:p w14:paraId="58BA64C8" w14:textId="77777777" w:rsidR="003742FE" w:rsidRPr="003742FE" w:rsidRDefault="003742FE" w:rsidP="003742FE">
      <w:pPr>
        <w:jc w:val="center"/>
      </w:pPr>
      <w:r w:rsidRPr="003742FE">
        <w:rPr>
          <w:noProof/>
          <w:lang w:eastAsia="ru-RU"/>
        </w:rPr>
        <w:lastRenderedPageBreak/>
        <w:drawing>
          <wp:inline distT="0" distB="0" distL="0" distR="0" wp14:anchorId="4AA17C81" wp14:editId="61021B8B">
            <wp:extent cx="5568542" cy="7876264"/>
            <wp:effectExtent l="0" t="0" r="0" b="0"/>
            <wp:docPr id="1045" name="Рисунок 1045" descr="D:\03_Научные проекты\10_Годовые отчеты 2020\04_Бектемесов\Публикации\14 Касенов_Ayudinov ММИТОН2020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descr="D:\03_Научные проекты\10_Годовые отчеты 2020\04_Бектемесов\Публикации\14 Касенов_Ayudinov ММИТОН2020_Страница_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569391" cy="7877465"/>
                    </a:xfrm>
                    <a:prstGeom prst="rect">
                      <a:avLst/>
                    </a:prstGeom>
                    <a:noFill/>
                    <a:ln>
                      <a:noFill/>
                    </a:ln>
                  </pic:spPr>
                </pic:pic>
              </a:graphicData>
            </a:graphic>
          </wp:inline>
        </w:drawing>
      </w:r>
    </w:p>
    <w:p w14:paraId="01B92706" w14:textId="77777777" w:rsidR="003742FE" w:rsidRPr="003742FE" w:rsidRDefault="003742FE" w:rsidP="003742FE">
      <w:pPr>
        <w:jc w:val="center"/>
      </w:pPr>
      <w:r w:rsidRPr="003742FE">
        <w:rPr>
          <w:noProof/>
          <w:lang w:eastAsia="ru-RU"/>
        </w:rPr>
        <w:lastRenderedPageBreak/>
        <w:drawing>
          <wp:inline distT="0" distB="0" distL="0" distR="0" wp14:anchorId="1098AD5C" wp14:editId="1B802C1F">
            <wp:extent cx="5629466" cy="7962437"/>
            <wp:effectExtent l="0" t="0" r="9525" b="635"/>
            <wp:docPr id="1039" name="Рисунок 1039" descr="D:\03_Научные проекты\10_Годовые отчеты 2020\04_Бектемесов\Публикации\11_Темирбекова ЛН_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D:\03_Научные проекты\10_Годовые отчеты 2020\04_Бектемесов\Публикации\11_Темирбекова ЛН_ММИТОН-2020_Страница_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30832" cy="7964369"/>
                    </a:xfrm>
                    <a:prstGeom prst="rect">
                      <a:avLst/>
                    </a:prstGeom>
                    <a:noFill/>
                    <a:ln>
                      <a:noFill/>
                    </a:ln>
                  </pic:spPr>
                </pic:pic>
              </a:graphicData>
            </a:graphic>
          </wp:inline>
        </w:drawing>
      </w:r>
    </w:p>
    <w:p w14:paraId="1238E1A4" w14:textId="77777777" w:rsidR="003742FE" w:rsidRPr="003742FE" w:rsidRDefault="003742FE" w:rsidP="003742FE">
      <w:pPr>
        <w:tabs>
          <w:tab w:val="left" w:pos="1276"/>
        </w:tabs>
        <w:spacing w:after="0" w:line="360" w:lineRule="auto"/>
        <w:jc w:val="both"/>
        <w:rPr>
          <w:sz w:val="24"/>
          <w:szCs w:val="24"/>
          <w:lang w:val="en-US"/>
        </w:rPr>
      </w:pPr>
    </w:p>
    <w:p w14:paraId="10EF3976" w14:textId="77777777" w:rsidR="003742FE" w:rsidRDefault="003742FE">
      <w:pPr>
        <w:rPr>
          <w:sz w:val="24"/>
          <w:szCs w:val="24"/>
          <w:lang w:val="en-US"/>
        </w:rPr>
      </w:pPr>
      <w:r>
        <w:rPr>
          <w:sz w:val="24"/>
          <w:szCs w:val="24"/>
          <w:lang w:val="en-US"/>
        </w:rPr>
        <w:br w:type="page"/>
      </w:r>
    </w:p>
    <w:p w14:paraId="719503E8" w14:textId="1F295D5B" w:rsidR="008825C2" w:rsidRDefault="008825C2" w:rsidP="008825C2">
      <w:pPr>
        <w:pStyle w:val="a3"/>
        <w:numPr>
          <w:ilvl w:val="0"/>
          <w:numId w:val="41"/>
        </w:numPr>
        <w:tabs>
          <w:tab w:val="left" w:pos="1276"/>
        </w:tabs>
        <w:spacing w:after="0" w:line="360" w:lineRule="auto"/>
        <w:ind w:left="0" w:firstLine="709"/>
        <w:jc w:val="both"/>
        <w:rPr>
          <w:sz w:val="24"/>
          <w:szCs w:val="24"/>
          <w:lang w:val="en-US"/>
        </w:rPr>
      </w:pPr>
      <w:proofErr w:type="spellStart"/>
      <w:r w:rsidRPr="008E793F">
        <w:rPr>
          <w:sz w:val="24"/>
          <w:szCs w:val="24"/>
          <w:lang w:val="en-US"/>
        </w:rPr>
        <w:lastRenderedPageBreak/>
        <w:t>Kasenov</w:t>
      </w:r>
      <w:proofErr w:type="spellEnd"/>
      <w:r w:rsidRPr="008E793F">
        <w:rPr>
          <w:sz w:val="24"/>
          <w:szCs w:val="24"/>
          <w:lang w:val="en-US"/>
        </w:rPr>
        <w:t xml:space="preserve"> S.E., </w:t>
      </w:r>
      <w:proofErr w:type="spellStart"/>
      <w:r w:rsidRPr="008E793F">
        <w:rPr>
          <w:sz w:val="24"/>
          <w:szCs w:val="24"/>
          <w:lang w:val="en-US"/>
        </w:rPr>
        <w:t>Aliaskar</w:t>
      </w:r>
      <w:proofErr w:type="spellEnd"/>
      <w:r w:rsidRPr="008E793F">
        <w:rPr>
          <w:sz w:val="24"/>
          <w:szCs w:val="24"/>
          <w:lang w:val="en-US"/>
        </w:rPr>
        <w:t xml:space="preserve"> A.S. Algorithm for solving the boundary inverse problem for the parabolic type of the equation </w:t>
      </w:r>
      <w:r w:rsidRPr="008E793F">
        <w:rPr>
          <w:sz w:val="24"/>
          <w:szCs w:val="24"/>
          <w:lang w:val="kk-KZ"/>
        </w:rPr>
        <w:t xml:space="preserve">// </w:t>
      </w:r>
      <w:r w:rsidRPr="008E793F">
        <w:rPr>
          <w:sz w:val="24"/>
          <w:szCs w:val="24"/>
          <w:lang w:val="en-US"/>
        </w:rPr>
        <w:t xml:space="preserve">Mathematical modeling and information technology in education and science: materials of the IX international scientific and methodological conference dedicated to the 75th anniversary of Professor E.Y. </w:t>
      </w:r>
      <w:proofErr w:type="spellStart"/>
      <w:r w:rsidRPr="008E793F">
        <w:rPr>
          <w:sz w:val="24"/>
          <w:szCs w:val="24"/>
          <w:lang w:val="en-US"/>
        </w:rPr>
        <w:t>Bidaibekov</w:t>
      </w:r>
      <w:proofErr w:type="spellEnd"/>
      <w:r w:rsidRPr="008E793F">
        <w:rPr>
          <w:sz w:val="24"/>
          <w:szCs w:val="24"/>
          <w:lang w:val="en-US"/>
        </w:rPr>
        <w:t xml:space="preserve"> and the 35th anniversary of school informatics. - Almaty, 2020. - P.120-123</w:t>
      </w:r>
    </w:p>
    <w:p w14:paraId="4176FC28" w14:textId="77777777" w:rsidR="003742FE" w:rsidRPr="003742FE" w:rsidRDefault="003742FE" w:rsidP="003742FE">
      <w:pPr>
        <w:jc w:val="center"/>
      </w:pPr>
      <w:r w:rsidRPr="003742FE">
        <w:rPr>
          <w:noProof/>
          <w:lang w:eastAsia="ru-RU"/>
        </w:rPr>
        <w:drawing>
          <wp:inline distT="0" distB="0" distL="0" distR="0" wp14:anchorId="3F404697" wp14:editId="1FE0F80F">
            <wp:extent cx="5052928" cy="7134225"/>
            <wp:effectExtent l="0" t="0" r="0" b="0"/>
            <wp:docPr id="1055" name="Рисунок 1055" descr="C:\Users\a.alimova\AppData\Local\Microsoft\Windows\INetCache\Content.Word\12 Касенов_Bakytbekova ММИТОН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C:\Users\a.alimova\AppData\Local\Microsoft\Windows\INetCache\Content.Word\12 Касенов_Bakytbekova ММИТОН2020_Страница_1.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498" t="6326" r="3422" b="10633"/>
                    <a:stretch/>
                  </pic:blipFill>
                  <pic:spPr bwMode="auto">
                    <a:xfrm>
                      <a:off x="0" y="0"/>
                      <a:ext cx="5065182" cy="7151526"/>
                    </a:xfrm>
                    <a:prstGeom prst="rect">
                      <a:avLst/>
                    </a:prstGeom>
                    <a:noFill/>
                    <a:ln>
                      <a:noFill/>
                    </a:ln>
                    <a:extLst>
                      <a:ext uri="{53640926-AAD7-44D8-BBD7-CCE9431645EC}">
                        <a14:shadowObscured xmlns:a14="http://schemas.microsoft.com/office/drawing/2010/main"/>
                      </a:ext>
                    </a:extLst>
                  </pic:spPr>
                </pic:pic>
              </a:graphicData>
            </a:graphic>
          </wp:inline>
        </w:drawing>
      </w:r>
    </w:p>
    <w:p w14:paraId="0CB469C5" w14:textId="77777777" w:rsidR="003742FE" w:rsidRPr="003742FE" w:rsidRDefault="003742FE" w:rsidP="003742FE">
      <w:pPr>
        <w:jc w:val="center"/>
      </w:pPr>
      <w:r w:rsidRPr="003742FE">
        <w:rPr>
          <w:noProof/>
          <w:lang w:eastAsia="ru-RU"/>
        </w:rPr>
        <w:lastRenderedPageBreak/>
        <w:drawing>
          <wp:inline distT="0" distB="0" distL="0" distR="0" wp14:anchorId="14991A37" wp14:editId="31DC92D8">
            <wp:extent cx="5641623" cy="7979631"/>
            <wp:effectExtent l="0" t="0" r="0" b="2540"/>
            <wp:docPr id="1046" name="Рисунок 1046" descr="D:\03_Научные проекты\10_Годовые отчеты 2020\04_Бектемесов\Публикации\15 Касенов_Aliaskar ММИТОН2020 4 публ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D:\03_Научные проекты\10_Годовые отчеты 2020\04_Бектемесов\Публикации\15 Касенов_Aliaskar ММИТОН2020 4 публ_Страница_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643348" cy="7982071"/>
                    </a:xfrm>
                    <a:prstGeom prst="rect">
                      <a:avLst/>
                    </a:prstGeom>
                    <a:noFill/>
                    <a:ln>
                      <a:noFill/>
                    </a:ln>
                  </pic:spPr>
                </pic:pic>
              </a:graphicData>
            </a:graphic>
          </wp:inline>
        </w:drawing>
      </w:r>
    </w:p>
    <w:p w14:paraId="004A58E0" w14:textId="77777777" w:rsidR="003742FE" w:rsidRPr="003742FE" w:rsidRDefault="003742FE" w:rsidP="003742FE">
      <w:pPr>
        <w:jc w:val="center"/>
      </w:pPr>
      <w:r w:rsidRPr="003742FE">
        <w:rPr>
          <w:noProof/>
          <w:lang w:eastAsia="ru-RU"/>
        </w:rPr>
        <w:lastRenderedPageBreak/>
        <w:drawing>
          <wp:inline distT="0" distB="0" distL="0" distR="0" wp14:anchorId="26FE7BA7" wp14:editId="5DEB3758">
            <wp:extent cx="5636001" cy="7971680"/>
            <wp:effectExtent l="0" t="0" r="3175" b="0"/>
            <wp:docPr id="1042" name="Рисунок 1042" descr="D:\03_Научные проекты\10_Годовые отчеты 2020\04_Бектемесов\Публикации\11_Темирбекова ЛН_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D:\03_Научные проекты\10_Годовые отчеты 2020\04_Бектемесов\Публикации\11_Темирбекова ЛН_ММИТОН-2020_Страница_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38538" cy="7975269"/>
                    </a:xfrm>
                    <a:prstGeom prst="rect">
                      <a:avLst/>
                    </a:prstGeom>
                    <a:noFill/>
                    <a:ln>
                      <a:noFill/>
                    </a:ln>
                  </pic:spPr>
                </pic:pic>
              </a:graphicData>
            </a:graphic>
          </wp:inline>
        </w:drawing>
      </w:r>
    </w:p>
    <w:p w14:paraId="4015014D" w14:textId="77777777" w:rsidR="003742FE" w:rsidRDefault="003742FE">
      <w:pPr>
        <w:rPr>
          <w:sz w:val="24"/>
          <w:szCs w:val="24"/>
          <w:lang w:val="en-US"/>
        </w:rPr>
      </w:pPr>
      <w:r>
        <w:rPr>
          <w:sz w:val="24"/>
          <w:szCs w:val="24"/>
          <w:lang w:val="en-US"/>
        </w:rPr>
        <w:br w:type="page"/>
      </w:r>
    </w:p>
    <w:p w14:paraId="7CC3D1E4" w14:textId="23B70A5B" w:rsidR="008825C2" w:rsidRPr="008E793F" w:rsidRDefault="008825C2" w:rsidP="008825C2">
      <w:pPr>
        <w:pStyle w:val="a3"/>
        <w:numPr>
          <w:ilvl w:val="0"/>
          <w:numId w:val="41"/>
        </w:numPr>
        <w:tabs>
          <w:tab w:val="left" w:pos="1276"/>
        </w:tabs>
        <w:spacing w:after="0" w:line="360" w:lineRule="auto"/>
        <w:ind w:left="0" w:firstLine="709"/>
        <w:jc w:val="both"/>
        <w:rPr>
          <w:sz w:val="24"/>
          <w:szCs w:val="24"/>
          <w:lang w:val="en-US"/>
        </w:rPr>
      </w:pPr>
      <w:proofErr w:type="spellStart"/>
      <w:r w:rsidRPr="008E793F">
        <w:rPr>
          <w:sz w:val="24"/>
          <w:szCs w:val="24"/>
          <w:lang w:val="en-US"/>
        </w:rPr>
        <w:lastRenderedPageBreak/>
        <w:t>Temirbekova</w:t>
      </w:r>
      <w:proofErr w:type="spellEnd"/>
      <w:r w:rsidRPr="008E793F">
        <w:rPr>
          <w:sz w:val="24"/>
          <w:szCs w:val="24"/>
          <w:lang w:val="en-US"/>
        </w:rPr>
        <w:t xml:space="preserve"> L.N. A numerical method for solving the coefficient inverse problem of hyperbolic type. //Mathematical modeling and information technology in education and science: materials of the IX international scientific and methodological conference dedicated to the 75th anniversary of Professor E.Y. </w:t>
      </w:r>
      <w:proofErr w:type="spellStart"/>
      <w:r w:rsidRPr="008E793F">
        <w:rPr>
          <w:sz w:val="24"/>
          <w:szCs w:val="24"/>
          <w:lang w:val="en-US"/>
        </w:rPr>
        <w:t>Bidaibekov</w:t>
      </w:r>
      <w:proofErr w:type="spellEnd"/>
      <w:r w:rsidRPr="008E793F">
        <w:rPr>
          <w:sz w:val="24"/>
          <w:szCs w:val="24"/>
          <w:lang w:val="en-US"/>
        </w:rPr>
        <w:t xml:space="preserve"> and the 35th anniversary of school informatics. - Almaty, 2020. - P.132-136</w:t>
      </w:r>
      <w:r>
        <w:rPr>
          <w:sz w:val="24"/>
          <w:szCs w:val="24"/>
          <w:lang w:val="en-US"/>
        </w:rPr>
        <w:t xml:space="preserve"> (in Russian)</w:t>
      </w:r>
    </w:p>
    <w:p w14:paraId="20B50A01" w14:textId="77777777" w:rsidR="003742FE" w:rsidRPr="003742FE" w:rsidRDefault="003742FE" w:rsidP="003742FE">
      <w:pPr>
        <w:jc w:val="center"/>
      </w:pPr>
      <w:r w:rsidRPr="003742FE">
        <w:rPr>
          <w:noProof/>
          <w:lang w:eastAsia="ru-RU"/>
        </w:rPr>
        <w:drawing>
          <wp:inline distT="0" distB="0" distL="0" distR="0" wp14:anchorId="61CC4A95" wp14:editId="0E62A56B">
            <wp:extent cx="4940062" cy="6974870"/>
            <wp:effectExtent l="0" t="0" r="0" b="0"/>
            <wp:docPr id="1056" name="Рисунок 1056" descr="C:\Users\a.alimova\AppData\Local\Microsoft\Windows\INetCache\Content.Word\12 Касенов_Bakytbekova ММИТОН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C:\Users\a.alimova\AppData\Local\Microsoft\Windows\INetCache\Content.Word\12 Касенов_Bakytbekova ММИТОН2020_Страница_1.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498" t="6326" r="3422" b="10633"/>
                    <a:stretch/>
                  </pic:blipFill>
                  <pic:spPr bwMode="auto">
                    <a:xfrm>
                      <a:off x="0" y="0"/>
                      <a:ext cx="4953706" cy="6994134"/>
                    </a:xfrm>
                    <a:prstGeom prst="rect">
                      <a:avLst/>
                    </a:prstGeom>
                    <a:noFill/>
                    <a:ln>
                      <a:noFill/>
                    </a:ln>
                    <a:extLst>
                      <a:ext uri="{53640926-AAD7-44D8-BBD7-CCE9431645EC}">
                        <a14:shadowObscured xmlns:a14="http://schemas.microsoft.com/office/drawing/2010/main"/>
                      </a:ext>
                    </a:extLst>
                  </pic:spPr>
                </pic:pic>
              </a:graphicData>
            </a:graphic>
          </wp:inline>
        </w:drawing>
      </w:r>
    </w:p>
    <w:p w14:paraId="5C4D93E4" w14:textId="77777777" w:rsidR="003742FE" w:rsidRPr="003742FE" w:rsidRDefault="003742FE" w:rsidP="003742FE">
      <w:pPr>
        <w:jc w:val="center"/>
      </w:pPr>
      <w:r w:rsidRPr="003742FE">
        <w:rPr>
          <w:noProof/>
          <w:lang w:eastAsia="ru-RU"/>
        </w:rPr>
        <w:lastRenderedPageBreak/>
        <w:drawing>
          <wp:inline distT="0" distB="0" distL="0" distR="0" wp14:anchorId="0677F7AD" wp14:editId="7C479511">
            <wp:extent cx="5737190" cy="8114803"/>
            <wp:effectExtent l="0" t="0" r="0" b="635"/>
            <wp:docPr id="1050" name="Рисунок 1050" descr="D:\03_Научные проекты\10_Годовые отчеты 2020\04_Бектемесов\Публикации\16_Темирбекова ЛН_ ММИТОН-2020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D:\03_Научные проекты\10_Годовые отчеты 2020\04_Бектемесов\Публикации\16_Темирбекова ЛН_ ММИТОН-2020_Страница_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38403" cy="8116519"/>
                    </a:xfrm>
                    <a:prstGeom prst="rect">
                      <a:avLst/>
                    </a:prstGeom>
                    <a:noFill/>
                    <a:ln>
                      <a:noFill/>
                    </a:ln>
                  </pic:spPr>
                </pic:pic>
              </a:graphicData>
            </a:graphic>
          </wp:inline>
        </w:drawing>
      </w:r>
    </w:p>
    <w:p w14:paraId="272F6F44" w14:textId="77777777" w:rsidR="003742FE" w:rsidRPr="003742FE" w:rsidRDefault="003742FE" w:rsidP="003742FE">
      <w:pPr>
        <w:jc w:val="center"/>
      </w:pPr>
      <w:r w:rsidRPr="003742FE">
        <w:rPr>
          <w:noProof/>
          <w:lang w:eastAsia="ru-RU"/>
        </w:rPr>
        <w:lastRenderedPageBreak/>
        <w:drawing>
          <wp:inline distT="0" distB="0" distL="0" distR="0" wp14:anchorId="23BAC1D3" wp14:editId="0AD7C9F7">
            <wp:extent cx="5652866" cy="7995534"/>
            <wp:effectExtent l="0" t="0" r="5080" b="5715"/>
            <wp:docPr id="1049" name="Рисунок 1049" descr="D:\03_Научные проекты\10_Годовые отчеты 2020\04_Бектемесов\Публикации\11_Темирбекова ЛН_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D:\03_Научные проекты\10_Годовые отчеты 2020\04_Бектемесов\Публикации\11_Темирбекова ЛН_ММИТОН-2020_Страница_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53823" cy="7996887"/>
                    </a:xfrm>
                    <a:prstGeom prst="rect">
                      <a:avLst/>
                    </a:prstGeom>
                    <a:noFill/>
                    <a:ln>
                      <a:noFill/>
                    </a:ln>
                  </pic:spPr>
                </pic:pic>
              </a:graphicData>
            </a:graphic>
          </wp:inline>
        </w:drawing>
      </w:r>
    </w:p>
    <w:p w14:paraId="1AF70C8F" w14:textId="2DE89DE1" w:rsidR="00D3448F" w:rsidRPr="00245036" w:rsidRDefault="00D3448F" w:rsidP="00245036">
      <w:pPr>
        <w:tabs>
          <w:tab w:val="left" w:pos="1134"/>
        </w:tabs>
        <w:spacing w:after="0" w:line="360" w:lineRule="auto"/>
        <w:jc w:val="both"/>
        <w:rPr>
          <w:sz w:val="24"/>
          <w:szCs w:val="24"/>
          <w:lang w:val="en-US"/>
        </w:rPr>
      </w:pPr>
      <w:r w:rsidRPr="00245036">
        <w:rPr>
          <w:sz w:val="24"/>
          <w:szCs w:val="24"/>
          <w:lang w:val="en-US"/>
        </w:rPr>
        <w:br w:type="page"/>
      </w:r>
    </w:p>
    <w:p w14:paraId="12A982F9" w14:textId="3A383EC1" w:rsidR="00D3448F" w:rsidRPr="00271C40" w:rsidRDefault="00BF13E9" w:rsidP="0031321A">
      <w:pPr>
        <w:pStyle w:val="1"/>
        <w:spacing w:before="0" w:line="360" w:lineRule="auto"/>
        <w:jc w:val="center"/>
        <w:rPr>
          <w:rFonts w:ascii="Times New Roman" w:hAnsi="Times New Roman" w:cs="Times New Roman"/>
          <w:color w:val="auto"/>
          <w:sz w:val="24"/>
          <w:szCs w:val="24"/>
          <w:lang w:val="kk-KZ"/>
        </w:rPr>
      </w:pPr>
      <w:bookmarkStart w:id="17" w:name="_Toc54876099"/>
      <w:r w:rsidRPr="00271C40">
        <w:rPr>
          <w:rFonts w:ascii="Times New Roman" w:hAnsi="Times New Roman" w:cs="Times New Roman"/>
          <w:color w:val="auto"/>
          <w:sz w:val="24"/>
          <w:szCs w:val="24"/>
          <w:lang w:val="en-US"/>
        </w:rPr>
        <w:lastRenderedPageBreak/>
        <w:t xml:space="preserve">APPENDIX </w:t>
      </w:r>
      <w:r w:rsidR="00245036" w:rsidRPr="00271C40">
        <w:rPr>
          <w:rFonts w:ascii="Times New Roman" w:hAnsi="Times New Roman" w:cs="Times New Roman"/>
          <w:color w:val="auto"/>
          <w:sz w:val="24"/>
          <w:szCs w:val="24"/>
          <w:lang w:val="en-US"/>
        </w:rPr>
        <w:t>D</w:t>
      </w:r>
      <w:bookmarkEnd w:id="17"/>
    </w:p>
    <w:p w14:paraId="0C1246B4" w14:textId="77777777" w:rsidR="00E46815" w:rsidRPr="005F33C2" w:rsidRDefault="00E46815" w:rsidP="0031321A">
      <w:pPr>
        <w:spacing w:after="0" w:line="360" w:lineRule="auto"/>
        <w:jc w:val="center"/>
        <w:rPr>
          <w:sz w:val="24"/>
          <w:szCs w:val="24"/>
          <w:lang w:val="en-US"/>
        </w:rPr>
      </w:pPr>
    </w:p>
    <w:p w14:paraId="342F1C5E" w14:textId="2C26D8CA" w:rsidR="00D3448F" w:rsidRPr="00BF13E9" w:rsidRDefault="00BF13E9" w:rsidP="00D310DC">
      <w:pPr>
        <w:spacing w:after="0" w:line="360" w:lineRule="auto"/>
        <w:jc w:val="center"/>
        <w:rPr>
          <w:sz w:val="24"/>
          <w:szCs w:val="24"/>
          <w:lang w:val="en-US"/>
        </w:rPr>
      </w:pPr>
      <w:r w:rsidRPr="00BF13E9">
        <w:rPr>
          <w:sz w:val="24"/>
          <w:szCs w:val="24"/>
          <w:lang w:val="en-US"/>
        </w:rPr>
        <w:t xml:space="preserve">Obtained numerical results from the section </w:t>
      </w:r>
      <w:r w:rsidR="00D310DC" w:rsidRPr="00BF13E9">
        <w:rPr>
          <w:sz w:val="24"/>
          <w:szCs w:val="24"/>
          <w:lang w:val="en-US"/>
        </w:rPr>
        <w:t>1</w:t>
      </w:r>
    </w:p>
    <w:p w14:paraId="0E6005BD" w14:textId="77777777" w:rsidR="00D3448F" w:rsidRPr="00BF13E9" w:rsidRDefault="00D3448F" w:rsidP="00282083">
      <w:pPr>
        <w:spacing w:after="0" w:line="360" w:lineRule="auto"/>
        <w:jc w:val="both"/>
        <w:rPr>
          <w:sz w:val="24"/>
          <w:szCs w:val="24"/>
          <w:lang w:val="en-US" w:eastAsia="zh-CN"/>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6"/>
        <w:gridCol w:w="3156"/>
        <w:gridCol w:w="3042"/>
      </w:tblGrid>
      <w:tr w:rsidR="00282083" w:rsidRPr="005F33C2" w14:paraId="401D4912" w14:textId="77777777" w:rsidTr="00282083">
        <w:tc>
          <w:tcPr>
            <w:tcW w:w="3124" w:type="dxa"/>
            <w:vAlign w:val="center"/>
          </w:tcPr>
          <w:p w14:paraId="58F986E8" w14:textId="6AFB0D31" w:rsidR="00282083" w:rsidRPr="005F33C2" w:rsidRDefault="00282083" w:rsidP="00282083">
            <w:pPr>
              <w:spacing w:line="360" w:lineRule="auto"/>
              <w:jc w:val="center"/>
              <w:rPr>
                <w:sz w:val="24"/>
                <w:szCs w:val="24"/>
                <w:lang w:val="en-US" w:eastAsia="zh-CN"/>
              </w:rPr>
            </w:pPr>
            <w:r w:rsidRPr="0031321A">
              <w:rPr>
                <w:noProof/>
                <w:sz w:val="24"/>
                <w:szCs w:val="24"/>
              </w:rPr>
              <w:drawing>
                <wp:inline distT="0" distB="0" distL="0" distR="0" wp14:anchorId="3C35F4AE" wp14:editId="365D31DA">
                  <wp:extent cx="1692000" cy="1310974"/>
                  <wp:effectExtent l="133350" t="114300" r="137160" b="15621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08"/>
                          <a:stretch>
                            <a:fillRect/>
                          </a:stretch>
                        </pic:blipFill>
                        <pic:spPr>
                          <a:xfrm>
                            <a:off x="0" y="0"/>
                            <a:ext cx="1692000" cy="13109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24" w:type="dxa"/>
            <w:vAlign w:val="center"/>
          </w:tcPr>
          <w:p w14:paraId="77B966F1" w14:textId="694ED699" w:rsidR="00282083" w:rsidRPr="005F33C2" w:rsidRDefault="00282083" w:rsidP="00282083">
            <w:pPr>
              <w:spacing w:line="360" w:lineRule="auto"/>
              <w:jc w:val="center"/>
              <w:rPr>
                <w:sz w:val="24"/>
                <w:szCs w:val="24"/>
                <w:lang w:val="en-US" w:eastAsia="zh-CN"/>
              </w:rPr>
            </w:pPr>
            <w:r w:rsidRPr="0031321A">
              <w:rPr>
                <w:noProof/>
                <w:sz w:val="24"/>
                <w:szCs w:val="24"/>
              </w:rPr>
              <w:drawing>
                <wp:inline distT="0" distB="0" distL="0" distR="0" wp14:anchorId="108B9B27" wp14:editId="135319CD">
                  <wp:extent cx="1692000" cy="1303555"/>
                  <wp:effectExtent l="133350" t="114300" r="137160" b="16383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09"/>
                          <a:stretch>
                            <a:fillRect/>
                          </a:stretch>
                        </pic:blipFill>
                        <pic:spPr>
                          <a:xfrm>
                            <a:off x="0" y="0"/>
                            <a:ext cx="1692000" cy="1303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096" w:type="dxa"/>
            <w:vAlign w:val="center"/>
          </w:tcPr>
          <w:p w14:paraId="1EAF24A3" w14:textId="6DC2F3E4" w:rsidR="00282083" w:rsidRPr="005F33C2" w:rsidRDefault="00282083" w:rsidP="00282083">
            <w:pPr>
              <w:spacing w:line="360" w:lineRule="auto"/>
              <w:jc w:val="center"/>
              <w:rPr>
                <w:sz w:val="24"/>
                <w:szCs w:val="24"/>
                <w:lang w:val="en-US" w:eastAsia="zh-CN"/>
              </w:rPr>
            </w:pPr>
            <w:r w:rsidRPr="0031321A">
              <w:rPr>
                <w:noProof/>
                <w:sz w:val="24"/>
                <w:szCs w:val="24"/>
              </w:rPr>
              <w:drawing>
                <wp:inline distT="0" distB="0" distL="0" distR="0" wp14:anchorId="6B136EBB" wp14:editId="3CDF5811">
                  <wp:extent cx="1656000" cy="1317414"/>
                  <wp:effectExtent l="114300" t="114300" r="116205" b="149860"/>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10"/>
                          <a:stretch>
                            <a:fillRect/>
                          </a:stretch>
                        </pic:blipFill>
                        <pic:spPr>
                          <a:xfrm>
                            <a:off x="0" y="0"/>
                            <a:ext cx="1656000" cy="13174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82083" w:rsidRPr="005F33C2" w14:paraId="11BFDA03" w14:textId="77777777" w:rsidTr="00282083">
        <w:tc>
          <w:tcPr>
            <w:tcW w:w="3124" w:type="dxa"/>
            <w:vAlign w:val="center"/>
          </w:tcPr>
          <w:p w14:paraId="49E45E91" w14:textId="5BFBA94C" w:rsidR="00282083" w:rsidRPr="005F33C2" w:rsidRDefault="00BF13E9" w:rsidP="00282083">
            <w:pPr>
              <w:spacing w:line="360" w:lineRule="auto"/>
              <w:jc w:val="center"/>
              <w:rPr>
                <w:sz w:val="24"/>
                <w:szCs w:val="24"/>
                <w:lang w:val="en-US" w:eastAsia="zh-CN"/>
              </w:rPr>
            </w:pPr>
            <w:r>
              <w:rPr>
                <w:sz w:val="24"/>
                <w:szCs w:val="24"/>
                <w:lang w:val="en-US" w:eastAsia="zh-CN"/>
              </w:rPr>
              <w:t>a</w:t>
            </w:r>
            <w:r w:rsidR="00282083" w:rsidRPr="005F33C2">
              <w:rPr>
                <w:sz w:val="24"/>
                <w:szCs w:val="24"/>
                <w:lang w:val="en-US" w:eastAsia="zh-CN"/>
              </w:rPr>
              <w:t>)</w:t>
            </w:r>
          </w:p>
        </w:tc>
        <w:tc>
          <w:tcPr>
            <w:tcW w:w="3124" w:type="dxa"/>
            <w:vAlign w:val="center"/>
          </w:tcPr>
          <w:p w14:paraId="590CCF6B" w14:textId="29F1C972" w:rsidR="00282083" w:rsidRPr="005F33C2" w:rsidRDefault="00BF13E9" w:rsidP="00282083">
            <w:pPr>
              <w:spacing w:line="360" w:lineRule="auto"/>
              <w:jc w:val="center"/>
              <w:rPr>
                <w:sz w:val="24"/>
                <w:szCs w:val="24"/>
                <w:lang w:val="en-US" w:eastAsia="zh-CN"/>
              </w:rPr>
            </w:pPr>
            <w:r>
              <w:rPr>
                <w:sz w:val="24"/>
                <w:szCs w:val="24"/>
                <w:lang w:val="en-US" w:eastAsia="zh-CN"/>
              </w:rPr>
              <w:t>b</w:t>
            </w:r>
            <w:r w:rsidR="00282083" w:rsidRPr="005F33C2">
              <w:rPr>
                <w:sz w:val="24"/>
                <w:szCs w:val="24"/>
                <w:lang w:val="en-US" w:eastAsia="zh-CN"/>
              </w:rPr>
              <w:t>)</w:t>
            </w:r>
          </w:p>
        </w:tc>
        <w:tc>
          <w:tcPr>
            <w:tcW w:w="3096" w:type="dxa"/>
            <w:vAlign w:val="center"/>
          </w:tcPr>
          <w:p w14:paraId="5B7E278B" w14:textId="4E0DEEE3" w:rsidR="00282083" w:rsidRPr="005F33C2" w:rsidRDefault="00BF13E9" w:rsidP="00282083">
            <w:pPr>
              <w:spacing w:line="360" w:lineRule="auto"/>
              <w:jc w:val="center"/>
              <w:rPr>
                <w:sz w:val="24"/>
                <w:szCs w:val="24"/>
                <w:lang w:val="en-US" w:eastAsia="zh-CN"/>
              </w:rPr>
            </w:pPr>
            <w:r>
              <w:rPr>
                <w:sz w:val="24"/>
                <w:szCs w:val="24"/>
                <w:lang w:val="en-US" w:eastAsia="zh-CN"/>
              </w:rPr>
              <w:t>c</w:t>
            </w:r>
            <w:r w:rsidR="00282083" w:rsidRPr="005F33C2">
              <w:rPr>
                <w:sz w:val="24"/>
                <w:szCs w:val="24"/>
                <w:lang w:val="en-US" w:eastAsia="zh-CN"/>
              </w:rPr>
              <w:t>)</w:t>
            </w:r>
          </w:p>
        </w:tc>
      </w:tr>
    </w:tbl>
    <w:p w14:paraId="770675FD" w14:textId="77777777" w:rsidR="00D3448F" w:rsidRPr="005F33C2" w:rsidRDefault="00D3448F" w:rsidP="0031321A">
      <w:pPr>
        <w:spacing w:after="0" w:line="360" w:lineRule="auto"/>
        <w:jc w:val="center"/>
        <w:rPr>
          <w:sz w:val="24"/>
          <w:szCs w:val="24"/>
          <w:lang w:val="en-US" w:eastAsia="zh-CN"/>
        </w:rPr>
      </w:pPr>
    </w:p>
    <w:p w14:paraId="4DE96352" w14:textId="708892C3" w:rsidR="00D3448F" w:rsidRPr="00BF13E9" w:rsidRDefault="00BF13E9" w:rsidP="0031321A">
      <w:pPr>
        <w:spacing w:after="0" w:line="360" w:lineRule="auto"/>
        <w:ind w:firstLine="709"/>
        <w:jc w:val="both"/>
        <w:rPr>
          <w:sz w:val="24"/>
          <w:szCs w:val="24"/>
          <w:lang w:val="en-US" w:eastAsia="zh-CN"/>
        </w:rPr>
      </w:pPr>
      <w:r w:rsidRPr="00BF13E9">
        <w:rPr>
          <w:sz w:val="24"/>
          <w:szCs w:val="24"/>
          <w:lang w:val="en-US" w:eastAsia="zh-CN"/>
        </w:rPr>
        <w:t>Black dots represent the data of the inverse problem, red dots - statistical data taken into account for prediction</w:t>
      </w:r>
      <w:r w:rsidR="00D3448F" w:rsidRPr="00BF13E9">
        <w:rPr>
          <w:sz w:val="24"/>
          <w:szCs w:val="24"/>
          <w:lang w:val="en-US" w:eastAsia="zh-CN"/>
        </w:rPr>
        <w:t xml:space="preserve">. </w:t>
      </w:r>
      <w:proofErr w:type="gramStart"/>
      <w:r>
        <w:rPr>
          <w:sz w:val="24"/>
          <w:szCs w:val="24"/>
          <w:lang w:val="en-US" w:eastAsia="zh-CN"/>
        </w:rPr>
        <w:t>a</w:t>
      </w:r>
      <w:proofErr w:type="gramEnd"/>
      <w:r w:rsidR="00282083" w:rsidRPr="00BF13E9">
        <w:rPr>
          <w:sz w:val="24"/>
          <w:szCs w:val="24"/>
          <w:lang w:val="en-US" w:eastAsia="zh-CN"/>
        </w:rPr>
        <w:t>)</w:t>
      </w:r>
      <w:r w:rsidR="00D3448F" w:rsidRPr="00BF13E9">
        <w:rPr>
          <w:sz w:val="24"/>
          <w:szCs w:val="24"/>
          <w:lang w:val="en-US" w:eastAsia="zh-CN"/>
        </w:rPr>
        <w:t xml:space="preserve"> –</w:t>
      </w:r>
      <w:r w:rsidRPr="00BF13E9">
        <w:rPr>
          <w:lang w:val="en-US"/>
        </w:rPr>
        <w:t xml:space="preserve"> </w:t>
      </w:r>
      <w:r w:rsidRPr="00BF13E9">
        <w:rPr>
          <w:sz w:val="24"/>
          <w:szCs w:val="24"/>
          <w:lang w:val="en-US"/>
        </w:rPr>
        <w:t>number of individuals with active TB (no HIV)</w:t>
      </w:r>
      <w:r w:rsidR="00D3448F" w:rsidRPr="00BF13E9">
        <w:rPr>
          <w:sz w:val="24"/>
          <w:szCs w:val="24"/>
          <w:lang w:val="en-US"/>
        </w:rPr>
        <w:t xml:space="preserve">, </w:t>
      </w:r>
      <w:r>
        <w:rPr>
          <w:sz w:val="24"/>
          <w:szCs w:val="24"/>
          <w:lang w:val="en-US"/>
        </w:rPr>
        <w:t>b</w:t>
      </w:r>
      <w:r w:rsidR="00282083" w:rsidRPr="00BF13E9">
        <w:rPr>
          <w:sz w:val="24"/>
          <w:szCs w:val="24"/>
          <w:lang w:val="en-US"/>
        </w:rPr>
        <w:t>)</w:t>
      </w:r>
      <w:r w:rsidR="00D3448F" w:rsidRPr="00BF13E9">
        <w:rPr>
          <w:sz w:val="24"/>
          <w:szCs w:val="24"/>
          <w:lang w:val="en-US"/>
        </w:rPr>
        <w:t xml:space="preserve"> - </w:t>
      </w:r>
      <w:r w:rsidRPr="00BF13E9">
        <w:rPr>
          <w:sz w:val="24"/>
          <w:szCs w:val="24"/>
          <w:lang w:val="en-US"/>
        </w:rPr>
        <w:t>number of individuals infected with HIV and active TB</w:t>
      </w:r>
      <w:r w:rsidR="00D3448F" w:rsidRPr="00BF13E9">
        <w:rPr>
          <w:sz w:val="24"/>
          <w:szCs w:val="24"/>
          <w:lang w:val="en-US"/>
        </w:rPr>
        <w:t xml:space="preserve">, </w:t>
      </w:r>
      <w:r>
        <w:rPr>
          <w:sz w:val="24"/>
          <w:szCs w:val="24"/>
          <w:lang w:val="en-US"/>
        </w:rPr>
        <w:t>c</w:t>
      </w:r>
      <w:r w:rsidR="00282083" w:rsidRPr="00BF13E9">
        <w:rPr>
          <w:sz w:val="24"/>
          <w:szCs w:val="24"/>
          <w:lang w:val="en-US"/>
        </w:rPr>
        <w:t>)</w:t>
      </w:r>
      <w:r w:rsidR="00D3448F" w:rsidRPr="00BF13E9">
        <w:rPr>
          <w:sz w:val="24"/>
          <w:szCs w:val="24"/>
          <w:lang w:val="en-US"/>
        </w:rPr>
        <w:t xml:space="preserve"> - </w:t>
      </w:r>
      <w:r w:rsidRPr="00BF13E9">
        <w:rPr>
          <w:sz w:val="24"/>
          <w:szCs w:val="24"/>
          <w:lang w:val="en-US"/>
        </w:rPr>
        <w:t xml:space="preserve">number of individuals with AIDS. All values </w:t>
      </w:r>
      <w:proofErr w:type="gramStart"/>
      <w:r w:rsidRPr="00BF13E9">
        <w:rPr>
          <w:sz w:val="24"/>
          <w:szCs w:val="24"/>
          <w:lang w:val="en-US"/>
        </w:rPr>
        <w:t>are indicated</w:t>
      </w:r>
      <w:proofErr w:type="gramEnd"/>
      <w:r w:rsidRPr="00BF13E9">
        <w:rPr>
          <w:sz w:val="24"/>
          <w:szCs w:val="24"/>
          <w:lang w:val="en-US"/>
        </w:rPr>
        <w:t xml:space="preserve"> in thousand people.</w:t>
      </w:r>
    </w:p>
    <w:p w14:paraId="0D9416BC" w14:textId="77777777" w:rsidR="00D3448F" w:rsidRPr="00BF13E9" w:rsidRDefault="00D3448F" w:rsidP="0031321A">
      <w:pPr>
        <w:spacing w:after="0" w:line="360" w:lineRule="auto"/>
        <w:jc w:val="center"/>
        <w:rPr>
          <w:sz w:val="24"/>
          <w:szCs w:val="24"/>
          <w:lang w:val="en-US" w:eastAsia="zh-CN"/>
        </w:rPr>
      </w:pPr>
    </w:p>
    <w:p w14:paraId="0538EAE4" w14:textId="5EC3536D" w:rsidR="00D3448F" w:rsidRPr="00BF13E9" w:rsidRDefault="00BF13E9" w:rsidP="0031321A">
      <w:pPr>
        <w:spacing w:after="0" w:line="360" w:lineRule="auto"/>
        <w:jc w:val="center"/>
        <w:rPr>
          <w:sz w:val="24"/>
          <w:szCs w:val="24"/>
          <w:lang w:val="en-US" w:eastAsia="zh-CN"/>
        </w:rPr>
      </w:pPr>
      <w:r>
        <w:rPr>
          <w:sz w:val="24"/>
          <w:szCs w:val="24"/>
          <w:lang w:val="en-US" w:eastAsia="zh-CN"/>
        </w:rPr>
        <w:t>Figure</w:t>
      </w:r>
      <w:r w:rsidR="00D3448F" w:rsidRPr="00BF13E9">
        <w:rPr>
          <w:sz w:val="24"/>
          <w:szCs w:val="24"/>
          <w:lang w:val="en-US" w:eastAsia="zh-CN"/>
        </w:rPr>
        <w:t xml:space="preserve"> </w:t>
      </w:r>
      <w:r w:rsidR="00245036">
        <w:rPr>
          <w:sz w:val="24"/>
          <w:szCs w:val="24"/>
          <w:lang w:val="en-US" w:eastAsia="zh-CN"/>
        </w:rPr>
        <w:t>D</w:t>
      </w:r>
      <w:r w:rsidR="00D3448F" w:rsidRPr="00BF13E9">
        <w:rPr>
          <w:sz w:val="24"/>
          <w:szCs w:val="24"/>
          <w:lang w:val="en-US" w:eastAsia="zh-CN"/>
        </w:rPr>
        <w:t xml:space="preserve">.1 – </w:t>
      </w:r>
      <w:r w:rsidRPr="00BF13E9">
        <w:rPr>
          <w:sz w:val="24"/>
          <w:szCs w:val="24"/>
          <w:lang w:val="en-US" w:eastAsia="zh-CN"/>
        </w:rPr>
        <w:t>Numerical solution of the problem of the spread of co-infection of tuberculosis and HIV with refined parameters (solid line)</w:t>
      </w:r>
    </w:p>
    <w:p w14:paraId="7397CFF7" w14:textId="77777777" w:rsidR="00D3448F" w:rsidRPr="00BF13E9" w:rsidRDefault="00D3448F" w:rsidP="0031321A">
      <w:pPr>
        <w:spacing w:after="0" w:line="360" w:lineRule="auto"/>
        <w:jc w:val="center"/>
        <w:rPr>
          <w:sz w:val="24"/>
          <w:szCs w:val="24"/>
          <w:lang w:val="en-US" w:eastAsia="zh-CN"/>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282083" w14:paraId="52DFFDF6" w14:textId="77777777" w:rsidTr="00282083">
        <w:tc>
          <w:tcPr>
            <w:tcW w:w="9344" w:type="dxa"/>
            <w:gridSpan w:val="3"/>
          </w:tcPr>
          <w:p w14:paraId="16FF1547" w14:textId="30596980" w:rsidR="00282083" w:rsidRDefault="00282083" w:rsidP="0031321A">
            <w:pPr>
              <w:spacing w:line="360" w:lineRule="auto"/>
              <w:jc w:val="center"/>
              <w:rPr>
                <w:sz w:val="24"/>
                <w:szCs w:val="24"/>
                <w:lang w:eastAsia="zh-CN"/>
              </w:rPr>
            </w:pPr>
            <w:r w:rsidRPr="0031321A">
              <w:rPr>
                <w:noProof/>
                <w:sz w:val="24"/>
                <w:szCs w:val="24"/>
              </w:rPr>
              <w:drawing>
                <wp:inline distT="0" distB="0" distL="0" distR="0" wp14:anchorId="71312F49" wp14:editId="640396AA">
                  <wp:extent cx="5530291" cy="1688290"/>
                  <wp:effectExtent l="0" t="0" r="0" b="7620"/>
                  <wp:docPr id="1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1"/>
                          <a:srcRect/>
                          <a:stretch>
                            <a:fillRect/>
                          </a:stretch>
                        </pic:blipFill>
                        <pic:spPr bwMode="auto">
                          <a:xfrm>
                            <a:off x="0" y="0"/>
                            <a:ext cx="5566936" cy="1699477"/>
                          </a:xfrm>
                          <a:prstGeom prst="rect">
                            <a:avLst/>
                          </a:prstGeom>
                          <a:noFill/>
                          <a:ln w="9525">
                            <a:noFill/>
                            <a:miter lim="800000"/>
                            <a:headEnd/>
                            <a:tailEnd/>
                          </a:ln>
                        </pic:spPr>
                      </pic:pic>
                    </a:graphicData>
                  </a:graphic>
                </wp:inline>
              </w:drawing>
            </w:r>
          </w:p>
        </w:tc>
      </w:tr>
      <w:tr w:rsidR="00282083" w14:paraId="00F491F3" w14:textId="77777777" w:rsidTr="00282083">
        <w:tc>
          <w:tcPr>
            <w:tcW w:w="3114" w:type="dxa"/>
            <w:vAlign w:val="center"/>
          </w:tcPr>
          <w:p w14:paraId="761EB6E8" w14:textId="6C2651FD" w:rsidR="00282083" w:rsidRDefault="00BF13E9" w:rsidP="00282083">
            <w:pPr>
              <w:spacing w:line="360" w:lineRule="auto"/>
              <w:jc w:val="center"/>
              <w:rPr>
                <w:sz w:val="24"/>
                <w:szCs w:val="24"/>
                <w:lang w:eastAsia="zh-CN"/>
              </w:rPr>
            </w:pPr>
            <w:r>
              <w:rPr>
                <w:sz w:val="24"/>
                <w:szCs w:val="24"/>
                <w:lang w:val="en-US" w:eastAsia="zh-CN"/>
              </w:rPr>
              <w:t>a</w:t>
            </w:r>
            <w:r w:rsidR="00282083">
              <w:rPr>
                <w:sz w:val="24"/>
                <w:szCs w:val="24"/>
                <w:lang w:eastAsia="zh-CN"/>
              </w:rPr>
              <w:t>)</w:t>
            </w:r>
          </w:p>
        </w:tc>
        <w:tc>
          <w:tcPr>
            <w:tcW w:w="3115" w:type="dxa"/>
            <w:vAlign w:val="center"/>
          </w:tcPr>
          <w:p w14:paraId="135BDBBE" w14:textId="42DEE92B" w:rsidR="00282083" w:rsidRDefault="00BF13E9" w:rsidP="00282083">
            <w:pPr>
              <w:spacing w:line="360" w:lineRule="auto"/>
              <w:jc w:val="center"/>
              <w:rPr>
                <w:sz w:val="24"/>
                <w:szCs w:val="24"/>
                <w:lang w:eastAsia="zh-CN"/>
              </w:rPr>
            </w:pPr>
            <w:r>
              <w:rPr>
                <w:sz w:val="24"/>
                <w:szCs w:val="24"/>
                <w:lang w:val="en-US" w:eastAsia="zh-CN"/>
              </w:rPr>
              <w:t>b</w:t>
            </w:r>
            <w:r w:rsidR="00282083">
              <w:rPr>
                <w:sz w:val="24"/>
                <w:szCs w:val="24"/>
                <w:lang w:eastAsia="zh-CN"/>
              </w:rPr>
              <w:t>)</w:t>
            </w:r>
          </w:p>
        </w:tc>
        <w:tc>
          <w:tcPr>
            <w:tcW w:w="3115" w:type="dxa"/>
            <w:vAlign w:val="center"/>
          </w:tcPr>
          <w:p w14:paraId="4609CC6F" w14:textId="48B2C4E4" w:rsidR="00282083" w:rsidRDefault="00BF13E9" w:rsidP="00282083">
            <w:pPr>
              <w:spacing w:line="360" w:lineRule="auto"/>
              <w:jc w:val="center"/>
              <w:rPr>
                <w:sz w:val="24"/>
                <w:szCs w:val="24"/>
                <w:lang w:eastAsia="zh-CN"/>
              </w:rPr>
            </w:pPr>
            <w:r>
              <w:rPr>
                <w:sz w:val="24"/>
                <w:szCs w:val="24"/>
                <w:lang w:val="en-US" w:eastAsia="zh-CN"/>
              </w:rPr>
              <w:t>c</w:t>
            </w:r>
            <w:r w:rsidR="00282083">
              <w:rPr>
                <w:sz w:val="24"/>
                <w:szCs w:val="24"/>
                <w:lang w:eastAsia="zh-CN"/>
              </w:rPr>
              <w:t>)</w:t>
            </w:r>
          </w:p>
        </w:tc>
      </w:tr>
    </w:tbl>
    <w:p w14:paraId="30E913F4" w14:textId="77777777" w:rsidR="00D3448F" w:rsidRPr="0031321A" w:rsidRDefault="00D3448F" w:rsidP="0031321A">
      <w:pPr>
        <w:spacing w:after="0" w:line="360" w:lineRule="auto"/>
        <w:jc w:val="center"/>
        <w:rPr>
          <w:sz w:val="24"/>
          <w:szCs w:val="24"/>
        </w:rPr>
      </w:pPr>
    </w:p>
    <w:p w14:paraId="6DC85D52" w14:textId="32A73671" w:rsidR="00BF13E9" w:rsidRPr="00BF13E9" w:rsidRDefault="00BF13E9" w:rsidP="0031321A">
      <w:pPr>
        <w:spacing w:after="0" w:line="360" w:lineRule="auto"/>
        <w:ind w:firstLine="709"/>
        <w:jc w:val="both"/>
        <w:rPr>
          <w:sz w:val="24"/>
          <w:szCs w:val="24"/>
          <w:lang w:val="en-US"/>
        </w:rPr>
      </w:pPr>
      <w:r w:rsidRPr="00BF13E9">
        <w:rPr>
          <w:sz w:val="24"/>
          <w:szCs w:val="24"/>
          <w:lang w:val="en-US"/>
        </w:rPr>
        <w:t xml:space="preserve">The triangles on the graphs are concentration measurements at fixed times. Graphs of concentrations of immune effectors </w:t>
      </w:r>
      <m:oMath>
        <m:r>
          <w:rPr>
            <w:rFonts w:ascii="Cambria Math" w:hAnsi="Cambria Math"/>
            <w:sz w:val="24"/>
            <w:szCs w:val="24"/>
            <w:lang w:val="en-US"/>
          </w:rPr>
          <m:t>E(t)</m:t>
        </m:r>
      </m:oMath>
      <w:r w:rsidRPr="00BF13E9">
        <w:rPr>
          <w:sz w:val="24"/>
          <w:szCs w:val="24"/>
          <w:lang w:val="en-US"/>
        </w:rPr>
        <w:t xml:space="preserve"> (a), free virus </w:t>
      </w:r>
      <m:oMath>
        <m:r>
          <w:rPr>
            <w:rFonts w:ascii="Cambria Math" w:hAnsi="Cambria Math"/>
            <w:sz w:val="24"/>
            <w:szCs w:val="24"/>
            <w:lang w:val="en-US"/>
          </w:rPr>
          <m:t>V(t)</m:t>
        </m:r>
      </m:oMath>
      <w:r w:rsidRPr="00BF13E9">
        <w:rPr>
          <w:sz w:val="24"/>
          <w:szCs w:val="24"/>
          <w:lang w:val="en-US"/>
        </w:rPr>
        <w:t xml:space="preserve"> (b) and T-lymphocytes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lang w:val="en-US"/>
              </w:rPr>
              <m:t>1</m:t>
            </m:r>
          </m:sub>
        </m:sSub>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lang w:val="en-US"/>
          </w:rPr>
          <m:t>+</m:t>
        </m:r>
        <m:sSubSup>
          <m:sSubSupPr>
            <m:ctrlPr>
              <w:rPr>
                <w:rFonts w:ascii="Cambria Math" w:hAnsi="Cambria Math"/>
                <w:i/>
                <w:sz w:val="24"/>
                <w:szCs w:val="24"/>
              </w:rPr>
            </m:ctrlPr>
          </m:sSubSupPr>
          <m:e>
            <m:r>
              <w:rPr>
                <w:rFonts w:ascii="Cambria Math" w:hAnsi="Cambria Math"/>
                <w:sz w:val="24"/>
                <w:szCs w:val="24"/>
              </w:rPr>
              <m:t>T</m:t>
            </m:r>
          </m:e>
          <m:sub>
            <m:r>
              <w:rPr>
                <w:rFonts w:ascii="Cambria Math" w:hAnsi="Cambria Math"/>
                <w:sz w:val="24"/>
                <w:szCs w:val="24"/>
                <w:lang w:val="en-US"/>
              </w:rPr>
              <m:t>1</m:t>
            </m:r>
          </m:sub>
          <m:sup>
            <m:r>
              <w:rPr>
                <w:rFonts w:ascii="Cambria Math" w:hAnsi="Cambria Math"/>
                <w:sz w:val="24"/>
                <w:szCs w:val="24"/>
                <w:lang w:val="en-US"/>
              </w:rPr>
              <m:t>*</m:t>
            </m:r>
          </m:sup>
        </m:sSubSup>
        <m:r>
          <w:rPr>
            <w:rFonts w:ascii="Cambria Math" w:hAnsi="Cambria Math"/>
            <w:sz w:val="24"/>
            <w:szCs w:val="24"/>
            <w:lang w:val="en-US"/>
          </w:rPr>
          <m:t xml:space="preserve"> (</m:t>
        </m:r>
        <m:r>
          <w:rPr>
            <w:rFonts w:ascii="Cambria Math" w:hAnsi="Cambria Math"/>
            <w:sz w:val="24"/>
            <w:szCs w:val="24"/>
          </w:rPr>
          <m:t>t</m:t>
        </m:r>
        <m:r>
          <w:rPr>
            <w:rFonts w:ascii="Cambria Math" w:hAnsi="Cambria Math"/>
            <w:sz w:val="24"/>
            <w:szCs w:val="24"/>
            <w:lang w:val="en-US"/>
          </w:rPr>
          <m:t>)</m:t>
        </m:r>
      </m:oMath>
      <w:r w:rsidRPr="00BF13E9">
        <w:rPr>
          <w:sz w:val="24"/>
          <w:szCs w:val="24"/>
          <w:lang w:val="en-US"/>
        </w:rPr>
        <w:t xml:space="preserve"> (c)</w:t>
      </w:r>
    </w:p>
    <w:p w14:paraId="765A69EF" w14:textId="77777777" w:rsidR="00D3448F" w:rsidRPr="00BF13E9" w:rsidRDefault="00D3448F" w:rsidP="0031321A">
      <w:pPr>
        <w:spacing w:after="0" w:line="360" w:lineRule="auto"/>
        <w:jc w:val="center"/>
        <w:rPr>
          <w:sz w:val="24"/>
          <w:szCs w:val="24"/>
          <w:lang w:val="en-US"/>
        </w:rPr>
      </w:pPr>
    </w:p>
    <w:p w14:paraId="059EEBB1" w14:textId="543202E4" w:rsidR="00D3448F" w:rsidRPr="006D05B7" w:rsidRDefault="007762FD" w:rsidP="0031321A">
      <w:pPr>
        <w:spacing w:after="0" w:line="360" w:lineRule="auto"/>
        <w:jc w:val="center"/>
        <w:rPr>
          <w:sz w:val="24"/>
          <w:szCs w:val="24"/>
          <w:lang w:val="en-US"/>
        </w:rPr>
      </w:pPr>
      <w:r>
        <w:rPr>
          <w:sz w:val="24"/>
          <w:szCs w:val="24"/>
          <w:lang w:val="en-US"/>
        </w:rPr>
        <w:t>Figure</w:t>
      </w:r>
      <w:r w:rsidR="00D3448F" w:rsidRPr="006D05B7">
        <w:rPr>
          <w:sz w:val="24"/>
          <w:szCs w:val="24"/>
          <w:lang w:val="en-US"/>
        </w:rPr>
        <w:t xml:space="preserve"> </w:t>
      </w:r>
      <w:r w:rsidR="00245036">
        <w:rPr>
          <w:sz w:val="24"/>
          <w:szCs w:val="24"/>
          <w:lang w:val="en-US"/>
        </w:rPr>
        <w:t>D</w:t>
      </w:r>
      <w:r w:rsidR="00D3448F" w:rsidRPr="006D05B7">
        <w:rPr>
          <w:sz w:val="24"/>
          <w:szCs w:val="24"/>
          <w:lang w:val="en-US"/>
        </w:rPr>
        <w:t xml:space="preserve">.2 – </w:t>
      </w:r>
      <w:r w:rsidRPr="006D05B7">
        <w:rPr>
          <w:sz w:val="24"/>
          <w:szCs w:val="24"/>
          <w:lang w:val="en-US"/>
        </w:rPr>
        <w:t>Concentration graphs</w:t>
      </w:r>
    </w:p>
    <w:p w14:paraId="3CC48E23" w14:textId="77777777" w:rsidR="00D3448F" w:rsidRPr="006D05B7" w:rsidRDefault="00D3448F" w:rsidP="0031321A">
      <w:pPr>
        <w:spacing w:after="0" w:line="360" w:lineRule="auto"/>
        <w:jc w:val="center"/>
        <w:rPr>
          <w:sz w:val="24"/>
          <w:szCs w:val="24"/>
          <w:lang w:val="en-US" w:eastAsia="zh-CN"/>
        </w:rPr>
      </w:pPr>
    </w:p>
    <w:p w14:paraId="6B55F96E" w14:textId="77777777" w:rsidR="00D310DC" w:rsidRPr="006D05B7" w:rsidRDefault="00D310DC" w:rsidP="0031321A">
      <w:pPr>
        <w:spacing w:after="0" w:line="360" w:lineRule="auto"/>
        <w:jc w:val="center"/>
        <w:rPr>
          <w:sz w:val="24"/>
          <w:szCs w:val="24"/>
          <w:lang w:val="en-US" w:eastAsia="zh-CN"/>
        </w:rPr>
      </w:pPr>
    </w:p>
    <w:p w14:paraId="5B8DAE54" w14:textId="7B766D72" w:rsidR="00D3448F" w:rsidRPr="007762FD" w:rsidRDefault="007762FD" w:rsidP="0031321A">
      <w:pPr>
        <w:spacing w:after="0" w:line="360" w:lineRule="auto"/>
        <w:jc w:val="both"/>
        <w:rPr>
          <w:rFonts w:eastAsia="Times New Roman"/>
          <w:sz w:val="24"/>
          <w:szCs w:val="24"/>
          <w:lang w:val="en-US"/>
        </w:rPr>
      </w:pPr>
      <w:r>
        <w:rPr>
          <w:rFonts w:eastAsia="Times New Roman"/>
          <w:sz w:val="24"/>
          <w:szCs w:val="24"/>
          <w:lang w:val="en-US"/>
        </w:rPr>
        <w:t>Table</w:t>
      </w:r>
      <w:r w:rsidR="00D3448F" w:rsidRPr="007762FD">
        <w:rPr>
          <w:rFonts w:eastAsia="Times New Roman"/>
          <w:sz w:val="24"/>
          <w:szCs w:val="24"/>
          <w:lang w:val="en-US"/>
        </w:rPr>
        <w:t xml:space="preserve"> </w:t>
      </w:r>
      <w:r w:rsidR="00245036">
        <w:rPr>
          <w:rFonts w:eastAsia="Times New Roman"/>
          <w:sz w:val="24"/>
          <w:szCs w:val="24"/>
          <w:lang w:val="en-US"/>
        </w:rPr>
        <w:t>D</w:t>
      </w:r>
      <w:r w:rsidR="00D3448F" w:rsidRPr="007762FD">
        <w:rPr>
          <w:rFonts w:eastAsia="Times New Roman"/>
          <w:sz w:val="24"/>
          <w:szCs w:val="24"/>
          <w:lang w:val="en-US"/>
        </w:rPr>
        <w:t xml:space="preserve">.1 – </w:t>
      </w:r>
      <w:r w:rsidRPr="007762FD">
        <w:rPr>
          <w:rFonts w:eastAsia="Times New Roman"/>
          <w:sz w:val="24"/>
          <w:szCs w:val="24"/>
          <w:lang w:val="en-US"/>
        </w:rPr>
        <w:t>Error in recovering the parameters of the mathematical model of HIV dynamics</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5"/>
        <w:gridCol w:w="2126"/>
        <w:gridCol w:w="2098"/>
        <w:gridCol w:w="3827"/>
      </w:tblGrid>
      <w:tr w:rsidR="00D3448F" w:rsidRPr="0031321A" w14:paraId="210433A7" w14:textId="77777777" w:rsidTr="00E82264">
        <w:tc>
          <w:tcPr>
            <w:tcW w:w="1305" w:type="dxa"/>
          </w:tcPr>
          <w:p w14:paraId="091032B3" w14:textId="5494E17D" w:rsidR="00D3448F" w:rsidRPr="007762FD" w:rsidRDefault="007762FD" w:rsidP="0031321A">
            <w:pPr>
              <w:spacing w:after="0" w:line="360" w:lineRule="auto"/>
              <w:jc w:val="center"/>
              <w:rPr>
                <w:rFonts w:eastAsia="Times New Roman"/>
                <w:sz w:val="24"/>
                <w:szCs w:val="24"/>
                <w:lang w:val="en-US"/>
              </w:rPr>
            </w:pPr>
            <w:r>
              <w:rPr>
                <w:rFonts w:eastAsia="Times New Roman"/>
                <w:sz w:val="24"/>
                <w:szCs w:val="24"/>
                <w:lang w:val="en-US"/>
              </w:rPr>
              <w:t>Parameter</w:t>
            </w:r>
          </w:p>
        </w:tc>
        <w:tc>
          <w:tcPr>
            <w:tcW w:w="2126" w:type="dxa"/>
          </w:tcPr>
          <w:p w14:paraId="4D75A3C4" w14:textId="59BD3B41" w:rsidR="00D3448F" w:rsidRPr="007762FD" w:rsidRDefault="007762FD" w:rsidP="0031321A">
            <w:pPr>
              <w:spacing w:after="0" w:line="360" w:lineRule="auto"/>
              <w:jc w:val="center"/>
              <w:rPr>
                <w:rFonts w:eastAsia="Times New Roman"/>
                <w:sz w:val="24"/>
                <w:szCs w:val="24"/>
                <w:lang w:val="en-US"/>
              </w:rPr>
            </w:pPr>
            <w:r>
              <w:rPr>
                <w:rFonts w:eastAsia="Times New Roman"/>
                <w:sz w:val="24"/>
                <w:szCs w:val="24"/>
                <w:lang w:val="en-US"/>
              </w:rPr>
              <w:t>Exact value of parameters</w:t>
            </w:r>
            <w:r w:rsidR="00D3448F" w:rsidRPr="007762FD">
              <w:rPr>
                <w:rFonts w:eastAsia="Times New Roman"/>
                <w:sz w:val="24"/>
                <w:szCs w:val="24"/>
                <w:lang w:val="en-US"/>
              </w:rPr>
              <w:t xml:space="preserve">, </w:t>
            </w:r>
            <m:oMath>
              <m:sSub>
                <m:sSubPr>
                  <m:ctrlPr>
                    <w:rPr>
                      <w:rFonts w:ascii="Cambria Math" w:eastAsia="Times New Roman" w:hAnsi="Cambria Math"/>
                      <w:sz w:val="24"/>
                      <w:szCs w:val="24"/>
                    </w:rPr>
                  </m:ctrlPr>
                </m:sSubPr>
                <m:e>
                  <m:r>
                    <m:rPr>
                      <m:sty m:val="p"/>
                    </m:rPr>
                    <w:rPr>
                      <w:rFonts w:ascii="Cambria Math" w:eastAsia="Times New Roman" w:hAnsi="Cambria Math"/>
                      <w:sz w:val="24"/>
                      <w:szCs w:val="24"/>
                      <w:lang w:val="en-US"/>
                    </w:rPr>
                    <m:t>q</m:t>
                  </m:r>
                </m:e>
                <m:sub>
                  <m:r>
                    <m:rPr>
                      <m:sty m:val="p"/>
                    </m:rPr>
                    <w:rPr>
                      <w:rFonts w:ascii="Cambria Math" w:eastAsia="Times New Roman" w:hAnsi="Cambria Math"/>
                      <w:sz w:val="24"/>
                      <w:szCs w:val="24"/>
                      <w:lang w:val="en-US"/>
                    </w:rPr>
                    <m:t>ex</m:t>
                  </m:r>
                </m:sub>
              </m:sSub>
            </m:oMath>
          </w:p>
        </w:tc>
        <w:tc>
          <w:tcPr>
            <w:tcW w:w="2098" w:type="dxa"/>
          </w:tcPr>
          <w:p w14:paraId="35186C86" w14:textId="7E7A935C" w:rsidR="00D3448F" w:rsidRPr="0031321A" w:rsidRDefault="007762FD" w:rsidP="0031321A">
            <w:pPr>
              <w:spacing w:after="0" w:line="360" w:lineRule="auto"/>
              <w:jc w:val="center"/>
              <w:rPr>
                <w:rFonts w:eastAsia="Times New Roman"/>
                <w:sz w:val="24"/>
                <w:szCs w:val="24"/>
              </w:rPr>
            </w:pPr>
            <w:r>
              <w:rPr>
                <w:rFonts w:eastAsia="Times New Roman"/>
                <w:sz w:val="24"/>
                <w:szCs w:val="24"/>
                <w:lang w:val="en-US"/>
              </w:rPr>
              <w:t>Obtained parameters</w:t>
            </w:r>
            <w:r w:rsidR="00D3448F" w:rsidRPr="0031321A">
              <w:rPr>
                <w:rFonts w:eastAsia="Times New Roman"/>
                <w:sz w:val="24"/>
                <w:szCs w:val="24"/>
              </w:rPr>
              <w:t xml:space="preserve">, </w:t>
            </w:r>
            <m:oMath>
              <m:acc>
                <m:accPr>
                  <m:ctrlPr>
                    <w:rPr>
                      <w:rFonts w:ascii="Cambria Math" w:eastAsia="Times New Roman" w:hAnsi="Cambria Math"/>
                      <w:sz w:val="24"/>
                      <w:szCs w:val="24"/>
                    </w:rPr>
                  </m:ctrlPr>
                </m:accPr>
                <m:e>
                  <m:r>
                    <m:rPr>
                      <m:sty m:val="p"/>
                    </m:rPr>
                    <w:rPr>
                      <w:rFonts w:ascii="Cambria Math" w:eastAsia="Times New Roman" w:hAnsi="Cambria Math"/>
                      <w:sz w:val="24"/>
                      <w:szCs w:val="24"/>
                    </w:rPr>
                    <m:t>q</m:t>
                  </m:r>
                </m:e>
              </m:acc>
            </m:oMath>
          </w:p>
        </w:tc>
        <w:tc>
          <w:tcPr>
            <w:tcW w:w="3827" w:type="dxa"/>
          </w:tcPr>
          <w:p w14:paraId="05080DC0" w14:textId="2C836749" w:rsidR="00D3448F" w:rsidRPr="0031321A" w:rsidRDefault="007762FD" w:rsidP="0031321A">
            <w:pPr>
              <w:spacing w:after="0" w:line="360" w:lineRule="auto"/>
              <w:jc w:val="center"/>
              <w:rPr>
                <w:rFonts w:eastAsia="Times New Roman"/>
                <w:sz w:val="24"/>
                <w:szCs w:val="24"/>
              </w:rPr>
            </w:pPr>
            <w:proofErr w:type="spellStart"/>
            <w:r w:rsidRPr="007762FD">
              <w:rPr>
                <w:rFonts w:eastAsia="Times New Roman"/>
                <w:sz w:val="24"/>
                <w:szCs w:val="24"/>
              </w:rPr>
              <w:t>Confidence</w:t>
            </w:r>
            <w:proofErr w:type="spellEnd"/>
            <w:r w:rsidRPr="007762FD">
              <w:rPr>
                <w:rFonts w:eastAsia="Times New Roman"/>
                <w:sz w:val="24"/>
                <w:szCs w:val="24"/>
              </w:rPr>
              <w:t xml:space="preserve"> </w:t>
            </w:r>
            <w:proofErr w:type="spellStart"/>
            <w:r w:rsidRPr="007762FD">
              <w:rPr>
                <w:rFonts w:eastAsia="Times New Roman"/>
                <w:sz w:val="24"/>
                <w:szCs w:val="24"/>
              </w:rPr>
              <w:t>interval</w:t>
            </w:r>
            <w:proofErr w:type="spellEnd"/>
          </w:p>
        </w:tc>
      </w:tr>
      <w:tr w:rsidR="00D3448F" w:rsidRPr="0031321A" w14:paraId="402403EC" w14:textId="77777777" w:rsidTr="00E82264">
        <w:tc>
          <w:tcPr>
            <w:tcW w:w="1305" w:type="dxa"/>
          </w:tcPr>
          <w:p w14:paraId="393E4A49" w14:textId="77777777" w:rsidR="00D3448F" w:rsidRPr="0031321A" w:rsidRDefault="00113D66" w:rsidP="0031321A">
            <w:pPr>
              <w:spacing w:after="0" w:line="360" w:lineRule="auto"/>
              <w:jc w:val="center"/>
              <w:rPr>
                <w:rFonts w:eastAsia="Times New Roman"/>
                <w:i/>
                <w:sz w:val="24"/>
                <w:szCs w:val="24"/>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1</m:t>
                    </m:r>
                  </m:sub>
                </m:sSub>
              </m:oMath>
            </m:oMathPara>
          </w:p>
        </w:tc>
        <w:tc>
          <w:tcPr>
            <w:tcW w:w="2126" w:type="dxa"/>
          </w:tcPr>
          <w:p w14:paraId="25B4AA56"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0.1</m:t>
                </m:r>
              </m:oMath>
            </m:oMathPara>
          </w:p>
        </w:tc>
        <w:tc>
          <w:tcPr>
            <w:tcW w:w="2098" w:type="dxa"/>
          </w:tcPr>
          <w:p w14:paraId="1EF77A96"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0.10060888</m:t>
                </m:r>
              </m:oMath>
            </m:oMathPara>
          </w:p>
        </w:tc>
        <w:tc>
          <w:tcPr>
            <w:tcW w:w="3827" w:type="dxa"/>
          </w:tcPr>
          <w:p w14:paraId="1726A210"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[-0.04469091; 0.24590866]</m:t>
                </m:r>
              </m:oMath>
            </m:oMathPara>
          </w:p>
        </w:tc>
      </w:tr>
      <w:tr w:rsidR="00D3448F" w:rsidRPr="0031321A" w14:paraId="14488DBF" w14:textId="77777777" w:rsidTr="00E82264">
        <w:tc>
          <w:tcPr>
            <w:tcW w:w="1305" w:type="dxa"/>
          </w:tcPr>
          <w:p w14:paraId="40B752D8" w14:textId="77777777" w:rsidR="00D3448F" w:rsidRPr="0031321A" w:rsidRDefault="00113D66" w:rsidP="0031321A">
            <w:pPr>
              <w:spacing w:after="0" w:line="360" w:lineRule="auto"/>
              <w:jc w:val="center"/>
              <w:rPr>
                <w:rFonts w:eastAsia="Times New Roman"/>
                <w:i/>
                <w:sz w:val="24"/>
                <w:szCs w:val="24"/>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2</m:t>
                    </m:r>
                  </m:sub>
                </m:sSub>
              </m:oMath>
            </m:oMathPara>
          </w:p>
        </w:tc>
        <w:tc>
          <w:tcPr>
            <w:tcW w:w="2126" w:type="dxa"/>
          </w:tcPr>
          <w:p w14:paraId="53F207B4"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0.3198</m:t>
                </m:r>
              </m:oMath>
            </m:oMathPara>
          </w:p>
        </w:tc>
        <w:tc>
          <w:tcPr>
            <w:tcW w:w="2098" w:type="dxa"/>
          </w:tcPr>
          <w:p w14:paraId="071E5910"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0.39198582</m:t>
                </m:r>
              </m:oMath>
            </m:oMathPara>
          </w:p>
        </w:tc>
        <w:tc>
          <w:tcPr>
            <w:tcW w:w="3827" w:type="dxa"/>
          </w:tcPr>
          <w:p w14:paraId="324B7808"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[0.37987113; 0.40410051]</m:t>
                </m:r>
              </m:oMath>
            </m:oMathPara>
          </w:p>
        </w:tc>
      </w:tr>
      <w:tr w:rsidR="00D3448F" w:rsidRPr="0031321A" w14:paraId="23C8818E" w14:textId="77777777" w:rsidTr="00E82264">
        <w:tc>
          <w:tcPr>
            <w:tcW w:w="1305" w:type="dxa"/>
          </w:tcPr>
          <w:p w14:paraId="3E728CC3" w14:textId="77777777" w:rsidR="00D3448F" w:rsidRPr="0031321A" w:rsidRDefault="00113D66" w:rsidP="0031321A">
            <w:pPr>
              <w:spacing w:after="0" w:line="360" w:lineRule="auto"/>
              <w:jc w:val="center"/>
              <w:rPr>
                <w:rFonts w:eastAsia="Times New Roman"/>
                <w:i/>
                <w:sz w:val="24"/>
                <w:szCs w:val="24"/>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k</m:t>
                    </m:r>
                  </m:e>
                  <m:sub>
                    <m:r>
                      <w:rPr>
                        <w:rFonts w:ascii="Cambria Math" w:eastAsia="Times New Roman" w:hAnsi="Cambria Math"/>
                        <w:sz w:val="24"/>
                        <w:szCs w:val="24"/>
                      </w:rPr>
                      <m:t>1</m:t>
                    </m:r>
                  </m:sub>
                </m:sSub>
              </m:oMath>
            </m:oMathPara>
          </w:p>
        </w:tc>
        <w:tc>
          <w:tcPr>
            <w:tcW w:w="2126" w:type="dxa"/>
          </w:tcPr>
          <w:p w14:paraId="4B8EED68"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0.8</m:t>
                </m:r>
              </m:oMath>
            </m:oMathPara>
          </w:p>
        </w:tc>
        <w:tc>
          <w:tcPr>
            <w:tcW w:w="2098" w:type="dxa"/>
          </w:tcPr>
          <w:p w14:paraId="45367D15"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0.80331192</m:t>
                </m:r>
              </m:oMath>
            </m:oMathPara>
          </w:p>
        </w:tc>
        <w:tc>
          <w:tcPr>
            <w:tcW w:w="3827" w:type="dxa"/>
          </w:tcPr>
          <w:p w14:paraId="56696159"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[0.80329930; 0.80332455]</m:t>
                </m:r>
              </m:oMath>
            </m:oMathPara>
          </w:p>
        </w:tc>
      </w:tr>
      <w:tr w:rsidR="00D3448F" w:rsidRPr="0031321A" w14:paraId="7AA46D4A" w14:textId="77777777" w:rsidTr="00E82264">
        <w:tc>
          <w:tcPr>
            <w:tcW w:w="1305" w:type="dxa"/>
          </w:tcPr>
          <w:p w14:paraId="5E1EDF7A" w14:textId="77777777" w:rsidR="00D3448F" w:rsidRPr="0031321A" w:rsidRDefault="00113D66" w:rsidP="0031321A">
            <w:pPr>
              <w:spacing w:after="0" w:line="360" w:lineRule="auto"/>
              <w:jc w:val="center"/>
              <w:rPr>
                <w:rFonts w:eastAsia="Times New Roman"/>
                <w:i/>
                <w:sz w:val="24"/>
                <w:szCs w:val="24"/>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k</m:t>
                    </m:r>
                  </m:e>
                  <m:sub>
                    <m:r>
                      <w:rPr>
                        <w:rFonts w:ascii="Cambria Math" w:eastAsia="Times New Roman" w:hAnsi="Cambria Math"/>
                        <w:sz w:val="24"/>
                        <w:szCs w:val="24"/>
                      </w:rPr>
                      <m:t>2</m:t>
                    </m:r>
                  </m:sub>
                </m:sSub>
              </m:oMath>
            </m:oMathPara>
          </w:p>
        </w:tc>
        <w:tc>
          <w:tcPr>
            <w:tcW w:w="2126" w:type="dxa"/>
          </w:tcPr>
          <w:p w14:paraId="617042AE"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0.1</m:t>
                </m:r>
              </m:oMath>
            </m:oMathPara>
          </w:p>
        </w:tc>
        <w:tc>
          <w:tcPr>
            <w:tcW w:w="2098" w:type="dxa"/>
          </w:tcPr>
          <w:p w14:paraId="2ABAF49D"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0.05084003</m:t>
                </m:r>
              </m:oMath>
            </m:oMathPara>
          </w:p>
        </w:tc>
        <w:tc>
          <w:tcPr>
            <w:tcW w:w="3827" w:type="dxa"/>
          </w:tcPr>
          <w:p w14:paraId="6146F7FC"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[0.01032578; 0.09135427]</m:t>
                </m:r>
              </m:oMath>
            </m:oMathPara>
          </w:p>
        </w:tc>
      </w:tr>
    </w:tbl>
    <w:p w14:paraId="11019B8F" w14:textId="77777777" w:rsidR="00D3448F" w:rsidRPr="0031321A" w:rsidRDefault="00D3448F" w:rsidP="0031321A">
      <w:pPr>
        <w:spacing w:after="0" w:line="360" w:lineRule="auto"/>
        <w:rPr>
          <w:sz w:val="24"/>
          <w:szCs w:val="24"/>
        </w:rPr>
      </w:pPr>
    </w:p>
    <w:p w14:paraId="05B9712E" w14:textId="77777777" w:rsidR="00D3448F" w:rsidRPr="0031321A" w:rsidRDefault="00D3448F" w:rsidP="0031321A">
      <w:pPr>
        <w:spacing w:after="0" w:line="360" w:lineRule="auto"/>
        <w:jc w:val="center"/>
        <w:rPr>
          <w:sz w:val="24"/>
          <w:szCs w:val="24"/>
        </w:rPr>
      </w:pPr>
      <w:r w:rsidRPr="0031321A">
        <w:rPr>
          <w:noProof/>
          <w:sz w:val="24"/>
          <w:szCs w:val="24"/>
          <w:lang w:eastAsia="ru-RU"/>
        </w:rPr>
        <w:drawing>
          <wp:inline distT="0" distB="0" distL="0" distR="0" wp14:anchorId="3277B09C" wp14:editId="34BF2724">
            <wp:extent cx="5669915" cy="2900680"/>
            <wp:effectExtent l="0" t="0" r="0" b="0"/>
            <wp:docPr id="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69915" cy="2900680"/>
                    </a:xfrm>
                    <a:prstGeom prst="rect">
                      <a:avLst/>
                    </a:prstGeom>
                    <a:noFill/>
                    <a:ln w="9525">
                      <a:noFill/>
                      <a:miter lim="800000"/>
                      <a:headEnd/>
                      <a:tailEnd/>
                    </a:ln>
                  </pic:spPr>
                </pic:pic>
              </a:graphicData>
            </a:graphic>
          </wp:inline>
        </w:drawing>
      </w:r>
    </w:p>
    <w:p w14:paraId="363795FA" w14:textId="77777777" w:rsidR="00D3448F" w:rsidRPr="0031321A" w:rsidRDefault="00D3448F" w:rsidP="0031321A">
      <w:pPr>
        <w:spacing w:after="0" w:line="360" w:lineRule="auto"/>
        <w:jc w:val="center"/>
        <w:rPr>
          <w:sz w:val="24"/>
          <w:szCs w:val="24"/>
        </w:rPr>
      </w:pPr>
    </w:p>
    <w:p w14:paraId="0D816E5E" w14:textId="1A299D3D" w:rsidR="00D3448F" w:rsidRPr="007762FD" w:rsidRDefault="007762FD" w:rsidP="0031321A">
      <w:pPr>
        <w:spacing w:after="0" w:line="360" w:lineRule="auto"/>
        <w:jc w:val="center"/>
        <w:rPr>
          <w:sz w:val="24"/>
          <w:szCs w:val="24"/>
          <w:lang w:val="en-US"/>
        </w:rPr>
      </w:pPr>
      <w:r>
        <w:rPr>
          <w:sz w:val="24"/>
          <w:szCs w:val="24"/>
          <w:lang w:val="en-US"/>
        </w:rPr>
        <w:t>Figure</w:t>
      </w:r>
      <w:r w:rsidR="00D3448F" w:rsidRPr="007762FD">
        <w:rPr>
          <w:sz w:val="24"/>
          <w:szCs w:val="24"/>
          <w:lang w:val="en-US"/>
        </w:rPr>
        <w:t xml:space="preserve"> </w:t>
      </w:r>
      <w:r w:rsidR="00245036">
        <w:rPr>
          <w:sz w:val="24"/>
          <w:szCs w:val="24"/>
          <w:lang w:val="en-US"/>
        </w:rPr>
        <w:t>D</w:t>
      </w:r>
      <w:r w:rsidR="00D3448F" w:rsidRPr="007762FD">
        <w:rPr>
          <w:sz w:val="24"/>
          <w:szCs w:val="24"/>
          <w:lang w:val="en-US"/>
        </w:rPr>
        <w:t>.3 –</w:t>
      </w:r>
      <w:r w:rsidRPr="007762FD">
        <w:rPr>
          <w:lang w:val="en-US"/>
        </w:rPr>
        <w:t xml:space="preserve"> </w:t>
      </w:r>
      <w:r w:rsidRPr="007762FD">
        <w:rPr>
          <w:sz w:val="24"/>
          <w:szCs w:val="24"/>
          <w:lang w:val="en-US"/>
        </w:rPr>
        <w:t xml:space="preserve">Disease progression graphs for optimal treatment control (red line) and disease progression dynamics for complete treatment, </w:t>
      </w:r>
      <w:r w:rsidRPr="007762FD">
        <w:rPr>
          <w:sz w:val="24"/>
          <w:szCs w:val="24"/>
        </w:rPr>
        <w:t>ε</w:t>
      </w:r>
      <w:r w:rsidRPr="007762FD">
        <w:rPr>
          <w:sz w:val="24"/>
          <w:szCs w:val="24"/>
          <w:lang w:val="en-US"/>
        </w:rPr>
        <w:t xml:space="preserve"> = 0.8 (blue line)</w:t>
      </w:r>
    </w:p>
    <w:p w14:paraId="3973B7C2" w14:textId="77777777" w:rsidR="00D3448F" w:rsidRPr="007762FD" w:rsidRDefault="00D3448F" w:rsidP="0031321A">
      <w:pPr>
        <w:spacing w:after="0" w:line="360" w:lineRule="auto"/>
        <w:jc w:val="both"/>
        <w:rPr>
          <w:sz w:val="24"/>
          <w:szCs w:val="24"/>
          <w:lang w:val="en-US"/>
        </w:rPr>
      </w:pPr>
    </w:p>
    <w:p w14:paraId="275D5C61" w14:textId="19485FB9" w:rsidR="00D3448F" w:rsidRPr="007762FD" w:rsidRDefault="007762FD" w:rsidP="0031321A">
      <w:pPr>
        <w:spacing w:after="0" w:line="360" w:lineRule="auto"/>
        <w:jc w:val="both"/>
        <w:rPr>
          <w:sz w:val="24"/>
          <w:szCs w:val="24"/>
          <w:lang w:val="en-US"/>
        </w:rPr>
      </w:pPr>
      <w:r>
        <w:rPr>
          <w:sz w:val="24"/>
          <w:szCs w:val="24"/>
          <w:lang w:val="en-US"/>
        </w:rPr>
        <w:t>Table</w:t>
      </w:r>
      <w:r w:rsidR="00D3448F" w:rsidRPr="0031321A">
        <w:rPr>
          <w:sz w:val="24"/>
          <w:szCs w:val="24"/>
          <w:lang w:val="kk-KZ"/>
        </w:rPr>
        <w:t xml:space="preserve"> </w:t>
      </w:r>
      <w:r w:rsidR="00245036">
        <w:rPr>
          <w:sz w:val="24"/>
          <w:szCs w:val="24"/>
          <w:lang w:val="en-US"/>
        </w:rPr>
        <w:t>D</w:t>
      </w:r>
      <w:r w:rsidR="00D3448F" w:rsidRPr="007762FD">
        <w:rPr>
          <w:sz w:val="24"/>
          <w:szCs w:val="24"/>
          <w:lang w:val="en-US"/>
        </w:rPr>
        <w:t xml:space="preserve">.2 – </w:t>
      </w:r>
      <w:r w:rsidRPr="007762FD">
        <w:rPr>
          <w:sz w:val="24"/>
          <w:szCs w:val="24"/>
          <w:lang w:val="en-US"/>
        </w:rPr>
        <w:t xml:space="preserve">Calculation results with exact values </w:t>
      </w:r>
      <w:r w:rsidR="00D3448F" w:rsidRPr="0031321A">
        <w:rPr>
          <w:position w:val="-12"/>
          <w:sz w:val="24"/>
          <w:szCs w:val="24"/>
        </w:rPr>
        <w:object w:dxaOrig="580" w:dyaOrig="360" w14:anchorId="244D5B15">
          <v:shape id="_x0000_i1049" type="#_x0000_t75" style="width:29.2pt;height:20.4pt" o:ole="">
            <v:imagedata r:id="rId113" o:title=""/>
          </v:shape>
          <o:OLEObject Type="Embed" ProgID="Equation.DSMT4" ShapeID="_x0000_i1049" DrawAspect="Content" ObjectID="_1665496526" r:id="rId114"/>
        </w:object>
      </w:r>
      <w:r w:rsidR="00D3448F" w:rsidRPr="007762FD">
        <w:rPr>
          <w:sz w:val="24"/>
          <w:szCs w:val="24"/>
          <w:lang w:val="en-US"/>
        </w:rPr>
        <w:t xml:space="preserve"> (</w:t>
      </w:r>
      <w:r w:rsidRPr="007762FD">
        <w:rPr>
          <w:sz w:val="24"/>
          <w:szCs w:val="24"/>
          <w:lang w:val="en-US"/>
        </w:rPr>
        <w:t>at zero noise</w:t>
      </w:r>
      <w:r w:rsidR="00D3448F" w:rsidRPr="007762FD">
        <w:rPr>
          <w:sz w:val="24"/>
          <w:szCs w:val="24"/>
          <w:lang w:val="en-US"/>
        </w:rPr>
        <w:t>)</w:t>
      </w:r>
    </w:p>
    <w:tbl>
      <w:tblPr>
        <w:tblW w:w="9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020"/>
        <w:gridCol w:w="1020"/>
        <w:gridCol w:w="1020"/>
        <w:gridCol w:w="1020"/>
        <w:gridCol w:w="1020"/>
        <w:gridCol w:w="1020"/>
        <w:gridCol w:w="1020"/>
      </w:tblGrid>
      <w:tr w:rsidR="00D3448F" w:rsidRPr="0031321A" w14:paraId="04FD4B7A" w14:textId="77777777" w:rsidTr="00D3448F">
        <w:trPr>
          <w:trHeight w:val="246"/>
          <w:jc w:val="center"/>
        </w:trPr>
        <w:tc>
          <w:tcPr>
            <w:tcW w:w="2263" w:type="dxa"/>
            <w:shd w:val="clear" w:color="auto" w:fill="auto"/>
          </w:tcPr>
          <w:p w14:paraId="79B8146E" w14:textId="4BA7C793" w:rsidR="00D3448F" w:rsidRPr="007762FD" w:rsidRDefault="007762FD" w:rsidP="0031321A">
            <w:pPr>
              <w:spacing w:after="0" w:line="360" w:lineRule="auto"/>
              <w:jc w:val="center"/>
              <w:rPr>
                <w:sz w:val="24"/>
                <w:szCs w:val="24"/>
                <w:lang w:val="en-US"/>
              </w:rPr>
            </w:pPr>
            <w:r>
              <w:rPr>
                <w:sz w:val="24"/>
                <w:szCs w:val="24"/>
                <w:lang w:val="en-US"/>
              </w:rPr>
              <w:t>Method</w:t>
            </w:r>
          </w:p>
        </w:tc>
        <w:tc>
          <w:tcPr>
            <w:tcW w:w="1020" w:type="dxa"/>
            <w:shd w:val="clear" w:color="auto" w:fill="auto"/>
          </w:tcPr>
          <w:p w14:paraId="25F4CA95" w14:textId="77777777" w:rsidR="00D3448F" w:rsidRPr="0031321A" w:rsidRDefault="00D3448F" w:rsidP="0031321A">
            <w:pPr>
              <w:spacing w:after="0" w:line="360" w:lineRule="auto"/>
              <w:jc w:val="center"/>
              <w:rPr>
                <w:sz w:val="24"/>
                <w:szCs w:val="24"/>
              </w:rPr>
            </w:pPr>
            <w:r w:rsidRPr="0031321A">
              <w:rPr>
                <w:position w:val="-10"/>
                <w:sz w:val="24"/>
                <w:szCs w:val="24"/>
              </w:rPr>
              <w:object w:dxaOrig="240" w:dyaOrig="300" w14:anchorId="46AC07A6">
                <v:shape id="_x0000_i1050" type="#_x0000_t75" style="width:15.6pt;height:15.6pt" o:ole="">
                  <v:imagedata r:id="rId115" o:title=""/>
                </v:shape>
                <o:OLEObject Type="Embed" ProgID="Equation.DSMT4" ShapeID="_x0000_i1050" DrawAspect="Content" ObjectID="_1665496527" r:id="rId116"/>
              </w:object>
            </w:r>
          </w:p>
        </w:tc>
        <w:tc>
          <w:tcPr>
            <w:tcW w:w="1020" w:type="dxa"/>
            <w:shd w:val="clear" w:color="auto" w:fill="auto"/>
          </w:tcPr>
          <w:p w14:paraId="3B0C6B1B" w14:textId="77777777" w:rsidR="00D3448F" w:rsidRPr="0031321A" w:rsidRDefault="00D3448F" w:rsidP="0031321A">
            <w:pPr>
              <w:spacing w:after="0" w:line="360" w:lineRule="auto"/>
              <w:jc w:val="center"/>
              <w:rPr>
                <w:sz w:val="24"/>
                <w:szCs w:val="24"/>
              </w:rPr>
            </w:pPr>
            <w:r w:rsidRPr="0031321A">
              <w:rPr>
                <w:position w:val="-10"/>
                <w:sz w:val="24"/>
                <w:szCs w:val="24"/>
              </w:rPr>
              <w:object w:dxaOrig="240" w:dyaOrig="300" w14:anchorId="50AE4F09">
                <v:shape id="_x0000_i1051" type="#_x0000_t75" style="width:15.6pt;height:15.6pt" o:ole="">
                  <v:imagedata r:id="rId117" o:title=""/>
                </v:shape>
                <o:OLEObject Type="Embed" ProgID="Equation.DSMT4" ShapeID="_x0000_i1051" DrawAspect="Content" ObjectID="_1665496528" r:id="rId118"/>
              </w:object>
            </w:r>
          </w:p>
        </w:tc>
        <w:tc>
          <w:tcPr>
            <w:tcW w:w="1020" w:type="dxa"/>
            <w:shd w:val="clear" w:color="auto" w:fill="auto"/>
          </w:tcPr>
          <w:p w14:paraId="6675AE64" w14:textId="77777777" w:rsidR="00D3448F" w:rsidRPr="0031321A" w:rsidRDefault="00D3448F" w:rsidP="0031321A">
            <w:pPr>
              <w:spacing w:after="0" w:line="360" w:lineRule="auto"/>
              <w:jc w:val="center"/>
              <w:rPr>
                <w:sz w:val="24"/>
                <w:szCs w:val="24"/>
              </w:rPr>
            </w:pPr>
            <w:r w:rsidRPr="0031321A">
              <w:rPr>
                <w:position w:val="-10"/>
                <w:sz w:val="24"/>
                <w:szCs w:val="24"/>
              </w:rPr>
              <w:object w:dxaOrig="360" w:dyaOrig="300" w14:anchorId="4A1ADD0B">
                <v:shape id="_x0000_i1052" type="#_x0000_t75" style="width:20.4pt;height:15.6pt" o:ole="">
                  <v:imagedata r:id="rId119" o:title=""/>
                </v:shape>
                <o:OLEObject Type="Embed" ProgID="Equation.DSMT4" ShapeID="_x0000_i1052" DrawAspect="Content" ObjectID="_1665496529" r:id="rId120"/>
              </w:object>
            </w:r>
          </w:p>
        </w:tc>
        <w:tc>
          <w:tcPr>
            <w:tcW w:w="1020" w:type="dxa"/>
            <w:shd w:val="clear" w:color="auto" w:fill="auto"/>
          </w:tcPr>
          <w:p w14:paraId="4BB02C63" w14:textId="77777777" w:rsidR="00D3448F" w:rsidRPr="0031321A" w:rsidRDefault="00D3448F" w:rsidP="0031321A">
            <w:pPr>
              <w:spacing w:after="0" w:line="360" w:lineRule="auto"/>
              <w:jc w:val="center"/>
              <w:rPr>
                <w:sz w:val="24"/>
                <w:szCs w:val="24"/>
              </w:rPr>
            </w:pPr>
            <w:r w:rsidRPr="0031321A">
              <w:rPr>
                <w:position w:val="-10"/>
                <w:sz w:val="24"/>
                <w:szCs w:val="24"/>
              </w:rPr>
              <w:object w:dxaOrig="360" w:dyaOrig="300" w14:anchorId="039EC17F">
                <v:shape id="_x0000_i1053" type="#_x0000_t75" style="width:20.4pt;height:15.6pt" o:ole="">
                  <v:imagedata r:id="rId121" o:title=""/>
                </v:shape>
                <o:OLEObject Type="Embed" ProgID="Equation.DSMT4" ShapeID="_x0000_i1053" DrawAspect="Content" ObjectID="_1665496530" r:id="rId122"/>
              </w:object>
            </w:r>
          </w:p>
        </w:tc>
        <w:tc>
          <w:tcPr>
            <w:tcW w:w="1020" w:type="dxa"/>
            <w:shd w:val="clear" w:color="auto" w:fill="auto"/>
          </w:tcPr>
          <w:p w14:paraId="40A3A7AF" w14:textId="77777777" w:rsidR="00D3448F" w:rsidRPr="0031321A" w:rsidRDefault="00D3448F" w:rsidP="0031321A">
            <w:pPr>
              <w:spacing w:after="0" w:line="360" w:lineRule="auto"/>
              <w:jc w:val="center"/>
              <w:rPr>
                <w:b/>
                <w:sz w:val="24"/>
                <w:szCs w:val="24"/>
              </w:rPr>
            </w:pPr>
            <w:r w:rsidRPr="0031321A">
              <w:rPr>
                <w:b/>
                <w:position w:val="-14"/>
                <w:sz w:val="24"/>
                <w:szCs w:val="24"/>
              </w:rPr>
              <w:object w:dxaOrig="300" w:dyaOrig="340" w14:anchorId="7C71D816">
                <v:shape id="_x0000_i1054" type="#_x0000_t75" style="width:15.6pt;height:14.95pt" o:ole="">
                  <v:imagedata r:id="rId123" o:title=""/>
                </v:shape>
                <o:OLEObject Type="Embed" ProgID="Equation.DSMT4" ShapeID="_x0000_i1054" DrawAspect="Content" ObjectID="_1665496531" r:id="rId124"/>
              </w:object>
            </w:r>
          </w:p>
        </w:tc>
        <w:tc>
          <w:tcPr>
            <w:tcW w:w="1020" w:type="dxa"/>
            <w:shd w:val="clear" w:color="auto" w:fill="auto"/>
          </w:tcPr>
          <w:p w14:paraId="6164B69E" w14:textId="77777777" w:rsidR="00D3448F" w:rsidRPr="0031321A" w:rsidRDefault="00D3448F" w:rsidP="0031321A">
            <w:pPr>
              <w:spacing w:after="0" w:line="360" w:lineRule="auto"/>
              <w:jc w:val="center"/>
              <w:rPr>
                <w:b/>
                <w:sz w:val="24"/>
                <w:szCs w:val="24"/>
              </w:rPr>
            </w:pPr>
            <w:r w:rsidRPr="0031321A">
              <w:rPr>
                <w:b/>
                <w:position w:val="-14"/>
                <w:sz w:val="24"/>
                <w:szCs w:val="24"/>
              </w:rPr>
              <w:object w:dxaOrig="300" w:dyaOrig="340" w14:anchorId="367BB19D">
                <v:shape id="_x0000_i1055" type="#_x0000_t75" style="width:15.6pt;height:14.95pt" o:ole="">
                  <v:imagedata r:id="rId125" o:title=""/>
                </v:shape>
                <o:OLEObject Type="Embed" ProgID="Equation.DSMT4" ShapeID="_x0000_i1055" DrawAspect="Content" ObjectID="_1665496532" r:id="rId126"/>
              </w:object>
            </w:r>
          </w:p>
        </w:tc>
        <w:tc>
          <w:tcPr>
            <w:tcW w:w="1020" w:type="dxa"/>
            <w:shd w:val="clear" w:color="auto" w:fill="auto"/>
          </w:tcPr>
          <w:p w14:paraId="6FBEC7A1" w14:textId="77777777" w:rsidR="00D3448F" w:rsidRPr="0031321A" w:rsidRDefault="00D3448F" w:rsidP="0031321A">
            <w:pPr>
              <w:spacing w:after="0" w:line="360" w:lineRule="auto"/>
              <w:jc w:val="center"/>
              <w:rPr>
                <w:sz w:val="24"/>
                <w:szCs w:val="24"/>
              </w:rPr>
            </w:pPr>
            <w:r w:rsidRPr="0031321A">
              <w:rPr>
                <w:position w:val="-12"/>
                <w:sz w:val="24"/>
                <w:szCs w:val="24"/>
              </w:rPr>
              <w:object w:dxaOrig="800" w:dyaOrig="340" w14:anchorId="4259A3FC">
                <v:shape id="_x0000_i1056" type="#_x0000_t75" style="width:42.8pt;height:20.4pt" o:ole="">
                  <v:imagedata r:id="rId127" o:title=""/>
                </v:shape>
                <o:OLEObject Type="Embed" ProgID="Equation.DSMT4" ShapeID="_x0000_i1056" DrawAspect="Content" ObjectID="_1665496533" r:id="rId128"/>
              </w:object>
            </w:r>
          </w:p>
        </w:tc>
      </w:tr>
      <w:tr w:rsidR="00D3448F" w:rsidRPr="0031321A" w14:paraId="105256CA" w14:textId="77777777" w:rsidTr="00D3448F">
        <w:trPr>
          <w:trHeight w:val="319"/>
          <w:jc w:val="center"/>
        </w:trPr>
        <w:tc>
          <w:tcPr>
            <w:tcW w:w="2263" w:type="dxa"/>
            <w:shd w:val="clear" w:color="auto" w:fill="auto"/>
          </w:tcPr>
          <w:p w14:paraId="04452EA9" w14:textId="0C18B09F" w:rsidR="00D3448F" w:rsidRPr="0031321A" w:rsidRDefault="007762FD" w:rsidP="0031321A">
            <w:pPr>
              <w:spacing w:after="0" w:line="360" w:lineRule="auto"/>
              <w:rPr>
                <w:sz w:val="24"/>
                <w:szCs w:val="24"/>
              </w:rPr>
            </w:pPr>
            <w:proofErr w:type="spellStart"/>
            <w:r w:rsidRPr="007762FD">
              <w:rPr>
                <w:sz w:val="24"/>
                <w:szCs w:val="24"/>
              </w:rPr>
              <w:t>Nelder</w:t>
            </w:r>
            <w:proofErr w:type="spellEnd"/>
            <w:r w:rsidRPr="007762FD">
              <w:rPr>
                <w:sz w:val="24"/>
                <w:szCs w:val="24"/>
              </w:rPr>
              <w:t xml:space="preserve"> - </w:t>
            </w:r>
            <w:proofErr w:type="spellStart"/>
            <w:r w:rsidRPr="007762FD">
              <w:rPr>
                <w:sz w:val="24"/>
                <w:szCs w:val="24"/>
              </w:rPr>
              <w:t>Mead</w:t>
            </w:r>
            <w:proofErr w:type="spellEnd"/>
          </w:p>
        </w:tc>
        <w:tc>
          <w:tcPr>
            <w:tcW w:w="1020" w:type="dxa"/>
            <w:shd w:val="clear" w:color="auto" w:fill="auto"/>
          </w:tcPr>
          <w:p w14:paraId="6D1BCABB" w14:textId="77777777" w:rsidR="00D3448F" w:rsidRPr="0031321A" w:rsidRDefault="00D3448F" w:rsidP="0031321A">
            <w:pPr>
              <w:spacing w:after="0" w:line="360" w:lineRule="auto"/>
              <w:jc w:val="center"/>
              <w:rPr>
                <w:sz w:val="24"/>
                <w:szCs w:val="24"/>
                <w:lang w:val="en-US"/>
              </w:rPr>
            </w:pPr>
            <w:r w:rsidRPr="0031321A">
              <w:rPr>
                <w:sz w:val="24"/>
                <w:szCs w:val="24"/>
              </w:rPr>
              <w:t>0,229</w:t>
            </w:r>
            <w:r w:rsidRPr="0031321A">
              <w:rPr>
                <w:sz w:val="24"/>
                <w:szCs w:val="24"/>
                <w:lang w:val="en-US"/>
              </w:rPr>
              <w:t>6</w:t>
            </w:r>
          </w:p>
        </w:tc>
        <w:tc>
          <w:tcPr>
            <w:tcW w:w="1020" w:type="dxa"/>
            <w:shd w:val="clear" w:color="auto" w:fill="auto"/>
          </w:tcPr>
          <w:p w14:paraId="5E3D50C2" w14:textId="77777777" w:rsidR="00D3448F" w:rsidRPr="0031321A" w:rsidRDefault="00D3448F" w:rsidP="0031321A">
            <w:pPr>
              <w:spacing w:after="0" w:line="360" w:lineRule="auto"/>
              <w:jc w:val="center"/>
              <w:rPr>
                <w:sz w:val="24"/>
                <w:szCs w:val="24"/>
              </w:rPr>
            </w:pPr>
            <w:r w:rsidRPr="0031321A">
              <w:rPr>
                <w:sz w:val="24"/>
                <w:szCs w:val="24"/>
              </w:rPr>
              <w:t>20</w:t>
            </w:r>
            <w:r w:rsidRPr="0031321A">
              <w:rPr>
                <w:sz w:val="24"/>
                <w:szCs w:val="24"/>
                <w:lang w:val="en-US"/>
              </w:rPr>
              <w:t>,</w:t>
            </w:r>
            <w:r w:rsidRPr="0031321A">
              <w:rPr>
                <w:sz w:val="24"/>
                <w:szCs w:val="24"/>
              </w:rPr>
              <w:t>027</w:t>
            </w:r>
          </w:p>
        </w:tc>
        <w:tc>
          <w:tcPr>
            <w:tcW w:w="1020" w:type="dxa"/>
            <w:shd w:val="clear" w:color="auto" w:fill="auto"/>
          </w:tcPr>
          <w:p w14:paraId="715000CF" w14:textId="77777777" w:rsidR="00D3448F" w:rsidRPr="0031321A" w:rsidRDefault="00D3448F" w:rsidP="0031321A">
            <w:pPr>
              <w:spacing w:after="0" w:line="360" w:lineRule="auto"/>
              <w:jc w:val="center"/>
              <w:rPr>
                <w:sz w:val="24"/>
                <w:szCs w:val="24"/>
              </w:rPr>
            </w:pPr>
            <w:r w:rsidRPr="0031321A">
              <w:rPr>
                <w:sz w:val="24"/>
                <w:szCs w:val="24"/>
              </w:rPr>
              <w:t>0</w:t>
            </w:r>
            <w:r w:rsidRPr="0031321A">
              <w:rPr>
                <w:sz w:val="24"/>
                <w:szCs w:val="24"/>
                <w:lang w:val="en-US"/>
              </w:rPr>
              <w:t>.</w:t>
            </w:r>
            <w:r w:rsidRPr="0031321A">
              <w:rPr>
                <w:sz w:val="24"/>
                <w:szCs w:val="24"/>
              </w:rPr>
              <w:t>0004</w:t>
            </w:r>
          </w:p>
        </w:tc>
        <w:tc>
          <w:tcPr>
            <w:tcW w:w="1020" w:type="dxa"/>
            <w:shd w:val="clear" w:color="auto" w:fill="auto"/>
          </w:tcPr>
          <w:p w14:paraId="253BF957" w14:textId="77777777" w:rsidR="00D3448F" w:rsidRPr="0031321A" w:rsidRDefault="00D3448F" w:rsidP="0031321A">
            <w:pPr>
              <w:spacing w:after="0" w:line="360" w:lineRule="auto"/>
              <w:jc w:val="center"/>
              <w:rPr>
                <w:sz w:val="24"/>
                <w:szCs w:val="24"/>
                <w:lang w:val="en-US"/>
              </w:rPr>
            </w:pPr>
            <w:r w:rsidRPr="0031321A">
              <w:rPr>
                <w:sz w:val="24"/>
                <w:szCs w:val="24"/>
              </w:rPr>
              <w:t>0</w:t>
            </w:r>
            <w:r w:rsidRPr="0031321A">
              <w:rPr>
                <w:sz w:val="24"/>
                <w:szCs w:val="24"/>
                <w:lang w:val="en-US"/>
              </w:rPr>
              <w:t>,</w:t>
            </w:r>
            <w:r w:rsidRPr="0031321A">
              <w:rPr>
                <w:sz w:val="24"/>
                <w:szCs w:val="24"/>
              </w:rPr>
              <w:t>027</w:t>
            </w:r>
            <w:r w:rsidRPr="0031321A">
              <w:rPr>
                <w:sz w:val="24"/>
                <w:szCs w:val="24"/>
                <w:lang w:val="en-US"/>
              </w:rPr>
              <w:t>2</w:t>
            </w:r>
          </w:p>
        </w:tc>
        <w:tc>
          <w:tcPr>
            <w:tcW w:w="1020" w:type="dxa"/>
            <w:shd w:val="clear" w:color="auto" w:fill="auto"/>
          </w:tcPr>
          <w:p w14:paraId="08D94711" w14:textId="77777777" w:rsidR="00D3448F" w:rsidRPr="0031321A" w:rsidRDefault="00D3448F" w:rsidP="0031321A">
            <w:pPr>
              <w:spacing w:after="0" w:line="360" w:lineRule="auto"/>
              <w:jc w:val="center"/>
              <w:rPr>
                <w:sz w:val="24"/>
                <w:szCs w:val="24"/>
                <w:lang w:val="en-US"/>
              </w:rPr>
            </w:pPr>
            <w:r w:rsidRPr="0031321A">
              <w:rPr>
                <w:sz w:val="24"/>
                <w:szCs w:val="24"/>
              </w:rPr>
              <w:t>0,0018</w:t>
            </w:r>
          </w:p>
        </w:tc>
        <w:tc>
          <w:tcPr>
            <w:tcW w:w="1020" w:type="dxa"/>
            <w:shd w:val="clear" w:color="auto" w:fill="auto"/>
          </w:tcPr>
          <w:p w14:paraId="1287FD18" w14:textId="77777777" w:rsidR="00D3448F" w:rsidRPr="0031321A" w:rsidRDefault="00D3448F" w:rsidP="0031321A">
            <w:pPr>
              <w:spacing w:after="0" w:line="360" w:lineRule="auto"/>
              <w:jc w:val="center"/>
              <w:rPr>
                <w:sz w:val="24"/>
                <w:szCs w:val="24"/>
                <w:lang w:val="en-US"/>
              </w:rPr>
            </w:pPr>
            <w:r w:rsidRPr="0031321A">
              <w:rPr>
                <w:sz w:val="24"/>
                <w:szCs w:val="24"/>
              </w:rPr>
              <w:t>0</w:t>
            </w:r>
            <w:r w:rsidRPr="0031321A">
              <w:rPr>
                <w:sz w:val="24"/>
                <w:szCs w:val="24"/>
                <w:lang w:val="en-US"/>
              </w:rPr>
              <w:t>,</w:t>
            </w:r>
            <w:r w:rsidRPr="0031321A">
              <w:rPr>
                <w:sz w:val="24"/>
                <w:szCs w:val="24"/>
              </w:rPr>
              <w:t>001</w:t>
            </w:r>
            <w:r w:rsidRPr="0031321A">
              <w:rPr>
                <w:sz w:val="24"/>
                <w:szCs w:val="24"/>
                <w:lang w:val="en-US"/>
              </w:rPr>
              <w:t>4</w:t>
            </w:r>
          </w:p>
        </w:tc>
        <w:tc>
          <w:tcPr>
            <w:tcW w:w="1020" w:type="dxa"/>
            <w:shd w:val="clear" w:color="auto" w:fill="auto"/>
          </w:tcPr>
          <w:p w14:paraId="060531C0" w14:textId="77777777" w:rsidR="00D3448F" w:rsidRPr="0031321A" w:rsidRDefault="00D3448F" w:rsidP="0031321A">
            <w:pPr>
              <w:spacing w:after="0" w:line="360" w:lineRule="auto"/>
              <w:jc w:val="center"/>
              <w:rPr>
                <w:sz w:val="24"/>
                <w:szCs w:val="24"/>
                <w:vertAlign w:val="superscript"/>
                <w:lang w:val="en-US"/>
              </w:rPr>
            </w:pPr>
            <w:r w:rsidRPr="0031321A">
              <w:rPr>
                <w:sz w:val="24"/>
                <w:szCs w:val="24"/>
                <w:lang w:val="en-US"/>
              </w:rPr>
              <w:t>10</w:t>
            </w:r>
            <w:r w:rsidRPr="0031321A">
              <w:rPr>
                <w:sz w:val="24"/>
                <w:szCs w:val="24"/>
                <w:vertAlign w:val="superscript"/>
                <w:lang w:val="en-US"/>
              </w:rPr>
              <w:t>-7</w:t>
            </w:r>
          </w:p>
        </w:tc>
      </w:tr>
      <w:tr w:rsidR="00D3448F" w:rsidRPr="0031321A" w14:paraId="0EBA9411" w14:textId="77777777" w:rsidTr="00D3448F">
        <w:trPr>
          <w:trHeight w:val="190"/>
          <w:jc w:val="center"/>
        </w:trPr>
        <w:tc>
          <w:tcPr>
            <w:tcW w:w="2263" w:type="dxa"/>
            <w:shd w:val="clear" w:color="auto" w:fill="auto"/>
          </w:tcPr>
          <w:p w14:paraId="41D83429" w14:textId="6C8C12C5" w:rsidR="00D3448F" w:rsidRPr="007762FD" w:rsidRDefault="007762FD" w:rsidP="0031321A">
            <w:pPr>
              <w:spacing w:after="0" w:line="360" w:lineRule="auto"/>
              <w:rPr>
                <w:sz w:val="24"/>
                <w:szCs w:val="24"/>
                <w:lang w:val="en-US"/>
              </w:rPr>
            </w:pPr>
            <w:r>
              <w:rPr>
                <w:sz w:val="24"/>
                <w:szCs w:val="24"/>
                <w:lang w:val="en-US"/>
              </w:rPr>
              <w:t>Gradient</w:t>
            </w:r>
          </w:p>
        </w:tc>
        <w:tc>
          <w:tcPr>
            <w:tcW w:w="1020" w:type="dxa"/>
            <w:shd w:val="clear" w:color="auto" w:fill="auto"/>
          </w:tcPr>
          <w:p w14:paraId="1E55EC40" w14:textId="77777777" w:rsidR="00D3448F" w:rsidRPr="0031321A" w:rsidRDefault="00D3448F" w:rsidP="0031321A">
            <w:pPr>
              <w:spacing w:after="0" w:line="360" w:lineRule="auto"/>
              <w:jc w:val="center"/>
              <w:rPr>
                <w:sz w:val="24"/>
                <w:szCs w:val="24"/>
              </w:rPr>
            </w:pPr>
            <w:r w:rsidRPr="0031321A">
              <w:rPr>
                <w:sz w:val="24"/>
                <w:szCs w:val="24"/>
              </w:rPr>
              <w:t>0,22999</w:t>
            </w:r>
          </w:p>
        </w:tc>
        <w:tc>
          <w:tcPr>
            <w:tcW w:w="1020" w:type="dxa"/>
            <w:shd w:val="clear" w:color="auto" w:fill="auto"/>
          </w:tcPr>
          <w:p w14:paraId="6155278B" w14:textId="77777777" w:rsidR="00D3448F" w:rsidRPr="0031321A" w:rsidRDefault="00D3448F" w:rsidP="0031321A">
            <w:pPr>
              <w:spacing w:after="0" w:line="360" w:lineRule="auto"/>
              <w:jc w:val="center"/>
              <w:rPr>
                <w:sz w:val="24"/>
                <w:szCs w:val="24"/>
              </w:rPr>
            </w:pPr>
            <w:r w:rsidRPr="0031321A">
              <w:rPr>
                <w:sz w:val="24"/>
                <w:szCs w:val="24"/>
              </w:rPr>
              <w:t>20</w:t>
            </w:r>
            <w:r w:rsidRPr="0031321A">
              <w:rPr>
                <w:sz w:val="24"/>
                <w:szCs w:val="24"/>
                <w:lang w:val="en-US"/>
              </w:rPr>
              <w:t>,</w:t>
            </w:r>
            <w:r w:rsidRPr="0031321A">
              <w:rPr>
                <w:sz w:val="24"/>
                <w:szCs w:val="24"/>
              </w:rPr>
              <w:t>0001</w:t>
            </w:r>
          </w:p>
        </w:tc>
        <w:tc>
          <w:tcPr>
            <w:tcW w:w="1020" w:type="dxa"/>
            <w:shd w:val="clear" w:color="auto" w:fill="auto"/>
          </w:tcPr>
          <w:p w14:paraId="1ADAE69A" w14:textId="77777777" w:rsidR="00D3448F" w:rsidRPr="0031321A" w:rsidRDefault="00D3448F" w:rsidP="0031321A">
            <w:pPr>
              <w:spacing w:after="0" w:line="360" w:lineRule="auto"/>
              <w:jc w:val="center"/>
              <w:rPr>
                <w:sz w:val="24"/>
                <w:szCs w:val="24"/>
                <w:lang w:val="en-US"/>
              </w:rPr>
            </w:pPr>
            <w:r w:rsidRPr="0031321A">
              <w:rPr>
                <w:sz w:val="24"/>
                <w:szCs w:val="24"/>
                <w:lang w:val="en-US"/>
              </w:rPr>
              <w:t>2×10</w:t>
            </w:r>
            <w:r w:rsidRPr="0031321A">
              <w:rPr>
                <w:sz w:val="24"/>
                <w:szCs w:val="24"/>
                <w:vertAlign w:val="superscript"/>
                <w:lang w:val="en-US"/>
              </w:rPr>
              <w:t>-7</w:t>
            </w:r>
          </w:p>
        </w:tc>
        <w:tc>
          <w:tcPr>
            <w:tcW w:w="1020" w:type="dxa"/>
            <w:shd w:val="clear" w:color="auto" w:fill="auto"/>
          </w:tcPr>
          <w:p w14:paraId="5ACD5306" w14:textId="77777777" w:rsidR="00D3448F" w:rsidRPr="0031321A" w:rsidRDefault="00D3448F" w:rsidP="0031321A">
            <w:pPr>
              <w:spacing w:after="0" w:line="360" w:lineRule="auto"/>
              <w:jc w:val="center"/>
              <w:rPr>
                <w:sz w:val="24"/>
                <w:szCs w:val="24"/>
              </w:rPr>
            </w:pPr>
            <w:r w:rsidRPr="0031321A">
              <w:rPr>
                <w:sz w:val="24"/>
                <w:szCs w:val="24"/>
              </w:rPr>
              <w:t>0</w:t>
            </w:r>
            <w:r w:rsidRPr="0031321A">
              <w:rPr>
                <w:sz w:val="24"/>
                <w:szCs w:val="24"/>
                <w:lang w:val="en-US"/>
              </w:rPr>
              <w:t>,</w:t>
            </w:r>
            <w:r w:rsidRPr="0031321A">
              <w:rPr>
                <w:sz w:val="24"/>
                <w:szCs w:val="24"/>
              </w:rPr>
              <w:t>00011</w:t>
            </w:r>
          </w:p>
        </w:tc>
        <w:tc>
          <w:tcPr>
            <w:tcW w:w="1020" w:type="dxa"/>
            <w:shd w:val="clear" w:color="auto" w:fill="auto"/>
          </w:tcPr>
          <w:p w14:paraId="11F6E60C" w14:textId="77777777" w:rsidR="00D3448F" w:rsidRPr="0031321A" w:rsidRDefault="00D3448F" w:rsidP="0031321A">
            <w:pPr>
              <w:spacing w:after="0" w:line="360" w:lineRule="auto"/>
              <w:jc w:val="center"/>
              <w:rPr>
                <w:sz w:val="24"/>
                <w:szCs w:val="24"/>
              </w:rPr>
            </w:pPr>
            <w:r w:rsidRPr="0031321A">
              <w:rPr>
                <w:sz w:val="24"/>
                <w:szCs w:val="24"/>
                <w:lang w:val="en-US"/>
              </w:rPr>
              <w:t>8×10</w:t>
            </w:r>
            <w:r w:rsidRPr="0031321A">
              <w:rPr>
                <w:sz w:val="24"/>
                <w:szCs w:val="24"/>
                <w:vertAlign w:val="superscript"/>
                <w:lang w:val="en-US"/>
              </w:rPr>
              <w:t>-6</w:t>
            </w:r>
          </w:p>
        </w:tc>
        <w:tc>
          <w:tcPr>
            <w:tcW w:w="1020" w:type="dxa"/>
            <w:shd w:val="clear" w:color="auto" w:fill="auto"/>
          </w:tcPr>
          <w:p w14:paraId="47E41E2B" w14:textId="77777777" w:rsidR="00D3448F" w:rsidRPr="0031321A" w:rsidRDefault="00D3448F" w:rsidP="0031321A">
            <w:pPr>
              <w:spacing w:after="0" w:line="360" w:lineRule="auto"/>
              <w:jc w:val="center"/>
              <w:rPr>
                <w:sz w:val="24"/>
                <w:szCs w:val="24"/>
              </w:rPr>
            </w:pPr>
            <w:r w:rsidRPr="0031321A">
              <w:rPr>
                <w:sz w:val="24"/>
                <w:szCs w:val="24"/>
              </w:rPr>
              <w:t>6</w:t>
            </w:r>
            <w:r w:rsidRPr="0031321A">
              <w:rPr>
                <w:sz w:val="24"/>
                <w:szCs w:val="24"/>
                <w:lang w:val="en-US"/>
              </w:rPr>
              <w:t>×10</w:t>
            </w:r>
            <w:r w:rsidRPr="0031321A">
              <w:rPr>
                <w:sz w:val="24"/>
                <w:szCs w:val="24"/>
                <w:vertAlign w:val="superscript"/>
                <w:lang w:val="en-US"/>
              </w:rPr>
              <w:t>-6</w:t>
            </w:r>
          </w:p>
        </w:tc>
        <w:tc>
          <w:tcPr>
            <w:tcW w:w="1020" w:type="dxa"/>
            <w:shd w:val="clear" w:color="auto" w:fill="auto"/>
          </w:tcPr>
          <w:p w14:paraId="15664039" w14:textId="77777777" w:rsidR="00D3448F" w:rsidRPr="0031321A" w:rsidRDefault="00D3448F" w:rsidP="0031321A">
            <w:pPr>
              <w:spacing w:after="0" w:line="360" w:lineRule="auto"/>
              <w:jc w:val="center"/>
              <w:rPr>
                <w:sz w:val="24"/>
                <w:szCs w:val="24"/>
              </w:rPr>
            </w:pPr>
            <w:r w:rsidRPr="0031321A">
              <w:rPr>
                <w:sz w:val="24"/>
                <w:szCs w:val="24"/>
                <w:lang w:val="en-US"/>
              </w:rPr>
              <w:t>10</w:t>
            </w:r>
            <w:r w:rsidRPr="0031321A">
              <w:rPr>
                <w:sz w:val="24"/>
                <w:szCs w:val="24"/>
                <w:vertAlign w:val="superscript"/>
                <w:lang w:val="en-US"/>
              </w:rPr>
              <w:t>-12</w:t>
            </w:r>
          </w:p>
        </w:tc>
      </w:tr>
      <w:tr w:rsidR="00D3448F" w:rsidRPr="0031321A" w14:paraId="07141473" w14:textId="77777777" w:rsidTr="00D3448F">
        <w:trPr>
          <w:trHeight w:val="319"/>
          <w:jc w:val="center"/>
        </w:trPr>
        <w:tc>
          <w:tcPr>
            <w:tcW w:w="2263" w:type="dxa"/>
            <w:shd w:val="clear" w:color="auto" w:fill="auto"/>
          </w:tcPr>
          <w:p w14:paraId="26CEFCFC" w14:textId="0488554E" w:rsidR="00D3448F" w:rsidRPr="0031321A" w:rsidRDefault="007762FD" w:rsidP="0031321A">
            <w:pPr>
              <w:spacing w:after="0" w:line="360" w:lineRule="auto"/>
              <w:rPr>
                <w:sz w:val="24"/>
                <w:szCs w:val="24"/>
                <w:lang w:val="en-US"/>
              </w:rPr>
            </w:pPr>
            <w:proofErr w:type="spellStart"/>
            <w:r w:rsidRPr="007762FD">
              <w:rPr>
                <w:sz w:val="24"/>
                <w:szCs w:val="24"/>
              </w:rPr>
              <w:t>Analytical</w:t>
            </w:r>
            <w:proofErr w:type="spellEnd"/>
            <w:r w:rsidRPr="007762FD">
              <w:rPr>
                <w:sz w:val="24"/>
                <w:szCs w:val="24"/>
              </w:rPr>
              <w:t xml:space="preserve"> </w:t>
            </w:r>
            <w:proofErr w:type="spellStart"/>
            <w:r w:rsidRPr="007762FD">
              <w:rPr>
                <w:sz w:val="24"/>
                <w:szCs w:val="24"/>
              </w:rPr>
              <w:t>solution</w:t>
            </w:r>
            <w:proofErr w:type="spellEnd"/>
          </w:p>
        </w:tc>
        <w:tc>
          <w:tcPr>
            <w:tcW w:w="1020" w:type="dxa"/>
            <w:shd w:val="clear" w:color="auto" w:fill="auto"/>
          </w:tcPr>
          <w:p w14:paraId="6DCC1AD9" w14:textId="77777777" w:rsidR="00D3448F" w:rsidRPr="0031321A" w:rsidRDefault="00D3448F" w:rsidP="0031321A">
            <w:pPr>
              <w:spacing w:after="0" w:line="360" w:lineRule="auto"/>
              <w:jc w:val="center"/>
              <w:rPr>
                <w:sz w:val="24"/>
                <w:szCs w:val="24"/>
              </w:rPr>
            </w:pPr>
            <w:r w:rsidRPr="0031321A">
              <w:rPr>
                <w:sz w:val="24"/>
                <w:szCs w:val="24"/>
              </w:rPr>
              <w:t>0,2101</w:t>
            </w:r>
          </w:p>
        </w:tc>
        <w:tc>
          <w:tcPr>
            <w:tcW w:w="1020" w:type="dxa"/>
            <w:shd w:val="clear" w:color="auto" w:fill="auto"/>
          </w:tcPr>
          <w:p w14:paraId="4A2EE5BA" w14:textId="77777777" w:rsidR="00D3448F" w:rsidRPr="0031321A" w:rsidRDefault="00D3448F" w:rsidP="0031321A">
            <w:pPr>
              <w:spacing w:after="0" w:line="360" w:lineRule="auto"/>
              <w:jc w:val="center"/>
              <w:rPr>
                <w:sz w:val="24"/>
                <w:szCs w:val="24"/>
              </w:rPr>
            </w:pPr>
            <w:r w:rsidRPr="0031321A">
              <w:rPr>
                <w:sz w:val="24"/>
                <w:szCs w:val="24"/>
              </w:rPr>
              <w:t>20,046</w:t>
            </w:r>
          </w:p>
        </w:tc>
        <w:tc>
          <w:tcPr>
            <w:tcW w:w="1020" w:type="dxa"/>
            <w:shd w:val="clear" w:color="auto" w:fill="auto"/>
          </w:tcPr>
          <w:p w14:paraId="042FE3D2" w14:textId="77777777" w:rsidR="00D3448F" w:rsidRPr="0031321A" w:rsidRDefault="00D3448F" w:rsidP="0031321A">
            <w:pPr>
              <w:spacing w:after="0" w:line="360" w:lineRule="auto"/>
              <w:jc w:val="center"/>
              <w:rPr>
                <w:sz w:val="24"/>
                <w:szCs w:val="24"/>
              </w:rPr>
            </w:pPr>
            <w:r w:rsidRPr="0031321A">
              <w:rPr>
                <w:sz w:val="24"/>
                <w:szCs w:val="24"/>
              </w:rPr>
              <w:t>0,0199</w:t>
            </w:r>
          </w:p>
        </w:tc>
        <w:tc>
          <w:tcPr>
            <w:tcW w:w="1020" w:type="dxa"/>
            <w:shd w:val="clear" w:color="auto" w:fill="auto"/>
          </w:tcPr>
          <w:p w14:paraId="3C439B33" w14:textId="77777777" w:rsidR="00D3448F" w:rsidRPr="0031321A" w:rsidRDefault="00D3448F" w:rsidP="0031321A">
            <w:pPr>
              <w:spacing w:after="0" w:line="360" w:lineRule="auto"/>
              <w:jc w:val="center"/>
              <w:rPr>
                <w:sz w:val="24"/>
                <w:szCs w:val="24"/>
              </w:rPr>
            </w:pPr>
            <w:r w:rsidRPr="0031321A">
              <w:rPr>
                <w:sz w:val="24"/>
                <w:szCs w:val="24"/>
              </w:rPr>
              <w:t>0,045</w:t>
            </w:r>
          </w:p>
        </w:tc>
        <w:tc>
          <w:tcPr>
            <w:tcW w:w="1020" w:type="dxa"/>
            <w:shd w:val="clear" w:color="auto" w:fill="auto"/>
          </w:tcPr>
          <w:p w14:paraId="08A5B7F1" w14:textId="77777777" w:rsidR="00D3448F" w:rsidRPr="0031321A" w:rsidRDefault="00D3448F" w:rsidP="0031321A">
            <w:pPr>
              <w:spacing w:after="0" w:line="360" w:lineRule="auto"/>
              <w:jc w:val="center"/>
              <w:rPr>
                <w:sz w:val="24"/>
                <w:szCs w:val="24"/>
                <w:lang w:val="en-US"/>
              </w:rPr>
            </w:pPr>
            <w:r w:rsidRPr="0031321A">
              <w:rPr>
                <w:sz w:val="24"/>
                <w:szCs w:val="24"/>
              </w:rPr>
              <w:t>0,086</w:t>
            </w:r>
            <w:r w:rsidRPr="0031321A">
              <w:rPr>
                <w:sz w:val="24"/>
                <w:szCs w:val="24"/>
                <w:lang w:val="en-US"/>
              </w:rPr>
              <w:t>5</w:t>
            </w:r>
          </w:p>
        </w:tc>
        <w:tc>
          <w:tcPr>
            <w:tcW w:w="1020" w:type="dxa"/>
            <w:shd w:val="clear" w:color="auto" w:fill="auto"/>
          </w:tcPr>
          <w:p w14:paraId="588E45CE" w14:textId="77777777" w:rsidR="00D3448F" w:rsidRPr="0031321A" w:rsidRDefault="00D3448F" w:rsidP="0031321A">
            <w:pPr>
              <w:spacing w:after="0" w:line="360" w:lineRule="auto"/>
              <w:jc w:val="center"/>
              <w:rPr>
                <w:sz w:val="24"/>
                <w:szCs w:val="24"/>
                <w:lang w:val="en-US"/>
              </w:rPr>
            </w:pPr>
            <w:r w:rsidRPr="0031321A">
              <w:rPr>
                <w:sz w:val="24"/>
                <w:szCs w:val="24"/>
              </w:rPr>
              <w:t>0,002</w:t>
            </w:r>
            <w:r w:rsidRPr="0031321A">
              <w:rPr>
                <w:sz w:val="24"/>
                <w:szCs w:val="24"/>
                <w:lang w:val="en-US"/>
              </w:rPr>
              <w:t>3</w:t>
            </w:r>
          </w:p>
        </w:tc>
        <w:tc>
          <w:tcPr>
            <w:tcW w:w="1020" w:type="dxa"/>
            <w:shd w:val="clear" w:color="auto" w:fill="auto"/>
          </w:tcPr>
          <w:p w14:paraId="6518E4F2" w14:textId="77777777" w:rsidR="00D3448F" w:rsidRPr="0031321A" w:rsidRDefault="00D3448F" w:rsidP="0031321A">
            <w:pPr>
              <w:spacing w:after="0" w:line="360" w:lineRule="auto"/>
              <w:jc w:val="center"/>
              <w:rPr>
                <w:sz w:val="24"/>
                <w:szCs w:val="24"/>
                <w:lang w:val="en-US"/>
              </w:rPr>
            </w:pPr>
            <w:r w:rsidRPr="0031321A">
              <w:rPr>
                <w:sz w:val="24"/>
                <w:szCs w:val="24"/>
              </w:rPr>
              <w:t>0,04</w:t>
            </w:r>
            <w:r w:rsidRPr="0031321A">
              <w:rPr>
                <w:sz w:val="24"/>
                <w:szCs w:val="24"/>
                <w:lang w:val="en-US"/>
              </w:rPr>
              <w:t>5</w:t>
            </w:r>
          </w:p>
        </w:tc>
      </w:tr>
    </w:tbl>
    <w:p w14:paraId="28612EE9" w14:textId="77777777" w:rsidR="00D3448F" w:rsidRDefault="00D3448F" w:rsidP="0031321A">
      <w:pPr>
        <w:spacing w:after="0" w:line="360" w:lineRule="auto"/>
        <w:rPr>
          <w:sz w:val="24"/>
          <w:szCs w:val="24"/>
        </w:rPr>
      </w:pPr>
    </w:p>
    <w:p w14:paraId="5B390D6C" w14:textId="77777777" w:rsidR="00D310DC" w:rsidRDefault="00D310DC" w:rsidP="0031321A">
      <w:pPr>
        <w:spacing w:after="0" w:line="360" w:lineRule="auto"/>
        <w:rPr>
          <w:sz w:val="24"/>
          <w:szCs w:val="24"/>
        </w:rPr>
      </w:pPr>
    </w:p>
    <w:p w14:paraId="500908B3" w14:textId="77777777" w:rsidR="00245036" w:rsidRDefault="00245036" w:rsidP="0031321A">
      <w:pPr>
        <w:spacing w:after="0" w:line="360" w:lineRule="auto"/>
        <w:rPr>
          <w:sz w:val="24"/>
          <w:szCs w:val="24"/>
        </w:rPr>
      </w:pPr>
    </w:p>
    <w:p w14:paraId="059F9C5D" w14:textId="77777777" w:rsidR="00245036" w:rsidRPr="0031321A" w:rsidRDefault="00245036" w:rsidP="0031321A">
      <w:pPr>
        <w:spacing w:after="0" w:line="360" w:lineRule="auto"/>
        <w:rPr>
          <w:sz w:val="24"/>
          <w:szCs w:val="24"/>
        </w:rPr>
      </w:pPr>
    </w:p>
    <w:p w14:paraId="5387CA40" w14:textId="226677A7" w:rsidR="00D3448F" w:rsidRPr="007762FD" w:rsidRDefault="007762FD" w:rsidP="0031321A">
      <w:pPr>
        <w:spacing w:after="0" w:line="360" w:lineRule="auto"/>
        <w:rPr>
          <w:sz w:val="24"/>
          <w:szCs w:val="24"/>
          <w:lang w:val="en-US"/>
        </w:rPr>
      </w:pPr>
      <w:r>
        <w:rPr>
          <w:sz w:val="24"/>
          <w:szCs w:val="24"/>
          <w:lang w:val="en-US"/>
        </w:rPr>
        <w:lastRenderedPageBreak/>
        <w:t>Table</w:t>
      </w:r>
      <w:r w:rsidR="00D3448F" w:rsidRPr="007762FD">
        <w:rPr>
          <w:sz w:val="24"/>
          <w:szCs w:val="24"/>
          <w:lang w:val="en-US"/>
        </w:rPr>
        <w:t xml:space="preserve"> </w:t>
      </w:r>
      <w:r w:rsidR="00245036">
        <w:rPr>
          <w:sz w:val="24"/>
          <w:szCs w:val="24"/>
          <w:lang w:val="en-US"/>
        </w:rPr>
        <w:t>D</w:t>
      </w:r>
      <w:r w:rsidR="00D3448F" w:rsidRPr="007762FD">
        <w:rPr>
          <w:sz w:val="24"/>
          <w:szCs w:val="24"/>
          <w:lang w:val="en-US"/>
        </w:rPr>
        <w:t xml:space="preserve">.3 – </w:t>
      </w:r>
      <w:r w:rsidRPr="007762FD">
        <w:rPr>
          <w:sz w:val="24"/>
          <w:szCs w:val="24"/>
          <w:lang w:val="en-US"/>
        </w:rPr>
        <w:t>Calculation results with 10% noise</w:t>
      </w:r>
    </w:p>
    <w:tbl>
      <w:tblPr>
        <w:tblW w:w="9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020"/>
        <w:gridCol w:w="1020"/>
        <w:gridCol w:w="1020"/>
        <w:gridCol w:w="1020"/>
        <w:gridCol w:w="1020"/>
        <w:gridCol w:w="1020"/>
        <w:gridCol w:w="1020"/>
      </w:tblGrid>
      <w:tr w:rsidR="00D3448F" w:rsidRPr="0031321A" w14:paraId="78202958" w14:textId="77777777" w:rsidTr="00D3448F">
        <w:trPr>
          <w:trHeight w:val="252"/>
          <w:jc w:val="center"/>
        </w:trPr>
        <w:tc>
          <w:tcPr>
            <w:tcW w:w="2263" w:type="dxa"/>
            <w:shd w:val="clear" w:color="auto" w:fill="auto"/>
          </w:tcPr>
          <w:p w14:paraId="1B66D81D" w14:textId="169CA779" w:rsidR="00D3448F" w:rsidRPr="0031321A" w:rsidRDefault="007762FD" w:rsidP="0031321A">
            <w:pPr>
              <w:spacing w:after="0" w:line="360" w:lineRule="auto"/>
              <w:jc w:val="center"/>
              <w:rPr>
                <w:sz w:val="24"/>
                <w:szCs w:val="24"/>
              </w:rPr>
            </w:pPr>
            <w:r>
              <w:rPr>
                <w:sz w:val="24"/>
                <w:szCs w:val="24"/>
                <w:lang w:val="en-US"/>
              </w:rPr>
              <w:t>Method</w:t>
            </w:r>
          </w:p>
        </w:tc>
        <w:tc>
          <w:tcPr>
            <w:tcW w:w="1020" w:type="dxa"/>
            <w:shd w:val="clear" w:color="auto" w:fill="auto"/>
          </w:tcPr>
          <w:p w14:paraId="537D825D" w14:textId="77777777" w:rsidR="00D3448F" w:rsidRPr="0031321A" w:rsidRDefault="00D3448F" w:rsidP="0031321A">
            <w:pPr>
              <w:spacing w:after="0" w:line="360" w:lineRule="auto"/>
              <w:jc w:val="center"/>
              <w:rPr>
                <w:sz w:val="24"/>
                <w:szCs w:val="24"/>
              </w:rPr>
            </w:pPr>
            <w:r w:rsidRPr="0031321A">
              <w:rPr>
                <w:position w:val="-10"/>
                <w:sz w:val="24"/>
                <w:szCs w:val="24"/>
              </w:rPr>
              <w:object w:dxaOrig="240" w:dyaOrig="300" w14:anchorId="03F4CD1F">
                <v:shape id="_x0000_i1057" type="#_x0000_t75" style="width:15.6pt;height:15.6pt" o:ole="">
                  <v:imagedata r:id="rId115" o:title=""/>
                </v:shape>
                <o:OLEObject Type="Embed" ProgID="Equation.DSMT4" ShapeID="_x0000_i1057" DrawAspect="Content" ObjectID="_1665496534" r:id="rId129"/>
              </w:object>
            </w:r>
          </w:p>
        </w:tc>
        <w:tc>
          <w:tcPr>
            <w:tcW w:w="1020" w:type="dxa"/>
            <w:shd w:val="clear" w:color="auto" w:fill="auto"/>
          </w:tcPr>
          <w:p w14:paraId="10FEFB9C" w14:textId="77777777" w:rsidR="00D3448F" w:rsidRPr="0031321A" w:rsidRDefault="00D3448F" w:rsidP="0031321A">
            <w:pPr>
              <w:spacing w:after="0" w:line="360" w:lineRule="auto"/>
              <w:jc w:val="center"/>
              <w:rPr>
                <w:sz w:val="24"/>
                <w:szCs w:val="24"/>
              </w:rPr>
            </w:pPr>
            <w:r w:rsidRPr="0031321A">
              <w:rPr>
                <w:position w:val="-10"/>
                <w:sz w:val="24"/>
                <w:szCs w:val="24"/>
              </w:rPr>
              <w:object w:dxaOrig="240" w:dyaOrig="300" w14:anchorId="616DD82E">
                <v:shape id="_x0000_i1058" type="#_x0000_t75" style="width:15.6pt;height:15.6pt" o:ole="">
                  <v:imagedata r:id="rId117" o:title=""/>
                </v:shape>
                <o:OLEObject Type="Embed" ProgID="Equation.DSMT4" ShapeID="_x0000_i1058" DrawAspect="Content" ObjectID="_1665496535" r:id="rId130"/>
              </w:object>
            </w:r>
          </w:p>
        </w:tc>
        <w:tc>
          <w:tcPr>
            <w:tcW w:w="1020" w:type="dxa"/>
            <w:shd w:val="clear" w:color="auto" w:fill="auto"/>
          </w:tcPr>
          <w:p w14:paraId="210750A3" w14:textId="77777777" w:rsidR="00D3448F" w:rsidRPr="0031321A" w:rsidRDefault="00D3448F" w:rsidP="0031321A">
            <w:pPr>
              <w:spacing w:after="0" w:line="360" w:lineRule="auto"/>
              <w:jc w:val="center"/>
              <w:rPr>
                <w:sz w:val="24"/>
                <w:szCs w:val="24"/>
              </w:rPr>
            </w:pPr>
            <w:r w:rsidRPr="0031321A">
              <w:rPr>
                <w:position w:val="-10"/>
                <w:sz w:val="24"/>
                <w:szCs w:val="24"/>
              </w:rPr>
              <w:object w:dxaOrig="360" w:dyaOrig="300" w14:anchorId="4E0B4636">
                <v:shape id="_x0000_i1059" type="#_x0000_t75" style="width:20.4pt;height:15.6pt" o:ole="">
                  <v:imagedata r:id="rId119" o:title=""/>
                </v:shape>
                <o:OLEObject Type="Embed" ProgID="Equation.DSMT4" ShapeID="_x0000_i1059" DrawAspect="Content" ObjectID="_1665496536" r:id="rId131"/>
              </w:object>
            </w:r>
          </w:p>
        </w:tc>
        <w:tc>
          <w:tcPr>
            <w:tcW w:w="1020" w:type="dxa"/>
            <w:shd w:val="clear" w:color="auto" w:fill="auto"/>
          </w:tcPr>
          <w:p w14:paraId="30AD4333" w14:textId="77777777" w:rsidR="00D3448F" w:rsidRPr="0031321A" w:rsidRDefault="00D3448F" w:rsidP="0031321A">
            <w:pPr>
              <w:spacing w:after="0" w:line="360" w:lineRule="auto"/>
              <w:jc w:val="center"/>
              <w:rPr>
                <w:sz w:val="24"/>
                <w:szCs w:val="24"/>
              </w:rPr>
            </w:pPr>
            <w:r w:rsidRPr="0031321A">
              <w:rPr>
                <w:position w:val="-10"/>
                <w:sz w:val="24"/>
                <w:szCs w:val="24"/>
              </w:rPr>
              <w:object w:dxaOrig="360" w:dyaOrig="300" w14:anchorId="219155DE">
                <v:shape id="_x0000_i1060" type="#_x0000_t75" style="width:20.4pt;height:15.6pt" o:ole="">
                  <v:imagedata r:id="rId121" o:title=""/>
                </v:shape>
                <o:OLEObject Type="Embed" ProgID="Equation.DSMT4" ShapeID="_x0000_i1060" DrawAspect="Content" ObjectID="_1665496537" r:id="rId132"/>
              </w:object>
            </w:r>
          </w:p>
        </w:tc>
        <w:tc>
          <w:tcPr>
            <w:tcW w:w="1020" w:type="dxa"/>
            <w:shd w:val="clear" w:color="auto" w:fill="auto"/>
          </w:tcPr>
          <w:p w14:paraId="01F7C809" w14:textId="77777777" w:rsidR="00D3448F" w:rsidRPr="0031321A" w:rsidRDefault="00D3448F" w:rsidP="0031321A">
            <w:pPr>
              <w:spacing w:after="0" w:line="360" w:lineRule="auto"/>
              <w:jc w:val="center"/>
              <w:rPr>
                <w:b/>
                <w:sz w:val="24"/>
                <w:szCs w:val="24"/>
              </w:rPr>
            </w:pPr>
            <w:r w:rsidRPr="0031321A">
              <w:rPr>
                <w:b/>
                <w:position w:val="-14"/>
                <w:sz w:val="24"/>
                <w:szCs w:val="24"/>
              </w:rPr>
              <w:object w:dxaOrig="300" w:dyaOrig="340" w14:anchorId="5F97EDBA">
                <v:shape id="_x0000_i1061" type="#_x0000_t75" style="width:15.6pt;height:14.95pt" o:ole="">
                  <v:imagedata r:id="rId123" o:title=""/>
                </v:shape>
                <o:OLEObject Type="Embed" ProgID="Equation.DSMT4" ShapeID="_x0000_i1061" DrawAspect="Content" ObjectID="_1665496538" r:id="rId133"/>
              </w:object>
            </w:r>
          </w:p>
        </w:tc>
        <w:tc>
          <w:tcPr>
            <w:tcW w:w="1020" w:type="dxa"/>
            <w:shd w:val="clear" w:color="auto" w:fill="auto"/>
          </w:tcPr>
          <w:p w14:paraId="19C19FD8" w14:textId="77777777" w:rsidR="00D3448F" w:rsidRPr="0031321A" w:rsidRDefault="00D3448F" w:rsidP="0031321A">
            <w:pPr>
              <w:spacing w:after="0" w:line="360" w:lineRule="auto"/>
              <w:jc w:val="center"/>
              <w:rPr>
                <w:b/>
                <w:sz w:val="24"/>
                <w:szCs w:val="24"/>
              </w:rPr>
            </w:pPr>
            <w:r w:rsidRPr="0031321A">
              <w:rPr>
                <w:b/>
                <w:position w:val="-14"/>
                <w:sz w:val="24"/>
                <w:szCs w:val="24"/>
              </w:rPr>
              <w:object w:dxaOrig="300" w:dyaOrig="340" w14:anchorId="6287EEBB">
                <v:shape id="_x0000_i1062" type="#_x0000_t75" style="width:15.6pt;height:14.95pt" o:ole="">
                  <v:imagedata r:id="rId125" o:title=""/>
                </v:shape>
                <o:OLEObject Type="Embed" ProgID="Equation.DSMT4" ShapeID="_x0000_i1062" DrawAspect="Content" ObjectID="_1665496539" r:id="rId134"/>
              </w:object>
            </w:r>
          </w:p>
        </w:tc>
        <w:tc>
          <w:tcPr>
            <w:tcW w:w="1020" w:type="dxa"/>
            <w:shd w:val="clear" w:color="auto" w:fill="auto"/>
          </w:tcPr>
          <w:p w14:paraId="341DD925" w14:textId="77777777" w:rsidR="00D3448F" w:rsidRPr="0031321A" w:rsidRDefault="00D3448F" w:rsidP="0031321A">
            <w:pPr>
              <w:spacing w:after="0" w:line="360" w:lineRule="auto"/>
              <w:jc w:val="center"/>
              <w:rPr>
                <w:sz w:val="24"/>
                <w:szCs w:val="24"/>
              </w:rPr>
            </w:pPr>
            <w:r w:rsidRPr="0031321A">
              <w:rPr>
                <w:position w:val="-12"/>
                <w:sz w:val="24"/>
                <w:szCs w:val="24"/>
              </w:rPr>
              <w:object w:dxaOrig="800" w:dyaOrig="340" w14:anchorId="13DE66EF">
                <v:shape id="_x0000_i1063" type="#_x0000_t75" style="width:42.8pt;height:20.4pt" o:ole="">
                  <v:imagedata r:id="rId127" o:title=""/>
                </v:shape>
                <o:OLEObject Type="Embed" ProgID="Equation.DSMT4" ShapeID="_x0000_i1063" DrawAspect="Content" ObjectID="_1665496540" r:id="rId135"/>
              </w:object>
            </w:r>
          </w:p>
        </w:tc>
      </w:tr>
      <w:tr w:rsidR="00D3448F" w:rsidRPr="0031321A" w14:paraId="26EDEC5A" w14:textId="77777777" w:rsidTr="00D3448F">
        <w:trPr>
          <w:trHeight w:val="327"/>
          <w:jc w:val="center"/>
        </w:trPr>
        <w:tc>
          <w:tcPr>
            <w:tcW w:w="2263" w:type="dxa"/>
            <w:shd w:val="clear" w:color="auto" w:fill="auto"/>
          </w:tcPr>
          <w:p w14:paraId="04DF0B0F" w14:textId="15CB907B" w:rsidR="00D3448F" w:rsidRPr="0031321A" w:rsidRDefault="007762FD" w:rsidP="0031321A">
            <w:pPr>
              <w:spacing w:after="0" w:line="360" w:lineRule="auto"/>
              <w:rPr>
                <w:sz w:val="24"/>
                <w:szCs w:val="24"/>
              </w:rPr>
            </w:pPr>
            <w:proofErr w:type="spellStart"/>
            <w:r w:rsidRPr="007762FD">
              <w:rPr>
                <w:sz w:val="24"/>
                <w:szCs w:val="24"/>
              </w:rPr>
              <w:t>Nelder</w:t>
            </w:r>
            <w:proofErr w:type="spellEnd"/>
            <w:r w:rsidRPr="007762FD">
              <w:rPr>
                <w:sz w:val="24"/>
                <w:szCs w:val="24"/>
              </w:rPr>
              <w:t xml:space="preserve"> - </w:t>
            </w:r>
            <w:proofErr w:type="spellStart"/>
            <w:r w:rsidRPr="007762FD">
              <w:rPr>
                <w:sz w:val="24"/>
                <w:szCs w:val="24"/>
              </w:rPr>
              <w:t>Mead</w:t>
            </w:r>
            <w:proofErr w:type="spellEnd"/>
          </w:p>
        </w:tc>
        <w:tc>
          <w:tcPr>
            <w:tcW w:w="1020" w:type="dxa"/>
            <w:shd w:val="clear" w:color="auto" w:fill="auto"/>
          </w:tcPr>
          <w:p w14:paraId="7BB7FC1D" w14:textId="77777777" w:rsidR="00D3448F" w:rsidRPr="0031321A" w:rsidRDefault="00D3448F" w:rsidP="0031321A">
            <w:pPr>
              <w:spacing w:after="0" w:line="360" w:lineRule="auto"/>
              <w:jc w:val="center"/>
              <w:rPr>
                <w:sz w:val="24"/>
                <w:szCs w:val="24"/>
                <w:lang w:val="en-US"/>
              </w:rPr>
            </w:pPr>
            <w:r w:rsidRPr="0031321A">
              <w:rPr>
                <w:sz w:val="24"/>
                <w:szCs w:val="24"/>
              </w:rPr>
              <w:t>0,1662</w:t>
            </w:r>
          </w:p>
        </w:tc>
        <w:tc>
          <w:tcPr>
            <w:tcW w:w="1020" w:type="dxa"/>
            <w:shd w:val="clear" w:color="auto" w:fill="auto"/>
          </w:tcPr>
          <w:p w14:paraId="5C4FD12E" w14:textId="77777777" w:rsidR="00D3448F" w:rsidRPr="0031321A" w:rsidRDefault="00D3448F" w:rsidP="0031321A">
            <w:pPr>
              <w:spacing w:after="0" w:line="360" w:lineRule="auto"/>
              <w:jc w:val="center"/>
              <w:rPr>
                <w:sz w:val="24"/>
                <w:szCs w:val="24"/>
              </w:rPr>
            </w:pPr>
            <w:r w:rsidRPr="0031321A">
              <w:rPr>
                <w:sz w:val="24"/>
                <w:szCs w:val="24"/>
              </w:rPr>
              <w:t>24,42</w:t>
            </w:r>
            <w:r w:rsidRPr="0031321A">
              <w:rPr>
                <w:sz w:val="24"/>
                <w:szCs w:val="24"/>
                <w:lang w:val="en-US"/>
              </w:rPr>
              <w:t>8</w:t>
            </w:r>
          </w:p>
        </w:tc>
        <w:tc>
          <w:tcPr>
            <w:tcW w:w="1020" w:type="dxa"/>
            <w:shd w:val="clear" w:color="auto" w:fill="auto"/>
          </w:tcPr>
          <w:p w14:paraId="7D18BA3C" w14:textId="77777777" w:rsidR="00D3448F" w:rsidRPr="0031321A" w:rsidRDefault="00D3448F" w:rsidP="0031321A">
            <w:pPr>
              <w:spacing w:after="0" w:line="360" w:lineRule="auto"/>
              <w:jc w:val="center"/>
              <w:rPr>
                <w:sz w:val="24"/>
                <w:szCs w:val="24"/>
              </w:rPr>
            </w:pPr>
            <w:r w:rsidRPr="0031321A">
              <w:rPr>
                <w:sz w:val="24"/>
                <w:szCs w:val="24"/>
              </w:rPr>
              <w:t>0,0638</w:t>
            </w:r>
          </w:p>
        </w:tc>
        <w:tc>
          <w:tcPr>
            <w:tcW w:w="1020" w:type="dxa"/>
            <w:shd w:val="clear" w:color="auto" w:fill="auto"/>
          </w:tcPr>
          <w:p w14:paraId="38AD788C" w14:textId="77777777" w:rsidR="00D3448F" w:rsidRPr="0031321A" w:rsidRDefault="00D3448F" w:rsidP="0031321A">
            <w:pPr>
              <w:spacing w:after="0" w:line="360" w:lineRule="auto"/>
              <w:jc w:val="center"/>
              <w:rPr>
                <w:sz w:val="24"/>
                <w:szCs w:val="24"/>
                <w:lang w:val="en-US"/>
              </w:rPr>
            </w:pPr>
            <w:r w:rsidRPr="0031321A">
              <w:rPr>
                <w:sz w:val="24"/>
                <w:szCs w:val="24"/>
              </w:rPr>
              <w:t>4,42</w:t>
            </w:r>
            <w:r w:rsidRPr="0031321A">
              <w:rPr>
                <w:sz w:val="24"/>
                <w:szCs w:val="24"/>
                <w:lang w:val="en-US"/>
              </w:rPr>
              <w:t>77</w:t>
            </w:r>
          </w:p>
        </w:tc>
        <w:tc>
          <w:tcPr>
            <w:tcW w:w="1020" w:type="dxa"/>
            <w:shd w:val="clear" w:color="auto" w:fill="auto"/>
          </w:tcPr>
          <w:p w14:paraId="71F66A4C" w14:textId="77777777" w:rsidR="00D3448F" w:rsidRPr="0031321A" w:rsidRDefault="00D3448F" w:rsidP="0031321A">
            <w:pPr>
              <w:spacing w:after="0" w:line="360" w:lineRule="auto"/>
              <w:jc w:val="center"/>
              <w:rPr>
                <w:sz w:val="24"/>
                <w:szCs w:val="24"/>
                <w:lang w:val="en-US"/>
              </w:rPr>
            </w:pPr>
            <w:r w:rsidRPr="0031321A">
              <w:rPr>
                <w:sz w:val="24"/>
                <w:szCs w:val="24"/>
              </w:rPr>
              <w:t>0,277</w:t>
            </w:r>
            <w:r w:rsidRPr="0031321A">
              <w:rPr>
                <w:sz w:val="24"/>
                <w:szCs w:val="24"/>
                <w:lang w:val="en-US"/>
              </w:rPr>
              <w:t>6</w:t>
            </w:r>
          </w:p>
        </w:tc>
        <w:tc>
          <w:tcPr>
            <w:tcW w:w="1020" w:type="dxa"/>
            <w:shd w:val="clear" w:color="auto" w:fill="auto"/>
          </w:tcPr>
          <w:p w14:paraId="1558E4D7" w14:textId="77777777" w:rsidR="00D3448F" w:rsidRPr="0031321A" w:rsidRDefault="00D3448F" w:rsidP="0031321A">
            <w:pPr>
              <w:spacing w:after="0" w:line="360" w:lineRule="auto"/>
              <w:jc w:val="center"/>
              <w:rPr>
                <w:sz w:val="24"/>
                <w:szCs w:val="24"/>
                <w:lang w:val="en-US"/>
              </w:rPr>
            </w:pPr>
            <w:r w:rsidRPr="0031321A">
              <w:rPr>
                <w:sz w:val="24"/>
                <w:szCs w:val="24"/>
              </w:rPr>
              <w:t>0,221</w:t>
            </w:r>
            <w:r w:rsidRPr="0031321A">
              <w:rPr>
                <w:sz w:val="24"/>
                <w:szCs w:val="24"/>
                <w:lang w:val="en-US"/>
              </w:rPr>
              <w:t>4</w:t>
            </w:r>
          </w:p>
        </w:tc>
        <w:tc>
          <w:tcPr>
            <w:tcW w:w="1020" w:type="dxa"/>
            <w:shd w:val="clear" w:color="auto" w:fill="auto"/>
          </w:tcPr>
          <w:p w14:paraId="0E4FD012" w14:textId="77777777" w:rsidR="00D3448F" w:rsidRPr="0031321A" w:rsidRDefault="00D3448F" w:rsidP="0031321A">
            <w:pPr>
              <w:spacing w:after="0" w:line="360" w:lineRule="auto"/>
              <w:jc w:val="center"/>
              <w:rPr>
                <w:sz w:val="24"/>
                <w:szCs w:val="24"/>
                <w:vertAlign w:val="superscript"/>
                <w:lang w:val="en-US"/>
              </w:rPr>
            </w:pPr>
            <w:r w:rsidRPr="0031321A">
              <w:rPr>
                <w:sz w:val="24"/>
                <w:szCs w:val="24"/>
                <w:lang w:val="en-US"/>
              </w:rPr>
              <w:t>10</w:t>
            </w:r>
            <w:r w:rsidRPr="0031321A">
              <w:rPr>
                <w:sz w:val="24"/>
                <w:szCs w:val="24"/>
                <w:vertAlign w:val="superscript"/>
                <w:lang w:val="en-US"/>
              </w:rPr>
              <w:t>-14</w:t>
            </w:r>
          </w:p>
        </w:tc>
      </w:tr>
      <w:tr w:rsidR="00D3448F" w:rsidRPr="0031321A" w14:paraId="65181B80" w14:textId="77777777" w:rsidTr="00D3448F">
        <w:trPr>
          <w:trHeight w:val="195"/>
          <w:jc w:val="center"/>
        </w:trPr>
        <w:tc>
          <w:tcPr>
            <w:tcW w:w="2263" w:type="dxa"/>
            <w:shd w:val="clear" w:color="auto" w:fill="auto"/>
          </w:tcPr>
          <w:p w14:paraId="1090F9D0" w14:textId="40D40A96" w:rsidR="00D3448F" w:rsidRPr="0031321A" w:rsidRDefault="007762FD" w:rsidP="0031321A">
            <w:pPr>
              <w:spacing w:after="0" w:line="360" w:lineRule="auto"/>
              <w:rPr>
                <w:sz w:val="24"/>
                <w:szCs w:val="24"/>
              </w:rPr>
            </w:pPr>
            <w:r>
              <w:rPr>
                <w:sz w:val="24"/>
                <w:szCs w:val="24"/>
                <w:lang w:val="en-US"/>
              </w:rPr>
              <w:t>Gradient</w:t>
            </w:r>
          </w:p>
        </w:tc>
        <w:tc>
          <w:tcPr>
            <w:tcW w:w="1020" w:type="dxa"/>
            <w:shd w:val="clear" w:color="auto" w:fill="auto"/>
          </w:tcPr>
          <w:p w14:paraId="24CC4E1F" w14:textId="77777777" w:rsidR="00D3448F" w:rsidRPr="0031321A" w:rsidRDefault="00D3448F" w:rsidP="0031321A">
            <w:pPr>
              <w:spacing w:after="0" w:line="360" w:lineRule="auto"/>
              <w:jc w:val="center"/>
              <w:rPr>
                <w:sz w:val="24"/>
                <w:szCs w:val="24"/>
              </w:rPr>
            </w:pPr>
            <w:r w:rsidRPr="0031321A">
              <w:rPr>
                <w:sz w:val="24"/>
                <w:szCs w:val="24"/>
                <w:lang w:val="en-US"/>
              </w:rPr>
              <w:t>0,1661</w:t>
            </w:r>
          </w:p>
        </w:tc>
        <w:tc>
          <w:tcPr>
            <w:tcW w:w="1020" w:type="dxa"/>
            <w:shd w:val="clear" w:color="auto" w:fill="auto"/>
          </w:tcPr>
          <w:p w14:paraId="4CDDBF85" w14:textId="77777777" w:rsidR="00D3448F" w:rsidRPr="0031321A" w:rsidRDefault="00D3448F" w:rsidP="0031321A">
            <w:pPr>
              <w:spacing w:after="0" w:line="360" w:lineRule="auto"/>
              <w:jc w:val="center"/>
              <w:rPr>
                <w:sz w:val="24"/>
                <w:szCs w:val="24"/>
              </w:rPr>
            </w:pPr>
            <w:r w:rsidRPr="0031321A">
              <w:rPr>
                <w:sz w:val="24"/>
                <w:szCs w:val="24"/>
                <w:lang w:val="en-US"/>
              </w:rPr>
              <w:t>24,428</w:t>
            </w:r>
          </w:p>
        </w:tc>
        <w:tc>
          <w:tcPr>
            <w:tcW w:w="1020" w:type="dxa"/>
            <w:shd w:val="clear" w:color="auto" w:fill="auto"/>
          </w:tcPr>
          <w:p w14:paraId="72093D5C" w14:textId="77777777" w:rsidR="00D3448F" w:rsidRPr="0031321A" w:rsidRDefault="00D3448F" w:rsidP="0031321A">
            <w:pPr>
              <w:spacing w:after="0" w:line="360" w:lineRule="auto"/>
              <w:jc w:val="center"/>
              <w:rPr>
                <w:sz w:val="24"/>
                <w:szCs w:val="24"/>
                <w:lang w:val="en-US"/>
              </w:rPr>
            </w:pPr>
            <w:r w:rsidRPr="0031321A">
              <w:rPr>
                <w:sz w:val="24"/>
                <w:szCs w:val="24"/>
                <w:lang w:val="en-US"/>
              </w:rPr>
              <w:t>0,0639</w:t>
            </w:r>
          </w:p>
        </w:tc>
        <w:tc>
          <w:tcPr>
            <w:tcW w:w="1020" w:type="dxa"/>
            <w:shd w:val="clear" w:color="auto" w:fill="auto"/>
          </w:tcPr>
          <w:p w14:paraId="6783EFC6" w14:textId="77777777" w:rsidR="00D3448F" w:rsidRPr="0031321A" w:rsidRDefault="00D3448F" w:rsidP="0031321A">
            <w:pPr>
              <w:spacing w:after="0" w:line="360" w:lineRule="auto"/>
              <w:jc w:val="center"/>
              <w:rPr>
                <w:sz w:val="24"/>
                <w:szCs w:val="24"/>
              </w:rPr>
            </w:pPr>
            <w:r w:rsidRPr="0031321A">
              <w:rPr>
                <w:sz w:val="24"/>
                <w:szCs w:val="24"/>
                <w:lang w:val="en-US"/>
              </w:rPr>
              <w:t>4,428</w:t>
            </w:r>
          </w:p>
        </w:tc>
        <w:tc>
          <w:tcPr>
            <w:tcW w:w="1020" w:type="dxa"/>
            <w:shd w:val="clear" w:color="auto" w:fill="auto"/>
          </w:tcPr>
          <w:p w14:paraId="4B927AC9" w14:textId="77777777" w:rsidR="00D3448F" w:rsidRPr="0031321A" w:rsidRDefault="00D3448F" w:rsidP="0031321A">
            <w:pPr>
              <w:spacing w:after="0" w:line="360" w:lineRule="auto"/>
              <w:jc w:val="center"/>
              <w:rPr>
                <w:sz w:val="24"/>
                <w:szCs w:val="24"/>
              </w:rPr>
            </w:pPr>
            <w:r w:rsidRPr="0031321A">
              <w:rPr>
                <w:sz w:val="24"/>
                <w:szCs w:val="24"/>
                <w:lang w:val="en-US"/>
              </w:rPr>
              <w:t>0,2776</w:t>
            </w:r>
          </w:p>
        </w:tc>
        <w:tc>
          <w:tcPr>
            <w:tcW w:w="1020" w:type="dxa"/>
            <w:shd w:val="clear" w:color="auto" w:fill="auto"/>
          </w:tcPr>
          <w:p w14:paraId="4D7D5486" w14:textId="77777777" w:rsidR="00D3448F" w:rsidRPr="0031321A" w:rsidRDefault="00D3448F" w:rsidP="0031321A">
            <w:pPr>
              <w:spacing w:after="0" w:line="360" w:lineRule="auto"/>
              <w:jc w:val="center"/>
              <w:rPr>
                <w:sz w:val="24"/>
                <w:szCs w:val="24"/>
              </w:rPr>
            </w:pPr>
            <w:r w:rsidRPr="0031321A">
              <w:rPr>
                <w:sz w:val="24"/>
                <w:szCs w:val="24"/>
                <w:lang w:val="en-US"/>
              </w:rPr>
              <w:t>0,2214</w:t>
            </w:r>
          </w:p>
        </w:tc>
        <w:tc>
          <w:tcPr>
            <w:tcW w:w="1020" w:type="dxa"/>
            <w:shd w:val="clear" w:color="auto" w:fill="auto"/>
          </w:tcPr>
          <w:p w14:paraId="5C207AE9" w14:textId="77777777" w:rsidR="00D3448F" w:rsidRPr="0031321A" w:rsidRDefault="00D3448F" w:rsidP="0031321A">
            <w:pPr>
              <w:spacing w:after="0" w:line="360" w:lineRule="auto"/>
              <w:jc w:val="center"/>
              <w:rPr>
                <w:sz w:val="24"/>
                <w:szCs w:val="24"/>
              </w:rPr>
            </w:pPr>
            <w:r w:rsidRPr="0031321A">
              <w:rPr>
                <w:sz w:val="24"/>
                <w:szCs w:val="24"/>
                <w:lang w:val="en-US"/>
              </w:rPr>
              <w:t>10</w:t>
            </w:r>
            <w:r w:rsidRPr="0031321A">
              <w:rPr>
                <w:sz w:val="24"/>
                <w:szCs w:val="24"/>
                <w:vertAlign w:val="superscript"/>
                <w:lang w:val="en-US"/>
              </w:rPr>
              <w:t>-11</w:t>
            </w:r>
          </w:p>
        </w:tc>
      </w:tr>
      <w:tr w:rsidR="00D3448F" w:rsidRPr="0031321A" w14:paraId="70EC831B" w14:textId="77777777" w:rsidTr="00D3448F">
        <w:trPr>
          <w:trHeight w:val="195"/>
          <w:jc w:val="center"/>
        </w:trPr>
        <w:tc>
          <w:tcPr>
            <w:tcW w:w="2263" w:type="dxa"/>
            <w:shd w:val="clear" w:color="auto" w:fill="auto"/>
          </w:tcPr>
          <w:p w14:paraId="0D4976E9" w14:textId="1FDD6649" w:rsidR="00D3448F" w:rsidRPr="0031321A" w:rsidRDefault="007762FD" w:rsidP="00C84040">
            <w:pPr>
              <w:spacing w:after="0" w:line="360" w:lineRule="auto"/>
              <w:rPr>
                <w:sz w:val="24"/>
                <w:szCs w:val="24"/>
              </w:rPr>
            </w:pPr>
            <w:proofErr w:type="spellStart"/>
            <w:r w:rsidRPr="007762FD">
              <w:rPr>
                <w:sz w:val="24"/>
                <w:szCs w:val="24"/>
              </w:rPr>
              <w:t>Analytical</w:t>
            </w:r>
            <w:proofErr w:type="spellEnd"/>
            <w:r w:rsidRPr="007762FD">
              <w:rPr>
                <w:sz w:val="24"/>
                <w:szCs w:val="24"/>
              </w:rPr>
              <w:t xml:space="preserve"> </w:t>
            </w:r>
            <w:proofErr w:type="spellStart"/>
            <w:r w:rsidRPr="007762FD">
              <w:rPr>
                <w:sz w:val="24"/>
                <w:szCs w:val="24"/>
              </w:rPr>
              <w:t>solution</w:t>
            </w:r>
            <w:proofErr w:type="spellEnd"/>
          </w:p>
        </w:tc>
        <w:tc>
          <w:tcPr>
            <w:tcW w:w="1020" w:type="dxa"/>
            <w:shd w:val="clear" w:color="auto" w:fill="auto"/>
          </w:tcPr>
          <w:p w14:paraId="5663899B" w14:textId="77777777" w:rsidR="00D3448F" w:rsidRPr="0031321A" w:rsidRDefault="00D3448F" w:rsidP="0031321A">
            <w:pPr>
              <w:spacing w:after="0" w:line="360" w:lineRule="auto"/>
              <w:jc w:val="center"/>
              <w:rPr>
                <w:sz w:val="24"/>
                <w:szCs w:val="24"/>
                <w:lang w:val="en-US"/>
              </w:rPr>
            </w:pPr>
            <w:r w:rsidRPr="0031321A">
              <w:rPr>
                <w:sz w:val="24"/>
                <w:szCs w:val="24"/>
              </w:rPr>
              <w:t xml:space="preserve">0,13002 </w:t>
            </w:r>
          </w:p>
        </w:tc>
        <w:tc>
          <w:tcPr>
            <w:tcW w:w="1020" w:type="dxa"/>
            <w:shd w:val="clear" w:color="auto" w:fill="auto"/>
          </w:tcPr>
          <w:p w14:paraId="43A2EBA8" w14:textId="77777777" w:rsidR="00D3448F" w:rsidRPr="0031321A" w:rsidRDefault="00D3448F" w:rsidP="0031321A">
            <w:pPr>
              <w:spacing w:after="0" w:line="360" w:lineRule="auto"/>
              <w:jc w:val="center"/>
              <w:rPr>
                <w:sz w:val="24"/>
                <w:szCs w:val="24"/>
                <w:lang w:val="en-US"/>
              </w:rPr>
            </w:pPr>
            <w:r w:rsidRPr="0031321A">
              <w:rPr>
                <w:sz w:val="24"/>
                <w:szCs w:val="24"/>
              </w:rPr>
              <w:t xml:space="preserve">24,461 </w:t>
            </w:r>
          </w:p>
        </w:tc>
        <w:tc>
          <w:tcPr>
            <w:tcW w:w="1020" w:type="dxa"/>
            <w:shd w:val="clear" w:color="auto" w:fill="auto"/>
          </w:tcPr>
          <w:p w14:paraId="5C375888" w14:textId="77777777" w:rsidR="00D3448F" w:rsidRPr="0031321A" w:rsidRDefault="00D3448F" w:rsidP="0031321A">
            <w:pPr>
              <w:spacing w:after="0" w:line="360" w:lineRule="auto"/>
              <w:jc w:val="center"/>
              <w:rPr>
                <w:sz w:val="24"/>
                <w:szCs w:val="24"/>
                <w:lang w:val="en-US"/>
              </w:rPr>
            </w:pPr>
            <w:r w:rsidRPr="0031321A">
              <w:rPr>
                <w:sz w:val="24"/>
                <w:szCs w:val="24"/>
              </w:rPr>
              <w:t xml:space="preserve">0,09998 </w:t>
            </w:r>
          </w:p>
        </w:tc>
        <w:tc>
          <w:tcPr>
            <w:tcW w:w="1020" w:type="dxa"/>
            <w:shd w:val="clear" w:color="auto" w:fill="auto"/>
          </w:tcPr>
          <w:p w14:paraId="524C44B4" w14:textId="77777777" w:rsidR="00D3448F" w:rsidRPr="0031321A" w:rsidRDefault="00D3448F" w:rsidP="0031321A">
            <w:pPr>
              <w:spacing w:after="0" w:line="360" w:lineRule="auto"/>
              <w:jc w:val="center"/>
              <w:rPr>
                <w:sz w:val="24"/>
                <w:szCs w:val="24"/>
                <w:lang w:val="en-US"/>
              </w:rPr>
            </w:pPr>
            <w:r w:rsidRPr="0031321A">
              <w:rPr>
                <w:sz w:val="24"/>
                <w:szCs w:val="24"/>
              </w:rPr>
              <w:t xml:space="preserve">4,4613 </w:t>
            </w:r>
          </w:p>
        </w:tc>
        <w:tc>
          <w:tcPr>
            <w:tcW w:w="1020" w:type="dxa"/>
            <w:shd w:val="clear" w:color="auto" w:fill="auto"/>
          </w:tcPr>
          <w:p w14:paraId="52F48B6D" w14:textId="77777777" w:rsidR="00D3448F" w:rsidRPr="0031321A" w:rsidRDefault="00D3448F" w:rsidP="0031321A">
            <w:pPr>
              <w:spacing w:after="0" w:line="360" w:lineRule="auto"/>
              <w:jc w:val="center"/>
              <w:rPr>
                <w:sz w:val="24"/>
                <w:szCs w:val="24"/>
                <w:lang w:val="en-US"/>
              </w:rPr>
            </w:pPr>
            <w:r w:rsidRPr="0031321A">
              <w:rPr>
                <w:sz w:val="24"/>
                <w:szCs w:val="24"/>
              </w:rPr>
              <w:t xml:space="preserve">0,4347 </w:t>
            </w:r>
          </w:p>
        </w:tc>
        <w:tc>
          <w:tcPr>
            <w:tcW w:w="1020" w:type="dxa"/>
            <w:shd w:val="clear" w:color="auto" w:fill="auto"/>
          </w:tcPr>
          <w:p w14:paraId="0A95ACDE" w14:textId="77777777" w:rsidR="00D3448F" w:rsidRPr="0031321A" w:rsidRDefault="00D3448F" w:rsidP="0031321A">
            <w:pPr>
              <w:spacing w:after="0" w:line="360" w:lineRule="auto"/>
              <w:jc w:val="center"/>
              <w:rPr>
                <w:sz w:val="24"/>
                <w:szCs w:val="24"/>
                <w:lang w:val="en-US"/>
              </w:rPr>
            </w:pPr>
            <w:r w:rsidRPr="0031321A">
              <w:rPr>
                <w:sz w:val="24"/>
                <w:szCs w:val="24"/>
              </w:rPr>
              <w:t xml:space="preserve">0,2231 </w:t>
            </w:r>
          </w:p>
        </w:tc>
        <w:tc>
          <w:tcPr>
            <w:tcW w:w="1020" w:type="dxa"/>
            <w:shd w:val="clear" w:color="auto" w:fill="auto"/>
          </w:tcPr>
          <w:p w14:paraId="2B157314" w14:textId="77777777" w:rsidR="00D3448F" w:rsidRPr="0031321A" w:rsidRDefault="00D3448F" w:rsidP="0031321A">
            <w:pPr>
              <w:spacing w:after="0" w:line="360" w:lineRule="auto"/>
              <w:jc w:val="center"/>
              <w:rPr>
                <w:sz w:val="24"/>
                <w:szCs w:val="24"/>
                <w:lang w:val="en-US"/>
              </w:rPr>
            </w:pPr>
            <w:r w:rsidRPr="0031321A">
              <w:rPr>
                <w:sz w:val="24"/>
                <w:szCs w:val="24"/>
              </w:rPr>
              <w:t>0,4683</w:t>
            </w:r>
          </w:p>
        </w:tc>
      </w:tr>
    </w:tbl>
    <w:p w14:paraId="3C6E8F88" w14:textId="77777777" w:rsidR="00D3448F" w:rsidRPr="0031321A" w:rsidRDefault="00D3448F" w:rsidP="0031321A">
      <w:pPr>
        <w:spacing w:after="0" w:line="360" w:lineRule="auto"/>
        <w:ind w:firstLine="709"/>
        <w:jc w:val="both"/>
        <w:rPr>
          <w:sz w:val="24"/>
          <w:szCs w:val="24"/>
        </w:rPr>
      </w:pPr>
    </w:p>
    <w:p w14:paraId="78851D75" w14:textId="77777777" w:rsidR="00D3448F" w:rsidRPr="0031321A" w:rsidRDefault="00D3448F" w:rsidP="0031321A">
      <w:pPr>
        <w:spacing w:after="0" w:line="360" w:lineRule="auto"/>
        <w:jc w:val="center"/>
        <w:rPr>
          <w:sz w:val="24"/>
          <w:szCs w:val="24"/>
        </w:rPr>
      </w:pPr>
      <w:r w:rsidRPr="0031321A">
        <w:rPr>
          <w:noProof/>
          <w:sz w:val="24"/>
          <w:szCs w:val="24"/>
          <w:lang w:eastAsia="ru-RU"/>
        </w:rPr>
        <w:drawing>
          <wp:inline distT="0" distB="0" distL="0" distR="0" wp14:anchorId="561FA0FC" wp14:editId="1D5F402E">
            <wp:extent cx="3600000" cy="2525812"/>
            <wp:effectExtent l="0" t="0" r="635" b="8255"/>
            <wp:docPr id="4" name="Рисунок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1"/>
                    <pic:cNvPicPr>
                      <a:picLocks noChangeAspect="1" noChangeArrowheads="1"/>
                    </pic:cNvPicPr>
                  </pic:nvPicPr>
                  <pic:blipFill rotWithShape="1">
                    <a:blip r:embed="rId136">
                      <a:extLst>
                        <a:ext uri="{28A0092B-C50C-407E-A947-70E740481C1C}">
                          <a14:useLocalDpi xmlns:a14="http://schemas.microsoft.com/office/drawing/2010/main" val="0"/>
                        </a:ext>
                      </a:extLst>
                    </a:blip>
                    <a:srcRect l="3899" t="2777" r="6267"/>
                    <a:stretch/>
                  </pic:blipFill>
                  <pic:spPr bwMode="auto">
                    <a:xfrm>
                      <a:off x="0" y="0"/>
                      <a:ext cx="3600000" cy="2525812"/>
                    </a:xfrm>
                    <a:prstGeom prst="rect">
                      <a:avLst/>
                    </a:prstGeom>
                    <a:noFill/>
                    <a:ln>
                      <a:noFill/>
                    </a:ln>
                    <a:extLst>
                      <a:ext uri="{53640926-AAD7-44D8-BBD7-CCE9431645EC}">
                        <a14:shadowObscured xmlns:a14="http://schemas.microsoft.com/office/drawing/2010/main"/>
                      </a:ext>
                    </a:extLst>
                  </pic:spPr>
                </pic:pic>
              </a:graphicData>
            </a:graphic>
          </wp:inline>
        </w:drawing>
      </w:r>
    </w:p>
    <w:p w14:paraId="25C81588" w14:textId="77777777" w:rsidR="00D3448F" w:rsidRPr="0031321A" w:rsidRDefault="00D3448F" w:rsidP="0031321A">
      <w:pPr>
        <w:spacing w:after="0" w:line="360" w:lineRule="auto"/>
        <w:jc w:val="center"/>
        <w:rPr>
          <w:sz w:val="24"/>
          <w:szCs w:val="24"/>
        </w:rPr>
      </w:pPr>
    </w:p>
    <w:p w14:paraId="07EEB7FC" w14:textId="0C2BB240" w:rsidR="00D3448F" w:rsidRPr="007762FD" w:rsidRDefault="007762FD" w:rsidP="0031321A">
      <w:pPr>
        <w:spacing w:after="0" w:line="360" w:lineRule="auto"/>
        <w:jc w:val="center"/>
        <w:rPr>
          <w:color w:val="000000"/>
          <w:sz w:val="24"/>
          <w:szCs w:val="24"/>
          <w:shd w:val="clear" w:color="auto" w:fill="FFFFFF"/>
          <w:lang w:val="en-US"/>
        </w:rPr>
      </w:pPr>
      <w:r>
        <w:rPr>
          <w:sz w:val="24"/>
          <w:szCs w:val="24"/>
          <w:lang w:val="en-US"/>
        </w:rPr>
        <w:t>Figure</w:t>
      </w:r>
      <w:r w:rsidR="00D3448F" w:rsidRPr="007762FD">
        <w:rPr>
          <w:sz w:val="24"/>
          <w:szCs w:val="24"/>
          <w:lang w:val="en-US"/>
        </w:rPr>
        <w:t xml:space="preserve"> </w:t>
      </w:r>
      <w:r w:rsidR="00245036">
        <w:rPr>
          <w:sz w:val="24"/>
          <w:szCs w:val="24"/>
          <w:lang w:val="en-US"/>
        </w:rPr>
        <w:t>D</w:t>
      </w:r>
      <w:r w:rsidR="00D3448F" w:rsidRPr="007762FD">
        <w:rPr>
          <w:sz w:val="24"/>
          <w:szCs w:val="24"/>
          <w:lang w:val="en-US"/>
        </w:rPr>
        <w:t xml:space="preserve">.4 – </w:t>
      </w:r>
      <w:r w:rsidRPr="007762FD">
        <w:rPr>
          <w:color w:val="000000"/>
          <w:sz w:val="24"/>
          <w:szCs w:val="24"/>
          <w:shd w:val="clear" w:color="auto" w:fill="FFFFFF"/>
          <w:lang w:val="en-US"/>
        </w:rPr>
        <w:t>Time dependences of the concentration of dissolved OM obtained by analytical and numerical solutions of the inverse problem</w:t>
      </w:r>
    </w:p>
    <w:p w14:paraId="6C14ED26" w14:textId="77777777" w:rsidR="00D3448F" w:rsidRPr="007762FD" w:rsidRDefault="00D3448F" w:rsidP="0031321A">
      <w:pPr>
        <w:spacing w:after="0" w:line="360" w:lineRule="auto"/>
        <w:jc w:val="center"/>
        <w:rPr>
          <w:color w:val="000000"/>
          <w:sz w:val="24"/>
          <w:szCs w:val="24"/>
          <w:shd w:val="clear" w:color="auto" w:fill="FFFFFF"/>
          <w:lang w:val="en-US"/>
        </w:rPr>
      </w:pPr>
    </w:p>
    <w:p w14:paraId="79DACA41" w14:textId="77777777" w:rsidR="00D3448F" w:rsidRPr="0031321A" w:rsidRDefault="00D3448F" w:rsidP="0031321A">
      <w:pPr>
        <w:spacing w:after="0" w:line="360" w:lineRule="auto"/>
        <w:jc w:val="center"/>
        <w:rPr>
          <w:sz w:val="24"/>
          <w:szCs w:val="24"/>
          <w:lang w:val="en-US"/>
        </w:rPr>
      </w:pPr>
      <w:r w:rsidRPr="0031321A">
        <w:rPr>
          <w:noProof/>
          <w:sz w:val="24"/>
          <w:szCs w:val="24"/>
          <w:lang w:eastAsia="ru-RU"/>
        </w:rPr>
        <w:drawing>
          <wp:inline distT="0" distB="0" distL="0" distR="0" wp14:anchorId="59FD56E6" wp14:editId="72B78590">
            <wp:extent cx="3600000" cy="2516020"/>
            <wp:effectExtent l="0" t="0" r="635" b="0"/>
            <wp:docPr id="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2"/>
                    <pic:cNvPicPr>
                      <a:picLocks noChangeAspect="1" noChangeArrowheads="1"/>
                    </pic:cNvPicPr>
                  </pic:nvPicPr>
                  <pic:blipFill rotWithShape="1">
                    <a:blip r:embed="rId137">
                      <a:extLst>
                        <a:ext uri="{28A0092B-C50C-407E-A947-70E740481C1C}">
                          <a14:useLocalDpi xmlns:a14="http://schemas.microsoft.com/office/drawing/2010/main" val="0"/>
                        </a:ext>
                      </a:extLst>
                    </a:blip>
                    <a:srcRect l="4649" t="3686" r="5650"/>
                    <a:stretch/>
                  </pic:blipFill>
                  <pic:spPr bwMode="auto">
                    <a:xfrm>
                      <a:off x="0" y="0"/>
                      <a:ext cx="3600000" cy="2516020"/>
                    </a:xfrm>
                    <a:prstGeom prst="rect">
                      <a:avLst/>
                    </a:prstGeom>
                    <a:noFill/>
                    <a:ln>
                      <a:noFill/>
                    </a:ln>
                    <a:extLst>
                      <a:ext uri="{53640926-AAD7-44D8-BBD7-CCE9431645EC}">
                        <a14:shadowObscured xmlns:a14="http://schemas.microsoft.com/office/drawing/2010/main"/>
                      </a:ext>
                    </a:extLst>
                  </pic:spPr>
                </pic:pic>
              </a:graphicData>
            </a:graphic>
          </wp:inline>
        </w:drawing>
      </w:r>
    </w:p>
    <w:p w14:paraId="598E1EC4" w14:textId="77777777" w:rsidR="00D3448F" w:rsidRPr="0031321A" w:rsidRDefault="00D3448F" w:rsidP="0031321A">
      <w:pPr>
        <w:spacing w:after="0" w:line="360" w:lineRule="auto"/>
        <w:jc w:val="center"/>
        <w:rPr>
          <w:sz w:val="24"/>
          <w:szCs w:val="24"/>
          <w:lang w:val="en-US"/>
        </w:rPr>
      </w:pPr>
    </w:p>
    <w:p w14:paraId="3C3F287C" w14:textId="5E164AD7" w:rsidR="00D3448F" w:rsidRPr="007762FD" w:rsidRDefault="007762FD" w:rsidP="0031321A">
      <w:pPr>
        <w:spacing w:after="0" w:line="360" w:lineRule="auto"/>
        <w:jc w:val="center"/>
        <w:rPr>
          <w:color w:val="000000"/>
          <w:sz w:val="24"/>
          <w:szCs w:val="24"/>
          <w:shd w:val="clear" w:color="auto" w:fill="FFFFFF"/>
          <w:lang w:val="en-US"/>
        </w:rPr>
      </w:pPr>
      <w:r>
        <w:rPr>
          <w:sz w:val="24"/>
          <w:szCs w:val="24"/>
          <w:lang w:val="en-US"/>
        </w:rPr>
        <w:t>Figure</w:t>
      </w:r>
      <w:r w:rsidR="00E82264" w:rsidRPr="007762FD">
        <w:rPr>
          <w:sz w:val="24"/>
          <w:szCs w:val="24"/>
          <w:lang w:val="en-US"/>
        </w:rPr>
        <w:t xml:space="preserve"> </w:t>
      </w:r>
      <w:r w:rsidR="00245036">
        <w:rPr>
          <w:sz w:val="24"/>
          <w:szCs w:val="24"/>
          <w:lang w:val="en-US"/>
        </w:rPr>
        <w:t>D</w:t>
      </w:r>
      <w:r w:rsidR="00D3448F" w:rsidRPr="007762FD">
        <w:rPr>
          <w:sz w:val="24"/>
          <w:szCs w:val="24"/>
          <w:lang w:val="en-US"/>
        </w:rPr>
        <w:t xml:space="preserve">.5 – </w:t>
      </w:r>
      <w:r w:rsidRPr="007762FD">
        <w:rPr>
          <w:color w:val="000000"/>
          <w:sz w:val="24"/>
          <w:szCs w:val="24"/>
          <w:shd w:val="clear" w:color="auto" w:fill="FFFFFF"/>
          <w:lang w:val="en-US"/>
        </w:rPr>
        <w:t>Time dependences of the concentration of RK obtained by analytical and numerical solutions of the inverse problem</w:t>
      </w:r>
    </w:p>
    <w:p w14:paraId="0FDAC3FA" w14:textId="77777777" w:rsidR="00C84040" w:rsidRPr="007762FD" w:rsidRDefault="00C84040" w:rsidP="0031321A">
      <w:pPr>
        <w:spacing w:after="0" w:line="360" w:lineRule="auto"/>
        <w:jc w:val="center"/>
        <w:rPr>
          <w:color w:val="000000"/>
          <w:sz w:val="24"/>
          <w:szCs w:val="24"/>
          <w:shd w:val="clear" w:color="auto" w:fill="FFFFFF"/>
          <w:lang w:val="en-US"/>
        </w:rPr>
      </w:pPr>
    </w:p>
    <w:p w14:paraId="642C29BB" w14:textId="77777777" w:rsidR="00D3448F" w:rsidRPr="0031321A" w:rsidRDefault="00D3448F" w:rsidP="0031321A">
      <w:pPr>
        <w:spacing w:after="0" w:line="360" w:lineRule="auto"/>
        <w:jc w:val="center"/>
        <w:rPr>
          <w:sz w:val="24"/>
          <w:szCs w:val="24"/>
        </w:rPr>
      </w:pPr>
      <w:r w:rsidRPr="0031321A">
        <w:rPr>
          <w:noProof/>
          <w:sz w:val="24"/>
          <w:szCs w:val="24"/>
          <w:lang w:eastAsia="ru-RU"/>
        </w:rPr>
        <w:lastRenderedPageBreak/>
        <w:drawing>
          <wp:inline distT="0" distB="0" distL="0" distR="0" wp14:anchorId="5F3C9EE2" wp14:editId="55CA0BC4">
            <wp:extent cx="3600000" cy="2457661"/>
            <wp:effectExtent l="0" t="0" r="635" b="0"/>
            <wp:docPr id="1" name="Рисунок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3"/>
                    <pic:cNvPicPr>
                      <a:picLocks noChangeAspect="1" noChangeArrowheads="1"/>
                    </pic:cNvPicPr>
                  </pic:nvPicPr>
                  <pic:blipFill rotWithShape="1">
                    <a:blip r:embed="rId138">
                      <a:extLst>
                        <a:ext uri="{28A0092B-C50C-407E-A947-70E740481C1C}">
                          <a14:useLocalDpi xmlns:a14="http://schemas.microsoft.com/office/drawing/2010/main" val="0"/>
                        </a:ext>
                      </a:extLst>
                    </a:blip>
                    <a:srcRect l="2573" t="4176" r="6417"/>
                    <a:stretch/>
                  </pic:blipFill>
                  <pic:spPr bwMode="auto">
                    <a:xfrm>
                      <a:off x="0" y="0"/>
                      <a:ext cx="3600000" cy="2457661"/>
                    </a:xfrm>
                    <a:prstGeom prst="rect">
                      <a:avLst/>
                    </a:prstGeom>
                    <a:noFill/>
                    <a:ln>
                      <a:noFill/>
                    </a:ln>
                    <a:extLst>
                      <a:ext uri="{53640926-AAD7-44D8-BBD7-CCE9431645EC}">
                        <a14:shadowObscured xmlns:a14="http://schemas.microsoft.com/office/drawing/2010/main"/>
                      </a:ext>
                    </a:extLst>
                  </pic:spPr>
                </pic:pic>
              </a:graphicData>
            </a:graphic>
          </wp:inline>
        </w:drawing>
      </w:r>
    </w:p>
    <w:p w14:paraId="0D49E85E" w14:textId="77777777" w:rsidR="00E82264" w:rsidRPr="0031321A" w:rsidRDefault="00E82264" w:rsidP="0031321A">
      <w:pPr>
        <w:spacing w:after="0" w:line="360" w:lineRule="auto"/>
        <w:jc w:val="center"/>
        <w:rPr>
          <w:sz w:val="24"/>
          <w:szCs w:val="24"/>
        </w:rPr>
      </w:pPr>
    </w:p>
    <w:p w14:paraId="6764142B" w14:textId="34CE015F" w:rsidR="00D3448F" w:rsidRPr="007762FD" w:rsidRDefault="007762FD" w:rsidP="0031321A">
      <w:pPr>
        <w:spacing w:after="0" w:line="360" w:lineRule="auto"/>
        <w:jc w:val="center"/>
        <w:rPr>
          <w:color w:val="000000"/>
          <w:sz w:val="24"/>
          <w:szCs w:val="24"/>
          <w:shd w:val="clear" w:color="auto" w:fill="FFFFFF"/>
          <w:lang w:val="en-US"/>
        </w:rPr>
      </w:pPr>
      <w:r>
        <w:rPr>
          <w:sz w:val="24"/>
          <w:szCs w:val="24"/>
          <w:lang w:val="en-US"/>
        </w:rPr>
        <w:t>Figure</w:t>
      </w:r>
      <w:r w:rsidR="00D3448F" w:rsidRPr="007762FD">
        <w:rPr>
          <w:sz w:val="24"/>
          <w:szCs w:val="24"/>
          <w:lang w:val="en-US"/>
        </w:rPr>
        <w:t xml:space="preserve"> </w:t>
      </w:r>
      <w:r w:rsidR="00245036">
        <w:rPr>
          <w:sz w:val="24"/>
          <w:szCs w:val="24"/>
          <w:lang w:val="en-US"/>
        </w:rPr>
        <w:t>D</w:t>
      </w:r>
      <w:r w:rsidR="00D3448F" w:rsidRPr="007762FD">
        <w:rPr>
          <w:sz w:val="24"/>
          <w:szCs w:val="24"/>
          <w:lang w:val="en-US"/>
        </w:rPr>
        <w:t xml:space="preserve">.6 – </w:t>
      </w:r>
      <w:r w:rsidRPr="007762FD">
        <w:rPr>
          <w:color w:val="000000"/>
          <w:sz w:val="24"/>
          <w:szCs w:val="24"/>
          <w:shd w:val="clear" w:color="auto" w:fill="FFFFFF"/>
          <w:lang w:val="en-US"/>
        </w:rPr>
        <w:t xml:space="preserve">Time dependences of the function </w:t>
      </w:r>
      <w:r w:rsidR="00D3448F" w:rsidRPr="0031321A">
        <w:rPr>
          <w:position w:val="-10"/>
          <w:sz w:val="24"/>
          <w:szCs w:val="24"/>
        </w:rPr>
        <w:object w:dxaOrig="220" w:dyaOrig="300" w14:anchorId="55AB000A">
          <v:shape id="_x0000_i1064" type="#_x0000_t75" style="width:14.95pt;height:15.6pt" o:ole="">
            <v:imagedata r:id="rId139" o:title=""/>
          </v:shape>
          <o:OLEObject Type="Embed" ProgID="Equation.DSMT4" ShapeID="_x0000_i1064" DrawAspect="Content" ObjectID="_1665496541" r:id="rId140"/>
        </w:object>
      </w:r>
      <w:r w:rsidR="00D3448F" w:rsidRPr="007762FD">
        <w:rPr>
          <w:sz w:val="24"/>
          <w:szCs w:val="24"/>
          <w:lang w:val="en-US"/>
        </w:rPr>
        <w:t xml:space="preserve"> (</w:t>
      </w:r>
      <w:proofErr w:type="gramStart"/>
      <w:r>
        <w:rPr>
          <w:sz w:val="24"/>
          <w:szCs w:val="24"/>
          <w:lang w:val="en-US"/>
        </w:rPr>
        <w:t>where</w:t>
      </w:r>
      <w:r w:rsidR="00D3448F" w:rsidRPr="007762FD">
        <w:rPr>
          <w:sz w:val="24"/>
          <w:szCs w:val="24"/>
          <w:lang w:val="en-US"/>
        </w:rPr>
        <w:t xml:space="preserve"> </w:t>
      </w:r>
      <w:proofErr w:type="gramEnd"/>
      <w:r w:rsidR="00D3448F" w:rsidRPr="0031321A">
        <w:rPr>
          <w:position w:val="-26"/>
          <w:sz w:val="24"/>
          <w:szCs w:val="24"/>
        </w:rPr>
        <w:object w:dxaOrig="1300" w:dyaOrig="620" w14:anchorId="1C2D55A7">
          <v:shape id="_x0000_i1065" type="#_x0000_t75" style="width:63.85pt;height:29.2pt" o:ole="">
            <v:imagedata r:id="rId141" o:title=""/>
          </v:shape>
          <o:OLEObject Type="Embed" ProgID="Equation.DSMT4" ShapeID="_x0000_i1065" DrawAspect="Content" ObjectID="_1665496542" r:id="rId142"/>
        </w:object>
      </w:r>
      <w:r w:rsidR="00D3448F" w:rsidRPr="007762FD">
        <w:rPr>
          <w:sz w:val="24"/>
          <w:szCs w:val="24"/>
          <w:lang w:val="en-US"/>
        </w:rPr>
        <w:t>)</w:t>
      </w:r>
      <w:r w:rsidR="00D3448F" w:rsidRPr="007762FD">
        <w:rPr>
          <w:color w:val="000000"/>
          <w:sz w:val="24"/>
          <w:szCs w:val="24"/>
          <w:shd w:val="clear" w:color="auto" w:fill="FFFFFF"/>
          <w:lang w:val="en-US"/>
        </w:rPr>
        <w:t xml:space="preserve">, </w:t>
      </w:r>
      <w:r w:rsidRPr="007762FD">
        <w:rPr>
          <w:color w:val="000000"/>
          <w:sz w:val="24"/>
          <w:szCs w:val="24"/>
          <w:shd w:val="clear" w:color="auto" w:fill="FFFFFF"/>
          <w:lang w:val="en-US"/>
        </w:rPr>
        <w:t>obtained from analytical and numerical solutions of the inverse problem</w:t>
      </w:r>
    </w:p>
    <w:p w14:paraId="0566B467" w14:textId="77777777" w:rsidR="00E82264" w:rsidRPr="007762FD" w:rsidRDefault="00E82264" w:rsidP="0031321A">
      <w:pPr>
        <w:spacing w:after="0" w:line="360" w:lineRule="auto"/>
        <w:jc w:val="center"/>
        <w:rPr>
          <w:color w:val="000000"/>
          <w:sz w:val="24"/>
          <w:szCs w:val="24"/>
          <w:shd w:val="clear" w:color="auto" w:fill="FFFFFF"/>
          <w:lang w:val="en-US"/>
        </w:rPr>
      </w:pPr>
    </w:p>
    <w:p w14:paraId="502393C8" w14:textId="77777777" w:rsidR="00D3448F" w:rsidRPr="0031321A" w:rsidRDefault="00D3448F" w:rsidP="0031321A">
      <w:pPr>
        <w:spacing w:after="0" w:line="360" w:lineRule="auto"/>
        <w:jc w:val="center"/>
        <w:rPr>
          <w:rFonts w:eastAsiaTheme="minorEastAsia"/>
          <w:sz w:val="24"/>
          <w:szCs w:val="24"/>
        </w:rPr>
      </w:pPr>
      <w:r w:rsidRPr="0031321A">
        <w:rPr>
          <w:rFonts w:eastAsiaTheme="minorEastAsia"/>
          <w:noProof/>
          <w:sz w:val="24"/>
          <w:szCs w:val="24"/>
          <w:lang w:eastAsia="ru-RU"/>
        </w:rPr>
        <w:drawing>
          <wp:inline distT="0" distB="0" distL="0" distR="0" wp14:anchorId="123BAF3A" wp14:editId="16BE0975">
            <wp:extent cx="5040000" cy="2804615"/>
            <wp:effectExtent l="0" t="0" r="8255" b="0"/>
            <wp:docPr id="6" name="Рисунок 2"/>
            <wp:cNvGraphicFramePr/>
            <a:graphic xmlns:a="http://schemas.openxmlformats.org/drawingml/2006/main">
              <a:graphicData uri="http://schemas.openxmlformats.org/drawingml/2006/picture">
                <pic:pic xmlns:pic="http://schemas.openxmlformats.org/drawingml/2006/picture">
                  <pic:nvPicPr>
                    <pic:cNvPr id="30724" name="Picture 4"/>
                    <pic:cNvPicPr>
                      <a:picLocks noChangeAspect="1" noChangeArrowheads="1"/>
                    </pic:cNvPicPr>
                  </pic:nvPicPr>
                  <pic:blipFill>
                    <a:blip r:embed="rId143" cstate="print"/>
                    <a:srcRect/>
                    <a:stretch>
                      <a:fillRect/>
                    </a:stretch>
                  </pic:blipFill>
                  <pic:spPr bwMode="auto">
                    <a:xfrm>
                      <a:off x="0" y="0"/>
                      <a:ext cx="5040000" cy="2804615"/>
                    </a:xfrm>
                    <a:prstGeom prst="rect">
                      <a:avLst/>
                    </a:prstGeom>
                    <a:noFill/>
                    <a:ln w="9525">
                      <a:noFill/>
                      <a:miter lim="800000"/>
                      <a:headEnd/>
                      <a:tailEnd/>
                    </a:ln>
                    <a:effectLst/>
                  </pic:spPr>
                </pic:pic>
              </a:graphicData>
            </a:graphic>
          </wp:inline>
        </w:drawing>
      </w:r>
    </w:p>
    <w:p w14:paraId="7FE93A9E" w14:textId="77777777" w:rsidR="00D3448F" w:rsidRPr="0031321A" w:rsidRDefault="00D3448F" w:rsidP="0031321A">
      <w:pPr>
        <w:spacing w:after="0" w:line="360" w:lineRule="auto"/>
        <w:jc w:val="center"/>
        <w:rPr>
          <w:rFonts w:eastAsiaTheme="minorEastAsia"/>
          <w:sz w:val="24"/>
          <w:szCs w:val="24"/>
        </w:rPr>
      </w:pPr>
    </w:p>
    <w:p w14:paraId="317AACDF" w14:textId="447A77D3" w:rsidR="00D3448F" w:rsidRPr="007762FD" w:rsidRDefault="007762FD" w:rsidP="0031321A">
      <w:pPr>
        <w:spacing w:after="0" w:line="360" w:lineRule="auto"/>
        <w:jc w:val="center"/>
        <w:rPr>
          <w:rFonts w:eastAsiaTheme="minorEastAsia"/>
          <w:sz w:val="24"/>
          <w:szCs w:val="24"/>
          <w:lang w:val="en-US"/>
        </w:rPr>
      </w:pPr>
      <w:r>
        <w:rPr>
          <w:rFonts w:eastAsiaTheme="minorEastAsia"/>
          <w:sz w:val="24"/>
          <w:szCs w:val="24"/>
          <w:lang w:val="en-US"/>
        </w:rPr>
        <w:t>Figure</w:t>
      </w:r>
      <w:r w:rsidR="00D3448F" w:rsidRPr="007762FD">
        <w:rPr>
          <w:rFonts w:eastAsiaTheme="minorEastAsia"/>
          <w:sz w:val="24"/>
          <w:szCs w:val="24"/>
          <w:lang w:val="en-US"/>
        </w:rPr>
        <w:t xml:space="preserve"> </w:t>
      </w:r>
      <w:r w:rsidR="00245036">
        <w:rPr>
          <w:rFonts w:eastAsiaTheme="minorEastAsia"/>
          <w:sz w:val="24"/>
          <w:szCs w:val="24"/>
          <w:lang w:val="en-US"/>
        </w:rPr>
        <w:t>D</w:t>
      </w:r>
      <w:r w:rsidR="00D3448F" w:rsidRPr="007762FD">
        <w:rPr>
          <w:rFonts w:eastAsiaTheme="minorEastAsia"/>
          <w:sz w:val="24"/>
          <w:szCs w:val="24"/>
          <w:lang w:val="en-US"/>
        </w:rPr>
        <w:t xml:space="preserve">.7 – </w:t>
      </w:r>
      <w:r w:rsidRPr="007762FD">
        <w:rPr>
          <w:rFonts w:eastAsiaTheme="minorEastAsia"/>
          <w:sz w:val="24"/>
          <w:szCs w:val="24"/>
          <w:lang w:val="en-US"/>
        </w:rPr>
        <w:t xml:space="preserve">Solid lines </w:t>
      </w:r>
      <w:r w:rsidR="00D3448F" w:rsidRPr="007762FD">
        <w:rPr>
          <w:rFonts w:eastAsiaTheme="minorEastAsia"/>
          <w:sz w:val="24"/>
          <w:szCs w:val="24"/>
          <w:lang w:val="en-US"/>
        </w:rPr>
        <w:t xml:space="preserve">– </w:t>
      </w:r>
      <w:r w:rsidRPr="007762FD">
        <w:rPr>
          <w:rFonts w:eastAsiaTheme="minorEastAsia"/>
          <w:sz w:val="24"/>
          <w:szCs w:val="24"/>
          <w:lang w:val="en-US"/>
        </w:rPr>
        <w:t>solving the inverse problem; crosses, rhombuses, asterisks - the exact solution of the direct problem with the true values of the required parameters</w:t>
      </w:r>
    </w:p>
    <w:p w14:paraId="36C4BDCE" w14:textId="77777777" w:rsidR="00D310DC" w:rsidRPr="007762FD" w:rsidRDefault="00D310DC" w:rsidP="0031321A">
      <w:pPr>
        <w:spacing w:after="0" w:line="360" w:lineRule="auto"/>
        <w:rPr>
          <w:sz w:val="24"/>
          <w:szCs w:val="24"/>
          <w:lang w:val="en-US"/>
        </w:rPr>
      </w:pPr>
    </w:p>
    <w:p w14:paraId="433245C1" w14:textId="77777777" w:rsidR="00C84040" w:rsidRPr="007762FD" w:rsidRDefault="00C84040" w:rsidP="0031321A">
      <w:pPr>
        <w:spacing w:after="0" w:line="360" w:lineRule="auto"/>
        <w:rPr>
          <w:sz w:val="24"/>
          <w:szCs w:val="24"/>
          <w:lang w:val="en-US"/>
        </w:rPr>
      </w:pPr>
    </w:p>
    <w:p w14:paraId="7AAAD7FF" w14:textId="77777777" w:rsidR="00C84040" w:rsidRPr="007762FD" w:rsidRDefault="00C84040" w:rsidP="0031321A">
      <w:pPr>
        <w:spacing w:after="0" w:line="360" w:lineRule="auto"/>
        <w:rPr>
          <w:sz w:val="24"/>
          <w:szCs w:val="24"/>
          <w:lang w:val="en-US"/>
        </w:rPr>
      </w:pPr>
    </w:p>
    <w:p w14:paraId="072D5E81" w14:textId="77777777" w:rsidR="00C84040" w:rsidRPr="007762FD" w:rsidRDefault="00C84040" w:rsidP="0031321A">
      <w:pPr>
        <w:spacing w:after="0" w:line="360" w:lineRule="auto"/>
        <w:rPr>
          <w:sz w:val="24"/>
          <w:szCs w:val="24"/>
          <w:lang w:val="en-US"/>
        </w:rPr>
      </w:pPr>
    </w:p>
    <w:p w14:paraId="728F40EB" w14:textId="77777777" w:rsidR="00C84040" w:rsidRPr="007762FD" w:rsidRDefault="00C84040" w:rsidP="0031321A">
      <w:pPr>
        <w:spacing w:after="0" w:line="360" w:lineRule="auto"/>
        <w:rPr>
          <w:sz w:val="24"/>
          <w:szCs w:val="24"/>
          <w:lang w:val="en-US"/>
        </w:rPr>
      </w:pPr>
    </w:p>
    <w:p w14:paraId="7CBA7133" w14:textId="77777777" w:rsidR="00C84040" w:rsidRPr="007762FD" w:rsidRDefault="00C84040" w:rsidP="0031321A">
      <w:pPr>
        <w:spacing w:after="0" w:line="360" w:lineRule="auto"/>
        <w:rPr>
          <w:sz w:val="24"/>
          <w:szCs w:val="24"/>
          <w:lang w:val="en-US"/>
        </w:rPr>
      </w:pPr>
    </w:p>
    <w:p w14:paraId="6EE84C6A" w14:textId="0B44D882" w:rsidR="00D3448F" w:rsidRPr="0031321A" w:rsidRDefault="007762FD" w:rsidP="0031321A">
      <w:pPr>
        <w:spacing w:after="0" w:line="360" w:lineRule="auto"/>
        <w:rPr>
          <w:sz w:val="24"/>
          <w:szCs w:val="24"/>
        </w:rPr>
      </w:pPr>
      <w:r>
        <w:rPr>
          <w:sz w:val="24"/>
          <w:szCs w:val="24"/>
          <w:lang w:val="en-US"/>
        </w:rPr>
        <w:t>Figure</w:t>
      </w:r>
      <w:r w:rsidR="00E82264" w:rsidRPr="0031321A">
        <w:rPr>
          <w:sz w:val="24"/>
          <w:szCs w:val="24"/>
        </w:rPr>
        <w:t xml:space="preserve"> </w:t>
      </w:r>
      <w:r w:rsidR="00245036">
        <w:rPr>
          <w:sz w:val="24"/>
          <w:szCs w:val="24"/>
          <w:lang w:val="en-US"/>
        </w:rPr>
        <w:t>D</w:t>
      </w:r>
      <w:r w:rsidR="00D3448F" w:rsidRPr="0031321A">
        <w:rPr>
          <w:sz w:val="24"/>
          <w:szCs w:val="24"/>
        </w:rPr>
        <w:t xml:space="preserve">.4 – </w:t>
      </w:r>
      <w:proofErr w:type="spellStart"/>
      <w:r w:rsidRPr="007762FD">
        <w:rPr>
          <w:sz w:val="24"/>
          <w:szCs w:val="24"/>
        </w:rPr>
        <w:t>Inverse</w:t>
      </w:r>
      <w:proofErr w:type="spellEnd"/>
      <w:r w:rsidRPr="007762FD">
        <w:rPr>
          <w:sz w:val="24"/>
          <w:szCs w:val="24"/>
        </w:rPr>
        <w:t xml:space="preserve"> </w:t>
      </w:r>
      <w:proofErr w:type="spellStart"/>
      <w:r w:rsidRPr="007762FD">
        <w:rPr>
          <w:sz w:val="24"/>
          <w:szCs w:val="24"/>
        </w:rPr>
        <w:t>problem</w:t>
      </w:r>
      <w:proofErr w:type="spellEnd"/>
      <w:r w:rsidRPr="007762FD">
        <w:rPr>
          <w:sz w:val="24"/>
          <w:szCs w:val="24"/>
        </w:rPr>
        <w:t xml:space="preserve"> </w:t>
      </w:r>
      <w:proofErr w:type="spellStart"/>
      <w:r w:rsidRPr="007762FD">
        <w:rPr>
          <w:sz w:val="24"/>
          <w:szCs w:val="24"/>
        </w:rPr>
        <w:t>results</w:t>
      </w:r>
      <w:proofErr w:type="spellEnd"/>
    </w:p>
    <w:tbl>
      <w:tblPr>
        <w:tblStyle w:val="a8"/>
        <w:tblW w:w="9356" w:type="dxa"/>
        <w:tblInd w:w="-5" w:type="dxa"/>
        <w:tblLayout w:type="fixed"/>
        <w:tblLook w:val="04A0" w:firstRow="1" w:lastRow="0" w:firstColumn="1" w:lastColumn="0" w:noHBand="0" w:noVBand="1"/>
      </w:tblPr>
      <w:tblGrid>
        <w:gridCol w:w="1276"/>
        <w:gridCol w:w="1134"/>
        <w:gridCol w:w="1134"/>
        <w:gridCol w:w="1276"/>
        <w:gridCol w:w="1276"/>
        <w:gridCol w:w="1134"/>
        <w:gridCol w:w="1232"/>
        <w:gridCol w:w="894"/>
      </w:tblGrid>
      <w:tr w:rsidR="00D3448F" w:rsidRPr="0031321A" w14:paraId="6107AFAE" w14:textId="77777777" w:rsidTr="00E82264">
        <w:tc>
          <w:tcPr>
            <w:tcW w:w="9356" w:type="dxa"/>
            <w:gridSpan w:val="8"/>
          </w:tcPr>
          <w:p w14:paraId="05A689F8" w14:textId="2976623D" w:rsidR="00D3448F" w:rsidRPr="007762FD" w:rsidRDefault="007762FD" w:rsidP="007762FD">
            <w:pPr>
              <w:spacing w:line="360" w:lineRule="auto"/>
              <w:jc w:val="center"/>
              <w:rPr>
                <w:sz w:val="24"/>
                <w:szCs w:val="24"/>
                <w:lang w:val="en-US"/>
              </w:rPr>
            </w:pPr>
            <w:r>
              <w:rPr>
                <w:sz w:val="24"/>
                <w:szCs w:val="24"/>
                <w:lang w:val="en-US"/>
              </w:rPr>
              <w:lastRenderedPageBreak/>
              <w:t xml:space="preserve">Exact </w:t>
            </w:r>
            <w:proofErr w:type="spellStart"/>
            <w:r w:rsidRPr="007762FD">
              <w:rPr>
                <w:sz w:val="24"/>
                <w:szCs w:val="24"/>
              </w:rPr>
              <w:t>values</w:t>
            </w:r>
            <w:proofErr w:type="spellEnd"/>
            <w:r>
              <w:rPr>
                <w:sz w:val="24"/>
                <w:szCs w:val="24"/>
                <w:lang w:val="en-US"/>
              </w:rPr>
              <w:t xml:space="preserve"> of</w:t>
            </w:r>
            <w:r w:rsidRPr="007762FD">
              <w:rPr>
                <w:sz w:val="24"/>
                <w:szCs w:val="24"/>
              </w:rPr>
              <w:t xml:space="preserve"> </w:t>
            </w:r>
            <w:proofErr w:type="spellStart"/>
            <w:r w:rsidRPr="007762FD">
              <w:rPr>
                <w:sz w:val="24"/>
                <w:szCs w:val="24"/>
              </w:rPr>
              <w:t>parameter</w:t>
            </w:r>
            <w:proofErr w:type="spellEnd"/>
            <w:r>
              <w:rPr>
                <w:sz w:val="24"/>
                <w:szCs w:val="24"/>
                <w:lang w:val="en-US"/>
              </w:rPr>
              <w:t>s</w:t>
            </w:r>
          </w:p>
        </w:tc>
      </w:tr>
      <w:tr w:rsidR="00D3448F" w:rsidRPr="0031321A" w14:paraId="06662D2A" w14:textId="77777777" w:rsidTr="00E82264">
        <w:tc>
          <w:tcPr>
            <w:tcW w:w="1276" w:type="dxa"/>
          </w:tcPr>
          <w:p w14:paraId="7EEB9613" w14:textId="77777777" w:rsidR="00D3448F" w:rsidRPr="0031321A" w:rsidRDefault="00113D66"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01</m:t>
                    </m:r>
                  </m:sub>
                </m:sSub>
              </m:oMath>
            </m:oMathPara>
          </w:p>
        </w:tc>
        <w:tc>
          <w:tcPr>
            <w:tcW w:w="1134" w:type="dxa"/>
          </w:tcPr>
          <w:p w14:paraId="2EE95E60" w14:textId="77777777" w:rsidR="00D3448F" w:rsidRPr="0031321A" w:rsidRDefault="00113D66"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21</m:t>
                    </m:r>
                  </m:sub>
                </m:sSub>
              </m:oMath>
            </m:oMathPara>
          </w:p>
        </w:tc>
        <w:tc>
          <w:tcPr>
            <w:tcW w:w="1134" w:type="dxa"/>
          </w:tcPr>
          <w:p w14:paraId="49D64BF0" w14:textId="77777777" w:rsidR="00D3448F" w:rsidRPr="0031321A" w:rsidRDefault="00113D66"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12</m:t>
                    </m:r>
                  </m:sub>
                </m:sSub>
              </m:oMath>
            </m:oMathPara>
          </w:p>
        </w:tc>
        <w:tc>
          <w:tcPr>
            <w:tcW w:w="1276" w:type="dxa"/>
          </w:tcPr>
          <w:p w14:paraId="3D2BFF78"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m</m:t>
                </m:r>
              </m:oMath>
            </m:oMathPara>
          </w:p>
        </w:tc>
        <w:tc>
          <w:tcPr>
            <w:tcW w:w="1276" w:type="dxa"/>
          </w:tcPr>
          <w:p w14:paraId="5BF46ACB"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α</m:t>
                </m:r>
              </m:oMath>
            </m:oMathPara>
          </w:p>
        </w:tc>
        <w:tc>
          <w:tcPr>
            <w:tcW w:w="1134" w:type="dxa"/>
          </w:tcPr>
          <w:p w14:paraId="4AB1E388"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β</m:t>
                </m:r>
              </m:oMath>
            </m:oMathPara>
          </w:p>
        </w:tc>
        <w:tc>
          <w:tcPr>
            <w:tcW w:w="1232" w:type="dxa"/>
          </w:tcPr>
          <w:p w14:paraId="2572C6ED"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G</m:t>
                </m:r>
              </m:oMath>
            </m:oMathPara>
          </w:p>
        </w:tc>
        <w:tc>
          <w:tcPr>
            <w:tcW w:w="894" w:type="dxa"/>
          </w:tcPr>
          <w:p w14:paraId="3F4648DD" w14:textId="77777777" w:rsidR="00D3448F" w:rsidRPr="0031321A" w:rsidRDefault="00D3448F" w:rsidP="0031321A">
            <w:pPr>
              <w:spacing w:line="360" w:lineRule="auto"/>
              <w:jc w:val="center"/>
              <w:rPr>
                <w:sz w:val="24"/>
                <w:szCs w:val="24"/>
              </w:rPr>
            </w:pPr>
            <m:oMathPara>
              <m:oMath>
                <m:r>
                  <w:rPr>
                    <w:rFonts w:ascii="Cambria Math" w:hAnsi="Cambria Math"/>
                    <w:sz w:val="24"/>
                    <w:szCs w:val="24"/>
                  </w:rPr>
                  <m:t>h</m:t>
                </m:r>
              </m:oMath>
            </m:oMathPara>
          </w:p>
        </w:tc>
      </w:tr>
      <w:tr w:rsidR="00D3448F" w:rsidRPr="0031321A" w14:paraId="7074D663" w14:textId="77777777" w:rsidTr="00E82264">
        <w:tc>
          <w:tcPr>
            <w:tcW w:w="1276" w:type="dxa"/>
          </w:tcPr>
          <w:p w14:paraId="18DF66CC" w14:textId="77777777" w:rsidR="00D3448F" w:rsidRPr="0031321A" w:rsidRDefault="00D3448F" w:rsidP="0031321A">
            <w:pPr>
              <w:spacing w:line="360" w:lineRule="auto"/>
              <w:jc w:val="center"/>
              <w:rPr>
                <w:sz w:val="24"/>
                <w:szCs w:val="24"/>
              </w:rPr>
            </w:pPr>
            <w:r w:rsidRPr="0031321A">
              <w:rPr>
                <w:sz w:val="24"/>
                <w:szCs w:val="24"/>
              </w:rPr>
              <w:t>0.064</w:t>
            </w:r>
          </w:p>
        </w:tc>
        <w:tc>
          <w:tcPr>
            <w:tcW w:w="1134" w:type="dxa"/>
          </w:tcPr>
          <w:p w14:paraId="4D775EF9" w14:textId="77777777" w:rsidR="00D3448F" w:rsidRPr="0031321A" w:rsidRDefault="00D3448F" w:rsidP="0031321A">
            <w:pPr>
              <w:spacing w:line="360" w:lineRule="auto"/>
              <w:jc w:val="center"/>
              <w:rPr>
                <w:sz w:val="24"/>
                <w:szCs w:val="24"/>
              </w:rPr>
            </w:pPr>
            <w:r w:rsidRPr="0031321A">
              <w:rPr>
                <w:sz w:val="24"/>
                <w:szCs w:val="24"/>
              </w:rPr>
              <w:t>0.05</w:t>
            </w:r>
          </w:p>
        </w:tc>
        <w:tc>
          <w:tcPr>
            <w:tcW w:w="1134" w:type="dxa"/>
          </w:tcPr>
          <w:p w14:paraId="77835F81" w14:textId="77777777" w:rsidR="00D3448F" w:rsidRPr="0031321A" w:rsidRDefault="00D3448F" w:rsidP="0031321A">
            <w:pPr>
              <w:spacing w:line="360" w:lineRule="auto"/>
              <w:jc w:val="center"/>
              <w:rPr>
                <w:sz w:val="24"/>
                <w:szCs w:val="24"/>
              </w:rPr>
            </w:pPr>
            <w:r w:rsidRPr="0031321A">
              <w:rPr>
                <w:sz w:val="24"/>
                <w:szCs w:val="24"/>
              </w:rPr>
              <w:t>0.056</w:t>
            </w:r>
          </w:p>
        </w:tc>
        <w:tc>
          <w:tcPr>
            <w:tcW w:w="1276" w:type="dxa"/>
          </w:tcPr>
          <w:p w14:paraId="05F3CB08" w14:textId="77777777" w:rsidR="00D3448F" w:rsidRPr="0031321A" w:rsidRDefault="00D3448F" w:rsidP="0031321A">
            <w:pPr>
              <w:spacing w:line="360" w:lineRule="auto"/>
              <w:jc w:val="center"/>
              <w:rPr>
                <w:sz w:val="24"/>
                <w:szCs w:val="24"/>
              </w:rPr>
            </w:pPr>
            <w:r w:rsidRPr="0031321A">
              <w:rPr>
                <w:sz w:val="24"/>
                <w:szCs w:val="24"/>
              </w:rPr>
              <w:t>0.57</w:t>
            </w:r>
          </w:p>
        </w:tc>
        <w:tc>
          <w:tcPr>
            <w:tcW w:w="1276" w:type="dxa"/>
          </w:tcPr>
          <w:p w14:paraId="74C0AC6C" w14:textId="77777777" w:rsidR="00D3448F" w:rsidRPr="0031321A" w:rsidRDefault="00D3448F" w:rsidP="0031321A">
            <w:pPr>
              <w:spacing w:line="360" w:lineRule="auto"/>
              <w:jc w:val="center"/>
              <w:rPr>
                <w:sz w:val="24"/>
                <w:szCs w:val="24"/>
              </w:rPr>
            </w:pPr>
            <w:r w:rsidRPr="0031321A">
              <w:rPr>
                <w:sz w:val="24"/>
                <w:szCs w:val="24"/>
              </w:rPr>
              <w:t>0.065</w:t>
            </w:r>
          </w:p>
        </w:tc>
        <w:tc>
          <w:tcPr>
            <w:tcW w:w="1134" w:type="dxa"/>
          </w:tcPr>
          <w:p w14:paraId="1EA3A61E" w14:textId="77777777" w:rsidR="00D3448F" w:rsidRPr="0031321A" w:rsidRDefault="00D3448F" w:rsidP="0031321A">
            <w:pPr>
              <w:spacing w:line="360" w:lineRule="auto"/>
              <w:jc w:val="center"/>
              <w:rPr>
                <w:sz w:val="24"/>
                <w:szCs w:val="24"/>
              </w:rPr>
            </w:pPr>
            <w:r w:rsidRPr="0031321A">
              <w:rPr>
                <w:sz w:val="24"/>
                <w:szCs w:val="24"/>
              </w:rPr>
              <w:t>11.32</w:t>
            </w:r>
          </w:p>
        </w:tc>
        <w:tc>
          <w:tcPr>
            <w:tcW w:w="1232" w:type="dxa"/>
          </w:tcPr>
          <w:p w14:paraId="0728A28C" w14:textId="77777777" w:rsidR="00D3448F" w:rsidRPr="0031321A" w:rsidRDefault="00D3448F" w:rsidP="0031321A">
            <w:pPr>
              <w:spacing w:line="360" w:lineRule="auto"/>
              <w:jc w:val="center"/>
              <w:rPr>
                <w:sz w:val="24"/>
                <w:szCs w:val="24"/>
              </w:rPr>
            </w:pPr>
            <w:r w:rsidRPr="0031321A">
              <w:rPr>
                <w:sz w:val="24"/>
                <w:szCs w:val="24"/>
              </w:rPr>
              <w:t>100</w:t>
            </w:r>
          </w:p>
        </w:tc>
        <w:tc>
          <w:tcPr>
            <w:tcW w:w="894" w:type="dxa"/>
          </w:tcPr>
          <w:p w14:paraId="3CF07993" w14:textId="77777777" w:rsidR="00D3448F" w:rsidRPr="0031321A" w:rsidRDefault="00D3448F" w:rsidP="0031321A">
            <w:pPr>
              <w:spacing w:line="360" w:lineRule="auto"/>
              <w:jc w:val="center"/>
              <w:rPr>
                <w:sz w:val="24"/>
                <w:szCs w:val="24"/>
              </w:rPr>
            </w:pPr>
            <w:r w:rsidRPr="0031321A">
              <w:rPr>
                <w:sz w:val="24"/>
                <w:szCs w:val="24"/>
              </w:rPr>
              <w:t>4.94</w:t>
            </w:r>
          </w:p>
        </w:tc>
      </w:tr>
      <w:tr w:rsidR="00D3448F" w:rsidRPr="006D05B7" w14:paraId="4E8B5D56" w14:textId="77777777" w:rsidTr="00E82264">
        <w:tc>
          <w:tcPr>
            <w:tcW w:w="9356" w:type="dxa"/>
            <w:gridSpan w:val="8"/>
          </w:tcPr>
          <w:p w14:paraId="4D5199F0" w14:textId="07AD5FA4" w:rsidR="00D3448F" w:rsidRPr="007762FD" w:rsidRDefault="007762FD" w:rsidP="0031321A">
            <w:pPr>
              <w:spacing w:line="360" w:lineRule="auto"/>
              <w:jc w:val="center"/>
              <w:rPr>
                <w:sz w:val="24"/>
                <w:szCs w:val="24"/>
                <w:lang w:val="en-US"/>
              </w:rPr>
            </w:pPr>
            <w:r w:rsidRPr="007762FD">
              <w:rPr>
                <w:sz w:val="24"/>
                <w:szCs w:val="24"/>
                <w:lang w:val="en-US"/>
              </w:rPr>
              <w:t>Average value of restored parameters</w:t>
            </w:r>
          </w:p>
        </w:tc>
      </w:tr>
      <w:tr w:rsidR="00D3448F" w:rsidRPr="0031321A" w14:paraId="03B7A706" w14:textId="77777777" w:rsidTr="00E82264">
        <w:tc>
          <w:tcPr>
            <w:tcW w:w="1276" w:type="dxa"/>
          </w:tcPr>
          <w:p w14:paraId="53887B37" w14:textId="77777777" w:rsidR="00D3448F" w:rsidRPr="0031321A" w:rsidRDefault="00D3448F" w:rsidP="0031321A">
            <w:pPr>
              <w:spacing w:line="360" w:lineRule="auto"/>
              <w:jc w:val="center"/>
              <w:rPr>
                <w:sz w:val="24"/>
                <w:szCs w:val="24"/>
              </w:rPr>
            </w:pPr>
            <w:r w:rsidRPr="0031321A">
              <w:rPr>
                <w:sz w:val="24"/>
                <w:szCs w:val="24"/>
              </w:rPr>
              <w:t>0.0567</w:t>
            </w:r>
          </w:p>
        </w:tc>
        <w:tc>
          <w:tcPr>
            <w:tcW w:w="1134" w:type="dxa"/>
          </w:tcPr>
          <w:p w14:paraId="35EBD80E" w14:textId="77777777" w:rsidR="00D3448F" w:rsidRPr="0031321A" w:rsidRDefault="00D3448F" w:rsidP="0031321A">
            <w:pPr>
              <w:spacing w:line="360" w:lineRule="auto"/>
              <w:jc w:val="center"/>
              <w:rPr>
                <w:sz w:val="24"/>
                <w:szCs w:val="24"/>
              </w:rPr>
            </w:pPr>
            <w:r w:rsidRPr="0031321A">
              <w:rPr>
                <w:sz w:val="24"/>
                <w:szCs w:val="24"/>
              </w:rPr>
              <w:t>0.0522</w:t>
            </w:r>
          </w:p>
        </w:tc>
        <w:tc>
          <w:tcPr>
            <w:tcW w:w="1134" w:type="dxa"/>
          </w:tcPr>
          <w:p w14:paraId="33CC5A38" w14:textId="77777777" w:rsidR="00D3448F" w:rsidRPr="0031321A" w:rsidRDefault="00D3448F" w:rsidP="0031321A">
            <w:pPr>
              <w:spacing w:line="360" w:lineRule="auto"/>
              <w:jc w:val="center"/>
              <w:rPr>
                <w:sz w:val="24"/>
                <w:szCs w:val="24"/>
              </w:rPr>
            </w:pPr>
            <w:r w:rsidRPr="0031321A">
              <w:rPr>
                <w:sz w:val="24"/>
                <w:szCs w:val="24"/>
              </w:rPr>
              <w:t>0.0734</w:t>
            </w:r>
          </w:p>
        </w:tc>
        <w:tc>
          <w:tcPr>
            <w:tcW w:w="1276" w:type="dxa"/>
          </w:tcPr>
          <w:p w14:paraId="41ADD49C" w14:textId="77777777" w:rsidR="00D3448F" w:rsidRPr="0031321A" w:rsidRDefault="00D3448F" w:rsidP="0031321A">
            <w:pPr>
              <w:spacing w:line="360" w:lineRule="auto"/>
              <w:jc w:val="center"/>
              <w:rPr>
                <w:sz w:val="24"/>
                <w:szCs w:val="24"/>
              </w:rPr>
            </w:pPr>
            <w:r w:rsidRPr="0031321A">
              <w:rPr>
                <w:sz w:val="24"/>
                <w:szCs w:val="24"/>
              </w:rPr>
              <w:t>0.563</w:t>
            </w:r>
          </w:p>
        </w:tc>
        <w:tc>
          <w:tcPr>
            <w:tcW w:w="1276" w:type="dxa"/>
          </w:tcPr>
          <w:p w14:paraId="44C23C57" w14:textId="77777777" w:rsidR="00D3448F" w:rsidRPr="0031321A" w:rsidRDefault="00D3448F" w:rsidP="0031321A">
            <w:pPr>
              <w:spacing w:line="360" w:lineRule="auto"/>
              <w:jc w:val="center"/>
              <w:rPr>
                <w:sz w:val="24"/>
                <w:szCs w:val="24"/>
              </w:rPr>
            </w:pPr>
            <w:r w:rsidRPr="0031321A">
              <w:rPr>
                <w:sz w:val="24"/>
                <w:szCs w:val="24"/>
              </w:rPr>
              <w:t>0.0436</w:t>
            </w:r>
          </w:p>
        </w:tc>
        <w:tc>
          <w:tcPr>
            <w:tcW w:w="1134" w:type="dxa"/>
          </w:tcPr>
          <w:p w14:paraId="6A919D03" w14:textId="77777777" w:rsidR="00D3448F" w:rsidRPr="0031321A" w:rsidRDefault="00D3448F" w:rsidP="0031321A">
            <w:pPr>
              <w:spacing w:line="360" w:lineRule="auto"/>
              <w:jc w:val="center"/>
              <w:rPr>
                <w:sz w:val="24"/>
                <w:szCs w:val="24"/>
              </w:rPr>
            </w:pPr>
            <w:r w:rsidRPr="0031321A">
              <w:rPr>
                <w:sz w:val="24"/>
                <w:szCs w:val="24"/>
              </w:rPr>
              <w:t>11.249</w:t>
            </w:r>
          </w:p>
        </w:tc>
        <w:tc>
          <w:tcPr>
            <w:tcW w:w="1232" w:type="dxa"/>
          </w:tcPr>
          <w:p w14:paraId="6F4159E6" w14:textId="77777777" w:rsidR="00D3448F" w:rsidRPr="0031321A" w:rsidRDefault="00D3448F" w:rsidP="0031321A">
            <w:pPr>
              <w:spacing w:line="360" w:lineRule="auto"/>
              <w:jc w:val="center"/>
              <w:rPr>
                <w:sz w:val="24"/>
                <w:szCs w:val="24"/>
              </w:rPr>
            </w:pPr>
            <w:r w:rsidRPr="0031321A">
              <w:rPr>
                <w:sz w:val="24"/>
                <w:szCs w:val="24"/>
              </w:rPr>
              <w:t>115.67</w:t>
            </w:r>
          </w:p>
        </w:tc>
        <w:tc>
          <w:tcPr>
            <w:tcW w:w="894" w:type="dxa"/>
          </w:tcPr>
          <w:p w14:paraId="3922B647" w14:textId="77777777" w:rsidR="00D3448F" w:rsidRPr="0031321A" w:rsidRDefault="00D3448F" w:rsidP="0031321A">
            <w:pPr>
              <w:spacing w:line="360" w:lineRule="auto"/>
              <w:jc w:val="center"/>
              <w:rPr>
                <w:sz w:val="24"/>
                <w:szCs w:val="24"/>
              </w:rPr>
            </w:pPr>
            <w:r w:rsidRPr="0031321A">
              <w:rPr>
                <w:sz w:val="24"/>
                <w:szCs w:val="24"/>
              </w:rPr>
              <w:t>6.34</w:t>
            </w:r>
          </w:p>
        </w:tc>
      </w:tr>
      <w:tr w:rsidR="00D3448F" w:rsidRPr="0031321A" w14:paraId="10913874" w14:textId="77777777" w:rsidTr="00E82264">
        <w:tc>
          <w:tcPr>
            <w:tcW w:w="9356" w:type="dxa"/>
            <w:gridSpan w:val="8"/>
          </w:tcPr>
          <w:p w14:paraId="378F53DE" w14:textId="15C2312B" w:rsidR="00D3448F" w:rsidRPr="0031321A" w:rsidRDefault="007762FD" w:rsidP="0031321A">
            <w:pPr>
              <w:spacing w:line="360" w:lineRule="auto"/>
              <w:jc w:val="center"/>
              <w:rPr>
                <w:sz w:val="24"/>
                <w:szCs w:val="24"/>
              </w:rPr>
            </w:pPr>
            <w:proofErr w:type="spellStart"/>
            <w:r w:rsidRPr="007762FD">
              <w:rPr>
                <w:sz w:val="24"/>
                <w:szCs w:val="24"/>
              </w:rPr>
              <w:t>Relative</w:t>
            </w:r>
            <w:proofErr w:type="spellEnd"/>
            <w:r w:rsidRPr="007762FD">
              <w:rPr>
                <w:sz w:val="24"/>
                <w:szCs w:val="24"/>
              </w:rPr>
              <w:t xml:space="preserve"> </w:t>
            </w:r>
            <w:proofErr w:type="spellStart"/>
            <w:r w:rsidRPr="007762FD">
              <w:rPr>
                <w:sz w:val="24"/>
                <w:szCs w:val="24"/>
              </w:rPr>
              <w:t>error</w:t>
            </w:r>
            <w:proofErr w:type="spellEnd"/>
          </w:p>
        </w:tc>
      </w:tr>
      <w:tr w:rsidR="00D3448F" w:rsidRPr="0031321A" w14:paraId="26D605CE" w14:textId="77777777" w:rsidTr="00E82264">
        <w:tc>
          <w:tcPr>
            <w:tcW w:w="1276" w:type="dxa"/>
            <w:vAlign w:val="bottom"/>
          </w:tcPr>
          <w:p w14:paraId="2E2F7496" w14:textId="77777777" w:rsidR="00D3448F" w:rsidRPr="0031321A" w:rsidRDefault="00D3448F" w:rsidP="0031321A">
            <w:pPr>
              <w:spacing w:line="360" w:lineRule="auto"/>
              <w:jc w:val="center"/>
              <w:rPr>
                <w:sz w:val="24"/>
                <w:szCs w:val="24"/>
              </w:rPr>
            </w:pPr>
            <w:r w:rsidRPr="0031321A">
              <w:rPr>
                <w:sz w:val="24"/>
                <w:szCs w:val="24"/>
              </w:rPr>
              <w:t>0.114</w:t>
            </w:r>
          </w:p>
        </w:tc>
        <w:tc>
          <w:tcPr>
            <w:tcW w:w="1134" w:type="dxa"/>
            <w:vAlign w:val="bottom"/>
          </w:tcPr>
          <w:p w14:paraId="6D986C0A" w14:textId="77777777" w:rsidR="00D3448F" w:rsidRPr="0031321A" w:rsidRDefault="00D3448F" w:rsidP="0031321A">
            <w:pPr>
              <w:spacing w:line="360" w:lineRule="auto"/>
              <w:jc w:val="center"/>
              <w:rPr>
                <w:sz w:val="24"/>
                <w:szCs w:val="24"/>
              </w:rPr>
            </w:pPr>
            <w:r w:rsidRPr="0031321A">
              <w:rPr>
                <w:sz w:val="24"/>
                <w:szCs w:val="24"/>
              </w:rPr>
              <w:t>0.044</w:t>
            </w:r>
          </w:p>
        </w:tc>
        <w:tc>
          <w:tcPr>
            <w:tcW w:w="1134" w:type="dxa"/>
            <w:vAlign w:val="bottom"/>
          </w:tcPr>
          <w:p w14:paraId="0B75BBC4" w14:textId="77777777" w:rsidR="00D3448F" w:rsidRPr="0031321A" w:rsidRDefault="00D3448F" w:rsidP="0031321A">
            <w:pPr>
              <w:spacing w:line="360" w:lineRule="auto"/>
              <w:jc w:val="center"/>
              <w:rPr>
                <w:sz w:val="24"/>
                <w:szCs w:val="24"/>
              </w:rPr>
            </w:pPr>
            <w:r w:rsidRPr="0031321A">
              <w:rPr>
                <w:sz w:val="24"/>
                <w:szCs w:val="24"/>
              </w:rPr>
              <w:t>0.311</w:t>
            </w:r>
          </w:p>
        </w:tc>
        <w:tc>
          <w:tcPr>
            <w:tcW w:w="1276" w:type="dxa"/>
            <w:vAlign w:val="bottom"/>
          </w:tcPr>
          <w:p w14:paraId="3EB0F2B2" w14:textId="77777777" w:rsidR="00D3448F" w:rsidRPr="0031321A" w:rsidRDefault="00D3448F" w:rsidP="0031321A">
            <w:pPr>
              <w:spacing w:line="360" w:lineRule="auto"/>
              <w:jc w:val="center"/>
              <w:rPr>
                <w:sz w:val="24"/>
                <w:szCs w:val="24"/>
              </w:rPr>
            </w:pPr>
            <w:r w:rsidRPr="0031321A">
              <w:rPr>
                <w:sz w:val="24"/>
                <w:szCs w:val="24"/>
              </w:rPr>
              <w:t>0.012</w:t>
            </w:r>
          </w:p>
        </w:tc>
        <w:tc>
          <w:tcPr>
            <w:tcW w:w="1276" w:type="dxa"/>
            <w:vAlign w:val="bottom"/>
          </w:tcPr>
          <w:p w14:paraId="255B5BC0" w14:textId="77777777" w:rsidR="00D3448F" w:rsidRPr="0031321A" w:rsidRDefault="00D3448F" w:rsidP="0031321A">
            <w:pPr>
              <w:spacing w:line="360" w:lineRule="auto"/>
              <w:jc w:val="center"/>
              <w:rPr>
                <w:sz w:val="24"/>
                <w:szCs w:val="24"/>
              </w:rPr>
            </w:pPr>
            <w:r w:rsidRPr="0031321A">
              <w:rPr>
                <w:sz w:val="24"/>
                <w:szCs w:val="24"/>
              </w:rPr>
              <w:t>0.328</w:t>
            </w:r>
          </w:p>
        </w:tc>
        <w:tc>
          <w:tcPr>
            <w:tcW w:w="1134" w:type="dxa"/>
            <w:vAlign w:val="bottom"/>
          </w:tcPr>
          <w:p w14:paraId="3CDB9A5C" w14:textId="77777777" w:rsidR="00D3448F" w:rsidRPr="0031321A" w:rsidRDefault="00D3448F" w:rsidP="0031321A">
            <w:pPr>
              <w:spacing w:line="360" w:lineRule="auto"/>
              <w:jc w:val="center"/>
              <w:rPr>
                <w:sz w:val="24"/>
                <w:szCs w:val="24"/>
              </w:rPr>
            </w:pPr>
            <w:r w:rsidRPr="0031321A">
              <w:rPr>
                <w:sz w:val="24"/>
                <w:szCs w:val="24"/>
              </w:rPr>
              <w:t>0.006</w:t>
            </w:r>
          </w:p>
        </w:tc>
        <w:tc>
          <w:tcPr>
            <w:tcW w:w="1232" w:type="dxa"/>
            <w:vAlign w:val="bottom"/>
          </w:tcPr>
          <w:p w14:paraId="4FBD8B72" w14:textId="77777777" w:rsidR="00D3448F" w:rsidRPr="0031321A" w:rsidRDefault="00D3448F" w:rsidP="0031321A">
            <w:pPr>
              <w:spacing w:line="360" w:lineRule="auto"/>
              <w:jc w:val="center"/>
              <w:rPr>
                <w:sz w:val="24"/>
                <w:szCs w:val="24"/>
              </w:rPr>
            </w:pPr>
            <w:r w:rsidRPr="0031321A">
              <w:rPr>
                <w:sz w:val="24"/>
                <w:szCs w:val="24"/>
              </w:rPr>
              <w:t>0.156</w:t>
            </w:r>
          </w:p>
        </w:tc>
        <w:tc>
          <w:tcPr>
            <w:tcW w:w="894" w:type="dxa"/>
            <w:vAlign w:val="bottom"/>
          </w:tcPr>
          <w:p w14:paraId="359B6DF4" w14:textId="77777777" w:rsidR="00D3448F" w:rsidRPr="0031321A" w:rsidRDefault="00D3448F" w:rsidP="0031321A">
            <w:pPr>
              <w:spacing w:line="360" w:lineRule="auto"/>
              <w:jc w:val="center"/>
              <w:rPr>
                <w:sz w:val="24"/>
                <w:szCs w:val="24"/>
              </w:rPr>
            </w:pPr>
            <w:r w:rsidRPr="0031321A">
              <w:rPr>
                <w:sz w:val="24"/>
                <w:szCs w:val="24"/>
              </w:rPr>
              <w:t>0.283</w:t>
            </w:r>
          </w:p>
        </w:tc>
      </w:tr>
    </w:tbl>
    <w:p w14:paraId="7BA97358" w14:textId="77777777" w:rsidR="00D3448F" w:rsidRPr="0031321A" w:rsidRDefault="00D3448F" w:rsidP="0031321A">
      <w:pPr>
        <w:spacing w:after="0" w:line="360" w:lineRule="auto"/>
        <w:jc w:val="center"/>
        <w:rPr>
          <w:sz w:val="24"/>
          <w:szCs w:val="24"/>
        </w:rPr>
      </w:pPr>
    </w:p>
    <w:p w14:paraId="2EBAEA0F" w14:textId="135CE01B" w:rsidR="00D3448F" w:rsidRPr="007762FD" w:rsidRDefault="007762FD" w:rsidP="0031321A">
      <w:pPr>
        <w:spacing w:after="0" w:line="360" w:lineRule="auto"/>
        <w:jc w:val="both"/>
        <w:rPr>
          <w:sz w:val="24"/>
          <w:szCs w:val="24"/>
          <w:lang w:val="en-US"/>
        </w:rPr>
      </w:pPr>
      <w:r>
        <w:rPr>
          <w:sz w:val="24"/>
          <w:szCs w:val="24"/>
          <w:lang w:val="en-US"/>
        </w:rPr>
        <w:t>Table</w:t>
      </w:r>
      <w:r w:rsidR="00D3448F" w:rsidRPr="007762FD">
        <w:rPr>
          <w:sz w:val="24"/>
          <w:szCs w:val="24"/>
          <w:lang w:val="en-US"/>
        </w:rPr>
        <w:t xml:space="preserve"> </w:t>
      </w:r>
      <w:r w:rsidR="00245036">
        <w:rPr>
          <w:sz w:val="24"/>
          <w:szCs w:val="24"/>
          <w:lang w:val="en-US"/>
        </w:rPr>
        <w:t>D</w:t>
      </w:r>
      <w:r w:rsidR="00D3448F" w:rsidRPr="007762FD">
        <w:rPr>
          <w:sz w:val="24"/>
          <w:szCs w:val="24"/>
          <w:lang w:val="en-US"/>
        </w:rPr>
        <w:t xml:space="preserve">.5 – </w:t>
      </w:r>
      <w:r w:rsidRPr="007762FD">
        <w:rPr>
          <w:sz w:val="24"/>
          <w:szCs w:val="24"/>
          <w:lang w:val="en-US"/>
        </w:rPr>
        <w:t>Ranking of parameters by relative error from left to right, from most identifiable to non-identifiable parameter</w:t>
      </w:r>
    </w:p>
    <w:tbl>
      <w:tblPr>
        <w:tblStyle w:val="a8"/>
        <w:tblW w:w="9356" w:type="dxa"/>
        <w:tblInd w:w="-5" w:type="dxa"/>
        <w:tblLayout w:type="fixed"/>
        <w:tblLook w:val="04A0" w:firstRow="1" w:lastRow="0" w:firstColumn="1" w:lastColumn="0" w:noHBand="0" w:noVBand="1"/>
      </w:tblPr>
      <w:tblGrid>
        <w:gridCol w:w="1231"/>
        <w:gridCol w:w="1037"/>
        <w:gridCol w:w="1276"/>
        <w:gridCol w:w="1276"/>
        <w:gridCol w:w="1338"/>
        <w:gridCol w:w="1232"/>
        <w:gridCol w:w="974"/>
        <w:gridCol w:w="992"/>
      </w:tblGrid>
      <w:tr w:rsidR="00D3448F" w:rsidRPr="0031321A" w14:paraId="59079BF9" w14:textId="77777777" w:rsidTr="00E82264">
        <w:tc>
          <w:tcPr>
            <w:tcW w:w="9356" w:type="dxa"/>
            <w:gridSpan w:val="8"/>
          </w:tcPr>
          <w:p w14:paraId="72CDB78D" w14:textId="5030EF87" w:rsidR="00D3448F" w:rsidRPr="007762FD" w:rsidRDefault="007762FD" w:rsidP="0031321A">
            <w:pPr>
              <w:spacing w:line="360" w:lineRule="auto"/>
              <w:jc w:val="center"/>
              <w:rPr>
                <w:sz w:val="24"/>
                <w:szCs w:val="24"/>
                <w:lang w:val="en-US"/>
              </w:rPr>
            </w:pPr>
            <w:r>
              <w:rPr>
                <w:sz w:val="24"/>
                <w:szCs w:val="24"/>
                <w:lang w:val="en-US"/>
              </w:rPr>
              <w:t>Parameters</w:t>
            </w:r>
          </w:p>
        </w:tc>
      </w:tr>
      <w:tr w:rsidR="00D3448F" w:rsidRPr="0031321A" w14:paraId="3C5B88D8" w14:textId="77777777" w:rsidTr="00E82264">
        <w:tc>
          <w:tcPr>
            <w:tcW w:w="1231" w:type="dxa"/>
          </w:tcPr>
          <w:p w14:paraId="13F79420"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β</m:t>
                </m:r>
              </m:oMath>
            </m:oMathPara>
          </w:p>
        </w:tc>
        <w:tc>
          <w:tcPr>
            <w:tcW w:w="1037" w:type="dxa"/>
          </w:tcPr>
          <w:p w14:paraId="1BFA3BFC"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m</m:t>
                </m:r>
              </m:oMath>
            </m:oMathPara>
          </w:p>
        </w:tc>
        <w:tc>
          <w:tcPr>
            <w:tcW w:w="1276" w:type="dxa"/>
          </w:tcPr>
          <w:p w14:paraId="69DBFA67" w14:textId="77777777" w:rsidR="00D3448F" w:rsidRPr="0031321A" w:rsidRDefault="00113D66"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21</m:t>
                    </m:r>
                  </m:sub>
                </m:sSub>
              </m:oMath>
            </m:oMathPara>
          </w:p>
        </w:tc>
        <w:tc>
          <w:tcPr>
            <w:tcW w:w="1276" w:type="dxa"/>
          </w:tcPr>
          <w:p w14:paraId="372222AD" w14:textId="77777777" w:rsidR="00D3448F" w:rsidRPr="0031321A" w:rsidRDefault="00113D66"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01</m:t>
                    </m:r>
                  </m:sub>
                </m:sSub>
              </m:oMath>
            </m:oMathPara>
          </w:p>
        </w:tc>
        <w:tc>
          <w:tcPr>
            <w:tcW w:w="1338" w:type="dxa"/>
          </w:tcPr>
          <w:p w14:paraId="339917D9"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G</m:t>
                </m:r>
              </m:oMath>
            </m:oMathPara>
          </w:p>
        </w:tc>
        <w:tc>
          <w:tcPr>
            <w:tcW w:w="1232" w:type="dxa"/>
          </w:tcPr>
          <w:p w14:paraId="1334A0DF"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h</m:t>
                </m:r>
              </m:oMath>
            </m:oMathPara>
          </w:p>
        </w:tc>
        <w:tc>
          <w:tcPr>
            <w:tcW w:w="974" w:type="dxa"/>
          </w:tcPr>
          <w:p w14:paraId="650C57F6" w14:textId="77777777" w:rsidR="00D3448F" w:rsidRPr="0031321A" w:rsidRDefault="00113D66"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12</m:t>
                    </m:r>
                  </m:sub>
                </m:sSub>
              </m:oMath>
            </m:oMathPara>
          </w:p>
        </w:tc>
        <w:tc>
          <w:tcPr>
            <w:tcW w:w="992" w:type="dxa"/>
          </w:tcPr>
          <w:p w14:paraId="2597671D"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α</m:t>
                </m:r>
              </m:oMath>
            </m:oMathPara>
          </w:p>
        </w:tc>
      </w:tr>
      <w:tr w:rsidR="00D3448F" w:rsidRPr="0031321A" w14:paraId="2035A736" w14:textId="77777777" w:rsidTr="00E82264">
        <w:tc>
          <w:tcPr>
            <w:tcW w:w="9356" w:type="dxa"/>
            <w:gridSpan w:val="8"/>
          </w:tcPr>
          <w:p w14:paraId="1E9DA0FC" w14:textId="53A89D62" w:rsidR="00D3448F" w:rsidRPr="0031321A" w:rsidRDefault="007762FD" w:rsidP="0031321A">
            <w:pPr>
              <w:spacing w:line="360" w:lineRule="auto"/>
              <w:jc w:val="center"/>
              <w:rPr>
                <w:sz w:val="24"/>
                <w:szCs w:val="24"/>
              </w:rPr>
            </w:pPr>
            <w:proofErr w:type="spellStart"/>
            <w:r w:rsidRPr="007762FD">
              <w:rPr>
                <w:sz w:val="24"/>
                <w:szCs w:val="24"/>
              </w:rPr>
              <w:t>Relative</w:t>
            </w:r>
            <w:proofErr w:type="spellEnd"/>
            <w:r w:rsidRPr="007762FD">
              <w:rPr>
                <w:sz w:val="24"/>
                <w:szCs w:val="24"/>
              </w:rPr>
              <w:t xml:space="preserve"> </w:t>
            </w:r>
            <w:proofErr w:type="spellStart"/>
            <w:r w:rsidRPr="007762FD">
              <w:rPr>
                <w:sz w:val="24"/>
                <w:szCs w:val="24"/>
              </w:rPr>
              <w:t>error</w:t>
            </w:r>
            <w:proofErr w:type="spellEnd"/>
          </w:p>
        </w:tc>
      </w:tr>
      <w:tr w:rsidR="00D3448F" w:rsidRPr="0031321A" w14:paraId="132B294C" w14:textId="77777777" w:rsidTr="00E82264">
        <w:tc>
          <w:tcPr>
            <w:tcW w:w="1231" w:type="dxa"/>
          </w:tcPr>
          <w:p w14:paraId="455C76EB" w14:textId="77777777" w:rsidR="00D3448F" w:rsidRPr="0031321A" w:rsidRDefault="00D3448F" w:rsidP="0031321A">
            <w:pPr>
              <w:spacing w:line="360" w:lineRule="auto"/>
              <w:jc w:val="center"/>
              <w:rPr>
                <w:sz w:val="24"/>
                <w:szCs w:val="24"/>
              </w:rPr>
            </w:pPr>
            <w:r w:rsidRPr="0031321A">
              <w:rPr>
                <w:sz w:val="24"/>
                <w:szCs w:val="24"/>
              </w:rPr>
              <w:t>0.0062</w:t>
            </w:r>
          </w:p>
        </w:tc>
        <w:tc>
          <w:tcPr>
            <w:tcW w:w="1037" w:type="dxa"/>
          </w:tcPr>
          <w:p w14:paraId="074AE6F9" w14:textId="77777777" w:rsidR="00D3448F" w:rsidRPr="0031321A" w:rsidRDefault="00D3448F" w:rsidP="0031321A">
            <w:pPr>
              <w:spacing w:line="360" w:lineRule="auto"/>
              <w:jc w:val="center"/>
              <w:rPr>
                <w:sz w:val="24"/>
                <w:szCs w:val="24"/>
              </w:rPr>
            </w:pPr>
            <w:r w:rsidRPr="0031321A">
              <w:rPr>
                <w:sz w:val="24"/>
                <w:szCs w:val="24"/>
              </w:rPr>
              <w:t>0.012</w:t>
            </w:r>
          </w:p>
        </w:tc>
        <w:tc>
          <w:tcPr>
            <w:tcW w:w="1276" w:type="dxa"/>
          </w:tcPr>
          <w:p w14:paraId="5F8B8A83" w14:textId="77777777" w:rsidR="00D3448F" w:rsidRPr="0031321A" w:rsidRDefault="00D3448F" w:rsidP="0031321A">
            <w:pPr>
              <w:spacing w:line="360" w:lineRule="auto"/>
              <w:jc w:val="center"/>
              <w:rPr>
                <w:sz w:val="24"/>
                <w:szCs w:val="24"/>
              </w:rPr>
            </w:pPr>
            <w:r w:rsidRPr="0031321A">
              <w:rPr>
                <w:sz w:val="24"/>
                <w:szCs w:val="24"/>
              </w:rPr>
              <w:t>0.044</w:t>
            </w:r>
          </w:p>
        </w:tc>
        <w:tc>
          <w:tcPr>
            <w:tcW w:w="1276" w:type="dxa"/>
          </w:tcPr>
          <w:p w14:paraId="074DBC4E" w14:textId="77777777" w:rsidR="00D3448F" w:rsidRPr="0031321A" w:rsidRDefault="00D3448F" w:rsidP="0031321A">
            <w:pPr>
              <w:spacing w:line="360" w:lineRule="auto"/>
              <w:jc w:val="center"/>
              <w:rPr>
                <w:sz w:val="24"/>
                <w:szCs w:val="24"/>
              </w:rPr>
            </w:pPr>
            <w:r w:rsidRPr="0031321A">
              <w:rPr>
                <w:sz w:val="24"/>
                <w:szCs w:val="24"/>
              </w:rPr>
              <w:t>0.114</w:t>
            </w:r>
          </w:p>
        </w:tc>
        <w:tc>
          <w:tcPr>
            <w:tcW w:w="1338" w:type="dxa"/>
          </w:tcPr>
          <w:p w14:paraId="4C3DA15A" w14:textId="77777777" w:rsidR="00D3448F" w:rsidRPr="0031321A" w:rsidRDefault="00D3448F" w:rsidP="0031321A">
            <w:pPr>
              <w:spacing w:line="360" w:lineRule="auto"/>
              <w:jc w:val="center"/>
              <w:rPr>
                <w:sz w:val="24"/>
                <w:szCs w:val="24"/>
              </w:rPr>
            </w:pPr>
            <w:r w:rsidRPr="0031321A">
              <w:rPr>
                <w:sz w:val="24"/>
                <w:szCs w:val="24"/>
              </w:rPr>
              <w:t>0.156</w:t>
            </w:r>
          </w:p>
        </w:tc>
        <w:tc>
          <w:tcPr>
            <w:tcW w:w="1232" w:type="dxa"/>
          </w:tcPr>
          <w:p w14:paraId="7363C931" w14:textId="77777777" w:rsidR="00D3448F" w:rsidRPr="0031321A" w:rsidRDefault="00D3448F" w:rsidP="0031321A">
            <w:pPr>
              <w:spacing w:line="360" w:lineRule="auto"/>
              <w:jc w:val="center"/>
              <w:rPr>
                <w:sz w:val="24"/>
                <w:szCs w:val="24"/>
              </w:rPr>
            </w:pPr>
            <w:r w:rsidRPr="0031321A">
              <w:rPr>
                <w:sz w:val="24"/>
                <w:szCs w:val="24"/>
              </w:rPr>
              <w:t>0.283</w:t>
            </w:r>
          </w:p>
        </w:tc>
        <w:tc>
          <w:tcPr>
            <w:tcW w:w="974" w:type="dxa"/>
          </w:tcPr>
          <w:p w14:paraId="562A524A" w14:textId="77777777" w:rsidR="00D3448F" w:rsidRPr="0031321A" w:rsidRDefault="00D3448F" w:rsidP="0031321A">
            <w:pPr>
              <w:spacing w:line="360" w:lineRule="auto"/>
              <w:jc w:val="center"/>
              <w:rPr>
                <w:sz w:val="24"/>
                <w:szCs w:val="24"/>
              </w:rPr>
            </w:pPr>
            <w:r w:rsidRPr="0031321A">
              <w:rPr>
                <w:sz w:val="24"/>
                <w:szCs w:val="24"/>
              </w:rPr>
              <w:t>0.311</w:t>
            </w:r>
          </w:p>
        </w:tc>
        <w:tc>
          <w:tcPr>
            <w:tcW w:w="992" w:type="dxa"/>
          </w:tcPr>
          <w:p w14:paraId="30A3B388" w14:textId="77777777" w:rsidR="00D3448F" w:rsidRPr="0031321A" w:rsidRDefault="00D3448F" w:rsidP="0031321A">
            <w:pPr>
              <w:spacing w:line="360" w:lineRule="auto"/>
              <w:jc w:val="center"/>
              <w:rPr>
                <w:sz w:val="24"/>
                <w:szCs w:val="24"/>
              </w:rPr>
            </w:pPr>
            <w:r w:rsidRPr="0031321A">
              <w:rPr>
                <w:sz w:val="24"/>
                <w:szCs w:val="24"/>
              </w:rPr>
              <w:t>0.328</w:t>
            </w:r>
          </w:p>
        </w:tc>
      </w:tr>
    </w:tbl>
    <w:p w14:paraId="3D4F026A" w14:textId="77777777" w:rsidR="00D310DC" w:rsidRPr="0031321A" w:rsidRDefault="00D310DC" w:rsidP="0031321A">
      <w:pPr>
        <w:spacing w:after="0" w:line="360" w:lineRule="auto"/>
        <w:jc w:val="center"/>
        <w:rPr>
          <w:sz w:val="24"/>
          <w:szCs w:val="24"/>
        </w:rPr>
      </w:pPr>
    </w:p>
    <w:p w14:paraId="091D55C0" w14:textId="534E741F" w:rsidR="00D3448F" w:rsidRPr="007762FD" w:rsidRDefault="007762FD" w:rsidP="0031321A">
      <w:pPr>
        <w:spacing w:after="0" w:line="360" w:lineRule="auto"/>
        <w:rPr>
          <w:sz w:val="24"/>
          <w:szCs w:val="24"/>
          <w:lang w:val="en-US"/>
        </w:rPr>
      </w:pPr>
      <w:r>
        <w:rPr>
          <w:sz w:val="24"/>
          <w:szCs w:val="24"/>
          <w:lang w:val="en-US"/>
        </w:rPr>
        <w:t>Table</w:t>
      </w:r>
      <w:r w:rsidR="00D3448F" w:rsidRPr="007762FD">
        <w:rPr>
          <w:sz w:val="24"/>
          <w:szCs w:val="24"/>
          <w:lang w:val="en-US"/>
        </w:rPr>
        <w:t xml:space="preserve"> </w:t>
      </w:r>
      <w:r w:rsidR="00245036">
        <w:rPr>
          <w:sz w:val="24"/>
          <w:szCs w:val="24"/>
          <w:lang w:val="en-US"/>
        </w:rPr>
        <w:t>D</w:t>
      </w:r>
      <w:r w:rsidR="00D3448F" w:rsidRPr="007762FD">
        <w:rPr>
          <w:sz w:val="24"/>
          <w:szCs w:val="24"/>
          <w:lang w:val="en-US"/>
        </w:rPr>
        <w:t xml:space="preserve">.6 – </w:t>
      </w:r>
      <w:r w:rsidRPr="007762FD">
        <w:rPr>
          <w:sz w:val="24"/>
          <w:szCs w:val="24"/>
          <w:lang w:val="en-US"/>
        </w:rPr>
        <w:t xml:space="preserve">Variables and parameters of the </w:t>
      </w:r>
      <w:proofErr w:type="spellStart"/>
      <w:r w:rsidRPr="007762FD">
        <w:rPr>
          <w:sz w:val="24"/>
          <w:szCs w:val="24"/>
          <w:lang w:val="en-US"/>
        </w:rPr>
        <w:t>Stepanova</w:t>
      </w:r>
      <w:proofErr w:type="spellEnd"/>
      <w:r w:rsidRPr="007762FD">
        <w:rPr>
          <w:sz w:val="24"/>
          <w:szCs w:val="24"/>
          <w:lang w:val="en-US"/>
        </w:rPr>
        <w:t xml:space="preserve"> model</w:t>
      </w:r>
    </w:p>
    <w:tbl>
      <w:tblPr>
        <w:tblStyle w:val="a8"/>
        <w:tblW w:w="0" w:type="auto"/>
        <w:tblLook w:val="04A0" w:firstRow="1" w:lastRow="0" w:firstColumn="1" w:lastColumn="0" w:noHBand="0" w:noVBand="1"/>
      </w:tblPr>
      <w:tblGrid>
        <w:gridCol w:w="1555"/>
        <w:gridCol w:w="7789"/>
      </w:tblGrid>
      <w:tr w:rsidR="0080132B" w14:paraId="4FB1E7D3" w14:textId="77777777" w:rsidTr="00C84040">
        <w:tc>
          <w:tcPr>
            <w:tcW w:w="1555" w:type="dxa"/>
            <w:vAlign w:val="center"/>
          </w:tcPr>
          <w:p w14:paraId="0CB95FA8" w14:textId="73CEBB0B" w:rsidR="0080132B" w:rsidRPr="00C84040" w:rsidRDefault="007762FD" w:rsidP="00C84040">
            <w:pPr>
              <w:spacing w:line="360" w:lineRule="auto"/>
              <w:jc w:val="center"/>
              <w:rPr>
                <w:sz w:val="24"/>
                <w:szCs w:val="24"/>
              </w:rPr>
            </w:pPr>
            <w:proofErr w:type="spellStart"/>
            <w:r w:rsidRPr="007762FD">
              <w:rPr>
                <w:rFonts w:eastAsiaTheme="minorHAnsi"/>
                <w:iCs/>
                <w:sz w:val="24"/>
                <w:szCs w:val="24"/>
              </w:rPr>
              <w:t>Parameter</w:t>
            </w:r>
            <w:proofErr w:type="spellEnd"/>
            <w:r w:rsidRPr="007762FD">
              <w:rPr>
                <w:rFonts w:eastAsiaTheme="minorHAnsi"/>
                <w:iCs/>
                <w:sz w:val="24"/>
                <w:szCs w:val="24"/>
              </w:rPr>
              <w:t xml:space="preserve"> / </w:t>
            </w:r>
            <w:proofErr w:type="spellStart"/>
            <w:r w:rsidRPr="007762FD">
              <w:rPr>
                <w:rFonts w:eastAsiaTheme="minorHAnsi"/>
                <w:iCs/>
                <w:sz w:val="24"/>
                <w:szCs w:val="24"/>
              </w:rPr>
              <w:t>Variable</w:t>
            </w:r>
            <w:proofErr w:type="spellEnd"/>
          </w:p>
        </w:tc>
        <w:tc>
          <w:tcPr>
            <w:tcW w:w="7789" w:type="dxa"/>
          </w:tcPr>
          <w:p w14:paraId="3E975C04" w14:textId="40EFB886" w:rsidR="0080132B" w:rsidRPr="007762FD" w:rsidRDefault="007762FD" w:rsidP="00C84040">
            <w:pPr>
              <w:spacing w:line="360" w:lineRule="auto"/>
              <w:jc w:val="center"/>
              <w:rPr>
                <w:sz w:val="24"/>
                <w:szCs w:val="24"/>
                <w:lang w:val="en-US"/>
              </w:rPr>
            </w:pPr>
            <w:r>
              <w:rPr>
                <w:rFonts w:eastAsiaTheme="minorHAnsi"/>
                <w:iCs/>
                <w:sz w:val="24"/>
                <w:szCs w:val="24"/>
                <w:lang w:val="en-US"/>
              </w:rPr>
              <w:t xml:space="preserve">Description </w:t>
            </w:r>
          </w:p>
        </w:tc>
      </w:tr>
      <w:tr w:rsidR="0080132B" w14:paraId="529DA2D1" w14:textId="77777777" w:rsidTr="00C84040">
        <w:tc>
          <w:tcPr>
            <w:tcW w:w="1555" w:type="dxa"/>
            <w:vAlign w:val="center"/>
          </w:tcPr>
          <w:p w14:paraId="6F1400B2" w14:textId="6FC64D20" w:rsidR="0080132B" w:rsidRPr="00C84040" w:rsidRDefault="00C84040" w:rsidP="00C84040">
            <w:pPr>
              <w:spacing w:line="360" w:lineRule="auto"/>
              <w:jc w:val="center"/>
              <w:rPr>
                <w:b/>
                <w:i/>
                <w:iCs/>
                <w:sz w:val="24"/>
                <w:szCs w:val="24"/>
              </w:rPr>
            </w:pPr>
            <m:oMathPara>
              <m:oMath>
                <m:r>
                  <w:rPr>
                    <w:rFonts w:ascii="Cambria Math" w:hAnsi="Cambria Math"/>
                    <w:sz w:val="24"/>
                    <w:szCs w:val="24"/>
                  </w:rPr>
                  <m:t>x</m:t>
                </m:r>
              </m:oMath>
            </m:oMathPara>
          </w:p>
        </w:tc>
        <w:tc>
          <w:tcPr>
            <w:tcW w:w="7789" w:type="dxa"/>
          </w:tcPr>
          <w:p w14:paraId="6D6B90C4" w14:textId="77F3B7A9" w:rsidR="0080132B" w:rsidRPr="0031321A" w:rsidRDefault="007762FD" w:rsidP="0080132B">
            <w:pPr>
              <w:spacing w:line="360" w:lineRule="auto"/>
              <w:rPr>
                <w:b/>
                <w:i/>
                <w:iCs/>
                <w:sz w:val="24"/>
                <w:szCs w:val="24"/>
              </w:rPr>
            </w:pPr>
            <w:proofErr w:type="spellStart"/>
            <w:r w:rsidRPr="007762FD">
              <w:rPr>
                <w:bCs/>
                <w:sz w:val="24"/>
                <w:szCs w:val="24"/>
              </w:rPr>
              <w:t>Tumor</w:t>
            </w:r>
            <w:proofErr w:type="spellEnd"/>
            <w:r w:rsidRPr="007762FD">
              <w:rPr>
                <w:bCs/>
                <w:sz w:val="24"/>
                <w:szCs w:val="24"/>
              </w:rPr>
              <w:t xml:space="preserve"> </w:t>
            </w:r>
            <w:proofErr w:type="spellStart"/>
            <w:r w:rsidRPr="007762FD">
              <w:rPr>
                <w:bCs/>
                <w:sz w:val="24"/>
                <w:szCs w:val="24"/>
              </w:rPr>
              <w:t>volume</w:t>
            </w:r>
            <w:proofErr w:type="spellEnd"/>
          </w:p>
        </w:tc>
      </w:tr>
      <w:tr w:rsidR="0080132B" w14:paraId="5076B3B8" w14:textId="77777777" w:rsidTr="00C84040">
        <w:tc>
          <w:tcPr>
            <w:tcW w:w="1555" w:type="dxa"/>
            <w:vAlign w:val="center"/>
          </w:tcPr>
          <w:p w14:paraId="5F8DD25C" w14:textId="28B38A37" w:rsidR="0080132B" w:rsidRPr="00C84040" w:rsidRDefault="00C84040" w:rsidP="00C84040">
            <w:pPr>
              <w:spacing w:line="360" w:lineRule="auto"/>
              <w:jc w:val="center"/>
              <w:rPr>
                <w:bCs/>
                <w:i/>
                <w:sz w:val="24"/>
                <w:szCs w:val="24"/>
              </w:rPr>
            </w:pPr>
            <m:oMathPara>
              <m:oMath>
                <m:r>
                  <w:rPr>
                    <w:rFonts w:ascii="Cambria Math" w:hAnsi="Cambria Math"/>
                    <w:sz w:val="24"/>
                    <w:szCs w:val="24"/>
                  </w:rPr>
                  <m:t>y</m:t>
                </m:r>
              </m:oMath>
            </m:oMathPara>
          </w:p>
        </w:tc>
        <w:tc>
          <w:tcPr>
            <w:tcW w:w="7789" w:type="dxa"/>
          </w:tcPr>
          <w:p w14:paraId="5ECBEE02" w14:textId="3BD75735" w:rsidR="0080132B" w:rsidRPr="0031321A" w:rsidRDefault="007762FD" w:rsidP="0080132B">
            <w:pPr>
              <w:spacing w:line="360" w:lineRule="auto"/>
              <w:rPr>
                <w:bCs/>
                <w:sz w:val="24"/>
                <w:szCs w:val="24"/>
              </w:rPr>
            </w:pPr>
            <w:proofErr w:type="spellStart"/>
            <w:r w:rsidRPr="007762FD">
              <w:rPr>
                <w:bCs/>
                <w:sz w:val="24"/>
                <w:szCs w:val="24"/>
              </w:rPr>
              <w:t>Density</w:t>
            </w:r>
            <w:proofErr w:type="spellEnd"/>
            <w:r w:rsidRPr="007762FD">
              <w:rPr>
                <w:bCs/>
                <w:sz w:val="24"/>
                <w:szCs w:val="24"/>
              </w:rPr>
              <w:t xml:space="preserve"> </w:t>
            </w:r>
            <w:proofErr w:type="spellStart"/>
            <w:r w:rsidRPr="007762FD">
              <w:rPr>
                <w:bCs/>
                <w:sz w:val="24"/>
                <w:szCs w:val="24"/>
              </w:rPr>
              <w:t>of</w:t>
            </w:r>
            <w:proofErr w:type="spellEnd"/>
            <w:r w:rsidRPr="007762FD">
              <w:rPr>
                <w:bCs/>
                <w:sz w:val="24"/>
                <w:szCs w:val="24"/>
              </w:rPr>
              <w:t xml:space="preserve"> </w:t>
            </w:r>
            <w:proofErr w:type="spellStart"/>
            <w:r w:rsidRPr="007762FD">
              <w:rPr>
                <w:bCs/>
                <w:sz w:val="24"/>
                <w:szCs w:val="24"/>
              </w:rPr>
              <w:t>immunocompetent</w:t>
            </w:r>
            <w:proofErr w:type="spellEnd"/>
            <w:r w:rsidRPr="007762FD">
              <w:rPr>
                <w:bCs/>
                <w:sz w:val="24"/>
                <w:szCs w:val="24"/>
              </w:rPr>
              <w:t xml:space="preserve"> </w:t>
            </w:r>
            <w:proofErr w:type="spellStart"/>
            <w:r w:rsidRPr="007762FD">
              <w:rPr>
                <w:bCs/>
                <w:sz w:val="24"/>
                <w:szCs w:val="24"/>
              </w:rPr>
              <w:t>cells</w:t>
            </w:r>
            <w:proofErr w:type="spellEnd"/>
          </w:p>
        </w:tc>
      </w:tr>
      <w:tr w:rsidR="0080132B" w14:paraId="015DC2B9" w14:textId="77777777" w:rsidTr="00C84040">
        <w:tc>
          <w:tcPr>
            <w:tcW w:w="1555" w:type="dxa"/>
            <w:vAlign w:val="center"/>
          </w:tcPr>
          <w:p w14:paraId="6097B29D" w14:textId="68193B63" w:rsidR="0080132B" w:rsidRPr="00C84040" w:rsidRDefault="00113D66" w:rsidP="00C84040">
            <w:pPr>
              <w:spacing w:line="360" w:lineRule="auto"/>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C</m:t>
                    </m:r>
                  </m:sub>
                </m:sSub>
              </m:oMath>
            </m:oMathPara>
          </w:p>
        </w:tc>
        <w:tc>
          <w:tcPr>
            <w:tcW w:w="7789" w:type="dxa"/>
          </w:tcPr>
          <w:p w14:paraId="36AC0C39" w14:textId="2EE2D988" w:rsidR="0080132B" w:rsidRPr="0031321A" w:rsidRDefault="007762FD" w:rsidP="0080132B">
            <w:pPr>
              <w:spacing w:line="360" w:lineRule="auto"/>
              <w:rPr>
                <w:bCs/>
                <w:sz w:val="24"/>
                <w:szCs w:val="24"/>
              </w:rPr>
            </w:pPr>
            <w:proofErr w:type="spellStart"/>
            <w:r w:rsidRPr="007762FD">
              <w:rPr>
                <w:bCs/>
                <w:sz w:val="24"/>
                <w:szCs w:val="24"/>
              </w:rPr>
              <w:t>Tumor</w:t>
            </w:r>
            <w:proofErr w:type="spellEnd"/>
            <w:r w:rsidRPr="007762FD">
              <w:rPr>
                <w:bCs/>
                <w:sz w:val="24"/>
                <w:szCs w:val="24"/>
              </w:rPr>
              <w:t xml:space="preserve"> </w:t>
            </w:r>
            <w:proofErr w:type="spellStart"/>
            <w:r w:rsidRPr="007762FD">
              <w:rPr>
                <w:bCs/>
                <w:sz w:val="24"/>
                <w:szCs w:val="24"/>
              </w:rPr>
              <w:t>growth</w:t>
            </w:r>
            <w:proofErr w:type="spellEnd"/>
            <w:r w:rsidRPr="007762FD">
              <w:rPr>
                <w:bCs/>
                <w:sz w:val="24"/>
                <w:szCs w:val="24"/>
              </w:rPr>
              <w:t xml:space="preserve"> </w:t>
            </w:r>
            <w:proofErr w:type="spellStart"/>
            <w:r w:rsidRPr="007762FD">
              <w:rPr>
                <w:bCs/>
                <w:sz w:val="24"/>
                <w:szCs w:val="24"/>
              </w:rPr>
              <w:t>rate</w:t>
            </w:r>
            <w:proofErr w:type="spellEnd"/>
          </w:p>
        </w:tc>
      </w:tr>
      <w:tr w:rsidR="0080132B" w:rsidRPr="006D05B7" w14:paraId="7D2CB1D3" w14:textId="77777777" w:rsidTr="00C84040">
        <w:tc>
          <w:tcPr>
            <w:tcW w:w="1555" w:type="dxa"/>
            <w:vAlign w:val="center"/>
          </w:tcPr>
          <w:p w14:paraId="5A0252CC" w14:textId="3E3EFA81" w:rsidR="0080132B" w:rsidRPr="00C84040" w:rsidRDefault="00113D66" w:rsidP="00C84040">
            <w:pPr>
              <w:spacing w:line="360" w:lineRule="auto"/>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x</m:t>
                    </m:r>
                  </m:e>
                  <m:sub>
                    <m:r>
                      <m:rPr>
                        <m:sty m:val="p"/>
                      </m:rPr>
                      <w:rPr>
                        <w:rFonts w:ascii="Cambria Math" w:hAnsi="Cambria Math"/>
                        <w:sz w:val="24"/>
                        <w:szCs w:val="24"/>
                      </w:rPr>
                      <m:t>∞</m:t>
                    </m:r>
                  </m:sub>
                </m:sSub>
              </m:oMath>
            </m:oMathPara>
          </w:p>
        </w:tc>
        <w:tc>
          <w:tcPr>
            <w:tcW w:w="7789" w:type="dxa"/>
          </w:tcPr>
          <w:p w14:paraId="262F3C65" w14:textId="1BE9E065" w:rsidR="0080132B" w:rsidRPr="007762FD" w:rsidRDefault="007762FD" w:rsidP="0080132B">
            <w:pPr>
              <w:spacing w:line="360" w:lineRule="auto"/>
              <w:rPr>
                <w:bCs/>
                <w:sz w:val="24"/>
                <w:szCs w:val="24"/>
                <w:lang w:val="en-US"/>
              </w:rPr>
            </w:pPr>
            <w:r w:rsidRPr="007762FD">
              <w:rPr>
                <w:bCs/>
                <w:sz w:val="24"/>
                <w:szCs w:val="24"/>
                <w:lang w:val="en-US"/>
              </w:rPr>
              <w:t>Fixed final throughput (neoplasm volume)</w:t>
            </w:r>
          </w:p>
        </w:tc>
      </w:tr>
      <w:tr w:rsidR="0080132B" w:rsidRPr="006D05B7" w14:paraId="53C9E051" w14:textId="77777777" w:rsidTr="00C84040">
        <w:tc>
          <w:tcPr>
            <w:tcW w:w="1555" w:type="dxa"/>
            <w:vAlign w:val="center"/>
          </w:tcPr>
          <w:p w14:paraId="0C6759E2" w14:textId="6E775CFE" w:rsidR="0080132B" w:rsidRPr="00C84040" w:rsidRDefault="00C84040" w:rsidP="00C84040">
            <w:pPr>
              <w:spacing w:line="360" w:lineRule="auto"/>
              <w:jc w:val="center"/>
              <w:rPr>
                <w:bCs/>
                <w:sz w:val="24"/>
                <w:szCs w:val="24"/>
              </w:rPr>
            </w:pPr>
            <m:oMathPara>
              <m:oMath>
                <m:r>
                  <w:rPr>
                    <w:rFonts w:ascii="Cambria Math" w:hAnsi="Cambria Math"/>
                    <w:sz w:val="24"/>
                    <w:szCs w:val="24"/>
                  </w:rPr>
                  <m:t>γ</m:t>
                </m:r>
              </m:oMath>
            </m:oMathPara>
          </w:p>
        </w:tc>
        <w:tc>
          <w:tcPr>
            <w:tcW w:w="7789" w:type="dxa"/>
          </w:tcPr>
          <w:p w14:paraId="73EFDBA3" w14:textId="420C110E" w:rsidR="0080132B" w:rsidRPr="007762FD" w:rsidRDefault="007762FD" w:rsidP="0080132B">
            <w:pPr>
              <w:spacing w:line="360" w:lineRule="auto"/>
              <w:rPr>
                <w:bCs/>
                <w:sz w:val="24"/>
                <w:szCs w:val="24"/>
                <w:lang w:val="en-US"/>
              </w:rPr>
            </w:pPr>
            <w:r w:rsidRPr="007762FD">
              <w:rPr>
                <w:bCs/>
                <w:sz w:val="24"/>
                <w:szCs w:val="24"/>
                <w:lang w:val="en-US"/>
              </w:rPr>
              <w:t>the rate of destruction of neopla</w:t>
            </w:r>
            <w:r>
              <w:rPr>
                <w:bCs/>
                <w:sz w:val="24"/>
                <w:szCs w:val="24"/>
                <w:lang w:val="en-US"/>
              </w:rPr>
              <w:t>stic cells upon activation of T-</w:t>
            </w:r>
            <w:r w:rsidRPr="007762FD">
              <w:rPr>
                <w:bCs/>
                <w:sz w:val="24"/>
                <w:szCs w:val="24"/>
                <w:lang w:val="en-US"/>
              </w:rPr>
              <w:t>cells</w:t>
            </w:r>
          </w:p>
        </w:tc>
      </w:tr>
      <w:tr w:rsidR="0080132B" w:rsidRPr="006D05B7" w14:paraId="7619AE72" w14:textId="77777777" w:rsidTr="00C84040">
        <w:tc>
          <w:tcPr>
            <w:tcW w:w="1555" w:type="dxa"/>
          </w:tcPr>
          <w:p w14:paraId="01BA45A9" w14:textId="2FD56629" w:rsidR="0080132B" w:rsidRPr="00C84040" w:rsidRDefault="00113D66" w:rsidP="00C84040">
            <w:pPr>
              <w:spacing w:line="360" w:lineRule="auto"/>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I</m:t>
                    </m:r>
                  </m:sub>
                </m:sSub>
              </m:oMath>
            </m:oMathPara>
          </w:p>
        </w:tc>
        <w:tc>
          <w:tcPr>
            <w:tcW w:w="7789" w:type="dxa"/>
          </w:tcPr>
          <w:p w14:paraId="620F0AAE" w14:textId="2AB548F1" w:rsidR="0080132B" w:rsidRPr="002B3BFE" w:rsidRDefault="002B3BFE" w:rsidP="0080132B">
            <w:pPr>
              <w:spacing w:line="360" w:lineRule="auto"/>
              <w:rPr>
                <w:bCs/>
                <w:sz w:val="24"/>
                <w:szCs w:val="24"/>
                <w:lang w:val="en-US"/>
              </w:rPr>
            </w:pPr>
            <w:r w:rsidRPr="002B3BFE">
              <w:rPr>
                <w:bCs/>
                <w:sz w:val="24"/>
                <w:szCs w:val="24"/>
                <w:lang w:val="en-US"/>
              </w:rPr>
              <w:t>coefficient of stimulation by neoplasm of propagation rate</w:t>
            </w:r>
          </w:p>
        </w:tc>
      </w:tr>
      <w:tr w:rsidR="0080132B" w:rsidRPr="006D05B7" w14:paraId="723077DC" w14:textId="77777777" w:rsidTr="00C84040">
        <w:tc>
          <w:tcPr>
            <w:tcW w:w="1555" w:type="dxa"/>
          </w:tcPr>
          <w:p w14:paraId="447E703F" w14:textId="5010A970" w:rsidR="0080132B" w:rsidRPr="00C84040" w:rsidRDefault="00C84040" w:rsidP="00C84040">
            <w:pPr>
              <w:spacing w:line="360" w:lineRule="auto"/>
              <w:jc w:val="center"/>
              <w:rPr>
                <w:bCs/>
                <w:sz w:val="24"/>
                <w:szCs w:val="24"/>
              </w:rPr>
            </w:pPr>
            <m:oMathPara>
              <m:oMath>
                <m:r>
                  <w:rPr>
                    <w:rFonts w:ascii="Cambria Math" w:hAnsi="Cambria Math"/>
                    <w:sz w:val="24"/>
                    <w:szCs w:val="24"/>
                  </w:rPr>
                  <m:t>β</m:t>
                </m:r>
              </m:oMath>
            </m:oMathPara>
          </w:p>
        </w:tc>
        <w:tc>
          <w:tcPr>
            <w:tcW w:w="7789" w:type="dxa"/>
          </w:tcPr>
          <w:p w14:paraId="41A50152" w14:textId="7136E94E" w:rsidR="0080132B" w:rsidRPr="002B3BFE" w:rsidRDefault="002B3BFE" w:rsidP="0080132B">
            <w:pPr>
              <w:spacing w:line="360" w:lineRule="auto"/>
              <w:rPr>
                <w:bCs/>
                <w:sz w:val="24"/>
                <w:szCs w:val="24"/>
                <w:lang w:val="en-US"/>
              </w:rPr>
            </w:pPr>
            <w:r w:rsidRPr="002B3BFE">
              <w:rPr>
                <w:bCs/>
                <w:sz w:val="24"/>
                <w:szCs w:val="24"/>
                <w:lang w:val="en-US"/>
              </w:rPr>
              <w:t>reciprocal of the coefficient of suppression of immunity by the tumor</w:t>
            </w:r>
          </w:p>
        </w:tc>
      </w:tr>
      <w:tr w:rsidR="0080132B" w:rsidRPr="006D05B7" w14:paraId="6DB70234" w14:textId="77777777" w:rsidTr="00C84040">
        <w:tc>
          <w:tcPr>
            <w:tcW w:w="1555" w:type="dxa"/>
          </w:tcPr>
          <w:p w14:paraId="0472BEE5" w14:textId="3E74DEE2" w:rsidR="0080132B" w:rsidRPr="00C84040" w:rsidRDefault="00C84040" w:rsidP="00C84040">
            <w:pPr>
              <w:spacing w:line="360" w:lineRule="auto"/>
              <w:jc w:val="center"/>
              <w:rPr>
                <w:bCs/>
                <w:sz w:val="24"/>
                <w:szCs w:val="24"/>
              </w:rPr>
            </w:pPr>
            <m:oMathPara>
              <m:oMath>
                <m:r>
                  <w:rPr>
                    <w:rFonts w:ascii="Cambria Math" w:hAnsi="Cambria Math"/>
                    <w:sz w:val="24"/>
                    <w:szCs w:val="24"/>
                  </w:rPr>
                  <m:t>δ</m:t>
                </m:r>
              </m:oMath>
            </m:oMathPara>
          </w:p>
        </w:tc>
        <w:tc>
          <w:tcPr>
            <w:tcW w:w="7789" w:type="dxa"/>
          </w:tcPr>
          <w:p w14:paraId="411214DC" w14:textId="785277DF" w:rsidR="0080132B" w:rsidRPr="002B3BFE" w:rsidRDefault="002B3BFE" w:rsidP="002B3BFE">
            <w:pPr>
              <w:spacing w:line="360" w:lineRule="auto"/>
              <w:rPr>
                <w:bCs/>
                <w:sz w:val="24"/>
                <w:szCs w:val="24"/>
                <w:lang w:val="en-US"/>
              </w:rPr>
            </w:pPr>
            <w:r w:rsidRPr="002B3BFE">
              <w:rPr>
                <w:bCs/>
                <w:sz w:val="24"/>
                <w:szCs w:val="24"/>
                <w:lang w:val="en-US"/>
              </w:rPr>
              <w:t>rate of natural death of T</w:t>
            </w:r>
            <w:r>
              <w:rPr>
                <w:bCs/>
                <w:sz w:val="24"/>
                <w:szCs w:val="24"/>
                <w:lang w:val="en-US"/>
              </w:rPr>
              <w:t>-</w:t>
            </w:r>
            <w:r w:rsidRPr="002B3BFE">
              <w:rPr>
                <w:bCs/>
                <w:sz w:val="24"/>
                <w:szCs w:val="24"/>
                <w:lang w:val="en-US"/>
              </w:rPr>
              <w:t>cells</w:t>
            </w:r>
          </w:p>
        </w:tc>
      </w:tr>
      <w:tr w:rsidR="0080132B" w14:paraId="646A6827" w14:textId="77777777" w:rsidTr="00C84040">
        <w:tc>
          <w:tcPr>
            <w:tcW w:w="1555" w:type="dxa"/>
          </w:tcPr>
          <w:p w14:paraId="3AAF1B5C" w14:textId="2A45FEFD" w:rsidR="0080132B" w:rsidRPr="00C84040" w:rsidRDefault="00C84040" w:rsidP="00C84040">
            <w:pPr>
              <w:spacing w:line="360" w:lineRule="auto"/>
              <w:jc w:val="center"/>
              <w:rPr>
                <w:bCs/>
                <w:sz w:val="24"/>
                <w:szCs w:val="24"/>
              </w:rPr>
            </w:pPr>
            <m:oMathPara>
              <m:oMath>
                <m:r>
                  <w:rPr>
                    <w:rFonts w:ascii="Cambria Math" w:hAnsi="Cambria Math"/>
                    <w:sz w:val="24"/>
                    <w:szCs w:val="24"/>
                  </w:rPr>
                  <m:t>α</m:t>
                </m:r>
              </m:oMath>
            </m:oMathPara>
          </w:p>
        </w:tc>
        <w:tc>
          <w:tcPr>
            <w:tcW w:w="7789" w:type="dxa"/>
          </w:tcPr>
          <w:p w14:paraId="6AB95E7A" w14:textId="572B2853" w:rsidR="0080132B" w:rsidRPr="0031321A" w:rsidRDefault="002B3BFE" w:rsidP="002B3BFE">
            <w:pPr>
              <w:spacing w:line="360" w:lineRule="auto"/>
              <w:rPr>
                <w:bCs/>
                <w:sz w:val="24"/>
                <w:szCs w:val="24"/>
              </w:rPr>
            </w:pPr>
            <w:r w:rsidRPr="002B3BFE">
              <w:rPr>
                <w:bCs/>
                <w:sz w:val="24"/>
                <w:szCs w:val="24"/>
              </w:rPr>
              <w:t>T</w:t>
            </w:r>
            <w:r>
              <w:rPr>
                <w:bCs/>
                <w:sz w:val="24"/>
                <w:szCs w:val="24"/>
                <w:lang w:val="en-US"/>
              </w:rPr>
              <w:t>-</w:t>
            </w:r>
            <w:proofErr w:type="spellStart"/>
            <w:r w:rsidRPr="002B3BFE">
              <w:rPr>
                <w:bCs/>
                <w:sz w:val="24"/>
                <w:szCs w:val="24"/>
              </w:rPr>
              <w:t>cell</w:t>
            </w:r>
            <w:proofErr w:type="spellEnd"/>
            <w:r w:rsidRPr="002B3BFE">
              <w:rPr>
                <w:bCs/>
                <w:sz w:val="24"/>
                <w:szCs w:val="24"/>
              </w:rPr>
              <w:t xml:space="preserve"> </w:t>
            </w:r>
            <w:proofErr w:type="spellStart"/>
            <w:r w:rsidRPr="002B3BFE">
              <w:rPr>
                <w:bCs/>
                <w:sz w:val="24"/>
                <w:szCs w:val="24"/>
              </w:rPr>
              <w:t>influx</w:t>
            </w:r>
            <w:proofErr w:type="spellEnd"/>
            <w:r w:rsidRPr="002B3BFE">
              <w:rPr>
                <w:bCs/>
                <w:sz w:val="24"/>
                <w:szCs w:val="24"/>
              </w:rPr>
              <w:t xml:space="preserve"> </w:t>
            </w:r>
            <w:proofErr w:type="spellStart"/>
            <w:r w:rsidRPr="002B3BFE">
              <w:rPr>
                <w:bCs/>
                <w:sz w:val="24"/>
                <w:szCs w:val="24"/>
              </w:rPr>
              <w:t>rate</w:t>
            </w:r>
            <w:proofErr w:type="spellEnd"/>
          </w:p>
        </w:tc>
      </w:tr>
    </w:tbl>
    <w:p w14:paraId="1575820D" w14:textId="77777777" w:rsidR="0080132B" w:rsidRDefault="0080132B" w:rsidP="0031321A">
      <w:pPr>
        <w:spacing w:after="0" w:line="360" w:lineRule="auto"/>
        <w:rPr>
          <w:sz w:val="24"/>
          <w:szCs w:val="24"/>
        </w:rPr>
      </w:pPr>
    </w:p>
    <w:p w14:paraId="0180B345" w14:textId="77777777" w:rsidR="00D3448F" w:rsidRPr="0031321A" w:rsidRDefault="00D3448F" w:rsidP="0031321A">
      <w:pPr>
        <w:spacing w:after="0" w:line="360" w:lineRule="auto"/>
        <w:jc w:val="center"/>
        <w:rPr>
          <w:bCs/>
          <w:sz w:val="24"/>
          <w:szCs w:val="24"/>
        </w:rPr>
      </w:pPr>
      <w:r w:rsidRPr="0031321A">
        <w:rPr>
          <w:bCs/>
          <w:noProof/>
          <w:sz w:val="24"/>
          <w:szCs w:val="24"/>
          <w:lang w:eastAsia="ru-RU"/>
        </w:rPr>
        <w:lastRenderedPageBreak/>
        <mc:AlternateContent>
          <mc:Choice Requires="wpg">
            <w:drawing>
              <wp:inline distT="0" distB="0" distL="0" distR="0" wp14:anchorId="2A97CFBA" wp14:editId="373D24BC">
                <wp:extent cx="5326083" cy="2190998"/>
                <wp:effectExtent l="0" t="0" r="8255" b="0"/>
                <wp:docPr id="2"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6083" cy="2190998"/>
                          <a:chOff x="0" y="0"/>
                          <a:chExt cx="5546785" cy="2518913"/>
                        </a:xfrm>
                      </wpg:grpSpPr>
                      <pic:pic xmlns:pic="http://schemas.openxmlformats.org/drawingml/2006/picture">
                        <pic:nvPicPr>
                          <pic:cNvPr id="5" name="Рисунок 3" descr="F:\Студенты\Кондакова\Диплом_бакалавра\Диплом_20-05-17\Pictures\1.png"/>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31056" cy="2518913"/>
                          </a:xfrm>
                          <a:prstGeom prst="rect">
                            <a:avLst/>
                          </a:prstGeom>
                          <a:noFill/>
                          <a:ln>
                            <a:noFill/>
                          </a:ln>
                        </pic:spPr>
                      </pic:pic>
                      <pic:pic xmlns:pic="http://schemas.openxmlformats.org/drawingml/2006/picture">
                        <pic:nvPicPr>
                          <pic:cNvPr id="7" name="Рисунок 4" descr="F:\Студенты\Кондакова\Диплом_бакалавра\Диплом_20-05-17\Pictures\6.png"/>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907102" y="0"/>
                            <a:ext cx="2639683" cy="2518913"/>
                          </a:xfrm>
                          <a:prstGeom prst="rect">
                            <a:avLst/>
                          </a:prstGeom>
                          <a:noFill/>
                          <a:ln>
                            <a:noFill/>
                          </a:ln>
                        </pic:spPr>
                      </pic:pic>
                    </wpg:wgp>
                  </a:graphicData>
                </a:graphic>
              </wp:inline>
            </w:drawing>
          </mc:Choice>
          <mc:Fallback>
            <w:pict>
              <v:group w14:anchorId="4B14A4C0" id="Группа 2" o:spid="_x0000_s1026" style="width:419.4pt;height:172.5pt;mso-position-horizontal-relative:char;mso-position-vertical-relative:line" coordsize="55467,25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">
                <v:shape id="Рисунок 3" o:spid="_x0000_s1027" type="#_x0000_t75" style="position:absolute;width:26310;height:25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UCN7CAAAA2gAAAA8AAABkcnMvZG93bnJldi54bWxEj1FrwjAUhd8H/odwB3ubyQoT6YwiSmGM&#10;gdht79fm2haTm9Jk2v57Iwg+Hs453+EsVoOz4kx9aD1reJsqEMSVNy3XGn5/itc5iBCRDVrPpGGk&#10;AKvl5GmBufEX3tO5jLVIEA45amhi7HIpQ9WQwzD1HXHyjr53GJPsa2l6vCS4szJTaiYdtpwWGuxo&#10;01B1Kv+dBvVdFNnh9GWz0W5LNd+N9DcrtX55HtYfICIN8RG+tz+Nhne4XUk3QC6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FAjewgAAANoAAAAPAAAAAAAAAAAAAAAAAJ8C&#10;AABkcnMvZG93bnJldi54bWxQSwUGAAAAAAQABAD3AAAAjgMAAAAA&#10;">
                  <v:imagedata r:id="rId208" o:title="1"/>
                  <v:path arrowok="t"/>
                </v:shape>
                <v:shape id="Рисунок 4" o:spid="_x0000_s1028" type="#_x0000_t75" style="position:absolute;left:29071;width:26396;height:25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TYwDEAAAA2gAAAA8AAABkcnMvZG93bnJldi54bWxEj0FLw0AUhO8F/8PyBG/tRg9GYrdFbKU5&#10;Fdp40Nsz+0yC2bdh97VN++tdQehxmJlvmPlydL06UoidZwP3swwUce1tx42B9+pt+gQqCrLF3jMZ&#10;OFOE5eJmMsfC+hPv6LiXRiUIxwINtCJDoXWsW3IYZ34gTt63Dw4lydBoG/CU4K7XD1n2qB12nBZa&#10;HOi1pfpnf3AGvi65hNVGPta7rCrxs9p2Zb415u52fHkGJTTKNfzfLq2BHP6upBu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TYwDEAAAA2gAAAA8AAAAAAAAAAAAAAAAA&#10;nwIAAGRycy9kb3ducmV2LnhtbFBLBQYAAAAABAAEAPcAAACQAwAAAAA=&#10;">
                  <v:imagedata r:id="rId209" o:title="6"/>
                  <v:path arrowok="t"/>
                </v:shape>
                <w10:anchorlock/>
              </v:group>
            </w:pict>
          </mc:Fallback>
        </mc:AlternateContent>
      </w:r>
    </w:p>
    <w:p w14:paraId="416A112B" w14:textId="77777777" w:rsidR="00D3448F" w:rsidRPr="0031321A" w:rsidRDefault="00D3448F" w:rsidP="0031321A">
      <w:pPr>
        <w:spacing w:after="0" w:line="360" w:lineRule="auto"/>
        <w:ind w:firstLine="709"/>
        <w:jc w:val="both"/>
        <w:rPr>
          <w:bCs/>
          <w:sz w:val="24"/>
          <w:szCs w:val="24"/>
        </w:rPr>
      </w:pPr>
    </w:p>
    <w:p w14:paraId="1D2173D1" w14:textId="686EFA88" w:rsidR="00D3448F" w:rsidRPr="002B3BFE" w:rsidRDefault="002B3BFE" w:rsidP="0031321A">
      <w:pPr>
        <w:spacing w:after="0" w:line="360" w:lineRule="auto"/>
        <w:jc w:val="center"/>
        <w:rPr>
          <w:bCs/>
          <w:sz w:val="24"/>
          <w:szCs w:val="24"/>
          <w:lang w:val="en-US"/>
        </w:rPr>
      </w:pPr>
      <w:r>
        <w:rPr>
          <w:bCs/>
          <w:sz w:val="24"/>
          <w:szCs w:val="24"/>
          <w:lang w:val="en-US"/>
        </w:rPr>
        <w:t>Figure</w:t>
      </w:r>
      <w:r w:rsidR="00D3448F" w:rsidRPr="002B3BFE">
        <w:rPr>
          <w:bCs/>
          <w:sz w:val="24"/>
          <w:szCs w:val="24"/>
          <w:lang w:val="en-US"/>
        </w:rPr>
        <w:t xml:space="preserve"> </w:t>
      </w:r>
      <w:r w:rsidR="00245036">
        <w:rPr>
          <w:bCs/>
          <w:sz w:val="24"/>
          <w:szCs w:val="24"/>
          <w:lang w:val="en-US"/>
        </w:rPr>
        <w:t>D</w:t>
      </w:r>
      <w:r w:rsidR="00D3448F" w:rsidRPr="002B3BFE">
        <w:rPr>
          <w:bCs/>
          <w:sz w:val="24"/>
          <w:szCs w:val="24"/>
          <w:lang w:val="en-US"/>
        </w:rPr>
        <w:t xml:space="preserve">.8 – </w:t>
      </w:r>
      <w:r w:rsidRPr="002B3BFE">
        <w:rPr>
          <w:bCs/>
          <w:sz w:val="24"/>
          <w:szCs w:val="24"/>
          <w:lang w:val="en-US"/>
        </w:rPr>
        <w:t>Phase portrait of model (1.8) with values of parameters (a) - on the left, (b) - on the right</w:t>
      </w:r>
    </w:p>
    <w:p w14:paraId="2764EC06" w14:textId="77777777" w:rsidR="00D3448F" w:rsidRPr="002B3BFE" w:rsidRDefault="00D3448F" w:rsidP="0031321A">
      <w:pPr>
        <w:spacing w:after="0" w:line="360" w:lineRule="auto"/>
        <w:ind w:firstLine="709"/>
        <w:jc w:val="both"/>
        <w:rPr>
          <w:bCs/>
          <w:sz w:val="24"/>
          <w:szCs w:val="24"/>
          <w:lang w:val="en-US"/>
        </w:rPr>
      </w:pPr>
    </w:p>
    <w:p w14:paraId="65BF6683" w14:textId="77777777" w:rsidR="00D3448F" w:rsidRPr="0031321A" w:rsidRDefault="00D3448F" w:rsidP="0031321A">
      <w:pPr>
        <w:spacing w:after="0" w:line="360" w:lineRule="auto"/>
        <w:jc w:val="center"/>
        <w:rPr>
          <w:bCs/>
          <w:sz w:val="24"/>
          <w:szCs w:val="24"/>
        </w:rPr>
      </w:pPr>
      <w:r w:rsidRPr="0031321A">
        <w:rPr>
          <w:bCs/>
          <w:noProof/>
          <w:sz w:val="24"/>
          <w:szCs w:val="24"/>
          <w:lang w:eastAsia="ru-RU"/>
        </w:rPr>
        <w:drawing>
          <wp:inline distT="0" distB="0" distL="0" distR="0" wp14:anchorId="79EF4EFC" wp14:editId="516C31C0">
            <wp:extent cx="2636914" cy="2520000"/>
            <wp:effectExtent l="0" t="0" r="0" b="0"/>
            <wp:docPr id="14" name="Рисунок 6" descr="F:\Студенты\Кондакова\Диплом_бакалавра\Диплом_20-05-17\Pictures\5dob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F:\Студенты\Кондакова\Диплом_бакалавра\Диплом_20-05-17\Pictures\5dobro.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636914" cy="2520000"/>
                    </a:xfrm>
                    <a:prstGeom prst="rect">
                      <a:avLst/>
                    </a:prstGeom>
                    <a:noFill/>
                    <a:ln>
                      <a:noFill/>
                    </a:ln>
                  </pic:spPr>
                </pic:pic>
              </a:graphicData>
            </a:graphic>
          </wp:inline>
        </w:drawing>
      </w:r>
    </w:p>
    <w:p w14:paraId="7ACCA29A" w14:textId="77777777" w:rsidR="00D3448F" w:rsidRPr="0031321A" w:rsidRDefault="00D3448F" w:rsidP="0031321A">
      <w:pPr>
        <w:spacing w:after="0" w:line="360" w:lineRule="auto"/>
        <w:jc w:val="center"/>
        <w:rPr>
          <w:bCs/>
          <w:sz w:val="24"/>
          <w:szCs w:val="24"/>
        </w:rPr>
      </w:pPr>
    </w:p>
    <w:p w14:paraId="1786E72F" w14:textId="5A59A7A4" w:rsidR="00D3448F" w:rsidRPr="002B3BFE" w:rsidRDefault="002B3BFE" w:rsidP="0031321A">
      <w:pPr>
        <w:spacing w:after="0" w:line="360" w:lineRule="auto"/>
        <w:jc w:val="center"/>
        <w:rPr>
          <w:bCs/>
          <w:sz w:val="24"/>
          <w:szCs w:val="24"/>
          <w:lang w:val="en-US"/>
        </w:rPr>
      </w:pPr>
      <w:r>
        <w:rPr>
          <w:bCs/>
          <w:sz w:val="24"/>
          <w:szCs w:val="24"/>
          <w:lang w:val="en-US"/>
        </w:rPr>
        <w:t>Figure</w:t>
      </w:r>
      <w:r w:rsidR="00D3448F" w:rsidRPr="002B3BFE">
        <w:rPr>
          <w:bCs/>
          <w:sz w:val="24"/>
          <w:szCs w:val="24"/>
          <w:lang w:val="en-US"/>
        </w:rPr>
        <w:t xml:space="preserve"> </w:t>
      </w:r>
      <w:r w:rsidR="00245036">
        <w:rPr>
          <w:bCs/>
          <w:sz w:val="24"/>
          <w:szCs w:val="24"/>
          <w:lang w:val="en-US"/>
        </w:rPr>
        <w:t>D</w:t>
      </w:r>
      <w:r w:rsidR="00D3448F" w:rsidRPr="002B3BFE">
        <w:rPr>
          <w:bCs/>
          <w:sz w:val="24"/>
          <w:szCs w:val="24"/>
          <w:lang w:val="en-US"/>
        </w:rPr>
        <w:t xml:space="preserve">.9 – </w:t>
      </w:r>
      <w:r w:rsidRPr="002B3BFE">
        <w:rPr>
          <w:bCs/>
          <w:sz w:val="24"/>
          <w:szCs w:val="24"/>
          <w:lang w:val="en-US"/>
        </w:rPr>
        <w:t>Phase portrait of model (1.8) at values of parameters (c)</w:t>
      </w:r>
    </w:p>
    <w:p w14:paraId="253868D0" w14:textId="77777777" w:rsidR="004B0818" w:rsidRPr="002B3BFE" w:rsidRDefault="004B0818" w:rsidP="0031321A">
      <w:pPr>
        <w:spacing w:after="0" w:line="360" w:lineRule="auto"/>
        <w:ind w:firstLine="709"/>
        <w:jc w:val="both"/>
        <w:rPr>
          <w:bCs/>
          <w:sz w:val="24"/>
          <w:szCs w:val="24"/>
          <w:lang w:val="en-US"/>
        </w:rPr>
      </w:pPr>
    </w:p>
    <w:p w14:paraId="3EBD714F" w14:textId="77777777" w:rsidR="00C84040" w:rsidRPr="002B3BFE" w:rsidRDefault="00C84040" w:rsidP="0031321A">
      <w:pPr>
        <w:spacing w:after="0" w:line="360" w:lineRule="auto"/>
        <w:ind w:firstLine="709"/>
        <w:jc w:val="both"/>
        <w:rPr>
          <w:bCs/>
          <w:sz w:val="24"/>
          <w:szCs w:val="24"/>
          <w:lang w:val="en-US"/>
        </w:rPr>
      </w:pPr>
    </w:p>
    <w:p w14:paraId="04B0C662" w14:textId="77777777" w:rsidR="00C84040" w:rsidRPr="002B3BFE" w:rsidRDefault="00C84040" w:rsidP="0031321A">
      <w:pPr>
        <w:spacing w:after="0" w:line="360" w:lineRule="auto"/>
        <w:ind w:firstLine="709"/>
        <w:jc w:val="both"/>
        <w:rPr>
          <w:bCs/>
          <w:sz w:val="24"/>
          <w:szCs w:val="24"/>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gridCol w:w="4683"/>
      </w:tblGrid>
      <w:tr w:rsidR="00D3448F" w:rsidRPr="0031321A" w14:paraId="4277B8F2" w14:textId="77777777" w:rsidTr="00F7762F">
        <w:tc>
          <w:tcPr>
            <w:tcW w:w="4925" w:type="dxa"/>
          </w:tcPr>
          <w:p w14:paraId="0019B6A1" w14:textId="77777777" w:rsidR="00D3448F" w:rsidRPr="0031321A" w:rsidRDefault="00D3448F" w:rsidP="0031321A">
            <w:pPr>
              <w:spacing w:line="360" w:lineRule="auto"/>
              <w:jc w:val="center"/>
              <w:rPr>
                <w:rFonts w:eastAsiaTheme="minorHAnsi"/>
                <w:bCs/>
                <w:sz w:val="24"/>
                <w:szCs w:val="24"/>
                <w:lang w:eastAsia="en-US"/>
              </w:rPr>
            </w:pPr>
            <w:r w:rsidRPr="0031321A">
              <w:rPr>
                <w:bCs/>
                <w:noProof/>
                <w:sz w:val="24"/>
                <w:szCs w:val="24"/>
              </w:rPr>
              <w:lastRenderedPageBreak/>
              <w:drawing>
                <wp:inline distT="0" distB="0" distL="0" distR="0" wp14:anchorId="22AA599E" wp14:editId="7C3CC89A">
                  <wp:extent cx="2703737" cy="2178658"/>
                  <wp:effectExtent l="0" t="0" r="0" b="0"/>
                  <wp:docPr id="25" name="Рисунок 7" descr="F:\Студенты\Кондакова\Диплом_бакалавра\Диплом_20-05-17\Pictures\lechenie_u=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F:\Студенты\Кондакова\Диплом_бакалавра\Диплом_20-05-17\Pictures\lechenie_u=v=0.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707763" cy="2181902"/>
                          </a:xfrm>
                          <a:prstGeom prst="rect">
                            <a:avLst/>
                          </a:prstGeom>
                          <a:noFill/>
                          <a:ln>
                            <a:noFill/>
                          </a:ln>
                        </pic:spPr>
                      </pic:pic>
                    </a:graphicData>
                  </a:graphic>
                </wp:inline>
              </w:drawing>
            </w:r>
          </w:p>
          <w:p w14:paraId="757FE167" w14:textId="5B80A761" w:rsidR="00D3448F" w:rsidRPr="0031321A" w:rsidRDefault="002B3BFE" w:rsidP="0031321A">
            <w:pPr>
              <w:spacing w:line="360" w:lineRule="auto"/>
              <w:jc w:val="center"/>
              <w:rPr>
                <w:rFonts w:eastAsiaTheme="minorHAnsi"/>
                <w:bCs/>
                <w:sz w:val="24"/>
                <w:szCs w:val="24"/>
                <w:lang w:eastAsia="en-US"/>
              </w:rPr>
            </w:pPr>
            <m:oMathPara>
              <m:oMath>
                <m:r>
                  <m:rPr>
                    <m:sty m:val="p"/>
                  </m:rPr>
                  <w:rPr>
                    <w:rFonts w:ascii="Cambria Math" w:hAnsi="Cambria Math"/>
                    <w:sz w:val="24"/>
                    <w:szCs w:val="24"/>
                  </w:rPr>
                  <m:t>a)</m:t>
                </m:r>
                <m:r>
                  <w:rPr>
                    <w:rFonts w:ascii="Cambria Math" w:hAnsi="Cambria Math"/>
                    <w:sz w:val="24"/>
                    <w:szCs w:val="24"/>
                  </w:rPr>
                  <m:t xml:space="preserve"> u = v = 0</m:t>
                </m:r>
              </m:oMath>
            </m:oMathPara>
          </w:p>
        </w:tc>
        <w:tc>
          <w:tcPr>
            <w:tcW w:w="4929" w:type="dxa"/>
          </w:tcPr>
          <w:p w14:paraId="45F71EFC" w14:textId="77777777" w:rsidR="00D3448F" w:rsidRPr="0031321A" w:rsidRDefault="00D3448F" w:rsidP="0031321A">
            <w:pPr>
              <w:spacing w:line="360" w:lineRule="auto"/>
              <w:jc w:val="center"/>
              <w:rPr>
                <w:rFonts w:eastAsiaTheme="minorHAnsi"/>
                <w:bCs/>
                <w:sz w:val="24"/>
                <w:szCs w:val="24"/>
                <w:lang w:eastAsia="en-US"/>
              </w:rPr>
            </w:pPr>
            <w:r w:rsidRPr="0031321A">
              <w:rPr>
                <w:bCs/>
                <w:noProof/>
                <w:sz w:val="24"/>
                <w:szCs w:val="24"/>
              </w:rPr>
              <w:drawing>
                <wp:inline distT="0" distB="0" distL="0" distR="0" wp14:anchorId="42E8C3B7" wp14:editId="76A92269">
                  <wp:extent cx="2714321" cy="2187185"/>
                  <wp:effectExtent l="0" t="0" r="0" b="0"/>
                  <wp:docPr id="26" name="Рисунок 8" descr="F:\Студенты\Кондакова\Диплом_бакалавра\Диплом_20-05-17\Pictures\lechenie_u=0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F:\Студенты\Кондакова\Диплом_бакалавра\Диплом_20-05-17\Pictures\lechenie_u=0_v=1.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739894" cy="2207792"/>
                          </a:xfrm>
                          <a:prstGeom prst="rect">
                            <a:avLst/>
                          </a:prstGeom>
                          <a:noFill/>
                          <a:ln>
                            <a:noFill/>
                          </a:ln>
                        </pic:spPr>
                      </pic:pic>
                    </a:graphicData>
                  </a:graphic>
                </wp:inline>
              </w:drawing>
            </w:r>
          </w:p>
          <w:p w14:paraId="346C86AF" w14:textId="15D1C4C0" w:rsidR="00D3448F" w:rsidRPr="0031321A" w:rsidRDefault="002B3BFE" w:rsidP="0031321A">
            <w:pPr>
              <w:spacing w:line="360" w:lineRule="auto"/>
              <w:jc w:val="center"/>
              <w:rPr>
                <w:rFonts w:eastAsiaTheme="minorHAnsi"/>
                <w:bCs/>
                <w:sz w:val="24"/>
                <w:szCs w:val="24"/>
                <w:lang w:eastAsia="en-US"/>
              </w:rPr>
            </w:pPr>
            <m:oMathPara>
              <m:oMath>
                <m:r>
                  <w:rPr>
                    <w:rFonts w:ascii="Cambria Math" w:hAnsi="Cambria Math"/>
                    <w:sz w:val="24"/>
                    <w:szCs w:val="24"/>
                  </w:rPr>
                  <m:t>b) u = 0, v = 1</m:t>
                </m:r>
              </m:oMath>
            </m:oMathPara>
          </w:p>
        </w:tc>
      </w:tr>
      <w:tr w:rsidR="004B0818" w:rsidRPr="0031321A" w14:paraId="1F4D6BC3" w14:textId="77777777" w:rsidTr="00F7762F">
        <w:tc>
          <w:tcPr>
            <w:tcW w:w="4925" w:type="dxa"/>
          </w:tcPr>
          <w:p w14:paraId="05FEFFCC" w14:textId="77777777" w:rsidR="004B0818" w:rsidRPr="0031321A" w:rsidRDefault="004B0818" w:rsidP="0031321A">
            <w:pPr>
              <w:spacing w:line="360" w:lineRule="auto"/>
              <w:jc w:val="center"/>
              <w:rPr>
                <w:bCs/>
                <w:noProof/>
                <w:sz w:val="24"/>
                <w:szCs w:val="24"/>
              </w:rPr>
            </w:pPr>
          </w:p>
        </w:tc>
        <w:tc>
          <w:tcPr>
            <w:tcW w:w="4929" w:type="dxa"/>
          </w:tcPr>
          <w:p w14:paraId="22A7ED75" w14:textId="77777777" w:rsidR="004B0818" w:rsidRPr="0031321A" w:rsidRDefault="004B0818" w:rsidP="0031321A">
            <w:pPr>
              <w:spacing w:line="360" w:lineRule="auto"/>
              <w:jc w:val="center"/>
              <w:rPr>
                <w:bCs/>
                <w:noProof/>
                <w:sz w:val="24"/>
                <w:szCs w:val="24"/>
              </w:rPr>
            </w:pPr>
          </w:p>
        </w:tc>
      </w:tr>
      <w:tr w:rsidR="00D3448F" w:rsidRPr="0031321A" w14:paraId="07ABD2D4" w14:textId="77777777" w:rsidTr="00F7762F">
        <w:tc>
          <w:tcPr>
            <w:tcW w:w="4925" w:type="dxa"/>
          </w:tcPr>
          <w:p w14:paraId="782BCB8A" w14:textId="77777777" w:rsidR="00D3448F" w:rsidRPr="0031321A" w:rsidRDefault="00D3448F" w:rsidP="0031321A">
            <w:pPr>
              <w:spacing w:line="360" w:lineRule="auto"/>
              <w:jc w:val="center"/>
              <w:rPr>
                <w:rFonts w:eastAsiaTheme="minorHAnsi"/>
                <w:bCs/>
                <w:sz w:val="24"/>
                <w:szCs w:val="24"/>
                <w:lang w:eastAsia="en-US"/>
              </w:rPr>
            </w:pPr>
            <w:r w:rsidRPr="0031321A">
              <w:rPr>
                <w:bCs/>
                <w:noProof/>
                <w:sz w:val="24"/>
                <w:szCs w:val="24"/>
              </w:rPr>
              <w:drawing>
                <wp:inline distT="0" distB="0" distL="0" distR="0" wp14:anchorId="519A1BAA" wp14:editId="20243CF9">
                  <wp:extent cx="2703443" cy="2178421"/>
                  <wp:effectExtent l="0" t="0" r="0" b="0"/>
                  <wp:docPr id="27" name="Рисунок 9" descr="F:\Студенты\Кондакова\Диплом_бакалавра\Диплом_20-05-17\Pictures\lechenie_u=1_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F:\Студенты\Кондакова\Диплом_бакалавра\Диплом_20-05-17\Pictures\lechenie_u=1_v=0.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721351" cy="2192851"/>
                          </a:xfrm>
                          <a:prstGeom prst="rect">
                            <a:avLst/>
                          </a:prstGeom>
                          <a:noFill/>
                          <a:ln>
                            <a:noFill/>
                          </a:ln>
                        </pic:spPr>
                      </pic:pic>
                    </a:graphicData>
                  </a:graphic>
                </wp:inline>
              </w:drawing>
            </w:r>
          </w:p>
          <w:p w14:paraId="432C53B6" w14:textId="651DE76C" w:rsidR="00D3448F" w:rsidRPr="0031321A" w:rsidRDefault="002B3BFE" w:rsidP="0031321A">
            <w:pPr>
              <w:spacing w:line="360" w:lineRule="auto"/>
              <w:jc w:val="center"/>
              <w:rPr>
                <w:rFonts w:eastAsiaTheme="minorHAnsi"/>
                <w:bCs/>
                <w:sz w:val="24"/>
                <w:szCs w:val="24"/>
                <w:lang w:eastAsia="en-US"/>
              </w:rPr>
            </w:pPr>
            <m:oMathPara>
              <m:oMath>
                <m:r>
                  <w:rPr>
                    <w:rFonts w:ascii="Cambria Math" w:hAnsi="Cambria Math"/>
                    <w:sz w:val="24"/>
                    <w:szCs w:val="24"/>
                  </w:rPr>
                  <m:t>c) u = 1, v = 0</m:t>
                </m:r>
              </m:oMath>
            </m:oMathPara>
          </w:p>
        </w:tc>
        <w:tc>
          <w:tcPr>
            <w:tcW w:w="4929" w:type="dxa"/>
          </w:tcPr>
          <w:p w14:paraId="16943A39" w14:textId="77777777" w:rsidR="00D3448F" w:rsidRPr="0031321A" w:rsidRDefault="00D3448F" w:rsidP="0031321A">
            <w:pPr>
              <w:spacing w:line="360" w:lineRule="auto"/>
              <w:jc w:val="center"/>
              <w:rPr>
                <w:rFonts w:eastAsiaTheme="minorHAnsi"/>
                <w:bCs/>
                <w:sz w:val="24"/>
                <w:szCs w:val="24"/>
                <w:lang w:eastAsia="en-US"/>
              </w:rPr>
            </w:pPr>
            <w:r w:rsidRPr="0031321A">
              <w:rPr>
                <w:bCs/>
                <w:noProof/>
                <w:sz w:val="24"/>
                <w:szCs w:val="24"/>
              </w:rPr>
              <w:drawing>
                <wp:inline distT="0" distB="0" distL="0" distR="0" wp14:anchorId="2943EBBC" wp14:editId="2DB74585">
                  <wp:extent cx="2713606" cy="2186609"/>
                  <wp:effectExtent l="0" t="0" r="0" b="0"/>
                  <wp:docPr id="28" name="Рисунок 10" descr="F:\Студенты\Кондакова\Диплом_бакалавра\Диплом_20-05-17\Pictures\lechenie_u=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F:\Студенты\Кондакова\Диплом_бакалавра\Диплом_20-05-17\Pictures\lechenie_u=v=1.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723272" cy="2194398"/>
                          </a:xfrm>
                          <a:prstGeom prst="rect">
                            <a:avLst/>
                          </a:prstGeom>
                          <a:noFill/>
                          <a:ln>
                            <a:noFill/>
                          </a:ln>
                        </pic:spPr>
                      </pic:pic>
                    </a:graphicData>
                  </a:graphic>
                </wp:inline>
              </w:drawing>
            </w:r>
          </w:p>
          <w:p w14:paraId="4F8A4CA9" w14:textId="613181DC" w:rsidR="00D3448F" w:rsidRPr="0031321A" w:rsidRDefault="002B3BFE" w:rsidP="0031321A">
            <w:pPr>
              <w:spacing w:line="360" w:lineRule="auto"/>
              <w:jc w:val="center"/>
              <w:rPr>
                <w:rFonts w:eastAsiaTheme="minorHAnsi"/>
                <w:bCs/>
                <w:sz w:val="24"/>
                <w:szCs w:val="24"/>
                <w:lang w:eastAsia="en-US"/>
              </w:rPr>
            </w:pPr>
            <m:oMathPara>
              <m:oMath>
                <m:r>
                  <w:rPr>
                    <w:rFonts w:ascii="Cambria Math" w:hAnsi="Cambria Math"/>
                    <w:sz w:val="24"/>
                    <w:szCs w:val="24"/>
                  </w:rPr>
                  <m:t>d) u = v = 1</m:t>
                </m:r>
              </m:oMath>
            </m:oMathPara>
          </w:p>
        </w:tc>
      </w:tr>
    </w:tbl>
    <w:p w14:paraId="65C3C3EA" w14:textId="77777777" w:rsidR="00D3448F" w:rsidRPr="0031321A" w:rsidRDefault="00D3448F" w:rsidP="0031321A">
      <w:pPr>
        <w:spacing w:after="0" w:line="360" w:lineRule="auto"/>
        <w:ind w:firstLine="709"/>
        <w:jc w:val="center"/>
        <w:rPr>
          <w:bCs/>
          <w:sz w:val="24"/>
          <w:szCs w:val="24"/>
        </w:rPr>
      </w:pPr>
    </w:p>
    <w:p w14:paraId="223FCAFD" w14:textId="4221F50F" w:rsidR="00F7762F" w:rsidRPr="002B3BFE" w:rsidRDefault="002B3BFE" w:rsidP="0031321A">
      <w:pPr>
        <w:spacing w:after="0" w:line="360" w:lineRule="auto"/>
        <w:jc w:val="center"/>
        <w:rPr>
          <w:bCs/>
          <w:sz w:val="24"/>
          <w:szCs w:val="24"/>
          <w:lang w:val="en-US"/>
        </w:rPr>
      </w:pPr>
      <w:r>
        <w:rPr>
          <w:bCs/>
          <w:sz w:val="24"/>
          <w:szCs w:val="24"/>
          <w:lang w:val="en-US"/>
        </w:rPr>
        <w:t>Figure</w:t>
      </w:r>
      <w:r w:rsidR="00D3448F" w:rsidRPr="002B3BFE">
        <w:rPr>
          <w:bCs/>
          <w:sz w:val="24"/>
          <w:szCs w:val="24"/>
          <w:lang w:val="en-US"/>
        </w:rPr>
        <w:t xml:space="preserve"> </w:t>
      </w:r>
      <w:r w:rsidR="00245036">
        <w:rPr>
          <w:bCs/>
          <w:sz w:val="24"/>
          <w:szCs w:val="24"/>
          <w:lang w:val="en-US"/>
        </w:rPr>
        <w:t>D</w:t>
      </w:r>
      <w:r w:rsidR="00D3448F" w:rsidRPr="002B3BFE">
        <w:rPr>
          <w:bCs/>
          <w:sz w:val="24"/>
          <w:szCs w:val="24"/>
          <w:lang w:val="en-US"/>
        </w:rPr>
        <w:t xml:space="preserve">.10 – </w:t>
      </w:r>
      <w:r w:rsidRPr="002B3BFE">
        <w:rPr>
          <w:bCs/>
          <w:sz w:val="24"/>
          <w:szCs w:val="24"/>
          <w:lang w:val="en-US"/>
        </w:rPr>
        <w:t xml:space="preserve">Phase portrait of the model </w:t>
      </w:r>
      <w:r w:rsidR="00D3448F" w:rsidRPr="002B3BFE">
        <w:rPr>
          <w:bCs/>
          <w:sz w:val="24"/>
          <w:szCs w:val="24"/>
          <w:lang w:val="en-US"/>
        </w:rPr>
        <w:t>(1.8)</w:t>
      </w:r>
    </w:p>
    <w:p w14:paraId="045B23BB" w14:textId="77777777" w:rsidR="00F7762F" w:rsidRPr="002B3BFE" w:rsidRDefault="00F7762F" w:rsidP="0031321A">
      <w:pPr>
        <w:spacing w:after="0" w:line="360" w:lineRule="auto"/>
        <w:rPr>
          <w:bCs/>
          <w:sz w:val="24"/>
          <w:szCs w:val="24"/>
          <w:lang w:val="en-US"/>
        </w:rPr>
      </w:pPr>
      <w:r w:rsidRPr="002B3BFE">
        <w:rPr>
          <w:bCs/>
          <w:sz w:val="24"/>
          <w:szCs w:val="24"/>
          <w:lang w:val="en-US"/>
        </w:rPr>
        <w:br w:type="page"/>
      </w:r>
    </w:p>
    <w:p w14:paraId="37766BEA" w14:textId="290F3263" w:rsidR="00F7762F" w:rsidRPr="00271C40" w:rsidRDefault="007762FD" w:rsidP="0031321A">
      <w:pPr>
        <w:pStyle w:val="1"/>
        <w:spacing w:before="0" w:line="360" w:lineRule="auto"/>
        <w:jc w:val="center"/>
        <w:rPr>
          <w:rFonts w:ascii="Times New Roman" w:hAnsi="Times New Roman" w:cs="Times New Roman"/>
          <w:color w:val="auto"/>
          <w:sz w:val="24"/>
          <w:szCs w:val="24"/>
          <w:lang w:val="en-US"/>
        </w:rPr>
      </w:pPr>
      <w:bookmarkStart w:id="18" w:name="_Toc54876100"/>
      <w:r w:rsidRPr="00271C40">
        <w:rPr>
          <w:rFonts w:ascii="Times New Roman" w:hAnsi="Times New Roman" w:cs="Times New Roman"/>
          <w:color w:val="auto"/>
          <w:sz w:val="24"/>
          <w:szCs w:val="24"/>
          <w:lang w:val="en-US"/>
        </w:rPr>
        <w:lastRenderedPageBreak/>
        <w:t>APPENDIX</w:t>
      </w:r>
      <w:r w:rsidR="00F7762F" w:rsidRPr="00271C40">
        <w:rPr>
          <w:rFonts w:ascii="Times New Roman" w:hAnsi="Times New Roman" w:cs="Times New Roman"/>
          <w:color w:val="auto"/>
          <w:sz w:val="24"/>
          <w:szCs w:val="24"/>
          <w:lang w:val="en-US"/>
        </w:rPr>
        <w:t xml:space="preserve"> </w:t>
      </w:r>
      <w:r w:rsidR="00245036" w:rsidRPr="00271C40">
        <w:rPr>
          <w:rFonts w:ascii="Times New Roman" w:hAnsi="Times New Roman" w:cs="Times New Roman"/>
          <w:color w:val="auto"/>
          <w:sz w:val="24"/>
          <w:szCs w:val="24"/>
          <w:lang w:val="en-US"/>
        </w:rPr>
        <w:t>E</w:t>
      </w:r>
      <w:bookmarkEnd w:id="18"/>
    </w:p>
    <w:p w14:paraId="5516C593" w14:textId="77777777" w:rsidR="00F7762F" w:rsidRPr="006D05B7" w:rsidRDefault="00F7762F" w:rsidP="0031321A">
      <w:pPr>
        <w:spacing w:after="0" w:line="360" w:lineRule="auto"/>
        <w:jc w:val="center"/>
        <w:rPr>
          <w:sz w:val="24"/>
          <w:szCs w:val="24"/>
          <w:lang w:val="en-US"/>
        </w:rPr>
      </w:pPr>
    </w:p>
    <w:p w14:paraId="3FF7A97C" w14:textId="3CBE0AA4" w:rsidR="00C76D5F" w:rsidRPr="006D05B7" w:rsidRDefault="007762FD" w:rsidP="0031321A">
      <w:pPr>
        <w:spacing w:after="0" w:line="360" w:lineRule="auto"/>
        <w:jc w:val="center"/>
        <w:rPr>
          <w:sz w:val="24"/>
          <w:szCs w:val="24"/>
          <w:lang w:val="en-US"/>
        </w:rPr>
      </w:pPr>
      <w:r w:rsidRPr="006D05B7">
        <w:rPr>
          <w:sz w:val="24"/>
          <w:szCs w:val="24"/>
          <w:lang w:val="en-US"/>
        </w:rPr>
        <w:t>Direct problem solution</w:t>
      </w:r>
    </w:p>
    <w:p w14:paraId="61AB1110" w14:textId="77777777" w:rsidR="007762FD" w:rsidRPr="006D05B7" w:rsidRDefault="007762FD" w:rsidP="0031321A">
      <w:pPr>
        <w:spacing w:after="0" w:line="360" w:lineRule="auto"/>
        <w:jc w:val="center"/>
        <w:rPr>
          <w:sz w:val="24"/>
          <w:szCs w:val="24"/>
          <w:lang w:val="en-US"/>
        </w:rPr>
      </w:pPr>
    </w:p>
    <w:p w14:paraId="1B2DD949" w14:textId="0304B19C" w:rsidR="00F7762F" w:rsidRPr="007762FD" w:rsidRDefault="007762FD" w:rsidP="0031321A">
      <w:pPr>
        <w:pStyle w:val="af1"/>
        <w:tabs>
          <w:tab w:val="right" w:pos="9355"/>
        </w:tabs>
        <w:spacing w:line="360" w:lineRule="auto"/>
        <w:ind w:firstLine="709"/>
        <w:jc w:val="both"/>
        <w:rPr>
          <w:sz w:val="24"/>
          <w:szCs w:val="24"/>
          <w:lang w:val="en-US"/>
        </w:rPr>
      </w:pPr>
      <w:r w:rsidRPr="007762FD">
        <w:rPr>
          <w:sz w:val="24"/>
          <w:szCs w:val="24"/>
          <w:lang w:val="en-US"/>
        </w:rPr>
        <w:t xml:space="preserve">Model environment (one inclusion). The exact solution of the direct problem (Figure </w:t>
      </w:r>
      <w:r w:rsidR="00C273ED">
        <w:rPr>
          <w:sz w:val="24"/>
          <w:szCs w:val="24"/>
          <w:lang w:val="en-US"/>
        </w:rPr>
        <w:t>E</w:t>
      </w:r>
      <w:r w:rsidRPr="007762FD">
        <w:rPr>
          <w:sz w:val="24"/>
          <w:szCs w:val="24"/>
          <w:lang w:val="en-US"/>
        </w:rPr>
        <w:t xml:space="preserve">.1) and the solution of the direct problem by the S.K. Godunov method (one source) in Figure </w:t>
      </w:r>
      <w:r w:rsidR="00C273ED">
        <w:rPr>
          <w:sz w:val="24"/>
          <w:szCs w:val="24"/>
          <w:lang w:val="en-US"/>
        </w:rPr>
        <w:t>E</w:t>
      </w:r>
      <w:r w:rsidRPr="007762FD">
        <w:rPr>
          <w:sz w:val="24"/>
          <w:szCs w:val="24"/>
          <w:lang w:val="en-US"/>
        </w:rPr>
        <w:t>.2.</w:t>
      </w:r>
    </w:p>
    <w:p w14:paraId="48F573D3" w14:textId="77777777" w:rsidR="00F7762F" w:rsidRPr="007762FD" w:rsidRDefault="00F7762F" w:rsidP="0031321A">
      <w:pPr>
        <w:pStyle w:val="af1"/>
        <w:tabs>
          <w:tab w:val="right" w:pos="9355"/>
        </w:tabs>
        <w:spacing w:line="360" w:lineRule="auto"/>
        <w:ind w:firstLine="709"/>
        <w:jc w:val="both"/>
        <w:rPr>
          <w:sz w:val="24"/>
          <w:szCs w:val="24"/>
          <w:lang w:val="en-US"/>
        </w:rPr>
      </w:pPr>
    </w:p>
    <w:p w14:paraId="0B69493C" w14:textId="77777777" w:rsidR="00F7762F" w:rsidRPr="0031321A" w:rsidRDefault="00F7762F" w:rsidP="0031321A">
      <w:pPr>
        <w:pStyle w:val="af1"/>
        <w:tabs>
          <w:tab w:val="right" w:pos="9355"/>
        </w:tabs>
        <w:spacing w:line="360" w:lineRule="auto"/>
        <w:jc w:val="center"/>
        <w:rPr>
          <w:sz w:val="24"/>
          <w:szCs w:val="24"/>
        </w:rPr>
      </w:pPr>
      <w:r w:rsidRPr="0031321A">
        <w:rPr>
          <w:noProof/>
          <w:sz w:val="24"/>
          <w:szCs w:val="24"/>
          <w:lang w:eastAsia="ru-RU"/>
        </w:rPr>
        <w:drawing>
          <wp:inline distT="0" distB="0" distL="0" distR="0" wp14:anchorId="6AF2B7F6" wp14:editId="7C883E7E">
            <wp:extent cx="3220134" cy="2860964"/>
            <wp:effectExtent l="0" t="0" r="0" b="0"/>
            <wp:docPr id="12" name="Рисунок 5" descr="C:\Users\Пользватль\Pictures\AcTom\rho_tr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ватль\Pictures\AcTom\rho_true.jpg"/>
                    <pic:cNvPicPr>
                      <a:picLocks noChangeAspect="1" noChangeArrowheads="1"/>
                    </pic:cNvPicPr>
                  </pic:nvPicPr>
                  <pic:blipFill>
                    <a:blip r:embed="rId215" cstate="print"/>
                    <a:srcRect/>
                    <a:stretch>
                      <a:fillRect/>
                    </a:stretch>
                  </pic:blipFill>
                  <pic:spPr bwMode="auto">
                    <a:xfrm>
                      <a:off x="0" y="0"/>
                      <a:ext cx="3213903" cy="2855428"/>
                    </a:xfrm>
                    <a:prstGeom prst="rect">
                      <a:avLst/>
                    </a:prstGeom>
                    <a:noFill/>
                    <a:ln w="9525">
                      <a:noFill/>
                      <a:miter lim="800000"/>
                      <a:headEnd/>
                      <a:tailEnd/>
                    </a:ln>
                  </pic:spPr>
                </pic:pic>
              </a:graphicData>
            </a:graphic>
          </wp:inline>
        </w:drawing>
      </w:r>
    </w:p>
    <w:p w14:paraId="612B45A2" w14:textId="77777777" w:rsidR="00F7762F" w:rsidRPr="0031321A" w:rsidRDefault="00F7762F" w:rsidP="0031321A">
      <w:pPr>
        <w:pStyle w:val="af1"/>
        <w:tabs>
          <w:tab w:val="right" w:pos="9355"/>
        </w:tabs>
        <w:spacing w:line="360" w:lineRule="auto"/>
        <w:jc w:val="both"/>
        <w:rPr>
          <w:sz w:val="24"/>
          <w:szCs w:val="24"/>
        </w:rPr>
      </w:pPr>
    </w:p>
    <w:p w14:paraId="541B3297" w14:textId="37FD2F69" w:rsidR="00F7762F" w:rsidRPr="0031321A" w:rsidRDefault="007762FD" w:rsidP="0031321A">
      <w:pPr>
        <w:pStyle w:val="af1"/>
        <w:tabs>
          <w:tab w:val="right" w:pos="9355"/>
        </w:tabs>
        <w:spacing w:line="360" w:lineRule="auto"/>
        <w:jc w:val="center"/>
        <w:rPr>
          <w:sz w:val="24"/>
          <w:szCs w:val="24"/>
        </w:rPr>
      </w:pPr>
      <w:r>
        <w:rPr>
          <w:sz w:val="24"/>
          <w:szCs w:val="24"/>
          <w:lang w:val="en-US"/>
        </w:rPr>
        <w:t>Figure</w:t>
      </w:r>
      <w:r w:rsidR="00F7762F" w:rsidRPr="0031321A">
        <w:rPr>
          <w:sz w:val="24"/>
          <w:szCs w:val="24"/>
        </w:rPr>
        <w:t xml:space="preserve"> </w:t>
      </w:r>
      <w:r w:rsidR="00C273ED">
        <w:rPr>
          <w:sz w:val="24"/>
          <w:szCs w:val="24"/>
          <w:lang w:val="en-US"/>
        </w:rPr>
        <w:t>E</w:t>
      </w:r>
      <w:r w:rsidR="00C76D5F" w:rsidRPr="0031321A">
        <w:rPr>
          <w:sz w:val="24"/>
          <w:szCs w:val="24"/>
        </w:rPr>
        <w:t>.1</w:t>
      </w:r>
      <w:r w:rsidR="00F7762F" w:rsidRPr="0031321A">
        <w:rPr>
          <w:sz w:val="24"/>
          <w:szCs w:val="24"/>
        </w:rPr>
        <w:t xml:space="preserve"> – </w:t>
      </w:r>
      <w:r>
        <w:rPr>
          <w:sz w:val="24"/>
          <w:szCs w:val="24"/>
          <w:lang w:val="en-US"/>
        </w:rPr>
        <w:t>Exact solution</w:t>
      </w:r>
    </w:p>
    <w:p w14:paraId="3270A36C" w14:textId="77777777" w:rsidR="00C76D5F" w:rsidRPr="0031321A" w:rsidRDefault="00C76D5F" w:rsidP="0031321A">
      <w:pPr>
        <w:pStyle w:val="af1"/>
        <w:tabs>
          <w:tab w:val="right" w:pos="9355"/>
        </w:tabs>
        <w:spacing w:line="360" w:lineRule="auto"/>
        <w:jc w:val="center"/>
        <w:rPr>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C76D5F" w:rsidRPr="0031321A" w14:paraId="4F2014BF" w14:textId="77777777" w:rsidTr="00C76D5F">
        <w:tc>
          <w:tcPr>
            <w:tcW w:w="3114" w:type="dxa"/>
          </w:tcPr>
          <w:p w14:paraId="263A3489" w14:textId="77777777" w:rsidR="00C76D5F" w:rsidRPr="0031321A" w:rsidRDefault="00C76D5F" w:rsidP="0031321A">
            <w:pPr>
              <w:pStyle w:val="af1"/>
              <w:tabs>
                <w:tab w:val="right" w:pos="9355"/>
              </w:tabs>
              <w:spacing w:line="360" w:lineRule="auto"/>
              <w:jc w:val="center"/>
              <w:rPr>
                <w:sz w:val="24"/>
                <w:szCs w:val="24"/>
              </w:rPr>
            </w:pPr>
            <w:r w:rsidRPr="0031321A">
              <w:rPr>
                <w:noProof/>
                <w:sz w:val="24"/>
                <w:szCs w:val="24"/>
              </w:rPr>
              <w:drawing>
                <wp:inline distT="0" distB="0" distL="0" distR="0" wp14:anchorId="11D257CB" wp14:editId="4D7ECF80">
                  <wp:extent cx="1800000" cy="1599230"/>
                  <wp:effectExtent l="0" t="0" r="0" b="1270"/>
                  <wp:docPr id="13" name="Рисунок 6" descr="C:\Users\Пользватль\Pictures\AcTom\Sol_dir_00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ватль\Pictures\AcTom\Sol_dir_006s.jpg"/>
                          <pic:cNvPicPr>
                            <a:picLocks noChangeAspect="1" noChangeArrowheads="1"/>
                          </pic:cNvPicPr>
                        </pic:nvPicPr>
                        <pic:blipFill>
                          <a:blip r:embed="rId216" cstate="print"/>
                          <a:srcRect/>
                          <a:stretch>
                            <a:fillRect/>
                          </a:stretch>
                        </pic:blipFill>
                        <pic:spPr bwMode="auto">
                          <a:xfrm>
                            <a:off x="0" y="0"/>
                            <a:ext cx="1800000" cy="1599230"/>
                          </a:xfrm>
                          <a:prstGeom prst="rect">
                            <a:avLst/>
                          </a:prstGeom>
                          <a:noFill/>
                          <a:ln w="9525">
                            <a:noFill/>
                            <a:miter lim="800000"/>
                            <a:headEnd/>
                            <a:tailEnd/>
                          </a:ln>
                        </pic:spPr>
                      </pic:pic>
                    </a:graphicData>
                  </a:graphic>
                </wp:inline>
              </w:drawing>
            </w:r>
          </w:p>
        </w:tc>
        <w:tc>
          <w:tcPr>
            <w:tcW w:w="3115" w:type="dxa"/>
          </w:tcPr>
          <w:p w14:paraId="21FE3E7E" w14:textId="77777777" w:rsidR="00C76D5F" w:rsidRPr="0031321A" w:rsidRDefault="00C76D5F" w:rsidP="0031321A">
            <w:pPr>
              <w:pStyle w:val="af1"/>
              <w:tabs>
                <w:tab w:val="right" w:pos="9355"/>
              </w:tabs>
              <w:spacing w:line="360" w:lineRule="auto"/>
              <w:jc w:val="center"/>
              <w:rPr>
                <w:sz w:val="24"/>
                <w:szCs w:val="24"/>
              </w:rPr>
            </w:pPr>
            <w:r w:rsidRPr="0031321A">
              <w:rPr>
                <w:noProof/>
                <w:sz w:val="24"/>
                <w:szCs w:val="24"/>
              </w:rPr>
              <w:drawing>
                <wp:inline distT="0" distB="0" distL="0" distR="0" wp14:anchorId="14EB49A7" wp14:editId="21755194">
                  <wp:extent cx="1800000" cy="1599230"/>
                  <wp:effectExtent l="0" t="0" r="0" b="1270"/>
                  <wp:docPr id="22" name="Рисунок 7" descr="C:\Users\Пользватль\Pictures\AcTom\Sol_dir_018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ватль\Pictures\AcTom\Sol_dir_018s.jpg"/>
                          <pic:cNvPicPr>
                            <a:picLocks noChangeAspect="1" noChangeArrowheads="1"/>
                          </pic:cNvPicPr>
                        </pic:nvPicPr>
                        <pic:blipFill>
                          <a:blip r:embed="rId217" cstate="print"/>
                          <a:srcRect/>
                          <a:stretch>
                            <a:fillRect/>
                          </a:stretch>
                        </pic:blipFill>
                        <pic:spPr bwMode="auto">
                          <a:xfrm>
                            <a:off x="0" y="0"/>
                            <a:ext cx="1800000" cy="1599230"/>
                          </a:xfrm>
                          <a:prstGeom prst="rect">
                            <a:avLst/>
                          </a:prstGeom>
                          <a:noFill/>
                          <a:ln w="9525">
                            <a:noFill/>
                            <a:miter lim="800000"/>
                            <a:headEnd/>
                            <a:tailEnd/>
                          </a:ln>
                        </pic:spPr>
                      </pic:pic>
                    </a:graphicData>
                  </a:graphic>
                </wp:inline>
              </w:drawing>
            </w:r>
          </w:p>
        </w:tc>
        <w:tc>
          <w:tcPr>
            <w:tcW w:w="3115" w:type="dxa"/>
          </w:tcPr>
          <w:p w14:paraId="31B02FA2" w14:textId="77777777" w:rsidR="00C76D5F" w:rsidRPr="0031321A" w:rsidRDefault="00C76D5F" w:rsidP="0031321A">
            <w:pPr>
              <w:pStyle w:val="af1"/>
              <w:tabs>
                <w:tab w:val="right" w:pos="9355"/>
              </w:tabs>
              <w:spacing w:line="360" w:lineRule="auto"/>
              <w:jc w:val="center"/>
              <w:rPr>
                <w:sz w:val="24"/>
                <w:szCs w:val="24"/>
              </w:rPr>
            </w:pPr>
            <w:r w:rsidRPr="0031321A">
              <w:rPr>
                <w:noProof/>
                <w:sz w:val="24"/>
                <w:szCs w:val="24"/>
              </w:rPr>
              <w:drawing>
                <wp:inline distT="0" distB="0" distL="0" distR="0" wp14:anchorId="2CC7604D" wp14:editId="77C63306">
                  <wp:extent cx="1800000" cy="1599229"/>
                  <wp:effectExtent l="0" t="0" r="0" b="1270"/>
                  <wp:docPr id="23" name="Рисунок 8" descr="C:\Users\Пользватль\Pictures\AcTom\Sol_dir_02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ватль\Pictures\AcTom\Sol_dir_024s.jpg"/>
                          <pic:cNvPicPr>
                            <a:picLocks noChangeAspect="1" noChangeArrowheads="1"/>
                          </pic:cNvPicPr>
                        </pic:nvPicPr>
                        <pic:blipFill>
                          <a:blip r:embed="rId218" cstate="print"/>
                          <a:srcRect/>
                          <a:stretch>
                            <a:fillRect/>
                          </a:stretch>
                        </pic:blipFill>
                        <pic:spPr bwMode="auto">
                          <a:xfrm>
                            <a:off x="0" y="0"/>
                            <a:ext cx="1800000" cy="1599229"/>
                          </a:xfrm>
                          <a:prstGeom prst="rect">
                            <a:avLst/>
                          </a:prstGeom>
                          <a:noFill/>
                          <a:ln w="9525">
                            <a:noFill/>
                            <a:miter lim="800000"/>
                            <a:headEnd/>
                            <a:tailEnd/>
                          </a:ln>
                        </pic:spPr>
                      </pic:pic>
                    </a:graphicData>
                  </a:graphic>
                </wp:inline>
              </w:drawing>
            </w:r>
          </w:p>
        </w:tc>
      </w:tr>
      <w:tr w:rsidR="00C76D5F" w:rsidRPr="0031321A" w14:paraId="638F45CE" w14:textId="77777777" w:rsidTr="00C76D5F">
        <w:tc>
          <w:tcPr>
            <w:tcW w:w="3114" w:type="dxa"/>
          </w:tcPr>
          <w:p w14:paraId="1CC8B463" w14:textId="53EA388B" w:rsidR="00C76D5F" w:rsidRPr="0031321A" w:rsidRDefault="007762FD" w:rsidP="0031321A">
            <w:pPr>
              <w:pStyle w:val="af1"/>
              <w:tabs>
                <w:tab w:val="right" w:pos="9355"/>
              </w:tabs>
              <w:spacing w:line="360" w:lineRule="auto"/>
              <w:jc w:val="center"/>
              <w:rPr>
                <w:sz w:val="24"/>
                <w:szCs w:val="24"/>
              </w:rPr>
            </w:pPr>
            <w:r>
              <w:rPr>
                <w:sz w:val="24"/>
                <w:szCs w:val="24"/>
              </w:rPr>
              <w:t>a</w:t>
            </w:r>
          </w:p>
        </w:tc>
        <w:tc>
          <w:tcPr>
            <w:tcW w:w="3115" w:type="dxa"/>
          </w:tcPr>
          <w:p w14:paraId="5ABCFB00" w14:textId="0CCF5E43" w:rsidR="00C76D5F" w:rsidRPr="0031321A" w:rsidRDefault="007762FD" w:rsidP="0031321A">
            <w:pPr>
              <w:pStyle w:val="af1"/>
              <w:tabs>
                <w:tab w:val="right" w:pos="9355"/>
              </w:tabs>
              <w:spacing w:line="360" w:lineRule="auto"/>
              <w:jc w:val="center"/>
              <w:rPr>
                <w:sz w:val="24"/>
                <w:szCs w:val="24"/>
              </w:rPr>
            </w:pPr>
            <w:r>
              <w:rPr>
                <w:sz w:val="24"/>
                <w:szCs w:val="24"/>
              </w:rPr>
              <w:t>b</w:t>
            </w:r>
          </w:p>
        </w:tc>
        <w:tc>
          <w:tcPr>
            <w:tcW w:w="3115" w:type="dxa"/>
          </w:tcPr>
          <w:p w14:paraId="1EF62251" w14:textId="1C65D295" w:rsidR="00C76D5F" w:rsidRPr="0031321A" w:rsidRDefault="007762FD" w:rsidP="0031321A">
            <w:pPr>
              <w:pStyle w:val="af1"/>
              <w:tabs>
                <w:tab w:val="right" w:pos="9355"/>
              </w:tabs>
              <w:spacing w:line="360" w:lineRule="auto"/>
              <w:jc w:val="center"/>
              <w:rPr>
                <w:sz w:val="24"/>
                <w:szCs w:val="24"/>
              </w:rPr>
            </w:pPr>
            <w:r>
              <w:rPr>
                <w:sz w:val="24"/>
                <w:szCs w:val="24"/>
              </w:rPr>
              <w:t>c</w:t>
            </w:r>
          </w:p>
        </w:tc>
      </w:tr>
    </w:tbl>
    <w:p w14:paraId="0A75DB83" w14:textId="55F4D469" w:rsidR="00F7762F" w:rsidRPr="00DC1329" w:rsidRDefault="00C76D5F" w:rsidP="0031321A">
      <w:pPr>
        <w:pStyle w:val="af1"/>
        <w:tabs>
          <w:tab w:val="right" w:pos="9355"/>
        </w:tabs>
        <w:spacing w:line="360" w:lineRule="auto"/>
        <w:ind w:firstLine="709"/>
        <w:jc w:val="both"/>
        <w:rPr>
          <w:sz w:val="24"/>
          <w:szCs w:val="24"/>
          <w:lang w:val="en-US"/>
        </w:rPr>
      </w:pPr>
      <w:r w:rsidRPr="006D05B7">
        <w:rPr>
          <w:sz w:val="24"/>
          <w:szCs w:val="24"/>
          <w:lang w:val="en-US"/>
        </w:rPr>
        <w:tab/>
      </w:r>
      <w:r w:rsidR="00DC1329" w:rsidRPr="00DC1329">
        <w:rPr>
          <w:sz w:val="24"/>
          <w:szCs w:val="24"/>
          <w:lang w:val="en-US"/>
        </w:rPr>
        <w:t xml:space="preserve">The value of the acoustic pressure in the medium (a) </w:t>
      </w:r>
      <w:proofErr w:type="gramStart"/>
      <w:r w:rsidR="00DC1329" w:rsidRPr="00DC1329">
        <w:rPr>
          <w:sz w:val="24"/>
          <w:szCs w:val="24"/>
          <w:lang w:val="en-US"/>
        </w:rPr>
        <w:t xml:space="preserve">at </w:t>
      </w:r>
      <w:proofErr w:type="gramEnd"/>
      <m:oMath>
        <m:r>
          <w:rPr>
            <w:rFonts w:ascii="Cambria Math" w:hAnsi="Cambria Math"/>
            <w:sz w:val="24"/>
            <w:szCs w:val="24"/>
            <w:lang w:val="en-US"/>
          </w:rPr>
          <m:t>t = 0.0006s</m:t>
        </m:r>
      </m:oMath>
      <w:r w:rsidR="00DC1329" w:rsidRPr="00DC1329">
        <w:rPr>
          <w:sz w:val="24"/>
          <w:szCs w:val="24"/>
          <w:lang w:val="en-US"/>
        </w:rPr>
        <w:t xml:space="preserve">, (b) at </w:t>
      </w:r>
      <m:oMath>
        <m:r>
          <w:rPr>
            <w:rFonts w:ascii="Cambria Math" w:hAnsi="Cambria Math"/>
            <w:sz w:val="24"/>
            <w:szCs w:val="24"/>
            <w:lang w:val="en-US"/>
          </w:rPr>
          <m:t>t = 0.0012s</m:t>
        </m:r>
      </m:oMath>
      <w:r w:rsidR="00DC1329" w:rsidRPr="00DC1329">
        <w:rPr>
          <w:sz w:val="24"/>
          <w:szCs w:val="24"/>
          <w:lang w:val="en-US"/>
        </w:rPr>
        <w:t xml:space="preserve">, (c) at </w:t>
      </w:r>
      <m:oMath>
        <m:r>
          <w:rPr>
            <w:rFonts w:ascii="Cambria Math" w:hAnsi="Cambria Math"/>
            <w:sz w:val="24"/>
            <w:szCs w:val="24"/>
            <w:lang w:val="en-US"/>
          </w:rPr>
          <m:t>t = 0.0018s</m:t>
        </m:r>
      </m:oMath>
      <w:r w:rsidR="00DC1329" w:rsidRPr="00DC1329">
        <w:rPr>
          <w:sz w:val="24"/>
          <w:szCs w:val="24"/>
          <w:lang w:val="en-US"/>
        </w:rPr>
        <w:t>.</w:t>
      </w:r>
    </w:p>
    <w:p w14:paraId="6672E4BD" w14:textId="77777777" w:rsidR="00F7762F" w:rsidRPr="00DC1329" w:rsidRDefault="00F7762F" w:rsidP="0031321A">
      <w:pPr>
        <w:pStyle w:val="af1"/>
        <w:tabs>
          <w:tab w:val="right" w:pos="9355"/>
        </w:tabs>
        <w:spacing w:line="360" w:lineRule="auto"/>
        <w:jc w:val="both"/>
        <w:rPr>
          <w:sz w:val="24"/>
          <w:szCs w:val="24"/>
          <w:lang w:val="en-US"/>
        </w:rPr>
      </w:pPr>
    </w:p>
    <w:p w14:paraId="60BE10AF" w14:textId="21C8A468" w:rsidR="00F7762F" w:rsidRDefault="00DC1329" w:rsidP="0031321A">
      <w:pPr>
        <w:pStyle w:val="af1"/>
        <w:tabs>
          <w:tab w:val="right" w:pos="9355"/>
        </w:tabs>
        <w:spacing w:line="360" w:lineRule="auto"/>
        <w:jc w:val="center"/>
        <w:rPr>
          <w:sz w:val="24"/>
          <w:szCs w:val="24"/>
          <w:lang w:val="en-US"/>
        </w:rPr>
      </w:pPr>
      <w:r>
        <w:rPr>
          <w:sz w:val="24"/>
          <w:szCs w:val="24"/>
          <w:lang w:val="en-US"/>
        </w:rPr>
        <w:t>Figure</w:t>
      </w:r>
      <w:r w:rsidR="00F7762F" w:rsidRPr="00DC1329">
        <w:rPr>
          <w:sz w:val="24"/>
          <w:szCs w:val="24"/>
          <w:lang w:val="en-US"/>
        </w:rPr>
        <w:t xml:space="preserve"> </w:t>
      </w:r>
      <w:r w:rsidR="00C273ED">
        <w:rPr>
          <w:sz w:val="24"/>
          <w:szCs w:val="24"/>
          <w:lang w:val="en-US"/>
        </w:rPr>
        <w:t>E</w:t>
      </w:r>
      <w:r w:rsidR="00C76D5F" w:rsidRPr="00DC1329">
        <w:rPr>
          <w:sz w:val="24"/>
          <w:szCs w:val="24"/>
          <w:lang w:val="en-US"/>
        </w:rPr>
        <w:t>.2</w:t>
      </w:r>
      <w:r w:rsidR="00F7762F" w:rsidRPr="00DC1329">
        <w:rPr>
          <w:sz w:val="24"/>
          <w:szCs w:val="24"/>
          <w:lang w:val="en-US"/>
        </w:rPr>
        <w:t xml:space="preserve"> – </w:t>
      </w:r>
      <w:r w:rsidRPr="00DC1329">
        <w:rPr>
          <w:sz w:val="24"/>
          <w:szCs w:val="24"/>
          <w:lang w:val="en-US"/>
        </w:rPr>
        <w:t xml:space="preserve">Solution of the direct problem by the </w:t>
      </w:r>
      <w:r>
        <w:rPr>
          <w:sz w:val="24"/>
          <w:szCs w:val="24"/>
          <w:lang w:val="en-US"/>
        </w:rPr>
        <w:t xml:space="preserve">S.K. Godunov </w:t>
      </w:r>
      <w:r w:rsidRPr="00DC1329">
        <w:rPr>
          <w:sz w:val="24"/>
          <w:szCs w:val="24"/>
          <w:lang w:val="en-US"/>
        </w:rPr>
        <w:t>method (One source)</w:t>
      </w:r>
    </w:p>
    <w:p w14:paraId="2DE67B16" w14:textId="7E0CBF9F" w:rsidR="00C273ED" w:rsidRDefault="00C273ED">
      <w:pPr>
        <w:rPr>
          <w:sz w:val="24"/>
          <w:szCs w:val="24"/>
          <w:lang w:val="en-US"/>
        </w:rPr>
      </w:pPr>
      <w:r>
        <w:rPr>
          <w:sz w:val="24"/>
          <w:szCs w:val="24"/>
          <w:lang w:val="en-US"/>
        </w:rPr>
        <w:br w:type="page"/>
      </w:r>
    </w:p>
    <w:p w14:paraId="531CDA21" w14:textId="2D5A4CB5" w:rsidR="00C273ED" w:rsidRPr="00271C40" w:rsidRDefault="00C273ED" w:rsidP="00C273ED">
      <w:pPr>
        <w:pStyle w:val="1"/>
        <w:spacing w:before="0" w:line="360" w:lineRule="auto"/>
        <w:jc w:val="center"/>
        <w:rPr>
          <w:rFonts w:ascii="Times New Roman" w:hAnsi="Times New Roman" w:cs="Times New Roman"/>
          <w:color w:val="auto"/>
          <w:sz w:val="24"/>
          <w:szCs w:val="24"/>
          <w:lang w:val="en-US"/>
        </w:rPr>
      </w:pPr>
      <w:bookmarkStart w:id="19" w:name="_Toc54876101"/>
      <w:r w:rsidRPr="00271C40">
        <w:rPr>
          <w:rFonts w:ascii="Times New Roman" w:hAnsi="Times New Roman" w:cs="Times New Roman"/>
          <w:color w:val="auto"/>
          <w:sz w:val="24"/>
          <w:szCs w:val="24"/>
          <w:lang w:val="en-US"/>
        </w:rPr>
        <w:lastRenderedPageBreak/>
        <w:t>APPENDIX F</w:t>
      </w:r>
      <w:bookmarkEnd w:id="19"/>
    </w:p>
    <w:p w14:paraId="4A2045A6" w14:textId="77777777" w:rsidR="00C273ED" w:rsidRDefault="00C273ED" w:rsidP="0031321A">
      <w:pPr>
        <w:pStyle w:val="af1"/>
        <w:tabs>
          <w:tab w:val="right" w:pos="9355"/>
        </w:tabs>
        <w:spacing w:line="360" w:lineRule="auto"/>
        <w:jc w:val="center"/>
        <w:rPr>
          <w:sz w:val="24"/>
          <w:szCs w:val="24"/>
          <w:lang w:val="en-US"/>
        </w:rPr>
      </w:pPr>
    </w:p>
    <w:p w14:paraId="54CD26D8" w14:textId="510A5D31" w:rsidR="00C273ED" w:rsidRDefault="003742FE" w:rsidP="0031321A">
      <w:pPr>
        <w:pStyle w:val="af1"/>
        <w:tabs>
          <w:tab w:val="right" w:pos="9355"/>
        </w:tabs>
        <w:spacing w:line="360" w:lineRule="auto"/>
        <w:jc w:val="center"/>
        <w:rPr>
          <w:sz w:val="24"/>
          <w:szCs w:val="24"/>
          <w:lang w:val="en-US"/>
        </w:rPr>
      </w:pPr>
      <w:r w:rsidRPr="003742FE">
        <w:rPr>
          <w:sz w:val="24"/>
          <w:szCs w:val="24"/>
          <w:lang w:val="en-US"/>
        </w:rPr>
        <w:t>Numerical results of solving inverse problem of spatial Solow model</w:t>
      </w:r>
    </w:p>
    <w:p w14:paraId="15A5F120" w14:textId="77777777" w:rsidR="003742FE" w:rsidRDefault="003742FE" w:rsidP="0031321A">
      <w:pPr>
        <w:pStyle w:val="af1"/>
        <w:tabs>
          <w:tab w:val="right" w:pos="9355"/>
        </w:tabs>
        <w:spacing w:line="360" w:lineRule="auto"/>
        <w:jc w:val="center"/>
        <w:rPr>
          <w:sz w:val="24"/>
          <w:szCs w:val="24"/>
          <w:lang w:val="en-US"/>
        </w:rPr>
      </w:pPr>
    </w:p>
    <w:p w14:paraId="64FFBFB1" w14:textId="77777777" w:rsidR="00C273ED" w:rsidRPr="0031321A" w:rsidRDefault="00C273ED" w:rsidP="00C273ED">
      <w:pPr>
        <w:spacing w:after="0" w:line="360" w:lineRule="auto"/>
        <w:jc w:val="center"/>
        <w:rPr>
          <w:rFonts w:eastAsiaTheme="minorEastAsia"/>
          <w:bCs/>
          <w:i/>
          <w:sz w:val="24"/>
          <w:szCs w:val="24"/>
        </w:rPr>
      </w:pPr>
      <w:r w:rsidRPr="0031321A">
        <w:rPr>
          <w:rFonts w:eastAsiaTheme="minorEastAsia"/>
          <w:bCs/>
          <w:i/>
          <w:noProof/>
          <w:sz w:val="24"/>
          <w:szCs w:val="24"/>
          <w:lang w:eastAsia="ru-RU"/>
        </w:rPr>
        <w:drawing>
          <wp:inline distT="0" distB="0" distL="0" distR="0" wp14:anchorId="755FB8B7" wp14:editId="2AB334E2">
            <wp:extent cx="5738902" cy="1748333"/>
            <wp:effectExtent l="0" t="0" r="0" b="4445"/>
            <wp:docPr id="30" name="Рисунок 30" descr="C:\Users\Жоламан\Desktop\Жоламан\Статья\Ру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оламан\Desktop\Жоламан\Статья\Рус\3.jpg"/>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2646" r="2642"/>
                    <a:stretch/>
                  </pic:blipFill>
                  <pic:spPr bwMode="auto">
                    <a:xfrm>
                      <a:off x="0" y="0"/>
                      <a:ext cx="5796877" cy="1765995"/>
                    </a:xfrm>
                    <a:prstGeom prst="rect">
                      <a:avLst/>
                    </a:prstGeom>
                    <a:noFill/>
                    <a:ln>
                      <a:noFill/>
                    </a:ln>
                    <a:extLst>
                      <a:ext uri="{53640926-AAD7-44D8-BBD7-CCE9431645EC}">
                        <a14:shadowObscured xmlns:a14="http://schemas.microsoft.com/office/drawing/2010/main"/>
                      </a:ext>
                    </a:extLst>
                  </pic:spPr>
                </pic:pic>
              </a:graphicData>
            </a:graphic>
          </wp:inline>
        </w:drawing>
      </w:r>
    </w:p>
    <w:p w14:paraId="4269C41D" w14:textId="77777777" w:rsidR="00C273ED" w:rsidRPr="0031321A" w:rsidRDefault="00C273ED" w:rsidP="00C273ED">
      <w:pPr>
        <w:spacing w:after="0" w:line="360" w:lineRule="auto"/>
        <w:jc w:val="center"/>
        <w:rPr>
          <w:bCs/>
          <w:sz w:val="24"/>
          <w:szCs w:val="24"/>
        </w:rPr>
      </w:pPr>
    </w:p>
    <w:p w14:paraId="6E956C11" w14:textId="64A6FA38" w:rsidR="00C273ED" w:rsidRPr="00B97D56" w:rsidRDefault="00C273ED" w:rsidP="00C273ED">
      <w:pPr>
        <w:spacing w:after="0" w:line="360" w:lineRule="auto"/>
        <w:jc w:val="center"/>
        <w:rPr>
          <w:bCs/>
          <w:sz w:val="24"/>
          <w:szCs w:val="24"/>
          <w:lang w:val="en-US"/>
        </w:rPr>
      </w:pPr>
      <w:r>
        <w:rPr>
          <w:bCs/>
          <w:sz w:val="24"/>
          <w:szCs w:val="24"/>
          <w:lang w:val="en-US"/>
        </w:rPr>
        <w:t>Figure</w:t>
      </w:r>
      <w:r w:rsidRPr="00B97D56">
        <w:rPr>
          <w:bCs/>
          <w:sz w:val="24"/>
          <w:szCs w:val="24"/>
          <w:lang w:val="en-US"/>
        </w:rPr>
        <w:t xml:space="preserve"> </w:t>
      </w:r>
      <w:r>
        <w:rPr>
          <w:rFonts w:eastAsiaTheme="minorEastAsia"/>
          <w:bCs/>
          <w:sz w:val="24"/>
          <w:szCs w:val="24"/>
          <w:lang w:val="en-US"/>
        </w:rPr>
        <w:t>F</w:t>
      </w:r>
      <w:r w:rsidRPr="00B97D56">
        <w:rPr>
          <w:bCs/>
          <w:sz w:val="24"/>
          <w:szCs w:val="24"/>
          <w:lang w:val="en-US"/>
        </w:rPr>
        <w:t>.</w:t>
      </w:r>
      <w:r>
        <w:rPr>
          <w:bCs/>
          <w:sz w:val="24"/>
          <w:szCs w:val="24"/>
          <w:lang w:val="en-US"/>
        </w:rPr>
        <w:t>1</w:t>
      </w:r>
      <w:r w:rsidRPr="00B97D56">
        <w:rPr>
          <w:bCs/>
          <w:sz w:val="24"/>
          <w:szCs w:val="24"/>
          <w:lang w:val="en-US"/>
        </w:rPr>
        <w:t xml:space="preserve"> – </w:t>
      </w:r>
      <w:r w:rsidRPr="006D05B7">
        <w:rPr>
          <w:rFonts w:eastAsiaTheme="minorEastAsia"/>
          <w:sz w:val="24"/>
          <w:szCs w:val="24"/>
          <w:lang w:val="en-US"/>
        </w:rPr>
        <w:t xml:space="preserve">The solution </w:t>
      </w:r>
      <m:oMath>
        <m:r>
          <w:rPr>
            <w:rFonts w:ascii="Cambria Math" w:eastAsiaTheme="minorEastAsia" w:hAnsi="Cambria Math"/>
            <w:sz w:val="24"/>
            <w:szCs w:val="24"/>
          </w:rPr>
          <m:t>k</m:t>
        </m:r>
        <m:d>
          <m:dPr>
            <m:ctrlPr>
              <w:rPr>
                <w:rFonts w:ascii="Cambria Math" w:eastAsiaTheme="minorEastAsia" w:hAnsi="Cambria Math"/>
                <w:sz w:val="24"/>
                <w:szCs w:val="24"/>
              </w:rPr>
            </m:ctrlPr>
          </m:dPr>
          <m:e>
            <m:r>
              <w:rPr>
                <w:rFonts w:ascii="Cambria Math" w:eastAsiaTheme="minorEastAsia" w:hAnsi="Cambria Math"/>
                <w:sz w:val="24"/>
                <w:szCs w:val="24"/>
              </w:rPr>
              <m:t>x</m:t>
            </m:r>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j</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e>
        </m:d>
      </m:oMath>
      <w:r w:rsidRPr="006D05B7">
        <w:rPr>
          <w:rFonts w:eastAsiaTheme="minorEastAsia"/>
          <w:sz w:val="24"/>
          <w:szCs w:val="24"/>
          <w:lang w:val="en-US"/>
        </w:rPr>
        <w:t xml:space="preserve"> of the direct problem (3.10) for reconstructed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Pr="006D05B7">
        <w:rPr>
          <w:rFonts w:eastAsiaTheme="minorEastAsia"/>
          <w:sz w:val="24"/>
          <w:szCs w:val="24"/>
          <w:lang w:val="en-US"/>
        </w:rPr>
        <w:t xml:space="preserve"> with error level in measurements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=0.1</m:t>
        </m:r>
      </m:oMath>
      <w:r w:rsidRPr="006D05B7">
        <w:rPr>
          <w:rFonts w:eastAsiaTheme="minorEastAsia"/>
          <w:sz w:val="24"/>
          <w:szCs w:val="24"/>
          <w:lang w:val="en-US"/>
        </w:rPr>
        <w:t xml:space="preserve"> and points of measurement are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 5, </m:t>
        </m:r>
        <m:r>
          <w:rPr>
            <w:rFonts w:ascii="Cambria Math" w:eastAsiaTheme="minorEastAsia" w:hAnsi="Cambria Math"/>
            <w:sz w:val="24"/>
            <w:szCs w:val="24"/>
          </w:rPr>
          <m:t>N</m:t>
        </m:r>
        <m:r>
          <m:rPr>
            <m:sty m:val="p"/>
          </m:rPr>
          <w:rPr>
            <w:rFonts w:ascii="Cambria Math" w:eastAsiaTheme="minorEastAsia" w:hAnsi="Cambria Math"/>
            <w:sz w:val="24"/>
            <w:szCs w:val="24"/>
            <w:lang w:val="en-US"/>
          </w:rPr>
          <m:t xml:space="preserve"> = 6</m:t>
        </m:r>
      </m:oMath>
      <w:r w:rsidRPr="006D05B7">
        <w:rPr>
          <w:rFonts w:eastAsiaTheme="minorEastAsia"/>
          <w:sz w:val="24"/>
          <w:szCs w:val="24"/>
          <w:lang w:val="en-US"/>
        </w:rPr>
        <w:t xml:space="preserve"> for constant technological term. </w:t>
      </w:r>
      <w:r w:rsidRPr="00B97D56">
        <w:rPr>
          <w:rFonts w:eastAsiaTheme="minorEastAsia"/>
          <w:sz w:val="24"/>
          <w:szCs w:val="24"/>
          <w:lang w:val="en-US"/>
        </w:rPr>
        <w:t xml:space="preserve">Here </w:t>
      </w:r>
      <m:oMath>
        <m:sSub>
          <m:sSubPr>
            <m:ctrlPr>
              <w:rPr>
                <w:rFonts w:ascii="Cambria Math" w:eastAsiaTheme="minorEastAsia" w:hAnsi="Cambria Math"/>
                <w:sz w:val="24"/>
                <w:szCs w:val="24"/>
              </w:rPr>
            </m:ctrlPr>
          </m:sSubPr>
          <m:e>
            <m:r>
              <w:rPr>
                <w:rFonts w:ascii="Cambria Math" w:eastAsiaTheme="minorEastAsia" w:hAnsi="Cambria Math"/>
                <w:sz w:val="24"/>
                <w:szCs w:val="24"/>
              </w:rPr>
              <m:t>t</m:t>
            </m:r>
          </m:e>
          <m:sub>
            <m:r>
              <m:rPr>
                <m:sty m:val="p"/>
              </m:rPr>
              <w:rPr>
                <w:rFonts w:ascii="Cambria Math" w:eastAsiaTheme="minorEastAsia" w:hAnsi="Cambria Math"/>
                <w:sz w:val="24"/>
                <w:szCs w:val="24"/>
                <w:lang w:val="en-US"/>
              </w:rPr>
              <m:t>1</m:t>
            </m:r>
          </m:sub>
        </m:sSub>
        <m:r>
          <m:rPr>
            <m:sty m:val="p"/>
          </m:rPr>
          <w:rPr>
            <w:rFonts w:ascii="Cambria Math" w:eastAsiaTheme="minorEastAsia" w:hAnsi="Cambria Math"/>
            <w:sz w:val="24"/>
            <w:szCs w:val="24"/>
            <w:lang w:val="en-US"/>
          </w:rPr>
          <m:t xml:space="preserve">=75, </m:t>
        </m:r>
        <m:sSub>
          <m:sSubPr>
            <m:ctrlPr>
              <w:rPr>
                <w:rFonts w:ascii="Cambria Math" w:eastAsiaTheme="minorEastAsia" w:hAnsi="Cambria Math"/>
                <w:sz w:val="24"/>
                <w:szCs w:val="24"/>
              </w:rPr>
            </m:ctrlPr>
          </m:sSubPr>
          <m:e>
            <m:r>
              <w:rPr>
                <w:rFonts w:ascii="Cambria Math" w:eastAsiaTheme="minorEastAsia" w:hAnsi="Cambria Math"/>
                <w:sz w:val="24"/>
                <w:szCs w:val="24"/>
              </w:rPr>
              <m:t>t</m:t>
            </m:r>
          </m:e>
          <m:sub>
            <m:r>
              <m:rPr>
                <m:sty m:val="p"/>
              </m:rPr>
              <w:rPr>
                <w:rFonts w:ascii="Cambria Math" w:eastAsiaTheme="minorEastAsia" w:hAnsi="Cambria Math"/>
                <w:sz w:val="24"/>
                <w:szCs w:val="24"/>
                <w:lang w:val="en-US"/>
              </w:rPr>
              <m:t>3</m:t>
            </m:r>
          </m:sub>
        </m:sSub>
        <m:r>
          <m:rPr>
            <m:sty m:val="p"/>
          </m:rPr>
          <w:rPr>
            <w:rFonts w:ascii="Cambria Math" w:eastAsiaTheme="minorEastAsia" w:hAnsi="Cambria Math"/>
            <w:sz w:val="24"/>
            <w:szCs w:val="24"/>
            <w:lang w:val="en-US"/>
          </w:rPr>
          <m:t xml:space="preserve">=100.2, </m:t>
        </m:r>
        <m:sSub>
          <m:sSubPr>
            <m:ctrlPr>
              <w:rPr>
                <w:rFonts w:ascii="Cambria Math" w:eastAsiaTheme="minorEastAsia" w:hAnsi="Cambria Math"/>
                <w:sz w:val="24"/>
                <w:szCs w:val="24"/>
              </w:rPr>
            </m:ctrlPr>
          </m:sSubPr>
          <m:e>
            <m:r>
              <w:rPr>
                <w:rFonts w:ascii="Cambria Math" w:eastAsiaTheme="minorEastAsia" w:hAnsi="Cambria Math"/>
                <w:sz w:val="24"/>
                <w:szCs w:val="24"/>
              </w:rPr>
              <m:t>t</m:t>
            </m:r>
          </m:e>
          <m:sub>
            <m:r>
              <m:rPr>
                <m:sty m:val="p"/>
              </m:rPr>
              <w:rPr>
                <w:rFonts w:ascii="Cambria Math" w:eastAsiaTheme="minorEastAsia" w:hAnsi="Cambria Math"/>
                <w:sz w:val="24"/>
                <w:szCs w:val="24"/>
                <w:lang w:val="en-US"/>
              </w:rPr>
              <m:t>6</m:t>
            </m:r>
          </m:sub>
        </m:sSub>
        <m:r>
          <m:rPr>
            <m:sty m:val="p"/>
          </m:rPr>
          <w:rPr>
            <w:rFonts w:ascii="Cambria Math" w:eastAsiaTheme="minorEastAsia" w:hAnsi="Cambria Math"/>
            <w:sz w:val="24"/>
            <w:szCs w:val="24"/>
            <w:lang w:val="en-US"/>
          </w:rPr>
          <m:t>=138</m:t>
        </m:r>
      </m:oMath>
    </w:p>
    <w:p w14:paraId="6A79FD85" w14:textId="77777777" w:rsidR="00C273ED" w:rsidRDefault="00C273ED" w:rsidP="0031321A">
      <w:pPr>
        <w:pStyle w:val="af1"/>
        <w:tabs>
          <w:tab w:val="right" w:pos="9355"/>
        </w:tabs>
        <w:spacing w:line="360" w:lineRule="auto"/>
        <w:jc w:val="center"/>
        <w:rPr>
          <w:sz w:val="24"/>
          <w:szCs w:val="24"/>
          <w:lang w:val="en-US"/>
        </w:rPr>
      </w:pPr>
    </w:p>
    <w:p w14:paraId="5537790D" w14:textId="77777777" w:rsidR="00C273ED" w:rsidRPr="0031321A" w:rsidRDefault="00C273ED" w:rsidP="00C273ED">
      <w:pPr>
        <w:spacing w:after="0" w:line="360" w:lineRule="auto"/>
        <w:jc w:val="center"/>
        <w:rPr>
          <w:rFonts w:eastAsiaTheme="minorEastAsia"/>
          <w:bCs/>
          <w:i/>
          <w:sz w:val="24"/>
          <w:szCs w:val="24"/>
        </w:rPr>
      </w:pPr>
      <w:r w:rsidRPr="0031321A">
        <w:rPr>
          <w:rFonts w:eastAsiaTheme="minorEastAsia"/>
          <w:bCs/>
          <w:i/>
          <w:noProof/>
          <w:sz w:val="24"/>
          <w:szCs w:val="24"/>
          <w:lang w:eastAsia="ru-RU"/>
        </w:rPr>
        <w:drawing>
          <wp:inline distT="0" distB="0" distL="0" distR="0" wp14:anchorId="1ED9432C" wp14:editId="0FF2A7DC">
            <wp:extent cx="5597236" cy="2351748"/>
            <wp:effectExtent l="0" t="0" r="3810" b="0"/>
            <wp:docPr id="31" name="Рисунок 31" descr="C:\Users\Жоламан\Desktop\Жоламан\Статья\Ру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Жоламан\Desktop\Жоламан\Статья\Рус\5.jpg"/>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1974"/>
                    <a:stretch/>
                  </pic:blipFill>
                  <pic:spPr bwMode="auto">
                    <a:xfrm>
                      <a:off x="0" y="0"/>
                      <a:ext cx="5603668" cy="2354450"/>
                    </a:xfrm>
                    <a:prstGeom prst="rect">
                      <a:avLst/>
                    </a:prstGeom>
                    <a:noFill/>
                    <a:ln>
                      <a:noFill/>
                    </a:ln>
                    <a:extLst>
                      <a:ext uri="{53640926-AAD7-44D8-BBD7-CCE9431645EC}">
                        <a14:shadowObscured xmlns:a14="http://schemas.microsoft.com/office/drawing/2010/main"/>
                      </a:ext>
                    </a:extLst>
                  </pic:spPr>
                </pic:pic>
              </a:graphicData>
            </a:graphic>
          </wp:inline>
        </w:drawing>
      </w:r>
    </w:p>
    <w:p w14:paraId="4C2BBD4A" w14:textId="77777777" w:rsidR="00C273ED" w:rsidRPr="0031321A" w:rsidRDefault="00C273ED" w:rsidP="00C273ED">
      <w:pPr>
        <w:spacing w:after="0" w:line="360" w:lineRule="auto"/>
        <w:jc w:val="center"/>
        <w:rPr>
          <w:rFonts w:eastAsiaTheme="minorEastAsia"/>
          <w:bCs/>
          <w:i/>
          <w:sz w:val="24"/>
          <w:szCs w:val="24"/>
        </w:rPr>
      </w:pPr>
    </w:p>
    <w:p w14:paraId="4509AA5B" w14:textId="73B1F38D" w:rsidR="00C273ED" w:rsidRPr="0001134D" w:rsidRDefault="00C273ED" w:rsidP="00C273ED">
      <w:pPr>
        <w:spacing w:after="0" w:line="360" w:lineRule="auto"/>
        <w:jc w:val="center"/>
        <w:rPr>
          <w:bCs/>
          <w:sz w:val="24"/>
          <w:szCs w:val="24"/>
          <w:lang w:val="en-US"/>
        </w:rPr>
      </w:pPr>
      <w:r>
        <w:rPr>
          <w:bCs/>
          <w:sz w:val="24"/>
          <w:szCs w:val="24"/>
          <w:lang w:val="en-US"/>
        </w:rPr>
        <w:t>Figure</w:t>
      </w:r>
      <w:r w:rsidRPr="0001134D">
        <w:rPr>
          <w:bCs/>
          <w:sz w:val="24"/>
          <w:szCs w:val="24"/>
          <w:lang w:val="en-US"/>
        </w:rPr>
        <w:t xml:space="preserve"> </w:t>
      </w:r>
      <w:r>
        <w:rPr>
          <w:rFonts w:eastAsiaTheme="minorEastAsia"/>
          <w:bCs/>
          <w:sz w:val="24"/>
          <w:szCs w:val="24"/>
          <w:lang w:val="en-US"/>
        </w:rPr>
        <w:t>F</w:t>
      </w:r>
      <w:r w:rsidRPr="0001134D">
        <w:rPr>
          <w:rFonts w:eastAsiaTheme="minorEastAsia"/>
          <w:bCs/>
          <w:sz w:val="24"/>
          <w:szCs w:val="24"/>
          <w:lang w:val="en-US"/>
        </w:rPr>
        <w:t>.</w:t>
      </w:r>
      <w:r>
        <w:rPr>
          <w:rFonts w:eastAsiaTheme="minorEastAsia"/>
          <w:sz w:val="24"/>
          <w:szCs w:val="24"/>
          <w:lang w:val="en-US"/>
        </w:rPr>
        <w:t>2</w:t>
      </w:r>
      <w:r w:rsidRPr="006D05B7">
        <w:rPr>
          <w:rFonts w:eastAsiaTheme="minorEastAsia"/>
          <w:sz w:val="24"/>
          <w:szCs w:val="24"/>
          <w:lang w:val="en-US"/>
        </w:rPr>
        <w:t xml:space="preserve"> – The space-dependent technological term </w:t>
      </w:r>
      <m:oMath>
        <m:r>
          <w:rPr>
            <w:rFonts w:ascii="Cambria Math" w:eastAsiaTheme="minorEastAsia" w:hAnsi="Cambria Math"/>
            <w:sz w:val="24"/>
            <w:szCs w:val="24"/>
          </w:rPr>
          <m:t>A</m:t>
        </m:r>
        <m:r>
          <m:rPr>
            <m:sty m:val="p"/>
          </m:rPr>
          <w:rPr>
            <w:rFonts w:ascii="Cambria Math" w:eastAsiaTheme="minorEastAsia" w:hAnsi="Cambria Math"/>
            <w:sz w:val="24"/>
            <w:szCs w:val="24"/>
            <w:lang w:val="en-US"/>
          </w:rPr>
          <m:t>(</m:t>
        </m:r>
        <m:r>
          <w:rPr>
            <w:rFonts w:ascii="Cambria Math" w:eastAsiaTheme="minorEastAsia" w:hAnsi="Cambria Math"/>
            <w:sz w:val="24"/>
            <w:szCs w:val="24"/>
          </w:rPr>
          <m:t>x</m:t>
        </m:r>
        <m:r>
          <m:rPr>
            <m:sty m:val="p"/>
          </m:rPr>
          <w:rPr>
            <w:rFonts w:ascii="Cambria Math" w:eastAsiaTheme="minorEastAsia" w:hAnsi="Cambria Math"/>
            <w:sz w:val="24"/>
            <w:szCs w:val="24"/>
            <w:lang w:val="en-US"/>
          </w:rPr>
          <m:t>)</m:t>
        </m:r>
      </m:oMath>
      <w:r w:rsidRPr="006D05B7">
        <w:rPr>
          <w:rFonts w:eastAsiaTheme="minorEastAsia"/>
          <w:sz w:val="24"/>
          <w:szCs w:val="24"/>
          <w:lang w:val="en-US"/>
        </w:rPr>
        <w:t xml:space="preserve"> (left) and the solution of the direct </w:t>
      </w:r>
      <w:proofErr w:type="gramStart"/>
      <w:r w:rsidRPr="006D05B7">
        <w:rPr>
          <w:rFonts w:eastAsiaTheme="minorEastAsia"/>
          <w:sz w:val="24"/>
          <w:szCs w:val="24"/>
          <w:lang w:val="en-US"/>
        </w:rPr>
        <w:t>problem  (</w:t>
      </w:r>
      <w:proofErr w:type="gramEnd"/>
      <w:r w:rsidRPr="006D05B7">
        <w:rPr>
          <w:rFonts w:eastAsiaTheme="minorEastAsia"/>
          <w:sz w:val="24"/>
          <w:szCs w:val="24"/>
          <w:lang w:val="en-US"/>
        </w:rPr>
        <w:t xml:space="preserve">3.10) for space-dependent technological level </w:t>
      </w:r>
      <m:oMath>
        <m:r>
          <w:rPr>
            <w:rFonts w:ascii="Cambria Math" w:eastAsiaTheme="minorEastAsia" w:hAnsi="Cambria Math"/>
            <w:sz w:val="24"/>
            <w:szCs w:val="24"/>
          </w:rPr>
          <m:t>A</m:t>
        </m:r>
        <m:r>
          <m:rPr>
            <m:sty m:val="p"/>
          </m:rPr>
          <w:rPr>
            <w:rFonts w:ascii="Cambria Math" w:eastAsiaTheme="minorEastAsia" w:hAnsi="Cambria Math"/>
            <w:sz w:val="24"/>
            <w:szCs w:val="24"/>
            <w:lang w:val="en-US"/>
          </w:rPr>
          <m:t>(</m:t>
        </m:r>
        <m:r>
          <w:rPr>
            <w:rFonts w:ascii="Cambria Math" w:eastAsiaTheme="minorEastAsia" w:hAnsi="Cambria Math"/>
            <w:sz w:val="24"/>
            <w:szCs w:val="24"/>
          </w:rPr>
          <m:t>x</m:t>
        </m:r>
        <m:r>
          <m:rPr>
            <m:sty m:val="p"/>
          </m:rPr>
          <w:rPr>
            <w:rFonts w:ascii="Cambria Math" w:eastAsiaTheme="minorEastAsia" w:hAnsi="Cambria Math"/>
            <w:sz w:val="24"/>
            <w:szCs w:val="24"/>
            <w:lang w:val="en-US"/>
          </w:rPr>
          <m:t>)</m:t>
        </m:r>
      </m:oMath>
      <w:r w:rsidRPr="006D05B7">
        <w:rPr>
          <w:rFonts w:eastAsiaTheme="minorEastAsia"/>
          <w:sz w:val="24"/>
          <w:szCs w:val="24"/>
          <w:lang w:val="en-US"/>
        </w:rPr>
        <w:t xml:space="preserve"> and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ex</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Pr="006D05B7">
        <w:rPr>
          <w:rFonts w:eastAsiaTheme="minorEastAsia"/>
          <w:sz w:val="24"/>
          <w:szCs w:val="24"/>
          <w:lang w:val="en-US"/>
        </w:rPr>
        <w:t>(right)</w:t>
      </w:r>
      <w:r w:rsidRPr="0001134D">
        <w:rPr>
          <w:bCs/>
          <w:sz w:val="24"/>
          <w:szCs w:val="24"/>
          <w:lang w:val="en-US"/>
        </w:rPr>
        <w:t xml:space="preserve"> </w:t>
      </w:r>
    </w:p>
    <w:p w14:paraId="0B36ED3A" w14:textId="77777777" w:rsidR="00C273ED" w:rsidRDefault="00C273ED" w:rsidP="0031321A">
      <w:pPr>
        <w:pStyle w:val="af1"/>
        <w:tabs>
          <w:tab w:val="right" w:pos="9355"/>
        </w:tabs>
        <w:spacing w:line="360" w:lineRule="auto"/>
        <w:jc w:val="center"/>
        <w:rPr>
          <w:sz w:val="24"/>
          <w:szCs w:val="24"/>
          <w:lang w:val="en-US"/>
        </w:rPr>
      </w:pPr>
    </w:p>
    <w:p w14:paraId="164924CE" w14:textId="77777777" w:rsidR="00C273ED" w:rsidRPr="0031321A" w:rsidRDefault="00C273ED" w:rsidP="00C273ED">
      <w:pPr>
        <w:spacing w:after="0" w:line="360" w:lineRule="auto"/>
        <w:jc w:val="center"/>
        <w:rPr>
          <w:rFonts w:eastAsiaTheme="minorEastAsia"/>
          <w:bCs/>
          <w:i/>
          <w:sz w:val="24"/>
          <w:szCs w:val="24"/>
        </w:rPr>
      </w:pPr>
      <w:r w:rsidRPr="0031321A">
        <w:rPr>
          <w:rFonts w:eastAsiaTheme="minorEastAsia"/>
          <w:bCs/>
          <w:i/>
          <w:noProof/>
          <w:sz w:val="24"/>
          <w:szCs w:val="24"/>
          <w:lang w:eastAsia="ru-RU"/>
        </w:rPr>
        <w:lastRenderedPageBreak/>
        <w:drawing>
          <wp:inline distT="0" distB="0" distL="0" distR="0" wp14:anchorId="405D80DC" wp14:editId="69703F4B">
            <wp:extent cx="5630205" cy="2318918"/>
            <wp:effectExtent l="0" t="0" r="0" b="5715"/>
            <wp:docPr id="32" name="Рисунок 32" descr="C:\Users\Жоламан\Desktop\Жоламан\Статья\Рус\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Жоламан\Desktop\Жоламан\Статья\Рус\6.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712121" cy="2352657"/>
                    </a:xfrm>
                    <a:prstGeom prst="rect">
                      <a:avLst/>
                    </a:prstGeom>
                    <a:noFill/>
                    <a:ln>
                      <a:noFill/>
                    </a:ln>
                  </pic:spPr>
                </pic:pic>
              </a:graphicData>
            </a:graphic>
          </wp:inline>
        </w:drawing>
      </w:r>
    </w:p>
    <w:p w14:paraId="0F15AE55" w14:textId="77777777" w:rsidR="00C273ED" w:rsidRPr="0031321A" w:rsidRDefault="00C273ED" w:rsidP="00C273ED">
      <w:pPr>
        <w:spacing w:after="0" w:line="360" w:lineRule="auto"/>
        <w:jc w:val="center"/>
        <w:rPr>
          <w:rFonts w:eastAsiaTheme="minorEastAsia"/>
          <w:bCs/>
          <w:i/>
          <w:sz w:val="24"/>
          <w:szCs w:val="24"/>
        </w:rPr>
      </w:pPr>
    </w:p>
    <w:p w14:paraId="4DCDAEE5" w14:textId="3BDDB0E2" w:rsidR="00C273ED" w:rsidRPr="00CD78EA" w:rsidRDefault="00C273ED" w:rsidP="00C273ED">
      <w:pPr>
        <w:spacing w:after="0" w:line="360" w:lineRule="auto"/>
        <w:jc w:val="center"/>
        <w:rPr>
          <w:bCs/>
          <w:sz w:val="24"/>
          <w:szCs w:val="24"/>
          <w:lang w:val="en-US"/>
        </w:rPr>
      </w:pPr>
      <w:r>
        <w:rPr>
          <w:rFonts w:eastAsiaTheme="minorEastAsia"/>
          <w:bCs/>
          <w:sz w:val="24"/>
          <w:szCs w:val="24"/>
          <w:lang w:val="en-US"/>
        </w:rPr>
        <w:t>Figure</w:t>
      </w:r>
      <w:r w:rsidRPr="00CD78EA">
        <w:rPr>
          <w:rFonts w:eastAsiaTheme="minorEastAsia"/>
          <w:bCs/>
          <w:sz w:val="24"/>
          <w:szCs w:val="24"/>
          <w:lang w:val="en-US"/>
        </w:rPr>
        <w:t xml:space="preserve"> </w:t>
      </w:r>
      <w:r>
        <w:rPr>
          <w:rFonts w:eastAsiaTheme="minorEastAsia"/>
          <w:bCs/>
          <w:sz w:val="24"/>
          <w:szCs w:val="24"/>
          <w:lang w:val="en-US"/>
        </w:rPr>
        <w:t>F</w:t>
      </w:r>
      <w:r w:rsidRPr="00CD78EA">
        <w:rPr>
          <w:rFonts w:eastAsiaTheme="minorEastAsia"/>
          <w:bCs/>
          <w:sz w:val="24"/>
          <w:szCs w:val="24"/>
          <w:lang w:val="en-US"/>
        </w:rPr>
        <w:t>.</w:t>
      </w:r>
      <w:r>
        <w:rPr>
          <w:rFonts w:eastAsiaTheme="minorEastAsia"/>
          <w:bCs/>
          <w:sz w:val="24"/>
          <w:szCs w:val="24"/>
          <w:lang w:val="en-US"/>
        </w:rPr>
        <w:t>3</w:t>
      </w:r>
      <w:r w:rsidRPr="00CD78EA">
        <w:rPr>
          <w:rFonts w:eastAsiaTheme="minorEastAsia"/>
          <w:bCs/>
          <w:sz w:val="24"/>
          <w:szCs w:val="24"/>
          <w:lang w:val="en-US"/>
        </w:rPr>
        <w:t xml:space="preserve"> – </w:t>
      </w:r>
      <w:r w:rsidRPr="006D05B7">
        <w:rPr>
          <w:rFonts w:eastAsiaTheme="minorEastAsia"/>
          <w:sz w:val="24"/>
          <w:szCs w:val="24"/>
          <w:lang w:val="en-US"/>
        </w:rPr>
        <w:t xml:space="preserve">The exact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ex</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Pr="006D05B7">
        <w:rPr>
          <w:rFonts w:eastAsiaTheme="minorEastAsia"/>
          <w:sz w:val="24"/>
          <w:szCs w:val="24"/>
          <w:lang w:val="en-US"/>
        </w:rPr>
        <w:t xml:space="preserve"> and approximate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e</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Pr="006D05B7">
        <w:rPr>
          <w:rFonts w:eastAsiaTheme="minorEastAsia"/>
          <w:sz w:val="24"/>
          <w:szCs w:val="24"/>
          <w:lang w:val="en-US"/>
        </w:rPr>
        <w:t xml:space="preserve"> solutions of inverse problem for spatial Solow model for error level in data (2.8)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=0.1</m:t>
        </m:r>
      </m:oMath>
      <w:r w:rsidRPr="006D05B7">
        <w:rPr>
          <w:rFonts w:eastAsiaTheme="minorEastAsia"/>
          <w:sz w:val="24"/>
          <w:szCs w:val="24"/>
          <w:lang w:val="en-US"/>
        </w:rPr>
        <w:t xml:space="preserve"> (left) and difference </w:t>
      </w:r>
      <m:oMath>
        <m:r>
          <w:rPr>
            <w:rFonts w:ascii="Cambria Math" w:eastAsiaTheme="minorEastAsia" w:hAnsi="Cambria Math"/>
            <w:sz w:val="24"/>
            <w:szCs w:val="24"/>
          </w:rPr>
          <m:t>δ</m:t>
        </m:r>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Pr="006D05B7">
        <w:rPr>
          <w:rFonts w:eastAsiaTheme="minorEastAsia"/>
          <w:sz w:val="24"/>
          <w:szCs w:val="24"/>
          <w:lang w:val="en-US"/>
        </w:rPr>
        <w:t xml:space="preserve"> of exact and approximate solutions of inverse problem for different noise levels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=0, 0.5, 0.1</m:t>
        </m:r>
      </m:oMath>
      <w:r w:rsidRPr="006D05B7">
        <w:rPr>
          <w:rFonts w:eastAsiaTheme="minorEastAsia"/>
          <w:sz w:val="24"/>
          <w:szCs w:val="24"/>
          <w:lang w:val="en-US"/>
        </w:rPr>
        <w:t xml:space="preserve"> in measurements (right) for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=5, </m:t>
        </m:r>
        <m:r>
          <w:rPr>
            <w:rFonts w:ascii="Cambria Math" w:eastAsiaTheme="minorEastAsia" w:hAnsi="Cambria Math"/>
            <w:sz w:val="24"/>
            <w:szCs w:val="24"/>
          </w:rPr>
          <m:t>N</m:t>
        </m:r>
        <m:r>
          <m:rPr>
            <m:sty m:val="p"/>
          </m:rPr>
          <w:rPr>
            <w:rFonts w:ascii="Cambria Math" w:eastAsiaTheme="minorEastAsia" w:hAnsi="Cambria Math"/>
            <w:sz w:val="24"/>
            <w:szCs w:val="24"/>
            <w:lang w:val="en-US"/>
          </w:rPr>
          <m:t>=6</m:t>
        </m:r>
      </m:oMath>
      <w:r w:rsidRPr="006D05B7">
        <w:rPr>
          <w:rFonts w:eastAsiaTheme="minorEastAsia"/>
          <w:sz w:val="24"/>
          <w:szCs w:val="24"/>
          <w:lang w:val="en-US"/>
        </w:rPr>
        <w:t xml:space="preserve"> for space-dependent technological level </w:t>
      </w:r>
      <m:oMath>
        <m:r>
          <w:rPr>
            <w:rFonts w:ascii="Cambria Math" w:eastAsiaTheme="minorEastAsia" w:hAnsi="Cambria Math"/>
            <w:sz w:val="24"/>
            <w:szCs w:val="24"/>
          </w:rPr>
          <m:t>A</m:t>
        </m:r>
        <m:r>
          <m:rPr>
            <m:sty m:val="p"/>
          </m:rPr>
          <w:rPr>
            <w:rFonts w:ascii="Cambria Math" w:eastAsiaTheme="minorEastAsia" w:hAnsi="Cambria Math"/>
            <w:sz w:val="24"/>
            <w:szCs w:val="24"/>
            <w:lang w:val="en-US"/>
          </w:rPr>
          <m:t>(</m:t>
        </m:r>
        <m:r>
          <w:rPr>
            <w:rFonts w:ascii="Cambria Math" w:eastAsiaTheme="minorEastAsia" w:hAnsi="Cambria Math"/>
            <w:sz w:val="24"/>
            <w:szCs w:val="24"/>
          </w:rPr>
          <m:t>x</m:t>
        </m:r>
        <m:r>
          <m:rPr>
            <m:sty m:val="p"/>
          </m:rPr>
          <w:rPr>
            <w:rFonts w:ascii="Cambria Math" w:eastAsiaTheme="minorEastAsia" w:hAnsi="Cambria Math"/>
            <w:sz w:val="24"/>
            <w:szCs w:val="24"/>
            <w:lang w:val="en-US"/>
          </w:rPr>
          <m:t>)</m:t>
        </m:r>
      </m:oMath>
    </w:p>
    <w:p w14:paraId="66BB73FC" w14:textId="77777777" w:rsidR="00C273ED" w:rsidRPr="00CD78EA" w:rsidRDefault="00C273ED" w:rsidP="00C273ED">
      <w:pPr>
        <w:spacing w:after="0" w:line="360" w:lineRule="auto"/>
        <w:ind w:firstLine="708"/>
        <w:jc w:val="both"/>
        <w:rPr>
          <w:rFonts w:eastAsiaTheme="minorEastAsia"/>
          <w:bCs/>
          <w:sz w:val="24"/>
          <w:szCs w:val="24"/>
          <w:lang w:val="en-US"/>
        </w:rPr>
      </w:pPr>
    </w:p>
    <w:p w14:paraId="42CA89DC" w14:textId="77777777" w:rsidR="00C273ED" w:rsidRPr="0031321A" w:rsidRDefault="00C273ED" w:rsidP="00C273ED">
      <w:pPr>
        <w:spacing w:after="0" w:line="360" w:lineRule="auto"/>
        <w:jc w:val="center"/>
        <w:rPr>
          <w:rFonts w:eastAsiaTheme="minorEastAsia"/>
          <w:bCs/>
          <w:i/>
          <w:sz w:val="24"/>
          <w:szCs w:val="24"/>
        </w:rPr>
      </w:pPr>
      <w:r w:rsidRPr="0031321A">
        <w:rPr>
          <w:rFonts w:eastAsiaTheme="minorEastAsia"/>
          <w:bCs/>
          <w:i/>
          <w:noProof/>
          <w:sz w:val="24"/>
          <w:szCs w:val="24"/>
          <w:lang w:eastAsia="ru-RU"/>
        </w:rPr>
        <w:drawing>
          <wp:inline distT="0" distB="0" distL="0" distR="0" wp14:anchorId="6B279D42" wp14:editId="6373BDA7">
            <wp:extent cx="5734677" cy="1748333"/>
            <wp:effectExtent l="0" t="0" r="0" b="4445"/>
            <wp:docPr id="33" name="Рисунок 33" descr="C:\Users\Жоламан\Desktop\Жоламан\Статья\Рус\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Жоламан\Desktop\Жоламан\Статья\Рус\7.jp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2525" r="2909"/>
                    <a:stretch/>
                  </pic:blipFill>
                  <pic:spPr bwMode="auto">
                    <a:xfrm>
                      <a:off x="0" y="0"/>
                      <a:ext cx="5840229" cy="1780513"/>
                    </a:xfrm>
                    <a:prstGeom prst="rect">
                      <a:avLst/>
                    </a:prstGeom>
                    <a:noFill/>
                    <a:ln>
                      <a:noFill/>
                    </a:ln>
                    <a:extLst>
                      <a:ext uri="{53640926-AAD7-44D8-BBD7-CCE9431645EC}">
                        <a14:shadowObscured xmlns:a14="http://schemas.microsoft.com/office/drawing/2010/main"/>
                      </a:ext>
                    </a:extLst>
                  </pic:spPr>
                </pic:pic>
              </a:graphicData>
            </a:graphic>
          </wp:inline>
        </w:drawing>
      </w:r>
    </w:p>
    <w:p w14:paraId="6F17A5BE" w14:textId="77777777" w:rsidR="00C273ED" w:rsidRPr="0031321A" w:rsidRDefault="00C273ED" w:rsidP="00C273ED">
      <w:pPr>
        <w:spacing w:after="0" w:line="360" w:lineRule="auto"/>
        <w:jc w:val="center"/>
        <w:rPr>
          <w:rFonts w:eastAsiaTheme="minorEastAsia"/>
          <w:bCs/>
          <w:i/>
          <w:sz w:val="24"/>
          <w:szCs w:val="24"/>
        </w:rPr>
      </w:pPr>
    </w:p>
    <w:p w14:paraId="4D036511" w14:textId="623E33AC" w:rsidR="00C273ED" w:rsidRPr="00DC1329" w:rsidRDefault="00C273ED" w:rsidP="00C273ED">
      <w:pPr>
        <w:pStyle w:val="af1"/>
        <w:tabs>
          <w:tab w:val="right" w:pos="9355"/>
        </w:tabs>
        <w:spacing w:line="360" w:lineRule="auto"/>
        <w:jc w:val="center"/>
        <w:rPr>
          <w:sz w:val="24"/>
          <w:szCs w:val="24"/>
          <w:lang w:val="en-US"/>
        </w:rPr>
      </w:pPr>
      <w:r>
        <w:rPr>
          <w:rFonts w:eastAsiaTheme="minorEastAsia"/>
          <w:bCs/>
          <w:sz w:val="24"/>
          <w:szCs w:val="24"/>
          <w:lang w:val="en-US"/>
        </w:rPr>
        <w:t>Figure</w:t>
      </w:r>
      <w:r w:rsidRPr="009E7FB2">
        <w:rPr>
          <w:rFonts w:eastAsiaTheme="minorEastAsia"/>
          <w:bCs/>
          <w:sz w:val="24"/>
          <w:szCs w:val="24"/>
          <w:lang w:val="en-US"/>
        </w:rPr>
        <w:t xml:space="preserve"> </w:t>
      </w:r>
      <w:r>
        <w:rPr>
          <w:rFonts w:eastAsiaTheme="minorEastAsia"/>
          <w:bCs/>
          <w:sz w:val="24"/>
          <w:szCs w:val="24"/>
          <w:lang w:val="en-US"/>
        </w:rPr>
        <w:t>F</w:t>
      </w:r>
      <w:r w:rsidRPr="009E7FB2">
        <w:rPr>
          <w:rFonts w:eastAsiaTheme="minorEastAsia"/>
          <w:bCs/>
          <w:sz w:val="24"/>
          <w:szCs w:val="24"/>
          <w:lang w:val="en-US"/>
        </w:rPr>
        <w:t>.</w:t>
      </w:r>
      <w:r>
        <w:rPr>
          <w:rFonts w:eastAsiaTheme="minorEastAsia"/>
          <w:bCs/>
          <w:sz w:val="24"/>
          <w:szCs w:val="24"/>
          <w:lang w:val="en-US"/>
        </w:rPr>
        <w:t>4</w:t>
      </w:r>
      <w:r w:rsidRPr="009E7FB2">
        <w:rPr>
          <w:rFonts w:eastAsiaTheme="minorEastAsia"/>
          <w:bCs/>
          <w:sz w:val="24"/>
          <w:szCs w:val="24"/>
          <w:lang w:val="en-US"/>
        </w:rPr>
        <w:t xml:space="preserve"> – </w:t>
      </w:r>
      <w:r>
        <w:rPr>
          <w:rFonts w:eastAsiaTheme="minorEastAsia"/>
          <w:bCs/>
          <w:sz w:val="24"/>
          <w:szCs w:val="24"/>
          <w:lang w:val="en-US"/>
        </w:rPr>
        <w:t>The</w:t>
      </w:r>
      <w:r w:rsidRPr="009E7FB2">
        <w:rPr>
          <w:rFonts w:eastAsiaTheme="minorEastAsia"/>
          <w:bCs/>
          <w:sz w:val="24"/>
          <w:szCs w:val="24"/>
          <w:lang w:val="en-US"/>
        </w:rPr>
        <w:t xml:space="preserve"> </w:t>
      </w:r>
      <w:r w:rsidRPr="006D05B7">
        <w:rPr>
          <w:rFonts w:eastAsiaTheme="minorEastAsia"/>
          <w:sz w:val="24"/>
          <w:szCs w:val="24"/>
          <w:lang w:val="en-US"/>
        </w:rPr>
        <w:t xml:space="preserve">solution </w:t>
      </w:r>
      <m:oMath>
        <m:r>
          <w:rPr>
            <w:rFonts w:ascii="Cambria Math" w:eastAsiaTheme="minorEastAsia" w:hAnsi="Cambria Math"/>
            <w:sz w:val="24"/>
            <w:szCs w:val="24"/>
          </w:rPr>
          <m:t>k</m:t>
        </m:r>
        <m:d>
          <m:dPr>
            <m:ctrlPr>
              <w:rPr>
                <w:rFonts w:ascii="Cambria Math" w:eastAsiaTheme="minorEastAsia" w:hAnsi="Cambria Math"/>
                <w:sz w:val="24"/>
                <w:szCs w:val="24"/>
              </w:rPr>
            </m:ctrlPr>
          </m:dPr>
          <m:e>
            <m:r>
              <w:rPr>
                <w:rFonts w:ascii="Cambria Math" w:eastAsiaTheme="minorEastAsia" w:hAnsi="Cambria Math"/>
                <w:sz w:val="24"/>
                <w:szCs w:val="24"/>
              </w:rPr>
              <m:t>x</m:t>
            </m:r>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j</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e>
        </m:d>
      </m:oMath>
      <w:r w:rsidRPr="006D05B7">
        <w:rPr>
          <w:rFonts w:eastAsiaTheme="minorEastAsia"/>
          <w:sz w:val="24"/>
          <w:szCs w:val="24"/>
          <w:lang w:val="en-US"/>
        </w:rPr>
        <w:t xml:space="preserve"> of the direct problem (3.10) for reconstructed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m:rPr>
            <m:sty m:val="p"/>
          </m:rPr>
          <w:rPr>
            <w:rFonts w:ascii="Cambria Math" w:eastAsiaTheme="minorEastAsia" w:hAnsi="Cambria Math"/>
            <w:sz w:val="24"/>
            <w:szCs w:val="24"/>
            <w:lang w:val="en-US"/>
          </w:rPr>
          <m:t>(</m:t>
        </m:r>
        <m:r>
          <w:rPr>
            <w:rFonts w:ascii="Cambria Math" w:eastAsiaTheme="minorEastAsia" w:hAnsi="Cambria Math"/>
            <w:sz w:val="24"/>
            <w:szCs w:val="24"/>
          </w:rPr>
          <m:t>k</m:t>
        </m:r>
        <m:r>
          <m:rPr>
            <m:sty m:val="p"/>
          </m:rPr>
          <w:rPr>
            <w:rFonts w:ascii="Cambria Math" w:eastAsiaTheme="minorEastAsia" w:hAnsi="Cambria Math"/>
            <w:sz w:val="24"/>
            <w:szCs w:val="24"/>
            <w:lang w:val="en-US"/>
          </w:rPr>
          <m:t>)</m:t>
        </m:r>
      </m:oMath>
      <w:r w:rsidRPr="006D05B7">
        <w:rPr>
          <w:rFonts w:eastAsiaTheme="minorEastAsia"/>
          <w:sz w:val="24"/>
          <w:szCs w:val="24"/>
          <w:lang w:val="en-US"/>
        </w:rPr>
        <w:t xml:space="preserve"> with error level in measurements </w:t>
      </w:r>
      <m:oMath>
        <m:r>
          <w:rPr>
            <w:rFonts w:ascii="Cambria Math" w:eastAsiaTheme="minorEastAsia" w:hAnsi="Cambria Math"/>
            <w:sz w:val="24"/>
            <w:szCs w:val="24"/>
          </w:rPr>
          <m:t>ε</m:t>
        </m:r>
        <m:r>
          <m:rPr>
            <m:sty m:val="p"/>
          </m:rPr>
          <w:rPr>
            <w:rFonts w:ascii="Cambria Math" w:eastAsiaTheme="minorEastAsia" w:hAnsi="Cambria Math"/>
            <w:sz w:val="24"/>
            <w:szCs w:val="24"/>
            <w:lang w:val="en-US"/>
          </w:rPr>
          <m:t>=0.1</m:t>
        </m:r>
      </m:oMath>
      <w:r w:rsidRPr="006D05B7">
        <w:rPr>
          <w:rFonts w:eastAsiaTheme="minorEastAsia"/>
          <w:sz w:val="24"/>
          <w:szCs w:val="24"/>
          <w:lang w:val="en-US"/>
        </w:rPr>
        <w:t xml:space="preserve"> and points of measurement are </w:t>
      </w:r>
      <m:oMath>
        <m:r>
          <w:rPr>
            <w:rFonts w:ascii="Cambria Math" w:eastAsiaTheme="minorEastAsia" w:hAnsi="Cambria Math"/>
            <w:sz w:val="24"/>
            <w:szCs w:val="24"/>
          </w:rPr>
          <m:t>M</m:t>
        </m:r>
        <m:r>
          <m:rPr>
            <m:sty m:val="p"/>
          </m:rPr>
          <w:rPr>
            <w:rFonts w:ascii="Cambria Math" w:eastAsiaTheme="minorEastAsia" w:hAnsi="Cambria Math"/>
            <w:sz w:val="24"/>
            <w:szCs w:val="24"/>
            <w:lang w:val="en-US"/>
          </w:rPr>
          <m:t xml:space="preserve"> = 5,</m:t>
        </m:r>
      </m:oMath>
      <w:r w:rsidRPr="006D05B7">
        <w:rPr>
          <w:rFonts w:eastAsiaTheme="minorEastAsia"/>
          <w:sz w:val="24"/>
          <w:szCs w:val="24"/>
          <w:lang w:val="en-US"/>
        </w:rPr>
        <w:t xml:space="preserve"> </w:t>
      </w:r>
      <m:oMath>
        <m:r>
          <m:rPr>
            <m:sty m:val="p"/>
          </m:rPr>
          <w:rPr>
            <w:rFonts w:ascii="Cambria Math" w:eastAsiaTheme="minorEastAsia" w:hAnsi="Cambria Math"/>
            <w:sz w:val="24"/>
            <w:szCs w:val="24"/>
            <w:lang w:val="en-US"/>
          </w:rPr>
          <m:t xml:space="preserve"> </m:t>
        </m:r>
        <m:r>
          <w:rPr>
            <w:rFonts w:ascii="Cambria Math" w:eastAsiaTheme="minorEastAsia" w:hAnsi="Cambria Math"/>
            <w:sz w:val="24"/>
            <w:szCs w:val="24"/>
          </w:rPr>
          <m:t>N</m:t>
        </m:r>
        <m:r>
          <m:rPr>
            <m:sty m:val="p"/>
          </m:rPr>
          <w:rPr>
            <w:rFonts w:ascii="Cambria Math" w:eastAsiaTheme="minorEastAsia" w:hAnsi="Cambria Math"/>
            <w:sz w:val="24"/>
            <w:szCs w:val="24"/>
            <w:lang w:val="en-US"/>
          </w:rPr>
          <m:t xml:space="preserve"> = 6</m:t>
        </m:r>
      </m:oMath>
      <w:r w:rsidRPr="006D05B7">
        <w:rPr>
          <w:rFonts w:eastAsiaTheme="minorEastAsia"/>
          <w:sz w:val="24"/>
          <w:szCs w:val="24"/>
          <w:lang w:val="en-US"/>
        </w:rPr>
        <w:t xml:space="preserve"> for space-dependent technological term. </w:t>
      </w:r>
      <w:proofErr w:type="gramStart"/>
      <w:r w:rsidRPr="007233ED">
        <w:rPr>
          <w:rFonts w:eastAsiaTheme="minorEastAsia"/>
          <w:sz w:val="24"/>
          <w:szCs w:val="24"/>
          <w:lang w:val="en-US"/>
        </w:rPr>
        <w:t xml:space="preserve">Here </w:t>
      </w:r>
      <w:proofErr w:type="gramEnd"/>
      <m:oMath>
        <m:sSub>
          <m:sSubPr>
            <m:ctrlPr>
              <w:rPr>
                <w:rFonts w:ascii="Cambria Math" w:eastAsiaTheme="minorEastAsia" w:hAnsi="Cambria Math"/>
                <w:sz w:val="24"/>
                <w:szCs w:val="24"/>
              </w:rPr>
            </m:ctrlPr>
          </m:sSubPr>
          <m:e>
            <m:r>
              <w:rPr>
                <w:rFonts w:ascii="Cambria Math" w:eastAsiaTheme="minorEastAsia" w:hAnsi="Cambria Math"/>
                <w:sz w:val="24"/>
                <w:szCs w:val="24"/>
              </w:rPr>
              <m:t>t</m:t>
            </m:r>
          </m:e>
          <m:sub>
            <m:r>
              <m:rPr>
                <m:sty m:val="p"/>
              </m:rPr>
              <w:rPr>
                <w:rFonts w:ascii="Cambria Math" w:eastAsiaTheme="minorEastAsia" w:hAnsi="Cambria Math"/>
                <w:sz w:val="24"/>
                <w:szCs w:val="24"/>
                <w:lang w:val="en-US"/>
              </w:rPr>
              <m:t>1</m:t>
            </m:r>
          </m:sub>
        </m:sSub>
        <m:r>
          <m:rPr>
            <m:sty m:val="p"/>
          </m:rPr>
          <w:rPr>
            <w:rFonts w:ascii="Cambria Math" w:eastAsiaTheme="minorEastAsia" w:hAnsi="Cambria Math"/>
            <w:sz w:val="24"/>
            <w:szCs w:val="24"/>
            <w:lang w:val="en-US"/>
          </w:rPr>
          <m:t>=75</m:t>
        </m:r>
      </m:oMath>
      <w:r w:rsidRPr="007233ED">
        <w:rPr>
          <w:rFonts w:eastAsiaTheme="minorEastAsia"/>
          <w:sz w:val="24"/>
          <w:szCs w:val="24"/>
          <w:lang w:val="en-US"/>
        </w:rPr>
        <w:t xml:space="preserve">,  </w:t>
      </w:r>
      <m:oMath>
        <m:sSub>
          <m:sSubPr>
            <m:ctrlPr>
              <w:rPr>
                <w:rFonts w:ascii="Cambria Math" w:eastAsiaTheme="minorEastAsia" w:hAnsi="Cambria Math"/>
                <w:sz w:val="24"/>
                <w:szCs w:val="24"/>
              </w:rPr>
            </m:ctrlPr>
          </m:sSubPr>
          <m:e>
            <m:r>
              <w:rPr>
                <w:rFonts w:ascii="Cambria Math" w:eastAsiaTheme="minorEastAsia" w:hAnsi="Cambria Math"/>
                <w:sz w:val="24"/>
                <w:szCs w:val="24"/>
              </w:rPr>
              <m:t>t</m:t>
            </m:r>
          </m:e>
          <m:sub>
            <m:r>
              <m:rPr>
                <m:sty m:val="p"/>
              </m:rPr>
              <w:rPr>
                <w:rFonts w:ascii="Cambria Math" w:eastAsiaTheme="minorEastAsia" w:hAnsi="Cambria Math"/>
                <w:sz w:val="24"/>
                <w:szCs w:val="24"/>
                <w:lang w:val="en-US"/>
              </w:rPr>
              <m:t>3</m:t>
            </m:r>
          </m:sub>
        </m:sSub>
        <m:r>
          <m:rPr>
            <m:sty m:val="p"/>
          </m:rPr>
          <w:rPr>
            <w:rFonts w:ascii="Cambria Math" w:eastAsiaTheme="minorEastAsia" w:hAnsi="Cambria Math"/>
            <w:sz w:val="24"/>
            <w:szCs w:val="24"/>
            <w:lang w:val="en-US"/>
          </w:rPr>
          <m:t>=100.2,</m:t>
        </m:r>
      </m:oMath>
      <w:r w:rsidRPr="007233ED">
        <w:rPr>
          <w:rFonts w:eastAsiaTheme="minorEastAsia"/>
          <w:sz w:val="24"/>
          <w:szCs w:val="24"/>
          <w:lang w:val="en-US"/>
        </w:rPr>
        <w:t xml:space="preserve"> </w:t>
      </w:r>
      <m:oMath>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rPr>
            </m:ctrlPr>
          </m:sSubPr>
          <m:e>
            <m:r>
              <w:rPr>
                <w:rFonts w:ascii="Cambria Math" w:eastAsiaTheme="minorEastAsia" w:hAnsi="Cambria Math"/>
                <w:sz w:val="24"/>
                <w:szCs w:val="24"/>
              </w:rPr>
              <m:t>t</m:t>
            </m:r>
          </m:e>
          <m:sub>
            <m:r>
              <m:rPr>
                <m:sty m:val="p"/>
              </m:rPr>
              <w:rPr>
                <w:rFonts w:ascii="Cambria Math" w:eastAsiaTheme="minorEastAsia" w:hAnsi="Cambria Math"/>
                <w:sz w:val="24"/>
                <w:szCs w:val="24"/>
                <w:lang w:val="en-US"/>
              </w:rPr>
              <m:t>6</m:t>
            </m:r>
          </m:sub>
        </m:sSub>
        <m:r>
          <m:rPr>
            <m:sty m:val="p"/>
          </m:rPr>
          <w:rPr>
            <w:rFonts w:ascii="Cambria Math" w:eastAsiaTheme="minorEastAsia" w:hAnsi="Cambria Math"/>
            <w:sz w:val="24"/>
            <w:szCs w:val="24"/>
            <w:lang w:val="en-US"/>
          </w:rPr>
          <m:t>=138</m:t>
        </m:r>
      </m:oMath>
    </w:p>
    <w:sectPr w:rsidR="00C273ED" w:rsidRPr="00DC1329" w:rsidSect="00D3448F">
      <w:footerReference w:type="default" r:id="rId223"/>
      <w:type w:val="continuous"/>
      <w:pgSz w:w="11906" w:h="16838" w:code="9"/>
      <w:pgMar w:top="1134" w:right="851"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586F2F" w14:textId="77777777" w:rsidR="00113D66" w:rsidRDefault="00113D66" w:rsidP="00B82C44">
      <w:pPr>
        <w:spacing w:after="0" w:line="240" w:lineRule="auto"/>
      </w:pPr>
      <w:r>
        <w:separator/>
      </w:r>
    </w:p>
  </w:endnote>
  <w:endnote w:type="continuationSeparator" w:id="0">
    <w:p w14:paraId="14CD6056" w14:textId="77777777" w:rsidR="00113D66" w:rsidRDefault="00113D66" w:rsidP="00B82C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onsolas">
    <w:panose1 w:val="020B0609020204030204"/>
    <w:charset w:val="CC"/>
    <w:family w:val="modern"/>
    <w:pitch w:val="fixed"/>
    <w:sig w:usb0="E00006FF" w:usb1="0000FCFF" w:usb2="00000001" w:usb3="00000000" w:csb0="0000019F" w:csb1="00000000"/>
  </w:font>
  <w:font w:name="Palatino">
    <w:altName w:val="Book Antiqua"/>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ngsana New">
    <w:panose1 w:val="02020603050405020304"/>
    <w:charset w:val="DE"/>
    <w:family w:val="roman"/>
    <w:notTrueType/>
    <w:pitch w:val="variable"/>
    <w:sig w:usb0="01000001" w:usb1="00000000" w:usb2="00000000" w:usb3="00000000" w:csb0="00010000" w:csb1="00000000"/>
  </w:font>
  <w:font w:name="BatangChe">
    <w:charset w:val="81"/>
    <w:family w:val="modern"/>
    <w:pitch w:val="fixed"/>
    <w:sig w:usb0="B00002AF" w:usb1="69D77CFB" w:usb2="00000030" w:usb3="00000000" w:csb0="0008009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4528069"/>
      <w:docPartObj>
        <w:docPartGallery w:val="Page Numbers (Bottom of Page)"/>
        <w:docPartUnique/>
      </w:docPartObj>
    </w:sdtPr>
    <w:sdtEndPr>
      <w:rPr>
        <w:sz w:val="24"/>
        <w:szCs w:val="24"/>
      </w:rPr>
    </w:sdtEndPr>
    <w:sdtContent>
      <w:p w14:paraId="1C966B03" w14:textId="409FA9F0" w:rsidR="003742FE" w:rsidRPr="00C65249" w:rsidRDefault="003742FE" w:rsidP="00C65249">
        <w:pPr>
          <w:pStyle w:val="ae"/>
          <w:jc w:val="center"/>
          <w:rPr>
            <w:sz w:val="24"/>
            <w:szCs w:val="24"/>
          </w:rPr>
        </w:pPr>
        <w:r w:rsidRPr="00C65249">
          <w:rPr>
            <w:sz w:val="24"/>
            <w:szCs w:val="24"/>
          </w:rPr>
          <w:fldChar w:fldCharType="begin"/>
        </w:r>
        <w:r w:rsidRPr="00C65249">
          <w:rPr>
            <w:sz w:val="24"/>
            <w:szCs w:val="24"/>
          </w:rPr>
          <w:instrText>PAGE   \* MERGEFORMAT</w:instrText>
        </w:r>
        <w:r w:rsidRPr="00C65249">
          <w:rPr>
            <w:sz w:val="24"/>
            <w:szCs w:val="24"/>
          </w:rPr>
          <w:fldChar w:fldCharType="separate"/>
        </w:r>
        <w:r w:rsidR="00E4317C">
          <w:rPr>
            <w:noProof/>
            <w:sz w:val="24"/>
            <w:szCs w:val="24"/>
          </w:rPr>
          <w:t>22</w:t>
        </w:r>
        <w:r w:rsidRPr="00C65249">
          <w:rPr>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49D3A4" w14:textId="77777777" w:rsidR="00113D66" w:rsidRDefault="00113D66" w:rsidP="00B82C44">
      <w:pPr>
        <w:spacing w:after="0" w:line="240" w:lineRule="auto"/>
      </w:pPr>
      <w:r>
        <w:separator/>
      </w:r>
    </w:p>
  </w:footnote>
  <w:footnote w:type="continuationSeparator" w:id="0">
    <w:p w14:paraId="00D1D0D7" w14:textId="77777777" w:rsidR="00113D66" w:rsidRDefault="00113D66" w:rsidP="00B82C4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hybridMultilevel"/>
    <w:tmpl w:val="13C48842"/>
    <w:lvl w:ilvl="0" w:tplc="B1300392">
      <w:start w:val="1"/>
      <w:numFmt w:val="decimal"/>
      <w:lvlText w:val="%1."/>
      <w:lvlJc w:val="left"/>
      <w:pPr>
        <w:tabs>
          <w:tab w:val="left" w:pos="720"/>
        </w:tabs>
        <w:ind w:left="720" w:hanging="360"/>
      </w:pPr>
      <w:rPr>
        <w:rFonts w:hint="default"/>
        <w:b/>
      </w:rPr>
    </w:lvl>
    <w:lvl w:ilvl="1" w:tplc="009807DA">
      <w:start w:val="1"/>
      <w:numFmt w:val="none"/>
      <w:lvlText w:val=""/>
      <w:lvlJc w:val="left"/>
      <w:pPr>
        <w:tabs>
          <w:tab w:val="left" w:pos="360"/>
        </w:tabs>
      </w:pPr>
    </w:lvl>
    <w:lvl w:ilvl="2" w:tplc="91EA3E1E">
      <w:start w:val="1"/>
      <w:numFmt w:val="none"/>
      <w:lvlText w:val=""/>
      <w:lvlJc w:val="left"/>
      <w:pPr>
        <w:tabs>
          <w:tab w:val="left" w:pos="360"/>
        </w:tabs>
      </w:pPr>
    </w:lvl>
    <w:lvl w:ilvl="3" w:tplc="8CDC7F2E">
      <w:start w:val="1"/>
      <w:numFmt w:val="none"/>
      <w:lvlText w:val=""/>
      <w:lvlJc w:val="left"/>
      <w:pPr>
        <w:tabs>
          <w:tab w:val="left" w:pos="360"/>
        </w:tabs>
      </w:pPr>
    </w:lvl>
    <w:lvl w:ilvl="4" w:tplc="80D03482">
      <w:start w:val="1"/>
      <w:numFmt w:val="none"/>
      <w:lvlText w:val=""/>
      <w:lvlJc w:val="left"/>
      <w:pPr>
        <w:tabs>
          <w:tab w:val="left" w:pos="360"/>
        </w:tabs>
      </w:pPr>
    </w:lvl>
    <w:lvl w:ilvl="5" w:tplc="A79CB4A0">
      <w:start w:val="1"/>
      <w:numFmt w:val="none"/>
      <w:lvlText w:val=""/>
      <w:lvlJc w:val="left"/>
      <w:pPr>
        <w:tabs>
          <w:tab w:val="left" w:pos="360"/>
        </w:tabs>
      </w:pPr>
    </w:lvl>
    <w:lvl w:ilvl="6" w:tplc="0D107E24">
      <w:start w:val="1"/>
      <w:numFmt w:val="none"/>
      <w:lvlText w:val=""/>
      <w:lvlJc w:val="left"/>
      <w:pPr>
        <w:tabs>
          <w:tab w:val="left" w:pos="360"/>
        </w:tabs>
      </w:pPr>
    </w:lvl>
    <w:lvl w:ilvl="7" w:tplc="A1AE2CB2">
      <w:start w:val="1"/>
      <w:numFmt w:val="none"/>
      <w:lvlText w:val=""/>
      <w:lvlJc w:val="left"/>
      <w:pPr>
        <w:tabs>
          <w:tab w:val="left" w:pos="360"/>
        </w:tabs>
      </w:pPr>
    </w:lvl>
    <w:lvl w:ilvl="8" w:tplc="FAF08A2C">
      <w:start w:val="1"/>
      <w:numFmt w:val="none"/>
      <w:lvlText w:val=""/>
      <w:lvlJc w:val="left"/>
      <w:pPr>
        <w:tabs>
          <w:tab w:val="left" w:pos="360"/>
        </w:tabs>
      </w:pPr>
    </w:lvl>
  </w:abstractNum>
  <w:abstractNum w:abstractNumId="1">
    <w:nsid w:val="00000003"/>
    <w:multiLevelType w:val="hybridMultilevel"/>
    <w:tmpl w:val="80C0D490"/>
    <w:lvl w:ilvl="0" w:tplc="8D5A258E">
      <w:start w:val="2"/>
      <w:numFmt w:val="decimal"/>
      <w:lvlText w:val="%1."/>
      <w:lvlJc w:val="left"/>
      <w:pPr>
        <w:tabs>
          <w:tab w:val="left" w:pos="720"/>
        </w:tabs>
        <w:ind w:left="720" w:hanging="360"/>
      </w:pPr>
      <w:rPr>
        <w:rFonts w:hint="default"/>
      </w:rPr>
    </w:lvl>
    <w:lvl w:ilvl="1" w:tplc="0FB62570">
      <w:start w:val="1"/>
      <w:numFmt w:val="decimal"/>
      <w:lvlText w:val="%2."/>
      <w:lvlJc w:val="left"/>
      <w:pPr>
        <w:ind w:left="1070" w:hanging="360"/>
      </w:pPr>
      <w:rPr>
        <w:b w:val="0"/>
        <w:i w:val="0"/>
      </w:rPr>
    </w:lvl>
    <w:lvl w:ilvl="2" w:tplc="0419000F">
      <w:start w:val="1"/>
      <w:numFmt w:val="decimal"/>
      <w:lvlText w:val="%3."/>
      <w:lvlJc w:val="left"/>
      <w:pPr>
        <w:ind w:left="2340" w:hanging="360"/>
      </w:pPr>
      <w:rPr>
        <w:rFonts w:hint="default"/>
      </w:rPr>
    </w:lvl>
    <w:lvl w:ilvl="3" w:tplc="4BAC665E">
      <w:start w:val="1"/>
      <w:numFmt w:val="decimal"/>
      <w:lvlText w:val="%4)"/>
      <w:lvlJc w:val="left"/>
      <w:pPr>
        <w:ind w:left="2880" w:hanging="360"/>
      </w:pPr>
      <w:rPr>
        <w:rFonts w:hint="default"/>
      </w:rPr>
    </w:lvl>
    <w:lvl w:ilvl="4" w:tplc="412EEFC2">
      <w:start w:val="1"/>
      <w:numFmt w:val="bullet"/>
      <w:lvlText w:val="-"/>
      <w:lvlJc w:val="left"/>
      <w:pPr>
        <w:ind w:left="3600" w:hanging="360"/>
      </w:pPr>
      <w:rPr>
        <w:rFonts w:ascii="Helvetica" w:eastAsia="Calibri" w:hAnsi="Helvetica" w:cs="Helvetica" w:hint="default"/>
      </w:r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06D0A58"/>
    <w:multiLevelType w:val="hybridMultilevel"/>
    <w:tmpl w:val="151C3460"/>
    <w:lvl w:ilvl="0" w:tplc="F1F038D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19013BC"/>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1E305D1"/>
    <w:multiLevelType w:val="hybridMultilevel"/>
    <w:tmpl w:val="383CB35A"/>
    <w:lvl w:ilvl="0" w:tplc="E544DD0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3DC422A"/>
    <w:multiLevelType w:val="multilevel"/>
    <w:tmpl w:val="0E38CF5E"/>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nsid w:val="0BB42299"/>
    <w:multiLevelType w:val="hybridMultilevel"/>
    <w:tmpl w:val="6CD21374"/>
    <w:lvl w:ilvl="0" w:tplc="6CC40C44">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C485926"/>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CA542D9"/>
    <w:multiLevelType w:val="hybridMultilevel"/>
    <w:tmpl w:val="51A4618A"/>
    <w:lvl w:ilvl="0" w:tplc="833C025C">
      <w:start w:val="1"/>
      <w:numFmt w:val="decimal"/>
      <w:lvlText w:val="%1."/>
      <w:lvlJc w:val="left"/>
      <w:pPr>
        <w:ind w:left="1211" w:hanging="360"/>
      </w:pPr>
      <w:rPr>
        <w:rFonts w:hint="default"/>
        <w:sz w:val="24"/>
        <w:szCs w:val="24"/>
        <w:lang w:val="en-US"/>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nsid w:val="11603E1F"/>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313041C"/>
    <w:multiLevelType w:val="hybridMultilevel"/>
    <w:tmpl w:val="2F66B2C4"/>
    <w:lvl w:ilvl="0" w:tplc="1186C39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41B126A"/>
    <w:multiLevelType w:val="hybridMultilevel"/>
    <w:tmpl w:val="A9989C4C"/>
    <w:lvl w:ilvl="0" w:tplc="502650A8">
      <w:start w:val="1"/>
      <w:numFmt w:val="decimal"/>
      <w:lvlText w:val="%1"/>
      <w:lvlJc w:val="left"/>
      <w:pPr>
        <w:ind w:left="2629" w:hanging="360"/>
      </w:pPr>
      <w:rPr>
        <w:rFonts w:ascii="Times New Roman" w:hAnsi="Times New Roman" w:cs="Times New Roman" w:hint="default"/>
      </w:rPr>
    </w:lvl>
    <w:lvl w:ilvl="1" w:tplc="04190019" w:tentative="1">
      <w:start w:val="1"/>
      <w:numFmt w:val="lowerLetter"/>
      <w:lvlText w:val="%2."/>
      <w:lvlJc w:val="left"/>
      <w:pPr>
        <w:ind w:left="3349" w:hanging="360"/>
      </w:pPr>
    </w:lvl>
    <w:lvl w:ilvl="2" w:tplc="0419001B" w:tentative="1">
      <w:start w:val="1"/>
      <w:numFmt w:val="lowerRoman"/>
      <w:lvlText w:val="%3."/>
      <w:lvlJc w:val="right"/>
      <w:pPr>
        <w:ind w:left="4069" w:hanging="180"/>
      </w:pPr>
    </w:lvl>
    <w:lvl w:ilvl="3" w:tplc="0419000F" w:tentative="1">
      <w:start w:val="1"/>
      <w:numFmt w:val="decimal"/>
      <w:lvlText w:val="%4."/>
      <w:lvlJc w:val="left"/>
      <w:pPr>
        <w:ind w:left="4789" w:hanging="360"/>
      </w:pPr>
    </w:lvl>
    <w:lvl w:ilvl="4" w:tplc="04190019" w:tentative="1">
      <w:start w:val="1"/>
      <w:numFmt w:val="lowerLetter"/>
      <w:lvlText w:val="%5."/>
      <w:lvlJc w:val="left"/>
      <w:pPr>
        <w:ind w:left="5509" w:hanging="360"/>
      </w:pPr>
    </w:lvl>
    <w:lvl w:ilvl="5" w:tplc="0419001B" w:tentative="1">
      <w:start w:val="1"/>
      <w:numFmt w:val="lowerRoman"/>
      <w:lvlText w:val="%6."/>
      <w:lvlJc w:val="right"/>
      <w:pPr>
        <w:ind w:left="6229" w:hanging="180"/>
      </w:pPr>
    </w:lvl>
    <w:lvl w:ilvl="6" w:tplc="0419000F" w:tentative="1">
      <w:start w:val="1"/>
      <w:numFmt w:val="decimal"/>
      <w:lvlText w:val="%7."/>
      <w:lvlJc w:val="left"/>
      <w:pPr>
        <w:ind w:left="6949" w:hanging="360"/>
      </w:pPr>
    </w:lvl>
    <w:lvl w:ilvl="7" w:tplc="04190019" w:tentative="1">
      <w:start w:val="1"/>
      <w:numFmt w:val="lowerLetter"/>
      <w:lvlText w:val="%8."/>
      <w:lvlJc w:val="left"/>
      <w:pPr>
        <w:ind w:left="7669" w:hanging="360"/>
      </w:pPr>
    </w:lvl>
    <w:lvl w:ilvl="8" w:tplc="0419001B" w:tentative="1">
      <w:start w:val="1"/>
      <w:numFmt w:val="lowerRoman"/>
      <w:lvlText w:val="%9."/>
      <w:lvlJc w:val="right"/>
      <w:pPr>
        <w:ind w:left="8389" w:hanging="180"/>
      </w:pPr>
    </w:lvl>
  </w:abstractNum>
  <w:abstractNum w:abstractNumId="12">
    <w:nsid w:val="14B04556"/>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0B735A2"/>
    <w:multiLevelType w:val="hybridMultilevel"/>
    <w:tmpl w:val="81900196"/>
    <w:lvl w:ilvl="0" w:tplc="76A899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64553C"/>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ADC729F"/>
    <w:multiLevelType w:val="hybridMultilevel"/>
    <w:tmpl w:val="254C374E"/>
    <w:lvl w:ilvl="0" w:tplc="412EEFC2">
      <w:start w:val="1"/>
      <w:numFmt w:val="bullet"/>
      <w:lvlText w:val="-"/>
      <w:lvlJc w:val="left"/>
      <w:pPr>
        <w:ind w:left="1494" w:hanging="360"/>
      </w:pPr>
      <w:rPr>
        <w:rFonts w:ascii="Helvetica" w:eastAsia="Calibri" w:hAnsi="Helvetica" w:cs="Helvetica"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6">
    <w:nsid w:val="2D23647C"/>
    <w:multiLevelType w:val="hybridMultilevel"/>
    <w:tmpl w:val="2F66B2C4"/>
    <w:lvl w:ilvl="0" w:tplc="1186C39C">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2BF0F59"/>
    <w:multiLevelType w:val="hybridMultilevel"/>
    <w:tmpl w:val="0932054C"/>
    <w:lvl w:ilvl="0" w:tplc="841A79B4">
      <w:start w:val="1"/>
      <w:numFmt w:val="decimal"/>
      <w:lvlText w:val="%1."/>
      <w:lvlJc w:val="left"/>
      <w:pPr>
        <w:ind w:left="786" w:hanging="360"/>
      </w:pPr>
      <w:rPr>
        <w:b w:val="0"/>
        <w:sz w:val="24"/>
        <w:lang w:val="en-US"/>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nsid w:val="33C70414"/>
    <w:multiLevelType w:val="hybridMultilevel"/>
    <w:tmpl w:val="8C08AB02"/>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80C6A04"/>
    <w:multiLevelType w:val="hybridMultilevel"/>
    <w:tmpl w:val="F222CD0E"/>
    <w:lvl w:ilvl="0" w:tplc="B4B29DE6">
      <w:start w:val="1"/>
      <w:numFmt w:val="bullet"/>
      <w:lvlText w:val="­"/>
      <w:lvlJc w:val="left"/>
      <w:pPr>
        <w:ind w:left="720" w:hanging="360"/>
      </w:pPr>
      <w:rPr>
        <w:rFonts w:ascii="Courier New" w:hAnsi="Courier New"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C124A33"/>
    <w:multiLevelType w:val="hybridMultilevel"/>
    <w:tmpl w:val="777EB4AA"/>
    <w:lvl w:ilvl="0" w:tplc="B4B29DE6">
      <w:start w:val="1"/>
      <w:numFmt w:val="bullet"/>
      <w:lvlText w:val="­"/>
      <w:lvlJc w:val="left"/>
      <w:pPr>
        <w:ind w:left="1488" w:hanging="360"/>
      </w:pPr>
      <w:rPr>
        <w:rFonts w:ascii="Courier New" w:hAnsi="Courier New" w:hint="default"/>
        <w:b w:val="0"/>
        <w:color w:val="000000"/>
      </w:rPr>
    </w:lvl>
    <w:lvl w:ilvl="1" w:tplc="04190003" w:tentative="1">
      <w:start w:val="1"/>
      <w:numFmt w:val="bullet"/>
      <w:lvlText w:val="o"/>
      <w:lvlJc w:val="left"/>
      <w:pPr>
        <w:ind w:left="2208" w:hanging="360"/>
      </w:pPr>
      <w:rPr>
        <w:rFonts w:ascii="Courier New" w:hAnsi="Courier New" w:cs="Courier New" w:hint="default"/>
      </w:rPr>
    </w:lvl>
    <w:lvl w:ilvl="2" w:tplc="04190005" w:tentative="1">
      <w:start w:val="1"/>
      <w:numFmt w:val="bullet"/>
      <w:lvlText w:val=""/>
      <w:lvlJc w:val="left"/>
      <w:pPr>
        <w:ind w:left="2928" w:hanging="360"/>
      </w:pPr>
      <w:rPr>
        <w:rFonts w:ascii="Wingdings" w:hAnsi="Wingdings" w:hint="default"/>
      </w:rPr>
    </w:lvl>
    <w:lvl w:ilvl="3" w:tplc="04190001" w:tentative="1">
      <w:start w:val="1"/>
      <w:numFmt w:val="bullet"/>
      <w:lvlText w:val=""/>
      <w:lvlJc w:val="left"/>
      <w:pPr>
        <w:ind w:left="3648" w:hanging="360"/>
      </w:pPr>
      <w:rPr>
        <w:rFonts w:ascii="Symbol" w:hAnsi="Symbol" w:hint="default"/>
      </w:rPr>
    </w:lvl>
    <w:lvl w:ilvl="4" w:tplc="04190003" w:tentative="1">
      <w:start w:val="1"/>
      <w:numFmt w:val="bullet"/>
      <w:lvlText w:val="o"/>
      <w:lvlJc w:val="left"/>
      <w:pPr>
        <w:ind w:left="4368" w:hanging="360"/>
      </w:pPr>
      <w:rPr>
        <w:rFonts w:ascii="Courier New" w:hAnsi="Courier New" w:cs="Courier New" w:hint="default"/>
      </w:rPr>
    </w:lvl>
    <w:lvl w:ilvl="5" w:tplc="04190005" w:tentative="1">
      <w:start w:val="1"/>
      <w:numFmt w:val="bullet"/>
      <w:lvlText w:val=""/>
      <w:lvlJc w:val="left"/>
      <w:pPr>
        <w:ind w:left="5088" w:hanging="360"/>
      </w:pPr>
      <w:rPr>
        <w:rFonts w:ascii="Wingdings" w:hAnsi="Wingdings" w:hint="default"/>
      </w:rPr>
    </w:lvl>
    <w:lvl w:ilvl="6" w:tplc="04190001" w:tentative="1">
      <w:start w:val="1"/>
      <w:numFmt w:val="bullet"/>
      <w:lvlText w:val=""/>
      <w:lvlJc w:val="left"/>
      <w:pPr>
        <w:ind w:left="5808" w:hanging="360"/>
      </w:pPr>
      <w:rPr>
        <w:rFonts w:ascii="Symbol" w:hAnsi="Symbol" w:hint="default"/>
      </w:rPr>
    </w:lvl>
    <w:lvl w:ilvl="7" w:tplc="04190003" w:tentative="1">
      <w:start w:val="1"/>
      <w:numFmt w:val="bullet"/>
      <w:lvlText w:val="o"/>
      <w:lvlJc w:val="left"/>
      <w:pPr>
        <w:ind w:left="6528" w:hanging="360"/>
      </w:pPr>
      <w:rPr>
        <w:rFonts w:ascii="Courier New" w:hAnsi="Courier New" w:cs="Courier New" w:hint="default"/>
      </w:rPr>
    </w:lvl>
    <w:lvl w:ilvl="8" w:tplc="04190005" w:tentative="1">
      <w:start w:val="1"/>
      <w:numFmt w:val="bullet"/>
      <w:lvlText w:val=""/>
      <w:lvlJc w:val="left"/>
      <w:pPr>
        <w:ind w:left="7248" w:hanging="360"/>
      </w:pPr>
      <w:rPr>
        <w:rFonts w:ascii="Wingdings" w:hAnsi="Wingdings" w:hint="default"/>
      </w:rPr>
    </w:lvl>
  </w:abstractNum>
  <w:abstractNum w:abstractNumId="21">
    <w:nsid w:val="3CF8323B"/>
    <w:multiLevelType w:val="hybridMultilevel"/>
    <w:tmpl w:val="84DC6CD8"/>
    <w:lvl w:ilvl="0" w:tplc="F1F038D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1C57098"/>
    <w:multiLevelType w:val="hybridMultilevel"/>
    <w:tmpl w:val="A9989C4C"/>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12706EA"/>
    <w:multiLevelType w:val="hybridMultilevel"/>
    <w:tmpl w:val="BEA2D2DC"/>
    <w:lvl w:ilvl="0" w:tplc="412EEFC2">
      <w:start w:val="1"/>
      <w:numFmt w:val="bullet"/>
      <w:lvlText w:val="-"/>
      <w:lvlJc w:val="left"/>
      <w:pPr>
        <w:ind w:left="1429" w:hanging="360"/>
      </w:pPr>
      <w:rPr>
        <w:rFonts w:ascii="Helvetica" w:eastAsia="Calibri" w:hAnsi="Helvetica" w:cs="Helvetic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52CA544A"/>
    <w:multiLevelType w:val="singleLevel"/>
    <w:tmpl w:val="0F4C1592"/>
    <w:lvl w:ilvl="0">
      <w:start w:val="1"/>
      <w:numFmt w:val="decimal"/>
      <w:lvlText w:val="[%1]"/>
      <w:lvlJc w:val="left"/>
      <w:pPr>
        <w:tabs>
          <w:tab w:val="num" w:pos="360"/>
        </w:tabs>
        <w:ind w:left="360" w:hanging="360"/>
      </w:pPr>
      <w:rPr>
        <w:rFonts w:ascii="Times New Roman" w:hAnsi="Times New Roman" w:hint="default"/>
        <w:b w:val="0"/>
        <w:i w:val="0"/>
        <w:sz w:val="16"/>
      </w:rPr>
    </w:lvl>
  </w:abstractNum>
  <w:abstractNum w:abstractNumId="25">
    <w:nsid w:val="55944E73"/>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6F23958"/>
    <w:multiLevelType w:val="hybridMultilevel"/>
    <w:tmpl w:val="A9989C4C"/>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C8A5D54"/>
    <w:multiLevelType w:val="hybridMultilevel"/>
    <w:tmpl w:val="6BC4A56A"/>
    <w:lvl w:ilvl="0" w:tplc="F1F038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2F80515"/>
    <w:multiLevelType w:val="singleLevel"/>
    <w:tmpl w:val="F6C8F98A"/>
    <w:lvl w:ilvl="0">
      <w:start w:val="1"/>
      <w:numFmt w:val="decimal"/>
      <w:lvlText w:val="%1."/>
      <w:lvlJc w:val="left"/>
      <w:pPr>
        <w:tabs>
          <w:tab w:val="num" w:pos="360"/>
        </w:tabs>
        <w:ind w:left="360" w:hanging="360"/>
      </w:pPr>
    </w:lvl>
  </w:abstractNum>
  <w:abstractNum w:abstractNumId="29">
    <w:nsid w:val="69FD4BBE"/>
    <w:multiLevelType w:val="hybridMultilevel"/>
    <w:tmpl w:val="EE3C3282"/>
    <w:lvl w:ilvl="0" w:tplc="76A8997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6B7C3A72"/>
    <w:multiLevelType w:val="hybridMultilevel"/>
    <w:tmpl w:val="E16EF830"/>
    <w:lvl w:ilvl="0" w:tplc="76A899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CD32DA8"/>
    <w:multiLevelType w:val="singleLevel"/>
    <w:tmpl w:val="166470C2"/>
    <w:lvl w:ilvl="0">
      <w:start w:val="1"/>
      <w:numFmt w:val="upperRoman"/>
      <w:lvlText w:val="TABLE %1. "/>
      <w:lvlJc w:val="left"/>
      <w:pPr>
        <w:tabs>
          <w:tab w:val="num" w:pos="1080"/>
        </w:tabs>
      </w:pPr>
      <w:rPr>
        <w:rFonts w:ascii="Times New Roman" w:hAnsi="Times New Roman" w:hint="default"/>
        <w:b w:val="0"/>
        <w:i w:val="0"/>
        <w:sz w:val="16"/>
      </w:rPr>
    </w:lvl>
  </w:abstractNum>
  <w:abstractNum w:abstractNumId="32">
    <w:nsid w:val="6D691415"/>
    <w:multiLevelType w:val="hybridMultilevel"/>
    <w:tmpl w:val="612660C8"/>
    <w:lvl w:ilvl="0" w:tplc="1186C39C">
      <w:start w:val="1"/>
      <w:numFmt w:val="decimal"/>
      <w:lvlText w:val="%1"/>
      <w:lvlJc w:val="left"/>
      <w:pPr>
        <w:ind w:left="720" w:hanging="360"/>
      </w:pPr>
      <w:rPr>
        <w:rFonts w:hint="default"/>
      </w:rPr>
    </w:lvl>
    <w:lvl w:ilvl="1" w:tplc="598CBE56">
      <w:start w:val="1"/>
      <w:numFmt w:val="upperLetter"/>
      <w:lvlText w:val="%2."/>
      <w:lvlJc w:val="left"/>
      <w:pPr>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DE9545A"/>
    <w:multiLevelType w:val="hybridMultilevel"/>
    <w:tmpl w:val="6CD0ED00"/>
    <w:lvl w:ilvl="0" w:tplc="D612060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4">
    <w:nsid w:val="6FE91A61"/>
    <w:multiLevelType w:val="hybridMultilevel"/>
    <w:tmpl w:val="6A8C07F4"/>
    <w:lvl w:ilvl="0" w:tplc="76A8997E">
      <w:start w:val="1"/>
      <w:numFmt w:val="bullet"/>
      <w:lvlText w:val=""/>
      <w:lvlJc w:val="left"/>
      <w:pPr>
        <w:ind w:left="720" w:hanging="360"/>
      </w:pPr>
      <w:rPr>
        <w:rFonts w:ascii="Symbol" w:hAnsi="Symbol" w:hint="default"/>
        <w:sz w:val="24"/>
        <w:szCs w:val="24"/>
      </w:rPr>
    </w:lvl>
    <w:lvl w:ilvl="1" w:tplc="E7F2E1DC">
      <w:start w:val="1"/>
      <w:numFmt w:val="decimal"/>
      <w:lvlText w:val="%2."/>
      <w:lvlJc w:val="left"/>
      <w:pPr>
        <w:ind w:left="1530" w:hanging="450"/>
      </w:pPr>
      <w:rPr>
        <w:rFonts w:cs="Times New Roman" w:hint="default"/>
      </w:rPr>
    </w:lvl>
    <w:lvl w:ilvl="2" w:tplc="6FCAF554">
      <w:start w:val="120"/>
      <w:numFmt w:val="decimal"/>
      <w:lvlText w:val="%3"/>
      <w:lvlJc w:val="left"/>
      <w:pPr>
        <w:ind w:left="2160" w:hanging="360"/>
      </w:pPr>
      <w:rPr>
        <w:rFonts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05412E8"/>
    <w:multiLevelType w:val="hybridMultilevel"/>
    <w:tmpl w:val="0932054C"/>
    <w:lvl w:ilvl="0" w:tplc="841A79B4">
      <w:start w:val="1"/>
      <w:numFmt w:val="decimal"/>
      <w:lvlText w:val="%1."/>
      <w:lvlJc w:val="left"/>
      <w:pPr>
        <w:ind w:left="786" w:hanging="360"/>
      </w:pPr>
      <w:rPr>
        <w:b w:val="0"/>
        <w:sz w:val="24"/>
        <w:lang w:val="en-US"/>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6">
    <w:nsid w:val="71FC2F06"/>
    <w:multiLevelType w:val="hybridMultilevel"/>
    <w:tmpl w:val="2F66B2C4"/>
    <w:lvl w:ilvl="0" w:tplc="1186C39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CF05DE0"/>
    <w:multiLevelType w:val="hybridMultilevel"/>
    <w:tmpl w:val="2F5AE322"/>
    <w:lvl w:ilvl="0" w:tplc="B4B29DE6">
      <w:start w:val="1"/>
      <w:numFmt w:val="bullet"/>
      <w:lvlText w:val="­"/>
      <w:lvlJc w:val="left"/>
      <w:pPr>
        <w:ind w:left="1429" w:hanging="360"/>
      </w:pPr>
      <w:rPr>
        <w:rFonts w:ascii="Courier New" w:hAnsi="Courier New" w:hint="default"/>
        <w:b w:val="0"/>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D632401"/>
    <w:multiLevelType w:val="hybridMultilevel"/>
    <w:tmpl w:val="A9989C4C"/>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ED57730"/>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F576EF7"/>
    <w:multiLevelType w:val="hybridMultilevel"/>
    <w:tmpl w:val="0932054C"/>
    <w:lvl w:ilvl="0" w:tplc="841A79B4">
      <w:start w:val="1"/>
      <w:numFmt w:val="decimal"/>
      <w:lvlText w:val="%1."/>
      <w:lvlJc w:val="left"/>
      <w:pPr>
        <w:ind w:left="786" w:hanging="360"/>
      </w:pPr>
      <w:rPr>
        <w:b w:val="0"/>
        <w:sz w:val="24"/>
        <w:lang w:val="en-US"/>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28"/>
  </w:num>
  <w:num w:numId="2">
    <w:abstractNumId w:val="24"/>
  </w:num>
  <w:num w:numId="3">
    <w:abstractNumId w:val="31"/>
  </w:num>
  <w:num w:numId="4">
    <w:abstractNumId w:val="22"/>
  </w:num>
  <w:num w:numId="5">
    <w:abstractNumId w:val="25"/>
  </w:num>
  <w:num w:numId="6">
    <w:abstractNumId w:val="14"/>
  </w:num>
  <w:num w:numId="7">
    <w:abstractNumId w:val="12"/>
  </w:num>
  <w:num w:numId="8">
    <w:abstractNumId w:val="9"/>
  </w:num>
  <w:num w:numId="9">
    <w:abstractNumId w:val="39"/>
  </w:num>
  <w:num w:numId="10">
    <w:abstractNumId w:val="3"/>
  </w:num>
  <w:num w:numId="11">
    <w:abstractNumId w:val="7"/>
  </w:num>
  <w:num w:numId="12">
    <w:abstractNumId w:val="21"/>
  </w:num>
  <w:num w:numId="13">
    <w:abstractNumId w:val="18"/>
  </w:num>
  <w:num w:numId="14">
    <w:abstractNumId w:val="29"/>
  </w:num>
  <w:num w:numId="15">
    <w:abstractNumId w:val="5"/>
  </w:num>
  <w:num w:numId="16">
    <w:abstractNumId w:val="33"/>
  </w:num>
  <w:num w:numId="17">
    <w:abstractNumId w:val="13"/>
  </w:num>
  <w:num w:numId="18">
    <w:abstractNumId w:val="4"/>
  </w:num>
  <w:num w:numId="19">
    <w:abstractNumId w:val="26"/>
  </w:num>
  <w:num w:numId="20">
    <w:abstractNumId w:val="38"/>
  </w:num>
  <w:num w:numId="21">
    <w:abstractNumId w:val="32"/>
  </w:num>
  <w:num w:numId="22">
    <w:abstractNumId w:val="30"/>
  </w:num>
  <w:num w:numId="23">
    <w:abstractNumId w:val="6"/>
  </w:num>
  <w:num w:numId="24">
    <w:abstractNumId w:val="34"/>
  </w:num>
  <w:num w:numId="25">
    <w:abstractNumId w:val="10"/>
  </w:num>
  <w:num w:numId="26">
    <w:abstractNumId w:val="27"/>
  </w:num>
  <w:num w:numId="27">
    <w:abstractNumId w:val="11"/>
  </w:num>
  <w:num w:numId="28">
    <w:abstractNumId w:val="15"/>
  </w:num>
  <w:num w:numId="29">
    <w:abstractNumId w:val="23"/>
  </w:num>
  <w:num w:numId="30">
    <w:abstractNumId w:val="8"/>
  </w:num>
  <w:num w:numId="31">
    <w:abstractNumId w:val="16"/>
  </w:num>
  <w:num w:numId="32">
    <w:abstractNumId w:val="2"/>
  </w:num>
  <w:num w:numId="33">
    <w:abstractNumId w:val="36"/>
  </w:num>
  <w:num w:numId="34">
    <w:abstractNumId w:val="1"/>
  </w:num>
  <w:num w:numId="35">
    <w:abstractNumId w:val="0"/>
  </w:num>
  <w:num w:numId="36">
    <w:abstractNumId w:val="37"/>
  </w:num>
  <w:num w:numId="37">
    <w:abstractNumId w:val="20"/>
  </w:num>
  <w:num w:numId="38">
    <w:abstractNumId w:val="19"/>
  </w:num>
  <w:num w:numId="39">
    <w:abstractNumId w:val="35"/>
  </w:num>
  <w:num w:numId="40">
    <w:abstractNumId w:val="17"/>
  </w:num>
  <w:num w:numId="41">
    <w:abstractNumId w:val="4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9"/>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6C27"/>
    <w:rsid w:val="00002B3D"/>
    <w:rsid w:val="0000362F"/>
    <w:rsid w:val="00003B7C"/>
    <w:rsid w:val="000058D9"/>
    <w:rsid w:val="00006FA4"/>
    <w:rsid w:val="0001134D"/>
    <w:rsid w:val="00011E18"/>
    <w:rsid w:val="00012F97"/>
    <w:rsid w:val="00013CFA"/>
    <w:rsid w:val="0001444E"/>
    <w:rsid w:val="0001448D"/>
    <w:rsid w:val="00017E7A"/>
    <w:rsid w:val="00020E75"/>
    <w:rsid w:val="00021265"/>
    <w:rsid w:val="00023600"/>
    <w:rsid w:val="000238BE"/>
    <w:rsid w:val="00024743"/>
    <w:rsid w:val="00030C5F"/>
    <w:rsid w:val="000324C6"/>
    <w:rsid w:val="000329DE"/>
    <w:rsid w:val="00033063"/>
    <w:rsid w:val="0003426E"/>
    <w:rsid w:val="0003465C"/>
    <w:rsid w:val="00041C46"/>
    <w:rsid w:val="000423E1"/>
    <w:rsid w:val="0004490C"/>
    <w:rsid w:val="000513DE"/>
    <w:rsid w:val="00057731"/>
    <w:rsid w:val="00060AC4"/>
    <w:rsid w:val="00062623"/>
    <w:rsid w:val="0006333E"/>
    <w:rsid w:val="000647EF"/>
    <w:rsid w:val="00067D3E"/>
    <w:rsid w:val="00073DED"/>
    <w:rsid w:val="00074E57"/>
    <w:rsid w:val="0007576F"/>
    <w:rsid w:val="0007610F"/>
    <w:rsid w:val="000800A4"/>
    <w:rsid w:val="000806FD"/>
    <w:rsid w:val="0008179E"/>
    <w:rsid w:val="000818A9"/>
    <w:rsid w:val="000822AD"/>
    <w:rsid w:val="00087F19"/>
    <w:rsid w:val="00090AF0"/>
    <w:rsid w:val="000941FD"/>
    <w:rsid w:val="000A38E1"/>
    <w:rsid w:val="000A40F0"/>
    <w:rsid w:val="000A67E1"/>
    <w:rsid w:val="000A74BD"/>
    <w:rsid w:val="000A777A"/>
    <w:rsid w:val="000B1643"/>
    <w:rsid w:val="000B207E"/>
    <w:rsid w:val="000B2258"/>
    <w:rsid w:val="000B2F28"/>
    <w:rsid w:val="000B34B1"/>
    <w:rsid w:val="000B55E0"/>
    <w:rsid w:val="000B6212"/>
    <w:rsid w:val="000C0967"/>
    <w:rsid w:val="000C4569"/>
    <w:rsid w:val="000C563B"/>
    <w:rsid w:val="000C64E7"/>
    <w:rsid w:val="000C6C12"/>
    <w:rsid w:val="000D13E7"/>
    <w:rsid w:val="000D3068"/>
    <w:rsid w:val="000D6C5E"/>
    <w:rsid w:val="000E0895"/>
    <w:rsid w:val="000E0CBA"/>
    <w:rsid w:val="000E5B7E"/>
    <w:rsid w:val="000E647A"/>
    <w:rsid w:val="000E7316"/>
    <w:rsid w:val="000F0732"/>
    <w:rsid w:val="000F0DC0"/>
    <w:rsid w:val="000F0FA8"/>
    <w:rsid w:val="000F10DA"/>
    <w:rsid w:val="000F4348"/>
    <w:rsid w:val="000F7A65"/>
    <w:rsid w:val="0010109E"/>
    <w:rsid w:val="00107842"/>
    <w:rsid w:val="0011051E"/>
    <w:rsid w:val="00112668"/>
    <w:rsid w:val="00113C2D"/>
    <w:rsid w:val="00113D66"/>
    <w:rsid w:val="00116366"/>
    <w:rsid w:val="0011658C"/>
    <w:rsid w:val="00116FB5"/>
    <w:rsid w:val="00120345"/>
    <w:rsid w:val="00125055"/>
    <w:rsid w:val="00126C9D"/>
    <w:rsid w:val="001278E7"/>
    <w:rsid w:val="00131147"/>
    <w:rsid w:val="00132A3D"/>
    <w:rsid w:val="00132C04"/>
    <w:rsid w:val="0013338A"/>
    <w:rsid w:val="001356B1"/>
    <w:rsid w:val="00135D59"/>
    <w:rsid w:val="00145FD6"/>
    <w:rsid w:val="001467D6"/>
    <w:rsid w:val="00146FE7"/>
    <w:rsid w:val="001470A6"/>
    <w:rsid w:val="0015098F"/>
    <w:rsid w:val="00150C6C"/>
    <w:rsid w:val="00153BB3"/>
    <w:rsid w:val="00153CAB"/>
    <w:rsid w:val="001550C0"/>
    <w:rsid w:val="00155D22"/>
    <w:rsid w:val="00157B52"/>
    <w:rsid w:val="00157E18"/>
    <w:rsid w:val="001611A0"/>
    <w:rsid w:val="00162FF5"/>
    <w:rsid w:val="0016334C"/>
    <w:rsid w:val="001658A7"/>
    <w:rsid w:val="00170795"/>
    <w:rsid w:val="00172D7D"/>
    <w:rsid w:val="00172FB2"/>
    <w:rsid w:val="001750E4"/>
    <w:rsid w:val="00175F81"/>
    <w:rsid w:val="001848DD"/>
    <w:rsid w:val="001874B3"/>
    <w:rsid w:val="0019283E"/>
    <w:rsid w:val="00192895"/>
    <w:rsid w:val="00195F01"/>
    <w:rsid w:val="001977A9"/>
    <w:rsid w:val="001A03B0"/>
    <w:rsid w:val="001A11B3"/>
    <w:rsid w:val="001A1AD7"/>
    <w:rsid w:val="001A29ED"/>
    <w:rsid w:val="001A30FC"/>
    <w:rsid w:val="001A76E9"/>
    <w:rsid w:val="001B1355"/>
    <w:rsid w:val="001B2A12"/>
    <w:rsid w:val="001B3F0A"/>
    <w:rsid w:val="001B4779"/>
    <w:rsid w:val="001B4B38"/>
    <w:rsid w:val="001B624D"/>
    <w:rsid w:val="001B7222"/>
    <w:rsid w:val="001C039A"/>
    <w:rsid w:val="001C329C"/>
    <w:rsid w:val="001C36DA"/>
    <w:rsid w:val="001C4663"/>
    <w:rsid w:val="001C50F4"/>
    <w:rsid w:val="001C586C"/>
    <w:rsid w:val="001C5E8D"/>
    <w:rsid w:val="001C614B"/>
    <w:rsid w:val="001C768E"/>
    <w:rsid w:val="001D5643"/>
    <w:rsid w:val="001E61A9"/>
    <w:rsid w:val="001E7BE3"/>
    <w:rsid w:val="001F65F0"/>
    <w:rsid w:val="001F6ABD"/>
    <w:rsid w:val="00201926"/>
    <w:rsid w:val="00201B09"/>
    <w:rsid w:val="00204D47"/>
    <w:rsid w:val="002066EB"/>
    <w:rsid w:val="00206DE6"/>
    <w:rsid w:val="00207496"/>
    <w:rsid w:val="002101BF"/>
    <w:rsid w:val="00213326"/>
    <w:rsid w:val="002155F2"/>
    <w:rsid w:val="00216A92"/>
    <w:rsid w:val="00221D97"/>
    <w:rsid w:val="00222F61"/>
    <w:rsid w:val="0022396D"/>
    <w:rsid w:val="00223E72"/>
    <w:rsid w:val="0022487E"/>
    <w:rsid w:val="002278BD"/>
    <w:rsid w:val="00227C4D"/>
    <w:rsid w:val="0023040E"/>
    <w:rsid w:val="00230D6D"/>
    <w:rsid w:val="00232888"/>
    <w:rsid w:val="002331FC"/>
    <w:rsid w:val="002372DC"/>
    <w:rsid w:val="002377E1"/>
    <w:rsid w:val="002402AA"/>
    <w:rsid w:val="00241597"/>
    <w:rsid w:val="00241E3D"/>
    <w:rsid w:val="00245036"/>
    <w:rsid w:val="00245500"/>
    <w:rsid w:val="00250033"/>
    <w:rsid w:val="0025132B"/>
    <w:rsid w:val="002519FC"/>
    <w:rsid w:val="002571FC"/>
    <w:rsid w:val="00263FA8"/>
    <w:rsid w:val="0026675E"/>
    <w:rsid w:val="00266EC4"/>
    <w:rsid w:val="002677D2"/>
    <w:rsid w:val="00270995"/>
    <w:rsid w:val="00271C40"/>
    <w:rsid w:val="00271D25"/>
    <w:rsid w:val="00272943"/>
    <w:rsid w:val="00275E92"/>
    <w:rsid w:val="00280395"/>
    <w:rsid w:val="00280EEB"/>
    <w:rsid w:val="0028176C"/>
    <w:rsid w:val="00282083"/>
    <w:rsid w:val="002828C4"/>
    <w:rsid w:val="00284ECD"/>
    <w:rsid w:val="0028642E"/>
    <w:rsid w:val="00293419"/>
    <w:rsid w:val="0029393E"/>
    <w:rsid w:val="002957D2"/>
    <w:rsid w:val="002A1E86"/>
    <w:rsid w:val="002A44E5"/>
    <w:rsid w:val="002A69FC"/>
    <w:rsid w:val="002A6D99"/>
    <w:rsid w:val="002A7A67"/>
    <w:rsid w:val="002B0C2C"/>
    <w:rsid w:val="002B353D"/>
    <w:rsid w:val="002B3BFE"/>
    <w:rsid w:val="002B73D3"/>
    <w:rsid w:val="002B7896"/>
    <w:rsid w:val="002C0899"/>
    <w:rsid w:val="002C1C2E"/>
    <w:rsid w:val="002C1F73"/>
    <w:rsid w:val="002C46D6"/>
    <w:rsid w:val="002C4F83"/>
    <w:rsid w:val="002C64D6"/>
    <w:rsid w:val="002C6B05"/>
    <w:rsid w:val="002D00BE"/>
    <w:rsid w:val="002D0354"/>
    <w:rsid w:val="002D10B0"/>
    <w:rsid w:val="002D18A2"/>
    <w:rsid w:val="002D1CEB"/>
    <w:rsid w:val="002D32CB"/>
    <w:rsid w:val="002D3397"/>
    <w:rsid w:val="002D389B"/>
    <w:rsid w:val="002D4A6F"/>
    <w:rsid w:val="002D6439"/>
    <w:rsid w:val="002E03FA"/>
    <w:rsid w:val="002E187C"/>
    <w:rsid w:val="002E2D24"/>
    <w:rsid w:val="002E69C2"/>
    <w:rsid w:val="002F176B"/>
    <w:rsid w:val="002F3E8D"/>
    <w:rsid w:val="002F4E90"/>
    <w:rsid w:val="002F53AF"/>
    <w:rsid w:val="002F716A"/>
    <w:rsid w:val="00300990"/>
    <w:rsid w:val="00303170"/>
    <w:rsid w:val="00310D55"/>
    <w:rsid w:val="00311503"/>
    <w:rsid w:val="0031321A"/>
    <w:rsid w:val="003147AE"/>
    <w:rsid w:val="00315579"/>
    <w:rsid w:val="00315988"/>
    <w:rsid w:val="003159C4"/>
    <w:rsid w:val="00316C2D"/>
    <w:rsid w:val="003243D0"/>
    <w:rsid w:val="00324590"/>
    <w:rsid w:val="00324B99"/>
    <w:rsid w:val="00327673"/>
    <w:rsid w:val="00327963"/>
    <w:rsid w:val="00327AA5"/>
    <w:rsid w:val="003304C0"/>
    <w:rsid w:val="00331E25"/>
    <w:rsid w:val="00333140"/>
    <w:rsid w:val="0033460C"/>
    <w:rsid w:val="00334AF6"/>
    <w:rsid w:val="00334EAC"/>
    <w:rsid w:val="00340BB1"/>
    <w:rsid w:val="00341C09"/>
    <w:rsid w:val="0034350D"/>
    <w:rsid w:val="00343685"/>
    <w:rsid w:val="00345ADA"/>
    <w:rsid w:val="003502A2"/>
    <w:rsid w:val="00350E6B"/>
    <w:rsid w:val="00350F6F"/>
    <w:rsid w:val="00354819"/>
    <w:rsid w:val="0035625B"/>
    <w:rsid w:val="00356986"/>
    <w:rsid w:val="00357E81"/>
    <w:rsid w:val="00362A00"/>
    <w:rsid w:val="00363351"/>
    <w:rsid w:val="00363C2E"/>
    <w:rsid w:val="0036618D"/>
    <w:rsid w:val="00367C99"/>
    <w:rsid w:val="00370C31"/>
    <w:rsid w:val="003724A2"/>
    <w:rsid w:val="00372C75"/>
    <w:rsid w:val="003742FE"/>
    <w:rsid w:val="00375513"/>
    <w:rsid w:val="003760B3"/>
    <w:rsid w:val="003760B6"/>
    <w:rsid w:val="00377C2A"/>
    <w:rsid w:val="0038103A"/>
    <w:rsid w:val="00381771"/>
    <w:rsid w:val="00381BC2"/>
    <w:rsid w:val="00382643"/>
    <w:rsid w:val="003832F7"/>
    <w:rsid w:val="0038457C"/>
    <w:rsid w:val="00386BA1"/>
    <w:rsid w:val="00386DC8"/>
    <w:rsid w:val="0038772A"/>
    <w:rsid w:val="003913C0"/>
    <w:rsid w:val="00393CC4"/>
    <w:rsid w:val="00394223"/>
    <w:rsid w:val="00394826"/>
    <w:rsid w:val="003978C2"/>
    <w:rsid w:val="003A0D91"/>
    <w:rsid w:val="003A1AA4"/>
    <w:rsid w:val="003A2B6A"/>
    <w:rsid w:val="003A2C3E"/>
    <w:rsid w:val="003A3F9B"/>
    <w:rsid w:val="003A4E7D"/>
    <w:rsid w:val="003A551C"/>
    <w:rsid w:val="003A69E4"/>
    <w:rsid w:val="003B2F0D"/>
    <w:rsid w:val="003B3232"/>
    <w:rsid w:val="003B4E08"/>
    <w:rsid w:val="003B62B5"/>
    <w:rsid w:val="003B66AB"/>
    <w:rsid w:val="003B731E"/>
    <w:rsid w:val="003B76B1"/>
    <w:rsid w:val="003B7E18"/>
    <w:rsid w:val="003C4F78"/>
    <w:rsid w:val="003C5281"/>
    <w:rsid w:val="003C7658"/>
    <w:rsid w:val="003D000A"/>
    <w:rsid w:val="003D0687"/>
    <w:rsid w:val="003D0986"/>
    <w:rsid w:val="003D1B10"/>
    <w:rsid w:val="003D1B7B"/>
    <w:rsid w:val="003D2EDA"/>
    <w:rsid w:val="003D3BAE"/>
    <w:rsid w:val="003D3F34"/>
    <w:rsid w:val="003D49D5"/>
    <w:rsid w:val="003D5011"/>
    <w:rsid w:val="003D617E"/>
    <w:rsid w:val="003D6FFD"/>
    <w:rsid w:val="003D778B"/>
    <w:rsid w:val="003D7EC1"/>
    <w:rsid w:val="003E3DBE"/>
    <w:rsid w:val="003E3E18"/>
    <w:rsid w:val="003E4A90"/>
    <w:rsid w:val="003F00F2"/>
    <w:rsid w:val="003F0DE4"/>
    <w:rsid w:val="003F0F3B"/>
    <w:rsid w:val="003F0F7B"/>
    <w:rsid w:val="003F1D37"/>
    <w:rsid w:val="003F51FA"/>
    <w:rsid w:val="00400C4A"/>
    <w:rsid w:val="00401164"/>
    <w:rsid w:val="00401A51"/>
    <w:rsid w:val="00402FB4"/>
    <w:rsid w:val="00404495"/>
    <w:rsid w:val="0040613C"/>
    <w:rsid w:val="004101A0"/>
    <w:rsid w:val="004108BC"/>
    <w:rsid w:val="004119E2"/>
    <w:rsid w:val="00412B13"/>
    <w:rsid w:val="004130FD"/>
    <w:rsid w:val="00413A26"/>
    <w:rsid w:val="00413BCB"/>
    <w:rsid w:val="00413CCA"/>
    <w:rsid w:val="00414198"/>
    <w:rsid w:val="00415DC4"/>
    <w:rsid w:val="00416933"/>
    <w:rsid w:val="00416BCB"/>
    <w:rsid w:val="00426574"/>
    <w:rsid w:val="00427A91"/>
    <w:rsid w:val="00427C16"/>
    <w:rsid w:val="00430868"/>
    <w:rsid w:val="004310CE"/>
    <w:rsid w:val="004311E0"/>
    <w:rsid w:val="00431B01"/>
    <w:rsid w:val="00432A49"/>
    <w:rsid w:val="00433DF6"/>
    <w:rsid w:val="00435B1D"/>
    <w:rsid w:val="00435C30"/>
    <w:rsid w:val="00436B33"/>
    <w:rsid w:val="00437F73"/>
    <w:rsid w:val="004400BA"/>
    <w:rsid w:val="0044014F"/>
    <w:rsid w:val="00440BA3"/>
    <w:rsid w:val="0044178E"/>
    <w:rsid w:val="004434FE"/>
    <w:rsid w:val="00444A00"/>
    <w:rsid w:val="0044534D"/>
    <w:rsid w:val="00445BFC"/>
    <w:rsid w:val="00450043"/>
    <w:rsid w:val="004521CF"/>
    <w:rsid w:val="004522BB"/>
    <w:rsid w:val="00455655"/>
    <w:rsid w:val="00456581"/>
    <w:rsid w:val="00456E91"/>
    <w:rsid w:val="004578C4"/>
    <w:rsid w:val="0046428A"/>
    <w:rsid w:val="0046625E"/>
    <w:rsid w:val="00466B6B"/>
    <w:rsid w:val="00466E43"/>
    <w:rsid w:val="00472439"/>
    <w:rsid w:val="00473A20"/>
    <w:rsid w:val="00477259"/>
    <w:rsid w:val="00480CF7"/>
    <w:rsid w:val="00481AA2"/>
    <w:rsid w:val="00481D45"/>
    <w:rsid w:val="00483DC1"/>
    <w:rsid w:val="00483FDF"/>
    <w:rsid w:val="00484D80"/>
    <w:rsid w:val="00484F87"/>
    <w:rsid w:val="00487136"/>
    <w:rsid w:val="00487A7F"/>
    <w:rsid w:val="0049044F"/>
    <w:rsid w:val="00490BD8"/>
    <w:rsid w:val="00490DF6"/>
    <w:rsid w:val="00492FA8"/>
    <w:rsid w:val="00494D7F"/>
    <w:rsid w:val="00496458"/>
    <w:rsid w:val="00496991"/>
    <w:rsid w:val="00497B4D"/>
    <w:rsid w:val="004A06DA"/>
    <w:rsid w:val="004A376C"/>
    <w:rsid w:val="004A3DBB"/>
    <w:rsid w:val="004A44E2"/>
    <w:rsid w:val="004A4ABA"/>
    <w:rsid w:val="004A5054"/>
    <w:rsid w:val="004B0818"/>
    <w:rsid w:val="004B0E9C"/>
    <w:rsid w:val="004B3435"/>
    <w:rsid w:val="004B5D02"/>
    <w:rsid w:val="004B73C4"/>
    <w:rsid w:val="004B7BEF"/>
    <w:rsid w:val="004C0A3F"/>
    <w:rsid w:val="004C3C36"/>
    <w:rsid w:val="004C3F54"/>
    <w:rsid w:val="004C456D"/>
    <w:rsid w:val="004D0AA5"/>
    <w:rsid w:val="004D177F"/>
    <w:rsid w:val="004D37E8"/>
    <w:rsid w:val="004D3A81"/>
    <w:rsid w:val="004D579E"/>
    <w:rsid w:val="004D5E1B"/>
    <w:rsid w:val="004D61B8"/>
    <w:rsid w:val="004D7571"/>
    <w:rsid w:val="004E22C7"/>
    <w:rsid w:val="004E4443"/>
    <w:rsid w:val="004E47B6"/>
    <w:rsid w:val="004E64F7"/>
    <w:rsid w:val="004E6572"/>
    <w:rsid w:val="004E6595"/>
    <w:rsid w:val="004E7793"/>
    <w:rsid w:val="004E7987"/>
    <w:rsid w:val="004E7D01"/>
    <w:rsid w:val="004F013A"/>
    <w:rsid w:val="004F30C0"/>
    <w:rsid w:val="004F356A"/>
    <w:rsid w:val="004F4118"/>
    <w:rsid w:val="004F677B"/>
    <w:rsid w:val="004F73BB"/>
    <w:rsid w:val="00502F32"/>
    <w:rsid w:val="005054E0"/>
    <w:rsid w:val="00506512"/>
    <w:rsid w:val="005124E1"/>
    <w:rsid w:val="005178D6"/>
    <w:rsid w:val="0052089A"/>
    <w:rsid w:val="00521762"/>
    <w:rsid w:val="00521D4A"/>
    <w:rsid w:val="005232C1"/>
    <w:rsid w:val="00526A2F"/>
    <w:rsid w:val="00526F2B"/>
    <w:rsid w:val="0053212C"/>
    <w:rsid w:val="005337FC"/>
    <w:rsid w:val="00534074"/>
    <w:rsid w:val="00534367"/>
    <w:rsid w:val="005349C7"/>
    <w:rsid w:val="00535167"/>
    <w:rsid w:val="00536BA1"/>
    <w:rsid w:val="00536D27"/>
    <w:rsid w:val="0053708F"/>
    <w:rsid w:val="00540137"/>
    <w:rsid w:val="00544073"/>
    <w:rsid w:val="00546A26"/>
    <w:rsid w:val="00550571"/>
    <w:rsid w:val="00552B4D"/>
    <w:rsid w:val="00553567"/>
    <w:rsid w:val="005565AF"/>
    <w:rsid w:val="00556DC4"/>
    <w:rsid w:val="00556DD9"/>
    <w:rsid w:val="00562B13"/>
    <w:rsid w:val="00562BEB"/>
    <w:rsid w:val="0056343E"/>
    <w:rsid w:val="00566140"/>
    <w:rsid w:val="005667ED"/>
    <w:rsid w:val="005716B8"/>
    <w:rsid w:val="00572341"/>
    <w:rsid w:val="00573B5F"/>
    <w:rsid w:val="0057695D"/>
    <w:rsid w:val="00580F36"/>
    <w:rsid w:val="00582C77"/>
    <w:rsid w:val="00582F4B"/>
    <w:rsid w:val="00583181"/>
    <w:rsid w:val="005860E1"/>
    <w:rsid w:val="0058650F"/>
    <w:rsid w:val="00587E28"/>
    <w:rsid w:val="00590B59"/>
    <w:rsid w:val="00590D41"/>
    <w:rsid w:val="00592040"/>
    <w:rsid w:val="00593A94"/>
    <w:rsid w:val="00593F0A"/>
    <w:rsid w:val="00594090"/>
    <w:rsid w:val="00595162"/>
    <w:rsid w:val="00595916"/>
    <w:rsid w:val="00595A49"/>
    <w:rsid w:val="00597004"/>
    <w:rsid w:val="005970DF"/>
    <w:rsid w:val="005A0715"/>
    <w:rsid w:val="005A0FA0"/>
    <w:rsid w:val="005A10E4"/>
    <w:rsid w:val="005A2621"/>
    <w:rsid w:val="005A2A1A"/>
    <w:rsid w:val="005A355B"/>
    <w:rsid w:val="005A569B"/>
    <w:rsid w:val="005B0262"/>
    <w:rsid w:val="005B3D6A"/>
    <w:rsid w:val="005B4FFF"/>
    <w:rsid w:val="005C0BB1"/>
    <w:rsid w:val="005C1AF4"/>
    <w:rsid w:val="005C42BC"/>
    <w:rsid w:val="005C6E7B"/>
    <w:rsid w:val="005C7126"/>
    <w:rsid w:val="005D0EC7"/>
    <w:rsid w:val="005D5645"/>
    <w:rsid w:val="005D65CD"/>
    <w:rsid w:val="005D6E86"/>
    <w:rsid w:val="005D7D15"/>
    <w:rsid w:val="005E3820"/>
    <w:rsid w:val="005E4CBC"/>
    <w:rsid w:val="005E616C"/>
    <w:rsid w:val="005E6CEA"/>
    <w:rsid w:val="005E7E9B"/>
    <w:rsid w:val="005F0829"/>
    <w:rsid w:val="005F1110"/>
    <w:rsid w:val="005F15F4"/>
    <w:rsid w:val="005F1D1B"/>
    <w:rsid w:val="005F221D"/>
    <w:rsid w:val="005F33C2"/>
    <w:rsid w:val="005F3B41"/>
    <w:rsid w:val="005F44DC"/>
    <w:rsid w:val="005F4F02"/>
    <w:rsid w:val="005F5611"/>
    <w:rsid w:val="005F7A05"/>
    <w:rsid w:val="00600485"/>
    <w:rsid w:val="00600D1F"/>
    <w:rsid w:val="00601B9B"/>
    <w:rsid w:val="00601D8D"/>
    <w:rsid w:val="006022C9"/>
    <w:rsid w:val="00603938"/>
    <w:rsid w:val="006054AC"/>
    <w:rsid w:val="006078E5"/>
    <w:rsid w:val="0061076C"/>
    <w:rsid w:val="00611846"/>
    <w:rsid w:val="00615846"/>
    <w:rsid w:val="00617E80"/>
    <w:rsid w:val="00617F29"/>
    <w:rsid w:val="006225F9"/>
    <w:rsid w:val="0062469E"/>
    <w:rsid w:val="00624CCA"/>
    <w:rsid w:val="00630A28"/>
    <w:rsid w:val="0063503B"/>
    <w:rsid w:val="0063505C"/>
    <w:rsid w:val="00636775"/>
    <w:rsid w:val="00636E41"/>
    <w:rsid w:val="00640444"/>
    <w:rsid w:val="00645BAA"/>
    <w:rsid w:val="00651654"/>
    <w:rsid w:val="00651E8E"/>
    <w:rsid w:val="00652C31"/>
    <w:rsid w:val="00654BBC"/>
    <w:rsid w:val="00655D39"/>
    <w:rsid w:val="00657221"/>
    <w:rsid w:val="00662849"/>
    <w:rsid w:val="006642AB"/>
    <w:rsid w:val="00666619"/>
    <w:rsid w:val="006679C6"/>
    <w:rsid w:val="00671214"/>
    <w:rsid w:val="00671409"/>
    <w:rsid w:val="00682137"/>
    <w:rsid w:val="006827A3"/>
    <w:rsid w:val="00685309"/>
    <w:rsid w:val="00686270"/>
    <w:rsid w:val="006869BF"/>
    <w:rsid w:val="006878A2"/>
    <w:rsid w:val="00687C81"/>
    <w:rsid w:val="0069022F"/>
    <w:rsid w:val="0069030F"/>
    <w:rsid w:val="00692E94"/>
    <w:rsid w:val="00695EE7"/>
    <w:rsid w:val="006970C3"/>
    <w:rsid w:val="006A1311"/>
    <w:rsid w:val="006A1BDC"/>
    <w:rsid w:val="006A1D4C"/>
    <w:rsid w:val="006A7019"/>
    <w:rsid w:val="006A7F81"/>
    <w:rsid w:val="006B16C5"/>
    <w:rsid w:val="006B1C8D"/>
    <w:rsid w:val="006B1F82"/>
    <w:rsid w:val="006B5B2A"/>
    <w:rsid w:val="006C0EE6"/>
    <w:rsid w:val="006C5AF3"/>
    <w:rsid w:val="006D05B7"/>
    <w:rsid w:val="006D1B14"/>
    <w:rsid w:val="006D45CA"/>
    <w:rsid w:val="006D46B9"/>
    <w:rsid w:val="006E03A2"/>
    <w:rsid w:val="006E1CF3"/>
    <w:rsid w:val="006E34D7"/>
    <w:rsid w:val="006E4AA0"/>
    <w:rsid w:val="006E586E"/>
    <w:rsid w:val="006E7AA4"/>
    <w:rsid w:val="006F005F"/>
    <w:rsid w:val="006F0083"/>
    <w:rsid w:val="006F1918"/>
    <w:rsid w:val="006F19D0"/>
    <w:rsid w:val="006F2F0A"/>
    <w:rsid w:val="006F3777"/>
    <w:rsid w:val="006F602A"/>
    <w:rsid w:val="006F6052"/>
    <w:rsid w:val="006F6D3C"/>
    <w:rsid w:val="006F7CEF"/>
    <w:rsid w:val="007002D2"/>
    <w:rsid w:val="007008BD"/>
    <w:rsid w:val="0070316D"/>
    <w:rsid w:val="00711A4C"/>
    <w:rsid w:val="00713871"/>
    <w:rsid w:val="00713B08"/>
    <w:rsid w:val="00713E0D"/>
    <w:rsid w:val="00714431"/>
    <w:rsid w:val="00714463"/>
    <w:rsid w:val="007210A3"/>
    <w:rsid w:val="007233ED"/>
    <w:rsid w:val="00725EC3"/>
    <w:rsid w:val="00726652"/>
    <w:rsid w:val="00726CA3"/>
    <w:rsid w:val="00732A49"/>
    <w:rsid w:val="00733C7B"/>
    <w:rsid w:val="00733D59"/>
    <w:rsid w:val="0073428E"/>
    <w:rsid w:val="0073470F"/>
    <w:rsid w:val="00736BDE"/>
    <w:rsid w:val="00737072"/>
    <w:rsid w:val="00741E6B"/>
    <w:rsid w:val="00742AB8"/>
    <w:rsid w:val="00743922"/>
    <w:rsid w:val="0074633A"/>
    <w:rsid w:val="00747F4E"/>
    <w:rsid w:val="0075233E"/>
    <w:rsid w:val="0075345F"/>
    <w:rsid w:val="00755C55"/>
    <w:rsid w:val="007561B9"/>
    <w:rsid w:val="007576BC"/>
    <w:rsid w:val="00757DB7"/>
    <w:rsid w:val="00760429"/>
    <w:rsid w:val="00760A49"/>
    <w:rsid w:val="00760AEA"/>
    <w:rsid w:val="007612CB"/>
    <w:rsid w:val="007616B7"/>
    <w:rsid w:val="007622CE"/>
    <w:rsid w:val="00763BDE"/>
    <w:rsid w:val="00764666"/>
    <w:rsid w:val="007653C8"/>
    <w:rsid w:val="00766FBC"/>
    <w:rsid w:val="00767663"/>
    <w:rsid w:val="00767AD8"/>
    <w:rsid w:val="00770440"/>
    <w:rsid w:val="00770685"/>
    <w:rsid w:val="007708AD"/>
    <w:rsid w:val="00770E56"/>
    <w:rsid w:val="007724D1"/>
    <w:rsid w:val="007726E1"/>
    <w:rsid w:val="00773B1F"/>
    <w:rsid w:val="00775577"/>
    <w:rsid w:val="007762FD"/>
    <w:rsid w:val="0077766D"/>
    <w:rsid w:val="0077783D"/>
    <w:rsid w:val="00780F1B"/>
    <w:rsid w:val="00781001"/>
    <w:rsid w:val="0078175C"/>
    <w:rsid w:val="00783172"/>
    <w:rsid w:val="007845ED"/>
    <w:rsid w:val="00784ADD"/>
    <w:rsid w:val="00785D9B"/>
    <w:rsid w:val="00786748"/>
    <w:rsid w:val="00787F3D"/>
    <w:rsid w:val="00793339"/>
    <w:rsid w:val="007935A5"/>
    <w:rsid w:val="00794CA4"/>
    <w:rsid w:val="00795D28"/>
    <w:rsid w:val="007A46AF"/>
    <w:rsid w:val="007A6D54"/>
    <w:rsid w:val="007B138D"/>
    <w:rsid w:val="007B15F7"/>
    <w:rsid w:val="007B23A5"/>
    <w:rsid w:val="007B2C67"/>
    <w:rsid w:val="007B3406"/>
    <w:rsid w:val="007B3CE9"/>
    <w:rsid w:val="007B5943"/>
    <w:rsid w:val="007B5F9F"/>
    <w:rsid w:val="007B6D66"/>
    <w:rsid w:val="007C2468"/>
    <w:rsid w:val="007C5C3F"/>
    <w:rsid w:val="007C633F"/>
    <w:rsid w:val="007C71CA"/>
    <w:rsid w:val="007D1EFC"/>
    <w:rsid w:val="007D5FCF"/>
    <w:rsid w:val="007D61DA"/>
    <w:rsid w:val="007D6830"/>
    <w:rsid w:val="007D6F1C"/>
    <w:rsid w:val="007D7300"/>
    <w:rsid w:val="007D782E"/>
    <w:rsid w:val="007D797C"/>
    <w:rsid w:val="007E0897"/>
    <w:rsid w:val="007E5871"/>
    <w:rsid w:val="007E5E12"/>
    <w:rsid w:val="007E6F0C"/>
    <w:rsid w:val="007E75FF"/>
    <w:rsid w:val="007F1833"/>
    <w:rsid w:val="007F1BA0"/>
    <w:rsid w:val="00800456"/>
    <w:rsid w:val="00801030"/>
    <w:rsid w:val="0080132B"/>
    <w:rsid w:val="008023D1"/>
    <w:rsid w:val="00804AC1"/>
    <w:rsid w:val="00807365"/>
    <w:rsid w:val="00810270"/>
    <w:rsid w:val="0081087F"/>
    <w:rsid w:val="00817331"/>
    <w:rsid w:val="00820D4E"/>
    <w:rsid w:val="0082163F"/>
    <w:rsid w:val="008218CC"/>
    <w:rsid w:val="00824A43"/>
    <w:rsid w:val="00824E6C"/>
    <w:rsid w:val="00825A8E"/>
    <w:rsid w:val="008260BD"/>
    <w:rsid w:val="00826514"/>
    <w:rsid w:val="00835601"/>
    <w:rsid w:val="008362F7"/>
    <w:rsid w:val="00842EEE"/>
    <w:rsid w:val="00843412"/>
    <w:rsid w:val="00845A04"/>
    <w:rsid w:val="00851CF6"/>
    <w:rsid w:val="00852446"/>
    <w:rsid w:val="00854746"/>
    <w:rsid w:val="00855F7C"/>
    <w:rsid w:val="008567A2"/>
    <w:rsid w:val="00860F76"/>
    <w:rsid w:val="008621E2"/>
    <w:rsid w:val="0086321E"/>
    <w:rsid w:val="0086365E"/>
    <w:rsid w:val="00864CAF"/>
    <w:rsid w:val="00866095"/>
    <w:rsid w:val="0086764F"/>
    <w:rsid w:val="00870CE8"/>
    <w:rsid w:val="0087112B"/>
    <w:rsid w:val="00871E8D"/>
    <w:rsid w:val="00872F56"/>
    <w:rsid w:val="00874D44"/>
    <w:rsid w:val="0087652D"/>
    <w:rsid w:val="0088123C"/>
    <w:rsid w:val="008825C2"/>
    <w:rsid w:val="008839FE"/>
    <w:rsid w:val="00883F19"/>
    <w:rsid w:val="00886F62"/>
    <w:rsid w:val="00891CE4"/>
    <w:rsid w:val="00896209"/>
    <w:rsid w:val="008A0F6B"/>
    <w:rsid w:val="008A2005"/>
    <w:rsid w:val="008A2E04"/>
    <w:rsid w:val="008A387C"/>
    <w:rsid w:val="008A402D"/>
    <w:rsid w:val="008A40E3"/>
    <w:rsid w:val="008A4227"/>
    <w:rsid w:val="008A7010"/>
    <w:rsid w:val="008A75A1"/>
    <w:rsid w:val="008B0302"/>
    <w:rsid w:val="008B1035"/>
    <w:rsid w:val="008B17BF"/>
    <w:rsid w:val="008B4752"/>
    <w:rsid w:val="008C08D5"/>
    <w:rsid w:val="008C0E77"/>
    <w:rsid w:val="008C70BF"/>
    <w:rsid w:val="008D37DC"/>
    <w:rsid w:val="008D3DEA"/>
    <w:rsid w:val="008D4C4B"/>
    <w:rsid w:val="008D6F5A"/>
    <w:rsid w:val="008D7714"/>
    <w:rsid w:val="008D7A65"/>
    <w:rsid w:val="008E0D77"/>
    <w:rsid w:val="008E1F82"/>
    <w:rsid w:val="008E54E7"/>
    <w:rsid w:val="008E6A00"/>
    <w:rsid w:val="008E793F"/>
    <w:rsid w:val="008F03FA"/>
    <w:rsid w:val="008F163F"/>
    <w:rsid w:val="008F2D76"/>
    <w:rsid w:val="008F384E"/>
    <w:rsid w:val="00900035"/>
    <w:rsid w:val="00900E8A"/>
    <w:rsid w:val="009036E9"/>
    <w:rsid w:val="009060A4"/>
    <w:rsid w:val="00906580"/>
    <w:rsid w:val="00906C27"/>
    <w:rsid w:val="0091066B"/>
    <w:rsid w:val="00912AD2"/>
    <w:rsid w:val="00912B44"/>
    <w:rsid w:val="00913AFA"/>
    <w:rsid w:val="00914253"/>
    <w:rsid w:val="00922C29"/>
    <w:rsid w:val="00923038"/>
    <w:rsid w:val="00923F56"/>
    <w:rsid w:val="0092479B"/>
    <w:rsid w:val="00926469"/>
    <w:rsid w:val="00927213"/>
    <w:rsid w:val="00927B48"/>
    <w:rsid w:val="00927C01"/>
    <w:rsid w:val="0093202C"/>
    <w:rsid w:val="009324CC"/>
    <w:rsid w:val="00932B7E"/>
    <w:rsid w:val="00933335"/>
    <w:rsid w:val="00940EBD"/>
    <w:rsid w:val="00944F59"/>
    <w:rsid w:val="00946C4C"/>
    <w:rsid w:val="009472DA"/>
    <w:rsid w:val="009479EA"/>
    <w:rsid w:val="00950BE7"/>
    <w:rsid w:val="00951ACA"/>
    <w:rsid w:val="00951FE1"/>
    <w:rsid w:val="00956F17"/>
    <w:rsid w:val="0096070A"/>
    <w:rsid w:val="00961894"/>
    <w:rsid w:val="00963178"/>
    <w:rsid w:val="009643D1"/>
    <w:rsid w:val="009653D2"/>
    <w:rsid w:val="00971040"/>
    <w:rsid w:val="00973062"/>
    <w:rsid w:val="009741CD"/>
    <w:rsid w:val="009742D3"/>
    <w:rsid w:val="009753A0"/>
    <w:rsid w:val="00976115"/>
    <w:rsid w:val="009813D3"/>
    <w:rsid w:val="009840C3"/>
    <w:rsid w:val="00990A5D"/>
    <w:rsid w:val="00990C7E"/>
    <w:rsid w:val="00991028"/>
    <w:rsid w:val="0099195D"/>
    <w:rsid w:val="00991D16"/>
    <w:rsid w:val="00994EAC"/>
    <w:rsid w:val="009955EA"/>
    <w:rsid w:val="00995960"/>
    <w:rsid w:val="009A08F9"/>
    <w:rsid w:val="009A0E28"/>
    <w:rsid w:val="009A18B0"/>
    <w:rsid w:val="009A1DD4"/>
    <w:rsid w:val="009A3558"/>
    <w:rsid w:val="009A4C53"/>
    <w:rsid w:val="009A65E2"/>
    <w:rsid w:val="009A755E"/>
    <w:rsid w:val="009B2D12"/>
    <w:rsid w:val="009B42E7"/>
    <w:rsid w:val="009B4A31"/>
    <w:rsid w:val="009B5F9A"/>
    <w:rsid w:val="009B6C5F"/>
    <w:rsid w:val="009B6EED"/>
    <w:rsid w:val="009B7E9E"/>
    <w:rsid w:val="009C07A3"/>
    <w:rsid w:val="009C0A95"/>
    <w:rsid w:val="009C16C8"/>
    <w:rsid w:val="009C1BCD"/>
    <w:rsid w:val="009C3797"/>
    <w:rsid w:val="009C4214"/>
    <w:rsid w:val="009D0B9A"/>
    <w:rsid w:val="009D304C"/>
    <w:rsid w:val="009D3810"/>
    <w:rsid w:val="009E3BC9"/>
    <w:rsid w:val="009E4C21"/>
    <w:rsid w:val="009E4F06"/>
    <w:rsid w:val="009E6D5A"/>
    <w:rsid w:val="009E7B25"/>
    <w:rsid w:val="009E7FB2"/>
    <w:rsid w:val="009F135D"/>
    <w:rsid w:val="009F2FAA"/>
    <w:rsid w:val="009F39B3"/>
    <w:rsid w:val="009F471A"/>
    <w:rsid w:val="009F4DAF"/>
    <w:rsid w:val="009F4FA0"/>
    <w:rsid w:val="009F56D4"/>
    <w:rsid w:val="009F76E2"/>
    <w:rsid w:val="009F796F"/>
    <w:rsid w:val="00A00C21"/>
    <w:rsid w:val="00A034AC"/>
    <w:rsid w:val="00A03E67"/>
    <w:rsid w:val="00A06DE2"/>
    <w:rsid w:val="00A07928"/>
    <w:rsid w:val="00A114C1"/>
    <w:rsid w:val="00A17B00"/>
    <w:rsid w:val="00A2068C"/>
    <w:rsid w:val="00A27407"/>
    <w:rsid w:val="00A27B91"/>
    <w:rsid w:val="00A3473D"/>
    <w:rsid w:val="00A36B36"/>
    <w:rsid w:val="00A37BE2"/>
    <w:rsid w:val="00A406C4"/>
    <w:rsid w:val="00A4074C"/>
    <w:rsid w:val="00A50EB3"/>
    <w:rsid w:val="00A527BD"/>
    <w:rsid w:val="00A5320B"/>
    <w:rsid w:val="00A5332E"/>
    <w:rsid w:val="00A53B34"/>
    <w:rsid w:val="00A54FAC"/>
    <w:rsid w:val="00A5534A"/>
    <w:rsid w:val="00A579C9"/>
    <w:rsid w:val="00A60713"/>
    <w:rsid w:val="00A62F42"/>
    <w:rsid w:val="00A647D2"/>
    <w:rsid w:val="00A655B5"/>
    <w:rsid w:val="00A66031"/>
    <w:rsid w:val="00A71CE0"/>
    <w:rsid w:val="00A72006"/>
    <w:rsid w:val="00A72164"/>
    <w:rsid w:val="00A72EBD"/>
    <w:rsid w:val="00A736AF"/>
    <w:rsid w:val="00A7425B"/>
    <w:rsid w:val="00A76864"/>
    <w:rsid w:val="00A76953"/>
    <w:rsid w:val="00A8141D"/>
    <w:rsid w:val="00A852DE"/>
    <w:rsid w:val="00A86630"/>
    <w:rsid w:val="00A8760E"/>
    <w:rsid w:val="00A87B6C"/>
    <w:rsid w:val="00A91083"/>
    <w:rsid w:val="00A910F1"/>
    <w:rsid w:val="00A94127"/>
    <w:rsid w:val="00A962FE"/>
    <w:rsid w:val="00A97111"/>
    <w:rsid w:val="00A97B88"/>
    <w:rsid w:val="00AA1DC7"/>
    <w:rsid w:val="00AA2B60"/>
    <w:rsid w:val="00AA4621"/>
    <w:rsid w:val="00AA789C"/>
    <w:rsid w:val="00AB00A2"/>
    <w:rsid w:val="00AB1525"/>
    <w:rsid w:val="00AB2835"/>
    <w:rsid w:val="00AB2A8C"/>
    <w:rsid w:val="00AB6B56"/>
    <w:rsid w:val="00AB6C60"/>
    <w:rsid w:val="00AB6DB6"/>
    <w:rsid w:val="00AB7274"/>
    <w:rsid w:val="00AC1957"/>
    <w:rsid w:val="00AC2C53"/>
    <w:rsid w:val="00AC3BB4"/>
    <w:rsid w:val="00AC4A2E"/>
    <w:rsid w:val="00AC5CE3"/>
    <w:rsid w:val="00AD1475"/>
    <w:rsid w:val="00AD1D3B"/>
    <w:rsid w:val="00AD31F6"/>
    <w:rsid w:val="00AE2555"/>
    <w:rsid w:val="00AE25CA"/>
    <w:rsid w:val="00AE3A2B"/>
    <w:rsid w:val="00AE5CA2"/>
    <w:rsid w:val="00AE67A9"/>
    <w:rsid w:val="00AF075C"/>
    <w:rsid w:val="00AF1F09"/>
    <w:rsid w:val="00AF2476"/>
    <w:rsid w:val="00AF438F"/>
    <w:rsid w:val="00AF73B0"/>
    <w:rsid w:val="00B01BD1"/>
    <w:rsid w:val="00B05D47"/>
    <w:rsid w:val="00B10406"/>
    <w:rsid w:val="00B1135E"/>
    <w:rsid w:val="00B143F3"/>
    <w:rsid w:val="00B162CC"/>
    <w:rsid w:val="00B163C2"/>
    <w:rsid w:val="00B177D2"/>
    <w:rsid w:val="00B1794C"/>
    <w:rsid w:val="00B23A1A"/>
    <w:rsid w:val="00B24741"/>
    <w:rsid w:val="00B266DF"/>
    <w:rsid w:val="00B31B4A"/>
    <w:rsid w:val="00B33E94"/>
    <w:rsid w:val="00B345F1"/>
    <w:rsid w:val="00B348F6"/>
    <w:rsid w:val="00B35ABC"/>
    <w:rsid w:val="00B35E5D"/>
    <w:rsid w:val="00B36D17"/>
    <w:rsid w:val="00B430E9"/>
    <w:rsid w:val="00B43A9F"/>
    <w:rsid w:val="00B44E90"/>
    <w:rsid w:val="00B4511A"/>
    <w:rsid w:val="00B50CA0"/>
    <w:rsid w:val="00B520F6"/>
    <w:rsid w:val="00B53965"/>
    <w:rsid w:val="00B53E11"/>
    <w:rsid w:val="00B53F22"/>
    <w:rsid w:val="00B55E57"/>
    <w:rsid w:val="00B5756A"/>
    <w:rsid w:val="00B608BC"/>
    <w:rsid w:val="00B61295"/>
    <w:rsid w:val="00B62DD5"/>
    <w:rsid w:val="00B634A3"/>
    <w:rsid w:val="00B72B08"/>
    <w:rsid w:val="00B73168"/>
    <w:rsid w:val="00B74010"/>
    <w:rsid w:val="00B758B5"/>
    <w:rsid w:val="00B758C4"/>
    <w:rsid w:val="00B75E0F"/>
    <w:rsid w:val="00B76DD5"/>
    <w:rsid w:val="00B82C44"/>
    <w:rsid w:val="00B8721B"/>
    <w:rsid w:val="00B909F6"/>
    <w:rsid w:val="00B90B78"/>
    <w:rsid w:val="00B929C1"/>
    <w:rsid w:val="00B932BB"/>
    <w:rsid w:val="00B94010"/>
    <w:rsid w:val="00B94AD7"/>
    <w:rsid w:val="00B96176"/>
    <w:rsid w:val="00B961C3"/>
    <w:rsid w:val="00B96E6C"/>
    <w:rsid w:val="00B97826"/>
    <w:rsid w:val="00B97D56"/>
    <w:rsid w:val="00BA121D"/>
    <w:rsid w:val="00BA1C71"/>
    <w:rsid w:val="00BA207B"/>
    <w:rsid w:val="00BA5C23"/>
    <w:rsid w:val="00BA6976"/>
    <w:rsid w:val="00BB1472"/>
    <w:rsid w:val="00BB21EA"/>
    <w:rsid w:val="00BB3F04"/>
    <w:rsid w:val="00BB41CC"/>
    <w:rsid w:val="00BB686D"/>
    <w:rsid w:val="00BB75C4"/>
    <w:rsid w:val="00BC1684"/>
    <w:rsid w:val="00BC45D3"/>
    <w:rsid w:val="00BC5A53"/>
    <w:rsid w:val="00BD05C4"/>
    <w:rsid w:val="00BD1CB0"/>
    <w:rsid w:val="00BD2BDF"/>
    <w:rsid w:val="00BD6CBE"/>
    <w:rsid w:val="00BD7B5E"/>
    <w:rsid w:val="00BE0C70"/>
    <w:rsid w:val="00BE1F40"/>
    <w:rsid w:val="00BE1FF0"/>
    <w:rsid w:val="00BE4030"/>
    <w:rsid w:val="00BE4A25"/>
    <w:rsid w:val="00BF0EA2"/>
    <w:rsid w:val="00BF13E9"/>
    <w:rsid w:val="00BF5B4E"/>
    <w:rsid w:val="00BF7211"/>
    <w:rsid w:val="00C00F33"/>
    <w:rsid w:val="00C0252D"/>
    <w:rsid w:val="00C0369D"/>
    <w:rsid w:val="00C05951"/>
    <w:rsid w:val="00C10101"/>
    <w:rsid w:val="00C10E5C"/>
    <w:rsid w:val="00C12C6D"/>
    <w:rsid w:val="00C14E62"/>
    <w:rsid w:val="00C15637"/>
    <w:rsid w:val="00C15ABF"/>
    <w:rsid w:val="00C171F6"/>
    <w:rsid w:val="00C22F0D"/>
    <w:rsid w:val="00C2459E"/>
    <w:rsid w:val="00C2475B"/>
    <w:rsid w:val="00C25084"/>
    <w:rsid w:val="00C27031"/>
    <w:rsid w:val="00C273ED"/>
    <w:rsid w:val="00C307C5"/>
    <w:rsid w:val="00C319F5"/>
    <w:rsid w:val="00C33A6C"/>
    <w:rsid w:val="00C342E3"/>
    <w:rsid w:val="00C363F6"/>
    <w:rsid w:val="00C36FC6"/>
    <w:rsid w:val="00C40077"/>
    <w:rsid w:val="00C40336"/>
    <w:rsid w:val="00C43A97"/>
    <w:rsid w:val="00C43EA9"/>
    <w:rsid w:val="00C446BE"/>
    <w:rsid w:val="00C50D2E"/>
    <w:rsid w:val="00C510BB"/>
    <w:rsid w:val="00C51CB8"/>
    <w:rsid w:val="00C53175"/>
    <w:rsid w:val="00C5319C"/>
    <w:rsid w:val="00C543B4"/>
    <w:rsid w:val="00C57618"/>
    <w:rsid w:val="00C57831"/>
    <w:rsid w:val="00C621AF"/>
    <w:rsid w:val="00C62359"/>
    <w:rsid w:val="00C62BC1"/>
    <w:rsid w:val="00C63746"/>
    <w:rsid w:val="00C651AD"/>
    <w:rsid w:val="00C65249"/>
    <w:rsid w:val="00C67434"/>
    <w:rsid w:val="00C73F8D"/>
    <w:rsid w:val="00C76D5F"/>
    <w:rsid w:val="00C8035E"/>
    <w:rsid w:val="00C82380"/>
    <w:rsid w:val="00C83ACA"/>
    <w:rsid w:val="00C84040"/>
    <w:rsid w:val="00C8536D"/>
    <w:rsid w:val="00C85B48"/>
    <w:rsid w:val="00C8780D"/>
    <w:rsid w:val="00C9127E"/>
    <w:rsid w:val="00C94965"/>
    <w:rsid w:val="00C949DA"/>
    <w:rsid w:val="00C95611"/>
    <w:rsid w:val="00CA123B"/>
    <w:rsid w:val="00CA1D27"/>
    <w:rsid w:val="00CA2650"/>
    <w:rsid w:val="00CA618C"/>
    <w:rsid w:val="00CA66B4"/>
    <w:rsid w:val="00CB047B"/>
    <w:rsid w:val="00CB078F"/>
    <w:rsid w:val="00CB0975"/>
    <w:rsid w:val="00CB0AEB"/>
    <w:rsid w:val="00CB1867"/>
    <w:rsid w:val="00CB1E9A"/>
    <w:rsid w:val="00CB2921"/>
    <w:rsid w:val="00CB2AB4"/>
    <w:rsid w:val="00CB38D9"/>
    <w:rsid w:val="00CC088A"/>
    <w:rsid w:val="00CC240C"/>
    <w:rsid w:val="00CC2C88"/>
    <w:rsid w:val="00CC5052"/>
    <w:rsid w:val="00CC5BBF"/>
    <w:rsid w:val="00CC5C3D"/>
    <w:rsid w:val="00CC62BA"/>
    <w:rsid w:val="00CC6962"/>
    <w:rsid w:val="00CC7201"/>
    <w:rsid w:val="00CD0685"/>
    <w:rsid w:val="00CD0E25"/>
    <w:rsid w:val="00CD3607"/>
    <w:rsid w:val="00CD3D71"/>
    <w:rsid w:val="00CD7899"/>
    <w:rsid w:val="00CD78EA"/>
    <w:rsid w:val="00CE1EB7"/>
    <w:rsid w:val="00CE5AD4"/>
    <w:rsid w:val="00CE7354"/>
    <w:rsid w:val="00CF30DA"/>
    <w:rsid w:val="00CF449F"/>
    <w:rsid w:val="00CF5337"/>
    <w:rsid w:val="00CF677F"/>
    <w:rsid w:val="00D019FE"/>
    <w:rsid w:val="00D0216F"/>
    <w:rsid w:val="00D02DA2"/>
    <w:rsid w:val="00D10033"/>
    <w:rsid w:val="00D129BF"/>
    <w:rsid w:val="00D12F9A"/>
    <w:rsid w:val="00D13D12"/>
    <w:rsid w:val="00D1482A"/>
    <w:rsid w:val="00D15589"/>
    <w:rsid w:val="00D15FF6"/>
    <w:rsid w:val="00D16DAC"/>
    <w:rsid w:val="00D25CA5"/>
    <w:rsid w:val="00D25CAC"/>
    <w:rsid w:val="00D27716"/>
    <w:rsid w:val="00D30FA2"/>
    <w:rsid w:val="00D310DC"/>
    <w:rsid w:val="00D33B60"/>
    <w:rsid w:val="00D3448F"/>
    <w:rsid w:val="00D41A7F"/>
    <w:rsid w:val="00D424E2"/>
    <w:rsid w:val="00D45471"/>
    <w:rsid w:val="00D4598F"/>
    <w:rsid w:val="00D45AA4"/>
    <w:rsid w:val="00D46FDE"/>
    <w:rsid w:val="00D5087F"/>
    <w:rsid w:val="00D50CC7"/>
    <w:rsid w:val="00D53D38"/>
    <w:rsid w:val="00D55896"/>
    <w:rsid w:val="00D56373"/>
    <w:rsid w:val="00D573CB"/>
    <w:rsid w:val="00D60086"/>
    <w:rsid w:val="00D60330"/>
    <w:rsid w:val="00D60712"/>
    <w:rsid w:val="00D613DB"/>
    <w:rsid w:val="00D61420"/>
    <w:rsid w:val="00D61667"/>
    <w:rsid w:val="00D62385"/>
    <w:rsid w:val="00D634B9"/>
    <w:rsid w:val="00D65516"/>
    <w:rsid w:val="00D65B3E"/>
    <w:rsid w:val="00D70546"/>
    <w:rsid w:val="00D70A5E"/>
    <w:rsid w:val="00D71560"/>
    <w:rsid w:val="00D717B8"/>
    <w:rsid w:val="00D72F98"/>
    <w:rsid w:val="00D75B06"/>
    <w:rsid w:val="00D775A9"/>
    <w:rsid w:val="00D807D5"/>
    <w:rsid w:val="00D811F6"/>
    <w:rsid w:val="00D816E5"/>
    <w:rsid w:val="00D83D94"/>
    <w:rsid w:val="00D86321"/>
    <w:rsid w:val="00D879D9"/>
    <w:rsid w:val="00D93237"/>
    <w:rsid w:val="00D93604"/>
    <w:rsid w:val="00D93CAB"/>
    <w:rsid w:val="00D93E11"/>
    <w:rsid w:val="00D97D58"/>
    <w:rsid w:val="00DA37A2"/>
    <w:rsid w:val="00DA5712"/>
    <w:rsid w:val="00DA5F77"/>
    <w:rsid w:val="00DA7A7D"/>
    <w:rsid w:val="00DB141F"/>
    <w:rsid w:val="00DB1786"/>
    <w:rsid w:val="00DB32A3"/>
    <w:rsid w:val="00DB5796"/>
    <w:rsid w:val="00DC0A8D"/>
    <w:rsid w:val="00DC1031"/>
    <w:rsid w:val="00DC1329"/>
    <w:rsid w:val="00DC2790"/>
    <w:rsid w:val="00DC2CCC"/>
    <w:rsid w:val="00DC2EEC"/>
    <w:rsid w:val="00DC4765"/>
    <w:rsid w:val="00DC5948"/>
    <w:rsid w:val="00DC7A5A"/>
    <w:rsid w:val="00DD013F"/>
    <w:rsid w:val="00DD0542"/>
    <w:rsid w:val="00DD06D2"/>
    <w:rsid w:val="00DD0B9C"/>
    <w:rsid w:val="00DD363E"/>
    <w:rsid w:val="00DD4F78"/>
    <w:rsid w:val="00DE0711"/>
    <w:rsid w:val="00DE36B6"/>
    <w:rsid w:val="00DE3FBD"/>
    <w:rsid w:val="00DE4CAE"/>
    <w:rsid w:val="00DE50CE"/>
    <w:rsid w:val="00DE5443"/>
    <w:rsid w:val="00DE574C"/>
    <w:rsid w:val="00DF0357"/>
    <w:rsid w:val="00DF1736"/>
    <w:rsid w:val="00DF1BDA"/>
    <w:rsid w:val="00DF2F63"/>
    <w:rsid w:val="00DF302C"/>
    <w:rsid w:val="00DF42E1"/>
    <w:rsid w:val="00DF4D9E"/>
    <w:rsid w:val="00DF699E"/>
    <w:rsid w:val="00DF6BEC"/>
    <w:rsid w:val="00E01722"/>
    <w:rsid w:val="00E04C05"/>
    <w:rsid w:val="00E10424"/>
    <w:rsid w:val="00E10C48"/>
    <w:rsid w:val="00E11A5A"/>
    <w:rsid w:val="00E17169"/>
    <w:rsid w:val="00E17463"/>
    <w:rsid w:val="00E21548"/>
    <w:rsid w:val="00E21988"/>
    <w:rsid w:val="00E22F96"/>
    <w:rsid w:val="00E22FA4"/>
    <w:rsid w:val="00E23892"/>
    <w:rsid w:val="00E23EB5"/>
    <w:rsid w:val="00E24546"/>
    <w:rsid w:val="00E249E5"/>
    <w:rsid w:val="00E25B04"/>
    <w:rsid w:val="00E2799A"/>
    <w:rsid w:val="00E3262B"/>
    <w:rsid w:val="00E34474"/>
    <w:rsid w:val="00E35950"/>
    <w:rsid w:val="00E36224"/>
    <w:rsid w:val="00E372A4"/>
    <w:rsid w:val="00E41EE4"/>
    <w:rsid w:val="00E4317C"/>
    <w:rsid w:val="00E46072"/>
    <w:rsid w:val="00E4619D"/>
    <w:rsid w:val="00E46815"/>
    <w:rsid w:val="00E47DF1"/>
    <w:rsid w:val="00E50848"/>
    <w:rsid w:val="00E55CDD"/>
    <w:rsid w:val="00E609C8"/>
    <w:rsid w:val="00E66217"/>
    <w:rsid w:val="00E721D0"/>
    <w:rsid w:val="00E72DB7"/>
    <w:rsid w:val="00E7749D"/>
    <w:rsid w:val="00E809DE"/>
    <w:rsid w:val="00E81533"/>
    <w:rsid w:val="00E82264"/>
    <w:rsid w:val="00E84523"/>
    <w:rsid w:val="00E92E19"/>
    <w:rsid w:val="00E93500"/>
    <w:rsid w:val="00E936A0"/>
    <w:rsid w:val="00E938AE"/>
    <w:rsid w:val="00E9491F"/>
    <w:rsid w:val="00E95F1D"/>
    <w:rsid w:val="00E96103"/>
    <w:rsid w:val="00E96316"/>
    <w:rsid w:val="00EA1804"/>
    <w:rsid w:val="00EA1DA7"/>
    <w:rsid w:val="00EA30C8"/>
    <w:rsid w:val="00EA5B02"/>
    <w:rsid w:val="00EA6766"/>
    <w:rsid w:val="00EA7540"/>
    <w:rsid w:val="00EA7F59"/>
    <w:rsid w:val="00EB023A"/>
    <w:rsid w:val="00EB0A43"/>
    <w:rsid w:val="00EB27F2"/>
    <w:rsid w:val="00EB33E8"/>
    <w:rsid w:val="00EB428F"/>
    <w:rsid w:val="00EB4FAA"/>
    <w:rsid w:val="00EB55DC"/>
    <w:rsid w:val="00EB779F"/>
    <w:rsid w:val="00EC05A5"/>
    <w:rsid w:val="00EC21C2"/>
    <w:rsid w:val="00EC489E"/>
    <w:rsid w:val="00EC609D"/>
    <w:rsid w:val="00EC6D1D"/>
    <w:rsid w:val="00EC7A1B"/>
    <w:rsid w:val="00ED20F9"/>
    <w:rsid w:val="00ED289F"/>
    <w:rsid w:val="00ED2DBA"/>
    <w:rsid w:val="00ED32EC"/>
    <w:rsid w:val="00ED3B9C"/>
    <w:rsid w:val="00ED52C1"/>
    <w:rsid w:val="00ED560E"/>
    <w:rsid w:val="00ED698E"/>
    <w:rsid w:val="00EE0F69"/>
    <w:rsid w:val="00EE11F1"/>
    <w:rsid w:val="00EE4D10"/>
    <w:rsid w:val="00EE6C7C"/>
    <w:rsid w:val="00EF1A9E"/>
    <w:rsid w:val="00EF1C97"/>
    <w:rsid w:val="00EF1CED"/>
    <w:rsid w:val="00EF32A6"/>
    <w:rsid w:val="00EF4E7C"/>
    <w:rsid w:val="00EF78AF"/>
    <w:rsid w:val="00EF7C7E"/>
    <w:rsid w:val="00F01580"/>
    <w:rsid w:val="00F03495"/>
    <w:rsid w:val="00F04E11"/>
    <w:rsid w:val="00F0624F"/>
    <w:rsid w:val="00F06573"/>
    <w:rsid w:val="00F07DCD"/>
    <w:rsid w:val="00F10611"/>
    <w:rsid w:val="00F11D1F"/>
    <w:rsid w:val="00F14F83"/>
    <w:rsid w:val="00F16D4C"/>
    <w:rsid w:val="00F205D0"/>
    <w:rsid w:val="00F2132F"/>
    <w:rsid w:val="00F259E5"/>
    <w:rsid w:val="00F25EBA"/>
    <w:rsid w:val="00F26467"/>
    <w:rsid w:val="00F31F80"/>
    <w:rsid w:val="00F33C12"/>
    <w:rsid w:val="00F34321"/>
    <w:rsid w:val="00F35353"/>
    <w:rsid w:val="00F35F1E"/>
    <w:rsid w:val="00F36C56"/>
    <w:rsid w:val="00F40D49"/>
    <w:rsid w:val="00F4251F"/>
    <w:rsid w:val="00F429B7"/>
    <w:rsid w:val="00F43365"/>
    <w:rsid w:val="00F43B2F"/>
    <w:rsid w:val="00F44F49"/>
    <w:rsid w:val="00F45F7D"/>
    <w:rsid w:val="00F47611"/>
    <w:rsid w:val="00F51936"/>
    <w:rsid w:val="00F51C46"/>
    <w:rsid w:val="00F52476"/>
    <w:rsid w:val="00F527BC"/>
    <w:rsid w:val="00F55403"/>
    <w:rsid w:val="00F5698A"/>
    <w:rsid w:val="00F56BB6"/>
    <w:rsid w:val="00F60E22"/>
    <w:rsid w:val="00F62280"/>
    <w:rsid w:val="00F644FD"/>
    <w:rsid w:val="00F646F5"/>
    <w:rsid w:val="00F64E69"/>
    <w:rsid w:val="00F676B0"/>
    <w:rsid w:val="00F71529"/>
    <w:rsid w:val="00F7344D"/>
    <w:rsid w:val="00F756F8"/>
    <w:rsid w:val="00F770D0"/>
    <w:rsid w:val="00F7762F"/>
    <w:rsid w:val="00F77942"/>
    <w:rsid w:val="00F84899"/>
    <w:rsid w:val="00F85121"/>
    <w:rsid w:val="00F87266"/>
    <w:rsid w:val="00F9010C"/>
    <w:rsid w:val="00F90B23"/>
    <w:rsid w:val="00F95079"/>
    <w:rsid w:val="00F964CF"/>
    <w:rsid w:val="00FA05D5"/>
    <w:rsid w:val="00FA0A86"/>
    <w:rsid w:val="00FA7992"/>
    <w:rsid w:val="00FB1123"/>
    <w:rsid w:val="00FB57E5"/>
    <w:rsid w:val="00FB5E97"/>
    <w:rsid w:val="00FB67FD"/>
    <w:rsid w:val="00FB69B2"/>
    <w:rsid w:val="00FC0D92"/>
    <w:rsid w:val="00FC39F1"/>
    <w:rsid w:val="00FC4737"/>
    <w:rsid w:val="00FD1295"/>
    <w:rsid w:val="00FD2DBD"/>
    <w:rsid w:val="00FD3352"/>
    <w:rsid w:val="00FD3D1F"/>
    <w:rsid w:val="00FD45A7"/>
    <w:rsid w:val="00FD5A6D"/>
    <w:rsid w:val="00FE1714"/>
    <w:rsid w:val="00FE2924"/>
    <w:rsid w:val="00FE2A39"/>
    <w:rsid w:val="00FE308F"/>
    <w:rsid w:val="00FE4365"/>
    <w:rsid w:val="00FE496B"/>
    <w:rsid w:val="00FE56DB"/>
    <w:rsid w:val="00FF133F"/>
    <w:rsid w:val="00FF1C97"/>
    <w:rsid w:val="00FF3AC7"/>
    <w:rsid w:val="00FF4D79"/>
    <w:rsid w:val="00FF5785"/>
    <w:rsid w:val="00FF71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D0066A"/>
  <w15:docId w15:val="{25FA8054-C457-46F2-B2D1-55DE79695C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278E7"/>
  </w:style>
  <w:style w:type="paragraph" w:styleId="1">
    <w:name w:val="heading 1"/>
    <w:basedOn w:val="a"/>
    <w:next w:val="a"/>
    <w:link w:val="10"/>
    <w:qFormat/>
    <w:rsid w:val="008C08D5"/>
    <w:pPr>
      <w:keepNext/>
      <w:keepLines/>
      <w:spacing w:before="480" w:after="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link w:val="20"/>
    <w:qFormat/>
    <w:rsid w:val="00B05D47"/>
    <w:pPr>
      <w:spacing w:before="100" w:beforeAutospacing="1" w:after="100" w:afterAutospacing="1" w:line="240" w:lineRule="auto"/>
      <w:outlineLvl w:val="1"/>
    </w:pPr>
    <w:rPr>
      <w:rFonts w:eastAsia="Times New Roman"/>
      <w:b/>
      <w:bCs/>
      <w:sz w:val="36"/>
      <w:szCs w:val="36"/>
      <w:lang w:eastAsia="ru-RU"/>
    </w:rPr>
  </w:style>
  <w:style w:type="paragraph" w:styleId="3">
    <w:name w:val="heading 3"/>
    <w:basedOn w:val="a"/>
    <w:next w:val="a"/>
    <w:link w:val="30"/>
    <w:qFormat/>
    <w:rsid w:val="007F1833"/>
    <w:pPr>
      <w:keepNext/>
      <w:spacing w:before="240" w:after="60" w:line="240" w:lineRule="auto"/>
      <w:ind w:left="851"/>
      <w:outlineLvl w:val="2"/>
    </w:pPr>
    <w:rPr>
      <w:rFonts w:ascii="Arial" w:eastAsia="Times New Roman" w:hAnsi="Arial"/>
      <w:sz w:val="26"/>
      <w:szCs w:val="20"/>
      <w:lang w:eastAsia="ru-RU"/>
    </w:rPr>
  </w:style>
  <w:style w:type="paragraph" w:styleId="4">
    <w:name w:val="heading 4"/>
    <w:basedOn w:val="a"/>
    <w:next w:val="a"/>
    <w:link w:val="40"/>
    <w:qFormat/>
    <w:rsid w:val="00760AEA"/>
    <w:pPr>
      <w:keepNext/>
      <w:spacing w:before="240" w:after="60" w:line="240" w:lineRule="auto"/>
      <w:outlineLvl w:val="3"/>
    </w:pPr>
    <w:rPr>
      <w:rFonts w:eastAsia="Times New Roman"/>
      <w:b/>
      <w:bCs/>
      <w:szCs w:val="28"/>
      <w:lang w:val="en-US"/>
    </w:rPr>
  </w:style>
  <w:style w:type="paragraph" w:styleId="5">
    <w:name w:val="heading 5"/>
    <w:basedOn w:val="a"/>
    <w:next w:val="a"/>
    <w:link w:val="50"/>
    <w:qFormat/>
    <w:rsid w:val="00760AEA"/>
    <w:pPr>
      <w:spacing w:before="240" w:after="60" w:line="240" w:lineRule="auto"/>
      <w:outlineLvl w:val="4"/>
    </w:pPr>
    <w:rPr>
      <w:rFonts w:eastAsia="Times New Roman"/>
      <w:b/>
      <w:bCs/>
      <w:i/>
      <w:iCs/>
      <w:sz w:val="26"/>
      <w:szCs w:val="26"/>
      <w:lang w:val="en-US"/>
    </w:rPr>
  </w:style>
  <w:style w:type="paragraph" w:styleId="6">
    <w:name w:val="heading 6"/>
    <w:basedOn w:val="a"/>
    <w:next w:val="a"/>
    <w:link w:val="60"/>
    <w:qFormat/>
    <w:rsid w:val="00760AEA"/>
    <w:pPr>
      <w:keepNext/>
      <w:spacing w:after="0" w:line="240" w:lineRule="auto"/>
      <w:jc w:val="center"/>
      <w:outlineLvl w:val="5"/>
    </w:pPr>
    <w:rPr>
      <w:rFonts w:eastAsia="Times New Roman"/>
      <w:b/>
      <w:bCs/>
      <w:i/>
      <w:iCs/>
      <w:sz w:val="20"/>
      <w:szCs w:val="20"/>
      <w:u w:val="single"/>
      <w:lang w:val="en-US"/>
    </w:rPr>
  </w:style>
  <w:style w:type="paragraph" w:styleId="7">
    <w:name w:val="heading 7"/>
    <w:basedOn w:val="a"/>
    <w:next w:val="a"/>
    <w:link w:val="70"/>
    <w:qFormat/>
    <w:rsid w:val="00760AEA"/>
    <w:pPr>
      <w:spacing w:before="240" w:after="60" w:line="240" w:lineRule="auto"/>
      <w:outlineLvl w:val="6"/>
    </w:pPr>
    <w:rPr>
      <w:rFonts w:eastAsia="Times New Roman"/>
      <w:sz w:val="24"/>
      <w:szCs w:val="24"/>
      <w:lang w:val="en-US"/>
    </w:rPr>
  </w:style>
  <w:style w:type="paragraph" w:styleId="8">
    <w:name w:val="heading 8"/>
    <w:basedOn w:val="a"/>
    <w:next w:val="a"/>
    <w:link w:val="80"/>
    <w:qFormat/>
    <w:rsid w:val="00760AEA"/>
    <w:pPr>
      <w:keepNext/>
      <w:spacing w:after="0" w:line="240" w:lineRule="auto"/>
      <w:outlineLvl w:val="7"/>
    </w:pPr>
    <w:rPr>
      <w:rFonts w:eastAsia="Times New Roman"/>
      <w:b/>
      <w:bCs/>
      <w:sz w:val="20"/>
      <w:szCs w:val="20"/>
      <w:lang w:val="pl-PL" w:eastAsia="pl-PL"/>
    </w:rPr>
  </w:style>
  <w:style w:type="paragraph" w:styleId="9">
    <w:name w:val="heading 9"/>
    <w:basedOn w:val="a"/>
    <w:next w:val="a"/>
    <w:link w:val="90"/>
    <w:qFormat/>
    <w:rsid w:val="00760AEA"/>
    <w:pPr>
      <w:keepNext/>
      <w:spacing w:after="0" w:line="240" w:lineRule="auto"/>
      <w:ind w:right="-4041"/>
      <w:outlineLvl w:val="8"/>
    </w:pPr>
    <w:rPr>
      <w:rFonts w:eastAsia="Times New Roman"/>
      <w:b/>
      <w:bCs/>
      <w:sz w:val="20"/>
      <w:szCs w:val="20"/>
      <w:lang w:val="en-AU" w:eastAsia="pl-P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C08D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B05D47"/>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rsid w:val="007F1833"/>
    <w:rPr>
      <w:rFonts w:ascii="Arial" w:eastAsia="Times New Roman" w:hAnsi="Arial" w:cs="Times New Roman"/>
      <w:sz w:val="26"/>
      <w:szCs w:val="20"/>
      <w:lang w:eastAsia="ru-RU"/>
    </w:rPr>
  </w:style>
  <w:style w:type="character" w:customStyle="1" w:styleId="40">
    <w:name w:val="Заголовок 4 Знак"/>
    <w:basedOn w:val="a0"/>
    <w:link w:val="4"/>
    <w:rsid w:val="00760AEA"/>
    <w:rPr>
      <w:rFonts w:eastAsia="Times New Roman"/>
      <w:b/>
      <w:bCs/>
      <w:szCs w:val="28"/>
      <w:lang w:val="en-US"/>
    </w:rPr>
  </w:style>
  <w:style w:type="character" w:customStyle="1" w:styleId="50">
    <w:name w:val="Заголовок 5 Знак"/>
    <w:basedOn w:val="a0"/>
    <w:link w:val="5"/>
    <w:rsid w:val="00760AEA"/>
    <w:rPr>
      <w:rFonts w:eastAsia="Times New Roman"/>
      <w:b/>
      <w:bCs/>
      <w:i/>
      <w:iCs/>
      <w:sz w:val="26"/>
      <w:szCs w:val="26"/>
      <w:lang w:val="en-US"/>
    </w:rPr>
  </w:style>
  <w:style w:type="character" w:customStyle="1" w:styleId="60">
    <w:name w:val="Заголовок 6 Знак"/>
    <w:basedOn w:val="a0"/>
    <w:link w:val="6"/>
    <w:rsid w:val="00760AEA"/>
    <w:rPr>
      <w:rFonts w:eastAsia="Times New Roman"/>
      <w:b/>
      <w:bCs/>
      <w:i/>
      <w:iCs/>
      <w:sz w:val="20"/>
      <w:szCs w:val="20"/>
      <w:u w:val="single"/>
      <w:lang w:val="en-US"/>
    </w:rPr>
  </w:style>
  <w:style w:type="character" w:customStyle="1" w:styleId="70">
    <w:name w:val="Заголовок 7 Знак"/>
    <w:basedOn w:val="a0"/>
    <w:link w:val="7"/>
    <w:rsid w:val="00760AEA"/>
    <w:rPr>
      <w:rFonts w:eastAsia="Times New Roman"/>
      <w:sz w:val="24"/>
      <w:szCs w:val="24"/>
      <w:lang w:val="en-US"/>
    </w:rPr>
  </w:style>
  <w:style w:type="character" w:customStyle="1" w:styleId="80">
    <w:name w:val="Заголовок 8 Знак"/>
    <w:basedOn w:val="a0"/>
    <w:link w:val="8"/>
    <w:rsid w:val="00760AEA"/>
    <w:rPr>
      <w:rFonts w:eastAsia="Times New Roman"/>
      <w:b/>
      <w:bCs/>
      <w:sz w:val="20"/>
      <w:szCs w:val="20"/>
      <w:lang w:val="pl-PL" w:eastAsia="pl-PL"/>
    </w:rPr>
  </w:style>
  <w:style w:type="character" w:customStyle="1" w:styleId="90">
    <w:name w:val="Заголовок 9 Знак"/>
    <w:basedOn w:val="a0"/>
    <w:link w:val="9"/>
    <w:rsid w:val="00760AEA"/>
    <w:rPr>
      <w:rFonts w:eastAsia="Times New Roman"/>
      <w:b/>
      <w:bCs/>
      <w:sz w:val="20"/>
      <w:szCs w:val="20"/>
      <w:lang w:val="en-AU" w:eastAsia="pl-PL"/>
    </w:rPr>
  </w:style>
  <w:style w:type="paragraph" w:styleId="a3">
    <w:name w:val="List Paragraph"/>
    <w:basedOn w:val="a"/>
    <w:link w:val="a4"/>
    <w:uiPriority w:val="99"/>
    <w:qFormat/>
    <w:rsid w:val="00D30FA2"/>
    <w:pPr>
      <w:ind w:left="720"/>
      <w:contextualSpacing/>
    </w:pPr>
  </w:style>
  <w:style w:type="character" w:customStyle="1" w:styleId="a4">
    <w:name w:val="Абзац списка Знак"/>
    <w:link w:val="a3"/>
    <w:uiPriority w:val="99"/>
    <w:locked/>
    <w:rsid w:val="00CA2650"/>
  </w:style>
  <w:style w:type="paragraph" w:styleId="a5">
    <w:name w:val="Balloon Text"/>
    <w:basedOn w:val="a"/>
    <w:link w:val="a6"/>
    <w:semiHidden/>
    <w:unhideWhenUsed/>
    <w:rsid w:val="00D30FA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30FA2"/>
    <w:rPr>
      <w:rFonts w:ascii="Tahoma" w:hAnsi="Tahoma" w:cs="Tahoma"/>
      <w:sz w:val="16"/>
      <w:szCs w:val="16"/>
    </w:rPr>
  </w:style>
  <w:style w:type="character" w:styleId="a7">
    <w:name w:val="Placeholder Text"/>
    <w:basedOn w:val="a0"/>
    <w:uiPriority w:val="99"/>
    <w:semiHidden/>
    <w:rsid w:val="00A655B5"/>
    <w:rPr>
      <w:color w:val="808080"/>
    </w:rPr>
  </w:style>
  <w:style w:type="paragraph" w:customStyle="1" w:styleId="MTDisplayEquation">
    <w:name w:val="MTDisplayEquation"/>
    <w:basedOn w:val="a"/>
    <w:link w:val="MTDisplayEquation0"/>
    <w:rsid w:val="00A2068C"/>
    <w:pPr>
      <w:tabs>
        <w:tab w:val="center" w:pos="4680"/>
      </w:tabs>
      <w:ind w:firstLine="720"/>
    </w:pPr>
    <w:rPr>
      <w:noProof/>
    </w:rPr>
  </w:style>
  <w:style w:type="character" w:customStyle="1" w:styleId="MTDisplayEquation0">
    <w:name w:val="MTDisplayEquation Знак"/>
    <w:basedOn w:val="a0"/>
    <w:link w:val="MTDisplayEquation"/>
    <w:rsid w:val="00A2068C"/>
    <w:rPr>
      <w:rFonts w:ascii="Times New Roman" w:hAnsi="Times New Roman" w:cs="Times New Roman"/>
      <w:noProof/>
    </w:rPr>
  </w:style>
  <w:style w:type="table" w:styleId="a8">
    <w:name w:val="Table Grid"/>
    <w:basedOn w:val="a1"/>
    <w:uiPriority w:val="39"/>
    <w:rsid w:val="00FA7992"/>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caption"/>
    <w:basedOn w:val="a"/>
    <w:qFormat/>
    <w:rsid w:val="003E3E18"/>
    <w:pPr>
      <w:spacing w:before="100" w:beforeAutospacing="1" w:after="100" w:afterAutospacing="1" w:line="240" w:lineRule="auto"/>
    </w:pPr>
    <w:rPr>
      <w:rFonts w:eastAsia="Times New Roman"/>
      <w:sz w:val="24"/>
      <w:szCs w:val="24"/>
      <w:lang w:eastAsia="ru-RU"/>
    </w:rPr>
  </w:style>
  <w:style w:type="paragraph" w:customStyle="1" w:styleId="Default">
    <w:name w:val="Default"/>
    <w:rsid w:val="003E3E18"/>
    <w:pPr>
      <w:autoSpaceDE w:val="0"/>
      <w:autoSpaceDN w:val="0"/>
      <w:adjustRightInd w:val="0"/>
      <w:spacing w:after="0" w:line="240" w:lineRule="auto"/>
    </w:pPr>
    <w:rPr>
      <w:rFonts w:eastAsia="Calibri"/>
      <w:color w:val="000000"/>
      <w:sz w:val="24"/>
      <w:szCs w:val="24"/>
    </w:rPr>
  </w:style>
  <w:style w:type="paragraph" w:styleId="aa">
    <w:name w:val="Title"/>
    <w:basedOn w:val="a"/>
    <w:link w:val="ab"/>
    <w:autoRedefine/>
    <w:qFormat/>
    <w:rsid w:val="0078175C"/>
    <w:pPr>
      <w:spacing w:after="0" w:line="360" w:lineRule="auto"/>
      <w:ind w:firstLine="709"/>
      <w:jc w:val="center"/>
    </w:pPr>
    <w:rPr>
      <w:rFonts w:eastAsia="Times New Roman"/>
      <w:noProof/>
      <w:szCs w:val="20"/>
    </w:rPr>
  </w:style>
  <w:style w:type="character" w:customStyle="1" w:styleId="ab">
    <w:name w:val="Название Знак"/>
    <w:basedOn w:val="a0"/>
    <w:link w:val="aa"/>
    <w:rsid w:val="0078175C"/>
    <w:rPr>
      <w:rFonts w:ascii="Times New Roman" w:eastAsia="Times New Roman" w:hAnsi="Times New Roman" w:cs="Times New Roman"/>
      <w:noProof/>
      <w:sz w:val="28"/>
      <w:szCs w:val="20"/>
    </w:rPr>
  </w:style>
  <w:style w:type="paragraph" w:styleId="ac">
    <w:name w:val="header"/>
    <w:basedOn w:val="a"/>
    <w:link w:val="ad"/>
    <w:unhideWhenUsed/>
    <w:rsid w:val="00B82C44"/>
    <w:pPr>
      <w:tabs>
        <w:tab w:val="center" w:pos="4677"/>
        <w:tab w:val="right" w:pos="9355"/>
      </w:tabs>
      <w:spacing w:after="0" w:line="240" w:lineRule="auto"/>
    </w:pPr>
  </w:style>
  <w:style w:type="character" w:customStyle="1" w:styleId="ad">
    <w:name w:val="Верхний колонтитул Знак"/>
    <w:basedOn w:val="a0"/>
    <w:link w:val="ac"/>
    <w:rsid w:val="00B82C44"/>
  </w:style>
  <w:style w:type="paragraph" w:styleId="ae">
    <w:name w:val="footer"/>
    <w:basedOn w:val="a"/>
    <w:link w:val="af"/>
    <w:uiPriority w:val="99"/>
    <w:unhideWhenUsed/>
    <w:rsid w:val="00B82C44"/>
    <w:pPr>
      <w:tabs>
        <w:tab w:val="center" w:pos="4677"/>
        <w:tab w:val="right" w:pos="9355"/>
      </w:tabs>
      <w:spacing w:after="0" w:line="240" w:lineRule="auto"/>
    </w:pPr>
  </w:style>
  <w:style w:type="character" w:customStyle="1" w:styleId="af">
    <w:name w:val="Нижний колонтитул Знак"/>
    <w:basedOn w:val="a0"/>
    <w:link w:val="ae"/>
    <w:uiPriority w:val="99"/>
    <w:rsid w:val="00B82C44"/>
  </w:style>
  <w:style w:type="paragraph" w:customStyle="1" w:styleId="tabletitle">
    <w:name w:val="table title"/>
    <w:basedOn w:val="a"/>
    <w:next w:val="a"/>
    <w:rsid w:val="00F31F80"/>
    <w:pPr>
      <w:keepNext/>
      <w:keepLines/>
      <w:spacing w:before="240" w:after="120" w:line="240" w:lineRule="auto"/>
      <w:jc w:val="both"/>
    </w:pPr>
    <w:rPr>
      <w:rFonts w:ascii="Times" w:eastAsia="SimSun" w:hAnsi="Times"/>
      <w:sz w:val="18"/>
      <w:szCs w:val="20"/>
      <w:lang w:val="de-DE" w:eastAsia="de-DE"/>
    </w:rPr>
  </w:style>
  <w:style w:type="paragraph" w:customStyle="1" w:styleId="tablecolsubhead">
    <w:name w:val="table col subhead"/>
    <w:basedOn w:val="a"/>
    <w:rsid w:val="00F31F80"/>
    <w:pPr>
      <w:spacing w:after="0" w:line="240" w:lineRule="auto"/>
      <w:jc w:val="center"/>
    </w:pPr>
    <w:rPr>
      <w:rFonts w:eastAsia="SimSun"/>
      <w:b/>
      <w:bCs/>
      <w:i/>
      <w:iCs/>
      <w:sz w:val="15"/>
      <w:szCs w:val="15"/>
      <w:lang w:val="en-US"/>
    </w:rPr>
  </w:style>
  <w:style w:type="character" w:styleId="af0">
    <w:name w:val="Hyperlink"/>
    <w:uiPriority w:val="99"/>
    <w:rsid w:val="00F31F80"/>
    <w:rPr>
      <w:color w:val="0000FF"/>
      <w:u w:val="single"/>
    </w:rPr>
  </w:style>
  <w:style w:type="paragraph" w:styleId="af1">
    <w:name w:val="No Spacing"/>
    <w:uiPriority w:val="1"/>
    <w:qFormat/>
    <w:rsid w:val="00573B5F"/>
    <w:pPr>
      <w:spacing w:after="0" w:line="240" w:lineRule="auto"/>
    </w:pPr>
  </w:style>
  <w:style w:type="character" w:customStyle="1" w:styleId="af2">
    <w:name w:val="Текст Знак"/>
    <w:aliases w:val="Знак Знак Знак Знак Знак Знак"/>
    <w:basedOn w:val="a0"/>
    <w:link w:val="af3"/>
    <w:locked/>
    <w:rsid w:val="0038103A"/>
    <w:rPr>
      <w:rFonts w:ascii="Courier New" w:hAnsi="Courier New" w:cs="Courier New"/>
      <w:sz w:val="20"/>
      <w:szCs w:val="20"/>
      <w:lang w:eastAsia="ru-RU"/>
    </w:rPr>
  </w:style>
  <w:style w:type="paragraph" w:styleId="af3">
    <w:name w:val="Plain Text"/>
    <w:aliases w:val="Знак Знак Знак Знак Знак"/>
    <w:basedOn w:val="a"/>
    <w:link w:val="af2"/>
    <w:unhideWhenUsed/>
    <w:rsid w:val="0038103A"/>
    <w:pPr>
      <w:spacing w:after="0" w:line="240" w:lineRule="auto"/>
    </w:pPr>
    <w:rPr>
      <w:rFonts w:ascii="Courier New" w:hAnsi="Courier New" w:cs="Courier New"/>
      <w:sz w:val="20"/>
      <w:szCs w:val="20"/>
      <w:lang w:eastAsia="ru-RU"/>
    </w:rPr>
  </w:style>
  <w:style w:type="character" w:customStyle="1" w:styleId="11">
    <w:name w:val="Текст Знак1"/>
    <w:basedOn w:val="a0"/>
    <w:uiPriority w:val="99"/>
    <w:semiHidden/>
    <w:rsid w:val="0038103A"/>
    <w:rPr>
      <w:rFonts w:ascii="Consolas" w:hAnsi="Consolas" w:cs="Consolas"/>
      <w:sz w:val="21"/>
      <w:szCs w:val="21"/>
    </w:rPr>
  </w:style>
  <w:style w:type="paragraph" w:styleId="af4">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f5"/>
    <w:unhideWhenUsed/>
    <w:rsid w:val="0038103A"/>
    <w:pPr>
      <w:spacing w:before="100" w:beforeAutospacing="1" w:after="100" w:afterAutospacing="1" w:line="240" w:lineRule="auto"/>
    </w:pPr>
    <w:rPr>
      <w:rFonts w:eastAsiaTheme="minorEastAsia"/>
      <w:sz w:val="24"/>
      <w:szCs w:val="24"/>
      <w:lang w:val="en-US"/>
    </w:rPr>
  </w:style>
  <w:style w:type="character" w:customStyle="1" w:styleId="1012">
    <w:name w:val="Основной текст (10)12"/>
    <w:rsid w:val="00EC609D"/>
    <w:rPr>
      <w:rFonts w:ascii="Times New Roman" w:hAnsi="Times New Roman" w:cs="Times New Roman"/>
      <w:spacing w:val="0"/>
      <w:sz w:val="21"/>
      <w:szCs w:val="21"/>
    </w:rPr>
  </w:style>
  <w:style w:type="paragraph" w:styleId="af6">
    <w:name w:val="Body Text"/>
    <w:basedOn w:val="a"/>
    <w:link w:val="af7"/>
    <w:rsid w:val="004C3C36"/>
    <w:pPr>
      <w:spacing w:after="120" w:line="240" w:lineRule="auto"/>
    </w:pPr>
    <w:rPr>
      <w:rFonts w:eastAsia="Times New Roman"/>
      <w:sz w:val="20"/>
      <w:szCs w:val="20"/>
      <w:lang w:eastAsia="ru-RU"/>
    </w:rPr>
  </w:style>
  <w:style w:type="character" w:customStyle="1" w:styleId="af7">
    <w:name w:val="Основной текст Знак"/>
    <w:basedOn w:val="a0"/>
    <w:link w:val="af6"/>
    <w:rsid w:val="004C3C36"/>
    <w:rPr>
      <w:rFonts w:ascii="Times New Roman" w:eastAsia="Times New Roman" w:hAnsi="Times New Roman" w:cs="Times New Roman"/>
      <w:sz w:val="20"/>
      <w:szCs w:val="20"/>
      <w:lang w:eastAsia="ru-RU"/>
    </w:rPr>
  </w:style>
  <w:style w:type="paragraph" w:styleId="af8">
    <w:name w:val="footnote text"/>
    <w:basedOn w:val="a"/>
    <w:link w:val="af9"/>
    <w:rsid w:val="004C3C36"/>
    <w:pPr>
      <w:spacing w:after="0" w:line="240" w:lineRule="auto"/>
    </w:pPr>
    <w:rPr>
      <w:rFonts w:eastAsia="Times New Roman"/>
      <w:sz w:val="20"/>
      <w:szCs w:val="20"/>
      <w:lang w:val="tr-TR" w:eastAsia="tr-TR"/>
    </w:rPr>
  </w:style>
  <w:style w:type="character" w:customStyle="1" w:styleId="af9">
    <w:name w:val="Текст сноски Знак"/>
    <w:basedOn w:val="a0"/>
    <w:link w:val="af8"/>
    <w:rsid w:val="004C3C36"/>
    <w:rPr>
      <w:rFonts w:ascii="Times New Roman" w:eastAsia="Times New Roman" w:hAnsi="Times New Roman" w:cs="Times New Roman"/>
      <w:sz w:val="20"/>
      <w:szCs w:val="20"/>
      <w:lang w:val="tr-TR" w:eastAsia="tr-TR"/>
    </w:rPr>
  </w:style>
  <w:style w:type="paragraph" w:customStyle="1" w:styleId="12">
    <w:name w:val="Абзац списка1"/>
    <w:basedOn w:val="a"/>
    <w:qFormat/>
    <w:rsid w:val="00341C09"/>
    <w:pPr>
      <w:spacing w:after="0" w:line="240" w:lineRule="auto"/>
      <w:ind w:left="720"/>
      <w:contextualSpacing/>
    </w:pPr>
    <w:rPr>
      <w:rFonts w:eastAsia="Calibri"/>
      <w:sz w:val="24"/>
      <w:szCs w:val="24"/>
      <w:lang w:eastAsia="ru-RU"/>
    </w:rPr>
  </w:style>
  <w:style w:type="character" w:customStyle="1" w:styleId="apple-style-span">
    <w:name w:val="apple-style-span"/>
    <w:basedOn w:val="a0"/>
    <w:rsid w:val="004A06DA"/>
  </w:style>
  <w:style w:type="paragraph" w:styleId="afa">
    <w:name w:val="TOC Heading"/>
    <w:basedOn w:val="1"/>
    <w:next w:val="a"/>
    <w:uiPriority w:val="39"/>
    <w:unhideWhenUsed/>
    <w:qFormat/>
    <w:rsid w:val="007B3CE9"/>
    <w:pPr>
      <w:spacing w:before="240" w:line="259" w:lineRule="auto"/>
      <w:outlineLvl w:val="9"/>
    </w:pPr>
    <w:rPr>
      <w:b w:val="0"/>
      <w:bCs w:val="0"/>
      <w:sz w:val="32"/>
      <w:szCs w:val="32"/>
      <w:lang w:eastAsia="ru-RU"/>
    </w:rPr>
  </w:style>
  <w:style w:type="paragraph" w:styleId="21">
    <w:name w:val="toc 2"/>
    <w:basedOn w:val="a"/>
    <w:next w:val="a"/>
    <w:autoRedefine/>
    <w:uiPriority w:val="39"/>
    <w:unhideWhenUsed/>
    <w:rsid w:val="007B3CE9"/>
    <w:pPr>
      <w:spacing w:after="100"/>
      <w:ind w:left="220"/>
    </w:pPr>
  </w:style>
  <w:style w:type="paragraph" w:styleId="13">
    <w:name w:val="toc 1"/>
    <w:basedOn w:val="a"/>
    <w:next w:val="a"/>
    <w:autoRedefine/>
    <w:uiPriority w:val="39"/>
    <w:unhideWhenUsed/>
    <w:rsid w:val="00456E91"/>
    <w:pPr>
      <w:tabs>
        <w:tab w:val="right" w:leader="dot" w:pos="9628"/>
      </w:tabs>
      <w:spacing w:after="0" w:line="240" w:lineRule="auto"/>
    </w:pPr>
  </w:style>
  <w:style w:type="character" w:customStyle="1" w:styleId="s0">
    <w:name w:val="s0"/>
    <w:rsid w:val="007B3CE9"/>
    <w:rPr>
      <w:rFonts w:ascii="Times New Roman" w:hAnsi="Times New Roman" w:cs="Times New Roman"/>
      <w:b w:val="0"/>
      <w:bCs w:val="0"/>
      <w:i w:val="0"/>
      <w:iCs w:val="0"/>
      <w:strike w:val="0"/>
      <w:dstrike w:val="0"/>
      <w:color w:val="000000"/>
      <w:sz w:val="32"/>
      <w:szCs w:val="32"/>
      <w:u w:val="none"/>
    </w:rPr>
  </w:style>
  <w:style w:type="character" w:styleId="afb">
    <w:name w:val="Strong"/>
    <w:basedOn w:val="a0"/>
    <w:qFormat/>
    <w:rsid w:val="00C651AD"/>
    <w:rPr>
      <w:b/>
      <w:bCs/>
    </w:rPr>
  </w:style>
  <w:style w:type="character" w:customStyle="1" w:styleId="apple-converted-space">
    <w:name w:val="apple-converted-space"/>
    <w:basedOn w:val="a0"/>
    <w:rsid w:val="007F1833"/>
  </w:style>
  <w:style w:type="character" w:styleId="HTML">
    <w:name w:val="HTML Cite"/>
    <w:uiPriority w:val="99"/>
    <w:semiHidden/>
    <w:unhideWhenUsed/>
    <w:rsid w:val="007F1833"/>
    <w:rPr>
      <w:i/>
      <w:iCs/>
    </w:rPr>
  </w:style>
  <w:style w:type="character" w:styleId="afc">
    <w:name w:val="Subtle Reference"/>
    <w:uiPriority w:val="31"/>
    <w:qFormat/>
    <w:rsid w:val="007F1833"/>
    <w:rPr>
      <w:smallCaps/>
      <w:color w:val="C0504D"/>
      <w:u w:val="single"/>
    </w:rPr>
  </w:style>
  <w:style w:type="character" w:styleId="afd">
    <w:name w:val="Emphasis"/>
    <w:uiPriority w:val="20"/>
    <w:qFormat/>
    <w:rsid w:val="007F1833"/>
    <w:rPr>
      <w:i/>
      <w:iCs/>
    </w:rPr>
  </w:style>
  <w:style w:type="character" w:styleId="afe">
    <w:name w:val="footnote reference"/>
    <w:rsid w:val="007F1833"/>
    <w:rPr>
      <w:vertAlign w:val="superscript"/>
    </w:rPr>
  </w:style>
  <w:style w:type="paragraph" w:customStyle="1" w:styleId="22">
    <w:name w:val="Абзац списка2"/>
    <w:basedOn w:val="a"/>
    <w:rsid w:val="0046428A"/>
    <w:pPr>
      <w:spacing w:after="0" w:line="240" w:lineRule="auto"/>
      <w:ind w:left="720"/>
      <w:contextualSpacing/>
    </w:pPr>
    <w:rPr>
      <w:rFonts w:eastAsia="Times New Roman"/>
      <w:sz w:val="24"/>
      <w:szCs w:val="24"/>
      <w:lang w:eastAsia="ru-RU"/>
    </w:rPr>
  </w:style>
  <w:style w:type="character" w:customStyle="1" w:styleId="titleheading">
    <w:name w:val="titleheading"/>
    <w:basedOn w:val="a0"/>
    <w:rsid w:val="00B53E11"/>
  </w:style>
  <w:style w:type="paragraph" w:customStyle="1" w:styleId="m-2572481404901260755gmail-m7072156046482187834gmail-msonormalcxspmiddlemailrucssattributepostfix">
    <w:name w:val="m_-2572481404901260755gmail-m_7072156046482187834gmail-msonormalcxspmiddle_mailru_css_attribute_postfix"/>
    <w:basedOn w:val="a"/>
    <w:uiPriority w:val="99"/>
    <w:rsid w:val="00760AEA"/>
    <w:pPr>
      <w:spacing w:before="100" w:beforeAutospacing="1" w:after="100" w:afterAutospacing="1" w:line="240" w:lineRule="auto"/>
    </w:pPr>
    <w:rPr>
      <w:rFonts w:eastAsia="Times New Roman"/>
      <w:sz w:val="24"/>
      <w:szCs w:val="24"/>
      <w:lang w:eastAsia="ru-RU"/>
    </w:rPr>
  </w:style>
  <w:style w:type="paragraph" w:customStyle="1" w:styleId="m-2572481404901260755gmail-m7072156046482187834gmail-msonormalcxspfirstmailrucssattributepostfix">
    <w:name w:val="m_-2572481404901260755gmail-m_7072156046482187834gmail-msonormalcxspfirst_mailru_css_attribute_postfix"/>
    <w:basedOn w:val="a"/>
    <w:uiPriority w:val="99"/>
    <w:rsid w:val="00760AEA"/>
    <w:pPr>
      <w:spacing w:before="100" w:beforeAutospacing="1" w:after="100" w:afterAutospacing="1" w:line="240" w:lineRule="auto"/>
    </w:pPr>
    <w:rPr>
      <w:rFonts w:eastAsia="Times New Roman"/>
      <w:sz w:val="24"/>
      <w:szCs w:val="24"/>
      <w:lang w:eastAsia="ru-RU"/>
    </w:rPr>
  </w:style>
  <w:style w:type="paragraph" w:styleId="aff">
    <w:name w:val="annotation text"/>
    <w:basedOn w:val="a"/>
    <w:link w:val="aff0"/>
    <w:uiPriority w:val="99"/>
    <w:semiHidden/>
    <w:unhideWhenUsed/>
    <w:rsid w:val="00760AEA"/>
    <w:pPr>
      <w:spacing w:after="160" w:line="240" w:lineRule="auto"/>
    </w:pPr>
    <w:rPr>
      <w:rFonts w:asciiTheme="minorHAnsi" w:hAnsiTheme="minorHAnsi" w:cstheme="minorBidi"/>
      <w:sz w:val="20"/>
      <w:szCs w:val="20"/>
    </w:rPr>
  </w:style>
  <w:style w:type="character" w:customStyle="1" w:styleId="aff0">
    <w:name w:val="Текст примечания Знак"/>
    <w:basedOn w:val="a0"/>
    <w:link w:val="aff"/>
    <w:uiPriority w:val="99"/>
    <w:semiHidden/>
    <w:rsid w:val="00760AEA"/>
    <w:rPr>
      <w:rFonts w:asciiTheme="minorHAnsi" w:hAnsiTheme="minorHAnsi" w:cstheme="minorBidi"/>
      <w:sz w:val="20"/>
      <w:szCs w:val="20"/>
    </w:rPr>
  </w:style>
  <w:style w:type="paragraph" w:styleId="aff1">
    <w:name w:val="annotation subject"/>
    <w:basedOn w:val="aff"/>
    <w:next w:val="aff"/>
    <w:link w:val="aff2"/>
    <w:uiPriority w:val="99"/>
    <w:semiHidden/>
    <w:unhideWhenUsed/>
    <w:rsid w:val="00760AEA"/>
    <w:rPr>
      <w:b/>
      <w:bCs/>
    </w:rPr>
  </w:style>
  <w:style w:type="character" w:customStyle="1" w:styleId="aff2">
    <w:name w:val="Тема примечания Знак"/>
    <w:basedOn w:val="aff0"/>
    <w:link w:val="aff1"/>
    <w:uiPriority w:val="99"/>
    <w:semiHidden/>
    <w:rsid w:val="00760AEA"/>
    <w:rPr>
      <w:rFonts w:asciiTheme="minorHAnsi" w:hAnsiTheme="minorHAnsi" w:cstheme="minorBidi"/>
      <w:b/>
      <w:bCs/>
      <w:sz w:val="20"/>
      <w:szCs w:val="20"/>
    </w:rPr>
  </w:style>
  <w:style w:type="character" w:styleId="aff3">
    <w:name w:val="page number"/>
    <w:basedOn w:val="a0"/>
    <w:rsid w:val="00760AEA"/>
  </w:style>
  <w:style w:type="paragraph" w:styleId="aff4">
    <w:name w:val="Body Text Indent"/>
    <w:basedOn w:val="a"/>
    <w:link w:val="aff5"/>
    <w:rsid w:val="00760AEA"/>
    <w:pPr>
      <w:spacing w:after="0" w:line="360" w:lineRule="auto"/>
      <w:ind w:left="456" w:firstLine="984"/>
      <w:jc w:val="both"/>
    </w:pPr>
    <w:rPr>
      <w:rFonts w:eastAsia="Times New Roman"/>
      <w:sz w:val="20"/>
      <w:szCs w:val="20"/>
      <w:lang w:val="id-ID"/>
    </w:rPr>
  </w:style>
  <w:style w:type="character" w:customStyle="1" w:styleId="aff5">
    <w:name w:val="Основной текст с отступом Знак"/>
    <w:basedOn w:val="a0"/>
    <w:link w:val="aff4"/>
    <w:rsid w:val="00760AEA"/>
    <w:rPr>
      <w:rFonts w:eastAsia="Times New Roman"/>
      <w:sz w:val="20"/>
      <w:szCs w:val="20"/>
      <w:lang w:val="id-ID"/>
    </w:rPr>
  </w:style>
  <w:style w:type="paragraph" w:styleId="23">
    <w:name w:val="Body Text Indent 2"/>
    <w:basedOn w:val="a"/>
    <w:link w:val="24"/>
    <w:rsid w:val="00760AEA"/>
    <w:pPr>
      <w:spacing w:after="120" w:line="480" w:lineRule="auto"/>
      <w:ind w:left="360"/>
    </w:pPr>
    <w:rPr>
      <w:rFonts w:eastAsia="Times New Roman"/>
      <w:sz w:val="20"/>
      <w:szCs w:val="20"/>
      <w:lang w:val="en-US"/>
    </w:rPr>
  </w:style>
  <w:style w:type="character" w:customStyle="1" w:styleId="24">
    <w:name w:val="Основной текст с отступом 2 Знак"/>
    <w:basedOn w:val="a0"/>
    <w:link w:val="23"/>
    <w:rsid w:val="00760AEA"/>
    <w:rPr>
      <w:rFonts w:eastAsia="Times New Roman"/>
      <w:sz w:val="20"/>
      <w:szCs w:val="20"/>
      <w:lang w:val="en-US"/>
    </w:rPr>
  </w:style>
  <w:style w:type="paragraph" w:customStyle="1" w:styleId="Judulbab">
    <w:name w:val="Judul bab"/>
    <w:basedOn w:val="a"/>
    <w:rsid w:val="00760AEA"/>
    <w:pPr>
      <w:spacing w:after="0" w:line="475" w:lineRule="atLeast"/>
      <w:jc w:val="center"/>
    </w:pPr>
    <w:rPr>
      <w:rFonts w:eastAsia="Times New Roman"/>
      <w:b/>
      <w:sz w:val="32"/>
      <w:szCs w:val="20"/>
      <w:lang w:val="en-US"/>
    </w:rPr>
  </w:style>
  <w:style w:type="paragraph" w:customStyle="1" w:styleId="IsiBabforKomputek">
    <w:name w:val="Isi Bab for Komputek"/>
    <w:basedOn w:val="a"/>
    <w:rsid w:val="00760AEA"/>
    <w:pPr>
      <w:spacing w:after="0" w:line="240" w:lineRule="auto"/>
      <w:ind w:firstLine="720"/>
      <w:jc w:val="both"/>
    </w:pPr>
    <w:rPr>
      <w:rFonts w:eastAsia="Times New Roman"/>
      <w:sz w:val="20"/>
      <w:szCs w:val="20"/>
      <w:lang w:val="en-US"/>
    </w:rPr>
  </w:style>
  <w:style w:type="paragraph" w:customStyle="1" w:styleId="tole">
    <w:name w:val="tole"/>
    <w:basedOn w:val="a"/>
    <w:rsid w:val="00760AEA"/>
    <w:pPr>
      <w:spacing w:after="0" w:line="240" w:lineRule="auto"/>
      <w:jc w:val="center"/>
      <w:outlineLvl w:val="0"/>
    </w:pPr>
    <w:rPr>
      <w:rFonts w:eastAsia="Times New Roman"/>
      <w:b/>
      <w:bCs/>
      <w:szCs w:val="28"/>
      <w:lang w:val="en-US"/>
    </w:rPr>
  </w:style>
  <w:style w:type="paragraph" w:customStyle="1" w:styleId="tolesBold">
    <w:name w:val="toles + Bold"/>
    <w:aliases w:val="Line spacing:  single"/>
    <w:basedOn w:val="a"/>
    <w:rsid w:val="00760AEA"/>
    <w:pPr>
      <w:spacing w:after="0" w:line="240" w:lineRule="auto"/>
      <w:jc w:val="center"/>
      <w:outlineLvl w:val="0"/>
    </w:pPr>
    <w:rPr>
      <w:rFonts w:eastAsia="Times New Roman"/>
      <w:i/>
      <w:iCs/>
      <w:sz w:val="24"/>
      <w:szCs w:val="24"/>
      <w:lang w:val="en-US"/>
    </w:rPr>
  </w:style>
  <w:style w:type="paragraph" w:customStyle="1" w:styleId="toleLinespacingsingle">
    <w:name w:val="tole + Line spacing:  single"/>
    <w:basedOn w:val="a"/>
    <w:rsid w:val="00760AEA"/>
    <w:pPr>
      <w:spacing w:after="0" w:line="240" w:lineRule="auto"/>
      <w:jc w:val="both"/>
    </w:pPr>
    <w:rPr>
      <w:rFonts w:eastAsia="Times New Roman"/>
      <w:sz w:val="24"/>
      <w:szCs w:val="24"/>
      <w:lang w:val="en-US"/>
    </w:rPr>
  </w:style>
  <w:style w:type="paragraph" w:customStyle="1" w:styleId="bunga">
    <w:name w:val="bunga"/>
    <w:basedOn w:val="a"/>
    <w:rsid w:val="00760AEA"/>
    <w:pPr>
      <w:spacing w:after="0" w:line="240" w:lineRule="auto"/>
      <w:jc w:val="both"/>
    </w:pPr>
    <w:rPr>
      <w:rFonts w:ascii="Arial" w:eastAsia="Times New Roman" w:hAnsi="Arial" w:cs="Arial"/>
      <w:sz w:val="20"/>
      <w:szCs w:val="24"/>
      <w:lang w:val="en-US"/>
    </w:rPr>
  </w:style>
  <w:style w:type="paragraph" w:customStyle="1" w:styleId="bunga2">
    <w:name w:val="bunga2"/>
    <w:basedOn w:val="a"/>
    <w:rsid w:val="00760AEA"/>
    <w:pPr>
      <w:spacing w:after="0" w:line="240" w:lineRule="auto"/>
      <w:jc w:val="both"/>
      <w:outlineLvl w:val="0"/>
    </w:pPr>
    <w:rPr>
      <w:rFonts w:ascii="Arial" w:eastAsia="Times New Roman" w:hAnsi="Arial" w:cs="Arial"/>
      <w:b/>
      <w:bCs/>
      <w:sz w:val="20"/>
      <w:szCs w:val="24"/>
      <w:lang w:val="en-US"/>
    </w:rPr>
  </w:style>
  <w:style w:type="paragraph" w:customStyle="1" w:styleId="DiQi">
    <w:name w:val="DiQi"/>
    <w:basedOn w:val="a"/>
    <w:rsid w:val="00760AEA"/>
    <w:pPr>
      <w:spacing w:after="0" w:line="360" w:lineRule="auto"/>
      <w:jc w:val="both"/>
    </w:pPr>
    <w:rPr>
      <w:rFonts w:eastAsia="Times New Roman"/>
      <w:sz w:val="24"/>
      <w:szCs w:val="24"/>
      <w:lang w:val="en-US"/>
    </w:rPr>
  </w:style>
  <w:style w:type="paragraph" w:customStyle="1" w:styleId="tole3">
    <w:name w:val="tole3"/>
    <w:basedOn w:val="DiQi"/>
    <w:rsid w:val="00760AEA"/>
    <w:pPr>
      <w:spacing w:line="240" w:lineRule="auto"/>
      <w:outlineLvl w:val="0"/>
    </w:pPr>
    <w:rPr>
      <w:rFonts w:ascii="Arial" w:hAnsi="Arial" w:cs="Arial"/>
      <w:b/>
      <w:bCs/>
      <w:sz w:val="20"/>
    </w:rPr>
  </w:style>
  <w:style w:type="paragraph" w:customStyle="1" w:styleId="yange">
    <w:name w:val="yange"/>
    <w:basedOn w:val="DiQi"/>
    <w:rsid w:val="00760AEA"/>
    <w:pPr>
      <w:spacing w:line="240" w:lineRule="auto"/>
      <w:ind w:left="360"/>
    </w:pPr>
    <w:rPr>
      <w:rFonts w:ascii="Arial" w:hAnsi="Arial" w:cs="Arial"/>
      <w:sz w:val="20"/>
    </w:rPr>
  </w:style>
  <w:style w:type="paragraph" w:customStyle="1" w:styleId="yange2">
    <w:name w:val="yange2"/>
    <w:basedOn w:val="DiQi"/>
    <w:rsid w:val="00760AEA"/>
    <w:pPr>
      <w:tabs>
        <w:tab w:val="num" w:pos="360"/>
      </w:tabs>
      <w:spacing w:line="240" w:lineRule="auto"/>
      <w:ind w:left="360" w:hanging="360"/>
    </w:pPr>
    <w:rPr>
      <w:rFonts w:ascii="Arial" w:hAnsi="Arial" w:cs="Arial"/>
      <w:sz w:val="20"/>
    </w:rPr>
  </w:style>
  <w:style w:type="paragraph" w:customStyle="1" w:styleId="JossTole">
    <w:name w:val="JossTole"/>
    <w:basedOn w:val="DiQi"/>
    <w:rsid w:val="00760AEA"/>
    <w:pPr>
      <w:spacing w:line="240" w:lineRule="auto"/>
      <w:ind w:firstLine="709"/>
    </w:pPr>
    <w:rPr>
      <w:rFonts w:ascii="Arial" w:hAnsi="Arial" w:cs="Arial"/>
      <w:sz w:val="20"/>
    </w:rPr>
  </w:style>
  <w:style w:type="paragraph" w:styleId="aff6">
    <w:name w:val="List"/>
    <w:basedOn w:val="a"/>
    <w:rsid w:val="00760AEA"/>
    <w:pPr>
      <w:spacing w:after="0" w:line="240" w:lineRule="auto"/>
      <w:ind w:left="360" w:hanging="360"/>
      <w:jc w:val="center"/>
    </w:pPr>
    <w:rPr>
      <w:rFonts w:eastAsia="Times New Roman"/>
      <w:sz w:val="24"/>
      <w:szCs w:val="24"/>
      <w:lang w:val="en-US"/>
    </w:rPr>
  </w:style>
  <w:style w:type="paragraph" w:styleId="31">
    <w:name w:val="Body Text Indent 3"/>
    <w:basedOn w:val="a"/>
    <w:link w:val="32"/>
    <w:rsid w:val="00760AEA"/>
    <w:pPr>
      <w:spacing w:after="120" w:line="240" w:lineRule="auto"/>
      <w:ind w:left="360"/>
    </w:pPr>
    <w:rPr>
      <w:rFonts w:eastAsia="Times New Roman"/>
      <w:sz w:val="16"/>
      <w:szCs w:val="16"/>
      <w:lang w:val="en-US"/>
    </w:rPr>
  </w:style>
  <w:style w:type="character" w:customStyle="1" w:styleId="32">
    <w:name w:val="Основной текст с отступом 3 Знак"/>
    <w:basedOn w:val="a0"/>
    <w:link w:val="31"/>
    <w:rsid w:val="00760AEA"/>
    <w:rPr>
      <w:rFonts w:eastAsia="Times New Roman"/>
      <w:sz w:val="16"/>
      <w:szCs w:val="16"/>
      <w:lang w:val="en-US"/>
    </w:rPr>
  </w:style>
  <w:style w:type="paragraph" w:customStyle="1" w:styleId="Body0">
    <w:name w:val="Body 0"/>
    <w:basedOn w:val="a"/>
    <w:rsid w:val="00760AEA"/>
    <w:pPr>
      <w:spacing w:after="0" w:line="360" w:lineRule="atLeast"/>
      <w:jc w:val="both"/>
    </w:pPr>
    <w:rPr>
      <w:rFonts w:ascii="Palatino" w:eastAsia="Times New Roman" w:hAnsi="Palatino"/>
      <w:sz w:val="24"/>
      <w:szCs w:val="24"/>
      <w:lang w:val="en-US"/>
    </w:rPr>
  </w:style>
  <w:style w:type="paragraph" w:styleId="25">
    <w:name w:val="Body Text 2"/>
    <w:basedOn w:val="a"/>
    <w:link w:val="26"/>
    <w:rsid w:val="00760AEA"/>
    <w:pPr>
      <w:spacing w:after="120" w:line="480" w:lineRule="auto"/>
    </w:pPr>
    <w:rPr>
      <w:rFonts w:eastAsia="Times New Roman"/>
      <w:sz w:val="20"/>
      <w:szCs w:val="20"/>
      <w:lang w:val="en-US"/>
    </w:rPr>
  </w:style>
  <w:style w:type="character" w:customStyle="1" w:styleId="26">
    <w:name w:val="Основной текст 2 Знак"/>
    <w:basedOn w:val="a0"/>
    <w:link w:val="25"/>
    <w:rsid w:val="00760AEA"/>
    <w:rPr>
      <w:rFonts w:eastAsia="Times New Roman"/>
      <w:sz w:val="20"/>
      <w:szCs w:val="20"/>
      <w:lang w:val="en-US"/>
    </w:rPr>
  </w:style>
  <w:style w:type="paragraph" w:customStyle="1" w:styleId="AutoBiography">
    <w:name w:val="AutoBiography"/>
    <w:basedOn w:val="a"/>
    <w:rsid w:val="00760AEA"/>
    <w:pPr>
      <w:spacing w:after="0" w:line="240" w:lineRule="auto"/>
      <w:jc w:val="both"/>
    </w:pPr>
    <w:rPr>
      <w:rFonts w:eastAsia="MS Mincho" w:cs="Angsana New"/>
      <w:sz w:val="18"/>
      <w:szCs w:val="18"/>
      <w:lang w:val="en-US" w:bidi="th-TH"/>
    </w:rPr>
  </w:style>
  <w:style w:type="paragraph" w:customStyle="1" w:styleId="SectionTitle">
    <w:name w:val="Section Title"/>
    <w:basedOn w:val="a"/>
    <w:autoRedefine/>
    <w:rsid w:val="00760AEA"/>
    <w:pPr>
      <w:snapToGrid w:val="0"/>
      <w:spacing w:after="0" w:line="240" w:lineRule="auto"/>
      <w:jc w:val="both"/>
    </w:pPr>
    <w:rPr>
      <w:rFonts w:eastAsia="MS Mincho" w:cs="Angsana New"/>
      <w:sz w:val="20"/>
      <w:szCs w:val="20"/>
      <w:lang w:val="en-GB" w:bidi="th-TH"/>
    </w:rPr>
  </w:style>
  <w:style w:type="paragraph" w:customStyle="1" w:styleId="Style10ptJustified">
    <w:name w:val="Style 10 pt Justified"/>
    <w:basedOn w:val="a"/>
    <w:link w:val="Style10ptJustifiedChar"/>
    <w:autoRedefine/>
    <w:rsid w:val="00760AEA"/>
    <w:pPr>
      <w:snapToGrid w:val="0"/>
      <w:spacing w:after="0" w:line="240" w:lineRule="auto"/>
      <w:ind w:firstLine="720"/>
      <w:jc w:val="both"/>
    </w:pPr>
    <w:rPr>
      <w:rFonts w:ascii="Arial" w:eastAsia="MS Mincho" w:hAnsi="Arial" w:cs="Arial"/>
      <w:iCs/>
      <w:sz w:val="20"/>
      <w:szCs w:val="20"/>
      <w:lang w:val="en-GB"/>
    </w:rPr>
  </w:style>
  <w:style w:type="character" w:customStyle="1" w:styleId="Style10ptJustifiedChar">
    <w:name w:val="Style 10 pt Justified Char"/>
    <w:basedOn w:val="a0"/>
    <w:link w:val="Style10ptJustified"/>
    <w:rsid w:val="00760AEA"/>
    <w:rPr>
      <w:rFonts w:ascii="Arial" w:eastAsia="MS Mincho" w:hAnsi="Arial" w:cs="Arial"/>
      <w:iCs/>
      <w:sz w:val="20"/>
      <w:szCs w:val="20"/>
      <w:lang w:val="en-GB"/>
    </w:rPr>
  </w:style>
  <w:style w:type="paragraph" w:customStyle="1" w:styleId="paperbody">
    <w:name w:val="paper body"/>
    <w:basedOn w:val="a"/>
    <w:rsid w:val="00760AEA"/>
    <w:pPr>
      <w:spacing w:after="0" w:line="240" w:lineRule="auto"/>
      <w:jc w:val="both"/>
    </w:pPr>
    <w:rPr>
      <w:rFonts w:eastAsia="Times New Roman"/>
      <w:sz w:val="24"/>
      <w:szCs w:val="24"/>
      <w:lang w:val="en-AU"/>
    </w:rPr>
  </w:style>
  <w:style w:type="character" w:customStyle="1" w:styleId="CharChar">
    <w:name w:val="Char Char"/>
    <w:basedOn w:val="a0"/>
    <w:rsid w:val="00760AEA"/>
    <w:rPr>
      <w:rFonts w:ascii="Courier New" w:eastAsia="BatangChe" w:hAnsi="Courier New"/>
      <w:sz w:val="24"/>
      <w:szCs w:val="24"/>
      <w:lang w:val="en-US" w:eastAsia="en-US"/>
    </w:rPr>
  </w:style>
  <w:style w:type="paragraph" w:styleId="aff7">
    <w:name w:val="Subtitle"/>
    <w:basedOn w:val="a"/>
    <w:link w:val="aff8"/>
    <w:qFormat/>
    <w:rsid w:val="00760AEA"/>
    <w:pPr>
      <w:spacing w:after="0" w:line="240" w:lineRule="auto"/>
      <w:jc w:val="center"/>
    </w:pPr>
    <w:rPr>
      <w:rFonts w:eastAsia="Times New Roman"/>
      <w:b/>
      <w:bCs/>
      <w:sz w:val="32"/>
      <w:szCs w:val="32"/>
      <w:lang w:val="en-GB"/>
    </w:rPr>
  </w:style>
  <w:style w:type="character" w:customStyle="1" w:styleId="aff8">
    <w:name w:val="Подзаголовок Знак"/>
    <w:basedOn w:val="a0"/>
    <w:link w:val="aff7"/>
    <w:rsid w:val="00760AEA"/>
    <w:rPr>
      <w:rFonts w:eastAsia="Times New Roman"/>
      <w:b/>
      <w:bCs/>
      <w:sz w:val="32"/>
      <w:szCs w:val="32"/>
      <w:lang w:val="en-GB"/>
    </w:rPr>
  </w:style>
  <w:style w:type="paragraph" w:customStyle="1" w:styleId="Body">
    <w:name w:val="Body"/>
    <w:basedOn w:val="a"/>
    <w:rsid w:val="00760AEA"/>
    <w:pPr>
      <w:widowControl w:val="0"/>
      <w:autoSpaceDE w:val="0"/>
      <w:autoSpaceDN w:val="0"/>
      <w:adjustRightInd w:val="0"/>
      <w:spacing w:after="0" w:line="240" w:lineRule="auto"/>
      <w:ind w:firstLine="340"/>
      <w:jc w:val="both"/>
      <w:textAlignment w:val="baseline"/>
    </w:pPr>
    <w:rPr>
      <w:rFonts w:eastAsia="BatangChe"/>
      <w:sz w:val="20"/>
      <w:szCs w:val="20"/>
      <w:lang w:val="en-US" w:eastAsia="ko-KR"/>
    </w:rPr>
  </w:style>
  <w:style w:type="paragraph" w:customStyle="1" w:styleId="Reference">
    <w:name w:val="Reference"/>
    <w:basedOn w:val="a"/>
    <w:rsid w:val="00760AEA"/>
    <w:pPr>
      <w:widowControl w:val="0"/>
      <w:autoSpaceDE w:val="0"/>
      <w:autoSpaceDN w:val="0"/>
      <w:adjustRightInd w:val="0"/>
      <w:spacing w:before="60" w:after="60" w:line="240" w:lineRule="auto"/>
      <w:ind w:left="288" w:hanging="288"/>
      <w:jc w:val="both"/>
      <w:textAlignment w:val="baseline"/>
    </w:pPr>
    <w:rPr>
      <w:rFonts w:eastAsia="BatangChe"/>
      <w:sz w:val="20"/>
      <w:szCs w:val="20"/>
      <w:lang w:val="en-US" w:eastAsia="ko-KR"/>
    </w:rPr>
  </w:style>
  <w:style w:type="paragraph" w:customStyle="1" w:styleId="Demenko">
    <w:name w:val="Demenko"/>
    <w:basedOn w:val="a"/>
    <w:rsid w:val="00760AEA"/>
    <w:pPr>
      <w:widowControl w:val="0"/>
      <w:tabs>
        <w:tab w:val="left" w:pos="567"/>
        <w:tab w:val="center" w:pos="4820"/>
        <w:tab w:val="right" w:pos="9639"/>
      </w:tabs>
      <w:spacing w:after="113" w:line="360" w:lineRule="auto"/>
      <w:jc w:val="both"/>
    </w:pPr>
    <w:rPr>
      <w:rFonts w:eastAsia="Times New Roman"/>
      <w:sz w:val="22"/>
      <w:lang w:val="en-GB" w:eastAsia="pl-PL"/>
    </w:rPr>
  </w:style>
  <w:style w:type="paragraph" w:customStyle="1" w:styleId="Text">
    <w:name w:val="Text"/>
    <w:basedOn w:val="a"/>
    <w:rsid w:val="00760AEA"/>
    <w:pPr>
      <w:widowControl w:val="0"/>
      <w:autoSpaceDE w:val="0"/>
      <w:autoSpaceDN w:val="0"/>
      <w:spacing w:after="0" w:line="252" w:lineRule="auto"/>
      <w:ind w:firstLine="202"/>
      <w:jc w:val="both"/>
    </w:pPr>
    <w:rPr>
      <w:rFonts w:eastAsia="Batang"/>
      <w:sz w:val="20"/>
      <w:szCs w:val="20"/>
      <w:lang w:val="en-US" w:eastAsia="ko-KR"/>
    </w:rPr>
  </w:style>
  <w:style w:type="paragraph" w:customStyle="1" w:styleId="Equation">
    <w:name w:val="Equation"/>
    <w:basedOn w:val="a"/>
    <w:next w:val="a"/>
    <w:rsid w:val="00760AEA"/>
    <w:pPr>
      <w:widowControl w:val="0"/>
      <w:tabs>
        <w:tab w:val="right" w:pos="5040"/>
      </w:tabs>
      <w:autoSpaceDE w:val="0"/>
      <w:autoSpaceDN w:val="0"/>
      <w:spacing w:after="0" w:line="252" w:lineRule="auto"/>
      <w:jc w:val="both"/>
    </w:pPr>
    <w:rPr>
      <w:rFonts w:eastAsia="Batang"/>
      <w:sz w:val="20"/>
      <w:szCs w:val="20"/>
      <w:lang w:val="en-US" w:eastAsia="ko-KR"/>
    </w:rPr>
  </w:style>
  <w:style w:type="paragraph" w:customStyle="1" w:styleId="TableTitle0">
    <w:name w:val="Table Title"/>
    <w:basedOn w:val="a"/>
    <w:rsid w:val="00760AEA"/>
    <w:pPr>
      <w:spacing w:after="0" w:line="240" w:lineRule="auto"/>
      <w:jc w:val="center"/>
    </w:pPr>
    <w:rPr>
      <w:rFonts w:eastAsia="Times New Roman"/>
      <w:smallCaps/>
      <w:sz w:val="16"/>
      <w:szCs w:val="16"/>
      <w:lang w:val="en-US"/>
    </w:rPr>
  </w:style>
  <w:style w:type="paragraph" w:customStyle="1" w:styleId="Sub-titles">
    <w:name w:val="Sub-titles"/>
    <w:basedOn w:val="a"/>
    <w:rsid w:val="00760AEA"/>
    <w:pPr>
      <w:spacing w:after="0" w:line="240" w:lineRule="auto"/>
      <w:jc w:val="both"/>
    </w:pPr>
    <w:rPr>
      <w:rFonts w:eastAsia="Times New Roman"/>
      <w:b/>
      <w:bCs/>
      <w:color w:val="000000"/>
      <w:sz w:val="24"/>
      <w:szCs w:val="24"/>
      <w:lang w:val="pt-PT" w:eastAsia="pt-PT"/>
    </w:rPr>
  </w:style>
  <w:style w:type="paragraph" w:customStyle="1" w:styleId="text0">
    <w:name w:val="text"/>
    <w:basedOn w:val="a"/>
    <w:rsid w:val="00760AEA"/>
    <w:pPr>
      <w:spacing w:after="0" w:line="240" w:lineRule="auto"/>
      <w:ind w:firstLine="227"/>
      <w:jc w:val="both"/>
    </w:pPr>
    <w:rPr>
      <w:rFonts w:eastAsia="Times New Roman"/>
      <w:sz w:val="20"/>
      <w:szCs w:val="20"/>
      <w:lang w:val="en-US"/>
    </w:rPr>
  </w:style>
  <w:style w:type="paragraph" w:customStyle="1" w:styleId="tables">
    <w:name w:val="tables"/>
    <w:basedOn w:val="a"/>
    <w:rsid w:val="00760AEA"/>
    <w:pPr>
      <w:spacing w:after="0" w:line="240" w:lineRule="auto"/>
      <w:jc w:val="both"/>
    </w:pPr>
    <w:rPr>
      <w:rFonts w:eastAsia="Times New Roman"/>
      <w:sz w:val="18"/>
      <w:szCs w:val="18"/>
      <w:lang w:val="en-US"/>
    </w:rPr>
  </w:style>
  <w:style w:type="paragraph" w:customStyle="1" w:styleId="Abstract">
    <w:name w:val="Abstract"/>
    <w:rsid w:val="00760AEA"/>
    <w:pPr>
      <w:spacing w:line="240" w:lineRule="auto"/>
      <w:jc w:val="both"/>
    </w:pPr>
    <w:rPr>
      <w:rFonts w:eastAsia="SimSun"/>
      <w:b/>
      <w:sz w:val="18"/>
      <w:szCs w:val="20"/>
      <w:lang w:val="en-US"/>
    </w:rPr>
  </w:style>
  <w:style w:type="paragraph" w:customStyle="1" w:styleId="Affiliation">
    <w:name w:val="Affiliation"/>
    <w:rsid w:val="00760AEA"/>
    <w:pPr>
      <w:spacing w:after="0" w:line="240" w:lineRule="auto"/>
      <w:jc w:val="center"/>
    </w:pPr>
    <w:rPr>
      <w:rFonts w:eastAsia="SimSun"/>
      <w:sz w:val="20"/>
      <w:szCs w:val="20"/>
      <w:lang w:val="en-US"/>
    </w:rPr>
  </w:style>
  <w:style w:type="paragraph" w:customStyle="1" w:styleId="equation0">
    <w:name w:val="equation"/>
    <w:basedOn w:val="a"/>
    <w:rsid w:val="00760AEA"/>
    <w:pPr>
      <w:tabs>
        <w:tab w:val="center" w:pos="2520"/>
        <w:tab w:val="right" w:pos="5040"/>
      </w:tabs>
      <w:spacing w:before="240" w:after="240" w:line="216" w:lineRule="auto"/>
      <w:jc w:val="center"/>
    </w:pPr>
    <w:rPr>
      <w:rFonts w:eastAsia="SimSun"/>
      <w:sz w:val="20"/>
      <w:szCs w:val="20"/>
      <w:lang w:val="en-US"/>
    </w:rPr>
  </w:style>
  <w:style w:type="paragraph" w:customStyle="1" w:styleId="figurecaption">
    <w:name w:val="figure caption"/>
    <w:rsid w:val="00760AEA"/>
    <w:pPr>
      <w:spacing w:before="80" w:line="240" w:lineRule="auto"/>
      <w:jc w:val="center"/>
    </w:pPr>
    <w:rPr>
      <w:rFonts w:eastAsia="SimSun"/>
      <w:sz w:val="16"/>
      <w:szCs w:val="20"/>
      <w:lang w:val="en-US"/>
    </w:rPr>
  </w:style>
  <w:style w:type="paragraph" w:customStyle="1" w:styleId="papertitle">
    <w:name w:val="paper title"/>
    <w:rsid w:val="00760AEA"/>
    <w:pPr>
      <w:spacing w:after="120" w:line="240" w:lineRule="auto"/>
      <w:jc w:val="center"/>
    </w:pPr>
    <w:rPr>
      <w:rFonts w:eastAsia="SimSun"/>
      <w:sz w:val="48"/>
      <w:szCs w:val="20"/>
      <w:lang w:val="en-US"/>
    </w:rPr>
  </w:style>
  <w:style w:type="paragraph" w:customStyle="1" w:styleId="references">
    <w:name w:val="references"/>
    <w:rsid w:val="00760AEA"/>
    <w:pPr>
      <w:tabs>
        <w:tab w:val="num" w:pos="360"/>
      </w:tabs>
      <w:spacing w:after="40" w:line="180" w:lineRule="exact"/>
      <w:ind w:left="360" w:hanging="360"/>
      <w:jc w:val="both"/>
    </w:pPr>
    <w:rPr>
      <w:rFonts w:eastAsia="SimSun"/>
      <w:sz w:val="16"/>
      <w:szCs w:val="20"/>
      <w:lang w:val="en-US"/>
    </w:rPr>
  </w:style>
  <w:style w:type="paragraph" w:customStyle="1" w:styleId="tablecopy">
    <w:name w:val="table copy"/>
    <w:rsid w:val="00760AEA"/>
    <w:pPr>
      <w:spacing w:after="0" w:line="240" w:lineRule="auto"/>
      <w:jc w:val="both"/>
    </w:pPr>
    <w:rPr>
      <w:rFonts w:eastAsia="SimSun"/>
      <w:sz w:val="16"/>
      <w:szCs w:val="20"/>
      <w:lang w:val="en-US"/>
    </w:rPr>
  </w:style>
  <w:style w:type="paragraph" w:customStyle="1" w:styleId="tablehead">
    <w:name w:val="table head"/>
    <w:rsid w:val="00760AEA"/>
    <w:pPr>
      <w:tabs>
        <w:tab w:val="num" w:pos="1080"/>
      </w:tabs>
      <w:spacing w:before="240" w:after="120" w:line="216" w:lineRule="auto"/>
      <w:jc w:val="center"/>
    </w:pPr>
    <w:rPr>
      <w:rFonts w:eastAsia="SimSun"/>
      <w:smallCaps/>
      <w:sz w:val="16"/>
      <w:szCs w:val="20"/>
      <w:lang w:val="en-US"/>
    </w:rPr>
  </w:style>
  <w:style w:type="character" w:customStyle="1" w:styleId="shorttext">
    <w:name w:val="short_text"/>
    <w:basedOn w:val="a0"/>
    <w:rsid w:val="00760AEA"/>
  </w:style>
  <w:style w:type="character" w:customStyle="1" w:styleId="longtext">
    <w:name w:val="long_text"/>
    <w:basedOn w:val="a0"/>
    <w:rsid w:val="00760AEA"/>
  </w:style>
  <w:style w:type="paragraph" w:styleId="HTML0">
    <w:name w:val="HTML Preformatted"/>
    <w:basedOn w:val="a"/>
    <w:link w:val="HTML1"/>
    <w:rsid w:val="00760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1">
    <w:name w:val="Стандартный HTML Знак"/>
    <w:basedOn w:val="a0"/>
    <w:link w:val="HTML0"/>
    <w:rsid w:val="00760AEA"/>
    <w:rPr>
      <w:rFonts w:ascii="Courier New" w:eastAsia="Times New Roman" w:hAnsi="Courier New" w:cs="Courier New"/>
      <w:sz w:val="20"/>
      <w:szCs w:val="20"/>
      <w:lang w:val="en-US"/>
    </w:rPr>
  </w:style>
  <w:style w:type="character" w:customStyle="1" w:styleId="hps">
    <w:name w:val="hps"/>
    <w:basedOn w:val="a0"/>
    <w:rsid w:val="00760AEA"/>
  </w:style>
  <w:style w:type="character" w:customStyle="1" w:styleId="st">
    <w:name w:val="st"/>
    <w:basedOn w:val="a0"/>
    <w:rsid w:val="00760AEA"/>
  </w:style>
  <w:style w:type="character" w:styleId="aff9">
    <w:name w:val="FollowedHyperlink"/>
    <w:basedOn w:val="a0"/>
    <w:uiPriority w:val="99"/>
    <w:semiHidden/>
    <w:unhideWhenUsed/>
    <w:rsid w:val="004434FE"/>
    <w:rPr>
      <w:color w:val="800080" w:themeColor="followedHyperlink"/>
      <w:u w:val="single"/>
    </w:rPr>
  </w:style>
  <w:style w:type="character" w:customStyle="1" w:styleId="af5">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f4"/>
    <w:locked/>
    <w:rsid w:val="001C5E8D"/>
    <w:rPr>
      <w:rFonts w:eastAsiaTheme="minorEastAsia"/>
      <w:sz w:val="24"/>
      <w:szCs w:val="24"/>
      <w:lang w:val="en-US"/>
    </w:rPr>
  </w:style>
  <w:style w:type="paragraph" w:customStyle="1" w:styleId="Pa13">
    <w:name w:val="Pa13"/>
    <w:basedOn w:val="a"/>
    <w:next w:val="a"/>
    <w:uiPriority w:val="99"/>
    <w:rsid w:val="00C73F8D"/>
    <w:pPr>
      <w:autoSpaceDE w:val="0"/>
      <w:autoSpaceDN w:val="0"/>
      <w:adjustRightInd w:val="0"/>
      <w:spacing w:after="0" w:line="220" w:lineRule="atLeast"/>
    </w:pPr>
    <w:rPr>
      <w:rFonts w:eastAsia="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699105">
      <w:bodyDiv w:val="1"/>
      <w:marLeft w:val="0"/>
      <w:marRight w:val="0"/>
      <w:marTop w:val="0"/>
      <w:marBottom w:val="0"/>
      <w:divBdr>
        <w:top w:val="none" w:sz="0" w:space="0" w:color="auto"/>
        <w:left w:val="none" w:sz="0" w:space="0" w:color="auto"/>
        <w:bottom w:val="none" w:sz="0" w:space="0" w:color="auto"/>
        <w:right w:val="none" w:sz="0" w:space="0" w:color="auto"/>
      </w:divBdr>
      <w:divsChild>
        <w:div w:id="299195422">
          <w:marLeft w:val="0"/>
          <w:marRight w:val="0"/>
          <w:marTop w:val="0"/>
          <w:marBottom w:val="0"/>
          <w:divBdr>
            <w:top w:val="none" w:sz="0" w:space="0" w:color="auto"/>
            <w:left w:val="none" w:sz="0" w:space="0" w:color="auto"/>
            <w:bottom w:val="none" w:sz="0" w:space="0" w:color="auto"/>
            <w:right w:val="none" w:sz="0" w:space="0" w:color="auto"/>
          </w:divBdr>
          <w:divsChild>
            <w:div w:id="14582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36825">
      <w:bodyDiv w:val="1"/>
      <w:marLeft w:val="0"/>
      <w:marRight w:val="0"/>
      <w:marTop w:val="0"/>
      <w:marBottom w:val="0"/>
      <w:divBdr>
        <w:top w:val="none" w:sz="0" w:space="0" w:color="auto"/>
        <w:left w:val="none" w:sz="0" w:space="0" w:color="auto"/>
        <w:bottom w:val="none" w:sz="0" w:space="0" w:color="auto"/>
        <w:right w:val="none" w:sz="0" w:space="0" w:color="auto"/>
      </w:divBdr>
      <w:divsChild>
        <w:div w:id="1712417286">
          <w:marLeft w:val="0"/>
          <w:marRight w:val="0"/>
          <w:marTop w:val="0"/>
          <w:marBottom w:val="0"/>
          <w:divBdr>
            <w:top w:val="none" w:sz="0" w:space="0" w:color="auto"/>
            <w:left w:val="none" w:sz="0" w:space="0" w:color="auto"/>
            <w:bottom w:val="none" w:sz="0" w:space="0" w:color="auto"/>
            <w:right w:val="none" w:sz="0" w:space="0" w:color="auto"/>
          </w:divBdr>
        </w:div>
        <w:div w:id="1928342270">
          <w:marLeft w:val="0"/>
          <w:marRight w:val="0"/>
          <w:marTop w:val="0"/>
          <w:marBottom w:val="0"/>
          <w:divBdr>
            <w:top w:val="none" w:sz="0" w:space="0" w:color="auto"/>
            <w:left w:val="none" w:sz="0" w:space="0" w:color="auto"/>
            <w:bottom w:val="none" w:sz="0" w:space="0" w:color="auto"/>
            <w:right w:val="none" w:sz="0" w:space="0" w:color="auto"/>
          </w:divBdr>
        </w:div>
      </w:divsChild>
    </w:div>
    <w:div w:id="350688171">
      <w:bodyDiv w:val="1"/>
      <w:marLeft w:val="0"/>
      <w:marRight w:val="0"/>
      <w:marTop w:val="0"/>
      <w:marBottom w:val="0"/>
      <w:divBdr>
        <w:top w:val="none" w:sz="0" w:space="0" w:color="auto"/>
        <w:left w:val="none" w:sz="0" w:space="0" w:color="auto"/>
        <w:bottom w:val="none" w:sz="0" w:space="0" w:color="auto"/>
        <w:right w:val="none" w:sz="0" w:space="0" w:color="auto"/>
      </w:divBdr>
    </w:div>
    <w:div w:id="418647442">
      <w:bodyDiv w:val="1"/>
      <w:marLeft w:val="0"/>
      <w:marRight w:val="0"/>
      <w:marTop w:val="0"/>
      <w:marBottom w:val="0"/>
      <w:divBdr>
        <w:top w:val="none" w:sz="0" w:space="0" w:color="auto"/>
        <w:left w:val="none" w:sz="0" w:space="0" w:color="auto"/>
        <w:bottom w:val="none" w:sz="0" w:space="0" w:color="auto"/>
        <w:right w:val="none" w:sz="0" w:space="0" w:color="auto"/>
      </w:divBdr>
    </w:div>
    <w:div w:id="456027927">
      <w:bodyDiv w:val="1"/>
      <w:marLeft w:val="0"/>
      <w:marRight w:val="0"/>
      <w:marTop w:val="0"/>
      <w:marBottom w:val="0"/>
      <w:divBdr>
        <w:top w:val="none" w:sz="0" w:space="0" w:color="auto"/>
        <w:left w:val="none" w:sz="0" w:space="0" w:color="auto"/>
        <w:bottom w:val="none" w:sz="0" w:space="0" w:color="auto"/>
        <w:right w:val="none" w:sz="0" w:space="0" w:color="auto"/>
      </w:divBdr>
    </w:div>
    <w:div w:id="621352404">
      <w:bodyDiv w:val="1"/>
      <w:marLeft w:val="0"/>
      <w:marRight w:val="0"/>
      <w:marTop w:val="0"/>
      <w:marBottom w:val="0"/>
      <w:divBdr>
        <w:top w:val="none" w:sz="0" w:space="0" w:color="auto"/>
        <w:left w:val="none" w:sz="0" w:space="0" w:color="auto"/>
        <w:bottom w:val="none" w:sz="0" w:space="0" w:color="auto"/>
        <w:right w:val="none" w:sz="0" w:space="0" w:color="auto"/>
      </w:divBdr>
    </w:div>
    <w:div w:id="634599620">
      <w:bodyDiv w:val="1"/>
      <w:marLeft w:val="0"/>
      <w:marRight w:val="0"/>
      <w:marTop w:val="0"/>
      <w:marBottom w:val="0"/>
      <w:divBdr>
        <w:top w:val="none" w:sz="0" w:space="0" w:color="auto"/>
        <w:left w:val="none" w:sz="0" w:space="0" w:color="auto"/>
        <w:bottom w:val="none" w:sz="0" w:space="0" w:color="auto"/>
        <w:right w:val="none" w:sz="0" w:space="0" w:color="auto"/>
      </w:divBdr>
    </w:div>
    <w:div w:id="880673921">
      <w:bodyDiv w:val="1"/>
      <w:marLeft w:val="0"/>
      <w:marRight w:val="0"/>
      <w:marTop w:val="0"/>
      <w:marBottom w:val="0"/>
      <w:divBdr>
        <w:top w:val="none" w:sz="0" w:space="0" w:color="auto"/>
        <w:left w:val="none" w:sz="0" w:space="0" w:color="auto"/>
        <w:bottom w:val="none" w:sz="0" w:space="0" w:color="auto"/>
        <w:right w:val="none" w:sz="0" w:space="0" w:color="auto"/>
      </w:divBdr>
    </w:div>
    <w:div w:id="1612280106">
      <w:bodyDiv w:val="1"/>
      <w:marLeft w:val="0"/>
      <w:marRight w:val="0"/>
      <w:marTop w:val="0"/>
      <w:marBottom w:val="0"/>
      <w:divBdr>
        <w:top w:val="none" w:sz="0" w:space="0" w:color="auto"/>
        <w:left w:val="none" w:sz="0" w:space="0" w:color="auto"/>
        <w:bottom w:val="none" w:sz="0" w:space="0" w:color="auto"/>
        <w:right w:val="none" w:sz="0" w:space="0" w:color="auto"/>
      </w:divBdr>
    </w:div>
    <w:div w:id="1640725140">
      <w:bodyDiv w:val="1"/>
      <w:marLeft w:val="0"/>
      <w:marRight w:val="0"/>
      <w:marTop w:val="0"/>
      <w:marBottom w:val="0"/>
      <w:divBdr>
        <w:top w:val="none" w:sz="0" w:space="0" w:color="auto"/>
        <w:left w:val="none" w:sz="0" w:space="0" w:color="auto"/>
        <w:bottom w:val="none" w:sz="0" w:space="0" w:color="auto"/>
        <w:right w:val="none" w:sz="0" w:space="0" w:color="auto"/>
      </w:divBdr>
    </w:div>
    <w:div w:id="1760366623">
      <w:bodyDiv w:val="1"/>
      <w:marLeft w:val="0"/>
      <w:marRight w:val="0"/>
      <w:marTop w:val="0"/>
      <w:marBottom w:val="0"/>
      <w:divBdr>
        <w:top w:val="none" w:sz="0" w:space="0" w:color="auto"/>
        <w:left w:val="none" w:sz="0" w:space="0" w:color="auto"/>
        <w:bottom w:val="none" w:sz="0" w:space="0" w:color="auto"/>
        <w:right w:val="none" w:sz="0" w:space="0" w:color="auto"/>
      </w:divBdr>
    </w:div>
    <w:div w:id="2085108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wmf"/><Relationship Id="rId21" Type="http://schemas.openxmlformats.org/officeDocument/2006/relationships/image" Target="media/image9.wmf"/><Relationship Id="rId42" Type="http://schemas.openxmlformats.org/officeDocument/2006/relationships/oleObject" Target="embeddings/oleObject16.bin"/><Relationship Id="rId63" Type="http://schemas.openxmlformats.org/officeDocument/2006/relationships/image" Target="media/image32.jpeg"/><Relationship Id="rId84" Type="http://schemas.openxmlformats.org/officeDocument/2006/relationships/image" Target="media/image52.jpeg"/><Relationship Id="rId138" Type="http://schemas.openxmlformats.org/officeDocument/2006/relationships/image" Target="media/image91.png"/><Relationship Id="rId107" Type="http://schemas.openxmlformats.org/officeDocument/2006/relationships/image" Target="media/image75.jpeg"/><Relationship Id="rId11" Type="http://schemas.openxmlformats.org/officeDocument/2006/relationships/image" Target="media/image4.wmf"/><Relationship Id="rId32" Type="http://schemas.openxmlformats.org/officeDocument/2006/relationships/oleObject" Target="embeddings/oleObject11.bin"/><Relationship Id="rId53" Type="http://schemas.openxmlformats.org/officeDocument/2006/relationships/image" Target="media/image25.wmf"/><Relationship Id="rId74" Type="http://schemas.openxmlformats.org/officeDocument/2006/relationships/image" Target="media/image42.jpeg"/><Relationship Id="rId128" Type="http://schemas.openxmlformats.org/officeDocument/2006/relationships/oleObject" Target="embeddings/oleObject32.bin"/><Relationship Id="rId5" Type="http://schemas.openxmlformats.org/officeDocument/2006/relationships/webSettings" Target="webSettings.xml"/><Relationship Id="rId95" Type="http://schemas.openxmlformats.org/officeDocument/2006/relationships/image" Target="media/image63.jpeg"/><Relationship Id="rId216" Type="http://schemas.openxmlformats.org/officeDocument/2006/relationships/image" Target="media/image103.jpeg"/><Relationship Id="rId22" Type="http://schemas.openxmlformats.org/officeDocument/2006/relationships/oleObject" Target="embeddings/oleObject6.bin"/><Relationship Id="rId43" Type="http://schemas.openxmlformats.org/officeDocument/2006/relationships/image" Target="media/image20.wmf"/><Relationship Id="rId64" Type="http://schemas.openxmlformats.org/officeDocument/2006/relationships/image" Target="media/image33.jpeg"/><Relationship Id="rId118" Type="http://schemas.openxmlformats.org/officeDocument/2006/relationships/oleObject" Target="embeddings/oleObject27.bin"/><Relationship Id="rId139" Type="http://schemas.openxmlformats.org/officeDocument/2006/relationships/image" Target="media/image92.wmf"/><Relationship Id="rId85" Type="http://schemas.openxmlformats.org/officeDocument/2006/relationships/image" Target="media/image53.jpeg"/><Relationship Id="rId222" Type="http://schemas.openxmlformats.org/officeDocument/2006/relationships/image" Target="media/image109.jpeg"/><Relationship Id="rId12" Type="http://schemas.openxmlformats.org/officeDocument/2006/relationships/oleObject" Target="embeddings/oleObject1.bin"/><Relationship Id="rId17" Type="http://schemas.openxmlformats.org/officeDocument/2006/relationships/image" Target="media/image7.wmf"/><Relationship Id="rId33" Type="http://schemas.openxmlformats.org/officeDocument/2006/relationships/image" Target="media/image15.wmf"/><Relationship Id="rId38" Type="http://schemas.openxmlformats.org/officeDocument/2006/relationships/oleObject" Target="embeddings/oleObject14.bin"/><Relationship Id="rId59" Type="http://schemas.openxmlformats.org/officeDocument/2006/relationships/image" Target="media/image28.jpeg"/><Relationship Id="rId103" Type="http://schemas.openxmlformats.org/officeDocument/2006/relationships/image" Target="media/image71.jpeg"/><Relationship Id="rId108" Type="http://schemas.openxmlformats.org/officeDocument/2006/relationships/image" Target="media/image76.png"/><Relationship Id="rId124" Type="http://schemas.openxmlformats.org/officeDocument/2006/relationships/oleObject" Target="embeddings/oleObject30.bin"/><Relationship Id="rId129" Type="http://schemas.openxmlformats.org/officeDocument/2006/relationships/oleObject" Target="embeddings/oleObject33.bin"/><Relationship Id="rId54" Type="http://schemas.openxmlformats.org/officeDocument/2006/relationships/oleObject" Target="embeddings/oleObject22.bin"/><Relationship Id="rId70" Type="http://schemas.openxmlformats.org/officeDocument/2006/relationships/image" Target="media/image39.jpeg"/><Relationship Id="rId75" Type="http://schemas.openxmlformats.org/officeDocument/2006/relationships/image" Target="media/image43.jpeg"/><Relationship Id="rId91" Type="http://schemas.openxmlformats.org/officeDocument/2006/relationships/image" Target="media/image59.jpeg"/><Relationship Id="rId96" Type="http://schemas.openxmlformats.org/officeDocument/2006/relationships/image" Target="media/image64.jpeg"/><Relationship Id="rId140" Type="http://schemas.openxmlformats.org/officeDocument/2006/relationships/oleObject" Target="embeddings/oleObject40.bin"/><Relationship Id="rId145" Type="http://schemas.openxmlformats.org/officeDocument/2006/relationships/image" Target="media/image96.png"/><Relationship Id="rId217"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99.png"/><Relationship Id="rId23" Type="http://schemas.openxmlformats.org/officeDocument/2006/relationships/image" Target="media/image10.wmf"/><Relationship Id="rId28" Type="http://schemas.openxmlformats.org/officeDocument/2006/relationships/oleObject" Target="embeddings/oleObject9.bin"/><Relationship Id="rId49" Type="http://schemas.openxmlformats.org/officeDocument/2006/relationships/image" Target="media/image23.wmf"/><Relationship Id="rId114" Type="http://schemas.openxmlformats.org/officeDocument/2006/relationships/oleObject" Target="embeddings/oleObject25.bin"/><Relationship Id="rId119" Type="http://schemas.openxmlformats.org/officeDocument/2006/relationships/image" Target="media/image84.wmf"/><Relationship Id="rId44" Type="http://schemas.openxmlformats.org/officeDocument/2006/relationships/oleObject" Target="embeddings/oleObject17.bin"/><Relationship Id="rId60" Type="http://schemas.openxmlformats.org/officeDocument/2006/relationships/image" Target="media/image29.jpeg"/><Relationship Id="rId65" Type="http://schemas.openxmlformats.org/officeDocument/2006/relationships/image" Target="media/image34.jpeg"/><Relationship Id="rId81" Type="http://schemas.openxmlformats.org/officeDocument/2006/relationships/image" Target="media/image49.png"/><Relationship Id="rId86" Type="http://schemas.openxmlformats.org/officeDocument/2006/relationships/image" Target="media/image54.jpeg"/><Relationship Id="rId130" Type="http://schemas.openxmlformats.org/officeDocument/2006/relationships/oleObject" Target="embeddings/oleObject34.bin"/><Relationship Id="rId135" Type="http://schemas.openxmlformats.org/officeDocument/2006/relationships/oleObject" Target="embeddings/oleObject39.bin"/><Relationship Id="rId223" Type="http://schemas.openxmlformats.org/officeDocument/2006/relationships/footer" Target="footer1.xml"/><Relationship Id="rId13" Type="http://schemas.openxmlformats.org/officeDocument/2006/relationships/image" Target="media/image5.wmf"/><Relationship Id="rId18" Type="http://schemas.openxmlformats.org/officeDocument/2006/relationships/oleObject" Target="embeddings/oleObject4.bin"/><Relationship Id="rId39" Type="http://schemas.openxmlformats.org/officeDocument/2006/relationships/image" Target="media/image18.wmf"/><Relationship Id="rId109" Type="http://schemas.openxmlformats.org/officeDocument/2006/relationships/image" Target="media/image77.png"/><Relationship Id="rId34" Type="http://schemas.openxmlformats.org/officeDocument/2006/relationships/oleObject" Target="embeddings/oleObject12.bin"/><Relationship Id="rId50" Type="http://schemas.openxmlformats.org/officeDocument/2006/relationships/oleObject" Target="embeddings/oleObject20.bin"/><Relationship Id="rId55" Type="http://schemas.openxmlformats.org/officeDocument/2006/relationships/image" Target="media/image26.wmf"/><Relationship Id="rId76" Type="http://schemas.openxmlformats.org/officeDocument/2006/relationships/image" Target="media/image44.jpeg"/><Relationship Id="rId97" Type="http://schemas.openxmlformats.org/officeDocument/2006/relationships/image" Target="media/image65.jpeg"/><Relationship Id="rId104" Type="http://schemas.openxmlformats.org/officeDocument/2006/relationships/image" Target="media/image72.jpeg"/><Relationship Id="rId120" Type="http://schemas.openxmlformats.org/officeDocument/2006/relationships/oleObject" Target="embeddings/oleObject28.bin"/><Relationship Id="rId125" Type="http://schemas.openxmlformats.org/officeDocument/2006/relationships/image" Target="media/image87.wmf"/><Relationship Id="rId141" Type="http://schemas.openxmlformats.org/officeDocument/2006/relationships/image" Target="media/image93.wmf"/><Relationship Id="rId7" Type="http://schemas.openxmlformats.org/officeDocument/2006/relationships/endnotes" Target="endnotes.xml"/><Relationship Id="rId71" Type="http://schemas.openxmlformats.org/officeDocument/2006/relationships/hyperlink" Target="https://www.tandfonline.com/toc/gcec20/current" TargetMode="External"/><Relationship Id="rId92" Type="http://schemas.openxmlformats.org/officeDocument/2006/relationships/image" Target="media/image60.jpeg"/><Relationship Id="rId213" Type="http://schemas.openxmlformats.org/officeDocument/2006/relationships/image" Target="media/image100.png"/><Relationship Id="rId218" Type="http://schemas.openxmlformats.org/officeDocument/2006/relationships/image" Target="media/image105.jpeg"/><Relationship Id="rId2" Type="http://schemas.openxmlformats.org/officeDocument/2006/relationships/numbering" Target="numbering.xml"/><Relationship Id="rId29" Type="http://schemas.openxmlformats.org/officeDocument/2006/relationships/image" Target="media/image13.wmf"/><Relationship Id="rId24" Type="http://schemas.openxmlformats.org/officeDocument/2006/relationships/oleObject" Target="embeddings/oleObject7.bin"/><Relationship Id="rId40" Type="http://schemas.openxmlformats.org/officeDocument/2006/relationships/oleObject" Target="embeddings/oleObject15.bin"/><Relationship Id="rId45" Type="http://schemas.openxmlformats.org/officeDocument/2006/relationships/image" Target="media/image21.wmf"/><Relationship Id="rId66" Type="http://schemas.openxmlformats.org/officeDocument/2006/relationships/image" Target="media/image35.jpeg"/><Relationship Id="rId87" Type="http://schemas.openxmlformats.org/officeDocument/2006/relationships/image" Target="media/image55.jpeg"/><Relationship Id="rId110" Type="http://schemas.openxmlformats.org/officeDocument/2006/relationships/image" Target="media/image78.png"/><Relationship Id="rId115" Type="http://schemas.openxmlformats.org/officeDocument/2006/relationships/image" Target="media/image82.wmf"/><Relationship Id="rId131" Type="http://schemas.openxmlformats.org/officeDocument/2006/relationships/oleObject" Target="embeddings/oleObject35.bin"/><Relationship Id="rId136" Type="http://schemas.openxmlformats.org/officeDocument/2006/relationships/image" Target="media/image89.png"/><Relationship Id="rId61" Type="http://schemas.openxmlformats.org/officeDocument/2006/relationships/image" Target="media/image30.jpeg"/><Relationship Id="rId82" Type="http://schemas.openxmlformats.org/officeDocument/2006/relationships/image" Target="media/image50.jpeg"/><Relationship Id="rId208" Type="http://schemas.openxmlformats.org/officeDocument/2006/relationships/image" Target="media/image109.png"/><Relationship Id="rId19" Type="http://schemas.openxmlformats.org/officeDocument/2006/relationships/image" Target="media/image8.wmf"/><Relationship Id="rId224" Type="http://schemas.openxmlformats.org/officeDocument/2006/relationships/fontTable" Target="fontTable.xml"/><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6.wmf"/><Relationship Id="rId56" Type="http://schemas.openxmlformats.org/officeDocument/2006/relationships/oleObject" Target="embeddings/oleObject23.bin"/><Relationship Id="rId77" Type="http://schemas.openxmlformats.org/officeDocument/2006/relationships/image" Target="media/image45.jpeg"/><Relationship Id="rId100" Type="http://schemas.openxmlformats.org/officeDocument/2006/relationships/image" Target="media/image68.jpeg"/><Relationship Id="rId105" Type="http://schemas.openxmlformats.org/officeDocument/2006/relationships/image" Target="media/image73.jpeg"/><Relationship Id="rId126" Type="http://schemas.openxmlformats.org/officeDocument/2006/relationships/oleObject" Target="embeddings/oleObject31.bin"/><Relationship Id="rId8" Type="http://schemas.openxmlformats.org/officeDocument/2006/relationships/image" Target="media/image1.jpeg"/><Relationship Id="rId51" Type="http://schemas.openxmlformats.org/officeDocument/2006/relationships/image" Target="media/image24.wmf"/><Relationship Id="rId72" Type="http://schemas.openxmlformats.org/officeDocument/2006/relationships/image" Target="media/image40.jpeg"/><Relationship Id="rId93" Type="http://schemas.openxmlformats.org/officeDocument/2006/relationships/image" Target="media/image61.jpeg"/><Relationship Id="rId98" Type="http://schemas.openxmlformats.org/officeDocument/2006/relationships/image" Target="media/image66.jpeg"/><Relationship Id="rId121" Type="http://schemas.openxmlformats.org/officeDocument/2006/relationships/image" Target="media/image85.wmf"/><Relationship Id="rId142" Type="http://schemas.openxmlformats.org/officeDocument/2006/relationships/oleObject" Target="embeddings/oleObject41.bin"/><Relationship Id="rId219" Type="http://schemas.openxmlformats.org/officeDocument/2006/relationships/image" Target="media/image106.jpeg"/><Relationship Id="rId3" Type="http://schemas.openxmlformats.org/officeDocument/2006/relationships/styles" Target="styles.xml"/><Relationship Id="rId214" Type="http://schemas.openxmlformats.org/officeDocument/2006/relationships/image" Target="media/image101.png"/><Relationship Id="rId25" Type="http://schemas.openxmlformats.org/officeDocument/2006/relationships/image" Target="media/image11.wmf"/><Relationship Id="rId46" Type="http://schemas.openxmlformats.org/officeDocument/2006/relationships/oleObject" Target="embeddings/oleObject18.bin"/><Relationship Id="rId67" Type="http://schemas.openxmlformats.org/officeDocument/2006/relationships/image" Target="media/image36.jpeg"/><Relationship Id="rId116" Type="http://schemas.openxmlformats.org/officeDocument/2006/relationships/oleObject" Target="embeddings/oleObject26.bin"/><Relationship Id="rId137" Type="http://schemas.openxmlformats.org/officeDocument/2006/relationships/image" Target="media/image90.png"/><Relationship Id="rId20" Type="http://schemas.openxmlformats.org/officeDocument/2006/relationships/oleObject" Target="embeddings/oleObject5.bin"/><Relationship Id="rId41" Type="http://schemas.openxmlformats.org/officeDocument/2006/relationships/image" Target="media/image19.wmf"/><Relationship Id="rId62" Type="http://schemas.openxmlformats.org/officeDocument/2006/relationships/image" Target="media/image31.jpeg"/><Relationship Id="rId83" Type="http://schemas.openxmlformats.org/officeDocument/2006/relationships/image" Target="media/image51.jpeg"/><Relationship Id="rId88" Type="http://schemas.openxmlformats.org/officeDocument/2006/relationships/image" Target="media/image56.jpeg"/><Relationship Id="rId111" Type="http://schemas.openxmlformats.org/officeDocument/2006/relationships/image" Target="media/image79.png"/><Relationship Id="rId132" Type="http://schemas.openxmlformats.org/officeDocument/2006/relationships/oleObject" Target="embeddings/oleObject36.bin"/><Relationship Id="rId209" Type="http://schemas.openxmlformats.org/officeDocument/2006/relationships/image" Target="media/image110.png"/><Relationship Id="rId220" Type="http://schemas.openxmlformats.org/officeDocument/2006/relationships/image" Target="media/image107.jpeg"/><Relationship Id="rId225" Type="http://schemas.openxmlformats.org/officeDocument/2006/relationships/theme" Target="theme/theme1.xml"/><Relationship Id="rId15" Type="http://schemas.openxmlformats.org/officeDocument/2006/relationships/image" Target="media/image6.wmf"/><Relationship Id="rId36" Type="http://schemas.openxmlformats.org/officeDocument/2006/relationships/oleObject" Target="embeddings/oleObject13.bin"/><Relationship Id="rId57" Type="http://schemas.openxmlformats.org/officeDocument/2006/relationships/image" Target="media/image27.wmf"/><Relationship Id="rId106" Type="http://schemas.openxmlformats.org/officeDocument/2006/relationships/image" Target="media/image74.jpeg"/><Relationship Id="rId127" Type="http://schemas.openxmlformats.org/officeDocument/2006/relationships/image" Target="media/image88.wmf"/><Relationship Id="rId10" Type="http://schemas.openxmlformats.org/officeDocument/2006/relationships/image" Target="media/image3.jpeg"/><Relationship Id="rId31" Type="http://schemas.openxmlformats.org/officeDocument/2006/relationships/image" Target="media/image14.wmf"/><Relationship Id="rId52" Type="http://schemas.openxmlformats.org/officeDocument/2006/relationships/oleObject" Target="embeddings/oleObject21.bin"/><Relationship Id="rId73" Type="http://schemas.openxmlformats.org/officeDocument/2006/relationships/image" Target="media/image41.jpeg"/><Relationship Id="rId78" Type="http://schemas.openxmlformats.org/officeDocument/2006/relationships/image" Target="media/image46.jpeg"/><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oleObject" Target="embeddings/oleObject29.bin"/><Relationship Id="rId143"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jpeg"/><Relationship Id="rId210" Type="http://schemas.openxmlformats.org/officeDocument/2006/relationships/image" Target="media/image97.png"/><Relationship Id="rId215" Type="http://schemas.openxmlformats.org/officeDocument/2006/relationships/image" Target="media/image102.jpeg"/><Relationship Id="rId26" Type="http://schemas.openxmlformats.org/officeDocument/2006/relationships/oleObject" Target="embeddings/oleObject8.bin"/><Relationship Id="rId47" Type="http://schemas.openxmlformats.org/officeDocument/2006/relationships/image" Target="media/image22.wmf"/><Relationship Id="rId68" Type="http://schemas.openxmlformats.org/officeDocument/2006/relationships/image" Target="media/image37.png"/><Relationship Id="rId89" Type="http://schemas.openxmlformats.org/officeDocument/2006/relationships/image" Target="media/image57.jpeg"/><Relationship Id="rId112" Type="http://schemas.openxmlformats.org/officeDocument/2006/relationships/image" Target="media/image80.png"/><Relationship Id="rId133" Type="http://schemas.openxmlformats.org/officeDocument/2006/relationships/oleObject" Target="embeddings/oleObject37.bin"/><Relationship Id="rId16" Type="http://schemas.openxmlformats.org/officeDocument/2006/relationships/oleObject" Target="embeddings/oleObject3.bin"/><Relationship Id="rId221" Type="http://schemas.openxmlformats.org/officeDocument/2006/relationships/image" Target="media/image108.jpeg"/><Relationship Id="rId37" Type="http://schemas.openxmlformats.org/officeDocument/2006/relationships/image" Target="media/image17.wmf"/><Relationship Id="rId58" Type="http://schemas.openxmlformats.org/officeDocument/2006/relationships/oleObject" Target="embeddings/oleObject24.bin"/><Relationship Id="rId79" Type="http://schemas.openxmlformats.org/officeDocument/2006/relationships/image" Target="media/image47.jpeg"/><Relationship Id="rId102" Type="http://schemas.openxmlformats.org/officeDocument/2006/relationships/image" Target="media/image70.jpeg"/><Relationship Id="rId123" Type="http://schemas.openxmlformats.org/officeDocument/2006/relationships/image" Target="media/image86.wmf"/><Relationship Id="rId144" Type="http://schemas.openxmlformats.org/officeDocument/2006/relationships/image" Target="media/image95.png"/><Relationship Id="rId90" Type="http://schemas.openxmlformats.org/officeDocument/2006/relationships/image" Target="media/image58.jpeg"/><Relationship Id="rId211" Type="http://schemas.openxmlformats.org/officeDocument/2006/relationships/image" Target="media/image98.png"/><Relationship Id="rId27" Type="http://schemas.openxmlformats.org/officeDocument/2006/relationships/image" Target="media/image12.wmf"/><Relationship Id="rId48" Type="http://schemas.openxmlformats.org/officeDocument/2006/relationships/oleObject" Target="embeddings/oleObject19.bin"/><Relationship Id="rId69" Type="http://schemas.openxmlformats.org/officeDocument/2006/relationships/image" Target="media/image38.jpeg"/><Relationship Id="rId113" Type="http://schemas.openxmlformats.org/officeDocument/2006/relationships/image" Target="media/image81.wmf"/><Relationship Id="rId134" Type="http://schemas.openxmlformats.org/officeDocument/2006/relationships/oleObject" Target="embeddings/oleObject38.bin"/><Relationship Id="rId80"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AACD2B-5D4D-48B9-A586-F5E994D99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1739</TotalTime>
  <Pages>1</Pages>
  <Words>17693</Words>
  <Characters>100855</Characters>
  <Application>Microsoft Office Word</Application>
  <DocSecurity>0</DocSecurity>
  <Lines>840</Lines>
  <Paragraphs>236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CtrlSoft</Company>
  <LinksUpToDate>false</LinksUpToDate>
  <CharactersWithSpaces>118312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Алтын Нурсеитова</dc:creator>
  <cp:keywords/>
  <dc:description/>
  <cp:lastModifiedBy>Анель Алимова</cp:lastModifiedBy>
  <cp:revision>60</cp:revision>
  <cp:lastPrinted>2019-10-23T10:33:00Z</cp:lastPrinted>
  <dcterms:created xsi:type="dcterms:W3CDTF">2020-10-24T16:06:00Z</dcterms:created>
  <dcterms:modified xsi:type="dcterms:W3CDTF">2020-10-29T11:07:00Z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