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22A662" w14:textId="77777777" w:rsidR="00166567" w:rsidRDefault="00166567" w:rsidP="003A4E7D">
      <w:pPr>
        <w:spacing w:after="0" w:line="240" w:lineRule="auto"/>
        <w:jc w:val="center"/>
        <w:rPr>
          <w:sz w:val="24"/>
          <w:szCs w:val="24"/>
        </w:rPr>
      </w:pPr>
      <w:r w:rsidRPr="00166567">
        <w:rPr>
          <w:rFonts w:eastAsia="Times New Roman"/>
          <w:noProof/>
          <w:sz w:val="24"/>
          <w:szCs w:val="24"/>
          <w:lang w:eastAsia="ru-RU"/>
        </w:rPr>
        <w:drawing>
          <wp:inline distT="0" distB="0" distL="0" distR="0" wp14:anchorId="7050BD6A" wp14:editId="0A5DA229">
            <wp:extent cx="5939790" cy="8393507"/>
            <wp:effectExtent l="0" t="0" r="3810" b="7620"/>
            <wp:docPr id="1026" name="Рисунок 1026" descr="D:\03_Научные проекты\10_Годовые отчеты 2020\04_Бектемесов\Скан_2020102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03_Научные проекты\10_Годовые отчеты 2020\04_Бектемесов\Скан_20201029_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14:paraId="3336E145" w14:textId="5D55CCE0" w:rsidR="006054AC" w:rsidRPr="0031321A" w:rsidRDefault="006054AC" w:rsidP="003A4E7D">
      <w:pPr>
        <w:spacing w:after="0" w:line="240" w:lineRule="auto"/>
        <w:jc w:val="center"/>
        <w:rPr>
          <w:sz w:val="24"/>
          <w:szCs w:val="24"/>
        </w:rPr>
      </w:pPr>
      <w:r w:rsidRPr="0031321A">
        <w:rPr>
          <w:sz w:val="24"/>
          <w:szCs w:val="24"/>
        </w:rPr>
        <w:br w:type="page"/>
      </w:r>
    </w:p>
    <w:p w14:paraId="1C582016" w14:textId="77777777" w:rsidR="00166567" w:rsidRDefault="00166567" w:rsidP="0031321A">
      <w:pPr>
        <w:spacing w:after="0" w:line="360" w:lineRule="auto"/>
        <w:rPr>
          <w:sz w:val="24"/>
          <w:szCs w:val="24"/>
        </w:rPr>
      </w:pPr>
      <w:r w:rsidRPr="00166567">
        <w:rPr>
          <w:noProof/>
          <w:sz w:val="24"/>
          <w:szCs w:val="24"/>
          <w:lang w:eastAsia="ru-RU"/>
        </w:rPr>
        <w:lastRenderedPageBreak/>
        <w:drawing>
          <wp:inline distT="0" distB="0" distL="0" distR="0" wp14:anchorId="0668E68F" wp14:editId="743B271B">
            <wp:extent cx="5939790" cy="8393507"/>
            <wp:effectExtent l="0" t="0" r="3810" b="7620"/>
            <wp:docPr id="1031" name="Рисунок 1031" descr="D:\03_Научные проекты\10_Годовые отчеты 2020\04_Бектемесов\Скан_2020102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03_Научные проекты\10_Годовые отчеты 2020\04_Бектемесов\Скан_20201029_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14:paraId="2BE5C8C5" w14:textId="5333E520" w:rsidR="006054AC" w:rsidRPr="0031321A" w:rsidRDefault="00166567" w:rsidP="0031321A">
      <w:pPr>
        <w:spacing w:after="0" w:line="360" w:lineRule="auto"/>
        <w:rPr>
          <w:sz w:val="24"/>
          <w:szCs w:val="24"/>
        </w:rPr>
      </w:pPr>
      <w:r w:rsidRPr="00166567">
        <w:rPr>
          <w:noProof/>
          <w:sz w:val="24"/>
          <w:szCs w:val="24"/>
          <w:lang w:eastAsia="ru-RU"/>
        </w:rPr>
        <w:lastRenderedPageBreak/>
        <w:drawing>
          <wp:inline distT="0" distB="0" distL="0" distR="0" wp14:anchorId="06DC0BC9" wp14:editId="6578B9C9">
            <wp:extent cx="5939790" cy="8393507"/>
            <wp:effectExtent l="0" t="0" r="3810" b="7620"/>
            <wp:docPr id="1032" name="Рисунок 1032" descr="D:\03_Научные проекты\10_Годовые отчеты 2020\04_Бектемесов\Скан_2020102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03_Научные проекты\10_Годовые отчеты 2020\04_Бектемесов\Скан_20201029_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006054AC" w:rsidRPr="0031321A">
        <w:rPr>
          <w:sz w:val="24"/>
          <w:szCs w:val="24"/>
        </w:rPr>
        <w:br w:type="page"/>
      </w:r>
    </w:p>
    <w:p w14:paraId="4B03B71D" w14:textId="77777777" w:rsidR="00842EEE" w:rsidRPr="0031321A" w:rsidRDefault="00842EEE" w:rsidP="00842EEE">
      <w:pPr>
        <w:spacing w:after="0" w:line="360" w:lineRule="auto"/>
        <w:contextualSpacing/>
        <w:jc w:val="center"/>
        <w:rPr>
          <w:sz w:val="24"/>
          <w:szCs w:val="24"/>
        </w:rPr>
      </w:pPr>
      <w:r w:rsidRPr="00FF7178">
        <w:rPr>
          <w:b/>
          <w:sz w:val="24"/>
          <w:szCs w:val="24"/>
          <w:lang w:val="kk-KZ"/>
        </w:rPr>
        <w:lastRenderedPageBreak/>
        <w:t>РЕФЕРАТ</w:t>
      </w:r>
      <w:r w:rsidRPr="0031321A">
        <w:rPr>
          <w:sz w:val="24"/>
          <w:szCs w:val="24"/>
          <w:lang w:val="kk-KZ"/>
        </w:rPr>
        <w:t xml:space="preserve"> </w:t>
      </w:r>
    </w:p>
    <w:p w14:paraId="29E9F627" w14:textId="77777777" w:rsidR="005565AF" w:rsidRDefault="005565AF" w:rsidP="005565AF">
      <w:pPr>
        <w:spacing w:after="0" w:line="360" w:lineRule="auto"/>
        <w:ind w:firstLine="709"/>
        <w:jc w:val="both"/>
        <w:rPr>
          <w:i/>
          <w:sz w:val="24"/>
          <w:szCs w:val="24"/>
          <w:lang w:val="kk-KZ"/>
        </w:rPr>
      </w:pPr>
    </w:p>
    <w:p w14:paraId="61E41AC4" w14:textId="44DEF7DB" w:rsidR="005565AF" w:rsidRPr="007A18E7" w:rsidRDefault="005565AF" w:rsidP="005565AF">
      <w:pPr>
        <w:spacing w:after="0" w:line="360" w:lineRule="auto"/>
        <w:ind w:firstLine="709"/>
        <w:jc w:val="both"/>
        <w:rPr>
          <w:i/>
          <w:sz w:val="24"/>
          <w:szCs w:val="24"/>
          <w:lang w:val="kk-KZ"/>
        </w:rPr>
      </w:pPr>
      <w:r w:rsidRPr="007A18E7">
        <w:rPr>
          <w:i/>
          <w:sz w:val="24"/>
          <w:szCs w:val="24"/>
          <w:lang w:val="kk-KZ"/>
        </w:rPr>
        <w:t>Есеп беру мазмұны:</w:t>
      </w:r>
      <w:r w:rsidRPr="007A18E7">
        <w:rPr>
          <w:sz w:val="24"/>
          <w:szCs w:val="24"/>
          <w:lang w:val="kk-KZ"/>
        </w:rPr>
        <w:t xml:space="preserve"> </w:t>
      </w:r>
      <w:r w:rsidR="00EF0DE2">
        <w:rPr>
          <w:sz w:val="24"/>
          <w:szCs w:val="24"/>
          <w:lang w:val="en-US"/>
        </w:rPr>
        <w:t>114</w:t>
      </w:r>
      <w:r w:rsidRPr="007A18E7">
        <w:rPr>
          <w:sz w:val="24"/>
          <w:szCs w:val="24"/>
        </w:rPr>
        <w:t xml:space="preserve"> </w:t>
      </w:r>
      <w:r w:rsidRPr="007A18E7">
        <w:rPr>
          <w:sz w:val="24"/>
          <w:szCs w:val="24"/>
          <w:lang w:val="kk-KZ"/>
        </w:rPr>
        <w:t xml:space="preserve">бет, </w:t>
      </w:r>
      <w:r w:rsidR="007A18E7" w:rsidRPr="007A18E7">
        <w:rPr>
          <w:sz w:val="24"/>
          <w:szCs w:val="24"/>
          <w:lang w:val="kk-KZ"/>
        </w:rPr>
        <w:t>26</w:t>
      </w:r>
      <w:r w:rsidRPr="007A18E7">
        <w:rPr>
          <w:sz w:val="24"/>
          <w:szCs w:val="24"/>
          <w:lang w:val="kk-KZ"/>
        </w:rPr>
        <w:t xml:space="preserve"> сурет, 11 кесте, </w:t>
      </w:r>
      <w:r w:rsidR="007A18E7" w:rsidRPr="007A18E7">
        <w:rPr>
          <w:sz w:val="24"/>
          <w:szCs w:val="24"/>
          <w:lang w:val="kk-KZ"/>
        </w:rPr>
        <w:t>58</w:t>
      </w:r>
      <w:r w:rsidRPr="007A18E7">
        <w:rPr>
          <w:sz w:val="24"/>
          <w:szCs w:val="24"/>
        </w:rPr>
        <w:t xml:space="preserve"> </w:t>
      </w:r>
      <w:r w:rsidRPr="007A18E7">
        <w:rPr>
          <w:sz w:val="24"/>
          <w:szCs w:val="24"/>
          <w:lang w:val="kk-KZ"/>
        </w:rPr>
        <w:t xml:space="preserve">библиографиялық көздер, </w:t>
      </w:r>
      <w:r w:rsidR="009662D2">
        <w:rPr>
          <w:sz w:val="24"/>
          <w:szCs w:val="24"/>
          <w:lang w:val="en-US"/>
        </w:rPr>
        <w:t>6</w:t>
      </w:r>
      <w:r w:rsidRPr="007A18E7">
        <w:rPr>
          <w:sz w:val="24"/>
          <w:szCs w:val="24"/>
        </w:rPr>
        <w:t xml:space="preserve"> </w:t>
      </w:r>
      <w:r w:rsidRPr="007A18E7">
        <w:rPr>
          <w:sz w:val="24"/>
          <w:szCs w:val="24"/>
          <w:lang w:val="kk-KZ"/>
        </w:rPr>
        <w:t>қосымшалар</w:t>
      </w:r>
      <w:r w:rsidRPr="007A18E7">
        <w:rPr>
          <w:i/>
          <w:sz w:val="24"/>
          <w:szCs w:val="24"/>
          <w:lang w:val="kk-KZ"/>
        </w:rPr>
        <w:t>.</w:t>
      </w:r>
    </w:p>
    <w:p w14:paraId="06E3C5F2" w14:textId="2D7B1C38" w:rsidR="005565AF" w:rsidRPr="006C1054" w:rsidRDefault="005565AF" w:rsidP="005565AF">
      <w:pPr>
        <w:spacing w:after="0" w:line="360" w:lineRule="auto"/>
        <w:ind w:firstLine="709"/>
        <w:jc w:val="both"/>
        <w:rPr>
          <w:sz w:val="24"/>
          <w:szCs w:val="24"/>
          <w:lang w:val="kk-KZ"/>
        </w:rPr>
      </w:pPr>
      <w:r w:rsidRPr="007A18E7">
        <w:rPr>
          <w:sz w:val="24"/>
          <w:szCs w:val="24"/>
          <w:lang w:val="kk-KZ"/>
        </w:rPr>
        <w:t>МАТЕМАТИКАЛЫҚ МОДЕЛДЕУ, КЕРІ ЕСЕП, СӘЙКЕСТЕНДІРІЛІМДІК,</w:t>
      </w:r>
      <w:r>
        <w:rPr>
          <w:sz w:val="24"/>
          <w:szCs w:val="24"/>
          <w:lang w:val="kk-KZ"/>
        </w:rPr>
        <w:t xml:space="preserve"> </w:t>
      </w:r>
      <w:r w:rsidRPr="006C1054">
        <w:rPr>
          <w:sz w:val="24"/>
          <w:szCs w:val="24"/>
          <w:lang w:val="kk-KZ"/>
        </w:rPr>
        <w:t xml:space="preserve"> </w:t>
      </w:r>
      <w:r w:rsidRPr="006C1054">
        <w:rPr>
          <w:rFonts w:eastAsia="Times New Roman"/>
          <w:sz w:val="24"/>
          <w:szCs w:val="24"/>
          <w:lang w:val="kk-KZ" w:eastAsia="ru-RU"/>
        </w:rPr>
        <w:t>ЭПИДЕМИОЛОГИЯ, ФАРМАКОКИНЕТИКА,</w:t>
      </w:r>
      <w:r>
        <w:rPr>
          <w:rFonts w:eastAsia="Times New Roman"/>
          <w:sz w:val="24"/>
          <w:szCs w:val="24"/>
          <w:lang w:val="kk-KZ" w:eastAsia="ru-RU"/>
        </w:rPr>
        <w:t xml:space="preserve"> </w:t>
      </w:r>
      <w:r w:rsidRPr="006C1054">
        <w:rPr>
          <w:sz w:val="24"/>
          <w:szCs w:val="24"/>
          <w:lang w:val="kk-KZ"/>
        </w:rPr>
        <w:t xml:space="preserve">ТИІМДІЛЕУ, РЕГУЛЯРИЗАЦИЯ, ГРАДИЕНТТІК ӘДІС, </w:t>
      </w:r>
      <w:r>
        <w:rPr>
          <w:sz w:val="24"/>
          <w:szCs w:val="24"/>
          <w:lang w:val="kk-KZ"/>
        </w:rPr>
        <w:t>СОЛОУ МОДЕЛІ.</w:t>
      </w:r>
      <w:r w:rsidRPr="006C1054">
        <w:rPr>
          <w:sz w:val="24"/>
          <w:szCs w:val="24"/>
          <w:lang w:val="kk-KZ"/>
        </w:rPr>
        <w:t xml:space="preserve"> </w:t>
      </w:r>
    </w:p>
    <w:p w14:paraId="6B2D883D" w14:textId="707ABD0B" w:rsidR="005565AF" w:rsidRPr="009662D2" w:rsidRDefault="005565AF" w:rsidP="005565AF">
      <w:pPr>
        <w:spacing w:after="0" w:line="360" w:lineRule="auto"/>
        <w:ind w:firstLine="709"/>
        <w:jc w:val="both"/>
        <w:rPr>
          <w:sz w:val="24"/>
          <w:szCs w:val="24"/>
          <w:lang w:val="kk-KZ"/>
        </w:rPr>
      </w:pPr>
      <w:r w:rsidRPr="009662D2">
        <w:rPr>
          <w:i/>
          <w:sz w:val="24"/>
          <w:szCs w:val="24"/>
          <w:lang w:val="kk-KZ"/>
        </w:rPr>
        <w:t xml:space="preserve">Зерттеу немесе жобалау нысаны  </w:t>
      </w:r>
      <w:r w:rsidRPr="009662D2">
        <w:rPr>
          <w:sz w:val="24"/>
          <w:szCs w:val="24"/>
          <w:lang w:val="kk-KZ"/>
        </w:rPr>
        <w:t xml:space="preserve">жаратылыстанудың кері және </w:t>
      </w:r>
      <w:r w:rsidR="00687448" w:rsidRPr="009662D2">
        <w:rPr>
          <w:sz w:val="24"/>
          <w:szCs w:val="24"/>
          <w:lang w:val="kk-KZ"/>
        </w:rPr>
        <w:t xml:space="preserve">қисынды емес </w:t>
      </w:r>
      <w:r w:rsidRPr="009662D2">
        <w:rPr>
          <w:sz w:val="24"/>
          <w:szCs w:val="24"/>
          <w:lang w:val="kk-KZ"/>
        </w:rPr>
        <w:t>есептерінің математикалық модельдерінің сандық сәйкестендірілуі.</w:t>
      </w:r>
    </w:p>
    <w:p w14:paraId="4CD07642" w14:textId="0CC14B8D" w:rsidR="005565AF" w:rsidRPr="009662D2" w:rsidRDefault="005565AF" w:rsidP="005565AF">
      <w:pPr>
        <w:spacing w:after="0" w:line="360" w:lineRule="auto"/>
        <w:ind w:firstLine="709"/>
        <w:jc w:val="both"/>
        <w:rPr>
          <w:sz w:val="24"/>
          <w:szCs w:val="24"/>
          <w:lang w:val="kk-KZ"/>
        </w:rPr>
      </w:pPr>
      <w:r w:rsidRPr="009662D2">
        <w:rPr>
          <w:i/>
          <w:sz w:val="24"/>
          <w:szCs w:val="24"/>
          <w:lang w:val="kk-KZ"/>
        </w:rPr>
        <w:t>Жұмыстың мақсаты</w:t>
      </w:r>
      <w:r w:rsidRPr="009662D2">
        <w:rPr>
          <w:sz w:val="24"/>
          <w:szCs w:val="24"/>
          <w:lang w:val="kk-KZ"/>
        </w:rPr>
        <w:t xml:space="preserve"> – параллельді есептеулерді қолдана отырып, жаңа біріктірілген сандық әдістерді құруды қоса алғанда, жаратылыстанудың кері және </w:t>
      </w:r>
      <w:r w:rsidR="00687448" w:rsidRPr="009662D2">
        <w:rPr>
          <w:sz w:val="24"/>
          <w:szCs w:val="24"/>
          <w:lang w:val="kk-KZ"/>
        </w:rPr>
        <w:t xml:space="preserve">қисынды емес </w:t>
      </w:r>
      <w:r w:rsidRPr="009662D2">
        <w:rPr>
          <w:sz w:val="24"/>
          <w:szCs w:val="24"/>
          <w:lang w:val="kk-KZ"/>
        </w:rPr>
        <w:t>есептерін шешудің орнықты, сәйкестендірілетін, сандық әдістерін әзірлеуден тұрады.</w:t>
      </w:r>
    </w:p>
    <w:p w14:paraId="7455A39B" w14:textId="16B93992" w:rsidR="005565AF" w:rsidRPr="009662D2" w:rsidRDefault="005565AF" w:rsidP="005565AF">
      <w:pPr>
        <w:spacing w:after="0" w:line="360" w:lineRule="auto"/>
        <w:ind w:firstLine="709"/>
        <w:jc w:val="both"/>
        <w:rPr>
          <w:sz w:val="24"/>
          <w:szCs w:val="24"/>
          <w:lang w:val="kk-KZ"/>
        </w:rPr>
      </w:pPr>
      <w:r w:rsidRPr="009662D2">
        <w:rPr>
          <w:i/>
          <w:sz w:val="24"/>
          <w:szCs w:val="24"/>
          <w:lang w:val="kk-KZ"/>
        </w:rPr>
        <w:t xml:space="preserve">Жұмысты жүргізу әдісі немесе әдістемесі. </w:t>
      </w:r>
      <w:r w:rsidRPr="009662D2">
        <w:rPr>
          <w:sz w:val="24"/>
          <w:szCs w:val="24"/>
          <w:lang w:val="kk-KZ"/>
        </w:rPr>
        <w:t xml:space="preserve">Кері </w:t>
      </w:r>
      <w:r w:rsidR="00687448" w:rsidRPr="009662D2">
        <w:rPr>
          <w:sz w:val="24"/>
          <w:szCs w:val="24"/>
          <w:lang w:val="kk-KZ"/>
        </w:rPr>
        <w:t xml:space="preserve">есепті </w:t>
      </w:r>
      <w:r w:rsidRPr="009662D2">
        <w:rPr>
          <w:sz w:val="24"/>
          <w:szCs w:val="24"/>
          <w:lang w:val="kk-KZ"/>
        </w:rPr>
        <w:t xml:space="preserve">қисынды шешу үшін практикалық сәйкестендіру </w:t>
      </w:r>
      <w:r w:rsidR="00687448" w:rsidRPr="009662D2">
        <w:rPr>
          <w:sz w:val="24"/>
          <w:szCs w:val="24"/>
          <w:lang w:val="kk-KZ"/>
        </w:rPr>
        <w:t>қажетті</w:t>
      </w:r>
      <w:r w:rsidRPr="009662D2">
        <w:rPr>
          <w:sz w:val="24"/>
          <w:szCs w:val="24"/>
          <w:lang w:val="kk-KZ"/>
        </w:rPr>
        <w:t xml:space="preserve">. Кері есеп мақсатты </w:t>
      </w:r>
      <w:r w:rsidR="00687448" w:rsidRPr="009662D2">
        <w:rPr>
          <w:sz w:val="24"/>
          <w:szCs w:val="24"/>
          <w:lang w:val="kk-KZ"/>
        </w:rPr>
        <w:t xml:space="preserve">функционалды минимизациялау </w:t>
      </w:r>
      <w:r w:rsidRPr="009662D2">
        <w:rPr>
          <w:sz w:val="24"/>
          <w:szCs w:val="24"/>
          <w:lang w:val="kk-KZ"/>
        </w:rPr>
        <w:t>есебіне келтірілді. Сәйкес есептерге Гельфанд-Левитан-Крейн әдісі, Солоу моделі үшін дифференциалды эволюция алгоритмі қолданылды.</w:t>
      </w:r>
    </w:p>
    <w:p w14:paraId="14726527" w14:textId="63AE0593" w:rsidR="005565AF" w:rsidRPr="009662D2" w:rsidRDefault="005565AF" w:rsidP="005565AF">
      <w:pPr>
        <w:spacing w:after="0" w:line="360" w:lineRule="auto"/>
        <w:ind w:firstLine="709"/>
        <w:jc w:val="both"/>
        <w:rPr>
          <w:sz w:val="24"/>
          <w:szCs w:val="24"/>
          <w:lang w:val="kk-KZ"/>
        </w:rPr>
      </w:pPr>
      <w:r w:rsidRPr="009662D2">
        <w:rPr>
          <w:i/>
          <w:sz w:val="24"/>
          <w:szCs w:val="24"/>
          <w:lang w:val="kk-KZ"/>
        </w:rPr>
        <w:t xml:space="preserve">Жұмыстың нәтижесі және оның жаңалығы. </w:t>
      </w:r>
      <w:r w:rsidRPr="009662D2">
        <w:rPr>
          <w:sz w:val="24"/>
          <w:szCs w:val="24"/>
          <w:lang w:val="kk-KZ"/>
        </w:rPr>
        <w:t xml:space="preserve">Медицина, биология, геофизика және экономиканың математикалық модельдері үшін кері есептерді сандық шешу алгоритмдері әзірленді. </w:t>
      </w:r>
      <w:r w:rsidR="00687448" w:rsidRPr="009662D2">
        <w:rPr>
          <w:sz w:val="24"/>
          <w:szCs w:val="24"/>
          <w:lang w:val="kk-KZ"/>
        </w:rPr>
        <w:t>М. Г. Крейн теңдеуінің жаңа үш өлшемді аналогы алынды.</w:t>
      </w:r>
      <w:r w:rsidRPr="009662D2">
        <w:rPr>
          <w:sz w:val="24"/>
          <w:szCs w:val="24"/>
          <w:lang w:val="kk-KZ"/>
        </w:rPr>
        <w:t>. Солоудың кеңістіктік математикалық моделі үшін өндірістік функция анықталды.</w:t>
      </w:r>
    </w:p>
    <w:p w14:paraId="039F35C1" w14:textId="77777777" w:rsidR="005565AF" w:rsidRPr="009662D2" w:rsidRDefault="005565AF" w:rsidP="005565AF">
      <w:pPr>
        <w:spacing w:after="0" w:line="360" w:lineRule="auto"/>
        <w:ind w:firstLine="709"/>
        <w:jc w:val="both"/>
        <w:rPr>
          <w:sz w:val="24"/>
          <w:szCs w:val="24"/>
          <w:lang w:val="kk-KZ"/>
        </w:rPr>
      </w:pPr>
      <w:r w:rsidRPr="009662D2">
        <w:rPr>
          <w:i/>
          <w:sz w:val="24"/>
          <w:szCs w:val="24"/>
          <w:lang w:val="kk-KZ"/>
        </w:rPr>
        <w:t xml:space="preserve">Негізгі конструктивті, технологиялық және технико-эксплуатациялық сипаттамалары. </w:t>
      </w:r>
      <w:r w:rsidRPr="009662D2">
        <w:rPr>
          <w:sz w:val="24"/>
          <w:szCs w:val="24"/>
          <w:lang w:val="kk-KZ"/>
        </w:rPr>
        <w:t>Барлық сандық шешімдер жоғары өнімді компьютерлерде жасалды.</w:t>
      </w:r>
    </w:p>
    <w:p w14:paraId="0DDDE384" w14:textId="77777777" w:rsidR="005565AF" w:rsidRPr="009662D2" w:rsidRDefault="005565AF" w:rsidP="005565AF">
      <w:pPr>
        <w:spacing w:after="0" w:line="360" w:lineRule="auto"/>
        <w:ind w:firstLine="709"/>
        <w:jc w:val="both"/>
        <w:rPr>
          <w:sz w:val="24"/>
          <w:szCs w:val="24"/>
          <w:lang w:val="kk-KZ"/>
        </w:rPr>
      </w:pPr>
      <w:r w:rsidRPr="009662D2">
        <w:rPr>
          <w:i/>
          <w:sz w:val="24"/>
          <w:szCs w:val="24"/>
          <w:lang w:val="kk-KZ"/>
        </w:rPr>
        <w:t xml:space="preserve">Енгізу дәрежесі. </w:t>
      </w:r>
      <w:r w:rsidRPr="009662D2">
        <w:rPr>
          <w:sz w:val="24"/>
          <w:szCs w:val="24"/>
          <w:lang w:val="kk-KZ"/>
        </w:rPr>
        <w:t>Нәтижелерді енгізу эксперименттік деректерді сынағаннан кейін және оны нақты статистикамен салыстырғаннан кейін жоспарланады.</w:t>
      </w:r>
    </w:p>
    <w:p w14:paraId="146DED7D" w14:textId="7AD27B16" w:rsidR="005565AF" w:rsidRPr="009662D2" w:rsidRDefault="005565AF" w:rsidP="005565AF">
      <w:pPr>
        <w:spacing w:after="0" w:line="360" w:lineRule="auto"/>
        <w:ind w:firstLine="709"/>
        <w:jc w:val="both"/>
        <w:rPr>
          <w:sz w:val="24"/>
          <w:szCs w:val="24"/>
          <w:lang w:val="kk-KZ"/>
        </w:rPr>
      </w:pPr>
      <w:r w:rsidRPr="009662D2">
        <w:rPr>
          <w:i/>
          <w:sz w:val="24"/>
          <w:szCs w:val="24"/>
          <w:lang w:val="kk-KZ"/>
        </w:rPr>
        <w:t xml:space="preserve">Енгізуге ұсыныстар немесе ғылыми зерттеу жұмыстарының  мәліметтерін енгізудің нәтижелері. </w:t>
      </w:r>
      <w:r w:rsidRPr="009662D2">
        <w:rPr>
          <w:sz w:val="24"/>
          <w:szCs w:val="24"/>
          <w:lang w:val="kk-KZ"/>
        </w:rPr>
        <w:t xml:space="preserve">Нәтижелерді өндіріске </w:t>
      </w:r>
      <w:r w:rsidR="00687448" w:rsidRPr="009662D2">
        <w:rPr>
          <w:sz w:val="24"/>
          <w:szCs w:val="24"/>
          <w:lang w:val="kk-KZ"/>
        </w:rPr>
        <w:t xml:space="preserve">енгізуі денсаулық сақтау, экономика </w:t>
      </w:r>
      <w:r w:rsidRPr="009662D2">
        <w:rPr>
          <w:sz w:val="24"/>
          <w:szCs w:val="24"/>
          <w:lang w:val="kk-KZ"/>
        </w:rPr>
        <w:t>және геофизика ұйымдарына өз салаларында болжам жасауға мүмкіндік береді.</w:t>
      </w:r>
    </w:p>
    <w:p w14:paraId="583C802B" w14:textId="77777777" w:rsidR="005565AF" w:rsidRPr="009662D2" w:rsidRDefault="005565AF" w:rsidP="005565AF">
      <w:pPr>
        <w:spacing w:after="0" w:line="360" w:lineRule="auto"/>
        <w:ind w:firstLine="709"/>
        <w:jc w:val="both"/>
        <w:rPr>
          <w:sz w:val="24"/>
          <w:szCs w:val="24"/>
          <w:lang w:val="kk-KZ"/>
        </w:rPr>
      </w:pPr>
      <w:r w:rsidRPr="009662D2">
        <w:rPr>
          <w:i/>
          <w:sz w:val="24"/>
          <w:szCs w:val="24"/>
          <w:lang w:val="kk-KZ"/>
        </w:rPr>
        <w:t xml:space="preserve">Қолдану саласы. </w:t>
      </w:r>
      <w:r w:rsidRPr="009662D2">
        <w:rPr>
          <w:sz w:val="24"/>
          <w:szCs w:val="24"/>
          <w:lang w:val="kk-KZ"/>
        </w:rPr>
        <w:t>Есептеу математикасы, биология, медицина, экономика, геофизика.</w:t>
      </w:r>
    </w:p>
    <w:p w14:paraId="240DCE76" w14:textId="77777777" w:rsidR="005565AF" w:rsidRPr="006C1054" w:rsidRDefault="005565AF" w:rsidP="005565AF">
      <w:pPr>
        <w:spacing w:after="0" w:line="360" w:lineRule="auto"/>
        <w:ind w:firstLine="709"/>
        <w:jc w:val="both"/>
        <w:rPr>
          <w:sz w:val="24"/>
          <w:szCs w:val="24"/>
          <w:lang w:val="kk-KZ"/>
        </w:rPr>
      </w:pPr>
      <w:r w:rsidRPr="009662D2">
        <w:rPr>
          <w:i/>
          <w:sz w:val="24"/>
          <w:szCs w:val="24"/>
          <w:lang w:val="kk-KZ"/>
        </w:rPr>
        <w:t xml:space="preserve">Экономикалық тиімділік немесе жұмыстың маңыздылығы. </w:t>
      </w:r>
      <w:r w:rsidRPr="009662D2">
        <w:rPr>
          <w:sz w:val="24"/>
          <w:szCs w:val="24"/>
          <w:lang w:val="kk-KZ"/>
        </w:rPr>
        <w:t>Жобаның нәтижелері</w:t>
      </w:r>
      <w:r w:rsidRPr="00117E03">
        <w:rPr>
          <w:sz w:val="24"/>
          <w:szCs w:val="24"/>
          <w:lang w:val="kk-KZ"/>
        </w:rPr>
        <w:t xml:space="preserve"> адами капиталды дамыту үшін медициналық диагностика, сейсмикалық барлау, экономика, су сапасының мониторингі проблемаларын зерттеу кезінде пайдаланылатын болады.</w:t>
      </w:r>
    </w:p>
    <w:p w14:paraId="19A60A39" w14:textId="33EEFD6F" w:rsidR="00842EEE" w:rsidRDefault="005565AF" w:rsidP="005565AF">
      <w:pPr>
        <w:spacing w:after="0" w:line="360" w:lineRule="auto"/>
        <w:ind w:firstLine="709"/>
        <w:jc w:val="both"/>
        <w:rPr>
          <w:b/>
          <w:sz w:val="24"/>
          <w:szCs w:val="24"/>
          <w:lang w:val="kk-KZ"/>
        </w:rPr>
      </w:pPr>
      <w:r w:rsidRPr="006C1054">
        <w:rPr>
          <w:i/>
          <w:sz w:val="24"/>
          <w:szCs w:val="24"/>
          <w:lang w:val="kk-KZ"/>
        </w:rPr>
        <w:t xml:space="preserve">Зерттеу объектісінің дамуы үшін болашаққа ұсыныстар. </w:t>
      </w:r>
      <w:r w:rsidRPr="00117E03">
        <w:rPr>
          <w:sz w:val="24"/>
          <w:szCs w:val="24"/>
          <w:lang w:val="kk-KZ"/>
        </w:rPr>
        <w:t>Зерттеу нәтижелері геофизика, сейсмобарлау, фармакокинетика, эпидемиология және экономиканың жаңа технологияларының дамуына әсер етеді.</w:t>
      </w:r>
      <w:r w:rsidR="00842EEE">
        <w:rPr>
          <w:b/>
          <w:sz w:val="24"/>
          <w:szCs w:val="24"/>
          <w:lang w:val="kk-KZ"/>
        </w:rPr>
        <w:br w:type="page"/>
      </w:r>
    </w:p>
    <w:p w14:paraId="23E27F5C" w14:textId="51287F3C" w:rsidR="00932B7E" w:rsidRPr="0031321A" w:rsidRDefault="00932B7E" w:rsidP="009C3797">
      <w:pPr>
        <w:spacing w:after="0" w:line="360" w:lineRule="auto"/>
        <w:contextualSpacing/>
        <w:jc w:val="center"/>
        <w:rPr>
          <w:sz w:val="24"/>
          <w:szCs w:val="24"/>
        </w:rPr>
      </w:pPr>
      <w:r w:rsidRPr="00FF7178">
        <w:rPr>
          <w:b/>
          <w:sz w:val="24"/>
          <w:szCs w:val="24"/>
          <w:lang w:val="kk-KZ"/>
        </w:rPr>
        <w:lastRenderedPageBreak/>
        <w:t>РЕФЕРАТ</w:t>
      </w:r>
      <w:r w:rsidR="001C5E8D" w:rsidRPr="0031321A">
        <w:rPr>
          <w:sz w:val="24"/>
          <w:szCs w:val="24"/>
          <w:lang w:val="kk-KZ"/>
        </w:rPr>
        <w:t xml:space="preserve"> </w:t>
      </w:r>
    </w:p>
    <w:p w14:paraId="433CC3F0" w14:textId="77777777" w:rsidR="00932B7E" w:rsidRPr="0031321A" w:rsidRDefault="00932B7E" w:rsidP="009C3797">
      <w:pPr>
        <w:spacing w:after="0" w:line="360" w:lineRule="auto"/>
        <w:ind w:firstLine="709"/>
        <w:jc w:val="center"/>
        <w:rPr>
          <w:sz w:val="24"/>
          <w:szCs w:val="24"/>
        </w:rPr>
      </w:pPr>
    </w:p>
    <w:p w14:paraId="116FC991" w14:textId="77DADB0B" w:rsidR="00386DC8" w:rsidRPr="0031321A" w:rsidRDefault="00386DC8" w:rsidP="009C3797">
      <w:pPr>
        <w:spacing w:after="0" w:line="360" w:lineRule="auto"/>
        <w:ind w:firstLine="709"/>
        <w:jc w:val="both"/>
        <w:rPr>
          <w:rFonts w:eastAsia="Times New Roman"/>
          <w:color w:val="000000"/>
          <w:sz w:val="24"/>
          <w:szCs w:val="24"/>
          <w:lang w:eastAsia="ru-RU"/>
        </w:rPr>
      </w:pPr>
      <w:r w:rsidRPr="0031321A">
        <w:rPr>
          <w:rFonts w:eastAsia="Times New Roman"/>
          <w:i/>
          <w:color w:val="000000"/>
          <w:sz w:val="24"/>
          <w:szCs w:val="24"/>
          <w:lang w:eastAsia="ru-RU"/>
        </w:rPr>
        <w:t xml:space="preserve">Отчет </w:t>
      </w:r>
      <w:r w:rsidRPr="00EF0DE2">
        <w:rPr>
          <w:rFonts w:eastAsia="Times New Roman"/>
          <w:i/>
          <w:color w:val="000000"/>
          <w:sz w:val="24"/>
          <w:szCs w:val="24"/>
          <w:lang w:eastAsia="ru-RU"/>
        </w:rPr>
        <w:t xml:space="preserve">содержит: </w:t>
      </w:r>
      <w:r w:rsidR="00EF0DE2" w:rsidRPr="00EF0DE2">
        <w:rPr>
          <w:rFonts w:eastAsia="Times New Roman"/>
          <w:color w:val="000000"/>
          <w:sz w:val="24"/>
          <w:szCs w:val="24"/>
          <w:lang w:val="en-US" w:eastAsia="ru-RU"/>
        </w:rPr>
        <w:t>114</w:t>
      </w:r>
      <w:r w:rsidRPr="00EF0DE2">
        <w:rPr>
          <w:rFonts w:eastAsia="Times New Roman"/>
          <w:color w:val="000000"/>
          <w:sz w:val="24"/>
          <w:szCs w:val="24"/>
          <w:lang w:eastAsia="ru-RU"/>
        </w:rPr>
        <w:t xml:space="preserve"> стр.,</w:t>
      </w:r>
      <w:r w:rsidR="007A18E7" w:rsidRPr="00EF0DE2">
        <w:rPr>
          <w:rFonts w:eastAsia="Times New Roman"/>
          <w:color w:val="000000"/>
          <w:sz w:val="24"/>
          <w:szCs w:val="24"/>
          <w:lang w:val="kk-KZ" w:eastAsia="ru-RU"/>
        </w:rPr>
        <w:t xml:space="preserve"> </w:t>
      </w:r>
      <w:r w:rsidR="007A18E7" w:rsidRPr="00EF0DE2">
        <w:rPr>
          <w:rFonts w:eastAsia="Times New Roman"/>
          <w:color w:val="000000"/>
          <w:sz w:val="24"/>
          <w:szCs w:val="24"/>
          <w:lang w:eastAsia="ru-RU"/>
        </w:rPr>
        <w:t>26</w:t>
      </w:r>
      <w:r w:rsidRPr="00EF0DE2">
        <w:rPr>
          <w:rFonts w:eastAsia="Times New Roman"/>
          <w:color w:val="000000"/>
          <w:sz w:val="24"/>
          <w:szCs w:val="24"/>
          <w:lang w:eastAsia="ru-RU"/>
        </w:rPr>
        <w:t xml:space="preserve"> рис., 11 табл.,</w:t>
      </w:r>
      <w:r w:rsidRPr="007A18E7">
        <w:rPr>
          <w:rFonts w:eastAsia="Times New Roman"/>
          <w:color w:val="000000"/>
          <w:sz w:val="24"/>
          <w:szCs w:val="24"/>
          <w:lang w:eastAsia="ru-RU"/>
        </w:rPr>
        <w:t xml:space="preserve"> </w:t>
      </w:r>
      <w:r w:rsidR="007A18E7" w:rsidRPr="007A18E7">
        <w:rPr>
          <w:rFonts w:eastAsia="Times New Roman"/>
          <w:color w:val="000000"/>
          <w:sz w:val="24"/>
          <w:szCs w:val="24"/>
          <w:lang w:eastAsia="ru-RU"/>
        </w:rPr>
        <w:t>58</w:t>
      </w:r>
      <w:r w:rsidRPr="007A18E7">
        <w:rPr>
          <w:rFonts w:eastAsia="Times New Roman"/>
          <w:color w:val="000000"/>
          <w:sz w:val="24"/>
          <w:szCs w:val="24"/>
          <w:lang w:eastAsia="ru-RU"/>
        </w:rPr>
        <w:t xml:space="preserve"> библиограф. источников, </w:t>
      </w:r>
      <w:r w:rsidR="00CF1582">
        <w:rPr>
          <w:rFonts w:eastAsia="Times New Roman"/>
          <w:color w:val="000000"/>
          <w:sz w:val="24"/>
          <w:szCs w:val="24"/>
          <w:lang w:val="en-US" w:eastAsia="ru-RU"/>
        </w:rPr>
        <w:t>6</w:t>
      </w:r>
      <w:r w:rsidRPr="007A18E7">
        <w:rPr>
          <w:rFonts w:eastAsia="Times New Roman"/>
          <w:color w:val="000000"/>
          <w:sz w:val="24"/>
          <w:szCs w:val="24"/>
          <w:lang w:eastAsia="ru-RU"/>
        </w:rPr>
        <w:t xml:space="preserve"> приложения.</w:t>
      </w:r>
    </w:p>
    <w:p w14:paraId="08947015" w14:textId="66F64EAF" w:rsidR="00386DC8" w:rsidRPr="00842EEE" w:rsidRDefault="00386DC8" w:rsidP="009C3797">
      <w:pPr>
        <w:spacing w:after="0" w:line="360" w:lineRule="auto"/>
        <w:ind w:firstLine="709"/>
        <w:jc w:val="both"/>
        <w:rPr>
          <w:rFonts w:eastAsia="Times New Roman"/>
          <w:sz w:val="24"/>
          <w:szCs w:val="24"/>
          <w:lang w:eastAsia="ru-RU"/>
        </w:rPr>
      </w:pPr>
      <w:r w:rsidRPr="00842EEE">
        <w:rPr>
          <w:rFonts w:eastAsia="Times New Roman"/>
          <w:sz w:val="24"/>
          <w:szCs w:val="24"/>
          <w:lang w:eastAsia="ru-RU"/>
        </w:rPr>
        <w:t>МАТЕМАТИЧЕСКОЕ МОДЕЛИРОВАНИЕ, ОБРАТНАЯ ЗАДАЧА, ИДЕНТИФИЦИРУЕМОСТЬ, ЭПИДЕМИОЛОГИЯ, ФАРМАКОКИНЕТИКА, ОПТИМИЗАЦИЯ, Р</w:t>
      </w:r>
      <w:r w:rsidR="009C3797" w:rsidRPr="00842EEE">
        <w:rPr>
          <w:rFonts w:eastAsia="Times New Roman"/>
          <w:sz w:val="24"/>
          <w:szCs w:val="24"/>
          <w:lang w:eastAsia="ru-RU"/>
        </w:rPr>
        <w:t>ЕГУЛЯРИЗАЦИЯ, ГРАДИЕНТНЫЙ МЕТОД</w:t>
      </w:r>
      <w:r w:rsidR="00BF7211" w:rsidRPr="00842EEE">
        <w:rPr>
          <w:rFonts w:eastAsia="Times New Roman"/>
          <w:sz w:val="24"/>
          <w:szCs w:val="24"/>
          <w:lang w:eastAsia="ru-RU"/>
        </w:rPr>
        <w:t>, МОДЕЛЬ СОЛОУ</w:t>
      </w:r>
      <w:r w:rsidR="009C3797" w:rsidRPr="00842EEE">
        <w:rPr>
          <w:rFonts w:eastAsia="Times New Roman"/>
          <w:sz w:val="24"/>
          <w:szCs w:val="24"/>
          <w:lang w:eastAsia="ru-RU"/>
        </w:rPr>
        <w:t>.</w:t>
      </w:r>
      <w:r w:rsidRPr="00842EEE">
        <w:rPr>
          <w:rFonts w:eastAsia="Times New Roman"/>
          <w:sz w:val="24"/>
          <w:szCs w:val="24"/>
          <w:lang w:eastAsia="ru-RU"/>
        </w:rPr>
        <w:t xml:space="preserve"> </w:t>
      </w:r>
    </w:p>
    <w:p w14:paraId="419C9624" w14:textId="59875728" w:rsidR="00386DC8" w:rsidRPr="00842EEE" w:rsidRDefault="00386DC8" w:rsidP="009C3797">
      <w:pPr>
        <w:spacing w:after="0" w:line="360" w:lineRule="auto"/>
        <w:ind w:firstLine="709"/>
        <w:jc w:val="both"/>
        <w:rPr>
          <w:rFonts w:eastAsia="Times New Roman"/>
          <w:i/>
          <w:color w:val="000000"/>
          <w:sz w:val="24"/>
          <w:szCs w:val="24"/>
          <w:lang w:eastAsia="ru-RU"/>
        </w:rPr>
      </w:pPr>
      <w:r w:rsidRPr="00842EEE">
        <w:rPr>
          <w:rFonts w:eastAsia="Times New Roman"/>
          <w:i/>
          <w:color w:val="000000"/>
          <w:sz w:val="24"/>
          <w:szCs w:val="24"/>
          <w:lang w:eastAsia="ru-RU"/>
        </w:rPr>
        <w:t>Объектом исследования явля</w:t>
      </w:r>
      <w:r w:rsidR="00BF7211" w:rsidRPr="00842EEE">
        <w:rPr>
          <w:rFonts w:eastAsia="Times New Roman"/>
          <w:i/>
          <w:color w:val="000000"/>
          <w:sz w:val="24"/>
          <w:szCs w:val="24"/>
          <w:lang w:eastAsia="ru-RU"/>
        </w:rPr>
        <w:t>е</w:t>
      </w:r>
      <w:r w:rsidRPr="00842EEE">
        <w:rPr>
          <w:rFonts w:eastAsia="Times New Roman"/>
          <w:i/>
          <w:color w:val="000000"/>
          <w:sz w:val="24"/>
          <w:szCs w:val="24"/>
          <w:lang w:eastAsia="ru-RU"/>
        </w:rPr>
        <w:t>тся</w:t>
      </w:r>
      <w:r w:rsidRPr="00842EEE">
        <w:rPr>
          <w:rFonts w:eastAsia="Times New Roman"/>
          <w:i/>
          <w:color w:val="000000"/>
          <w:sz w:val="24"/>
          <w:szCs w:val="24"/>
          <w:lang w:val="kk-KZ" w:eastAsia="ru-RU"/>
        </w:rPr>
        <w:t xml:space="preserve"> </w:t>
      </w:r>
      <w:r w:rsidRPr="00842EEE">
        <w:rPr>
          <w:bCs/>
          <w:sz w:val="24"/>
          <w:szCs w:val="24"/>
        </w:rPr>
        <w:t>численная</w:t>
      </w:r>
      <w:r w:rsidRPr="00842EEE">
        <w:rPr>
          <w:bCs/>
          <w:sz w:val="24"/>
          <w:szCs w:val="24"/>
          <w:lang w:val="kk-KZ"/>
        </w:rPr>
        <w:t xml:space="preserve"> </w:t>
      </w:r>
      <w:proofErr w:type="spellStart"/>
      <w:r w:rsidRPr="00842EEE">
        <w:rPr>
          <w:iCs/>
          <w:spacing w:val="-4"/>
          <w:sz w:val="24"/>
          <w:szCs w:val="24"/>
        </w:rPr>
        <w:t>идентифицируемость</w:t>
      </w:r>
      <w:proofErr w:type="spellEnd"/>
      <w:r w:rsidRPr="00842EEE">
        <w:rPr>
          <w:iCs/>
          <w:spacing w:val="-4"/>
          <w:sz w:val="24"/>
          <w:szCs w:val="24"/>
        </w:rPr>
        <w:t xml:space="preserve"> математических моделей </w:t>
      </w:r>
      <w:r w:rsidR="00C83ACA" w:rsidRPr="00842EEE">
        <w:rPr>
          <w:iCs/>
          <w:spacing w:val="-4"/>
          <w:sz w:val="24"/>
          <w:szCs w:val="24"/>
        </w:rPr>
        <w:t>обратных и некорректных задач естествознания.</w:t>
      </w:r>
    </w:p>
    <w:p w14:paraId="30F61B0D" w14:textId="28EC36E5" w:rsidR="00386DC8" w:rsidRPr="00842EEE" w:rsidRDefault="00386DC8" w:rsidP="009C3797">
      <w:pPr>
        <w:spacing w:after="0" w:line="360" w:lineRule="auto"/>
        <w:ind w:firstLine="709"/>
        <w:jc w:val="both"/>
        <w:rPr>
          <w:rFonts w:eastAsia="Calibri"/>
          <w:sz w:val="24"/>
          <w:szCs w:val="24"/>
        </w:rPr>
      </w:pPr>
      <w:r w:rsidRPr="00842EEE">
        <w:rPr>
          <w:rFonts w:eastAsia="Times New Roman"/>
          <w:i/>
          <w:color w:val="000000"/>
          <w:sz w:val="24"/>
          <w:szCs w:val="24"/>
          <w:lang w:eastAsia="ru-RU"/>
        </w:rPr>
        <w:t>Цель работы</w:t>
      </w:r>
      <w:r w:rsidRPr="00842EEE">
        <w:rPr>
          <w:rFonts w:eastAsia="Times New Roman"/>
          <w:i/>
          <w:color w:val="000000"/>
          <w:sz w:val="24"/>
          <w:szCs w:val="24"/>
          <w:lang w:val="kk-KZ" w:eastAsia="ru-RU"/>
        </w:rPr>
        <w:t xml:space="preserve"> </w:t>
      </w:r>
      <w:r w:rsidR="00FD45A7" w:rsidRPr="00842EEE">
        <w:rPr>
          <w:rFonts w:eastAsia="Times New Roman"/>
          <w:color w:val="000000"/>
          <w:sz w:val="24"/>
          <w:szCs w:val="24"/>
          <w:lang w:val="kk-KZ" w:eastAsia="ru-RU"/>
        </w:rPr>
        <w:t xml:space="preserve">состоит в разработке устойчивых, идентифицируемых, численных методов </w:t>
      </w:r>
      <w:r w:rsidR="009C3797" w:rsidRPr="00842EEE">
        <w:rPr>
          <w:rFonts w:eastAsia="Times New Roman"/>
          <w:color w:val="000000"/>
          <w:sz w:val="24"/>
          <w:szCs w:val="24"/>
          <w:lang w:val="kk-KZ" w:eastAsia="ru-RU"/>
        </w:rPr>
        <w:t xml:space="preserve">решения </w:t>
      </w:r>
      <w:r w:rsidR="00FD45A7" w:rsidRPr="00842EEE">
        <w:rPr>
          <w:rFonts w:eastAsia="Times New Roman"/>
          <w:color w:val="000000"/>
          <w:sz w:val="24"/>
          <w:szCs w:val="24"/>
          <w:lang w:val="kk-KZ" w:eastAsia="ru-RU"/>
        </w:rPr>
        <w:t xml:space="preserve">обратных и некорректных задач </w:t>
      </w:r>
      <w:r w:rsidR="009C3797" w:rsidRPr="00842EEE">
        <w:rPr>
          <w:rFonts w:eastAsia="Times New Roman"/>
          <w:color w:val="000000"/>
          <w:sz w:val="24"/>
          <w:szCs w:val="24"/>
          <w:lang w:val="kk-KZ" w:eastAsia="ru-RU"/>
        </w:rPr>
        <w:t>естествознания</w:t>
      </w:r>
      <w:r w:rsidR="00FD45A7" w:rsidRPr="00842EEE">
        <w:rPr>
          <w:rFonts w:eastAsia="Times New Roman"/>
          <w:color w:val="000000"/>
          <w:sz w:val="24"/>
          <w:szCs w:val="24"/>
          <w:lang w:val="kk-KZ" w:eastAsia="ru-RU"/>
        </w:rPr>
        <w:t>, включая построение новых комбинированн</w:t>
      </w:r>
      <w:r w:rsidR="009C3797" w:rsidRPr="00842EEE">
        <w:rPr>
          <w:rFonts w:eastAsia="Times New Roman"/>
          <w:color w:val="000000"/>
          <w:sz w:val="24"/>
          <w:szCs w:val="24"/>
          <w:lang w:val="kk-KZ" w:eastAsia="ru-RU"/>
        </w:rPr>
        <w:t xml:space="preserve">ых численных методов </w:t>
      </w:r>
      <w:r w:rsidR="00FD45A7" w:rsidRPr="00842EEE">
        <w:rPr>
          <w:rFonts w:eastAsia="Times New Roman"/>
          <w:color w:val="000000"/>
          <w:sz w:val="24"/>
          <w:szCs w:val="24"/>
          <w:lang w:val="kk-KZ" w:eastAsia="ru-RU"/>
        </w:rPr>
        <w:t>с использованием параллельных вычислений.</w:t>
      </w:r>
      <w:r w:rsidR="00FD45A7" w:rsidRPr="00842EEE">
        <w:rPr>
          <w:rFonts w:eastAsia="Times New Roman"/>
          <w:i/>
          <w:color w:val="000000"/>
          <w:sz w:val="24"/>
          <w:szCs w:val="24"/>
          <w:lang w:val="kk-KZ" w:eastAsia="ru-RU"/>
        </w:rPr>
        <w:t xml:space="preserve"> </w:t>
      </w:r>
    </w:p>
    <w:p w14:paraId="667C7CF2" w14:textId="6425513F" w:rsidR="00386DC8" w:rsidRPr="00842EEE" w:rsidRDefault="00386DC8" w:rsidP="009C3797">
      <w:pPr>
        <w:spacing w:after="0" w:line="360" w:lineRule="auto"/>
        <w:ind w:firstLine="709"/>
        <w:jc w:val="both"/>
        <w:rPr>
          <w:sz w:val="24"/>
          <w:szCs w:val="24"/>
          <w:lang w:val="kk-KZ" w:eastAsia="zh-CN"/>
        </w:rPr>
      </w:pPr>
      <w:r w:rsidRPr="00842EEE">
        <w:rPr>
          <w:rFonts w:eastAsia="Times New Roman"/>
          <w:i/>
          <w:color w:val="000000"/>
          <w:sz w:val="24"/>
          <w:szCs w:val="24"/>
          <w:lang w:eastAsia="ru-RU"/>
        </w:rPr>
        <w:t>Метод или методология проведения работы.</w:t>
      </w:r>
      <w:r w:rsidR="00E4619D" w:rsidRPr="00842EEE">
        <w:rPr>
          <w:sz w:val="24"/>
          <w:szCs w:val="24"/>
        </w:rPr>
        <w:t xml:space="preserve"> </w:t>
      </w:r>
      <w:r w:rsidR="00D41A7F" w:rsidRPr="00842EEE">
        <w:rPr>
          <w:sz w:val="24"/>
          <w:szCs w:val="24"/>
        </w:rPr>
        <w:t xml:space="preserve">Практическая </w:t>
      </w:r>
      <w:proofErr w:type="spellStart"/>
      <w:r w:rsidR="00E4619D" w:rsidRPr="00842EEE">
        <w:rPr>
          <w:sz w:val="24"/>
          <w:szCs w:val="24"/>
        </w:rPr>
        <w:t>идентифицируемост</w:t>
      </w:r>
      <w:r w:rsidR="00D41A7F" w:rsidRPr="00842EEE">
        <w:rPr>
          <w:sz w:val="24"/>
          <w:szCs w:val="24"/>
        </w:rPr>
        <w:t>ь</w:t>
      </w:r>
      <w:proofErr w:type="spellEnd"/>
      <w:r w:rsidR="00E4619D" w:rsidRPr="00842EEE">
        <w:rPr>
          <w:sz w:val="24"/>
          <w:szCs w:val="24"/>
        </w:rPr>
        <w:t xml:space="preserve"> необходим</w:t>
      </w:r>
      <w:r w:rsidR="00D41A7F" w:rsidRPr="00842EEE">
        <w:rPr>
          <w:sz w:val="24"/>
          <w:szCs w:val="24"/>
        </w:rPr>
        <w:t>а</w:t>
      </w:r>
      <w:r w:rsidR="00E4619D" w:rsidRPr="00842EEE">
        <w:rPr>
          <w:sz w:val="24"/>
          <w:szCs w:val="24"/>
        </w:rPr>
        <w:t xml:space="preserve"> для корре</w:t>
      </w:r>
      <w:r w:rsidR="009C3797" w:rsidRPr="00842EEE">
        <w:rPr>
          <w:sz w:val="24"/>
          <w:szCs w:val="24"/>
        </w:rPr>
        <w:t xml:space="preserve">ктного решения обратной задачи. </w:t>
      </w:r>
      <w:r w:rsidRPr="00842EEE">
        <w:rPr>
          <w:sz w:val="24"/>
          <w:szCs w:val="24"/>
          <w:lang w:eastAsia="zh-CN"/>
        </w:rPr>
        <w:t>Обратная задача с</w:t>
      </w:r>
      <w:r w:rsidR="00D41A7F" w:rsidRPr="00842EEE">
        <w:rPr>
          <w:sz w:val="24"/>
          <w:szCs w:val="24"/>
          <w:lang w:eastAsia="zh-CN"/>
        </w:rPr>
        <w:t xml:space="preserve">ведена </w:t>
      </w:r>
      <w:r w:rsidRPr="00842EEE">
        <w:rPr>
          <w:sz w:val="24"/>
          <w:szCs w:val="24"/>
          <w:lang w:eastAsia="zh-CN"/>
        </w:rPr>
        <w:t>к задаче минимизации целевого функционала.</w:t>
      </w:r>
      <w:r w:rsidRPr="00842EEE">
        <w:rPr>
          <w:sz w:val="24"/>
          <w:szCs w:val="24"/>
          <w:lang w:val="kk-KZ" w:eastAsia="zh-CN"/>
        </w:rPr>
        <w:t xml:space="preserve"> </w:t>
      </w:r>
      <w:r w:rsidR="009C3797" w:rsidRPr="00842EEE">
        <w:rPr>
          <w:sz w:val="24"/>
          <w:szCs w:val="24"/>
          <w:lang w:val="kk-KZ"/>
        </w:rPr>
        <w:t xml:space="preserve">Применен </w:t>
      </w:r>
      <w:r w:rsidR="00D41A7F" w:rsidRPr="00842EEE">
        <w:rPr>
          <w:sz w:val="24"/>
          <w:szCs w:val="24"/>
          <w:lang w:val="kk-KZ"/>
        </w:rPr>
        <w:t>м</w:t>
      </w:r>
      <w:r w:rsidRPr="00842EEE">
        <w:rPr>
          <w:sz w:val="24"/>
          <w:szCs w:val="24"/>
          <w:lang w:val="kk-KZ"/>
        </w:rPr>
        <w:t xml:space="preserve">етод </w:t>
      </w:r>
      <w:r w:rsidRPr="00842EEE">
        <w:rPr>
          <w:sz w:val="24"/>
          <w:szCs w:val="24"/>
        </w:rPr>
        <w:t>Гельфанда-Левитана-</w:t>
      </w:r>
      <w:proofErr w:type="spellStart"/>
      <w:r w:rsidRPr="00842EEE">
        <w:rPr>
          <w:sz w:val="24"/>
          <w:szCs w:val="24"/>
        </w:rPr>
        <w:t>Крейна</w:t>
      </w:r>
      <w:proofErr w:type="spellEnd"/>
      <w:r w:rsidR="00E72DB7" w:rsidRPr="00842EEE">
        <w:rPr>
          <w:sz w:val="24"/>
          <w:szCs w:val="24"/>
        </w:rPr>
        <w:t>,</w:t>
      </w:r>
      <w:r w:rsidRPr="00842EEE">
        <w:rPr>
          <w:rFonts w:eastAsiaTheme="minorEastAsia"/>
          <w:sz w:val="24"/>
          <w:szCs w:val="24"/>
          <w:lang w:val="kk-KZ"/>
        </w:rPr>
        <w:t xml:space="preserve"> </w:t>
      </w:r>
      <w:r w:rsidR="00636E41" w:rsidRPr="00842EEE">
        <w:rPr>
          <w:rFonts w:eastAsia="Times New Roman"/>
          <w:color w:val="000000"/>
          <w:sz w:val="24"/>
          <w:szCs w:val="24"/>
          <w:lang w:eastAsia="ru-RU"/>
        </w:rPr>
        <w:t xml:space="preserve">алгоритм дифференциальной эволюции для модели </w:t>
      </w:r>
      <w:proofErr w:type="spellStart"/>
      <w:r w:rsidR="00636E41" w:rsidRPr="00842EEE">
        <w:rPr>
          <w:rFonts w:eastAsia="Times New Roman"/>
          <w:color w:val="000000"/>
          <w:sz w:val="24"/>
          <w:szCs w:val="24"/>
          <w:lang w:eastAsia="ru-RU"/>
        </w:rPr>
        <w:t>Солоу</w:t>
      </w:r>
      <w:proofErr w:type="spellEnd"/>
      <w:r w:rsidR="00E72DB7" w:rsidRPr="00842EEE">
        <w:rPr>
          <w:rFonts w:eastAsia="Times New Roman"/>
          <w:color w:val="000000"/>
          <w:sz w:val="24"/>
          <w:szCs w:val="24"/>
          <w:lang w:eastAsia="ru-RU"/>
        </w:rPr>
        <w:t xml:space="preserve"> в соответствующих задачах</w:t>
      </w:r>
      <w:r w:rsidR="00C8780D" w:rsidRPr="00842EEE">
        <w:rPr>
          <w:rFonts w:eastAsia="Times New Roman"/>
          <w:color w:val="000000"/>
          <w:sz w:val="24"/>
          <w:szCs w:val="24"/>
          <w:lang w:eastAsia="ru-RU"/>
        </w:rPr>
        <w:t>.</w:t>
      </w:r>
    </w:p>
    <w:p w14:paraId="6AAA1FAB" w14:textId="6CDEA5F3" w:rsidR="00386DC8" w:rsidRPr="00842EEE" w:rsidRDefault="00386DC8" w:rsidP="009C3797">
      <w:pPr>
        <w:spacing w:after="0" w:line="360" w:lineRule="auto"/>
        <w:ind w:firstLine="709"/>
        <w:jc w:val="both"/>
        <w:rPr>
          <w:rFonts w:eastAsia="Times New Roman"/>
          <w:sz w:val="24"/>
          <w:szCs w:val="24"/>
          <w:lang w:eastAsia="ru-RU"/>
        </w:rPr>
      </w:pPr>
      <w:r w:rsidRPr="00842EEE">
        <w:rPr>
          <w:rFonts w:eastAsia="Times New Roman"/>
          <w:i/>
          <w:color w:val="000000"/>
          <w:sz w:val="24"/>
          <w:szCs w:val="24"/>
          <w:lang w:eastAsia="ru-RU"/>
        </w:rPr>
        <w:t xml:space="preserve">Результаты работы и их новизна. </w:t>
      </w:r>
      <w:r w:rsidRPr="00842EEE">
        <w:rPr>
          <w:sz w:val="24"/>
          <w:szCs w:val="24"/>
        </w:rPr>
        <w:t xml:space="preserve">Разработаны алгоритмы </w:t>
      </w:r>
      <w:r w:rsidRPr="00842EEE">
        <w:rPr>
          <w:sz w:val="24"/>
          <w:szCs w:val="24"/>
          <w:lang w:val="kk-KZ"/>
        </w:rPr>
        <w:t xml:space="preserve">численного решения обратных задач для математических моделей </w:t>
      </w:r>
      <w:r w:rsidRPr="00842EEE">
        <w:rPr>
          <w:sz w:val="24"/>
          <w:szCs w:val="24"/>
        </w:rPr>
        <w:t>медицины</w:t>
      </w:r>
      <w:r w:rsidR="00BF7211" w:rsidRPr="00842EEE">
        <w:rPr>
          <w:sz w:val="24"/>
          <w:szCs w:val="24"/>
        </w:rPr>
        <w:t>,</w:t>
      </w:r>
      <w:r w:rsidRPr="00842EEE">
        <w:rPr>
          <w:sz w:val="24"/>
          <w:szCs w:val="24"/>
          <w:lang w:val="kk-KZ"/>
        </w:rPr>
        <w:t xml:space="preserve"> </w:t>
      </w:r>
      <w:r w:rsidRPr="00842EEE">
        <w:rPr>
          <w:sz w:val="24"/>
          <w:szCs w:val="24"/>
        </w:rPr>
        <w:t>биологии</w:t>
      </w:r>
      <w:r w:rsidR="00E72DB7" w:rsidRPr="00842EEE">
        <w:rPr>
          <w:sz w:val="24"/>
          <w:szCs w:val="24"/>
        </w:rPr>
        <w:t>, геофизики</w:t>
      </w:r>
      <w:r w:rsidR="00BF7211" w:rsidRPr="00842EEE">
        <w:rPr>
          <w:sz w:val="24"/>
          <w:szCs w:val="24"/>
        </w:rPr>
        <w:t xml:space="preserve"> и экономики</w:t>
      </w:r>
      <w:r w:rsidR="008E54E7" w:rsidRPr="00842EEE">
        <w:rPr>
          <w:sz w:val="24"/>
          <w:szCs w:val="24"/>
          <w:lang w:val="kk-KZ"/>
        </w:rPr>
        <w:t>.</w:t>
      </w:r>
      <w:r w:rsidRPr="00842EEE">
        <w:rPr>
          <w:sz w:val="24"/>
          <w:szCs w:val="24"/>
          <w:lang w:val="kk-KZ"/>
        </w:rPr>
        <w:t xml:space="preserve"> </w:t>
      </w:r>
      <w:r w:rsidR="008E54E7" w:rsidRPr="00842EEE">
        <w:rPr>
          <w:sz w:val="24"/>
          <w:szCs w:val="24"/>
          <w:lang w:val="kk-KZ"/>
        </w:rPr>
        <w:t xml:space="preserve"> </w:t>
      </w:r>
      <w:r w:rsidR="00687448" w:rsidRPr="00687448">
        <w:rPr>
          <w:bCs/>
          <w:sz w:val="24"/>
          <w:szCs w:val="24"/>
        </w:rPr>
        <w:t xml:space="preserve">Получен новый трёхмерный аналог уравнения М.Г. </w:t>
      </w:r>
      <w:proofErr w:type="spellStart"/>
      <w:r w:rsidR="00687448" w:rsidRPr="00687448">
        <w:rPr>
          <w:bCs/>
          <w:sz w:val="24"/>
          <w:szCs w:val="24"/>
        </w:rPr>
        <w:t>Крейна</w:t>
      </w:r>
      <w:proofErr w:type="spellEnd"/>
      <w:r w:rsidR="00687448" w:rsidRPr="00687448">
        <w:rPr>
          <w:bCs/>
          <w:sz w:val="24"/>
          <w:szCs w:val="24"/>
        </w:rPr>
        <w:t>.</w:t>
      </w:r>
      <w:r w:rsidR="00687448">
        <w:rPr>
          <w:bCs/>
          <w:sz w:val="24"/>
          <w:szCs w:val="24"/>
          <w:lang w:val="en-US"/>
        </w:rPr>
        <w:t xml:space="preserve"> </w:t>
      </w:r>
      <w:r w:rsidR="00FE2924" w:rsidRPr="00842EEE">
        <w:rPr>
          <w:rFonts w:eastAsia="Times New Roman"/>
          <w:sz w:val="24"/>
          <w:szCs w:val="24"/>
          <w:lang w:eastAsia="ru-RU"/>
        </w:rPr>
        <w:t>Идентифицирована</w:t>
      </w:r>
      <w:r w:rsidR="00483FDF" w:rsidRPr="00842EEE">
        <w:rPr>
          <w:rFonts w:eastAsia="Times New Roman"/>
          <w:sz w:val="24"/>
          <w:szCs w:val="24"/>
          <w:lang w:eastAsia="ru-RU"/>
        </w:rPr>
        <w:t xml:space="preserve"> производственн</w:t>
      </w:r>
      <w:r w:rsidR="00FE2924" w:rsidRPr="00842EEE">
        <w:rPr>
          <w:rFonts w:eastAsia="Times New Roman"/>
          <w:sz w:val="24"/>
          <w:szCs w:val="24"/>
          <w:lang w:eastAsia="ru-RU"/>
        </w:rPr>
        <w:t>ая ф</w:t>
      </w:r>
      <w:r w:rsidR="00483FDF" w:rsidRPr="00842EEE">
        <w:rPr>
          <w:rFonts w:eastAsia="Times New Roman"/>
          <w:sz w:val="24"/>
          <w:szCs w:val="24"/>
          <w:lang w:eastAsia="ru-RU"/>
        </w:rPr>
        <w:t>ункци</w:t>
      </w:r>
      <w:r w:rsidR="00FE2924" w:rsidRPr="00842EEE">
        <w:rPr>
          <w:rFonts w:eastAsia="Times New Roman"/>
          <w:sz w:val="24"/>
          <w:szCs w:val="24"/>
          <w:lang w:eastAsia="ru-RU"/>
        </w:rPr>
        <w:t>я</w:t>
      </w:r>
      <w:r w:rsidR="00483FDF" w:rsidRPr="00842EEE">
        <w:rPr>
          <w:rFonts w:eastAsia="Times New Roman"/>
          <w:sz w:val="24"/>
          <w:szCs w:val="24"/>
          <w:lang w:eastAsia="ru-RU"/>
        </w:rPr>
        <w:t xml:space="preserve"> </w:t>
      </w:r>
      <w:r w:rsidR="00FE2924" w:rsidRPr="00842EEE">
        <w:rPr>
          <w:rFonts w:eastAsia="Times New Roman"/>
          <w:sz w:val="24"/>
          <w:szCs w:val="24"/>
          <w:lang w:eastAsia="ru-RU"/>
        </w:rPr>
        <w:t>для</w:t>
      </w:r>
      <w:r w:rsidR="00483FDF" w:rsidRPr="00842EEE">
        <w:rPr>
          <w:rFonts w:eastAsia="Times New Roman"/>
          <w:sz w:val="24"/>
          <w:szCs w:val="24"/>
          <w:lang w:eastAsia="ru-RU"/>
        </w:rPr>
        <w:t xml:space="preserve"> пространственной математической модели </w:t>
      </w:r>
      <w:proofErr w:type="spellStart"/>
      <w:r w:rsidR="00483FDF" w:rsidRPr="00842EEE">
        <w:rPr>
          <w:rFonts w:eastAsia="Times New Roman"/>
          <w:sz w:val="24"/>
          <w:szCs w:val="24"/>
          <w:lang w:eastAsia="ru-RU"/>
        </w:rPr>
        <w:t>Солоу</w:t>
      </w:r>
      <w:proofErr w:type="spellEnd"/>
      <w:r w:rsidRPr="00842EEE">
        <w:rPr>
          <w:rFonts w:eastAsia="Times New Roman"/>
          <w:sz w:val="24"/>
          <w:szCs w:val="24"/>
          <w:lang w:eastAsia="ru-RU"/>
        </w:rPr>
        <w:t xml:space="preserve">. </w:t>
      </w:r>
      <w:r w:rsidR="00C83ACA" w:rsidRPr="00842EEE">
        <w:rPr>
          <w:rFonts w:eastAsia="Times New Roman"/>
          <w:sz w:val="24"/>
          <w:szCs w:val="24"/>
          <w:lang w:eastAsia="ru-RU"/>
        </w:rPr>
        <w:t xml:space="preserve"> </w:t>
      </w:r>
    </w:p>
    <w:p w14:paraId="1B8DD9FF" w14:textId="395AF650" w:rsidR="00386DC8" w:rsidRPr="0031321A" w:rsidRDefault="00386DC8" w:rsidP="009C3797">
      <w:pPr>
        <w:spacing w:after="0" w:line="360" w:lineRule="auto"/>
        <w:ind w:firstLine="709"/>
        <w:jc w:val="both"/>
        <w:rPr>
          <w:rFonts w:eastAsia="Times New Roman"/>
          <w:i/>
          <w:color w:val="000000"/>
          <w:sz w:val="24"/>
          <w:szCs w:val="24"/>
          <w:lang w:eastAsia="ru-RU"/>
        </w:rPr>
      </w:pPr>
      <w:r w:rsidRPr="00842EEE">
        <w:rPr>
          <w:rFonts w:eastAsia="Times New Roman"/>
          <w:i/>
          <w:color w:val="000000"/>
          <w:sz w:val="24"/>
          <w:szCs w:val="24"/>
          <w:lang w:eastAsia="ru-RU"/>
        </w:rPr>
        <w:t>Основные конструктивные, технологические и технико-эксплуатационные характеристики.</w:t>
      </w:r>
      <w:r w:rsidRPr="00842EEE">
        <w:rPr>
          <w:rFonts w:eastAsia="Times New Roman"/>
          <w:i/>
          <w:color w:val="000000"/>
          <w:sz w:val="24"/>
          <w:szCs w:val="24"/>
          <w:lang w:val="kk-KZ" w:eastAsia="ru-RU"/>
        </w:rPr>
        <w:t xml:space="preserve"> </w:t>
      </w:r>
      <w:r w:rsidR="009C3797" w:rsidRPr="00842EEE">
        <w:rPr>
          <w:rFonts w:eastAsia="Times New Roman"/>
          <w:color w:val="000000"/>
          <w:sz w:val="24"/>
          <w:szCs w:val="24"/>
          <w:lang w:eastAsia="ru-RU"/>
        </w:rPr>
        <w:t xml:space="preserve">Решения </w:t>
      </w:r>
      <w:r w:rsidRPr="00842EEE">
        <w:rPr>
          <w:rFonts w:eastAsia="Times New Roman"/>
          <w:color w:val="000000"/>
          <w:sz w:val="24"/>
          <w:szCs w:val="24"/>
          <w:lang w:eastAsia="ru-RU"/>
        </w:rPr>
        <w:t>выполнены на высокопроизводительных компьютерах.</w:t>
      </w:r>
    </w:p>
    <w:p w14:paraId="2BF0D8F7" w14:textId="77777777" w:rsidR="00386DC8" w:rsidRPr="0031321A" w:rsidRDefault="00386DC8" w:rsidP="009C3797">
      <w:pPr>
        <w:spacing w:after="0" w:line="360" w:lineRule="auto"/>
        <w:ind w:firstLine="709"/>
        <w:jc w:val="both"/>
        <w:rPr>
          <w:rFonts w:eastAsia="Times New Roman"/>
          <w:i/>
          <w:color w:val="000000"/>
          <w:sz w:val="24"/>
          <w:szCs w:val="24"/>
          <w:lang w:eastAsia="ru-RU"/>
        </w:rPr>
      </w:pPr>
      <w:r w:rsidRPr="0031321A">
        <w:rPr>
          <w:rFonts w:eastAsia="Times New Roman"/>
          <w:i/>
          <w:color w:val="000000"/>
          <w:sz w:val="24"/>
          <w:szCs w:val="24"/>
          <w:lang w:eastAsia="ru-RU"/>
        </w:rPr>
        <w:t xml:space="preserve">Степень внедрения. </w:t>
      </w:r>
      <w:r w:rsidRPr="00483FDF">
        <w:rPr>
          <w:rFonts w:eastAsia="Times New Roman"/>
          <w:color w:val="000000"/>
          <w:sz w:val="24"/>
          <w:szCs w:val="24"/>
          <w:lang w:eastAsia="ru-RU"/>
        </w:rPr>
        <w:t>Внедрение результатов планируется после апробации экспериментальных данных и сравнения с реальными статистическими данными.</w:t>
      </w:r>
    </w:p>
    <w:p w14:paraId="577AB7EC" w14:textId="574A4A3C" w:rsidR="00386DC8" w:rsidRPr="00C83ACA" w:rsidRDefault="00386DC8" w:rsidP="009C3797">
      <w:pPr>
        <w:spacing w:after="0" w:line="360" w:lineRule="auto"/>
        <w:ind w:firstLine="709"/>
        <w:jc w:val="both"/>
        <w:rPr>
          <w:rFonts w:eastAsia="Times New Roman"/>
          <w:color w:val="FF0000"/>
          <w:sz w:val="24"/>
          <w:szCs w:val="24"/>
          <w:lang w:eastAsia="ru-RU"/>
        </w:rPr>
      </w:pPr>
      <w:r w:rsidRPr="0031321A">
        <w:rPr>
          <w:rFonts w:eastAsia="Times New Roman"/>
          <w:i/>
          <w:color w:val="000000"/>
          <w:sz w:val="24"/>
          <w:szCs w:val="24"/>
          <w:lang w:eastAsia="ru-RU"/>
        </w:rPr>
        <w:t xml:space="preserve">Рекомендации по внедрению или итоги внедрения результатов НИР. </w:t>
      </w:r>
      <w:r w:rsidRPr="00C83ACA">
        <w:rPr>
          <w:rFonts w:eastAsia="Times New Roman"/>
          <w:color w:val="000000"/>
          <w:sz w:val="24"/>
          <w:szCs w:val="24"/>
          <w:lang w:eastAsia="ru-RU"/>
        </w:rPr>
        <w:t>Внедрение результатов в производство даст возможность организациям здравоохранения</w:t>
      </w:r>
      <w:r w:rsidR="008E54E7" w:rsidRPr="00C83ACA">
        <w:rPr>
          <w:rFonts w:eastAsia="Times New Roman"/>
          <w:color w:val="000000"/>
          <w:sz w:val="24"/>
          <w:szCs w:val="24"/>
          <w:lang w:eastAsia="ru-RU"/>
        </w:rPr>
        <w:t>, эконо</w:t>
      </w:r>
      <w:r w:rsidR="00C83ACA" w:rsidRPr="00C83ACA">
        <w:rPr>
          <w:rFonts w:eastAsia="Times New Roman"/>
          <w:color w:val="000000"/>
          <w:sz w:val="24"/>
          <w:szCs w:val="24"/>
          <w:lang w:eastAsia="ru-RU"/>
        </w:rPr>
        <w:t xml:space="preserve">мики и </w:t>
      </w:r>
      <w:r w:rsidR="008E54E7" w:rsidRPr="00C83ACA">
        <w:rPr>
          <w:rFonts w:eastAsia="Times New Roman"/>
          <w:color w:val="000000"/>
          <w:sz w:val="24"/>
          <w:szCs w:val="24"/>
          <w:lang w:eastAsia="ru-RU"/>
        </w:rPr>
        <w:t xml:space="preserve">геофизики </w:t>
      </w:r>
      <w:r w:rsidRPr="00C83ACA">
        <w:rPr>
          <w:rFonts w:eastAsia="Times New Roman"/>
          <w:color w:val="000000"/>
          <w:sz w:val="24"/>
          <w:szCs w:val="24"/>
          <w:lang w:eastAsia="ru-RU"/>
        </w:rPr>
        <w:t>осуществл</w:t>
      </w:r>
      <w:r w:rsidR="00EA6766">
        <w:rPr>
          <w:rFonts w:eastAsia="Times New Roman"/>
          <w:color w:val="000000"/>
          <w:sz w:val="24"/>
          <w:szCs w:val="24"/>
          <w:lang w:eastAsia="ru-RU"/>
        </w:rPr>
        <w:t xml:space="preserve">ять </w:t>
      </w:r>
      <w:r w:rsidRPr="00C83ACA">
        <w:rPr>
          <w:rFonts w:eastAsia="Times New Roman"/>
          <w:color w:val="000000"/>
          <w:sz w:val="24"/>
          <w:szCs w:val="24"/>
          <w:lang w:eastAsia="ru-RU"/>
        </w:rPr>
        <w:t>прогнозировани</w:t>
      </w:r>
      <w:r w:rsidR="00EA6766">
        <w:rPr>
          <w:rFonts w:eastAsia="Times New Roman"/>
          <w:color w:val="000000"/>
          <w:sz w:val="24"/>
          <w:szCs w:val="24"/>
          <w:lang w:eastAsia="ru-RU"/>
        </w:rPr>
        <w:t>е</w:t>
      </w:r>
      <w:r w:rsidR="00EA6766">
        <w:rPr>
          <w:rFonts w:eastAsia="Times New Roman"/>
          <w:sz w:val="24"/>
          <w:szCs w:val="24"/>
          <w:lang w:eastAsia="ru-RU"/>
        </w:rPr>
        <w:t xml:space="preserve"> в своих отраслях.</w:t>
      </w:r>
    </w:p>
    <w:p w14:paraId="35E43476" w14:textId="3DA7B1A8" w:rsidR="00EA6766" w:rsidRDefault="00386DC8" w:rsidP="009C3797">
      <w:pPr>
        <w:spacing w:after="0" w:line="360" w:lineRule="auto"/>
        <w:ind w:firstLine="709"/>
        <w:jc w:val="both"/>
        <w:rPr>
          <w:rFonts w:eastAsia="Times New Roman"/>
          <w:color w:val="000000"/>
          <w:sz w:val="24"/>
          <w:szCs w:val="24"/>
          <w:lang w:eastAsia="ru-RU"/>
        </w:rPr>
      </w:pPr>
      <w:r w:rsidRPr="0031321A">
        <w:rPr>
          <w:rFonts w:eastAsia="Times New Roman"/>
          <w:i/>
          <w:color w:val="000000"/>
          <w:sz w:val="24"/>
          <w:szCs w:val="24"/>
          <w:lang w:eastAsia="ru-RU"/>
        </w:rPr>
        <w:t xml:space="preserve">Область применения: </w:t>
      </w:r>
      <w:r w:rsidR="00BF7211" w:rsidRPr="00BF7211">
        <w:rPr>
          <w:rFonts w:eastAsia="Times New Roman"/>
          <w:color w:val="000000"/>
          <w:sz w:val="24"/>
          <w:szCs w:val="24"/>
          <w:lang w:eastAsia="ru-RU"/>
        </w:rPr>
        <w:t>вычислительная математика,</w:t>
      </w:r>
      <w:r w:rsidR="00BF7211">
        <w:rPr>
          <w:rFonts w:eastAsia="Times New Roman"/>
          <w:i/>
          <w:color w:val="000000"/>
          <w:sz w:val="24"/>
          <w:szCs w:val="24"/>
          <w:lang w:eastAsia="ru-RU"/>
        </w:rPr>
        <w:t xml:space="preserve"> </w:t>
      </w:r>
      <w:r w:rsidRPr="00C83ACA">
        <w:rPr>
          <w:rFonts w:eastAsia="Times New Roman"/>
          <w:sz w:val="24"/>
          <w:szCs w:val="24"/>
          <w:lang w:eastAsia="ru-RU"/>
        </w:rPr>
        <w:t>биология, медицина</w:t>
      </w:r>
      <w:r w:rsidRPr="00C83ACA">
        <w:rPr>
          <w:rFonts w:eastAsia="Times New Roman"/>
          <w:color w:val="000000"/>
          <w:sz w:val="24"/>
          <w:szCs w:val="24"/>
          <w:lang w:eastAsia="ru-RU"/>
        </w:rPr>
        <w:t xml:space="preserve">, экономика, </w:t>
      </w:r>
      <w:r w:rsidR="00C0252D" w:rsidRPr="00C83ACA">
        <w:rPr>
          <w:rFonts w:eastAsia="Times New Roman"/>
          <w:color w:val="000000"/>
          <w:sz w:val="24"/>
          <w:szCs w:val="24"/>
          <w:lang w:eastAsia="ru-RU"/>
        </w:rPr>
        <w:t>геофизика</w:t>
      </w:r>
      <w:r w:rsidRPr="00C83ACA">
        <w:rPr>
          <w:rFonts w:eastAsia="Times New Roman"/>
          <w:color w:val="000000"/>
          <w:sz w:val="24"/>
          <w:szCs w:val="24"/>
          <w:lang w:eastAsia="ru-RU"/>
        </w:rPr>
        <w:t>.</w:t>
      </w:r>
    </w:p>
    <w:p w14:paraId="75A73EAD" w14:textId="0EBD5316" w:rsidR="00386DC8" w:rsidRPr="00C83ACA" w:rsidRDefault="00386DC8" w:rsidP="009C3797">
      <w:pPr>
        <w:spacing w:after="0" w:line="360" w:lineRule="auto"/>
        <w:ind w:firstLine="709"/>
        <w:jc w:val="both"/>
        <w:rPr>
          <w:rFonts w:eastAsia="Times New Roman"/>
          <w:color w:val="000000"/>
          <w:sz w:val="24"/>
          <w:szCs w:val="24"/>
          <w:lang w:eastAsia="ru-RU"/>
        </w:rPr>
      </w:pPr>
      <w:r w:rsidRPr="0031321A">
        <w:rPr>
          <w:rFonts w:eastAsia="Times New Roman"/>
          <w:i/>
          <w:color w:val="000000"/>
          <w:sz w:val="24"/>
          <w:szCs w:val="24"/>
          <w:lang w:eastAsia="ru-RU"/>
        </w:rPr>
        <w:t>Экономическая эффективность или значимость работы</w:t>
      </w:r>
      <w:r w:rsidRPr="00C83ACA">
        <w:rPr>
          <w:rFonts w:eastAsia="Times New Roman"/>
          <w:i/>
          <w:color w:val="000000"/>
          <w:sz w:val="24"/>
          <w:szCs w:val="24"/>
          <w:lang w:eastAsia="ru-RU"/>
        </w:rPr>
        <w:t xml:space="preserve">. </w:t>
      </w:r>
      <w:r w:rsidRPr="00C83ACA">
        <w:rPr>
          <w:rFonts w:eastAsia="Times New Roman"/>
          <w:color w:val="000000"/>
          <w:sz w:val="24"/>
          <w:szCs w:val="24"/>
          <w:lang w:eastAsia="ru-RU"/>
        </w:rPr>
        <w:t xml:space="preserve">Результаты проекта будут использованы при исследовании проблем медицинской диагностики, </w:t>
      </w:r>
      <w:r w:rsidR="00C0252D" w:rsidRPr="00C83ACA">
        <w:rPr>
          <w:rFonts w:eastAsia="Times New Roman"/>
          <w:color w:val="000000"/>
          <w:sz w:val="24"/>
          <w:szCs w:val="24"/>
          <w:lang w:eastAsia="ru-RU"/>
        </w:rPr>
        <w:t xml:space="preserve">сейсморазведки, экономики, </w:t>
      </w:r>
      <w:r w:rsidRPr="00C83ACA">
        <w:rPr>
          <w:rFonts w:eastAsia="Times New Roman"/>
          <w:color w:val="000000"/>
          <w:sz w:val="24"/>
          <w:szCs w:val="24"/>
          <w:lang w:eastAsia="ru-RU"/>
        </w:rPr>
        <w:t>мониторинга качества воды для развития человеческого капитала.</w:t>
      </w:r>
    </w:p>
    <w:p w14:paraId="56A53770" w14:textId="24682888" w:rsidR="00386DC8" w:rsidRPr="00C83ACA" w:rsidRDefault="00386DC8" w:rsidP="009C3797">
      <w:pPr>
        <w:spacing w:after="0" w:line="360" w:lineRule="auto"/>
        <w:ind w:firstLine="709"/>
        <w:jc w:val="both"/>
        <w:rPr>
          <w:rFonts w:eastAsia="Times New Roman"/>
          <w:color w:val="000000"/>
          <w:sz w:val="24"/>
          <w:szCs w:val="24"/>
          <w:lang w:eastAsia="ru-RU"/>
        </w:rPr>
      </w:pPr>
      <w:r w:rsidRPr="0031321A">
        <w:rPr>
          <w:i/>
          <w:color w:val="000000"/>
          <w:sz w:val="24"/>
          <w:szCs w:val="24"/>
        </w:rPr>
        <w:t>Прогнозные предложения о развитии объекта исследования.</w:t>
      </w:r>
      <w:r w:rsidRPr="0031321A">
        <w:rPr>
          <w:sz w:val="24"/>
          <w:szCs w:val="24"/>
        </w:rPr>
        <w:t xml:space="preserve"> </w:t>
      </w:r>
      <w:r w:rsidRPr="00C83ACA">
        <w:rPr>
          <w:rFonts w:eastAsia="Times New Roman"/>
          <w:color w:val="000000"/>
          <w:sz w:val="24"/>
          <w:szCs w:val="24"/>
          <w:lang w:eastAsia="ru-RU"/>
        </w:rPr>
        <w:t xml:space="preserve">Результаты исследований повлияют на развитие новых технологий </w:t>
      </w:r>
      <w:r w:rsidR="00C0252D" w:rsidRPr="00C83ACA">
        <w:rPr>
          <w:rFonts w:eastAsia="Times New Roman"/>
          <w:color w:val="000000"/>
          <w:sz w:val="24"/>
          <w:szCs w:val="24"/>
          <w:lang w:eastAsia="ru-RU"/>
        </w:rPr>
        <w:t xml:space="preserve">геофизики, сейсморазведки, </w:t>
      </w:r>
      <w:proofErr w:type="spellStart"/>
      <w:r w:rsidRPr="00C83ACA">
        <w:rPr>
          <w:rFonts w:eastAsia="Times New Roman"/>
          <w:color w:val="000000"/>
          <w:sz w:val="24"/>
          <w:szCs w:val="24"/>
          <w:lang w:eastAsia="ru-RU"/>
        </w:rPr>
        <w:t>фармакокинетики</w:t>
      </w:r>
      <w:proofErr w:type="spellEnd"/>
      <w:r w:rsidRPr="00C83ACA">
        <w:rPr>
          <w:rFonts w:eastAsia="Times New Roman"/>
          <w:color w:val="000000"/>
          <w:sz w:val="24"/>
          <w:szCs w:val="24"/>
          <w:lang w:eastAsia="ru-RU"/>
        </w:rPr>
        <w:t>, эпидемиологии</w:t>
      </w:r>
      <w:r w:rsidR="00EA6766">
        <w:rPr>
          <w:rFonts w:eastAsia="Times New Roman"/>
          <w:color w:val="000000"/>
          <w:sz w:val="24"/>
          <w:szCs w:val="24"/>
          <w:lang w:eastAsia="ru-RU"/>
        </w:rPr>
        <w:t xml:space="preserve"> и экономики</w:t>
      </w:r>
      <w:r w:rsidRPr="00C83ACA">
        <w:rPr>
          <w:rFonts w:eastAsia="Times New Roman"/>
          <w:color w:val="000000"/>
          <w:sz w:val="24"/>
          <w:szCs w:val="24"/>
          <w:lang w:eastAsia="ru-RU"/>
        </w:rPr>
        <w:t xml:space="preserve">. </w:t>
      </w:r>
    </w:p>
    <w:p w14:paraId="381600B7" w14:textId="0902A8F7" w:rsidR="00A72006" w:rsidRPr="00FF7178" w:rsidRDefault="006225F9" w:rsidP="00BF7211">
      <w:pPr>
        <w:spacing w:after="0" w:line="360" w:lineRule="auto"/>
        <w:ind w:firstLine="709"/>
        <w:jc w:val="center"/>
        <w:rPr>
          <w:b/>
          <w:sz w:val="24"/>
          <w:szCs w:val="24"/>
          <w:lang w:val="kk-KZ"/>
        </w:rPr>
      </w:pPr>
      <w:r w:rsidRPr="0031321A">
        <w:rPr>
          <w:sz w:val="24"/>
          <w:szCs w:val="24"/>
        </w:rPr>
        <w:br w:type="page"/>
      </w:r>
      <w:r w:rsidR="00A72006" w:rsidRPr="00FF7178">
        <w:rPr>
          <w:b/>
          <w:sz w:val="24"/>
          <w:szCs w:val="24"/>
          <w:lang w:val="kk-KZ"/>
        </w:rPr>
        <w:lastRenderedPageBreak/>
        <w:t>СОДЕРЖАНИЕ</w:t>
      </w:r>
    </w:p>
    <w:p w14:paraId="3F263FCD" w14:textId="77777777" w:rsidR="009F471A" w:rsidRPr="0031321A" w:rsidRDefault="009F471A" w:rsidP="00030C5F">
      <w:pPr>
        <w:tabs>
          <w:tab w:val="center" w:pos="4734"/>
          <w:tab w:val="left" w:pos="6420"/>
        </w:tabs>
        <w:spacing w:after="0" w:line="360" w:lineRule="auto"/>
        <w:jc w:val="center"/>
        <w:rPr>
          <w:sz w:val="24"/>
          <w:szCs w:val="24"/>
        </w:rPr>
      </w:pPr>
    </w:p>
    <w:sdt>
      <w:sdtPr>
        <w:rPr>
          <w:sz w:val="24"/>
          <w:szCs w:val="24"/>
        </w:rPr>
        <w:id w:val="-758525491"/>
        <w:docPartObj>
          <w:docPartGallery w:val="Table of Contents"/>
          <w:docPartUnique/>
        </w:docPartObj>
      </w:sdtPr>
      <w:sdtEndPr/>
      <w:sdtContent>
        <w:p w14:paraId="21E5F950" w14:textId="77777777" w:rsidR="009662D2" w:rsidRPr="009662D2" w:rsidRDefault="00BC1684" w:rsidP="009662D2">
          <w:pPr>
            <w:pStyle w:val="13"/>
            <w:spacing w:line="360" w:lineRule="auto"/>
            <w:rPr>
              <w:rFonts w:asciiTheme="minorHAnsi" w:eastAsiaTheme="minorEastAsia" w:hAnsiTheme="minorHAnsi" w:cstheme="minorBidi"/>
              <w:noProof/>
              <w:sz w:val="20"/>
              <w:lang w:eastAsia="ru-RU"/>
            </w:rPr>
          </w:pPr>
          <w:r w:rsidRPr="005565AF">
            <w:rPr>
              <w:sz w:val="24"/>
              <w:szCs w:val="24"/>
            </w:rPr>
            <w:fldChar w:fldCharType="begin"/>
          </w:r>
          <w:r w:rsidR="007B3CE9" w:rsidRPr="005565AF">
            <w:rPr>
              <w:sz w:val="24"/>
              <w:szCs w:val="24"/>
            </w:rPr>
            <w:instrText xml:space="preserve"> TOC \o "1-3" \h \z \u </w:instrText>
          </w:r>
          <w:r w:rsidRPr="005565AF">
            <w:rPr>
              <w:sz w:val="24"/>
              <w:szCs w:val="24"/>
            </w:rPr>
            <w:fldChar w:fldCharType="separate"/>
          </w:r>
          <w:hyperlink w:anchor="_Toc54873042" w:history="1">
            <w:r w:rsidR="009662D2" w:rsidRPr="009662D2">
              <w:rPr>
                <w:rStyle w:val="af0"/>
                <w:noProof/>
                <w:sz w:val="24"/>
              </w:rPr>
              <w:t>ВВЕДЕНИЕ</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_Toc54873042 \h </w:instrText>
            </w:r>
            <w:r w:rsidR="009662D2" w:rsidRPr="009662D2">
              <w:rPr>
                <w:noProof/>
                <w:webHidden/>
                <w:sz w:val="24"/>
              </w:rPr>
            </w:r>
            <w:r w:rsidR="009662D2" w:rsidRPr="009662D2">
              <w:rPr>
                <w:noProof/>
                <w:webHidden/>
                <w:sz w:val="24"/>
              </w:rPr>
              <w:fldChar w:fldCharType="separate"/>
            </w:r>
            <w:r w:rsidR="00166567">
              <w:rPr>
                <w:noProof/>
                <w:webHidden/>
                <w:sz w:val="24"/>
              </w:rPr>
              <w:t>8</w:t>
            </w:r>
            <w:r w:rsidR="009662D2" w:rsidRPr="009662D2">
              <w:rPr>
                <w:noProof/>
                <w:webHidden/>
                <w:sz w:val="24"/>
              </w:rPr>
              <w:fldChar w:fldCharType="end"/>
            </w:r>
          </w:hyperlink>
        </w:p>
        <w:p w14:paraId="0E9A32A7" w14:textId="77777777"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43" w:history="1">
            <w:r w:rsidR="009662D2" w:rsidRPr="009662D2">
              <w:rPr>
                <w:rStyle w:val="af0"/>
                <w:noProof/>
                <w:sz w:val="24"/>
              </w:rPr>
              <w:t>1 Исследование обратных задач, возникающих в биологии, медицине, построение теории этих задач, включая теоремы единственности, устойчивости, идентифицируемости</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_Toc54873043 \h </w:instrText>
            </w:r>
            <w:r w:rsidR="009662D2" w:rsidRPr="009662D2">
              <w:rPr>
                <w:noProof/>
                <w:webHidden/>
                <w:sz w:val="24"/>
              </w:rPr>
            </w:r>
            <w:r w:rsidR="009662D2" w:rsidRPr="009662D2">
              <w:rPr>
                <w:noProof/>
                <w:webHidden/>
                <w:sz w:val="24"/>
              </w:rPr>
              <w:fldChar w:fldCharType="separate"/>
            </w:r>
            <w:r w:rsidR="00166567">
              <w:rPr>
                <w:noProof/>
                <w:webHidden/>
                <w:sz w:val="24"/>
              </w:rPr>
              <w:t>12</w:t>
            </w:r>
            <w:r w:rsidR="009662D2" w:rsidRPr="009662D2">
              <w:rPr>
                <w:noProof/>
                <w:webHidden/>
                <w:sz w:val="24"/>
              </w:rPr>
              <w:fldChar w:fldCharType="end"/>
            </w:r>
          </w:hyperlink>
        </w:p>
        <w:p w14:paraId="4C95FA2C" w14:textId="77777777"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44" w:history="1">
            <w:r w:rsidR="009662D2" w:rsidRPr="009662D2">
              <w:rPr>
                <w:rStyle w:val="af0"/>
                <w:noProof/>
                <w:sz w:val="24"/>
              </w:rPr>
              <w:t>2 Исследование и разработка численных методов решения прямых и коэффициентных обратных задач</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_Toc54873044 \h </w:instrText>
            </w:r>
            <w:r w:rsidR="009662D2" w:rsidRPr="009662D2">
              <w:rPr>
                <w:noProof/>
                <w:webHidden/>
                <w:sz w:val="24"/>
              </w:rPr>
            </w:r>
            <w:r w:rsidR="009662D2" w:rsidRPr="009662D2">
              <w:rPr>
                <w:noProof/>
                <w:webHidden/>
                <w:sz w:val="24"/>
              </w:rPr>
              <w:fldChar w:fldCharType="separate"/>
            </w:r>
            <w:r w:rsidR="00166567">
              <w:rPr>
                <w:noProof/>
                <w:webHidden/>
                <w:sz w:val="24"/>
              </w:rPr>
              <w:t>20</w:t>
            </w:r>
            <w:r w:rsidR="009662D2" w:rsidRPr="009662D2">
              <w:rPr>
                <w:noProof/>
                <w:webHidden/>
                <w:sz w:val="24"/>
              </w:rPr>
              <w:fldChar w:fldCharType="end"/>
            </w:r>
          </w:hyperlink>
        </w:p>
        <w:p w14:paraId="30AB4B18" w14:textId="77777777" w:rsidR="009662D2" w:rsidRPr="009662D2" w:rsidRDefault="00496E10" w:rsidP="009662D2">
          <w:pPr>
            <w:pStyle w:val="21"/>
            <w:tabs>
              <w:tab w:val="right" w:leader="dot" w:pos="9344"/>
            </w:tabs>
            <w:spacing w:line="360" w:lineRule="auto"/>
            <w:rPr>
              <w:rFonts w:asciiTheme="minorHAnsi" w:eastAsiaTheme="minorEastAsia" w:hAnsiTheme="minorHAnsi" w:cstheme="minorBidi"/>
              <w:noProof/>
              <w:sz w:val="20"/>
              <w:lang w:eastAsia="ru-RU"/>
            </w:rPr>
          </w:pPr>
          <w:hyperlink w:anchor="_Toc54873045" w:history="1">
            <w:r w:rsidR="009662D2" w:rsidRPr="009662D2">
              <w:rPr>
                <w:rStyle w:val="af0"/>
                <w:noProof/>
                <w:sz w:val="24"/>
              </w:rPr>
              <w:t>2.1 Разработка и обоснование прямых методов восстановления сейсмических параметров среды по площадным системам наблюдения</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_Toc54873045 \h </w:instrText>
            </w:r>
            <w:r w:rsidR="009662D2" w:rsidRPr="009662D2">
              <w:rPr>
                <w:noProof/>
                <w:webHidden/>
                <w:sz w:val="24"/>
              </w:rPr>
            </w:r>
            <w:r w:rsidR="009662D2" w:rsidRPr="009662D2">
              <w:rPr>
                <w:noProof/>
                <w:webHidden/>
                <w:sz w:val="24"/>
              </w:rPr>
              <w:fldChar w:fldCharType="separate"/>
            </w:r>
            <w:r w:rsidR="00166567">
              <w:rPr>
                <w:noProof/>
                <w:webHidden/>
                <w:sz w:val="24"/>
              </w:rPr>
              <w:t>20</w:t>
            </w:r>
            <w:r w:rsidR="009662D2" w:rsidRPr="009662D2">
              <w:rPr>
                <w:noProof/>
                <w:webHidden/>
                <w:sz w:val="24"/>
              </w:rPr>
              <w:fldChar w:fldCharType="end"/>
            </w:r>
          </w:hyperlink>
        </w:p>
        <w:p w14:paraId="366C9AC8" w14:textId="77777777" w:rsidR="009662D2" w:rsidRPr="009662D2" w:rsidRDefault="00496E10" w:rsidP="009662D2">
          <w:pPr>
            <w:pStyle w:val="21"/>
            <w:tabs>
              <w:tab w:val="right" w:leader="dot" w:pos="9344"/>
            </w:tabs>
            <w:spacing w:line="360" w:lineRule="auto"/>
            <w:rPr>
              <w:rFonts w:asciiTheme="minorHAnsi" w:eastAsiaTheme="minorEastAsia" w:hAnsiTheme="minorHAnsi" w:cstheme="minorBidi"/>
              <w:noProof/>
              <w:sz w:val="20"/>
              <w:lang w:eastAsia="ru-RU"/>
            </w:rPr>
          </w:pPr>
          <w:hyperlink w:anchor="_Toc54873046" w:history="1">
            <w:r w:rsidR="009662D2" w:rsidRPr="009662D2">
              <w:rPr>
                <w:rStyle w:val="af0"/>
                <w:noProof/>
                <w:sz w:val="24"/>
              </w:rPr>
              <w:t>2.2 Иссле</w:t>
            </w:r>
            <w:bookmarkStart w:id="0" w:name="_GoBack"/>
            <w:bookmarkEnd w:id="0"/>
            <w:r w:rsidR="009662D2" w:rsidRPr="009662D2">
              <w:rPr>
                <w:rStyle w:val="af0"/>
                <w:noProof/>
                <w:sz w:val="24"/>
              </w:rPr>
              <w:t>дование задачи восстановления коэффициентов, зависящих от времени в динамических обратных задачах.</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_Toc54873046 \h </w:instrText>
            </w:r>
            <w:r w:rsidR="009662D2" w:rsidRPr="009662D2">
              <w:rPr>
                <w:noProof/>
                <w:webHidden/>
                <w:sz w:val="24"/>
              </w:rPr>
            </w:r>
            <w:r w:rsidR="009662D2" w:rsidRPr="009662D2">
              <w:rPr>
                <w:noProof/>
                <w:webHidden/>
                <w:sz w:val="24"/>
              </w:rPr>
              <w:fldChar w:fldCharType="separate"/>
            </w:r>
            <w:r w:rsidR="00166567">
              <w:rPr>
                <w:noProof/>
                <w:webHidden/>
                <w:sz w:val="24"/>
              </w:rPr>
              <w:t>21</w:t>
            </w:r>
            <w:r w:rsidR="009662D2" w:rsidRPr="009662D2">
              <w:rPr>
                <w:noProof/>
                <w:webHidden/>
                <w:sz w:val="24"/>
              </w:rPr>
              <w:fldChar w:fldCharType="end"/>
            </w:r>
          </w:hyperlink>
        </w:p>
        <w:p w14:paraId="7F7AB3EF" w14:textId="77777777" w:rsidR="009662D2" w:rsidRPr="009662D2" w:rsidRDefault="00496E10" w:rsidP="009662D2">
          <w:pPr>
            <w:pStyle w:val="21"/>
            <w:tabs>
              <w:tab w:val="right" w:leader="dot" w:pos="9344"/>
            </w:tabs>
            <w:spacing w:line="360" w:lineRule="auto"/>
            <w:rPr>
              <w:rFonts w:asciiTheme="minorHAnsi" w:eastAsiaTheme="minorEastAsia" w:hAnsiTheme="minorHAnsi" w:cstheme="minorBidi"/>
              <w:noProof/>
              <w:sz w:val="20"/>
              <w:lang w:eastAsia="ru-RU"/>
            </w:rPr>
          </w:pPr>
          <w:hyperlink w:anchor="_Toc54873047" w:history="1">
            <w:r w:rsidR="009662D2" w:rsidRPr="009662D2">
              <w:rPr>
                <w:rStyle w:val="af0"/>
                <w:noProof/>
                <w:sz w:val="24"/>
              </w:rPr>
              <w:t>2.3 Построение и апробация численных методов решения прямых и коэффициентных обратных задач.</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_Toc54873047 \h </w:instrText>
            </w:r>
            <w:r w:rsidR="009662D2" w:rsidRPr="009662D2">
              <w:rPr>
                <w:noProof/>
                <w:webHidden/>
                <w:sz w:val="24"/>
              </w:rPr>
            </w:r>
            <w:r w:rsidR="009662D2" w:rsidRPr="009662D2">
              <w:rPr>
                <w:noProof/>
                <w:webHidden/>
                <w:sz w:val="24"/>
              </w:rPr>
              <w:fldChar w:fldCharType="separate"/>
            </w:r>
            <w:r w:rsidR="00166567">
              <w:rPr>
                <w:noProof/>
                <w:webHidden/>
                <w:sz w:val="24"/>
              </w:rPr>
              <w:t>22</w:t>
            </w:r>
            <w:r w:rsidR="009662D2" w:rsidRPr="009662D2">
              <w:rPr>
                <w:noProof/>
                <w:webHidden/>
                <w:sz w:val="24"/>
              </w:rPr>
              <w:fldChar w:fldCharType="end"/>
            </w:r>
          </w:hyperlink>
        </w:p>
        <w:p w14:paraId="2155CA64" w14:textId="77777777"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48" w:history="1">
            <w:r w:rsidR="009662D2" w:rsidRPr="009662D2">
              <w:rPr>
                <w:rStyle w:val="af0"/>
                <w:noProof/>
                <w:sz w:val="24"/>
              </w:rPr>
              <w:t>3 Разработка численных методов идентификации моделей в медицине, экономике и финансовой математике</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_Toc54873048 \h </w:instrText>
            </w:r>
            <w:r w:rsidR="009662D2" w:rsidRPr="009662D2">
              <w:rPr>
                <w:noProof/>
                <w:webHidden/>
                <w:sz w:val="24"/>
              </w:rPr>
            </w:r>
            <w:r w:rsidR="009662D2" w:rsidRPr="009662D2">
              <w:rPr>
                <w:noProof/>
                <w:webHidden/>
                <w:sz w:val="24"/>
              </w:rPr>
              <w:fldChar w:fldCharType="separate"/>
            </w:r>
            <w:r w:rsidR="00166567">
              <w:rPr>
                <w:noProof/>
                <w:webHidden/>
                <w:sz w:val="24"/>
              </w:rPr>
              <w:t>26</w:t>
            </w:r>
            <w:r w:rsidR="009662D2" w:rsidRPr="009662D2">
              <w:rPr>
                <w:noProof/>
                <w:webHidden/>
                <w:sz w:val="24"/>
              </w:rPr>
              <w:fldChar w:fldCharType="end"/>
            </w:r>
          </w:hyperlink>
        </w:p>
        <w:p w14:paraId="73422DD3" w14:textId="77777777" w:rsidR="009662D2" w:rsidRPr="009662D2" w:rsidRDefault="00496E10" w:rsidP="009662D2">
          <w:pPr>
            <w:pStyle w:val="21"/>
            <w:tabs>
              <w:tab w:val="right" w:leader="dot" w:pos="9344"/>
            </w:tabs>
            <w:spacing w:line="360" w:lineRule="auto"/>
            <w:rPr>
              <w:rFonts w:asciiTheme="minorHAnsi" w:eastAsiaTheme="minorEastAsia" w:hAnsiTheme="minorHAnsi" w:cstheme="minorBidi"/>
              <w:noProof/>
              <w:sz w:val="20"/>
              <w:lang w:eastAsia="ru-RU"/>
            </w:rPr>
          </w:pPr>
          <w:hyperlink w:anchor="_Toc54873049" w:history="1">
            <w:r w:rsidR="009662D2" w:rsidRPr="009662D2">
              <w:rPr>
                <w:rStyle w:val="af0"/>
                <w:noProof/>
                <w:sz w:val="24"/>
              </w:rPr>
              <w:t>3.1 Разработка численных методов идентификации неоклассических моделей экономического роста</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_Toc54873049 \h </w:instrText>
            </w:r>
            <w:r w:rsidR="009662D2" w:rsidRPr="009662D2">
              <w:rPr>
                <w:noProof/>
                <w:webHidden/>
                <w:sz w:val="24"/>
              </w:rPr>
            </w:r>
            <w:r w:rsidR="009662D2" w:rsidRPr="009662D2">
              <w:rPr>
                <w:noProof/>
                <w:webHidden/>
                <w:sz w:val="24"/>
              </w:rPr>
              <w:fldChar w:fldCharType="separate"/>
            </w:r>
            <w:r w:rsidR="00166567">
              <w:rPr>
                <w:noProof/>
                <w:webHidden/>
                <w:sz w:val="24"/>
              </w:rPr>
              <w:t>26</w:t>
            </w:r>
            <w:r w:rsidR="009662D2" w:rsidRPr="009662D2">
              <w:rPr>
                <w:noProof/>
                <w:webHidden/>
                <w:sz w:val="24"/>
              </w:rPr>
              <w:fldChar w:fldCharType="end"/>
            </w:r>
          </w:hyperlink>
        </w:p>
        <w:p w14:paraId="4CE4ED24" w14:textId="77777777" w:rsidR="009662D2" w:rsidRPr="009662D2" w:rsidRDefault="00496E10" w:rsidP="009662D2">
          <w:pPr>
            <w:pStyle w:val="21"/>
            <w:tabs>
              <w:tab w:val="right" w:leader="dot" w:pos="9344"/>
            </w:tabs>
            <w:spacing w:line="360" w:lineRule="auto"/>
            <w:rPr>
              <w:rFonts w:asciiTheme="minorHAnsi" w:eastAsiaTheme="minorEastAsia" w:hAnsiTheme="minorHAnsi" w:cstheme="minorBidi"/>
              <w:noProof/>
              <w:sz w:val="20"/>
              <w:lang w:eastAsia="ru-RU"/>
            </w:rPr>
          </w:pPr>
          <w:hyperlink w:anchor="_Toc54873050" w:history="1">
            <w:r w:rsidR="009662D2" w:rsidRPr="009662D2">
              <w:rPr>
                <w:rStyle w:val="af0"/>
                <w:noProof/>
                <w:sz w:val="24"/>
              </w:rPr>
              <w:t>3.2 Разработка численных методов идентификации моделей финансовой математики</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_Toc54873050 \h </w:instrText>
            </w:r>
            <w:r w:rsidR="009662D2" w:rsidRPr="009662D2">
              <w:rPr>
                <w:noProof/>
                <w:webHidden/>
                <w:sz w:val="24"/>
              </w:rPr>
            </w:r>
            <w:r w:rsidR="009662D2" w:rsidRPr="009662D2">
              <w:rPr>
                <w:noProof/>
                <w:webHidden/>
                <w:sz w:val="24"/>
              </w:rPr>
              <w:fldChar w:fldCharType="separate"/>
            </w:r>
            <w:r w:rsidR="00166567">
              <w:rPr>
                <w:noProof/>
                <w:webHidden/>
                <w:sz w:val="24"/>
              </w:rPr>
              <w:t>33</w:t>
            </w:r>
            <w:r w:rsidR="009662D2" w:rsidRPr="009662D2">
              <w:rPr>
                <w:noProof/>
                <w:webHidden/>
                <w:sz w:val="24"/>
              </w:rPr>
              <w:fldChar w:fldCharType="end"/>
            </w:r>
          </w:hyperlink>
        </w:p>
        <w:p w14:paraId="056A50BA" w14:textId="77777777" w:rsidR="009662D2" w:rsidRPr="009662D2" w:rsidRDefault="00496E10" w:rsidP="009662D2">
          <w:pPr>
            <w:pStyle w:val="21"/>
            <w:tabs>
              <w:tab w:val="right" w:leader="dot" w:pos="9344"/>
            </w:tabs>
            <w:spacing w:line="360" w:lineRule="auto"/>
            <w:rPr>
              <w:rFonts w:asciiTheme="minorHAnsi" w:eastAsiaTheme="minorEastAsia" w:hAnsiTheme="minorHAnsi" w:cstheme="minorBidi"/>
              <w:noProof/>
              <w:sz w:val="20"/>
              <w:lang w:eastAsia="ru-RU"/>
            </w:rPr>
          </w:pPr>
          <w:hyperlink w:anchor="_Toc54873051" w:history="1">
            <w:r w:rsidR="009662D2" w:rsidRPr="009662D2">
              <w:rPr>
                <w:rStyle w:val="af0"/>
                <w:noProof/>
                <w:sz w:val="24"/>
              </w:rPr>
              <w:t>3.3 Построение и апробация разработанных численных методов идентификации моделей в медицине, экономике и финансовой математике.</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_Toc54873051 \h </w:instrText>
            </w:r>
            <w:r w:rsidR="009662D2" w:rsidRPr="009662D2">
              <w:rPr>
                <w:noProof/>
                <w:webHidden/>
                <w:sz w:val="24"/>
              </w:rPr>
            </w:r>
            <w:r w:rsidR="009662D2" w:rsidRPr="009662D2">
              <w:rPr>
                <w:noProof/>
                <w:webHidden/>
                <w:sz w:val="24"/>
              </w:rPr>
              <w:fldChar w:fldCharType="separate"/>
            </w:r>
            <w:r w:rsidR="00166567">
              <w:rPr>
                <w:noProof/>
                <w:webHidden/>
                <w:sz w:val="24"/>
              </w:rPr>
              <w:t>36</w:t>
            </w:r>
            <w:r w:rsidR="009662D2" w:rsidRPr="009662D2">
              <w:rPr>
                <w:noProof/>
                <w:webHidden/>
                <w:sz w:val="24"/>
              </w:rPr>
              <w:fldChar w:fldCharType="end"/>
            </w:r>
          </w:hyperlink>
        </w:p>
        <w:p w14:paraId="5AA7B075" w14:textId="77777777"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52" w:history="1">
            <w:r w:rsidR="009662D2" w:rsidRPr="009662D2">
              <w:rPr>
                <w:rStyle w:val="af0"/>
                <w:noProof/>
                <w:sz w:val="24"/>
              </w:rPr>
              <w:t>ЗАКЛЮЧЕНИЕ</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_Toc54873052 \h </w:instrText>
            </w:r>
            <w:r w:rsidR="009662D2" w:rsidRPr="009662D2">
              <w:rPr>
                <w:noProof/>
                <w:webHidden/>
                <w:sz w:val="24"/>
              </w:rPr>
            </w:r>
            <w:r w:rsidR="009662D2" w:rsidRPr="009662D2">
              <w:rPr>
                <w:noProof/>
                <w:webHidden/>
                <w:sz w:val="24"/>
              </w:rPr>
              <w:fldChar w:fldCharType="separate"/>
            </w:r>
            <w:r w:rsidR="00166567">
              <w:rPr>
                <w:noProof/>
                <w:webHidden/>
                <w:sz w:val="24"/>
              </w:rPr>
              <w:t>44</w:t>
            </w:r>
            <w:r w:rsidR="009662D2" w:rsidRPr="009662D2">
              <w:rPr>
                <w:noProof/>
                <w:webHidden/>
                <w:sz w:val="24"/>
              </w:rPr>
              <w:fldChar w:fldCharType="end"/>
            </w:r>
          </w:hyperlink>
        </w:p>
        <w:p w14:paraId="6E295DE1" w14:textId="77777777"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53" w:history="1">
            <w:r w:rsidR="009662D2" w:rsidRPr="009662D2">
              <w:rPr>
                <w:rStyle w:val="af0"/>
                <w:noProof/>
                <w:sz w:val="24"/>
              </w:rPr>
              <w:t>СПИСОК ИСПОЛЬЗОВАННЫХ ИСТОЧНИКОВ</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_Toc54873053 \h </w:instrText>
            </w:r>
            <w:r w:rsidR="009662D2" w:rsidRPr="009662D2">
              <w:rPr>
                <w:noProof/>
                <w:webHidden/>
                <w:sz w:val="24"/>
              </w:rPr>
            </w:r>
            <w:r w:rsidR="009662D2" w:rsidRPr="009662D2">
              <w:rPr>
                <w:noProof/>
                <w:webHidden/>
                <w:sz w:val="24"/>
              </w:rPr>
              <w:fldChar w:fldCharType="separate"/>
            </w:r>
            <w:r w:rsidR="00166567">
              <w:rPr>
                <w:noProof/>
                <w:webHidden/>
                <w:sz w:val="24"/>
              </w:rPr>
              <w:t>47</w:t>
            </w:r>
            <w:r w:rsidR="009662D2" w:rsidRPr="009662D2">
              <w:rPr>
                <w:noProof/>
                <w:webHidden/>
                <w:sz w:val="24"/>
              </w:rPr>
              <w:fldChar w:fldCharType="end"/>
            </w:r>
          </w:hyperlink>
        </w:p>
        <w:p w14:paraId="440377B9" w14:textId="460F8C07"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54" w:history="1">
            <w:r w:rsidR="009662D2" w:rsidRPr="009662D2">
              <w:rPr>
                <w:rStyle w:val="af0"/>
                <w:noProof/>
                <w:sz w:val="24"/>
              </w:rPr>
              <w:t>ПРИЛОЖЕНИЕ А</w:t>
            </w:r>
            <w:r w:rsidR="00DD6D49">
              <w:rPr>
                <w:rStyle w:val="af0"/>
                <w:noProof/>
                <w:sz w:val="24"/>
                <w:lang w:val="en-US"/>
              </w:rPr>
              <w:t xml:space="preserve"> </w:t>
            </w:r>
            <w:r w:rsidR="00DD6D49">
              <w:rPr>
                <w:rStyle w:val="af0"/>
                <w:noProof/>
                <w:sz w:val="24"/>
                <w:lang w:val="kk-KZ"/>
              </w:rPr>
              <w:t>Календарный план</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_Toc54873054 \h </w:instrText>
            </w:r>
            <w:r w:rsidR="009662D2" w:rsidRPr="009662D2">
              <w:rPr>
                <w:noProof/>
                <w:webHidden/>
                <w:sz w:val="24"/>
              </w:rPr>
            </w:r>
            <w:r w:rsidR="009662D2" w:rsidRPr="009662D2">
              <w:rPr>
                <w:noProof/>
                <w:webHidden/>
                <w:sz w:val="24"/>
              </w:rPr>
              <w:fldChar w:fldCharType="separate"/>
            </w:r>
            <w:r w:rsidR="00166567">
              <w:rPr>
                <w:noProof/>
                <w:webHidden/>
                <w:sz w:val="24"/>
              </w:rPr>
              <w:t>51</w:t>
            </w:r>
            <w:r w:rsidR="009662D2" w:rsidRPr="009662D2">
              <w:rPr>
                <w:noProof/>
                <w:webHidden/>
                <w:sz w:val="24"/>
              </w:rPr>
              <w:fldChar w:fldCharType="end"/>
            </w:r>
          </w:hyperlink>
        </w:p>
        <w:p w14:paraId="5414DF21" w14:textId="5FCDA78B"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55" w:history="1">
            <w:r w:rsidR="009662D2" w:rsidRPr="009662D2">
              <w:rPr>
                <w:rStyle w:val="af0"/>
                <w:noProof/>
                <w:sz w:val="24"/>
              </w:rPr>
              <w:t>ПРИЛОЖЕНИЕ Б</w:t>
            </w:r>
            <w:r w:rsidR="00DD6D49">
              <w:rPr>
                <w:rStyle w:val="af0"/>
                <w:noProof/>
                <w:sz w:val="24"/>
                <w:lang w:val="kk-KZ"/>
              </w:rPr>
              <w:t xml:space="preserve"> </w:t>
            </w:r>
            <w:r w:rsidR="00DD6D49" w:rsidRPr="00DD6D49">
              <w:rPr>
                <w:rStyle w:val="af0"/>
                <w:noProof/>
                <w:sz w:val="24"/>
                <w:lang w:val="kk-KZ"/>
              </w:rPr>
              <w:t>Список опубликованных работ</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_Toc54873055 \h </w:instrText>
            </w:r>
            <w:r w:rsidR="009662D2" w:rsidRPr="009662D2">
              <w:rPr>
                <w:noProof/>
                <w:webHidden/>
                <w:sz w:val="24"/>
              </w:rPr>
            </w:r>
            <w:r w:rsidR="009662D2" w:rsidRPr="009662D2">
              <w:rPr>
                <w:noProof/>
                <w:webHidden/>
                <w:sz w:val="24"/>
              </w:rPr>
              <w:fldChar w:fldCharType="separate"/>
            </w:r>
            <w:r w:rsidR="00166567">
              <w:rPr>
                <w:noProof/>
                <w:webHidden/>
                <w:sz w:val="24"/>
              </w:rPr>
              <w:t>56</w:t>
            </w:r>
            <w:r w:rsidR="009662D2" w:rsidRPr="009662D2">
              <w:rPr>
                <w:noProof/>
                <w:webHidden/>
                <w:sz w:val="24"/>
              </w:rPr>
              <w:fldChar w:fldCharType="end"/>
            </w:r>
          </w:hyperlink>
        </w:p>
        <w:p w14:paraId="3FC0D68C" w14:textId="01D0E360"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56" w:history="1">
            <w:r w:rsidR="009662D2" w:rsidRPr="009662D2">
              <w:rPr>
                <w:rStyle w:val="af0"/>
                <w:noProof/>
                <w:sz w:val="24"/>
              </w:rPr>
              <w:t xml:space="preserve">ПРИЛОЖЕНИЕ </w:t>
            </w:r>
            <w:r w:rsidR="009662D2" w:rsidRPr="009662D2">
              <w:rPr>
                <w:rStyle w:val="af0"/>
                <w:noProof/>
                <w:sz w:val="24"/>
                <w:lang w:val="en-US"/>
              </w:rPr>
              <w:t>B</w:t>
            </w:r>
            <w:r w:rsidR="00DD6D49">
              <w:rPr>
                <w:rStyle w:val="af0"/>
                <w:noProof/>
                <w:sz w:val="24"/>
                <w:lang w:val="kk-KZ"/>
              </w:rPr>
              <w:t xml:space="preserve"> </w:t>
            </w:r>
            <w:r w:rsidR="00DD6D49" w:rsidRPr="00DD6D49">
              <w:rPr>
                <w:rStyle w:val="af0"/>
                <w:noProof/>
                <w:sz w:val="24"/>
                <w:lang w:val="kk-KZ"/>
              </w:rPr>
              <w:t>Оттиски публикаций за 2020 год</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_Toc54873056 \h </w:instrText>
            </w:r>
            <w:r w:rsidR="009662D2" w:rsidRPr="009662D2">
              <w:rPr>
                <w:noProof/>
                <w:webHidden/>
                <w:sz w:val="24"/>
              </w:rPr>
            </w:r>
            <w:r w:rsidR="009662D2" w:rsidRPr="009662D2">
              <w:rPr>
                <w:noProof/>
                <w:webHidden/>
                <w:sz w:val="24"/>
              </w:rPr>
              <w:fldChar w:fldCharType="separate"/>
            </w:r>
            <w:r w:rsidR="00166567">
              <w:rPr>
                <w:noProof/>
                <w:webHidden/>
                <w:sz w:val="24"/>
              </w:rPr>
              <w:t>61</w:t>
            </w:r>
            <w:r w:rsidR="009662D2" w:rsidRPr="009662D2">
              <w:rPr>
                <w:noProof/>
                <w:webHidden/>
                <w:sz w:val="24"/>
              </w:rPr>
              <w:fldChar w:fldCharType="end"/>
            </w:r>
          </w:hyperlink>
        </w:p>
        <w:p w14:paraId="63F37F5D" w14:textId="3422820D"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57" w:history="1">
            <w:r w:rsidR="009662D2" w:rsidRPr="009662D2">
              <w:rPr>
                <w:rStyle w:val="af0"/>
                <w:noProof/>
                <w:sz w:val="24"/>
              </w:rPr>
              <w:t xml:space="preserve">ПРИЛОЖЕНИЕ </w:t>
            </w:r>
            <w:r w:rsidR="009662D2" w:rsidRPr="009662D2">
              <w:rPr>
                <w:rStyle w:val="af0"/>
                <w:noProof/>
                <w:sz w:val="24"/>
                <w:lang w:val="kk-KZ"/>
              </w:rPr>
              <w:t>Г</w:t>
            </w:r>
            <w:r w:rsidR="00DD6D49">
              <w:rPr>
                <w:rStyle w:val="af0"/>
                <w:noProof/>
                <w:sz w:val="24"/>
                <w:lang w:val="kk-KZ"/>
              </w:rPr>
              <w:t xml:space="preserve"> </w:t>
            </w:r>
            <w:r w:rsidR="00DD6D49" w:rsidRPr="00DD6D49">
              <w:rPr>
                <w:rStyle w:val="af0"/>
                <w:noProof/>
                <w:sz w:val="24"/>
                <w:lang w:val="kk-KZ"/>
              </w:rPr>
              <w:t>Полученные численные результаты из раздела 1</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_Toc54873057 \h </w:instrText>
            </w:r>
            <w:r w:rsidR="009662D2" w:rsidRPr="009662D2">
              <w:rPr>
                <w:noProof/>
                <w:webHidden/>
                <w:sz w:val="24"/>
              </w:rPr>
            </w:r>
            <w:r w:rsidR="009662D2" w:rsidRPr="009662D2">
              <w:rPr>
                <w:noProof/>
                <w:webHidden/>
                <w:sz w:val="24"/>
              </w:rPr>
              <w:fldChar w:fldCharType="separate"/>
            </w:r>
            <w:r w:rsidR="00166567">
              <w:rPr>
                <w:noProof/>
                <w:webHidden/>
                <w:sz w:val="24"/>
              </w:rPr>
              <w:t>105</w:t>
            </w:r>
            <w:r w:rsidR="009662D2" w:rsidRPr="009662D2">
              <w:rPr>
                <w:noProof/>
                <w:webHidden/>
                <w:sz w:val="24"/>
              </w:rPr>
              <w:fldChar w:fldCharType="end"/>
            </w:r>
          </w:hyperlink>
        </w:p>
        <w:p w14:paraId="0F6A1012" w14:textId="15855C32" w:rsidR="009662D2" w:rsidRPr="009662D2" w:rsidRDefault="00496E10" w:rsidP="009662D2">
          <w:pPr>
            <w:pStyle w:val="13"/>
            <w:spacing w:line="360" w:lineRule="auto"/>
            <w:rPr>
              <w:rFonts w:asciiTheme="minorHAnsi" w:eastAsiaTheme="minorEastAsia" w:hAnsiTheme="minorHAnsi" w:cstheme="minorBidi"/>
              <w:noProof/>
              <w:sz w:val="20"/>
              <w:lang w:eastAsia="ru-RU"/>
            </w:rPr>
          </w:pPr>
          <w:hyperlink w:anchor="_Toc54873058" w:history="1">
            <w:r w:rsidR="009662D2" w:rsidRPr="009662D2">
              <w:rPr>
                <w:rStyle w:val="af0"/>
                <w:noProof/>
                <w:sz w:val="24"/>
              </w:rPr>
              <w:t xml:space="preserve">ПРИЛОЖЕНИЕ </w:t>
            </w:r>
            <w:r w:rsidR="009662D2" w:rsidRPr="009662D2">
              <w:rPr>
                <w:rStyle w:val="af0"/>
                <w:noProof/>
                <w:sz w:val="24"/>
                <w:lang w:val="kk-KZ"/>
              </w:rPr>
              <w:t>Д</w:t>
            </w:r>
            <w:r w:rsidR="00DD6D49">
              <w:rPr>
                <w:rStyle w:val="af0"/>
                <w:noProof/>
                <w:sz w:val="24"/>
                <w:lang w:val="kk-KZ"/>
              </w:rPr>
              <w:t xml:space="preserve"> </w:t>
            </w:r>
            <w:r w:rsidR="00DD6D49" w:rsidRPr="00DD6D49">
              <w:rPr>
                <w:rStyle w:val="af0"/>
                <w:noProof/>
                <w:sz w:val="24"/>
                <w:lang w:val="kk-KZ"/>
              </w:rPr>
              <w:t>Решение прямой задачи</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_Toc54873058 \h </w:instrText>
            </w:r>
            <w:r w:rsidR="009662D2" w:rsidRPr="009662D2">
              <w:rPr>
                <w:noProof/>
                <w:webHidden/>
                <w:sz w:val="24"/>
              </w:rPr>
            </w:r>
            <w:r w:rsidR="009662D2" w:rsidRPr="009662D2">
              <w:rPr>
                <w:noProof/>
                <w:webHidden/>
                <w:sz w:val="24"/>
              </w:rPr>
              <w:fldChar w:fldCharType="separate"/>
            </w:r>
            <w:r w:rsidR="00166567">
              <w:rPr>
                <w:noProof/>
                <w:webHidden/>
                <w:sz w:val="24"/>
              </w:rPr>
              <w:t>112</w:t>
            </w:r>
            <w:r w:rsidR="009662D2" w:rsidRPr="009662D2">
              <w:rPr>
                <w:noProof/>
                <w:webHidden/>
                <w:sz w:val="24"/>
              </w:rPr>
              <w:fldChar w:fldCharType="end"/>
            </w:r>
          </w:hyperlink>
        </w:p>
        <w:p w14:paraId="72F72A9F" w14:textId="120617A9" w:rsidR="009662D2" w:rsidRDefault="00496E10" w:rsidP="009662D2">
          <w:pPr>
            <w:pStyle w:val="13"/>
            <w:spacing w:line="360" w:lineRule="auto"/>
            <w:rPr>
              <w:rFonts w:asciiTheme="minorHAnsi" w:eastAsiaTheme="minorEastAsia" w:hAnsiTheme="minorHAnsi" w:cstheme="minorBidi"/>
              <w:noProof/>
              <w:sz w:val="22"/>
              <w:lang w:eastAsia="ru-RU"/>
            </w:rPr>
          </w:pPr>
          <w:hyperlink w:anchor="_Toc54873059" w:history="1">
            <w:r w:rsidR="009662D2" w:rsidRPr="009662D2">
              <w:rPr>
                <w:rStyle w:val="af0"/>
                <w:noProof/>
                <w:sz w:val="24"/>
              </w:rPr>
              <w:t xml:space="preserve">ПРИЛОЖЕНИЕ </w:t>
            </w:r>
            <w:r w:rsidR="009662D2" w:rsidRPr="009662D2">
              <w:rPr>
                <w:rStyle w:val="af0"/>
                <w:noProof/>
                <w:sz w:val="24"/>
                <w:lang w:val="en-US"/>
              </w:rPr>
              <w:t>E</w:t>
            </w:r>
            <w:r w:rsidR="00DD6D49">
              <w:rPr>
                <w:rStyle w:val="af0"/>
                <w:noProof/>
                <w:sz w:val="24"/>
                <w:lang w:val="kk-KZ"/>
              </w:rPr>
              <w:t xml:space="preserve"> </w:t>
            </w:r>
            <w:r w:rsidR="00DD6D49" w:rsidRPr="00DD6D49">
              <w:rPr>
                <w:rStyle w:val="af0"/>
                <w:noProof/>
                <w:sz w:val="24"/>
                <w:lang w:val="kk-KZ"/>
              </w:rPr>
              <w:t>Численные результаты решения обратной задачи пространственной модели Солоу</w:t>
            </w:r>
            <w:r w:rsidR="009662D2" w:rsidRPr="009662D2">
              <w:rPr>
                <w:noProof/>
                <w:webHidden/>
                <w:sz w:val="24"/>
              </w:rPr>
              <w:tab/>
            </w:r>
            <w:r w:rsidR="009662D2" w:rsidRPr="009662D2">
              <w:rPr>
                <w:noProof/>
                <w:webHidden/>
                <w:sz w:val="24"/>
              </w:rPr>
              <w:fldChar w:fldCharType="begin"/>
            </w:r>
            <w:r w:rsidR="009662D2" w:rsidRPr="009662D2">
              <w:rPr>
                <w:noProof/>
                <w:webHidden/>
                <w:sz w:val="24"/>
              </w:rPr>
              <w:instrText xml:space="preserve"> PAGEREF _Toc54873059 \h </w:instrText>
            </w:r>
            <w:r w:rsidR="009662D2" w:rsidRPr="009662D2">
              <w:rPr>
                <w:noProof/>
                <w:webHidden/>
                <w:sz w:val="24"/>
              </w:rPr>
            </w:r>
            <w:r w:rsidR="009662D2" w:rsidRPr="009662D2">
              <w:rPr>
                <w:noProof/>
                <w:webHidden/>
                <w:sz w:val="24"/>
              </w:rPr>
              <w:fldChar w:fldCharType="separate"/>
            </w:r>
            <w:r w:rsidR="00166567">
              <w:rPr>
                <w:noProof/>
                <w:webHidden/>
                <w:sz w:val="24"/>
              </w:rPr>
              <w:t>113</w:t>
            </w:r>
            <w:r w:rsidR="009662D2" w:rsidRPr="009662D2">
              <w:rPr>
                <w:noProof/>
                <w:webHidden/>
                <w:sz w:val="24"/>
              </w:rPr>
              <w:fldChar w:fldCharType="end"/>
            </w:r>
          </w:hyperlink>
        </w:p>
        <w:p w14:paraId="165D06EC" w14:textId="10856D1D" w:rsidR="007B3CE9" w:rsidRPr="005565AF" w:rsidRDefault="00BC1684" w:rsidP="005565AF">
          <w:pPr>
            <w:pStyle w:val="13"/>
            <w:spacing w:line="360" w:lineRule="auto"/>
            <w:ind w:firstLine="709"/>
            <w:rPr>
              <w:sz w:val="24"/>
              <w:szCs w:val="24"/>
            </w:rPr>
          </w:pPr>
          <w:r w:rsidRPr="005565AF">
            <w:rPr>
              <w:sz w:val="24"/>
              <w:szCs w:val="24"/>
            </w:rPr>
            <w:fldChar w:fldCharType="end"/>
          </w:r>
        </w:p>
      </w:sdtContent>
    </w:sdt>
    <w:p w14:paraId="09DF3699" w14:textId="18B23FBD" w:rsidR="00BE4030" w:rsidRDefault="009F471A" w:rsidP="0031321A">
      <w:pPr>
        <w:spacing w:after="0" w:line="360" w:lineRule="auto"/>
        <w:contextualSpacing/>
        <w:jc w:val="center"/>
        <w:rPr>
          <w:b/>
          <w:sz w:val="24"/>
          <w:szCs w:val="24"/>
          <w:lang w:val="kk-KZ"/>
        </w:rPr>
      </w:pPr>
      <w:r w:rsidRPr="0031321A">
        <w:rPr>
          <w:sz w:val="24"/>
          <w:szCs w:val="24"/>
        </w:rPr>
        <w:br w:type="page"/>
      </w:r>
      <w:r w:rsidR="00FF7178" w:rsidRPr="00FF7178">
        <w:rPr>
          <w:b/>
          <w:sz w:val="24"/>
          <w:szCs w:val="24"/>
          <w:lang w:val="kk-KZ"/>
        </w:rPr>
        <w:lastRenderedPageBreak/>
        <w:t xml:space="preserve">ПЕРЕЧЕНЬ СОКРАЩЕНИЙ И ОБОЗНАЧЕНИЙ </w:t>
      </w:r>
    </w:p>
    <w:p w14:paraId="293C7F86" w14:textId="77777777" w:rsidR="00842EEE" w:rsidRDefault="00842EEE" w:rsidP="0031321A">
      <w:pPr>
        <w:spacing w:after="0" w:line="360" w:lineRule="auto"/>
        <w:contextualSpacing/>
        <w:jc w:val="center"/>
        <w:rPr>
          <w:b/>
          <w:sz w:val="24"/>
          <w:szCs w:val="24"/>
          <w:lang w:val="kk-KZ"/>
        </w:rPr>
      </w:pPr>
    </w:p>
    <w:tbl>
      <w:tblPr>
        <w:tblW w:w="9351" w:type="dxa"/>
        <w:tblLook w:val="04A0" w:firstRow="1" w:lastRow="0" w:firstColumn="1" w:lastColumn="0" w:noHBand="0" w:noVBand="1"/>
      </w:tblPr>
      <w:tblGrid>
        <w:gridCol w:w="3256"/>
        <w:gridCol w:w="6095"/>
      </w:tblGrid>
      <w:tr w:rsidR="001816AA" w:rsidRPr="0031321A" w14:paraId="2167F47F" w14:textId="77777777" w:rsidTr="001816AA">
        <w:tc>
          <w:tcPr>
            <w:tcW w:w="3256" w:type="dxa"/>
          </w:tcPr>
          <w:p w14:paraId="71BA7BEE" w14:textId="4A61D03B" w:rsidR="001816AA" w:rsidRPr="0031321A" w:rsidRDefault="001816AA" w:rsidP="001816AA">
            <w:pPr>
              <w:spacing w:after="0" w:line="360" w:lineRule="auto"/>
              <w:jc w:val="both"/>
              <w:rPr>
                <w:sz w:val="24"/>
                <w:szCs w:val="24"/>
              </w:rPr>
            </w:pPr>
            <w:r w:rsidRPr="00023981">
              <w:rPr>
                <w:sz w:val="24"/>
                <w:szCs w:val="24"/>
              </w:rPr>
              <w:t>ВИЧ</w:t>
            </w:r>
          </w:p>
        </w:tc>
        <w:tc>
          <w:tcPr>
            <w:tcW w:w="6095" w:type="dxa"/>
          </w:tcPr>
          <w:p w14:paraId="1A314297" w14:textId="257E44B9" w:rsidR="001816AA" w:rsidRPr="0031321A" w:rsidRDefault="001816AA" w:rsidP="001816AA">
            <w:pPr>
              <w:spacing w:after="0" w:line="360" w:lineRule="auto"/>
              <w:rPr>
                <w:sz w:val="24"/>
                <w:szCs w:val="24"/>
              </w:rPr>
            </w:pPr>
            <w:r>
              <w:rPr>
                <w:sz w:val="24"/>
                <w:szCs w:val="24"/>
                <w:lang w:val="kk-KZ"/>
              </w:rPr>
              <w:t xml:space="preserve">Вирус иммунодефицита человека </w:t>
            </w:r>
          </w:p>
        </w:tc>
      </w:tr>
      <w:tr w:rsidR="001816AA" w:rsidRPr="0031321A" w14:paraId="6E743DA5" w14:textId="77777777" w:rsidTr="001816AA">
        <w:tc>
          <w:tcPr>
            <w:tcW w:w="3256" w:type="dxa"/>
          </w:tcPr>
          <w:p w14:paraId="60E7EEE5" w14:textId="781F2626" w:rsidR="001816AA" w:rsidRPr="0031321A" w:rsidRDefault="001816AA" w:rsidP="001816AA">
            <w:pPr>
              <w:spacing w:after="0" w:line="360" w:lineRule="auto"/>
              <w:jc w:val="both"/>
              <w:rPr>
                <w:sz w:val="24"/>
                <w:szCs w:val="24"/>
              </w:rPr>
            </w:pPr>
            <w:r w:rsidRPr="00023981">
              <w:rPr>
                <w:sz w:val="24"/>
                <w:szCs w:val="24"/>
              </w:rPr>
              <w:t>ТБ</w:t>
            </w:r>
          </w:p>
        </w:tc>
        <w:tc>
          <w:tcPr>
            <w:tcW w:w="6095" w:type="dxa"/>
          </w:tcPr>
          <w:p w14:paraId="3CC4B782" w14:textId="5E0781CE" w:rsidR="001816AA" w:rsidRPr="0031321A" w:rsidRDefault="001816AA" w:rsidP="001816AA">
            <w:pPr>
              <w:spacing w:after="0" w:line="360" w:lineRule="auto"/>
              <w:rPr>
                <w:sz w:val="24"/>
                <w:szCs w:val="24"/>
              </w:rPr>
            </w:pPr>
            <w:r>
              <w:rPr>
                <w:sz w:val="24"/>
                <w:szCs w:val="24"/>
                <w:lang w:val="kk-KZ"/>
              </w:rPr>
              <w:t xml:space="preserve">Туберкулез </w:t>
            </w:r>
          </w:p>
        </w:tc>
      </w:tr>
      <w:tr w:rsidR="001816AA" w:rsidRPr="0031321A" w14:paraId="4CF9DC72" w14:textId="77777777" w:rsidTr="001816AA">
        <w:tc>
          <w:tcPr>
            <w:tcW w:w="3256" w:type="dxa"/>
          </w:tcPr>
          <w:p w14:paraId="3E95FB5B" w14:textId="610B9B5E" w:rsidR="001816AA" w:rsidRPr="0031321A" w:rsidRDefault="001816AA" w:rsidP="001816AA">
            <w:pPr>
              <w:spacing w:after="0" w:line="360" w:lineRule="auto"/>
              <w:jc w:val="both"/>
              <w:rPr>
                <w:b/>
                <w:sz w:val="24"/>
                <w:szCs w:val="24"/>
                <w:lang w:val="en-US"/>
              </w:rPr>
            </w:pPr>
            <w:r w:rsidRPr="00023981">
              <w:rPr>
                <w:sz w:val="24"/>
                <w:szCs w:val="24"/>
              </w:rPr>
              <w:t xml:space="preserve">СПИД </w:t>
            </w:r>
          </w:p>
        </w:tc>
        <w:tc>
          <w:tcPr>
            <w:tcW w:w="6095" w:type="dxa"/>
          </w:tcPr>
          <w:p w14:paraId="1AD89D97" w14:textId="155455B2" w:rsidR="001816AA" w:rsidRPr="0031321A" w:rsidRDefault="001816AA" w:rsidP="001816AA">
            <w:pPr>
              <w:spacing w:after="0" w:line="360" w:lineRule="auto"/>
              <w:rPr>
                <w:b/>
                <w:sz w:val="24"/>
                <w:szCs w:val="24"/>
                <w:lang w:val="en-US"/>
              </w:rPr>
            </w:pPr>
            <w:r>
              <w:rPr>
                <w:sz w:val="24"/>
                <w:szCs w:val="24"/>
                <w:lang w:val="kk-KZ"/>
              </w:rPr>
              <w:t xml:space="preserve">Синдром приобретенного иммунодефицита </w:t>
            </w:r>
          </w:p>
        </w:tc>
      </w:tr>
      <w:tr w:rsidR="001816AA" w:rsidRPr="0031321A" w14:paraId="37CDC158" w14:textId="77777777" w:rsidTr="001816AA">
        <w:tc>
          <w:tcPr>
            <w:tcW w:w="3256" w:type="dxa"/>
          </w:tcPr>
          <w:p w14:paraId="58ED5158" w14:textId="5F683A65" w:rsidR="001816AA" w:rsidRPr="0031321A" w:rsidRDefault="001816AA" w:rsidP="001816AA">
            <w:pPr>
              <w:spacing w:after="0" w:line="360" w:lineRule="auto"/>
              <w:jc w:val="both"/>
              <w:rPr>
                <w:sz w:val="24"/>
                <w:szCs w:val="24"/>
                <w:shd w:val="clear" w:color="auto" w:fill="FFFFFF"/>
                <w:lang w:val="en-US"/>
              </w:rPr>
            </w:pPr>
            <w:r w:rsidRPr="0031321A">
              <w:rPr>
                <w:sz w:val="24"/>
                <w:szCs w:val="24"/>
              </w:rPr>
              <w:t>ОДУ</w:t>
            </w:r>
          </w:p>
        </w:tc>
        <w:tc>
          <w:tcPr>
            <w:tcW w:w="6095" w:type="dxa"/>
          </w:tcPr>
          <w:p w14:paraId="2356705E" w14:textId="3C951F64" w:rsidR="001816AA" w:rsidRPr="0031321A" w:rsidRDefault="001816AA" w:rsidP="001816AA">
            <w:pPr>
              <w:spacing w:after="0" w:line="360" w:lineRule="auto"/>
              <w:rPr>
                <w:sz w:val="24"/>
                <w:szCs w:val="24"/>
                <w:shd w:val="clear" w:color="auto" w:fill="FFFFFF"/>
                <w:lang w:val="en-US"/>
              </w:rPr>
            </w:pPr>
            <w:r>
              <w:rPr>
                <w:sz w:val="24"/>
                <w:szCs w:val="24"/>
                <w:lang w:val="kk-KZ"/>
              </w:rPr>
              <w:t xml:space="preserve">Обыкновенные дифференциальные уравнения </w:t>
            </w:r>
          </w:p>
        </w:tc>
      </w:tr>
      <w:tr w:rsidR="001816AA" w:rsidRPr="0031321A" w14:paraId="7B275587" w14:textId="77777777" w:rsidTr="001816AA">
        <w:tc>
          <w:tcPr>
            <w:tcW w:w="3256" w:type="dxa"/>
          </w:tcPr>
          <w:p w14:paraId="11AA8E1B" w14:textId="3FE20BFB" w:rsidR="001816AA" w:rsidRPr="0031321A" w:rsidRDefault="001816AA" w:rsidP="001816AA">
            <w:pPr>
              <w:spacing w:after="0" w:line="360" w:lineRule="auto"/>
              <w:jc w:val="both"/>
              <w:rPr>
                <w:sz w:val="24"/>
                <w:szCs w:val="24"/>
                <w:lang w:val="en-US"/>
              </w:rPr>
            </w:pPr>
            <w:r w:rsidRPr="0031321A">
              <w:rPr>
                <w:i/>
                <w:iCs/>
                <w:sz w:val="24"/>
                <w:szCs w:val="24"/>
                <w:lang w:val="en-US"/>
              </w:rPr>
              <w:t>L</w:t>
            </w:r>
          </w:p>
        </w:tc>
        <w:tc>
          <w:tcPr>
            <w:tcW w:w="6095" w:type="dxa"/>
          </w:tcPr>
          <w:p w14:paraId="571A50A3" w14:textId="5DF26F0E" w:rsidR="001816AA" w:rsidRPr="0031321A" w:rsidRDefault="001816AA" w:rsidP="001816AA">
            <w:pPr>
              <w:spacing w:after="0" w:line="360" w:lineRule="auto"/>
              <w:rPr>
                <w:sz w:val="24"/>
                <w:szCs w:val="24"/>
                <w:lang w:val="en-US"/>
              </w:rPr>
            </w:pPr>
            <w:r>
              <w:rPr>
                <w:sz w:val="24"/>
                <w:szCs w:val="24"/>
              </w:rPr>
              <w:t>К</w:t>
            </w:r>
            <w:r w:rsidRPr="0031321A">
              <w:rPr>
                <w:sz w:val="24"/>
                <w:szCs w:val="24"/>
              </w:rPr>
              <w:t xml:space="preserve">онцентрация растворенного </w:t>
            </w:r>
            <w:r w:rsidRPr="0031321A">
              <w:rPr>
                <w:rFonts w:eastAsia="Times New Roman"/>
                <w:bCs/>
                <w:sz w:val="24"/>
                <w:szCs w:val="24"/>
                <w:lang w:eastAsia="ru-RU"/>
              </w:rPr>
              <w:t>органического вещества</w:t>
            </w:r>
          </w:p>
        </w:tc>
      </w:tr>
      <w:tr w:rsidR="001816AA" w:rsidRPr="0031321A" w14:paraId="1A5C05E8" w14:textId="77777777" w:rsidTr="001816AA">
        <w:tc>
          <w:tcPr>
            <w:tcW w:w="3256" w:type="dxa"/>
          </w:tcPr>
          <w:p w14:paraId="03E1C2F9" w14:textId="389B41E1" w:rsidR="001816AA" w:rsidRPr="0031321A" w:rsidRDefault="001816AA" w:rsidP="001816AA">
            <w:pPr>
              <w:spacing w:after="0" w:line="360" w:lineRule="auto"/>
              <w:jc w:val="both"/>
              <w:rPr>
                <w:sz w:val="24"/>
                <w:szCs w:val="24"/>
                <w:lang w:val="en-US"/>
              </w:rPr>
            </w:pPr>
            <w:r w:rsidRPr="0031321A">
              <w:rPr>
                <w:i/>
                <w:iCs/>
                <w:sz w:val="24"/>
                <w:szCs w:val="24"/>
                <w:lang w:val="en-US"/>
              </w:rPr>
              <w:t>C</w:t>
            </w:r>
          </w:p>
        </w:tc>
        <w:tc>
          <w:tcPr>
            <w:tcW w:w="6095" w:type="dxa"/>
          </w:tcPr>
          <w:p w14:paraId="07018175" w14:textId="373B2DC1" w:rsidR="001816AA" w:rsidRPr="0031321A" w:rsidRDefault="001816AA" w:rsidP="001816AA">
            <w:pPr>
              <w:spacing w:after="0" w:line="360" w:lineRule="auto"/>
              <w:rPr>
                <w:sz w:val="24"/>
                <w:szCs w:val="24"/>
                <w:lang w:val="en-US"/>
              </w:rPr>
            </w:pPr>
            <w:r>
              <w:rPr>
                <w:sz w:val="24"/>
                <w:szCs w:val="24"/>
              </w:rPr>
              <w:t>К</w:t>
            </w:r>
            <w:r w:rsidRPr="0031321A">
              <w:rPr>
                <w:sz w:val="24"/>
                <w:szCs w:val="24"/>
              </w:rPr>
              <w:t>онцентрация растворенного кислорода</w:t>
            </w:r>
          </w:p>
        </w:tc>
      </w:tr>
      <w:tr w:rsidR="001816AA" w:rsidRPr="0031321A" w14:paraId="232452EE" w14:textId="77777777" w:rsidTr="001816AA">
        <w:tc>
          <w:tcPr>
            <w:tcW w:w="3256" w:type="dxa"/>
          </w:tcPr>
          <w:p w14:paraId="4F385163" w14:textId="745716DB" w:rsidR="001816AA" w:rsidRPr="0031321A" w:rsidRDefault="001816AA" w:rsidP="001816AA">
            <w:pPr>
              <w:spacing w:after="0" w:line="360" w:lineRule="auto"/>
              <w:jc w:val="both"/>
              <w:rPr>
                <w:sz w:val="24"/>
                <w:szCs w:val="24"/>
                <w:lang w:val="kk-KZ"/>
              </w:rPr>
            </w:pPr>
            <w:r w:rsidRPr="0031321A">
              <w:rPr>
                <w:i/>
                <w:sz w:val="24"/>
                <w:szCs w:val="24"/>
                <w:lang w:val="en-US"/>
              </w:rPr>
              <w:t>C</w:t>
            </w:r>
            <w:r w:rsidRPr="0031321A">
              <w:rPr>
                <w:i/>
                <w:sz w:val="24"/>
                <w:szCs w:val="24"/>
                <w:vertAlign w:val="subscript"/>
                <w:lang w:val="en-US"/>
              </w:rPr>
              <w:t>S</w:t>
            </w:r>
          </w:p>
        </w:tc>
        <w:tc>
          <w:tcPr>
            <w:tcW w:w="6095" w:type="dxa"/>
          </w:tcPr>
          <w:p w14:paraId="3E9722CC" w14:textId="4C14D647" w:rsidR="001816AA" w:rsidRPr="0031321A" w:rsidRDefault="001816AA" w:rsidP="001816AA">
            <w:pPr>
              <w:spacing w:after="0" w:line="360" w:lineRule="auto"/>
              <w:rPr>
                <w:sz w:val="24"/>
                <w:szCs w:val="24"/>
                <w:lang w:val="kk-KZ"/>
              </w:rPr>
            </w:pPr>
            <w:r>
              <w:rPr>
                <w:sz w:val="24"/>
                <w:szCs w:val="24"/>
              </w:rPr>
              <w:t>К</w:t>
            </w:r>
            <w:r w:rsidRPr="0031321A">
              <w:rPr>
                <w:sz w:val="24"/>
                <w:szCs w:val="24"/>
              </w:rPr>
              <w:t>онцентрация кислородного насыщения</w:t>
            </w:r>
          </w:p>
        </w:tc>
      </w:tr>
      <w:tr w:rsidR="001816AA" w:rsidRPr="0031321A" w14:paraId="173DABA2" w14:textId="77777777" w:rsidTr="001816AA">
        <w:tc>
          <w:tcPr>
            <w:tcW w:w="3256" w:type="dxa"/>
          </w:tcPr>
          <w:p w14:paraId="76BFEC21" w14:textId="33EE13B5" w:rsidR="001816AA" w:rsidRPr="0031321A" w:rsidRDefault="001816AA" w:rsidP="001816AA">
            <w:pPr>
              <w:spacing w:after="0" w:line="360" w:lineRule="auto"/>
              <w:jc w:val="both"/>
              <w:rPr>
                <w:i/>
                <w:sz w:val="24"/>
                <w:szCs w:val="24"/>
                <w:lang w:val="en-US"/>
              </w:rPr>
            </w:pPr>
            <w:r>
              <w:rPr>
                <w:bCs/>
                <w:sz w:val="24"/>
                <w:szCs w:val="24"/>
              </w:rPr>
              <w:t>М</w:t>
            </w:r>
            <w:r w:rsidRPr="0031321A">
              <w:rPr>
                <w:bCs/>
                <w:sz w:val="24"/>
                <w:szCs w:val="24"/>
              </w:rPr>
              <w:t>одель Степановой</w:t>
            </w:r>
          </w:p>
        </w:tc>
        <w:tc>
          <w:tcPr>
            <w:tcW w:w="6095" w:type="dxa"/>
          </w:tcPr>
          <w:p w14:paraId="3BD2958A" w14:textId="4F76E6E3" w:rsidR="001816AA" w:rsidRDefault="001816AA" w:rsidP="001816AA">
            <w:pPr>
              <w:spacing w:after="0" w:line="360" w:lineRule="auto"/>
              <w:rPr>
                <w:sz w:val="24"/>
                <w:szCs w:val="24"/>
              </w:rPr>
            </w:pPr>
            <w:r>
              <w:rPr>
                <w:bCs/>
                <w:sz w:val="24"/>
                <w:szCs w:val="24"/>
              </w:rPr>
              <w:t>Динамика</w:t>
            </w:r>
            <w:r w:rsidRPr="0031321A">
              <w:rPr>
                <w:bCs/>
                <w:sz w:val="24"/>
                <w:szCs w:val="24"/>
              </w:rPr>
              <w:t xml:space="preserve"> иммунной реакции при развитии злокачественной опухоли</w:t>
            </w:r>
          </w:p>
        </w:tc>
      </w:tr>
      <w:tr w:rsidR="001816AA" w:rsidRPr="0031321A" w14:paraId="452B56D4" w14:textId="77777777" w:rsidTr="001816AA">
        <w:tc>
          <w:tcPr>
            <w:tcW w:w="3256" w:type="dxa"/>
          </w:tcPr>
          <w:p w14:paraId="3C3775DD" w14:textId="12AEBFF9" w:rsidR="001816AA" w:rsidRDefault="001816AA" w:rsidP="001816AA">
            <w:pPr>
              <w:spacing w:after="0" w:line="360" w:lineRule="auto"/>
              <w:jc w:val="both"/>
              <w:rPr>
                <w:bCs/>
                <w:sz w:val="24"/>
                <w:szCs w:val="24"/>
              </w:rPr>
            </w:pPr>
            <w:r>
              <w:rPr>
                <w:position w:val="-10"/>
                <w:sz w:val="24"/>
                <w:szCs w:val="24"/>
              </w:rPr>
              <w:object w:dxaOrig="756" w:dyaOrig="300" w14:anchorId="2AAEE5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pt;height:15pt" o:ole="">
                  <v:imagedata r:id="rId11" o:title=""/>
                </v:shape>
                <o:OLEObject Type="Embed" ProgID="Equation.DSMT4" ShapeID="_x0000_i1025" DrawAspect="Content" ObjectID="_1665494319" r:id="rId12"/>
              </w:object>
            </w:r>
            <w:r>
              <w:rPr>
                <w:sz w:val="24"/>
                <w:szCs w:val="24"/>
              </w:rPr>
              <w:t xml:space="preserve"> </w:t>
            </w:r>
          </w:p>
        </w:tc>
        <w:tc>
          <w:tcPr>
            <w:tcW w:w="6095" w:type="dxa"/>
          </w:tcPr>
          <w:p w14:paraId="36B18411" w14:textId="550772EC" w:rsidR="001816AA" w:rsidRDefault="001816AA" w:rsidP="001816AA">
            <w:pPr>
              <w:spacing w:after="0" w:line="360" w:lineRule="auto"/>
              <w:rPr>
                <w:bCs/>
                <w:sz w:val="24"/>
                <w:szCs w:val="24"/>
              </w:rPr>
            </w:pPr>
            <w:r>
              <w:rPr>
                <w:sz w:val="24"/>
                <w:szCs w:val="24"/>
              </w:rPr>
              <w:t>Плотность среды</w:t>
            </w:r>
          </w:p>
        </w:tc>
      </w:tr>
      <w:tr w:rsidR="001816AA" w:rsidRPr="0031321A" w14:paraId="57BE4B71" w14:textId="77777777" w:rsidTr="001816AA">
        <w:tc>
          <w:tcPr>
            <w:tcW w:w="3256" w:type="dxa"/>
          </w:tcPr>
          <w:p w14:paraId="6A29954B" w14:textId="366A53A8" w:rsidR="001816AA" w:rsidRDefault="001816AA" w:rsidP="001816AA">
            <w:pPr>
              <w:spacing w:after="0" w:line="360" w:lineRule="auto"/>
              <w:jc w:val="both"/>
              <w:rPr>
                <w:sz w:val="24"/>
                <w:szCs w:val="24"/>
              </w:rPr>
            </w:pPr>
            <w:r>
              <w:rPr>
                <w:position w:val="-10"/>
                <w:sz w:val="24"/>
                <w:szCs w:val="24"/>
              </w:rPr>
              <w:object w:dxaOrig="432" w:dyaOrig="300" w14:anchorId="3A6100D9">
                <v:shape id="_x0000_i1026" type="#_x0000_t75" style="width:21.75pt;height:15pt" o:ole="">
                  <v:imagedata r:id="rId13" o:title=""/>
                </v:shape>
                <o:OLEObject Type="Embed" ProgID="Equation.DSMT4" ShapeID="_x0000_i1026" DrawAspect="Content" ObjectID="_1665494320" r:id="rId14"/>
              </w:object>
            </w:r>
          </w:p>
        </w:tc>
        <w:tc>
          <w:tcPr>
            <w:tcW w:w="6095" w:type="dxa"/>
          </w:tcPr>
          <w:p w14:paraId="58515E4C" w14:textId="2818312B" w:rsidR="001816AA" w:rsidRDefault="001816AA" w:rsidP="001816AA">
            <w:pPr>
              <w:spacing w:after="0" w:line="360" w:lineRule="auto"/>
              <w:rPr>
                <w:sz w:val="24"/>
                <w:szCs w:val="24"/>
              </w:rPr>
            </w:pPr>
            <w:r>
              <w:rPr>
                <w:sz w:val="24"/>
                <w:szCs w:val="24"/>
              </w:rPr>
              <w:t>Дельта функция Дирака</w:t>
            </w:r>
          </w:p>
        </w:tc>
      </w:tr>
      <w:tr w:rsidR="001816AA" w:rsidRPr="0031321A" w14:paraId="3C0E913E" w14:textId="77777777" w:rsidTr="001816AA">
        <w:tc>
          <w:tcPr>
            <w:tcW w:w="3256" w:type="dxa"/>
          </w:tcPr>
          <w:p w14:paraId="7B93B055" w14:textId="15E6CEAB" w:rsidR="001816AA" w:rsidRDefault="001816AA" w:rsidP="001816AA">
            <w:pPr>
              <w:spacing w:after="0" w:line="360" w:lineRule="auto"/>
              <w:jc w:val="both"/>
              <w:rPr>
                <w:sz w:val="24"/>
                <w:szCs w:val="24"/>
              </w:rPr>
            </w:pPr>
            <w:r w:rsidRPr="00023981">
              <w:rPr>
                <w:sz w:val="24"/>
                <w:szCs w:val="24"/>
              </w:rPr>
              <w:t>AK-модель</w:t>
            </w:r>
          </w:p>
        </w:tc>
        <w:tc>
          <w:tcPr>
            <w:tcW w:w="6095" w:type="dxa"/>
          </w:tcPr>
          <w:p w14:paraId="6BE0B9D1" w14:textId="5293331D" w:rsidR="001816AA" w:rsidRDefault="001816AA" w:rsidP="001816AA">
            <w:pPr>
              <w:spacing w:after="0" w:line="360" w:lineRule="auto"/>
              <w:rPr>
                <w:sz w:val="24"/>
                <w:szCs w:val="24"/>
              </w:rPr>
            </w:pPr>
            <w:r w:rsidRPr="00023981">
              <w:rPr>
                <w:sz w:val="24"/>
                <w:szCs w:val="24"/>
              </w:rPr>
              <w:t>Модель аккумулированного капитала</w:t>
            </w:r>
          </w:p>
        </w:tc>
      </w:tr>
      <w:tr w:rsidR="001816AA" w:rsidRPr="0031321A" w14:paraId="3809ECC3" w14:textId="77777777" w:rsidTr="001816AA">
        <w:tc>
          <w:tcPr>
            <w:tcW w:w="3256" w:type="dxa"/>
          </w:tcPr>
          <w:p w14:paraId="6BDF04C4" w14:textId="6FCCBD5E" w:rsidR="001816AA" w:rsidRPr="001816AA" w:rsidRDefault="001816AA" w:rsidP="001816AA">
            <w:pPr>
              <w:spacing w:after="0" w:line="360" w:lineRule="auto"/>
              <w:jc w:val="both"/>
              <w:rPr>
                <w:sz w:val="24"/>
                <w:szCs w:val="24"/>
              </w:rPr>
            </w:pPr>
            <m:oMathPara>
              <m:oMathParaPr>
                <m:jc m:val="left"/>
              </m:oMathParaPr>
              <m:oMath>
                <m:r>
                  <w:rPr>
                    <w:rFonts w:ascii="Cambria Math" w:hAnsi="Cambria Math"/>
                    <w:sz w:val="24"/>
                    <w:szCs w:val="24"/>
                  </w:rPr>
                  <m:t>Y</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m:oMathPara>
          </w:p>
        </w:tc>
        <w:tc>
          <w:tcPr>
            <w:tcW w:w="6095" w:type="dxa"/>
          </w:tcPr>
          <w:p w14:paraId="65C6BBCD" w14:textId="1C89B8C2" w:rsidR="001816AA" w:rsidRPr="00023981" w:rsidRDefault="001816AA" w:rsidP="001816AA">
            <w:pPr>
              <w:spacing w:after="0" w:line="360" w:lineRule="auto"/>
              <w:rPr>
                <w:sz w:val="24"/>
                <w:szCs w:val="24"/>
              </w:rPr>
            </w:pPr>
            <w:r w:rsidRPr="00023981">
              <w:rPr>
                <w:iCs/>
                <w:sz w:val="24"/>
                <w:szCs w:val="24"/>
              </w:rPr>
              <w:t>Эволюция валового выпуска</w:t>
            </w:r>
          </w:p>
        </w:tc>
      </w:tr>
      <w:tr w:rsidR="001816AA" w:rsidRPr="0031321A" w14:paraId="4EBA834F" w14:textId="77777777" w:rsidTr="001816AA">
        <w:tc>
          <w:tcPr>
            <w:tcW w:w="3256" w:type="dxa"/>
          </w:tcPr>
          <w:p w14:paraId="7E0E0AEC" w14:textId="644C52ED" w:rsidR="001816AA" w:rsidRPr="001816AA" w:rsidRDefault="001816AA" w:rsidP="001816AA">
            <w:pPr>
              <w:spacing w:after="0" w:line="360" w:lineRule="auto"/>
              <w:rPr>
                <w:rFonts w:eastAsia="Calibri"/>
                <w:sz w:val="24"/>
                <w:szCs w:val="24"/>
              </w:rPr>
            </w:pPr>
            <m:oMathPara>
              <m:oMathParaPr>
                <m:jc m:val="left"/>
              </m:oMathParaPr>
              <m:oMath>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m:oMathPara>
          </w:p>
        </w:tc>
        <w:tc>
          <w:tcPr>
            <w:tcW w:w="6095" w:type="dxa"/>
          </w:tcPr>
          <w:p w14:paraId="7BC60D58" w14:textId="5F163725" w:rsidR="001816AA" w:rsidRPr="00023981" w:rsidRDefault="001816AA" w:rsidP="001816AA">
            <w:pPr>
              <w:spacing w:after="0" w:line="360" w:lineRule="auto"/>
              <w:rPr>
                <w:iCs/>
                <w:sz w:val="24"/>
                <w:szCs w:val="24"/>
              </w:rPr>
            </w:pPr>
            <w:r w:rsidRPr="00023981">
              <w:rPr>
                <w:iCs/>
                <w:sz w:val="24"/>
                <w:szCs w:val="24"/>
              </w:rPr>
              <w:t>Трудовые ресурсы</w:t>
            </w:r>
          </w:p>
        </w:tc>
      </w:tr>
      <w:tr w:rsidR="001816AA" w:rsidRPr="0031321A" w14:paraId="4E41795F" w14:textId="77777777" w:rsidTr="001816AA">
        <w:tc>
          <w:tcPr>
            <w:tcW w:w="3256" w:type="dxa"/>
          </w:tcPr>
          <w:p w14:paraId="286A3C34" w14:textId="40DA1085" w:rsidR="001816AA" w:rsidRPr="001816AA" w:rsidRDefault="001816AA" w:rsidP="001816AA">
            <w:pPr>
              <w:spacing w:after="0" w:line="360" w:lineRule="auto"/>
              <w:rPr>
                <w:rFonts w:eastAsia="Calibri"/>
                <w:sz w:val="24"/>
                <w:szCs w:val="24"/>
              </w:rPr>
            </w:pPr>
            <m:oMathPara>
              <m:oMathParaPr>
                <m:jc m:val="left"/>
              </m:oMathParaPr>
              <m:oMath>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m:oMathPara>
          </w:p>
        </w:tc>
        <w:tc>
          <w:tcPr>
            <w:tcW w:w="6095" w:type="dxa"/>
          </w:tcPr>
          <w:p w14:paraId="0E944E0B" w14:textId="08B8A473" w:rsidR="001816AA" w:rsidRPr="00023981" w:rsidRDefault="001816AA" w:rsidP="001816AA">
            <w:pPr>
              <w:spacing w:after="0" w:line="360" w:lineRule="auto"/>
              <w:rPr>
                <w:iCs/>
                <w:sz w:val="24"/>
                <w:szCs w:val="24"/>
              </w:rPr>
            </w:pPr>
            <w:r w:rsidRPr="00023981">
              <w:rPr>
                <w:iCs/>
                <w:sz w:val="24"/>
                <w:szCs w:val="24"/>
              </w:rPr>
              <w:t>Накопительный капитал</w:t>
            </w:r>
          </w:p>
        </w:tc>
      </w:tr>
      <w:tr w:rsidR="001816AA" w:rsidRPr="0031321A" w14:paraId="0165C812" w14:textId="77777777" w:rsidTr="001816AA">
        <w:tc>
          <w:tcPr>
            <w:tcW w:w="3256" w:type="dxa"/>
          </w:tcPr>
          <w:p w14:paraId="74B10EB0" w14:textId="38B90074" w:rsidR="001816AA" w:rsidRPr="001816AA" w:rsidRDefault="001816AA" w:rsidP="001816AA">
            <w:pPr>
              <w:spacing w:after="0" w:line="360" w:lineRule="auto"/>
              <w:rPr>
                <w:rFonts w:eastAsia="Calibri"/>
                <w:sz w:val="24"/>
                <w:szCs w:val="24"/>
              </w:rPr>
            </w:pPr>
            <m:oMathPara>
              <m:oMathParaPr>
                <m:jc m:val="left"/>
              </m:oMathParaPr>
              <m:oMath>
                <m:r>
                  <w:rPr>
                    <w:rFonts w:ascii="Cambria Math" w:hAnsi="Cambria Math"/>
                    <w:sz w:val="24"/>
                    <w:szCs w:val="24"/>
                  </w:rPr>
                  <m:t>A</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m:oMathPara>
          </w:p>
        </w:tc>
        <w:tc>
          <w:tcPr>
            <w:tcW w:w="6095" w:type="dxa"/>
          </w:tcPr>
          <w:p w14:paraId="478D7D7C" w14:textId="2C533889" w:rsidR="001816AA" w:rsidRPr="00023981" w:rsidRDefault="001816AA" w:rsidP="001816AA">
            <w:pPr>
              <w:spacing w:after="0" w:line="360" w:lineRule="auto"/>
              <w:rPr>
                <w:iCs/>
                <w:sz w:val="24"/>
                <w:szCs w:val="24"/>
              </w:rPr>
            </w:pPr>
            <w:r w:rsidRPr="00023981">
              <w:rPr>
                <w:iCs/>
                <w:sz w:val="24"/>
                <w:szCs w:val="24"/>
              </w:rPr>
              <w:t>Технологический прогресс</w:t>
            </w:r>
          </w:p>
        </w:tc>
      </w:tr>
      <w:tr w:rsidR="001816AA" w:rsidRPr="0031321A" w14:paraId="061BEC3C" w14:textId="77777777" w:rsidTr="001816AA">
        <w:tc>
          <w:tcPr>
            <w:tcW w:w="3256" w:type="dxa"/>
          </w:tcPr>
          <w:p w14:paraId="79D46201" w14:textId="78426C98" w:rsidR="001816AA" w:rsidRDefault="001816AA" w:rsidP="001816AA">
            <w:pPr>
              <w:spacing w:after="0" w:line="360" w:lineRule="auto"/>
              <w:jc w:val="both"/>
              <w:rPr>
                <w:rFonts w:eastAsia="Calibri"/>
                <w:sz w:val="24"/>
                <w:szCs w:val="24"/>
              </w:rPr>
            </w:pPr>
            <w:r w:rsidRPr="00023981">
              <w:rPr>
                <w:iCs/>
                <w:sz w:val="24"/>
                <w:szCs w:val="24"/>
              </w:rPr>
              <w:t>ВВП</w:t>
            </w:r>
          </w:p>
        </w:tc>
        <w:tc>
          <w:tcPr>
            <w:tcW w:w="6095" w:type="dxa"/>
          </w:tcPr>
          <w:p w14:paraId="63C0B33A" w14:textId="274D0944" w:rsidR="001816AA" w:rsidRPr="00023981" w:rsidRDefault="001816AA" w:rsidP="001816AA">
            <w:pPr>
              <w:spacing w:after="0" w:line="360" w:lineRule="auto"/>
              <w:rPr>
                <w:iCs/>
                <w:sz w:val="24"/>
                <w:szCs w:val="24"/>
              </w:rPr>
            </w:pPr>
            <w:r w:rsidRPr="00023981">
              <w:rPr>
                <w:iCs/>
                <w:sz w:val="24"/>
                <w:szCs w:val="24"/>
              </w:rPr>
              <w:t>Валовой внутренний продукт</w:t>
            </w:r>
          </w:p>
        </w:tc>
      </w:tr>
      <w:tr w:rsidR="001816AA" w:rsidRPr="0031321A" w14:paraId="6406A37E" w14:textId="77777777" w:rsidTr="001816AA">
        <w:tc>
          <w:tcPr>
            <w:tcW w:w="3256" w:type="dxa"/>
          </w:tcPr>
          <w:p w14:paraId="235CAA10" w14:textId="6DBAF874" w:rsidR="001816AA" w:rsidRPr="001816AA" w:rsidRDefault="001816AA" w:rsidP="001816AA">
            <w:pPr>
              <w:spacing w:after="0" w:line="360" w:lineRule="auto"/>
              <w:jc w:val="both"/>
              <w:rPr>
                <w:iCs/>
                <w:sz w:val="24"/>
                <w:szCs w:val="24"/>
              </w:rPr>
            </w:pPr>
            <m:oMathPara>
              <m:oMathParaPr>
                <m:jc m:val="left"/>
              </m:oMathParaPr>
              <m:oMath>
                <m:r>
                  <w:rPr>
                    <w:rFonts w:ascii="Cambria Math" w:hAnsi="Cambria Math"/>
                    <w:sz w:val="24"/>
                    <w:szCs w:val="24"/>
                  </w:rPr>
                  <m:t>Q</m:t>
                </m:r>
              </m:oMath>
            </m:oMathPara>
          </w:p>
        </w:tc>
        <w:tc>
          <w:tcPr>
            <w:tcW w:w="6095" w:type="dxa"/>
          </w:tcPr>
          <w:p w14:paraId="34F4ECD3" w14:textId="38DA789F" w:rsidR="001816AA" w:rsidRPr="00023981" w:rsidRDefault="001816AA" w:rsidP="001816AA">
            <w:pPr>
              <w:spacing w:after="0" w:line="360" w:lineRule="auto"/>
              <w:rPr>
                <w:iCs/>
                <w:sz w:val="24"/>
                <w:szCs w:val="24"/>
              </w:rPr>
            </w:pPr>
            <w:r w:rsidRPr="00023981">
              <w:rPr>
                <w:iCs/>
                <w:sz w:val="24"/>
                <w:szCs w:val="24"/>
              </w:rPr>
              <w:t>Производственная функция</w:t>
            </w:r>
          </w:p>
        </w:tc>
      </w:tr>
      <w:tr w:rsidR="001816AA" w:rsidRPr="0031321A" w14:paraId="6905C6A4" w14:textId="77777777" w:rsidTr="001816AA">
        <w:tc>
          <w:tcPr>
            <w:tcW w:w="3256" w:type="dxa"/>
          </w:tcPr>
          <w:p w14:paraId="1DA261F0" w14:textId="77777777" w:rsidR="001816AA" w:rsidRPr="00023981" w:rsidRDefault="001816AA" w:rsidP="001816AA">
            <w:pPr>
              <w:spacing w:after="0" w:line="360" w:lineRule="auto"/>
              <w:jc w:val="both"/>
              <w:rPr>
                <w:rFonts w:eastAsiaTheme="minorEastAsia"/>
                <w:sz w:val="24"/>
                <w:szCs w:val="24"/>
              </w:rPr>
            </w:pPr>
            <m:oMathPara>
              <m:oMathParaPr>
                <m:jc m:val="left"/>
              </m:oMathParaP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m:t>
                        </m:r>
                      </m:e>
                    </m:d>
                  </m:e>
                  <m:sup>
                    <m:r>
                      <w:rPr>
                        <w:rFonts w:ascii="Cambria Math" w:hAnsi="Cambria Math"/>
                        <w:sz w:val="24"/>
                        <w:szCs w:val="24"/>
                      </w:rPr>
                      <m:t>α</m:t>
                    </m:r>
                  </m:sup>
                </m:sSup>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t</m:t>
                            </m:r>
                          </m:e>
                        </m:d>
                      </m:e>
                    </m:d>
                  </m:e>
                  <m:sup>
                    <m:r>
                      <w:rPr>
                        <w:rFonts w:ascii="Cambria Math" w:hAnsi="Cambria Math"/>
                        <w:sz w:val="24"/>
                        <w:szCs w:val="24"/>
                      </w:rPr>
                      <m:t>1-α</m:t>
                    </m:r>
                  </m:sup>
                </m:sSup>
                <m:r>
                  <w:rPr>
                    <w:rFonts w:ascii="Cambria Math" w:hAnsi="Cambria Math"/>
                    <w:sz w:val="24"/>
                    <w:szCs w:val="24"/>
                  </w:rPr>
                  <m:t>;</m:t>
                </m:r>
              </m:oMath>
            </m:oMathPara>
          </w:p>
          <w:p w14:paraId="7017D59F" w14:textId="7993FE4A" w:rsidR="001816AA" w:rsidRPr="001816AA" w:rsidRDefault="001816AA" w:rsidP="001816AA">
            <w:pPr>
              <w:spacing w:after="0" w:line="360" w:lineRule="auto"/>
              <w:jc w:val="both"/>
              <w:rPr>
                <w:rFonts w:eastAsia="Calibri"/>
                <w:sz w:val="24"/>
                <w:szCs w:val="24"/>
              </w:rPr>
            </w:pPr>
            <m:oMathPara>
              <m:oMathParaPr>
                <m:jc m:val="left"/>
              </m:oMathParaPr>
              <m:oMath>
                <m:r>
                  <w:rPr>
                    <w:rFonts w:ascii="Cambria Math" w:hAnsi="Cambria Math"/>
                    <w:sz w:val="24"/>
                    <w:szCs w:val="24"/>
                  </w:rPr>
                  <m:t>0&lt;α&lt;1</m:t>
                </m:r>
              </m:oMath>
            </m:oMathPara>
          </w:p>
        </w:tc>
        <w:tc>
          <w:tcPr>
            <w:tcW w:w="6095" w:type="dxa"/>
          </w:tcPr>
          <w:p w14:paraId="5D6B3749" w14:textId="3D8F4F60" w:rsidR="001816AA" w:rsidRPr="00023981" w:rsidRDefault="001816AA" w:rsidP="001816AA">
            <w:pPr>
              <w:spacing w:after="0" w:line="360" w:lineRule="auto"/>
              <w:rPr>
                <w:iCs/>
                <w:sz w:val="24"/>
                <w:szCs w:val="24"/>
              </w:rPr>
            </w:pPr>
            <w:r w:rsidRPr="00023981">
              <w:rPr>
                <w:sz w:val="24"/>
                <w:szCs w:val="24"/>
              </w:rPr>
              <w:t xml:space="preserve">Производственная функция </w:t>
            </w:r>
            <w:proofErr w:type="spellStart"/>
            <w:r w:rsidRPr="00023981">
              <w:rPr>
                <w:sz w:val="24"/>
                <w:szCs w:val="24"/>
              </w:rPr>
              <w:t>Кобба</w:t>
            </w:r>
            <w:proofErr w:type="spellEnd"/>
            <w:r w:rsidRPr="00023981">
              <w:rPr>
                <w:sz w:val="24"/>
                <w:szCs w:val="24"/>
              </w:rPr>
              <w:t>-Дугласа</w:t>
            </w:r>
          </w:p>
        </w:tc>
      </w:tr>
      <w:tr w:rsidR="001816AA" w:rsidRPr="0031321A" w14:paraId="70B6AD6A" w14:textId="77777777" w:rsidTr="001816AA">
        <w:tc>
          <w:tcPr>
            <w:tcW w:w="3256" w:type="dxa"/>
          </w:tcPr>
          <w:p w14:paraId="3D4B767E" w14:textId="2B27BABD" w:rsidR="001816AA" w:rsidRDefault="001816AA" w:rsidP="001816AA">
            <w:pPr>
              <w:spacing w:after="0" w:line="360" w:lineRule="auto"/>
              <w:jc w:val="both"/>
              <w:rPr>
                <w:rFonts w:eastAsia="Calibri"/>
                <w:sz w:val="24"/>
                <w:szCs w:val="24"/>
              </w:rPr>
            </w:pPr>
            <w:proofErr w:type="spellStart"/>
            <w:r w:rsidRPr="00023981">
              <w:rPr>
                <w:i/>
                <w:sz w:val="24"/>
                <w:szCs w:val="24"/>
              </w:rPr>
              <w:t>s</w:t>
            </w:r>
            <w:r w:rsidRPr="00023981">
              <w:rPr>
                <w:i/>
                <w:sz w:val="24"/>
                <w:szCs w:val="24"/>
                <w:vertAlign w:val="subscript"/>
              </w:rPr>
              <w:t>k</w:t>
            </w:r>
            <w:proofErr w:type="spellEnd"/>
          </w:p>
        </w:tc>
        <w:tc>
          <w:tcPr>
            <w:tcW w:w="6095" w:type="dxa"/>
          </w:tcPr>
          <w:p w14:paraId="130DA322" w14:textId="2E33A89F" w:rsidR="001816AA" w:rsidRPr="00023981" w:rsidRDefault="001816AA" w:rsidP="001816AA">
            <w:pPr>
              <w:spacing w:after="0" w:line="360" w:lineRule="auto"/>
              <w:rPr>
                <w:sz w:val="24"/>
                <w:szCs w:val="24"/>
              </w:rPr>
            </w:pPr>
            <w:r w:rsidRPr="00023981">
              <w:rPr>
                <w:sz w:val="24"/>
                <w:szCs w:val="24"/>
              </w:rPr>
              <w:t>Норма сбережений</w:t>
            </w:r>
          </w:p>
        </w:tc>
      </w:tr>
      <w:tr w:rsidR="001816AA" w:rsidRPr="0031321A" w14:paraId="1F491E5C" w14:textId="77777777" w:rsidTr="001816AA">
        <w:tc>
          <w:tcPr>
            <w:tcW w:w="3256" w:type="dxa"/>
          </w:tcPr>
          <w:p w14:paraId="098500D4" w14:textId="531E678B" w:rsidR="001816AA" w:rsidRPr="001816AA" w:rsidRDefault="001816AA" w:rsidP="001816AA">
            <w:pPr>
              <w:spacing w:after="0" w:line="360" w:lineRule="auto"/>
              <w:jc w:val="both"/>
              <w:rPr>
                <w:i/>
                <w:sz w:val="24"/>
                <w:szCs w:val="24"/>
              </w:rPr>
            </w:pPr>
            <m:oMathPara>
              <m:oMathParaPr>
                <m:jc m:val="left"/>
              </m:oMathParaPr>
              <m:oMath>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k,h</m:t>
                    </m:r>
                  </m:e>
                </m:d>
              </m:oMath>
            </m:oMathPara>
          </w:p>
        </w:tc>
        <w:tc>
          <w:tcPr>
            <w:tcW w:w="6095" w:type="dxa"/>
          </w:tcPr>
          <w:p w14:paraId="4E7D75A5" w14:textId="50771B35" w:rsidR="001816AA" w:rsidRPr="00023981" w:rsidRDefault="001816AA" w:rsidP="001816AA">
            <w:pPr>
              <w:spacing w:after="0" w:line="360" w:lineRule="auto"/>
              <w:rPr>
                <w:sz w:val="24"/>
                <w:szCs w:val="24"/>
              </w:rPr>
            </w:pPr>
            <w:r w:rsidRPr="00023981">
              <w:rPr>
                <w:rFonts w:eastAsia="Times New Roman"/>
                <w:sz w:val="24"/>
                <w:szCs w:val="24"/>
              </w:rPr>
              <w:t>Нормированная производственная функция</w:t>
            </w:r>
          </w:p>
        </w:tc>
      </w:tr>
      <w:tr w:rsidR="001816AA" w:rsidRPr="0031321A" w14:paraId="4986A66A" w14:textId="77777777" w:rsidTr="001816AA">
        <w:tc>
          <w:tcPr>
            <w:tcW w:w="3256" w:type="dxa"/>
          </w:tcPr>
          <w:p w14:paraId="72AA1A48" w14:textId="4DAAFAD6" w:rsidR="001816AA" w:rsidRPr="001816AA" w:rsidRDefault="001816AA" w:rsidP="001816AA">
            <w:pPr>
              <w:spacing w:after="0" w:line="360" w:lineRule="auto"/>
              <w:jc w:val="both"/>
              <w:rPr>
                <w:rFonts w:eastAsia="Calibri"/>
                <w:sz w:val="24"/>
                <w:szCs w:val="24"/>
              </w:rPr>
            </w:pPr>
            <m:oMathPara>
              <m:oMathParaPr>
                <m:jc m:val="left"/>
              </m:oMathParaPr>
              <m:oMath>
                <m:r>
                  <w:rPr>
                    <w:rFonts w:ascii="Cambria Math" w:hAnsi="Cambria Math"/>
                    <w:sz w:val="24"/>
                    <w:szCs w:val="24"/>
                  </w:rPr>
                  <m:t>J</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K</m:t>
                        </m:r>
                      </m:sub>
                    </m:sSub>
                  </m:e>
                </m:d>
              </m:oMath>
            </m:oMathPara>
          </w:p>
        </w:tc>
        <w:tc>
          <w:tcPr>
            <w:tcW w:w="6095" w:type="dxa"/>
          </w:tcPr>
          <w:p w14:paraId="02BF2582" w14:textId="3365C4C7" w:rsidR="001816AA" w:rsidRPr="00023981" w:rsidRDefault="001816AA" w:rsidP="001816AA">
            <w:pPr>
              <w:spacing w:after="0" w:line="360" w:lineRule="auto"/>
              <w:rPr>
                <w:rFonts w:eastAsia="Times New Roman"/>
                <w:sz w:val="24"/>
                <w:szCs w:val="24"/>
              </w:rPr>
            </w:pPr>
            <w:r w:rsidRPr="00023981">
              <w:rPr>
                <w:sz w:val="24"/>
                <w:szCs w:val="24"/>
                <w:lang w:val="kk-KZ"/>
              </w:rPr>
              <w:t xml:space="preserve">Функционал </w:t>
            </w:r>
          </w:p>
        </w:tc>
      </w:tr>
      <w:tr w:rsidR="001816AA" w:rsidRPr="0031321A" w14:paraId="1C4689BA" w14:textId="77777777" w:rsidTr="001816AA">
        <w:tc>
          <w:tcPr>
            <w:tcW w:w="3256" w:type="dxa"/>
          </w:tcPr>
          <w:p w14:paraId="006511F9" w14:textId="591E7232" w:rsidR="001816AA" w:rsidRPr="001816AA" w:rsidRDefault="00496E10" w:rsidP="001816AA">
            <w:pPr>
              <w:spacing w:after="0" w:line="360" w:lineRule="auto"/>
              <w:jc w:val="both"/>
              <w:rPr>
                <w:rFonts w:eastAsia="Calibri"/>
                <w:sz w:val="24"/>
                <w:szCs w:val="24"/>
              </w:rPr>
            </w:pPr>
            <m:oMathPara>
              <m:oMathParaPr>
                <m:jc m:val="left"/>
              </m:oMathParaPr>
              <m:oMath>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(1)</m:t>
                    </m:r>
                  </m:sup>
                </m:sSubSup>
                <m:r>
                  <w:rPr>
                    <w:rFonts w:ascii="Cambria Math" w:eastAsia="Times New Roman" w:hAnsi="Cambria Math"/>
                    <w:sz w:val="24"/>
                    <w:szCs w:val="24"/>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(2)</m:t>
                    </m:r>
                  </m:sup>
                </m:sSubSup>
              </m:oMath>
            </m:oMathPara>
          </w:p>
        </w:tc>
        <w:tc>
          <w:tcPr>
            <w:tcW w:w="6095" w:type="dxa"/>
          </w:tcPr>
          <w:p w14:paraId="406F22FF" w14:textId="000FC8E7" w:rsidR="001816AA" w:rsidRPr="00023981" w:rsidRDefault="001816AA" w:rsidP="001816AA">
            <w:pPr>
              <w:spacing w:after="0" w:line="360" w:lineRule="auto"/>
              <w:rPr>
                <w:sz w:val="24"/>
                <w:szCs w:val="24"/>
                <w:lang w:val="kk-KZ"/>
              </w:rPr>
            </w:pPr>
            <w:r w:rsidRPr="00023981">
              <w:rPr>
                <w:rFonts w:eastAsia="Times New Roman"/>
                <w:sz w:val="24"/>
                <w:szCs w:val="24"/>
              </w:rPr>
              <w:t>Весовые коэффициенты, отражающие значимость того или иного измерения</w:t>
            </w:r>
          </w:p>
        </w:tc>
      </w:tr>
    </w:tbl>
    <w:p w14:paraId="438E40F6" w14:textId="77777777" w:rsidR="00BE4030" w:rsidRPr="0031321A" w:rsidRDefault="00BE4030" w:rsidP="0031321A">
      <w:pPr>
        <w:spacing w:after="0" w:line="360" w:lineRule="auto"/>
        <w:ind w:firstLine="709"/>
        <w:rPr>
          <w:b/>
          <w:sz w:val="24"/>
          <w:szCs w:val="24"/>
        </w:rPr>
      </w:pPr>
      <w:r w:rsidRPr="0031321A">
        <w:rPr>
          <w:b/>
          <w:sz w:val="24"/>
          <w:szCs w:val="24"/>
        </w:rPr>
        <w:br w:type="page"/>
      </w:r>
    </w:p>
    <w:p w14:paraId="435F08AA" w14:textId="77777777" w:rsidR="00D30FA2" w:rsidRPr="00F60E22" w:rsidRDefault="00D30FA2" w:rsidP="0031321A">
      <w:pPr>
        <w:pStyle w:val="1"/>
        <w:spacing w:before="0" w:line="360" w:lineRule="auto"/>
        <w:jc w:val="center"/>
        <w:rPr>
          <w:rFonts w:ascii="Times New Roman" w:hAnsi="Times New Roman" w:cs="Times New Roman"/>
          <w:color w:val="auto"/>
          <w:sz w:val="24"/>
          <w:szCs w:val="24"/>
        </w:rPr>
      </w:pPr>
      <w:bookmarkStart w:id="1" w:name="_Toc54873042"/>
      <w:r w:rsidRPr="00F60E22">
        <w:rPr>
          <w:rFonts w:ascii="Times New Roman" w:hAnsi="Times New Roman" w:cs="Times New Roman"/>
          <w:color w:val="auto"/>
          <w:sz w:val="24"/>
          <w:szCs w:val="24"/>
        </w:rPr>
        <w:lastRenderedPageBreak/>
        <w:t>ВВЕДЕНИЕ</w:t>
      </w:r>
      <w:bookmarkEnd w:id="1"/>
    </w:p>
    <w:p w14:paraId="43DB420F" w14:textId="77777777" w:rsidR="00842EEE" w:rsidRDefault="00842EEE" w:rsidP="001278E7">
      <w:pPr>
        <w:spacing w:after="0" w:line="360" w:lineRule="auto"/>
        <w:ind w:firstLine="709"/>
        <w:jc w:val="both"/>
        <w:rPr>
          <w:rFonts w:eastAsia="Calibri"/>
          <w:sz w:val="24"/>
          <w:szCs w:val="24"/>
        </w:rPr>
      </w:pPr>
    </w:p>
    <w:p w14:paraId="2A3AD46B" w14:textId="77777777" w:rsidR="00687448" w:rsidRPr="009662D2" w:rsidRDefault="001278E7" w:rsidP="00687448">
      <w:pPr>
        <w:spacing w:after="0" w:line="360" w:lineRule="auto"/>
        <w:ind w:firstLine="709"/>
        <w:jc w:val="both"/>
        <w:rPr>
          <w:rFonts w:eastAsia="Calibri"/>
          <w:sz w:val="24"/>
          <w:szCs w:val="24"/>
          <w:lang w:val="kk-KZ"/>
        </w:rPr>
      </w:pPr>
      <w:r w:rsidRPr="00842EEE">
        <w:rPr>
          <w:rFonts w:eastAsia="Calibri"/>
          <w:sz w:val="24"/>
          <w:szCs w:val="24"/>
        </w:rPr>
        <w:t>В настоящее время теория обратных</w:t>
      </w:r>
      <w:r w:rsidR="007845ED" w:rsidRPr="00842EEE">
        <w:rPr>
          <w:rFonts w:eastAsia="Calibri"/>
          <w:sz w:val="24"/>
          <w:szCs w:val="24"/>
        </w:rPr>
        <w:t xml:space="preserve"> и некорректных</w:t>
      </w:r>
      <w:r w:rsidRPr="00842EEE">
        <w:rPr>
          <w:rFonts w:eastAsia="Calibri"/>
          <w:sz w:val="24"/>
          <w:szCs w:val="24"/>
        </w:rPr>
        <w:t xml:space="preserve"> задач</w:t>
      </w:r>
      <w:r w:rsidR="007845ED" w:rsidRPr="00842EEE">
        <w:rPr>
          <w:rFonts w:eastAsia="Calibri"/>
          <w:sz w:val="24"/>
          <w:szCs w:val="24"/>
        </w:rPr>
        <w:t xml:space="preserve">, основанная В.К.  Ивановым [1], М.М. Лаврентьевым [2], А.Н. Тихоновым [3], </w:t>
      </w:r>
      <w:r w:rsidRPr="00842EEE">
        <w:rPr>
          <w:rFonts w:eastAsia="Calibri"/>
          <w:sz w:val="24"/>
          <w:szCs w:val="24"/>
        </w:rPr>
        <w:t>инте</w:t>
      </w:r>
      <w:r w:rsidR="007845ED" w:rsidRPr="00842EEE">
        <w:rPr>
          <w:rFonts w:eastAsia="Calibri"/>
          <w:sz w:val="24"/>
          <w:szCs w:val="24"/>
        </w:rPr>
        <w:t xml:space="preserve">нсивно развивается во всем мире. </w:t>
      </w:r>
      <w:r w:rsidRPr="00842EEE">
        <w:rPr>
          <w:rFonts w:eastAsia="Calibri"/>
          <w:sz w:val="24"/>
          <w:szCs w:val="24"/>
        </w:rPr>
        <w:t>Общее определение понятия обратной задачи основывается на связи между</w:t>
      </w:r>
      <w:r w:rsidRPr="0031321A">
        <w:rPr>
          <w:rFonts w:eastAsia="Calibri"/>
          <w:sz w:val="24"/>
          <w:szCs w:val="24"/>
        </w:rPr>
        <w:t xml:space="preserve"> пространством данных и пространством моделей. Прямые задачи изучают возможность определения измеряемых характеристик (совокупность всевозможных значений, которых образует пространство данных) по заданным параметрам системы (элементу пространства </w:t>
      </w:r>
      <w:r w:rsidRPr="009662D2">
        <w:rPr>
          <w:rFonts w:eastAsia="Calibri"/>
          <w:sz w:val="24"/>
          <w:szCs w:val="24"/>
        </w:rPr>
        <w:t>моделей). Обратные задачи, напротив, исследуют определение параметров системы, при условии, что известны значения измеряемых данных и, возможно, некоторые из характеристик системы.</w:t>
      </w:r>
      <w:r w:rsidR="00687448" w:rsidRPr="009662D2">
        <w:rPr>
          <w:rFonts w:eastAsia="Calibri"/>
          <w:sz w:val="24"/>
          <w:szCs w:val="24"/>
          <w:lang w:val="en-US"/>
        </w:rPr>
        <w:t xml:space="preserve"> </w:t>
      </w:r>
      <w:r w:rsidR="00687448" w:rsidRPr="009662D2">
        <w:rPr>
          <w:rFonts w:eastAsia="Calibri"/>
          <w:sz w:val="24"/>
          <w:szCs w:val="24"/>
          <w:lang w:val="kk-KZ"/>
        </w:rPr>
        <w:t>Так в первом разделе рассматривается исследование некоторых обратных задач, возникающих в биологии, медицине.</w:t>
      </w:r>
    </w:p>
    <w:p w14:paraId="301AA3A6" w14:textId="77777777" w:rsidR="00687448" w:rsidRPr="009662D2" w:rsidRDefault="001278E7" w:rsidP="00687448">
      <w:pPr>
        <w:spacing w:after="0" w:line="360" w:lineRule="auto"/>
        <w:ind w:firstLine="709"/>
        <w:jc w:val="both"/>
        <w:rPr>
          <w:rFonts w:eastAsia="Calibri"/>
          <w:sz w:val="24"/>
          <w:szCs w:val="24"/>
        </w:rPr>
      </w:pPr>
      <w:r w:rsidRPr="009662D2">
        <w:rPr>
          <w:rFonts w:eastAsia="Calibri"/>
          <w:sz w:val="24"/>
          <w:szCs w:val="24"/>
        </w:rPr>
        <w:t>Отдельно следует отметить тесную связь коэффициентных обратных задач в математической геофизике, где часто требуется определить свойства среды или расположенных на некоторой глубине включений с помощью дополнительной информации, полученной путём измерения на поверхности волн, отражённых от неоднородностей среды. Распространение этих волн описывается уравнениями в частных производных, полученными из фундаментальных законов сохранения, а свойства среды и параметры объекта, например, акустические или электромагнитные, описываются коэффициентами этих уравнений. Таким образом, возникает задача определения коэффициентов гиперболических уравнений по дополнительной информации, измеренной на части границы [</w:t>
      </w:r>
      <w:r w:rsidRPr="009662D2">
        <w:rPr>
          <w:rFonts w:eastAsia="Calibri"/>
          <w:sz w:val="24"/>
          <w:szCs w:val="24"/>
          <w:lang w:val="kk-KZ"/>
        </w:rPr>
        <w:t>4</w:t>
      </w:r>
      <w:r w:rsidRPr="009662D2">
        <w:rPr>
          <w:rFonts w:eastAsia="Calibri"/>
          <w:sz w:val="24"/>
          <w:szCs w:val="24"/>
        </w:rPr>
        <w:t xml:space="preserve">]. </w:t>
      </w:r>
      <w:r w:rsidR="00687448" w:rsidRPr="009662D2">
        <w:rPr>
          <w:rFonts w:eastAsia="Calibri"/>
          <w:sz w:val="24"/>
          <w:szCs w:val="24"/>
          <w:lang w:val="kk-KZ"/>
        </w:rPr>
        <w:t>Этим вопросам посвящен второй раздел отчета.</w:t>
      </w:r>
    </w:p>
    <w:p w14:paraId="2345B4F9" w14:textId="7C99B751" w:rsidR="001278E7" w:rsidRPr="00842EEE" w:rsidRDefault="001278E7" w:rsidP="001278E7">
      <w:pPr>
        <w:spacing w:after="0" w:line="360" w:lineRule="auto"/>
        <w:ind w:firstLine="709"/>
        <w:jc w:val="both"/>
        <w:rPr>
          <w:rFonts w:eastAsia="Calibri"/>
          <w:sz w:val="24"/>
          <w:szCs w:val="24"/>
        </w:rPr>
      </w:pPr>
      <w:r w:rsidRPr="009662D2">
        <w:rPr>
          <w:rFonts w:eastAsia="Calibri"/>
          <w:sz w:val="24"/>
          <w:szCs w:val="24"/>
        </w:rPr>
        <w:t>Как правило, решение обратных задач является довольно трудоёмким процессом. Главные трудности при решении обратной задачи связаны с её некорректностью, которая может проявляться как в отсутствии теоремы единственности, так и в неустойчивости по отношению к ошибкам измерений. Кроме того, дополнительные сложности при разработке методов решения оказывает влияние тот факт, что обратные задачи, как правило, являются</w:t>
      </w:r>
      <w:r w:rsidRPr="0031321A">
        <w:rPr>
          <w:rFonts w:eastAsia="Calibri"/>
          <w:sz w:val="24"/>
          <w:szCs w:val="24"/>
        </w:rPr>
        <w:t xml:space="preserve"> нелинейными</w:t>
      </w:r>
      <w:r w:rsidR="00116366">
        <w:rPr>
          <w:rFonts w:eastAsia="Calibri"/>
          <w:sz w:val="24"/>
          <w:szCs w:val="24"/>
        </w:rPr>
        <w:t>, в связи с этим возникает необходимость в исследованиях в данном направлении, что в отчете подробно раскрыто в разделах 1-3 на примере конкретных областей естествознания: медицин</w:t>
      </w:r>
      <w:r w:rsidR="00D93CAB">
        <w:rPr>
          <w:rFonts w:eastAsia="Calibri"/>
          <w:sz w:val="24"/>
          <w:szCs w:val="24"/>
        </w:rPr>
        <w:t>ы</w:t>
      </w:r>
      <w:r w:rsidR="00116366">
        <w:rPr>
          <w:rFonts w:eastAsia="Calibri"/>
          <w:sz w:val="24"/>
          <w:szCs w:val="24"/>
        </w:rPr>
        <w:t xml:space="preserve">, биологии, геофизики и </w:t>
      </w:r>
      <w:r w:rsidR="00116366" w:rsidRPr="00842EEE">
        <w:rPr>
          <w:rFonts w:eastAsia="Calibri"/>
          <w:sz w:val="24"/>
          <w:szCs w:val="24"/>
        </w:rPr>
        <w:t>сейсморазведки, экономик</w:t>
      </w:r>
      <w:r w:rsidR="00D93CAB" w:rsidRPr="00842EEE">
        <w:rPr>
          <w:rFonts w:eastAsia="Calibri"/>
          <w:sz w:val="24"/>
          <w:szCs w:val="24"/>
        </w:rPr>
        <w:t>и</w:t>
      </w:r>
      <w:r w:rsidR="00116366" w:rsidRPr="00842EEE">
        <w:rPr>
          <w:rFonts w:eastAsia="Calibri"/>
          <w:sz w:val="24"/>
          <w:szCs w:val="24"/>
        </w:rPr>
        <w:t>.</w:t>
      </w:r>
    </w:p>
    <w:p w14:paraId="443C86F4" w14:textId="6210EB89" w:rsidR="001278E7" w:rsidRPr="0031321A" w:rsidRDefault="001278E7" w:rsidP="001278E7">
      <w:pPr>
        <w:spacing w:after="0" w:line="360" w:lineRule="auto"/>
        <w:ind w:firstLine="709"/>
        <w:jc w:val="both"/>
        <w:rPr>
          <w:rFonts w:eastAsia="Calibri"/>
          <w:sz w:val="24"/>
          <w:szCs w:val="24"/>
        </w:rPr>
      </w:pPr>
      <w:r w:rsidRPr="00842EEE">
        <w:rPr>
          <w:rFonts w:eastAsia="Calibri"/>
          <w:sz w:val="24"/>
          <w:szCs w:val="24"/>
        </w:rPr>
        <w:t>Различные типы задач, трудности, связанные с некорректностью постановок, различные варианты задания дополнительной информации – всё это обуславливает существование широкого класса численных методов решения обратных задач</w:t>
      </w:r>
      <w:r w:rsidRPr="00842EEE">
        <w:rPr>
          <w:rFonts w:eastAsia="Calibri"/>
          <w:sz w:val="24"/>
          <w:szCs w:val="24"/>
          <w:lang w:val="kk-KZ"/>
        </w:rPr>
        <w:t xml:space="preserve"> </w:t>
      </w:r>
      <w:r w:rsidRPr="00842EEE">
        <w:rPr>
          <w:rFonts w:eastAsia="Calibri"/>
          <w:sz w:val="24"/>
          <w:szCs w:val="24"/>
        </w:rPr>
        <w:t>[5]. При этом обобщение существующих алгоритмов с одномерного случая на более сложные постановки, когда свойства модели зависят от двух и трёх переменных, может быть</w:t>
      </w:r>
      <w:r w:rsidRPr="0031321A">
        <w:rPr>
          <w:rFonts w:eastAsia="Calibri"/>
          <w:sz w:val="24"/>
          <w:szCs w:val="24"/>
        </w:rPr>
        <w:t xml:space="preserve"> </w:t>
      </w:r>
      <w:r w:rsidRPr="0031321A">
        <w:rPr>
          <w:rFonts w:eastAsia="Calibri"/>
          <w:sz w:val="24"/>
          <w:szCs w:val="24"/>
        </w:rPr>
        <w:lastRenderedPageBreak/>
        <w:t xml:space="preserve">затруднительным с вычислительной точки зрения. Так, многие разработанные алгоритмы основаны на оптимизационном подходе – коэффициенты уравнений (параметры модели) выбираются таким образом, чтобы моделируемый отклик среды был максимально близок к </w:t>
      </w:r>
      <w:r w:rsidRPr="00842EEE">
        <w:rPr>
          <w:rFonts w:eastAsia="Calibri"/>
          <w:sz w:val="24"/>
          <w:szCs w:val="24"/>
        </w:rPr>
        <w:t>измеренному</w:t>
      </w:r>
      <w:r w:rsidR="00D93CAB" w:rsidRPr="00842EEE">
        <w:rPr>
          <w:rFonts w:eastAsia="Calibri"/>
          <w:sz w:val="24"/>
          <w:szCs w:val="24"/>
        </w:rPr>
        <w:t>, что показано во всех разделах представленного отчета</w:t>
      </w:r>
      <w:r w:rsidRPr="00842EEE">
        <w:rPr>
          <w:rFonts w:eastAsia="Calibri"/>
          <w:sz w:val="24"/>
          <w:szCs w:val="24"/>
        </w:rPr>
        <w:t>. С математической точки зрения это означает сведение задачи к оптимизации некоторого целевого функционала [6–8]. Решение задачи оптимизации, как правило, производится итерационными методами, и на каждом шаге итерационного процесса необходимо решать соответствующую прямую задачу (а в случае, например, градиентных методов, ещё и сопряжённую задачу). Следовательно</w:t>
      </w:r>
      <w:r w:rsidRPr="0031321A">
        <w:rPr>
          <w:rFonts w:eastAsia="Calibri"/>
          <w:sz w:val="24"/>
          <w:szCs w:val="24"/>
        </w:rPr>
        <w:t>, эффективность подобных алгоритмов существенно зависит от того, насколько быстро удаётся решать прямую задачу. Однако с увеличением размерности задачи даже однократное решение прямой задачи требует большого объёма памяти и вычислений, и зачастую возможно только с использованием суперкомпьютеров</w:t>
      </w:r>
      <w:r w:rsidR="00116366">
        <w:rPr>
          <w:rFonts w:eastAsia="Calibri"/>
          <w:sz w:val="24"/>
          <w:szCs w:val="24"/>
        </w:rPr>
        <w:t>, что было применено в разделах 1-3 данного отчета, а именно параллельные вычисления на высокопроизводительных компьютерах, пакеты программ реализованы на высокоуровневых языках программирования</w:t>
      </w:r>
      <w:r w:rsidRPr="0031321A">
        <w:rPr>
          <w:rFonts w:eastAsia="Calibri"/>
          <w:sz w:val="24"/>
          <w:szCs w:val="24"/>
        </w:rPr>
        <w:t xml:space="preserve">. </w:t>
      </w:r>
      <w:r w:rsidR="00B345F1">
        <w:rPr>
          <w:rFonts w:eastAsia="Calibri"/>
          <w:sz w:val="24"/>
          <w:szCs w:val="24"/>
        </w:rPr>
        <w:t xml:space="preserve">Результаты визуализированы на многочисленных графиках. </w:t>
      </w:r>
    </w:p>
    <w:p w14:paraId="611217F4" w14:textId="34CDE40C" w:rsidR="001278E7" w:rsidRPr="0031321A" w:rsidRDefault="001278E7" w:rsidP="001278E7">
      <w:pPr>
        <w:spacing w:after="0" w:line="360" w:lineRule="auto"/>
        <w:ind w:firstLine="709"/>
        <w:jc w:val="both"/>
        <w:rPr>
          <w:rFonts w:eastAsia="Calibri"/>
          <w:sz w:val="24"/>
          <w:szCs w:val="24"/>
        </w:rPr>
      </w:pPr>
      <w:r w:rsidRPr="0031321A">
        <w:rPr>
          <w:rFonts w:eastAsia="Calibri"/>
          <w:sz w:val="24"/>
          <w:szCs w:val="24"/>
        </w:rPr>
        <w:t>Другим важным аспектом является использование во многих разработанных методах априорной информации. Такие методы подразумевают наличие некоторо</w:t>
      </w:r>
      <w:r w:rsidR="00B345F1">
        <w:rPr>
          <w:rFonts w:eastAsia="Calibri"/>
          <w:sz w:val="24"/>
          <w:szCs w:val="24"/>
        </w:rPr>
        <w:t>й</w:t>
      </w:r>
      <w:r w:rsidRPr="0031321A">
        <w:rPr>
          <w:rFonts w:eastAsia="Calibri"/>
          <w:sz w:val="24"/>
          <w:szCs w:val="24"/>
        </w:rPr>
        <w:t xml:space="preserve"> «опорной» модели среды, которая является начальным приближением при восстановлении изучаемой среды. Тем самым достоверность решения обратной задачи существенно зависит от адекватности этой априорной информации.  </w:t>
      </w:r>
    </w:p>
    <w:p w14:paraId="1717B638" w14:textId="4B5E4C92" w:rsidR="001278E7" w:rsidRPr="001816AA" w:rsidRDefault="001278E7" w:rsidP="0031321A">
      <w:pPr>
        <w:pStyle w:val="af4"/>
        <w:spacing w:before="0" w:beforeAutospacing="0" w:after="0" w:afterAutospacing="0" w:line="360" w:lineRule="auto"/>
        <w:ind w:firstLine="709"/>
        <w:jc w:val="both"/>
        <w:rPr>
          <w:spacing w:val="2"/>
        </w:rPr>
      </w:pPr>
      <w:r w:rsidRPr="001278E7">
        <w:rPr>
          <w:spacing w:val="2"/>
          <w:lang w:val="ru-RU"/>
        </w:rPr>
        <w:t xml:space="preserve">Математическим моделированием задач биологии и медицины </w:t>
      </w:r>
      <w:r w:rsidR="001C329C">
        <w:rPr>
          <w:spacing w:val="2"/>
          <w:lang w:val="ru-RU"/>
        </w:rPr>
        <w:t>в мире</w:t>
      </w:r>
      <w:r w:rsidR="001C329C" w:rsidRPr="001278E7">
        <w:rPr>
          <w:spacing w:val="2"/>
          <w:lang w:val="ru-RU"/>
        </w:rPr>
        <w:t xml:space="preserve"> </w:t>
      </w:r>
      <w:r w:rsidRPr="001278E7">
        <w:rPr>
          <w:spacing w:val="2"/>
          <w:lang w:val="ru-RU"/>
        </w:rPr>
        <w:t xml:space="preserve">занимаются: H.W. </w:t>
      </w:r>
      <w:proofErr w:type="spellStart"/>
      <w:r w:rsidRPr="001278E7">
        <w:rPr>
          <w:spacing w:val="2"/>
          <w:lang w:val="ru-RU"/>
        </w:rPr>
        <w:t>Engl</w:t>
      </w:r>
      <w:proofErr w:type="spellEnd"/>
      <w:r w:rsidRPr="001278E7">
        <w:rPr>
          <w:spacing w:val="2"/>
          <w:lang w:val="ru-RU"/>
        </w:rPr>
        <w:t xml:space="preserve"> (Австрия, Университет Вены, обратные задачи для системной биологии), А.А.</w:t>
      </w:r>
      <w:r w:rsidR="00842EEE">
        <w:rPr>
          <w:spacing w:val="2"/>
          <w:lang w:val="ru-RU"/>
        </w:rPr>
        <w:t> </w:t>
      </w:r>
      <w:proofErr w:type="spellStart"/>
      <w:r w:rsidRPr="001278E7">
        <w:rPr>
          <w:spacing w:val="2"/>
          <w:lang w:val="ru-RU"/>
        </w:rPr>
        <w:t>Романюха</w:t>
      </w:r>
      <w:proofErr w:type="spellEnd"/>
      <w:r w:rsidRPr="001278E7">
        <w:rPr>
          <w:spacing w:val="2"/>
          <w:lang w:val="ru-RU"/>
        </w:rPr>
        <w:t xml:space="preserve"> (Россия, ИВМ РАН, задачи эпидемиологии), H.T. </w:t>
      </w:r>
      <w:proofErr w:type="spellStart"/>
      <w:r w:rsidRPr="001278E7">
        <w:rPr>
          <w:spacing w:val="2"/>
          <w:lang w:val="ru-RU"/>
        </w:rPr>
        <w:t>Banks</w:t>
      </w:r>
      <w:proofErr w:type="spellEnd"/>
      <w:r w:rsidRPr="001278E7">
        <w:rPr>
          <w:spacing w:val="2"/>
          <w:lang w:val="ru-RU"/>
        </w:rPr>
        <w:t xml:space="preserve"> (США, Государственный Университет Северной Каролины, математическое моделирование иммунологических процессов, статистические методы решения обратных задач биологии), G.</w:t>
      </w:r>
      <w:r w:rsidR="001C329C">
        <w:rPr>
          <w:spacing w:val="2"/>
          <w:lang w:val="ru-RU"/>
        </w:rPr>
        <w:t> </w:t>
      </w:r>
      <w:proofErr w:type="spellStart"/>
      <w:r w:rsidRPr="001278E7">
        <w:rPr>
          <w:spacing w:val="2"/>
          <w:lang w:val="ru-RU"/>
        </w:rPr>
        <w:t>Mauri</w:t>
      </w:r>
      <w:proofErr w:type="spellEnd"/>
      <w:r w:rsidRPr="001278E7">
        <w:rPr>
          <w:spacing w:val="2"/>
          <w:lang w:val="ru-RU"/>
        </w:rPr>
        <w:t xml:space="preserve"> (Италия, Университет Милана-</w:t>
      </w:r>
      <w:proofErr w:type="spellStart"/>
      <w:r w:rsidRPr="001278E7">
        <w:rPr>
          <w:spacing w:val="2"/>
          <w:lang w:val="ru-RU"/>
        </w:rPr>
        <w:t>Бикока</w:t>
      </w:r>
      <w:proofErr w:type="spellEnd"/>
      <w:r w:rsidRPr="001278E7">
        <w:rPr>
          <w:spacing w:val="2"/>
          <w:lang w:val="ru-RU"/>
        </w:rPr>
        <w:t xml:space="preserve">, системная биология, </w:t>
      </w:r>
      <w:proofErr w:type="spellStart"/>
      <w:r w:rsidRPr="001278E7">
        <w:rPr>
          <w:spacing w:val="2"/>
          <w:lang w:val="ru-RU"/>
        </w:rPr>
        <w:t>биоинформатика</w:t>
      </w:r>
      <w:proofErr w:type="spellEnd"/>
      <w:r w:rsidRPr="001278E7">
        <w:rPr>
          <w:spacing w:val="2"/>
          <w:lang w:val="ru-RU"/>
        </w:rPr>
        <w:t>), O.</w:t>
      </w:r>
      <w:r w:rsidR="001C329C">
        <w:rPr>
          <w:spacing w:val="2"/>
          <w:lang w:val="ru-RU"/>
        </w:rPr>
        <w:t> </w:t>
      </w:r>
      <w:proofErr w:type="spellStart"/>
      <w:r w:rsidRPr="001278E7">
        <w:rPr>
          <w:spacing w:val="2"/>
          <w:lang w:val="ru-RU"/>
        </w:rPr>
        <w:t>Scherzer</w:t>
      </w:r>
      <w:proofErr w:type="spellEnd"/>
      <w:r w:rsidRPr="001278E7">
        <w:rPr>
          <w:spacing w:val="2"/>
          <w:lang w:val="ru-RU"/>
        </w:rPr>
        <w:t xml:space="preserve"> (Австрия, Университет Вены, обратные задачи </w:t>
      </w:r>
      <w:proofErr w:type="spellStart"/>
      <w:r w:rsidRPr="001278E7">
        <w:rPr>
          <w:spacing w:val="2"/>
          <w:lang w:val="ru-RU"/>
        </w:rPr>
        <w:t>фотоакустической</w:t>
      </w:r>
      <w:proofErr w:type="spellEnd"/>
      <w:r w:rsidRPr="001278E7">
        <w:rPr>
          <w:spacing w:val="2"/>
          <w:lang w:val="ru-RU"/>
        </w:rPr>
        <w:t xml:space="preserve"> томографии), R.M. </w:t>
      </w:r>
      <w:proofErr w:type="spellStart"/>
      <w:r w:rsidRPr="001278E7">
        <w:rPr>
          <w:spacing w:val="2"/>
          <w:lang w:val="ru-RU"/>
        </w:rPr>
        <w:t>Zinkernagel</w:t>
      </w:r>
      <w:proofErr w:type="spellEnd"/>
      <w:r w:rsidRPr="001278E7">
        <w:rPr>
          <w:spacing w:val="2"/>
          <w:lang w:val="ru-RU"/>
        </w:rPr>
        <w:t xml:space="preserve"> (Швейцария, Университет Цюриха, экспериментальная иммунология, физиология), Н.А. Колчанов (Россия, Институт Цитологии и Генетики, информационная биология, </w:t>
      </w:r>
      <w:proofErr w:type="spellStart"/>
      <w:r w:rsidRPr="001278E7">
        <w:rPr>
          <w:spacing w:val="2"/>
          <w:lang w:val="ru-RU"/>
        </w:rPr>
        <w:t>биоинформатика</w:t>
      </w:r>
      <w:proofErr w:type="spellEnd"/>
      <w:r w:rsidRPr="001278E7">
        <w:rPr>
          <w:spacing w:val="2"/>
          <w:lang w:val="ru-RU"/>
        </w:rPr>
        <w:t xml:space="preserve">) и другие. В подавляющем </w:t>
      </w:r>
      <w:r w:rsidRPr="00F45F7D">
        <w:rPr>
          <w:spacing w:val="2"/>
          <w:lang w:val="ru-RU"/>
        </w:rPr>
        <w:t xml:space="preserve">большинстве исследований </w:t>
      </w:r>
      <w:r w:rsidR="001816AA">
        <w:rPr>
          <w:spacing w:val="2"/>
        </w:rPr>
        <w:t>(</w:t>
      </w:r>
      <w:r w:rsidRPr="00F45F7D">
        <w:rPr>
          <w:spacing w:val="2"/>
          <w:lang w:val="ru-RU"/>
        </w:rPr>
        <w:t xml:space="preserve">H.T. </w:t>
      </w:r>
      <w:proofErr w:type="spellStart"/>
      <w:r w:rsidRPr="00F45F7D">
        <w:rPr>
          <w:spacing w:val="2"/>
          <w:lang w:val="ru-RU"/>
        </w:rPr>
        <w:t>Banks</w:t>
      </w:r>
      <w:proofErr w:type="spellEnd"/>
      <w:r w:rsidRPr="00F45F7D">
        <w:rPr>
          <w:spacing w:val="2"/>
          <w:lang w:val="ru-RU"/>
        </w:rPr>
        <w:t xml:space="preserve"> [</w:t>
      </w:r>
      <w:r w:rsidR="00842EEE" w:rsidRPr="00F45F7D">
        <w:rPr>
          <w:spacing w:val="2"/>
          <w:lang w:val="ru-RU"/>
        </w:rPr>
        <w:t>9</w:t>
      </w:r>
      <w:r w:rsidRPr="00F45F7D">
        <w:rPr>
          <w:spacing w:val="2"/>
          <w:lang w:val="ru-RU"/>
        </w:rPr>
        <w:t xml:space="preserve">], H.W. </w:t>
      </w:r>
      <w:proofErr w:type="spellStart"/>
      <w:r w:rsidRPr="00F45F7D">
        <w:rPr>
          <w:spacing w:val="2"/>
          <w:lang w:val="ru-RU"/>
        </w:rPr>
        <w:t>Engl</w:t>
      </w:r>
      <w:proofErr w:type="spellEnd"/>
      <w:r w:rsidRPr="00F45F7D">
        <w:rPr>
          <w:spacing w:val="2"/>
          <w:lang w:val="ru-RU"/>
        </w:rPr>
        <w:t xml:space="preserve"> [</w:t>
      </w:r>
      <w:r w:rsidR="00F45F7D" w:rsidRPr="00F45F7D">
        <w:rPr>
          <w:spacing w:val="2"/>
          <w:lang w:val="ru-RU"/>
        </w:rPr>
        <w:t>10</w:t>
      </w:r>
      <w:r w:rsidRPr="00F45F7D">
        <w:rPr>
          <w:spacing w:val="2"/>
          <w:lang w:val="ru-RU"/>
        </w:rPr>
        <w:t xml:space="preserve">], H. </w:t>
      </w:r>
      <w:proofErr w:type="spellStart"/>
      <w:r w:rsidRPr="00F45F7D">
        <w:rPr>
          <w:spacing w:val="2"/>
          <w:lang w:val="ru-RU"/>
        </w:rPr>
        <w:t>Miao</w:t>
      </w:r>
      <w:proofErr w:type="spellEnd"/>
      <w:r w:rsidRPr="00F45F7D">
        <w:rPr>
          <w:spacing w:val="2"/>
          <w:lang w:val="ru-RU"/>
        </w:rPr>
        <w:t xml:space="preserve"> [</w:t>
      </w:r>
      <w:r w:rsidR="00F45F7D" w:rsidRPr="00F45F7D">
        <w:rPr>
          <w:spacing w:val="2"/>
          <w:lang w:val="ru-RU"/>
        </w:rPr>
        <w:t>11</w:t>
      </w:r>
      <w:r w:rsidRPr="00F45F7D">
        <w:rPr>
          <w:spacing w:val="2"/>
          <w:lang w:val="ru-RU"/>
        </w:rPr>
        <w:t xml:space="preserve">], S.M. </w:t>
      </w:r>
      <w:proofErr w:type="spellStart"/>
      <w:r w:rsidRPr="00F45F7D">
        <w:rPr>
          <w:spacing w:val="2"/>
          <w:lang w:val="ru-RU"/>
        </w:rPr>
        <w:t>Blower</w:t>
      </w:r>
      <w:proofErr w:type="spellEnd"/>
      <w:r w:rsidRPr="00F45F7D">
        <w:rPr>
          <w:spacing w:val="2"/>
          <w:lang w:val="ru-RU"/>
        </w:rPr>
        <w:t xml:space="preserve"> [</w:t>
      </w:r>
      <w:r w:rsidR="00F45F7D" w:rsidRPr="00F45F7D">
        <w:rPr>
          <w:spacing w:val="2"/>
          <w:lang w:val="ru-RU"/>
        </w:rPr>
        <w:t>12</w:t>
      </w:r>
      <w:r w:rsidRPr="00F45F7D">
        <w:rPr>
          <w:spacing w:val="2"/>
          <w:lang w:val="ru-RU"/>
        </w:rPr>
        <w:t>], Г.И. Марчук [</w:t>
      </w:r>
      <w:r w:rsidR="00F45F7D" w:rsidRPr="00F45F7D">
        <w:rPr>
          <w:spacing w:val="2"/>
          <w:lang w:val="ru-RU"/>
        </w:rPr>
        <w:t>13</w:t>
      </w:r>
      <w:r w:rsidRPr="00F45F7D">
        <w:rPr>
          <w:spacing w:val="2"/>
          <w:lang w:val="ru-RU"/>
        </w:rPr>
        <w:t xml:space="preserve">], C. </w:t>
      </w:r>
      <w:proofErr w:type="spellStart"/>
      <w:r w:rsidRPr="00F45F7D">
        <w:rPr>
          <w:spacing w:val="2"/>
          <w:lang w:val="ru-RU"/>
        </w:rPr>
        <w:t>Cobelli</w:t>
      </w:r>
      <w:proofErr w:type="spellEnd"/>
      <w:r w:rsidRPr="00F45F7D">
        <w:rPr>
          <w:spacing w:val="2"/>
          <w:lang w:val="ru-RU"/>
        </w:rPr>
        <w:t xml:space="preserve"> [</w:t>
      </w:r>
      <w:r w:rsidR="00F45F7D" w:rsidRPr="00F45F7D">
        <w:rPr>
          <w:spacing w:val="2"/>
          <w:lang w:val="ru-RU"/>
        </w:rPr>
        <w:t>14</w:t>
      </w:r>
      <w:r w:rsidRPr="00F45F7D">
        <w:rPr>
          <w:spacing w:val="2"/>
          <w:lang w:val="ru-RU"/>
        </w:rPr>
        <w:t xml:space="preserve">], J. </w:t>
      </w:r>
      <w:proofErr w:type="spellStart"/>
      <w:r w:rsidRPr="00F45F7D">
        <w:rPr>
          <w:spacing w:val="2"/>
          <w:lang w:val="ru-RU"/>
        </w:rPr>
        <w:t>DiStefano</w:t>
      </w:r>
      <w:proofErr w:type="spellEnd"/>
      <w:r w:rsidRPr="00F45F7D">
        <w:rPr>
          <w:spacing w:val="2"/>
          <w:lang w:val="ru-RU"/>
        </w:rPr>
        <w:t xml:space="preserve"> [</w:t>
      </w:r>
      <w:r w:rsidR="00F45F7D" w:rsidRPr="00F45F7D">
        <w:rPr>
          <w:spacing w:val="2"/>
          <w:lang w:val="ru-RU"/>
        </w:rPr>
        <w:t>15</w:t>
      </w:r>
      <w:r w:rsidRPr="00F45F7D">
        <w:rPr>
          <w:spacing w:val="2"/>
          <w:lang w:val="ru-RU"/>
        </w:rPr>
        <w:t xml:space="preserve">], R. </w:t>
      </w:r>
      <w:proofErr w:type="spellStart"/>
      <w:r w:rsidRPr="00F45F7D">
        <w:rPr>
          <w:spacing w:val="2"/>
          <w:lang w:val="ru-RU"/>
        </w:rPr>
        <w:t>Brown</w:t>
      </w:r>
      <w:proofErr w:type="spellEnd"/>
      <w:r w:rsidRPr="00F45F7D">
        <w:rPr>
          <w:spacing w:val="2"/>
          <w:lang w:val="ru-RU"/>
        </w:rPr>
        <w:t xml:space="preserve"> [</w:t>
      </w:r>
      <w:r w:rsidR="00F45F7D" w:rsidRPr="00F45F7D">
        <w:rPr>
          <w:spacing w:val="2"/>
          <w:lang w:val="ru-RU"/>
        </w:rPr>
        <w:t>16</w:t>
      </w:r>
      <w:r w:rsidRPr="00F45F7D">
        <w:rPr>
          <w:spacing w:val="2"/>
          <w:lang w:val="ru-RU"/>
        </w:rPr>
        <w:t xml:space="preserve">], M. </w:t>
      </w:r>
      <w:proofErr w:type="spellStart"/>
      <w:r w:rsidRPr="00F45F7D">
        <w:rPr>
          <w:spacing w:val="2"/>
          <w:lang w:val="ru-RU"/>
        </w:rPr>
        <w:t>Eisenberg</w:t>
      </w:r>
      <w:proofErr w:type="spellEnd"/>
      <w:r w:rsidRPr="00F45F7D">
        <w:rPr>
          <w:spacing w:val="2"/>
          <w:lang w:val="ru-RU"/>
        </w:rPr>
        <w:t xml:space="preserve"> [</w:t>
      </w:r>
      <w:r w:rsidR="00F45F7D" w:rsidRPr="00F45F7D">
        <w:rPr>
          <w:spacing w:val="2"/>
          <w:lang w:val="ru-RU"/>
        </w:rPr>
        <w:t>17</w:t>
      </w:r>
      <w:r w:rsidRPr="00F45F7D">
        <w:rPr>
          <w:spacing w:val="2"/>
          <w:lang w:val="ru-RU"/>
        </w:rPr>
        <w:t xml:space="preserve">], S. </w:t>
      </w:r>
      <w:proofErr w:type="spellStart"/>
      <w:r w:rsidRPr="00F45F7D">
        <w:rPr>
          <w:spacing w:val="2"/>
          <w:lang w:val="ru-RU"/>
        </w:rPr>
        <w:t>Saccomani</w:t>
      </w:r>
      <w:proofErr w:type="spellEnd"/>
      <w:r w:rsidRPr="00F45F7D">
        <w:rPr>
          <w:spacing w:val="2"/>
          <w:lang w:val="ru-RU"/>
        </w:rPr>
        <w:t xml:space="preserve"> [1</w:t>
      </w:r>
      <w:r w:rsidR="00F45F7D" w:rsidRPr="00F45F7D">
        <w:rPr>
          <w:spacing w:val="2"/>
          <w:lang w:val="ru-RU"/>
        </w:rPr>
        <w:t>8</w:t>
      </w:r>
      <w:r w:rsidRPr="00F45F7D">
        <w:rPr>
          <w:spacing w:val="2"/>
          <w:lang w:val="ru-RU"/>
        </w:rPr>
        <w:t xml:space="preserve">], N. </w:t>
      </w:r>
      <w:proofErr w:type="spellStart"/>
      <w:r w:rsidRPr="00F45F7D">
        <w:rPr>
          <w:spacing w:val="2"/>
          <w:lang w:val="ru-RU"/>
        </w:rPr>
        <w:t>Meshkat</w:t>
      </w:r>
      <w:proofErr w:type="spellEnd"/>
      <w:r w:rsidRPr="00F45F7D">
        <w:rPr>
          <w:spacing w:val="2"/>
          <w:lang w:val="ru-RU"/>
        </w:rPr>
        <w:t xml:space="preserve"> [</w:t>
      </w:r>
      <w:r w:rsidR="00F45F7D" w:rsidRPr="00F45F7D">
        <w:rPr>
          <w:spacing w:val="2"/>
          <w:lang w:val="ru-RU"/>
        </w:rPr>
        <w:t>19</w:t>
      </w:r>
      <w:r w:rsidRPr="00F45F7D">
        <w:rPr>
          <w:spacing w:val="2"/>
          <w:lang w:val="ru-RU"/>
        </w:rPr>
        <w:t xml:space="preserve">], E. </w:t>
      </w:r>
      <w:proofErr w:type="spellStart"/>
      <w:r w:rsidRPr="00F45F7D">
        <w:rPr>
          <w:spacing w:val="2"/>
          <w:lang w:val="ru-RU"/>
        </w:rPr>
        <w:t>Carson</w:t>
      </w:r>
      <w:proofErr w:type="spellEnd"/>
      <w:r w:rsidRPr="00F45F7D">
        <w:rPr>
          <w:spacing w:val="2"/>
          <w:lang w:val="ru-RU"/>
        </w:rPr>
        <w:t xml:space="preserve"> [</w:t>
      </w:r>
      <w:r w:rsidR="00F45F7D" w:rsidRPr="00F45F7D">
        <w:rPr>
          <w:spacing w:val="2"/>
          <w:lang w:val="ru-RU"/>
        </w:rPr>
        <w:t>20</w:t>
      </w:r>
      <w:r w:rsidRPr="00F45F7D">
        <w:rPr>
          <w:spacing w:val="2"/>
          <w:lang w:val="ru-RU"/>
        </w:rPr>
        <w:t xml:space="preserve">], L. </w:t>
      </w:r>
      <w:proofErr w:type="spellStart"/>
      <w:r w:rsidRPr="00F45F7D">
        <w:rPr>
          <w:spacing w:val="2"/>
          <w:lang w:val="ru-RU"/>
        </w:rPr>
        <w:t>Audology</w:t>
      </w:r>
      <w:proofErr w:type="spellEnd"/>
      <w:r w:rsidRPr="00F45F7D">
        <w:rPr>
          <w:spacing w:val="2"/>
          <w:lang w:val="ru-RU"/>
        </w:rPr>
        <w:t xml:space="preserve"> [</w:t>
      </w:r>
      <w:r w:rsidR="00F45F7D" w:rsidRPr="00F45F7D">
        <w:rPr>
          <w:spacing w:val="2"/>
          <w:lang w:val="ru-RU"/>
        </w:rPr>
        <w:t>21</w:t>
      </w:r>
      <w:r w:rsidRPr="00F45F7D">
        <w:rPr>
          <w:spacing w:val="2"/>
          <w:lang w:val="ru-RU"/>
        </w:rPr>
        <w:t>] и</w:t>
      </w:r>
      <w:r w:rsidRPr="001278E7">
        <w:rPr>
          <w:spacing w:val="2"/>
          <w:lang w:val="ru-RU"/>
        </w:rPr>
        <w:t xml:space="preserve"> др</w:t>
      </w:r>
      <w:r w:rsidR="00B345F1">
        <w:rPr>
          <w:spacing w:val="2"/>
          <w:lang w:val="ru-RU"/>
        </w:rPr>
        <w:t>.</w:t>
      </w:r>
      <w:r w:rsidRPr="001278E7">
        <w:rPr>
          <w:spacing w:val="2"/>
          <w:lang w:val="ru-RU"/>
        </w:rPr>
        <w:t xml:space="preserve">) внимание уделяется, в основном, структуре математической модели и результатам </w:t>
      </w:r>
      <w:r w:rsidRPr="001278E7">
        <w:rPr>
          <w:spacing w:val="2"/>
          <w:lang w:val="ru-RU"/>
        </w:rPr>
        <w:lastRenderedPageBreak/>
        <w:t>численных экспериментов, а величины параметров модели, определяющие ход процесса распространения заболевания, иммунного ответа и параметров организма, обычно заимствуются из литературных источников. В результате этого прогнозы и рекомендации по организации противовирусных программ несут усредненный характер и не учитывают изменчивость и региональную специфику.</w:t>
      </w:r>
      <w:r w:rsidR="00B345F1">
        <w:rPr>
          <w:spacing w:val="2"/>
          <w:lang w:val="ru-RU"/>
        </w:rPr>
        <w:t xml:space="preserve"> В свете текущей пандемии данная проблема приобретает еще большую актуальность.</w:t>
      </w:r>
      <w:r w:rsidRPr="001278E7">
        <w:rPr>
          <w:spacing w:val="2"/>
          <w:lang w:val="ru-RU"/>
        </w:rPr>
        <w:t xml:space="preserve"> Для сравнительного анализа, проверки методов и правильности их реализации можно использовать результаты работы </w:t>
      </w:r>
      <w:proofErr w:type="spellStart"/>
      <w:r w:rsidRPr="001278E7">
        <w:rPr>
          <w:spacing w:val="2"/>
          <w:lang w:val="ru-RU"/>
        </w:rPr>
        <w:t>Ксин</w:t>
      </w:r>
      <w:proofErr w:type="spellEnd"/>
      <w:r w:rsidRPr="001278E7">
        <w:rPr>
          <w:spacing w:val="2"/>
          <w:lang w:val="ru-RU"/>
        </w:rPr>
        <w:t xml:space="preserve">-Ши Янга </w:t>
      </w:r>
      <w:r w:rsidRPr="00F45F7D">
        <w:rPr>
          <w:spacing w:val="2"/>
          <w:lang w:val="ru-RU"/>
        </w:rPr>
        <w:t>[</w:t>
      </w:r>
      <w:r w:rsidR="00F45F7D" w:rsidRPr="00F45F7D">
        <w:rPr>
          <w:spacing w:val="2"/>
          <w:lang w:val="ru-RU"/>
        </w:rPr>
        <w:t>22</w:t>
      </w:r>
      <w:r w:rsidRPr="00F45F7D">
        <w:rPr>
          <w:spacing w:val="2"/>
          <w:lang w:val="ru-RU"/>
        </w:rPr>
        <w:t>-</w:t>
      </w:r>
      <w:r w:rsidR="00F45F7D" w:rsidRPr="00F45F7D">
        <w:rPr>
          <w:spacing w:val="2"/>
          <w:lang w:val="ru-RU"/>
        </w:rPr>
        <w:t>24</w:t>
      </w:r>
      <w:r w:rsidRPr="00F45F7D">
        <w:rPr>
          <w:spacing w:val="2"/>
          <w:lang w:val="ru-RU"/>
        </w:rPr>
        <w:t>],</w:t>
      </w:r>
      <w:r w:rsidRPr="001278E7">
        <w:rPr>
          <w:spacing w:val="2"/>
          <w:lang w:val="ru-RU"/>
        </w:rPr>
        <w:t xml:space="preserve"> разработчика различных эвристических алгоритмов для инженерной оптимизации</w:t>
      </w:r>
      <w:r w:rsidR="001C329C">
        <w:rPr>
          <w:spacing w:val="2"/>
          <w:lang w:val="ru-RU"/>
        </w:rPr>
        <w:t xml:space="preserve">, </w:t>
      </w:r>
      <w:r w:rsidR="001C329C" w:rsidRPr="00F45F7D">
        <w:rPr>
          <w:spacing w:val="2"/>
          <w:lang w:val="ru-RU"/>
        </w:rPr>
        <w:t>который</w:t>
      </w:r>
      <w:r w:rsidR="00900E8A" w:rsidRPr="00F45F7D">
        <w:rPr>
          <w:spacing w:val="2"/>
          <w:lang w:val="ru-RU"/>
        </w:rPr>
        <w:t>,</w:t>
      </w:r>
      <w:r w:rsidR="001C329C" w:rsidRPr="00F45F7D">
        <w:rPr>
          <w:spacing w:val="2"/>
          <w:lang w:val="ru-RU"/>
        </w:rPr>
        <w:t xml:space="preserve"> </w:t>
      </w:r>
      <w:r w:rsidR="00900E8A" w:rsidRPr="00F45F7D">
        <w:rPr>
          <w:spacing w:val="2"/>
          <w:lang w:val="ru-RU"/>
        </w:rPr>
        <w:t xml:space="preserve">к нашей чести, </w:t>
      </w:r>
      <w:r w:rsidR="001C329C" w:rsidRPr="00F45F7D">
        <w:rPr>
          <w:spacing w:val="2"/>
          <w:lang w:val="ru-RU"/>
        </w:rPr>
        <w:t xml:space="preserve">является соавтором </w:t>
      </w:r>
      <w:r w:rsidR="00B345F1" w:rsidRPr="00F45F7D">
        <w:rPr>
          <w:spacing w:val="2"/>
          <w:lang w:val="ru-RU"/>
        </w:rPr>
        <w:t>публик</w:t>
      </w:r>
      <w:r w:rsidR="00900E8A" w:rsidRPr="00F45F7D">
        <w:rPr>
          <w:spacing w:val="2"/>
          <w:lang w:val="ru-RU"/>
        </w:rPr>
        <w:t>а</w:t>
      </w:r>
      <w:r w:rsidR="00B345F1" w:rsidRPr="00F45F7D">
        <w:rPr>
          <w:spacing w:val="2"/>
          <w:lang w:val="ru-RU"/>
        </w:rPr>
        <w:t>ций</w:t>
      </w:r>
      <w:r w:rsidR="001C329C" w:rsidRPr="00F45F7D">
        <w:rPr>
          <w:spacing w:val="2"/>
          <w:lang w:val="ru-RU"/>
        </w:rPr>
        <w:t xml:space="preserve"> членов исследовательской группы проекта [</w:t>
      </w:r>
      <w:r w:rsidR="00F45F7D">
        <w:rPr>
          <w:spacing w:val="2"/>
          <w:lang w:val="ru-RU"/>
        </w:rPr>
        <w:t>25</w:t>
      </w:r>
      <w:r w:rsidR="00F45F7D" w:rsidRPr="00F45F7D">
        <w:rPr>
          <w:spacing w:val="2"/>
          <w:lang w:val="ru-RU"/>
        </w:rPr>
        <w:t>]</w:t>
      </w:r>
      <w:r w:rsidR="001816AA">
        <w:rPr>
          <w:spacing w:val="2"/>
        </w:rPr>
        <w:t>.</w:t>
      </w:r>
    </w:p>
    <w:p w14:paraId="1D6A6CB4" w14:textId="053CBA5A" w:rsidR="00687448" w:rsidRPr="009662D2" w:rsidRDefault="00FE308F" w:rsidP="007845ED">
      <w:pPr>
        <w:pStyle w:val="af4"/>
        <w:spacing w:before="0" w:beforeAutospacing="0" w:after="0" w:afterAutospacing="0" w:line="360" w:lineRule="auto"/>
        <w:ind w:firstLine="709"/>
        <w:jc w:val="both"/>
        <w:rPr>
          <w:spacing w:val="2"/>
          <w:lang w:val="ru-RU"/>
        </w:rPr>
      </w:pPr>
      <w:r w:rsidRPr="00FE308F">
        <w:rPr>
          <w:spacing w:val="2"/>
          <w:lang w:val="ru-RU"/>
        </w:rPr>
        <w:t xml:space="preserve">Разработка численных методов идентификации моделей </w:t>
      </w:r>
      <w:r w:rsidR="00900E8A">
        <w:rPr>
          <w:spacing w:val="2"/>
          <w:lang w:val="ru-RU"/>
        </w:rPr>
        <w:t xml:space="preserve">экономики и </w:t>
      </w:r>
      <w:r w:rsidRPr="00FE308F">
        <w:rPr>
          <w:spacing w:val="2"/>
          <w:lang w:val="ru-RU"/>
        </w:rPr>
        <w:t>финансовой математики</w:t>
      </w:r>
      <w:r>
        <w:rPr>
          <w:spacing w:val="2"/>
          <w:lang w:val="ru-RU"/>
        </w:rPr>
        <w:t xml:space="preserve"> </w:t>
      </w:r>
      <w:r w:rsidRPr="00F45F7D">
        <w:rPr>
          <w:spacing w:val="2"/>
          <w:lang w:val="ru-RU"/>
        </w:rPr>
        <w:t>[</w:t>
      </w:r>
      <w:r w:rsidR="00F45F7D" w:rsidRPr="00F45F7D">
        <w:rPr>
          <w:spacing w:val="2"/>
          <w:lang w:val="ru-RU"/>
        </w:rPr>
        <w:t>26</w:t>
      </w:r>
      <w:r w:rsidRPr="00F45F7D">
        <w:rPr>
          <w:spacing w:val="2"/>
          <w:lang w:val="ru-RU"/>
        </w:rPr>
        <w:t>–</w:t>
      </w:r>
      <w:r w:rsidR="00F45F7D" w:rsidRPr="00F45F7D">
        <w:rPr>
          <w:spacing w:val="2"/>
          <w:lang w:val="ru-RU"/>
        </w:rPr>
        <w:t>28</w:t>
      </w:r>
      <w:r w:rsidRPr="00F45F7D">
        <w:rPr>
          <w:spacing w:val="2"/>
          <w:lang w:val="ru-RU"/>
        </w:rPr>
        <w:t>],</w:t>
      </w:r>
      <w:r w:rsidRPr="00FE308F">
        <w:rPr>
          <w:spacing w:val="2"/>
          <w:lang w:val="ru-RU"/>
        </w:rPr>
        <w:t xml:space="preserve"> </w:t>
      </w:r>
      <w:r>
        <w:rPr>
          <w:spacing w:val="2"/>
          <w:lang w:val="ru-RU"/>
        </w:rPr>
        <w:t xml:space="preserve">которые </w:t>
      </w:r>
      <w:r w:rsidRPr="00FE308F">
        <w:rPr>
          <w:spacing w:val="2"/>
          <w:lang w:val="ru-RU"/>
        </w:rPr>
        <w:t>описываю</w:t>
      </w:r>
      <w:r>
        <w:rPr>
          <w:spacing w:val="2"/>
          <w:lang w:val="ru-RU"/>
        </w:rPr>
        <w:t>т</w:t>
      </w:r>
      <w:r w:rsidRPr="00FE308F">
        <w:rPr>
          <w:spacing w:val="2"/>
          <w:lang w:val="ru-RU"/>
        </w:rPr>
        <w:t xml:space="preserve"> процессы, происходящие с ценами на опционы </w:t>
      </w:r>
      <w:r w:rsidRPr="009662D2">
        <w:rPr>
          <w:spacing w:val="2"/>
          <w:lang w:val="ru-RU"/>
        </w:rPr>
        <w:t>и ценные бумаги, является первостепенной задачей не только государственных структур, но и корпораций и банковского сектора.</w:t>
      </w:r>
      <w:r w:rsidR="00900E8A" w:rsidRPr="009662D2">
        <w:rPr>
          <w:spacing w:val="2"/>
          <w:lang w:val="ru-RU"/>
        </w:rPr>
        <w:t xml:space="preserve"> При нынешнем мировом экономическом кризисе в связи с введенными ограничениями эти задачи становятся особенно </w:t>
      </w:r>
      <w:r w:rsidR="001816AA" w:rsidRPr="009662D2">
        <w:rPr>
          <w:spacing w:val="2"/>
          <w:lang w:val="ru-RU"/>
        </w:rPr>
        <w:t>своевременными</w:t>
      </w:r>
      <w:r w:rsidR="00900E8A" w:rsidRPr="009662D2">
        <w:rPr>
          <w:spacing w:val="2"/>
          <w:lang w:val="ru-RU"/>
        </w:rPr>
        <w:t>.</w:t>
      </w:r>
      <w:r w:rsidR="00687448" w:rsidRPr="009662D2">
        <w:rPr>
          <w:spacing w:val="2"/>
        </w:rPr>
        <w:t xml:space="preserve"> </w:t>
      </w:r>
      <w:r w:rsidR="00687448" w:rsidRPr="009662D2">
        <w:rPr>
          <w:spacing w:val="2"/>
          <w:lang w:val="ru-RU"/>
        </w:rPr>
        <w:t xml:space="preserve">Проблемы, связанные с моделями экономики, раскрыты в </w:t>
      </w:r>
      <w:r w:rsidR="00095DA7" w:rsidRPr="009662D2">
        <w:rPr>
          <w:spacing w:val="2"/>
          <w:lang w:val="ru-RU"/>
        </w:rPr>
        <w:t>3</w:t>
      </w:r>
      <w:r w:rsidR="00687448" w:rsidRPr="009662D2">
        <w:rPr>
          <w:spacing w:val="2"/>
          <w:lang w:val="ru-RU"/>
        </w:rPr>
        <w:t xml:space="preserve"> разделе отчета.</w:t>
      </w:r>
    </w:p>
    <w:p w14:paraId="4ABF41A1" w14:textId="3AF109B3" w:rsidR="00FE308F" w:rsidRPr="009662D2" w:rsidRDefault="007845ED" w:rsidP="00020E75">
      <w:pPr>
        <w:pStyle w:val="a3"/>
        <w:tabs>
          <w:tab w:val="left" w:pos="993"/>
        </w:tabs>
        <w:spacing w:after="0" w:line="360" w:lineRule="auto"/>
        <w:ind w:left="0" w:firstLine="709"/>
        <w:jc w:val="both"/>
        <w:rPr>
          <w:sz w:val="24"/>
          <w:szCs w:val="24"/>
        </w:rPr>
      </w:pPr>
      <w:r w:rsidRPr="009662D2">
        <w:rPr>
          <w:sz w:val="24"/>
          <w:szCs w:val="24"/>
        </w:rPr>
        <w:t xml:space="preserve">Основанием для разработки данной темы </w:t>
      </w:r>
      <w:r w:rsidR="00020E75" w:rsidRPr="009662D2">
        <w:rPr>
          <w:sz w:val="24"/>
          <w:szCs w:val="24"/>
        </w:rPr>
        <w:t xml:space="preserve">является постоянно </w:t>
      </w:r>
      <w:r w:rsidR="00FE308F" w:rsidRPr="009662D2">
        <w:rPr>
          <w:sz w:val="24"/>
          <w:szCs w:val="24"/>
        </w:rPr>
        <w:t>возрастающая практическая значимость численных методов решения обратных задач естествознания</w:t>
      </w:r>
      <w:r w:rsidR="00020E75" w:rsidRPr="009662D2">
        <w:rPr>
          <w:sz w:val="24"/>
          <w:szCs w:val="24"/>
        </w:rPr>
        <w:t xml:space="preserve">; наличие </w:t>
      </w:r>
      <w:r w:rsidRPr="009662D2">
        <w:rPr>
          <w:sz w:val="24"/>
          <w:szCs w:val="24"/>
        </w:rPr>
        <w:t xml:space="preserve">большого совместного задела у </w:t>
      </w:r>
      <w:r w:rsidR="00FE308F" w:rsidRPr="009662D2">
        <w:rPr>
          <w:sz w:val="24"/>
          <w:szCs w:val="24"/>
        </w:rPr>
        <w:t xml:space="preserve">участников проекта (имеется </w:t>
      </w:r>
      <w:r w:rsidR="00FE308F" w:rsidRPr="009662D2">
        <w:rPr>
          <w:sz w:val="24"/>
          <w:szCs w:val="24"/>
          <w:lang w:val="kk-KZ"/>
        </w:rPr>
        <w:t>3</w:t>
      </w:r>
      <w:r w:rsidR="00FE308F" w:rsidRPr="009662D2">
        <w:rPr>
          <w:sz w:val="24"/>
          <w:szCs w:val="24"/>
        </w:rPr>
        <w:t xml:space="preserve"> совместных монографий и учебных пособий [</w:t>
      </w:r>
      <w:r w:rsidR="00F45F7D" w:rsidRPr="009662D2">
        <w:rPr>
          <w:sz w:val="24"/>
          <w:szCs w:val="24"/>
        </w:rPr>
        <w:t>5, 8, 29</w:t>
      </w:r>
      <w:r w:rsidR="00FE308F" w:rsidRPr="009662D2">
        <w:rPr>
          <w:sz w:val="24"/>
          <w:szCs w:val="24"/>
        </w:rPr>
        <w:t xml:space="preserve">], а также более 50 совместных публикаций по теме проекта в высокорейтинговых журналах). </w:t>
      </w:r>
    </w:p>
    <w:p w14:paraId="0366267F" w14:textId="33E2B86A" w:rsidR="001278E7" w:rsidRPr="0031321A" w:rsidRDefault="00FE308F" w:rsidP="007845ED">
      <w:pPr>
        <w:spacing w:after="0" w:line="360" w:lineRule="auto"/>
        <w:ind w:firstLine="709"/>
        <w:jc w:val="both"/>
        <w:rPr>
          <w:rFonts w:eastAsia="Calibri"/>
          <w:sz w:val="24"/>
          <w:szCs w:val="24"/>
          <w:shd w:val="clear" w:color="auto" w:fill="FFFFFF"/>
        </w:rPr>
      </w:pPr>
      <w:r w:rsidRPr="009662D2">
        <w:rPr>
          <w:sz w:val="24"/>
          <w:szCs w:val="24"/>
        </w:rPr>
        <w:t xml:space="preserve">Реализация данного проекта с дальнейшим внедрением его результатов в производство даст возможность медицинским центрам и организациям здравоохранения </w:t>
      </w:r>
      <w:r w:rsidRPr="009662D2">
        <w:rPr>
          <w:i/>
          <w:sz w:val="24"/>
          <w:szCs w:val="24"/>
        </w:rPr>
        <w:t>разработать новые технологические решения</w:t>
      </w:r>
      <w:r w:rsidRPr="009662D2">
        <w:rPr>
          <w:sz w:val="24"/>
          <w:szCs w:val="24"/>
        </w:rPr>
        <w:t xml:space="preserve"> по осуществлению прогнозирования и</w:t>
      </w:r>
      <w:r w:rsidRPr="00FE308F">
        <w:rPr>
          <w:sz w:val="24"/>
          <w:szCs w:val="24"/>
        </w:rPr>
        <w:t xml:space="preserve"> контроля развития заболеваний, не углубляясь в детали математических моделей, а также предполагаемые результаты дадут толчок к выполнению </w:t>
      </w:r>
      <w:r w:rsidRPr="00FE308F">
        <w:rPr>
          <w:i/>
          <w:sz w:val="24"/>
          <w:szCs w:val="24"/>
        </w:rPr>
        <w:t>последующих НИР</w:t>
      </w:r>
      <w:r w:rsidRPr="00FE308F">
        <w:rPr>
          <w:sz w:val="24"/>
          <w:szCs w:val="24"/>
        </w:rPr>
        <w:t xml:space="preserve"> по </w:t>
      </w:r>
      <w:proofErr w:type="spellStart"/>
      <w:r w:rsidRPr="00FE308F">
        <w:rPr>
          <w:sz w:val="24"/>
          <w:szCs w:val="24"/>
        </w:rPr>
        <w:t>биостатистике</w:t>
      </w:r>
      <w:proofErr w:type="spellEnd"/>
      <w:r w:rsidRPr="00FE308F">
        <w:rPr>
          <w:sz w:val="24"/>
          <w:szCs w:val="24"/>
        </w:rPr>
        <w:t xml:space="preserve"> (обработке реальных данных, уравнивания данных, создания статистических алгоритмов получения данных и </w:t>
      </w:r>
      <w:r w:rsidR="00900E8A" w:rsidRPr="00FE308F">
        <w:rPr>
          <w:sz w:val="24"/>
          <w:szCs w:val="24"/>
        </w:rPr>
        <w:t xml:space="preserve">их </w:t>
      </w:r>
      <w:r w:rsidRPr="00FE308F">
        <w:rPr>
          <w:sz w:val="24"/>
          <w:szCs w:val="24"/>
        </w:rPr>
        <w:t xml:space="preserve">применения и т.п.) и </w:t>
      </w:r>
      <w:proofErr w:type="spellStart"/>
      <w:r w:rsidRPr="00FE308F">
        <w:rPr>
          <w:sz w:val="24"/>
          <w:szCs w:val="24"/>
        </w:rPr>
        <w:t>биоинформатике</w:t>
      </w:r>
      <w:proofErr w:type="spellEnd"/>
      <w:r w:rsidRPr="00FE308F">
        <w:rPr>
          <w:sz w:val="24"/>
          <w:szCs w:val="24"/>
        </w:rPr>
        <w:t xml:space="preserve"> (включить другие заболевания, комбинировать задачи </w:t>
      </w:r>
      <w:proofErr w:type="spellStart"/>
      <w:r w:rsidR="00900E8A">
        <w:rPr>
          <w:sz w:val="24"/>
          <w:szCs w:val="24"/>
        </w:rPr>
        <w:t>эпидимиологии</w:t>
      </w:r>
      <w:proofErr w:type="spellEnd"/>
      <w:r w:rsidRPr="00FE308F">
        <w:rPr>
          <w:sz w:val="24"/>
          <w:szCs w:val="24"/>
        </w:rPr>
        <w:t xml:space="preserve"> и </w:t>
      </w:r>
      <w:proofErr w:type="spellStart"/>
      <w:r w:rsidRPr="00FE308F">
        <w:rPr>
          <w:sz w:val="24"/>
          <w:szCs w:val="24"/>
        </w:rPr>
        <w:t>фармакодинамики</w:t>
      </w:r>
      <w:proofErr w:type="spellEnd"/>
      <w:r w:rsidRPr="00FE308F">
        <w:rPr>
          <w:sz w:val="24"/>
          <w:szCs w:val="24"/>
        </w:rPr>
        <w:t xml:space="preserve"> и т.п.)</w:t>
      </w:r>
      <w:r w:rsidR="00020E75">
        <w:rPr>
          <w:sz w:val="24"/>
          <w:szCs w:val="24"/>
        </w:rPr>
        <w:t>, также в области геофизики</w:t>
      </w:r>
      <w:r w:rsidR="00900E8A">
        <w:rPr>
          <w:sz w:val="24"/>
          <w:szCs w:val="24"/>
        </w:rPr>
        <w:t xml:space="preserve"> и экономики</w:t>
      </w:r>
      <w:r w:rsidRPr="00FE308F">
        <w:rPr>
          <w:sz w:val="24"/>
          <w:szCs w:val="24"/>
        </w:rPr>
        <w:t>.</w:t>
      </w:r>
    </w:p>
    <w:p w14:paraId="59EAA245" w14:textId="1BE2EDCB" w:rsidR="001C5E8D" w:rsidRDefault="006D1B14" w:rsidP="007845ED">
      <w:pPr>
        <w:pStyle w:val="af4"/>
        <w:spacing w:before="0" w:beforeAutospacing="0" w:after="0" w:afterAutospacing="0" w:line="360" w:lineRule="auto"/>
        <w:ind w:firstLine="709"/>
        <w:jc w:val="both"/>
        <w:rPr>
          <w:i/>
          <w:lang w:val="ru-RU"/>
        </w:rPr>
      </w:pPr>
      <w:r w:rsidRPr="00900E8A">
        <w:rPr>
          <w:rFonts w:eastAsia="Times New Roman"/>
          <w:color w:val="000000"/>
          <w:lang w:val="kk-KZ" w:eastAsia="ru-RU"/>
        </w:rPr>
        <w:t>Но</w:t>
      </w:r>
      <w:r w:rsidRPr="009C3797">
        <w:rPr>
          <w:rFonts w:eastAsia="Times New Roman"/>
          <w:color w:val="000000"/>
          <w:lang w:val="kk-KZ" w:eastAsia="ru-RU"/>
        </w:rPr>
        <w:t>вы</w:t>
      </w:r>
      <w:r>
        <w:rPr>
          <w:rFonts w:eastAsia="Times New Roman"/>
          <w:color w:val="000000"/>
          <w:lang w:val="kk-KZ" w:eastAsia="ru-RU"/>
        </w:rPr>
        <w:t>е</w:t>
      </w:r>
      <w:r w:rsidRPr="009C3797">
        <w:rPr>
          <w:rFonts w:eastAsia="Times New Roman"/>
          <w:color w:val="000000"/>
          <w:lang w:val="kk-KZ" w:eastAsia="ru-RU"/>
        </w:rPr>
        <w:t xml:space="preserve"> комбинированн</w:t>
      </w:r>
      <w:r>
        <w:rPr>
          <w:rFonts w:eastAsia="Times New Roman"/>
          <w:color w:val="000000"/>
          <w:lang w:val="kk-KZ" w:eastAsia="ru-RU"/>
        </w:rPr>
        <w:t>ые</w:t>
      </w:r>
      <w:r w:rsidRPr="009C3797">
        <w:rPr>
          <w:rFonts w:eastAsia="Times New Roman"/>
          <w:color w:val="000000"/>
          <w:lang w:val="kk-KZ" w:eastAsia="ru-RU"/>
        </w:rPr>
        <w:t xml:space="preserve"> численны</w:t>
      </w:r>
      <w:r>
        <w:rPr>
          <w:rFonts w:eastAsia="Times New Roman"/>
          <w:color w:val="000000"/>
          <w:lang w:val="kk-KZ" w:eastAsia="ru-RU"/>
        </w:rPr>
        <w:t>е</w:t>
      </w:r>
      <w:r w:rsidRPr="009C3797">
        <w:rPr>
          <w:rFonts w:eastAsia="Times New Roman"/>
          <w:color w:val="000000"/>
          <w:lang w:val="kk-KZ" w:eastAsia="ru-RU"/>
        </w:rPr>
        <w:t xml:space="preserve"> метод</w:t>
      </w:r>
      <w:r>
        <w:rPr>
          <w:rFonts w:eastAsia="Times New Roman"/>
          <w:color w:val="000000"/>
          <w:lang w:val="kk-KZ" w:eastAsia="ru-RU"/>
        </w:rPr>
        <w:t>ы</w:t>
      </w:r>
      <w:r w:rsidRPr="009C3797">
        <w:rPr>
          <w:rFonts w:eastAsia="Times New Roman"/>
          <w:color w:val="000000"/>
          <w:lang w:val="kk-KZ" w:eastAsia="ru-RU"/>
        </w:rPr>
        <w:t xml:space="preserve"> с использованием кластерных параллельных вычислений </w:t>
      </w:r>
      <w:r>
        <w:rPr>
          <w:rFonts w:eastAsia="Times New Roman"/>
          <w:color w:val="000000"/>
          <w:lang w:val="kk-KZ" w:eastAsia="ru-RU"/>
        </w:rPr>
        <w:t>реализованы на современных языках программирования</w:t>
      </w:r>
      <w:r w:rsidR="00900E8A">
        <w:rPr>
          <w:rFonts w:eastAsia="Times New Roman"/>
          <w:color w:val="000000"/>
          <w:lang w:val="kk-KZ" w:eastAsia="ru-RU"/>
        </w:rPr>
        <w:t xml:space="preserve"> отражают высокий </w:t>
      </w:r>
      <w:r w:rsidR="00900E8A" w:rsidRPr="00900E8A">
        <w:rPr>
          <w:rFonts w:eastAsia="Times New Roman"/>
          <w:color w:val="000000"/>
          <w:lang w:val="kk-KZ" w:eastAsia="ru-RU"/>
        </w:rPr>
        <w:t>научно-технический уровень разработок.</w:t>
      </w:r>
    </w:p>
    <w:p w14:paraId="4FDA5A71" w14:textId="16F020E9" w:rsidR="006D1B14" w:rsidRPr="009662D2" w:rsidRDefault="006D1B14" w:rsidP="00900E8A">
      <w:pPr>
        <w:spacing w:after="0" w:line="360" w:lineRule="auto"/>
        <w:ind w:firstLine="709"/>
        <w:jc w:val="both"/>
        <w:rPr>
          <w:rFonts w:eastAsia="Times New Roman"/>
          <w:bCs/>
          <w:iCs/>
          <w:sz w:val="24"/>
          <w:szCs w:val="24"/>
          <w:lang w:eastAsia="x-none"/>
        </w:rPr>
      </w:pPr>
      <w:r w:rsidRPr="00900E8A">
        <w:rPr>
          <w:rFonts w:eastAsia="Times New Roman"/>
          <w:bCs/>
          <w:iCs/>
          <w:sz w:val="24"/>
          <w:szCs w:val="24"/>
          <w:lang w:eastAsia="x-none"/>
        </w:rPr>
        <w:t>Обратны</w:t>
      </w:r>
      <w:r w:rsidRPr="006D1B14">
        <w:rPr>
          <w:rFonts w:eastAsia="Times New Roman"/>
          <w:bCs/>
          <w:iCs/>
          <w:sz w:val="24"/>
          <w:szCs w:val="24"/>
          <w:lang w:eastAsia="x-none"/>
        </w:rPr>
        <w:t>е и некорректные задач</w:t>
      </w:r>
      <w:r w:rsidR="001816AA">
        <w:rPr>
          <w:rFonts w:eastAsia="Times New Roman"/>
          <w:bCs/>
          <w:iCs/>
          <w:sz w:val="24"/>
          <w:szCs w:val="24"/>
          <w:lang w:val="kk-KZ" w:eastAsia="x-none"/>
        </w:rPr>
        <w:t>и</w:t>
      </w:r>
      <w:r w:rsidRPr="006D1B14">
        <w:rPr>
          <w:rFonts w:eastAsia="Times New Roman"/>
          <w:bCs/>
          <w:iCs/>
          <w:sz w:val="24"/>
          <w:szCs w:val="24"/>
          <w:lang w:eastAsia="x-none"/>
        </w:rPr>
        <w:t xml:space="preserve"> математической физики и вычислительной математики, которые возникают из потребностей практики, являются актуальными </w:t>
      </w:r>
      <w:r w:rsidRPr="009662D2">
        <w:rPr>
          <w:rFonts w:eastAsia="Times New Roman"/>
          <w:bCs/>
          <w:iCs/>
          <w:sz w:val="24"/>
          <w:szCs w:val="24"/>
          <w:lang w:eastAsia="x-none"/>
        </w:rPr>
        <w:lastRenderedPageBreak/>
        <w:t xml:space="preserve">проблемами </w:t>
      </w:r>
      <w:r w:rsidR="00687448" w:rsidRPr="009662D2">
        <w:rPr>
          <w:rFonts w:eastAsia="Times New Roman"/>
          <w:bCs/>
          <w:iCs/>
          <w:sz w:val="24"/>
          <w:szCs w:val="24"/>
          <w:lang w:eastAsia="x-none"/>
        </w:rPr>
        <w:t>современности</w:t>
      </w:r>
      <w:r w:rsidRPr="009662D2">
        <w:rPr>
          <w:rFonts w:eastAsia="Times New Roman"/>
          <w:bCs/>
          <w:iCs/>
          <w:sz w:val="24"/>
          <w:szCs w:val="24"/>
          <w:lang w:eastAsia="x-none"/>
        </w:rPr>
        <w:t>. С появлением мощных компьютеров количество таких задач стало стремительно расти.  Эффективных численных результатов в этом направлении недостаточно, поэтому актуальным на сегодняшний день является распараллеливание численных методов с применением кластерных вычислений и облачных технологий.</w:t>
      </w:r>
    </w:p>
    <w:p w14:paraId="06CC81CA" w14:textId="4FDA3D84" w:rsidR="006D1B14" w:rsidRPr="006D1B14" w:rsidRDefault="006D1B14" w:rsidP="006D1B14">
      <w:pPr>
        <w:pStyle w:val="aff4"/>
        <w:ind w:left="0" w:firstLine="540"/>
        <w:rPr>
          <w:bCs/>
          <w:sz w:val="24"/>
          <w:szCs w:val="24"/>
          <w:lang w:val="ru-RU"/>
        </w:rPr>
      </w:pPr>
      <w:r w:rsidRPr="009662D2">
        <w:rPr>
          <w:bCs/>
          <w:sz w:val="24"/>
          <w:szCs w:val="24"/>
        </w:rPr>
        <w:t xml:space="preserve">Применение обратных и некорректных задач охватывает </w:t>
      </w:r>
      <w:r w:rsidRPr="009662D2">
        <w:rPr>
          <w:bCs/>
          <w:sz w:val="24"/>
          <w:szCs w:val="24"/>
          <w:lang w:val="ru-RU"/>
        </w:rPr>
        <w:t>почти все</w:t>
      </w:r>
      <w:r w:rsidRPr="009662D2">
        <w:rPr>
          <w:bCs/>
          <w:sz w:val="24"/>
          <w:szCs w:val="24"/>
        </w:rPr>
        <w:t xml:space="preserve"> сферы науки</w:t>
      </w:r>
      <w:r w:rsidRPr="009662D2">
        <w:rPr>
          <w:bCs/>
          <w:sz w:val="24"/>
          <w:szCs w:val="24"/>
          <w:lang w:val="ru-RU"/>
        </w:rPr>
        <w:t>,</w:t>
      </w:r>
      <w:r w:rsidRPr="009662D2">
        <w:rPr>
          <w:bCs/>
          <w:sz w:val="24"/>
          <w:szCs w:val="24"/>
        </w:rPr>
        <w:t xml:space="preserve"> техники,</w:t>
      </w:r>
      <w:r w:rsidRPr="009662D2">
        <w:rPr>
          <w:bCs/>
          <w:sz w:val="24"/>
          <w:szCs w:val="24"/>
          <w:lang w:val="ru-RU"/>
        </w:rPr>
        <w:t xml:space="preserve"> в </w:t>
      </w:r>
      <w:proofErr w:type="spellStart"/>
      <w:r w:rsidRPr="009662D2">
        <w:rPr>
          <w:bCs/>
          <w:sz w:val="24"/>
          <w:szCs w:val="24"/>
          <w:lang w:val="ru-RU"/>
        </w:rPr>
        <w:t>т.ч</w:t>
      </w:r>
      <w:proofErr w:type="spellEnd"/>
      <w:r w:rsidRPr="009662D2">
        <w:rPr>
          <w:bCs/>
          <w:sz w:val="24"/>
          <w:szCs w:val="24"/>
          <w:lang w:val="ru-RU"/>
        </w:rPr>
        <w:t xml:space="preserve">. геофизики, медицины и </w:t>
      </w:r>
      <w:r w:rsidRPr="009662D2">
        <w:rPr>
          <w:bCs/>
          <w:sz w:val="24"/>
          <w:szCs w:val="24"/>
        </w:rPr>
        <w:t xml:space="preserve">экономики. </w:t>
      </w:r>
      <w:proofErr w:type="spellStart"/>
      <w:r w:rsidRPr="009662D2">
        <w:rPr>
          <w:bCs/>
          <w:sz w:val="24"/>
          <w:szCs w:val="24"/>
          <w:lang w:val="ru-RU"/>
        </w:rPr>
        <w:t>Инновационность</w:t>
      </w:r>
      <w:proofErr w:type="spellEnd"/>
      <w:r w:rsidRPr="009662D2">
        <w:rPr>
          <w:bCs/>
          <w:sz w:val="24"/>
          <w:szCs w:val="24"/>
          <w:lang w:val="ru-RU"/>
        </w:rPr>
        <w:t xml:space="preserve"> исследований заключается в том, что разработанные программные продукты в рамках проекта могут быть адаптированы для решения широкого класса обратных и некорректных задач,</w:t>
      </w:r>
      <w:r w:rsidRPr="006D1B14">
        <w:rPr>
          <w:bCs/>
          <w:sz w:val="24"/>
          <w:szCs w:val="24"/>
          <w:lang w:val="ru-RU"/>
        </w:rPr>
        <w:t xml:space="preserve"> встречающихся во многих практических приложениях, которые возникают в междисциплинарных областях.</w:t>
      </w:r>
    </w:p>
    <w:p w14:paraId="6E9BD99A" w14:textId="0E2AA4BB" w:rsidR="006D1B14" w:rsidRPr="006D1B14" w:rsidRDefault="006D1B14" w:rsidP="00413BCB">
      <w:pPr>
        <w:autoSpaceDE w:val="0"/>
        <w:autoSpaceDN w:val="0"/>
        <w:adjustRightInd w:val="0"/>
        <w:spacing w:after="0" w:line="360" w:lineRule="auto"/>
        <w:ind w:firstLine="709"/>
        <w:jc w:val="both"/>
        <w:rPr>
          <w:bCs/>
          <w:sz w:val="24"/>
          <w:szCs w:val="24"/>
        </w:rPr>
      </w:pPr>
      <w:r w:rsidRPr="006D1B14">
        <w:rPr>
          <w:bCs/>
          <w:sz w:val="24"/>
          <w:szCs w:val="24"/>
        </w:rPr>
        <w:t xml:space="preserve">Настоящее исследование включает в себя разработку и обоснование новых численных методов </w:t>
      </w:r>
      <w:proofErr w:type="spellStart"/>
      <w:r w:rsidRPr="006D1B14">
        <w:rPr>
          <w:sz w:val="24"/>
          <w:szCs w:val="24"/>
        </w:rPr>
        <w:t>идентифицируемости</w:t>
      </w:r>
      <w:proofErr w:type="spellEnd"/>
      <w:r w:rsidRPr="006D1B14">
        <w:rPr>
          <w:bCs/>
          <w:sz w:val="24"/>
          <w:szCs w:val="24"/>
        </w:rPr>
        <w:t xml:space="preserve"> и эффективных вычислительных алгоритмов для решения </w:t>
      </w:r>
      <w:r w:rsidRPr="006D1B14">
        <w:rPr>
          <w:sz w:val="24"/>
          <w:szCs w:val="24"/>
        </w:rPr>
        <w:t>обратных и некорректных задач естествознания</w:t>
      </w:r>
      <w:r w:rsidRPr="006D1B14">
        <w:rPr>
          <w:bCs/>
          <w:sz w:val="24"/>
          <w:szCs w:val="24"/>
        </w:rPr>
        <w:t xml:space="preserve">. </w:t>
      </w:r>
    </w:p>
    <w:p w14:paraId="182AFB34" w14:textId="002BCA27" w:rsidR="001278E7" w:rsidRPr="009662D2" w:rsidRDefault="00800456" w:rsidP="00413BCB">
      <w:pPr>
        <w:shd w:val="clear" w:color="auto" w:fill="FFFFFF"/>
        <w:spacing w:after="0" w:line="360" w:lineRule="auto"/>
        <w:ind w:right="10" w:firstLine="709"/>
        <w:jc w:val="both"/>
        <w:rPr>
          <w:color w:val="000000"/>
          <w:sz w:val="24"/>
          <w:szCs w:val="24"/>
        </w:rPr>
      </w:pPr>
      <w:r w:rsidRPr="00800456">
        <w:rPr>
          <w:rFonts w:eastAsia="Times New Roman"/>
          <w:bCs/>
          <w:sz w:val="24"/>
          <w:szCs w:val="24"/>
        </w:rPr>
        <w:t xml:space="preserve">Исследования </w:t>
      </w:r>
      <w:proofErr w:type="spellStart"/>
      <w:r w:rsidRPr="00800456">
        <w:rPr>
          <w:rFonts w:eastAsia="Times New Roman"/>
          <w:bCs/>
          <w:sz w:val="24"/>
          <w:szCs w:val="24"/>
        </w:rPr>
        <w:t>идентифицируемости</w:t>
      </w:r>
      <w:proofErr w:type="spellEnd"/>
      <w:r w:rsidRPr="00800456">
        <w:rPr>
          <w:rFonts w:eastAsia="Times New Roman"/>
          <w:bCs/>
          <w:sz w:val="24"/>
          <w:szCs w:val="24"/>
        </w:rPr>
        <w:t xml:space="preserve"> обратных и некорректных задач ранее не проводились. Анализ практической </w:t>
      </w:r>
      <w:proofErr w:type="spellStart"/>
      <w:r w:rsidRPr="00800456">
        <w:rPr>
          <w:rFonts w:eastAsia="Times New Roman"/>
          <w:bCs/>
          <w:sz w:val="24"/>
          <w:szCs w:val="24"/>
        </w:rPr>
        <w:t>идентифицируемости</w:t>
      </w:r>
      <w:proofErr w:type="spellEnd"/>
      <w:r w:rsidRPr="00800456">
        <w:rPr>
          <w:rFonts w:eastAsia="Times New Roman"/>
          <w:bCs/>
          <w:sz w:val="24"/>
          <w:szCs w:val="24"/>
        </w:rPr>
        <w:t xml:space="preserve"> является важным шагом в исследовании математической модели, он необходим для корректного решения обратной </w:t>
      </w:r>
      <w:r w:rsidRPr="009662D2">
        <w:rPr>
          <w:rFonts w:eastAsia="Times New Roman"/>
          <w:bCs/>
          <w:sz w:val="24"/>
          <w:szCs w:val="24"/>
        </w:rPr>
        <w:t>задачи, так как показывает единственность, существование и устойчивость решения.</w:t>
      </w:r>
    </w:p>
    <w:p w14:paraId="573AE5F8" w14:textId="16080BFE" w:rsidR="00800456" w:rsidRPr="009662D2" w:rsidRDefault="00CB078F" w:rsidP="00413BCB">
      <w:pPr>
        <w:pStyle w:val="a3"/>
        <w:spacing w:after="0" w:line="360" w:lineRule="auto"/>
        <w:ind w:left="0" w:firstLine="709"/>
        <w:jc w:val="both"/>
        <w:rPr>
          <w:sz w:val="24"/>
          <w:szCs w:val="24"/>
        </w:rPr>
      </w:pPr>
      <w:r w:rsidRPr="009662D2">
        <w:rPr>
          <w:rFonts w:eastAsia="Calibri"/>
          <w:sz w:val="24"/>
          <w:szCs w:val="24"/>
          <w:shd w:val="clear" w:color="auto" w:fill="FFFFFF"/>
        </w:rPr>
        <w:t xml:space="preserve">В </w:t>
      </w:r>
      <w:r w:rsidR="00CA66B4" w:rsidRPr="009662D2">
        <w:rPr>
          <w:rFonts w:eastAsia="Calibri"/>
          <w:sz w:val="24"/>
          <w:szCs w:val="24"/>
          <w:shd w:val="clear" w:color="auto" w:fill="FFFFFF"/>
        </w:rPr>
        <w:t xml:space="preserve">ходе </w:t>
      </w:r>
      <w:r w:rsidR="00800456" w:rsidRPr="009662D2">
        <w:rPr>
          <w:sz w:val="24"/>
          <w:szCs w:val="24"/>
        </w:rPr>
        <w:t>научно</w:t>
      </w:r>
      <w:r w:rsidR="00CA66B4" w:rsidRPr="009662D2">
        <w:rPr>
          <w:sz w:val="24"/>
          <w:szCs w:val="24"/>
        </w:rPr>
        <w:t>го</w:t>
      </w:r>
      <w:r w:rsidR="00800456" w:rsidRPr="009662D2">
        <w:rPr>
          <w:sz w:val="24"/>
          <w:szCs w:val="24"/>
        </w:rPr>
        <w:t xml:space="preserve"> исследовани</w:t>
      </w:r>
      <w:r w:rsidR="00CA66B4" w:rsidRPr="009662D2">
        <w:rPr>
          <w:sz w:val="24"/>
          <w:szCs w:val="24"/>
        </w:rPr>
        <w:t>я</w:t>
      </w:r>
      <w:r w:rsidR="00376654" w:rsidRPr="009662D2">
        <w:rPr>
          <w:sz w:val="24"/>
          <w:szCs w:val="24"/>
        </w:rPr>
        <w:t>, было опубликовано 39 публикаций</w:t>
      </w:r>
      <w:r w:rsidR="00800456" w:rsidRPr="009662D2">
        <w:rPr>
          <w:sz w:val="24"/>
          <w:szCs w:val="24"/>
        </w:rPr>
        <w:t>:</w:t>
      </w:r>
    </w:p>
    <w:p w14:paraId="6DE8ED9B" w14:textId="7AE0D94B" w:rsidR="00CA66B4" w:rsidRPr="009662D2" w:rsidRDefault="00800456" w:rsidP="00800456">
      <w:pPr>
        <w:pStyle w:val="a3"/>
        <w:spacing w:after="0" w:line="360" w:lineRule="auto"/>
        <w:ind w:left="0" w:firstLine="709"/>
        <w:jc w:val="both"/>
        <w:rPr>
          <w:sz w:val="24"/>
          <w:szCs w:val="24"/>
        </w:rPr>
      </w:pPr>
      <w:r w:rsidRPr="009662D2">
        <w:rPr>
          <w:sz w:val="24"/>
          <w:szCs w:val="24"/>
        </w:rPr>
        <w:t xml:space="preserve">- </w:t>
      </w:r>
      <w:r w:rsidR="00CA66B4" w:rsidRPr="009662D2">
        <w:rPr>
          <w:sz w:val="24"/>
          <w:szCs w:val="24"/>
        </w:rPr>
        <w:t xml:space="preserve">были опубликованы </w:t>
      </w:r>
      <w:r w:rsidR="00EF0DE2">
        <w:rPr>
          <w:sz w:val="24"/>
          <w:szCs w:val="24"/>
          <w:lang w:val="en-US"/>
        </w:rPr>
        <w:t>5</w:t>
      </w:r>
      <w:r w:rsidR="00CA66B4" w:rsidRPr="009662D2">
        <w:rPr>
          <w:sz w:val="24"/>
          <w:szCs w:val="24"/>
        </w:rPr>
        <w:t xml:space="preserve"> </w:t>
      </w:r>
      <w:r w:rsidR="007A18E7" w:rsidRPr="009662D2">
        <w:rPr>
          <w:sz w:val="24"/>
          <w:szCs w:val="24"/>
        </w:rPr>
        <w:t>публикаций</w:t>
      </w:r>
      <w:r w:rsidR="00CA66B4" w:rsidRPr="009662D2">
        <w:rPr>
          <w:sz w:val="24"/>
          <w:szCs w:val="24"/>
        </w:rPr>
        <w:t xml:space="preserve"> в рецензируемых зарубежных научных изданиях, индексируемых </w:t>
      </w:r>
      <w:proofErr w:type="gramStart"/>
      <w:r w:rsidR="00CA66B4" w:rsidRPr="009662D2">
        <w:rPr>
          <w:sz w:val="24"/>
          <w:szCs w:val="24"/>
        </w:rPr>
        <w:t>в</w:t>
      </w:r>
      <w:r w:rsidR="00413BCB" w:rsidRPr="009662D2">
        <w:rPr>
          <w:sz w:val="24"/>
          <w:szCs w:val="24"/>
        </w:rPr>
        <w:t xml:space="preserve"> </w:t>
      </w:r>
      <w:r w:rsidR="00CA66B4" w:rsidRPr="009662D2">
        <w:rPr>
          <w:sz w:val="24"/>
          <w:szCs w:val="24"/>
        </w:rPr>
        <w:t>базах</w:t>
      </w:r>
      <w:proofErr w:type="gramEnd"/>
      <w:r w:rsidR="00CA66B4" w:rsidRPr="009662D2">
        <w:rPr>
          <w:sz w:val="24"/>
          <w:szCs w:val="24"/>
        </w:rPr>
        <w:t xml:space="preserve"> данных </w:t>
      </w:r>
      <w:proofErr w:type="spellStart"/>
      <w:r w:rsidR="00CA66B4" w:rsidRPr="009662D2">
        <w:rPr>
          <w:sz w:val="24"/>
          <w:szCs w:val="24"/>
        </w:rPr>
        <w:t>Web</w:t>
      </w:r>
      <w:proofErr w:type="spellEnd"/>
      <w:r w:rsidR="00CA66B4" w:rsidRPr="009662D2">
        <w:rPr>
          <w:sz w:val="24"/>
          <w:szCs w:val="24"/>
        </w:rPr>
        <w:t xml:space="preserve"> </w:t>
      </w:r>
      <w:proofErr w:type="spellStart"/>
      <w:r w:rsidR="00CA66B4" w:rsidRPr="009662D2">
        <w:rPr>
          <w:sz w:val="24"/>
          <w:szCs w:val="24"/>
        </w:rPr>
        <w:t>of</w:t>
      </w:r>
      <w:proofErr w:type="spellEnd"/>
      <w:r w:rsidR="00CA66B4" w:rsidRPr="009662D2">
        <w:rPr>
          <w:sz w:val="24"/>
          <w:szCs w:val="24"/>
        </w:rPr>
        <w:t xml:space="preserve"> </w:t>
      </w:r>
      <w:proofErr w:type="spellStart"/>
      <w:r w:rsidR="00CA66B4" w:rsidRPr="009662D2">
        <w:rPr>
          <w:sz w:val="24"/>
          <w:szCs w:val="24"/>
        </w:rPr>
        <w:t>Science</w:t>
      </w:r>
      <w:proofErr w:type="spellEnd"/>
      <w:r w:rsidR="00CA66B4" w:rsidRPr="009662D2">
        <w:rPr>
          <w:sz w:val="24"/>
          <w:szCs w:val="24"/>
        </w:rPr>
        <w:t xml:space="preserve"> и </w:t>
      </w:r>
      <w:proofErr w:type="spellStart"/>
      <w:r w:rsidR="00CA66B4" w:rsidRPr="009662D2">
        <w:rPr>
          <w:sz w:val="24"/>
          <w:szCs w:val="24"/>
        </w:rPr>
        <w:t>Scopus</w:t>
      </w:r>
      <w:proofErr w:type="spellEnd"/>
      <w:r w:rsidR="00CA66B4" w:rsidRPr="009662D2">
        <w:rPr>
          <w:sz w:val="24"/>
          <w:szCs w:val="24"/>
        </w:rPr>
        <w:t xml:space="preserve"> с ненулевым </w:t>
      </w:r>
      <w:proofErr w:type="spellStart"/>
      <w:r w:rsidR="00CA66B4" w:rsidRPr="009662D2">
        <w:rPr>
          <w:sz w:val="24"/>
          <w:szCs w:val="24"/>
        </w:rPr>
        <w:t>импакт</w:t>
      </w:r>
      <w:proofErr w:type="spellEnd"/>
      <w:r w:rsidR="00CA66B4" w:rsidRPr="009662D2">
        <w:rPr>
          <w:sz w:val="24"/>
          <w:szCs w:val="24"/>
        </w:rPr>
        <w:t>-фактором,</w:t>
      </w:r>
      <w:r w:rsidR="007A18E7" w:rsidRPr="009662D2">
        <w:rPr>
          <w:sz w:val="24"/>
          <w:szCs w:val="24"/>
        </w:rPr>
        <w:t xml:space="preserve"> из них </w:t>
      </w:r>
      <w:r w:rsidR="00EF0DE2">
        <w:rPr>
          <w:sz w:val="24"/>
          <w:szCs w:val="24"/>
          <w:lang w:val="en-US"/>
        </w:rPr>
        <w:t>1</w:t>
      </w:r>
      <w:r w:rsidR="007A18E7" w:rsidRPr="009662D2">
        <w:rPr>
          <w:sz w:val="24"/>
          <w:szCs w:val="24"/>
        </w:rPr>
        <w:t xml:space="preserve"> в материалах конференции.</w:t>
      </w:r>
    </w:p>
    <w:p w14:paraId="509A8FAE" w14:textId="08DC12B9" w:rsidR="00CA66B4" w:rsidRPr="009662D2" w:rsidRDefault="00CA66B4" w:rsidP="00800456">
      <w:pPr>
        <w:pStyle w:val="a3"/>
        <w:spacing w:after="0" w:line="360" w:lineRule="auto"/>
        <w:ind w:left="0" w:firstLine="709"/>
        <w:jc w:val="both"/>
        <w:rPr>
          <w:spacing w:val="2"/>
          <w:sz w:val="24"/>
          <w:szCs w:val="24"/>
        </w:rPr>
      </w:pPr>
      <w:r w:rsidRPr="009662D2">
        <w:rPr>
          <w:sz w:val="24"/>
          <w:szCs w:val="24"/>
        </w:rPr>
        <w:t xml:space="preserve">- подготовлена к печати </w:t>
      </w:r>
      <w:r w:rsidRPr="009662D2">
        <w:rPr>
          <w:spacing w:val="2"/>
          <w:sz w:val="24"/>
          <w:szCs w:val="24"/>
        </w:rPr>
        <w:t>монография «Численные методы решения обратных и некорректных задач естествознания»</w:t>
      </w:r>
      <w:r w:rsidR="00413BCB" w:rsidRPr="009662D2">
        <w:rPr>
          <w:spacing w:val="2"/>
          <w:sz w:val="24"/>
          <w:szCs w:val="24"/>
        </w:rPr>
        <w:t xml:space="preserve"> (</w:t>
      </w:r>
      <w:r w:rsidR="00413BCB" w:rsidRPr="009662D2">
        <w:rPr>
          <w:spacing w:val="2"/>
          <w:sz w:val="24"/>
          <w:szCs w:val="24"/>
          <w:lang w:val="en-US"/>
        </w:rPr>
        <w:t>ISBN</w:t>
      </w:r>
      <w:r w:rsidR="00413BCB" w:rsidRPr="009662D2">
        <w:rPr>
          <w:spacing w:val="2"/>
          <w:sz w:val="24"/>
          <w:szCs w:val="24"/>
        </w:rPr>
        <w:t xml:space="preserve"> 978-601-298-914-4)</w:t>
      </w:r>
      <w:r w:rsidR="007A18E7" w:rsidRPr="009662D2">
        <w:rPr>
          <w:spacing w:val="2"/>
          <w:sz w:val="24"/>
          <w:szCs w:val="24"/>
        </w:rPr>
        <w:t xml:space="preserve"> (Приложение Б).</w:t>
      </w:r>
    </w:p>
    <w:p w14:paraId="0C86451F" w14:textId="6E3811D5" w:rsidR="00CA66B4" w:rsidRPr="009662D2" w:rsidRDefault="00CA66B4" w:rsidP="005C1AF4">
      <w:pPr>
        <w:pStyle w:val="a3"/>
        <w:spacing w:after="0" w:line="360" w:lineRule="auto"/>
        <w:ind w:left="0" w:firstLine="709"/>
        <w:jc w:val="both"/>
        <w:rPr>
          <w:spacing w:val="2"/>
          <w:sz w:val="24"/>
          <w:szCs w:val="24"/>
        </w:rPr>
      </w:pPr>
      <w:r w:rsidRPr="009662D2">
        <w:rPr>
          <w:spacing w:val="2"/>
          <w:sz w:val="24"/>
          <w:szCs w:val="24"/>
        </w:rPr>
        <w:t xml:space="preserve">- результаты работ отражены в открытой печати в научных изданиях: </w:t>
      </w:r>
      <w:r w:rsidR="00376654" w:rsidRPr="009662D2">
        <w:rPr>
          <w:spacing w:val="2"/>
          <w:sz w:val="24"/>
          <w:szCs w:val="24"/>
        </w:rPr>
        <w:t>10</w:t>
      </w:r>
      <w:r w:rsidRPr="009662D2">
        <w:rPr>
          <w:spacing w:val="2"/>
          <w:sz w:val="24"/>
          <w:szCs w:val="24"/>
        </w:rPr>
        <w:t xml:space="preserve"> публикаций в журналах, рекомендованных КОКСОН МОН РК, и докладывались на </w:t>
      </w:r>
      <w:proofErr w:type="gramStart"/>
      <w:r w:rsidR="00376654" w:rsidRPr="009662D2">
        <w:rPr>
          <w:spacing w:val="2"/>
          <w:sz w:val="24"/>
          <w:szCs w:val="24"/>
        </w:rPr>
        <w:t>2</w:t>
      </w:r>
      <w:r w:rsidR="00EF0DE2">
        <w:rPr>
          <w:spacing w:val="2"/>
          <w:sz w:val="24"/>
          <w:szCs w:val="24"/>
          <w:lang w:val="en-US"/>
        </w:rPr>
        <w:t>3</w:t>
      </w:r>
      <w:r w:rsidR="00376654" w:rsidRPr="009662D2">
        <w:rPr>
          <w:spacing w:val="2"/>
          <w:sz w:val="24"/>
          <w:szCs w:val="24"/>
        </w:rPr>
        <w:t xml:space="preserve"> </w:t>
      </w:r>
      <w:r w:rsidR="00413BCB" w:rsidRPr="009662D2">
        <w:rPr>
          <w:spacing w:val="2"/>
          <w:sz w:val="24"/>
          <w:szCs w:val="24"/>
        </w:rPr>
        <w:t xml:space="preserve"> </w:t>
      </w:r>
      <w:r w:rsidRPr="009662D2">
        <w:rPr>
          <w:spacing w:val="2"/>
          <w:sz w:val="24"/>
          <w:szCs w:val="24"/>
        </w:rPr>
        <w:t>Международных</w:t>
      </w:r>
      <w:proofErr w:type="gramEnd"/>
      <w:r w:rsidRPr="009662D2">
        <w:rPr>
          <w:spacing w:val="2"/>
          <w:sz w:val="24"/>
          <w:szCs w:val="24"/>
        </w:rPr>
        <w:t xml:space="preserve"> конференциях, симпозиумах</w:t>
      </w:r>
      <w:r w:rsidR="00413BCB" w:rsidRPr="009662D2">
        <w:rPr>
          <w:spacing w:val="2"/>
          <w:sz w:val="24"/>
          <w:szCs w:val="24"/>
        </w:rPr>
        <w:t>.</w:t>
      </w:r>
    </w:p>
    <w:p w14:paraId="56B440A9" w14:textId="795A2F98" w:rsidR="00CA66B4" w:rsidRPr="00CA66B4" w:rsidRDefault="00CA66B4" w:rsidP="005C1AF4">
      <w:pPr>
        <w:pStyle w:val="a3"/>
        <w:spacing w:after="0" w:line="360" w:lineRule="auto"/>
        <w:ind w:left="0" w:firstLine="709"/>
        <w:jc w:val="both"/>
        <w:rPr>
          <w:sz w:val="24"/>
          <w:szCs w:val="24"/>
        </w:rPr>
      </w:pPr>
      <w:r w:rsidRPr="009662D2">
        <w:rPr>
          <w:spacing w:val="2"/>
          <w:sz w:val="24"/>
          <w:szCs w:val="24"/>
        </w:rPr>
        <w:t xml:space="preserve">- </w:t>
      </w:r>
      <w:r w:rsidR="00413BCB" w:rsidRPr="009662D2">
        <w:rPr>
          <w:spacing w:val="2"/>
          <w:sz w:val="24"/>
          <w:szCs w:val="24"/>
        </w:rPr>
        <w:t xml:space="preserve">исследовательской группой с участием ученых Шанхайского Университета Финансов и Экономики </w:t>
      </w:r>
      <w:r w:rsidRPr="009662D2">
        <w:rPr>
          <w:spacing w:val="2"/>
          <w:sz w:val="24"/>
          <w:szCs w:val="24"/>
        </w:rPr>
        <w:t>была организована Международная научная конференция «</w:t>
      </w:r>
      <w:r w:rsidRPr="009662D2">
        <w:rPr>
          <w:spacing w:val="2"/>
          <w:sz w:val="24"/>
          <w:szCs w:val="24"/>
          <w:lang w:val="en-US"/>
        </w:rPr>
        <w:t>Inverse</w:t>
      </w:r>
      <w:r w:rsidRPr="009662D2">
        <w:rPr>
          <w:spacing w:val="2"/>
          <w:sz w:val="24"/>
          <w:szCs w:val="24"/>
        </w:rPr>
        <w:t xml:space="preserve"> </w:t>
      </w:r>
      <w:r w:rsidRPr="009662D2">
        <w:rPr>
          <w:spacing w:val="2"/>
          <w:sz w:val="24"/>
          <w:szCs w:val="24"/>
          <w:lang w:val="en-US"/>
        </w:rPr>
        <w:t>Problems</w:t>
      </w:r>
      <w:r w:rsidRPr="009662D2">
        <w:rPr>
          <w:spacing w:val="2"/>
          <w:sz w:val="24"/>
          <w:szCs w:val="24"/>
        </w:rPr>
        <w:t xml:space="preserve"> </w:t>
      </w:r>
      <w:r w:rsidRPr="009662D2">
        <w:rPr>
          <w:spacing w:val="2"/>
          <w:sz w:val="24"/>
          <w:szCs w:val="24"/>
          <w:lang w:val="en-US"/>
        </w:rPr>
        <w:t>in</w:t>
      </w:r>
      <w:r w:rsidRPr="009662D2">
        <w:rPr>
          <w:spacing w:val="2"/>
          <w:sz w:val="24"/>
          <w:szCs w:val="24"/>
        </w:rPr>
        <w:t xml:space="preserve"> </w:t>
      </w:r>
      <w:r w:rsidRPr="009662D2">
        <w:rPr>
          <w:spacing w:val="2"/>
          <w:sz w:val="24"/>
          <w:szCs w:val="24"/>
          <w:lang w:val="en-US"/>
        </w:rPr>
        <w:t>Finance</w:t>
      </w:r>
      <w:r w:rsidRPr="009662D2">
        <w:rPr>
          <w:spacing w:val="2"/>
          <w:sz w:val="24"/>
          <w:szCs w:val="24"/>
        </w:rPr>
        <w:t xml:space="preserve">, </w:t>
      </w:r>
      <w:r w:rsidRPr="009662D2">
        <w:rPr>
          <w:spacing w:val="2"/>
          <w:sz w:val="24"/>
          <w:szCs w:val="24"/>
          <w:lang w:val="en-US"/>
        </w:rPr>
        <w:t>Economics</w:t>
      </w:r>
      <w:r w:rsidRPr="009662D2">
        <w:rPr>
          <w:spacing w:val="2"/>
          <w:sz w:val="24"/>
          <w:szCs w:val="24"/>
        </w:rPr>
        <w:t xml:space="preserve"> </w:t>
      </w:r>
      <w:r w:rsidRPr="009662D2">
        <w:rPr>
          <w:spacing w:val="2"/>
          <w:sz w:val="24"/>
          <w:szCs w:val="24"/>
          <w:lang w:val="en-US"/>
        </w:rPr>
        <w:t>and</w:t>
      </w:r>
      <w:r w:rsidRPr="009662D2">
        <w:rPr>
          <w:spacing w:val="2"/>
          <w:sz w:val="24"/>
          <w:szCs w:val="24"/>
        </w:rPr>
        <w:t xml:space="preserve"> </w:t>
      </w:r>
      <w:r w:rsidRPr="009662D2">
        <w:rPr>
          <w:spacing w:val="2"/>
          <w:sz w:val="24"/>
          <w:szCs w:val="24"/>
          <w:lang w:val="en-US"/>
        </w:rPr>
        <w:t>Life</w:t>
      </w:r>
      <w:r w:rsidRPr="009662D2">
        <w:rPr>
          <w:spacing w:val="2"/>
          <w:sz w:val="24"/>
          <w:szCs w:val="24"/>
        </w:rPr>
        <w:t xml:space="preserve"> </w:t>
      </w:r>
      <w:r w:rsidRPr="009662D2">
        <w:rPr>
          <w:spacing w:val="2"/>
          <w:sz w:val="24"/>
          <w:szCs w:val="24"/>
          <w:lang w:val="en-US"/>
        </w:rPr>
        <w:t>Science</w:t>
      </w:r>
      <w:r w:rsidRPr="009662D2">
        <w:rPr>
          <w:spacing w:val="2"/>
          <w:sz w:val="24"/>
          <w:szCs w:val="24"/>
        </w:rPr>
        <w:t>», Алматы, 31 августа – 4 сентября 2019 г.</w:t>
      </w:r>
    </w:p>
    <w:p w14:paraId="488F0418" w14:textId="101188A2" w:rsidR="00CA66B4" w:rsidRPr="005C1AF4" w:rsidRDefault="00CA66B4" w:rsidP="005C1AF4">
      <w:pPr>
        <w:spacing w:after="0" w:line="360" w:lineRule="auto"/>
        <w:ind w:firstLine="709"/>
        <w:jc w:val="both"/>
        <w:rPr>
          <w:sz w:val="24"/>
          <w:szCs w:val="24"/>
        </w:rPr>
      </w:pPr>
      <w:r w:rsidRPr="005C1AF4">
        <w:rPr>
          <w:sz w:val="24"/>
          <w:szCs w:val="24"/>
        </w:rPr>
        <w:t xml:space="preserve">Значимость проекта в международном масштабе заключается в его фундаментальной комплексной направленности на новые задачи в биологии, </w:t>
      </w:r>
      <w:r w:rsidR="005C1AF4" w:rsidRPr="005C1AF4">
        <w:rPr>
          <w:sz w:val="24"/>
          <w:szCs w:val="24"/>
        </w:rPr>
        <w:t>медицине, геофизики</w:t>
      </w:r>
      <w:r w:rsidRPr="005C1AF4">
        <w:rPr>
          <w:sz w:val="24"/>
          <w:szCs w:val="24"/>
        </w:rPr>
        <w:t xml:space="preserve"> и экономики. </w:t>
      </w:r>
    </w:p>
    <w:p w14:paraId="43F3BF89" w14:textId="693231D6" w:rsidR="001278E7" w:rsidRPr="005565AF" w:rsidRDefault="005565AF" w:rsidP="0031321A">
      <w:pPr>
        <w:pStyle w:val="af4"/>
        <w:spacing w:before="0" w:beforeAutospacing="0" w:after="0" w:afterAutospacing="0" w:line="360" w:lineRule="auto"/>
        <w:ind w:firstLine="709"/>
        <w:jc w:val="both"/>
        <w:rPr>
          <w:lang w:val="kk-KZ"/>
        </w:rPr>
      </w:pPr>
      <w:r>
        <w:rPr>
          <w:lang w:val="kk-KZ"/>
        </w:rPr>
        <w:t>Инвентарный номер промежуточного отчета за 2018 год</w:t>
      </w:r>
      <w:r w:rsidRPr="005565AF">
        <w:rPr>
          <w:lang w:val="kk-KZ"/>
        </w:rPr>
        <w:t>: 0218РК00434</w:t>
      </w:r>
      <w:r w:rsidR="006C740D">
        <w:rPr>
          <w:lang w:val="kk-KZ"/>
        </w:rPr>
        <w:t>.</w:t>
      </w:r>
    </w:p>
    <w:p w14:paraId="6D589C53" w14:textId="45AEE0BE" w:rsidR="00020E75" w:rsidRDefault="005565AF" w:rsidP="00687448">
      <w:pPr>
        <w:pStyle w:val="af4"/>
        <w:spacing w:before="0" w:beforeAutospacing="0" w:after="0" w:afterAutospacing="0" w:line="360" w:lineRule="auto"/>
        <w:ind w:firstLine="709"/>
        <w:jc w:val="both"/>
        <w:rPr>
          <w:rFonts w:eastAsia="Calibri"/>
        </w:rPr>
      </w:pPr>
      <w:r>
        <w:rPr>
          <w:lang w:val="kk-KZ"/>
        </w:rPr>
        <w:t>Инвентарный номер промежуточного отчета за 2019 год</w:t>
      </w:r>
      <w:r>
        <w:rPr>
          <w:lang w:val="ru-RU"/>
        </w:rPr>
        <w:t xml:space="preserve">: </w:t>
      </w:r>
      <w:r w:rsidRPr="005565AF">
        <w:rPr>
          <w:lang w:val="ru-RU"/>
        </w:rPr>
        <w:t>0219РК01038</w:t>
      </w:r>
      <w:r w:rsidR="006C740D">
        <w:rPr>
          <w:lang w:val="ru-RU"/>
        </w:rPr>
        <w:t>.</w:t>
      </w:r>
      <w:r w:rsidR="00020E75">
        <w:rPr>
          <w:rFonts w:eastAsia="Calibri"/>
        </w:rPr>
        <w:br w:type="page"/>
      </w:r>
    </w:p>
    <w:p w14:paraId="2C5BDBC2" w14:textId="50C4C700" w:rsidR="00C319F5" w:rsidRPr="00FF7178" w:rsidRDefault="007A6D54" w:rsidP="0031321A">
      <w:pPr>
        <w:pStyle w:val="1"/>
        <w:spacing w:before="0" w:line="360" w:lineRule="auto"/>
        <w:ind w:firstLine="709"/>
        <w:jc w:val="both"/>
        <w:rPr>
          <w:rFonts w:ascii="Times New Roman" w:hAnsi="Times New Roman" w:cs="Times New Roman"/>
          <w:color w:val="auto"/>
          <w:sz w:val="24"/>
          <w:szCs w:val="24"/>
        </w:rPr>
      </w:pPr>
      <w:bookmarkStart w:id="2" w:name="_Toc54873043"/>
      <w:r w:rsidRPr="00FF7178">
        <w:rPr>
          <w:rFonts w:ascii="Times New Roman" w:hAnsi="Times New Roman" w:cs="Times New Roman"/>
          <w:color w:val="auto"/>
          <w:sz w:val="24"/>
          <w:szCs w:val="24"/>
        </w:rPr>
        <w:lastRenderedPageBreak/>
        <w:t xml:space="preserve">1 </w:t>
      </w:r>
      <w:r w:rsidR="00FF7178" w:rsidRPr="00FF7178">
        <w:rPr>
          <w:rFonts w:ascii="Times New Roman" w:hAnsi="Times New Roman" w:cs="Times New Roman"/>
          <w:color w:val="auto"/>
          <w:sz w:val="24"/>
          <w:szCs w:val="24"/>
        </w:rPr>
        <w:t xml:space="preserve">Исследование обратных задач, возникающих в биологии, медицине, построение теории этих задач, включая теоремы единственности, устойчивости, </w:t>
      </w:r>
      <w:proofErr w:type="spellStart"/>
      <w:r w:rsidR="00FF7178" w:rsidRPr="00FF7178">
        <w:rPr>
          <w:rFonts w:ascii="Times New Roman" w:hAnsi="Times New Roman" w:cs="Times New Roman"/>
          <w:color w:val="auto"/>
          <w:sz w:val="24"/>
          <w:szCs w:val="24"/>
        </w:rPr>
        <w:t>идентифицируемости</w:t>
      </w:r>
      <w:bookmarkEnd w:id="2"/>
      <w:proofErr w:type="spellEnd"/>
    </w:p>
    <w:p w14:paraId="5B0A6C07" w14:textId="77777777" w:rsidR="007A6D54" w:rsidRPr="00682137" w:rsidRDefault="007A6D54" w:rsidP="0031321A">
      <w:pPr>
        <w:tabs>
          <w:tab w:val="right" w:pos="9355"/>
        </w:tabs>
        <w:spacing w:after="0" w:line="360" w:lineRule="auto"/>
        <w:ind w:firstLine="709"/>
        <w:jc w:val="both"/>
        <w:rPr>
          <w:color w:val="FF0000"/>
          <w:sz w:val="24"/>
          <w:szCs w:val="24"/>
        </w:rPr>
      </w:pPr>
    </w:p>
    <w:p w14:paraId="4C14D87C" w14:textId="0969C27F" w:rsidR="00020E75" w:rsidRPr="00F45F7D" w:rsidRDefault="00020E75" w:rsidP="00020E75">
      <w:pPr>
        <w:widowControl w:val="0"/>
        <w:suppressAutoHyphens/>
        <w:spacing w:after="0" w:line="360" w:lineRule="auto"/>
        <w:ind w:firstLine="709"/>
        <w:jc w:val="both"/>
        <w:rPr>
          <w:rFonts w:eastAsia="Calibri"/>
          <w:sz w:val="24"/>
          <w:szCs w:val="24"/>
        </w:rPr>
      </w:pPr>
      <w:r w:rsidRPr="00F45F7D">
        <w:rPr>
          <w:rFonts w:eastAsia="Calibri"/>
          <w:sz w:val="24"/>
          <w:szCs w:val="24"/>
        </w:rPr>
        <w:t xml:space="preserve">Системы нелинейных обыкновенных дифференциальных уравнений (ОДУ) описывают процессы в биологии и медицине, а именно, иммунологии, эпидемиологии, </w:t>
      </w:r>
      <w:proofErr w:type="spellStart"/>
      <w:r w:rsidRPr="00F45F7D">
        <w:rPr>
          <w:rFonts w:eastAsia="Calibri"/>
          <w:sz w:val="24"/>
          <w:szCs w:val="24"/>
        </w:rPr>
        <w:t>фармакокинетике</w:t>
      </w:r>
      <w:proofErr w:type="spellEnd"/>
      <w:r w:rsidRPr="00F45F7D">
        <w:rPr>
          <w:rFonts w:eastAsia="Calibri"/>
          <w:sz w:val="24"/>
          <w:szCs w:val="24"/>
        </w:rPr>
        <w:t xml:space="preserve">, социологии, экономике и др. Уравнения строятся на основе закона баланса масс и работают в замкнутой системе. Коэффициенты систем ОДУ характеризуют важные параметры иммунного ответа, скорости распространения заболевания в районе, скорости всасывания лекарственных препаратов и др., которые не могут быть определены из статистических данных и нуждаются в уточнении. Уточненные индивидуальные параметры позволят составить наиболее эффективный план лечения и план мероприятий по устранению и лечению заболевания. Одним из способов идентификации степени поражения иммунной системы, а именно параметров заболевания, иммунного ответа, а также определение оптимального лечения, является математическое моделирование. </w:t>
      </w:r>
    </w:p>
    <w:p w14:paraId="56C1FB44" w14:textId="77777777" w:rsidR="00020E75" w:rsidRPr="00F45F7D" w:rsidRDefault="00020E75" w:rsidP="00020E75">
      <w:pPr>
        <w:widowControl w:val="0"/>
        <w:suppressAutoHyphens/>
        <w:spacing w:after="0" w:line="360" w:lineRule="auto"/>
        <w:ind w:firstLine="709"/>
        <w:jc w:val="both"/>
        <w:rPr>
          <w:rFonts w:eastAsia="Times New Roman"/>
          <w:bCs/>
          <w:sz w:val="24"/>
          <w:szCs w:val="24"/>
          <w:lang w:eastAsia="ru-RU"/>
        </w:rPr>
      </w:pPr>
      <w:r w:rsidRPr="00F45F7D">
        <w:rPr>
          <w:rFonts w:eastAsia="Calibri"/>
          <w:sz w:val="24"/>
          <w:szCs w:val="24"/>
        </w:rPr>
        <w:t xml:space="preserve">По найденным характеристикам иммунного ответа уже можно численно проанализировать оптимальные программы контроля лечения заболевания. На примерах математических моделей иммунологии (динамики ВИЧ) и эпидемиологии (ко-инфекции ВИЧ и туберкулеза) показаны исследования на </w:t>
      </w:r>
      <w:proofErr w:type="spellStart"/>
      <w:r w:rsidRPr="00F45F7D">
        <w:rPr>
          <w:rFonts w:eastAsia="Calibri"/>
          <w:sz w:val="24"/>
          <w:szCs w:val="24"/>
        </w:rPr>
        <w:t>идентифицируемость</w:t>
      </w:r>
      <w:proofErr w:type="spellEnd"/>
      <w:r w:rsidRPr="00F45F7D">
        <w:rPr>
          <w:rFonts w:eastAsia="Calibri"/>
          <w:sz w:val="24"/>
          <w:szCs w:val="24"/>
        </w:rPr>
        <w:t xml:space="preserve"> математических моделей для систем ОДУ, устойчивости обратных задач и методы их численного решения и вычислительной оптимизации, которые необходимы для разработки алгоритма регуляризации решения обратных задач. </w:t>
      </w:r>
      <w:r w:rsidRPr="00F45F7D">
        <w:rPr>
          <w:rFonts w:eastAsia="Times New Roman"/>
          <w:sz w:val="24"/>
          <w:szCs w:val="24"/>
          <w:lang w:eastAsia="ru-RU"/>
        </w:rPr>
        <w:t xml:space="preserve">Также для определения таких важнейших показателей качества воды как </w:t>
      </w:r>
      <w:r w:rsidRPr="00F45F7D">
        <w:rPr>
          <w:rFonts w:eastAsia="Times New Roman"/>
          <w:bCs/>
          <w:sz w:val="24"/>
          <w:szCs w:val="24"/>
          <w:lang w:eastAsia="ru-RU"/>
        </w:rPr>
        <w:t>биохимическая потребность воды в кислороде и коэффициент скорости биохимического потребления кислорода до настоящего времени использовалось аналитическое решение обратной задачи системы дифференциальных уравнений, описывающих процесс биохимического окисления органического вещества в водном объеме при отсутствии аэрации. Это решение было получено для частного случая, когда периоды двух измерений биохимического потребления кислорода (периоды инкубации) были кратными величинами. В данном исследовании приводится формулировка и численное решение обратной задачи для общего случая, когда периоды инкубации не обязательно являются кратными величинами.</w:t>
      </w:r>
    </w:p>
    <w:p w14:paraId="78B5EE5D" w14:textId="77777777" w:rsidR="00020E75" w:rsidRDefault="00020E75" w:rsidP="00020E75">
      <w:pPr>
        <w:tabs>
          <w:tab w:val="left" w:pos="1134"/>
        </w:tabs>
        <w:spacing w:after="0" w:line="360" w:lineRule="auto"/>
        <w:ind w:firstLine="709"/>
        <w:jc w:val="both"/>
        <w:rPr>
          <w:rFonts w:eastAsia="Calibri"/>
          <w:sz w:val="24"/>
          <w:szCs w:val="24"/>
        </w:rPr>
      </w:pPr>
      <w:r w:rsidRPr="00F45F7D">
        <w:rPr>
          <w:rFonts w:eastAsia="Calibri"/>
          <w:sz w:val="24"/>
          <w:szCs w:val="24"/>
        </w:rPr>
        <w:t>В предложенных математических моделях содержится множество параметров, некоторые из них получены из статистической информации.</w:t>
      </w:r>
      <w:r>
        <w:rPr>
          <w:rFonts w:eastAsia="Calibri"/>
          <w:sz w:val="24"/>
          <w:szCs w:val="24"/>
        </w:rPr>
        <w:t xml:space="preserve"> </w:t>
      </w:r>
    </w:p>
    <w:p w14:paraId="39DF3E7B" w14:textId="5B85C860" w:rsidR="003724A2" w:rsidRPr="00F45F7D" w:rsidRDefault="003724A2" w:rsidP="00020E75">
      <w:pPr>
        <w:tabs>
          <w:tab w:val="left" w:pos="1134"/>
        </w:tabs>
        <w:spacing w:after="0" w:line="360" w:lineRule="auto"/>
        <w:ind w:firstLine="709"/>
        <w:jc w:val="both"/>
        <w:rPr>
          <w:bCs/>
          <w:sz w:val="24"/>
          <w:szCs w:val="24"/>
        </w:rPr>
      </w:pPr>
      <w:r w:rsidRPr="0031321A">
        <w:rPr>
          <w:bCs/>
          <w:sz w:val="24"/>
          <w:szCs w:val="24"/>
        </w:rPr>
        <w:lastRenderedPageBreak/>
        <w:t xml:space="preserve">Исследованы теоретическая и численная </w:t>
      </w:r>
      <w:proofErr w:type="spellStart"/>
      <w:r w:rsidRPr="0031321A">
        <w:rPr>
          <w:iCs/>
          <w:spacing w:val="-4"/>
          <w:sz w:val="24"/>
          <w:szCs w:val="24"/>
        </w:rPr>
        <w:t>идентифицируемость</w:t>
      </w:r>
      <w:proofErr w:type="spellEnd"/>
      <w:r w:rsidRPr="0031321A">
        <w:rPr>
          <w:iCs/>
          <w:spacing w:val="-4"/>
          <w:sz w:val="24"/>
          <w:szCs w:val="24"/>
        </w:rPr>
        <w:t xml:space="preserve"> математических </w:t>
      </w:r>
      <w:r w:rsidRPr="00F45F7D">
        <w:rPr>
          <w:iCs/>
          <w:spacing w:val="-4"/>
          <w:sz w:val="24"/>
          <w:szCs w:val="24"/>
        </w:rPr>
        <w:t xml:space="preserve">моделей медицинской биологии </w:t>
      </w:r>
      <w:r w:rsidRPr="00F45F7D">
        <w:rPr>
          <w:sz w:val="24"/>
          <w:szCs w:val="24"/>
        </w:rPr>
        <w:t>[</w:t>
      </w:r>
      <w:r w:rsidR="00F45F7D" w:rsidRPr="00F45F7D">
        <w:rPr>
          <w:sz w:val="24"/>
          <w:szCs w:val="24"/>
        </w:rPr>
        <w:t>11</w:t>
      </w:r>
      <w:r w:rsidRPr="00F45F7D">
        <w:rPr>
          <w:sz w:val="24"/>
          <w:szCs w:val="24"/>
        </w:rPr>
        <w:t>]</w:t>
      </w:r>
      <w:r w:rsidRPr="00F45F7D">
        <w:rPr>
          <w:bCs/>
          <w:sz w:val="24"/>
          <w:szCs w:val="24"/>
        </w:rPr>
        <w:t xml:space="preserve">. Изучены методы анализа матрицы чувствительности обратной задачи для математической модели системы нелинейных ОДУ. </w:t>
      </w:r>
    </w:p>
    <w:p w14:paraId="446CCAC7" w14:textId="28D7EEBC" w:rsidR="003724A2" w:rsidRPr="0031321A" w:rsidRDefault="003724A2" w:rsidP="0031321A">
      <w:pPr>
        <w:spacing w:after="0" w:line="360" w:lineRule="auto"/>
        <w:ind w:firstLine="709"/>
        <w:jc w:val="both"/>
        <w:rPr>
          <w:sz w:val="24"/>
          <w:szCs w:val="24"/>
        </w:rPr>
      </w:pPr>
      <w:r w:rsidRPr="00F45F7D">
        <w:rPr>
          <w:bCs/>
          <w:sz w:val="24"/>
          <w:szCs w:val="24"/>
        </w:rPr>
        <w:t xml:space="preserve">Были разработаны численные решения методами ортогональным </w:t>
      </w:r>
      <w:r w:rsidRPr="00F45F7D">
        <w:rPr>
          <w:sz w:val="24"/>
          <w:szCs w:val="24"/>
        </w:rPr>
        <w:t>[</w:t>
      </w:r>
      <w:r w:rsidR="00F45F7D" w:rsidRPr="00F45F7D">
        <w:rPr>
          <w:sz w:val="24"/>
          <w:szCs w:val="24"/>
        </w:rPr>
        <w:t>30</w:t>
      </w:r>
      <w:r w:rsidRPr="00F45F7D">
        <w:rPr>
          <w:sz w:val="24"/>
          <w:szCs w:val="24"/>
        </w:rPr>
        <w:t>]</w:t>
      </w:r>
      <w:r w:rsidRPr="00F45F7D">
        <w:rPr>
          <w:bCs/>
          <w:sz w:val="24"/>
          <w:szCs w:val="24"/>
        </w:rPr>
        <w:t xml:space="preserve"> и собственных значений </w:t>
      </w:r>
      <w:r w:rsidRPr="00F45F7D">
        <w:rPr>
          <w:sz w:val="24"/>
          <w:szCs w:val="24"/>
        </w:rPr>
        <w:t>[3</w:t>
      </w:r>
      <w:r w:rsidR="00F45F7D" w:rsidRPr="00F45F7D">
        <w:rPr>
          <w:sz w:val="24"/>
          <w:szCs w:val="24"/>
        </w:rPr>
        <w:t>1</w:t>
      </w:r>
      <w:r w:rsidRPr="00F45F7D">
        <w:rPr>
          <w:sz w:val="24"/>
          <w:szCs w:val="24"/>
        </w:rPr>
        <w:t>].</w:t>
      </w:r>
      <w:r w:rsidRPr="00F45F7D">
        <w:rPr>
          <w:bCs/>
          <w:sz w:val="24"/>
          <w:szCs w:val="24"/>
        </w:rPr>
        <w:t xml:space="preserve"> Приведенная в работе математическая модель эпидемиологии ко-инфекции туберкулеза и ВИЧ</w:t>
      </w:r>
      <w:r w:rsidRPr="0031321A">
        <w:rPr>
          <w:bCs/>
          <w:sz w:val="24"/>
          <w:szCs w:val="24"/>
        </w:rPr>
        <w:t xml:space="preserve"> была проверена с помощью программного пакета COMBOS, который показал, что модель является структурно идентифицируемой. </w:t>
      </w:r>
    </w:p>
    <w:p w14:paraId="1CAC02D2" w14:textId="77777777" w:rsidR="003724A2" w:rsidRPr="0031321A" w:rsidRDefault="003724A2" w:rsidP="0031321A">
      <w:pPr>
        <w:spacing w:after="0" w:line="360" w:lineRule="auto"/>
        <w:ind w:firstLine="709"/>
        <w:jc w:val="both"/>
        <w:rPr>
          <w:sz w:val="24"/>
          <w:szCs w:val="24"/>
        </w:rPr>
      </w:pPr>
      <w:r w:rsidRPr="0031321A">
        <w:rPr>
          <w:sz w:val="24"/>
          <w:szCs w:val="24"/>
        </w:rPr>
        <w:t xml:space="preserve">Анализ практической </w:t>
      </w:r>
      <w:proofErr w:type="spellStart"/>
      <w:r w:rsidRPr="0031321A">
        <w:rPr>
          <w:sz w:val="24"/>
          <w:szCs w:val="24"/>
        </w:rPr>
        <w:t>идентифицируемости</w:t>
      </w:r>
      <w:proofErr w:type="spellEnd"/>
      <w:r w:rsidRPr="0031321A">
        <w:rPr>
          <w:sz w:val="24"/>
          <w:szCs w:val="24"/>
        </w:rPr>
        <w:t xml:space="preserve"> является важным шагом в исследовании математической модели, он необходим для корректного решения обратной задачи, так как показывает единственность, существование и устойчивость</w:t>
      </w:r>
      <w:r w:rsidRPr="0031321A">
        <w:rPr>
          <w:sz w:val="24"/>
          <w:szCs w:val="24"/>
          <w:lang w:val="kk-KZ"/>
        </w:rPr>
        <w:t xml:space="preserve"> </w:t>
      </w:r>
      <w:r w:rsidRPr="0031321A">
        <w:rPr>
          <w:sz w:val="24"/>
          <w:szCs w:val="24"/>
        </w:rPr>
        <w:t>решения. Были теоретически исследованы математические модели</w:t>
      </w:r>
      <w:r w:rsidRPr="0031321A">
        <w:rPr>
          <w:sz w:val="24"/>
          <w:szCs w:val="24"/>
          <w:lang w:val="kk-KZ"/>
        </w:rPr>
        <w:t xml:space="preserve"> </w:t>
      </w:r>
      <w:r w:rsidRPr="0031321A">
        <w:rPr>
          <w:sz w:val="24"/>
          <w:szCs w:val="24"/>
        </w:rPr>
        <w:t xml:space="preserve">распространения ко-инфекции ТБ и ВИЧ и динамики ВИЧ инфекции. Анализ чувствительности осуществлялся методами собственных значений и ортогональным. Для </w:t>
      </w:r>
      <w:proofErr w:type="spellStart"/>
      <w:r w:rsidRPr="0031321A">
        <w:rPr>
          <w:sz w:val="24"/>
          <w:szCs w:val="24"/>
        </w:rPr>
        <w:t>идентифицируемости</w:t>
      </w:r>
      <w:proofErr w:type="spellEnd"/>
      <w:r w:rsidRPr="0031321A">
        <w:rPr>
          <w:sz w:val="24"/>
          <w:szCs w:val="24"/>
        </w:rPr>
        <w:t xml:space="preserve"> был предложен метод Монте Карло. Для математической модели распространения ко-инфекции ТБ и ВИЧ были исследованы на </w:t>
      </w:r>
      <w:proofErr w:type="spellStart"/>
      <w:r w:rsidRPr="0031321A">
        <w:rPr>
          <w:sz w:val="24"/>
          <w:szCs w:val="24"/>
        </w:rPr>
        <w:t>идентифицируемость</w:t>
      </w:r>
      <w:proofErr w:type="spellEnd"/>
      <w:r w:rsidRPr="0031321A">
        <w:rPr>
          <w:sz w:val="24"/>
          <w:szCs w:val="24"/>
        </w:rPr>
        <w:t xml:space="preserve"> 6 параметров: скорость развития активной формы ТБ без и с ВИЧ, скорость лечения ТБ без ВИЧ и скорости</w:t>
      </w:r>
      <w:r w:rsidRPr="0031321A">
        <w:rPr>
          <w:sz w:val="24"/>
          <w:szCs w:val="24"/>
          <w:lang w:val="kk-KZ"/>
        </w:rPr>
        <w:t xml:space="preserve"> </w:t>
      </w:r>
      <w:r w:rsidRPr="0031321A">
        <w:rPr>
          <w:sz w:val="24"/>
          <w:szCs w:val="24"/>
        </w:rPr>
        <w:t>переходов ВИЧ в СПИД для групп, зараженных ВИЧ и активной формой</w:t>
      </w:r>
      <w:r w:rsidRPr="0031321A">
        <w:rPr>
          <w:sz w:val="24"/>
          <w:szCs w:val="24"/>
          <w:lang w:val="kk-KZ"/>
        </w:rPr>
        <w:t xml:space="preserve"> </w:t>
      </w:r>
      <w:r w:rsidRPr="0031321A">
        <w:rPr>
          <w:sz w:val="24"/>
          <w:szCs w:val="24"/>
        </w:rPr>
        <w:t>ТБ, зараженных ВИЧ и латентно ТБ и зараженных ВИЧ без ТБ. Методами</w:t>
      </w:r>
      <w:r w:rsidRPr="0031321A">
        <w:rPr>
          <w:sz w:val="24"/>
          <w:szCs w:val="24"/>
          <w:lang w:val="kk-KZ"/>
        </w:rPr>
        <w:t xml:space="preserve"> </w:t>
      </w:r>
      <w:r w:rsidRPr="0031321A">
        <w:rPr>
          <w:sz w:val="24"/>
          <w:szCs w:val="24"/>
        </w:rPr>
        <w:t>чувствительности показано, что шесть параметров (из 15 доступных) однозначно идентифицируются по данным измерений количества инфекционных</w:t>
      </w:r>
      <w:r w:rsidRPr="0031321A">
        <w:rPr>
          <w:sz w:val="24"/>
          <w:szCs w:val="24"/>
          <w:lang w:val="kk-KZ"/>
        </w:rPr>
        <w:t xml:space="preserve"> </w:t>
      </w:r>
      <w:r w:rsidRPr="0031321A">
        <w:rPr>
          <w:sz w:val="24"/>
          <w:szCs w:val="24"/>
        </w:rPr>
        <w:t>туберкулезом (без ВИЧ), инфицированных ТБ и ВИЧ и больных СПИДом</w:t>
      </w:r>
      <w:r w:rsidRPr="0031321A">
        <w:rPr>
          <w:sz w:val="24"/>
          <w:szCs w:val="24"/>
          <w:lang w:val="kk-KZ"/>
        </w:rPr>
        <w:t xml:space="preserve"> </w:t>
      </w:r>
      <w:r w:rsidRPr="0031321A">
        <w:rPr>
          <w:sz w:val="24"/>
          <w:szCs w:val="24"/>
        </w:rPr>
        <w:t>в течение 5 лет. На практике, если матрица чувствительности имеет полный</w:t>
      </w:r>
      <w:r w:rsidRPr="0031321A">
        <w:rPr>
          <w:sz w:val="24"/>
          <w:szCs w:val="24"/>
          <w:lang w:val="kk-KZ"/>
        </w:rPr>
        <w:t xml:space="preserve"> </w:t>
      </w:r>
      <w:r w:rsidRPr="0031321A">
        <w:rPr>
          <w:sz w:val="24"/>
          <w:szCs w:val="24"/>
        </w:rPr>
        <w:t>ранг, но собственные значения разного порядка, параметры, соответствующие наименьшим собственным значениям, теоретически идентифицируемы,</w:t>
      </w:r>
      <w:r w:rsidRPr="0031321A">
        <w:rPr>
          <w:sz w:val="24"/>
          <w:szCs w:val="24"/>
          <w:lang w:val="kk-KZ"/>
        </w:rPr>
        <w:t xml:space="preserve"> </w:t>
      </w:r>
      <w:r w:rsidRPr="0031321A">
        <w:rPr>
          <w:sz w:val="24"/>
          <w:szCs w:val="24"/>
        </w:rPr>
        <w:t>но могут быть практически неидентифицируемы. При таких обстоятельствах</w:t>
      </w:r>
      <w:r w:rsidRPr="0031321A">
        <w:rPr>
          <w:sz w:val="24"/>
          <w:szCs w:val="24"/>
          <w:lang w:val="kk-KZ"/>
        </w:rPr>
        <w:t xml:space="preserve"> </w:t>
      </w:r>
      <w:r w:rsidRPr="0031321A">
        <w:rPr>
          <w:sz w:val="24"/>
          <w:szCs w:val="24"/>
        </w:rPr>
        <w:t>подходы, основанные на чувствительности, по-прежнему полезны в смысле</w:t>
      </w:r>
      <w:r w:rsidRPr="0031321A">
        <w:rPr>
          <w:sz w:val="24"/>
          <w:szCs w:val="24"/>
          <w:lang w:val="kk-KZ"/>
        </w:rPr>
        <w:t xml:space="preserve"> </w:t>
      </w:r>
      <w:r w:rsidRPr="0031321A">
        <w:rPr>
          <w:sz w:val="24"/>
          <w:szCs w:val="24"/>
        </w:rPr>
        <w:t>определения теоретически неидентифицируемых параметров и управления</w:t>
      </w:r>
      <w:r w:rsidRPr="0031321A">
        <w:rPr>
          <w:sz w:val="24"/>
          <w:szCs w:val="24"/>
          <w:lang w:val="kk-KZ"/>
        </w:rPr>
        <w:t xml:space="preserve"> </w:t>
      </w:r>
      <w:r w:rsidRPr="0031321A">
        <w:rPr>
          <w:sz w:val="24"/>
          <w:szCs w:val="24"/>
        </w:rPr>
        <w:t>некорректностью линеаризованной обратной задачи. Методы практической</w:t>
      </w:r>
      <w:r w:rsidRPr="0031321A">
        <w:rPr>
          <w:sz w:val="24"/>
          <w:szCs w:val="24"/>
          <w:lang w:val="kk-KZ"/>
        </w:rPr>
        <w:t xml:space="preserve"> </w:t>
      </w:r>
      <w:proofErr w:type="spellStart"/>
      <w:r w:rsidRPr="0031321A">
        <w:rPr>
          <w:sz w:val="24"/>
          <w:szCs w:val="24"/>
        </w:rPr>
        <w:t>идентифицируемости</w:t>
      </w:r>
      <w:proofErr w:type="spellEnd"/>
      <w:r w:rsidRPr="0031321A">
        <w:rPr>
          <w:sz w:val="24"/>
          <w:szCs w:val="24"/>
        </w:rPr>
        <w:t xml:space="preserve"> показали, что 2 параметра могут повлиять на решение</w:t>
      </w:r>
      <w:r w:rsidRPr="0031321A">
        <w:rPr>
          <w:sz w:val="24"/>
          <w:szCs w:val="24"/>
          <w:lang w:val="kk-KZ"/>
        </w:rPr>
        <w:t xml:space="preserve"> </w:t>
      </w:r>
      <w:r w:rsidRPr="0031321A">
        <w:rPr>
          <w:sz w:val="24"/>
          <w:szCs w:val="24"/>
        </w:rPr>
        <w:t>обратной задачи.</w:t>
      </w:r>
    </w:p>
    <w:p w14:paraId="0DF4F38E" w14:textId="77777777" w:rsidR="003724A2" w:rsidRPr="0031321A" w:rsidRDefault="003724A2" w:rsidP="0031321A">
      <w:pPr>
        <w:pStyle w:val="af1"/>
        <w:tabs>
          <w:tab w:val="right" w:pos="9355"/>
        </w:tabs>
        <w:spacing w:line="360" w:lineRule="auto"/>
        <w:ind w:right="-1" w:firstLine="567"/>
        <w:jc w:val="both"/>
        <w:rPr>
          <w:sz w:val="24"/>
          <w:szCs w:val="24"/>
        </w:rPr>
      </w:pPr>
      <w:r w:rsidRPr="0031321A">
        <w:rPr>
          <w:sz w:val="24"/>
          <w:szCs w:val="24"/>
        </w:rPr>
        <w:t>Для математической модели динамики ВИЧ инфекции были исследованы</w:t>
      </w:r>
      <w:r w:rsidRPr="0031321A">
        <w:rPr>
          <w:sz w:val="24"/>
          <w:szCs w:val="24"/>
          <w:lang w:val="kk-KZ"/>
        </w:rPr>
        <w:t xml:space="preserve"> </w:t>
      </w:r>
      <w:r w:rsidRPr="0031321A">
        <w:rPr>
          <w:sz w:val="24"/>
          <w:szCs w:val="24"/>
        </w:rPr>
        <w:t xml:space="preserve">на </w:t>
      </w:r>
      <w:proofErr w:type="spellStart"/>
      <w:r w:rsidRPr="0031321A">
        <w:rPr>
          <w:sz w:val="24"/>
          <w:szCs w:val="24"/>
        </w:rPr>
        <w:t>идентифицируемость</w:t>
      </w:r>
      <w:proofErr w:type="spellEnd"/>
      <w:r w:rsidRPr="0031321A">
        <w:rPr>
          <w:sz w:val="24"/>
          <w:szCs w:val="24"/>
        </w:rPr>
        <w:t xml:space="preserve"> 4 параметра: клетки-мишени типов 1 и 2 и уровни</w:t>
      </w:r>
      <w:r w:rsidRPr="0031321A">
        <w:rPr>
          <w:sz w:val="24"/>
          <w:szCs w:val="24"/>
          <w:lang w:val="kk-KZ"/>
        </w:rPr>
        <w:t xml:space="preserve"> </w:t>
      </w:r>
      <w:r w:rsidRPr="0031321A">
        <w:rPr>
          <w:sz w:val="24"/>
          <w:szCs w:val="24"/>
        </w:rPr>
        <w:t>инфицирования популяций 1 и 2 по данным измерений концентраций свободных вирусов, клеток иммунного эффектора и сумме концентраций, инфицированных и нет Т-лимфоцитов в течение 90 дней. Методами анализа</w:t>
      </w:r>
      <w:r w:rsidRPr="0031321A">
        <w:rPr>
          <w:sz w:val="24"/>
          <w:szCs w:val="24"/>
          <w:lang w:val="kk-KZ"/>
        </w:rPr>
        <w:t xml:space="preserve"> </w:t>
      </w:r>
      <w:r w:rsidRPr="0031321A">
        <w:rPr>
          <w:sz w:val="24"/>
          <w:szCs w:val="24"/>
        </w:rPr>
        <w:t xml:space="preserve">чувствительности показано неравномерное вхождение параметров в систему. Методы практической </w:t>
      </w:r>
      <w:proofErr w:type="spellStart"/>
      <w:r w:rsidRPr="0031321A">
        <w:rPr>
          <w:sz w:val="24"/>
          <w:szCs w:val="24"/>
        </w:rPr>
        <w:t>идентифицируемости</w:t>
      </w:r>
      <w:proofErr w:type="spellEnd"/>
      <w:r w:rsidRPr="0031321A">
        <w:rPr>
          <w:sz w:val="24"/>
          <w:szCs w:val="24"/>
        </w:rPr>
        <w:t xml:space="preserve"> применялись для </w:t>
      </w:r>
      <w:r w:rsidRPr="0031321A">
        <w:rPr>
          <w:sz w:val="24"/>
          <w:szCs w:val="24"/>
        </w:rPr>
        <w:lastRenderedPageBreak/>
        <w:t>исследования 3 параметров и показали, что еще один параметр может повлиять на решение обратной задачи.</w:t>
      </w:r>
    </w:p>
    <w:p w14:paraId="09304A15" w14:textId="77777777" w:rsidR="003724A2" w:rsidRPr="0031321A" w:rsidRDefault="003724A2" w:rsidP="0031321A">
      <w:pPr>
        <w:tabs>
          <w:tab w:val="left" w:pos="1134"/>
        </w:tabs>
        <w:spacing w:after="0" w:line="360" w:lineRule="auto"/>
        <w:ind w:firstLine="709"/>
        <w:jc w:val="both"/>
        <w:rPr>
          <w:spacing w:val="2"/>
          <w:sz w:val="24"/>
          <w:szCs w:val="24"/>
        </w:rPr>
      </w:pPr>
      <w:r w:rsidRPr="0031321A">
        <w:rPr>
          <w:bCs/>
          <w:sz w:val="24"/>
          <w:szCs w:val="24"/>
        </w:rPr>
        <w:t xml:space="preserve">Рассматривается модель эпидемиологии ко-инфекции туберкулеза и ВИЧ. </w:t>
      </w:r>
      <w:r w:rsidRPr="0031321A">
        <w:rPr>
          <w:sz w:val="24"/>
          <w:szCs w:val="24"/>
        </w:rPr>
        <w:t xml:space="preserve">Пусть известна </w:t>
      </w:r>
      <w:r w:rsidRPr="0031321A">
        <w:rPr>
          <w:i/>
          <w:sz w:val="24"/>
          <w:szCs w:val="24"/>
        </w:rPr>
        <w:t>дополнительная информация</w:t>
      </w:r>
      <w:r w:rsidRPr="0031321A">
        <w:rPr>
          <w:sz w:val="24"/>
          <w:szCs w:val="24"/>
        </w:rPr>
        <w:t xml:space="preserve"> о трех функциях в фиксированные моменты времени. Данная модель содержит множество параметров, 6 из которых индивидуальны в каждом конкретном случае и нуждаются в уточнении. Исходя из анализа </w:t>
      </w:r>
      <w:proofErr w:type="spellStart"/>
      <w:r w:rsidRPr="0031321A">
        <w:rPr>
          <w:sz w:val="24"/>
          <w:szCs w:val="24"/>
        </w:rPr>
        <w:t>идентифицируемости</w:t>
      </w:r>
      <w:proofErr w:type="spellEnd"/>
      <w:r w:rsidRPr="0031321A">
        <w:rPr>
          <w:sz w:val="24"/>
          <w:szCs w:val="24"/>
        </w:rPr>
        <w:t xml:space="preserve"> будем определять лишь 4 идентифицируемых параметра. </w:t>
      </w:r>
    </w:p>
    <w:p w14:paraId="1C96C3A6" w14:textId="77777777" w:rsidR="003724A2" w:rsidRPr="0031321A" w:rsidRDefault="003724A2" w:rsidP="0031321A">
      <w:pPr>
        <w:spacing w:after="0" w:line="360" w:lineRule="auto"/>
        <w:ind w:firstLine="708"/>
        <w:jc w:val="both"/>
        <w:rPr>
          <w:sz w:val="24"/>
          <w:szCs w:val="24"/>
          <w:lang w:eastAsia="zh-CN"/>
        </w:rPr>
      </w:pPr>
      <w:r w:rsidRPr="0031321A">
        <w:rPr>
          <w:i/>
          <w:sz w:val="24"/>
          <w:szCs w:val="24"/>
        </w:rPr>
        <w:t>Разработаны и проанализированы</w:t>
      </w:r>
      <w:r w:rsidRPr="0031321A">
        <w:rPr>
          <w:i/>
          <w:sz w:val="24"/>
          <w:szCs w:val="24"/>
          <w:lang w:val="kk-KZ"/>
        </w:rPr>
        <w:t xml:space="preserve"> </w:t>
      </w:r>
      <w:r w:rsidRPr="0031321A">
        <w:rPr>
          <w:i/>
          <w:sz w:val="24"/>
          <w:szCs w:val="24"/>
        </w:rPr>
        <w:t>численные методы</w:t>
      </w:r>
      <w:r w:rsidRPr="0031321A">
        <w:rPr>
          <w:sz w:val="24"/>
          <w:szCs w:val="24"/>
        </w:rPr>
        <w:t xml:space="preserve"> решения прямых задач для систем нелинейных ОДУ, описывающих процессы в </w:t>
      </w:r>
      <w:proofErr w:type="spellStart"/>
      <w:r w:rsidRPr="0031321A">
        <w:rPr>
          <w:sz w:val="24"/>
          <w:szCs w:val="24"/>
        </w:rPr>
        <w:t>фармакокинетике</w:t>
      </w:r>
      <w:proofErr w:type="spellEnd"/>
      <w:r w:rsidRPr="0031321A">
        <w:rPr>
          <w:sz w:val="24"/>
          <w:szCs w:val="24"/>
        </w:rPr>
        <w:t xml:space="preserve"> (математическая модель С-пептида), эпидемиологии (математическая модель ко-инфекции ВИЧ и туберкулеза, математическая модель туберкулеза с лечением) и иммунологии (математическая модель динамики ВИЧ с лечением), основанные на модификациях схем Рунге-Кутта, Эйлера. Проведена разработка и анализ численных алгоритмов решения обратных задач определения коэффициентов систем нелинейных ОДУ по дополнительной статистической информации. </w:t>
      </w:r>
      <w:r w:rsidRPr="0031321A">
        <w:rPr>
          <w:sz w:val="24"/>
          <w:szCs w:val="24"/>
          <w:lang w:eastAsia="zh-CN"/>
        </w:rPr>
        <w:t xml:space="preserve">Обратная задача сведена к задаче минимизации целевого </w:t>
      </w:r>
      <w:proofErr w:type="gramStart"/>
      <w:r w:rsidRPr="0031321A">
        <w:rPr>
          <w:sz w:val="24"/>
          <w:szCs w:val="24"/>
          <w:lang w:eastAsia="zh-CN"/>
        </w:rPr>
        <w:t xml:space="preserve">функционала </w:t>
      </w:r>
      <w:r w:rsidRPr="0031321A">
        <w:rPr>
          <w:position w:val="-12"/>
          <w:sz w:val="24"/>
          <w:szCs w:val="24"/>
          <w:lang w:eastAsia="zh-CN"/>
        </w:rPr>
        <w:object w:dxaOrig="600" w:dyaOrig="360" w14:anchorId="1FDE1388">
          <v:shape id="_x0000_i1027" type="#_x0000_t75" style="width:30pt;height:15.75pt" o:ole="">
            <v:imagedata r:id="rId15" o:title=""/>
          </v:shape>
          <o:OLEObject Type="Embed" ProgID="Equation.DSMT4" ShapeID="_x0000_i1027" DrawAspect="Content" ObjectID="_1665494321" r:id="rId16"/>
        </w:object>
      </w:r>
      <w:r w:rsidRPr="0031321A">
        <w:rPr>
          <w:sz w:val="24"/>
          <w:szCs w:val="24"/>
          <w:lang w:eastAsia="zh-CN"/>
        </w:rPr>
        <w:t>.</w:t>
      </w:r>
      <w:proofErr w:type="gramEnd"/>
    </w:p>
    <w:p w14:paraId="5EDC7DBC" w14:textId="668102DC" w:rsidR="003724A2" w:rsidRPr="0031321A" w:rsidRDefault="003724A2" w:rsidP="0031321A">
      <w:pPr>
        <w:pStyle w:val="af1"/>
        <w:spacing w:line="360" w:lineRule="auto"/>
        <w:ind w:firstLine="709"/>
        <w:jc w:val="both"/>
        <w:rPr>
          <w:b/>
          <w:sz w:val="24"/>
          <w:szCs w:val="24"/>
          <w:lang w:eastAsia="zh-CN"/>
        </w:rPr>
      </w:pPr>
      <w:r w:rsidRPr="0031321A">
        <w:rPr>
          <w:sz w:val="24"/>
          <w:szCs w:val="24"/>
          <w:lang w:eastAsia="zh-CN"/>
        </w:rPr>
        <w:t xml:space="preserve">Ввиду того, что задача минимизации целевого функционала является многопараметрической, то для определения глобального минимума необходимо применение комбинированных численных методов. Результаты численной </w:t>
      </w:r>
      <w:r w:rsidR="0080132B" w:rsidRPr="0031321A">
        <w:rPr>
          <w:sz w:val="24"/>
          <w:szCs w:val="24"/>
          <w:lang w:eastAsia="zh-CN"/>
        </w:rPr>
        <w:t>реализации обратной</w:t>
      </w:r>
      <w:r w:rsidRPr="0031321A">
        <w:rPr>
          <w:sz w:val="24"/>
          <w:szCs w:val="24"/>
          <w:lang w:eastAsia="zh-CN"/>
        </w:rPr>
        <w:t xml:space="preserve"> задачи для математической модели ко-инфекции туберкулеза и ВИЧ совмещенным методом </w:t>
      </w:r>
      <w:r w:rsidRPr="0031321A">
        <w:rPr>
          <w:i/>
          <w:sz w:val="24"/>
          <w:szCs w:val="24"/>
          <w:lang w:eastAsia="zh-CN"/>
        </w:rPr>
        <w:t>имитации отжига</w:t>
      </w:r>
      <w:r w:rsidRPr="0031321A">
        <w:rPr>
          <w:i/>
          <w:sz w:val="24"/>
          <w:szCs w:val="24"/>
          <w:lang w:val="kk-KZ" w:eastAsia="zh-CN"/>
        </w:rPr>
        <w:t xml:space="preserve"> </w:t>
      </w:r>
      <w:r w:rsidRPr="0031321A">
        <w:rPr>
          <w:i/>
          <w:sz w:val="24"/>
          <w:szCs w:val="24"/>
          <w:lang w:eastAsia="zh-CN"/>
        </w:rPr>
        <w:t>с градиентным методом</w:t>
      </w:r>
      <w:r w:rsidRPr="0031321A">
        <w:rPr>
          <w:i/>
          <w:sz w:val="24"/>
          <w:szCs w:val="24"/>
          <w:lang w:val="kk-KZ" w:eastAsia="zh-CN"/>
        </w:rPr>
        <w:t xml:space="preserve"> были </w:t>
      </w:r>
      <w:r w:rsidRPr="0031321A">
        <w:rPr>
          <w:sz w:val="24"/>
          <w:szCs w:val="24"/>
          <w:lang w:eastAsia="zh-CN"/>
        </w:rPr>
        <w:t xml:space="preserve">представлен в табличной форме и были равны  </w:t>
      </w:r>
      <w:proofErr w:type="gramStart"/>
      <w:r w:rsidRPr="0031321A">
        <w:rPr>
          <w:sz w:val="24"/>
          <w:szCs w:val="24"/>
          <w:lang w:eastAsia="zh-CN"/>
        </w:rPr>
        <w:t xml:space="preserve"> </w:t>
      </w:r>
      <w:r w:rsidRPr="0031321A">
        <w:rPr>
          <w:position w:val="-8"/>
          <w:sz w:val="24"/>
          <w:szCs w:val="24"/>
        </w:rPr>
        <w:object w:dxaOrig="820" w:dyaOrig="300" w14:anchorId="25A01CED">
          <v:shape id="_x0000_i1028" type="#_x0000_t75" style="width:46.5pt;height:15.75pt" o:ole="">
            <v:imagedata r:id="rId17" o:title=""/>
          </v:shape>
          <o:OLEObject Type="Embed" ProgID="Equation.DSMT4" ShapeID="_x0000_i1028" DrawAspect="Content" ObjectID="_1665494322" r:id="rId18"/>
        </w:object>
      </w:r>
      <w:r w:rsidRPr="0031321A">
        <w:rPr>
          <w:position w:val="-6"/>
          <w:sz w:val="24"/>
          <w:szCs w:val="24"/>
        </w:rPr>
        <w:t xml:space="preserve"> </w:t>
      </w:r>
      <w:r w:rsidRPr="0031321A">
        <w:rPr>
          <w:position w:val="-8"/>
          <w:sz w:val="24"/>
          <w:szCs w:val="24"/>
        </w:rPr>
        <w:object w:dxaOrig="840" w:dyaOrig="300" w14:anchorId="0A8285BF">
          <v:shape id="_x0000_i1029" type="#_x0000_t75" style="width:46.5pt;height:15.75pt" o:ole="">
            <v:imagedata r:id="rId19" o:title=""/>
          </v:shape>
          <o:OLEObject Type="Embed" ProgID="Equation.DSMT4" ShapeID="_x0000_i1029" DrawAspect="Content" ObjectID="_1665494323" r:id="rId20"/>
        </w:object>
      </w:r>
      <w:r w:rsidRPr="0031321A">
        <w:rPr>
          <w:position w:val="-8"/>
          <w:sz w:val="24"/>
          <w:szCs w:val="24"/>
        </w:rPr>
        <w:object w:dxaOrig="840" w:dyaOrig="300" w14:anchorId="4C51951A">
          <v:shape id="_x0000_i1030" type="#_x0000_t75" style="width:48pt;height:15.75pt" o:ole="">
            <v:imagedata r:id="rId21" o:title=""/>
          </v:shape>
          <o:OLEObject Type="Embed" ProgID="Equation.DSMT4" ShapeID="_x0000_i1030" DrawAspect="Content" ObjectID="_1665494324" r:id="rId22"/>
        </w:object>
      </w:r>
      <w:r w:rsidRPr="0031321A">
        <w:rPr>
          <w:position w:val="-6"/>
          <w:sz w:val="24"/>
          <w:szCs w:val="24"/>
        </w:rPr>
        <w:object w:dxaOrig="820" w:dyaOrig="279" w14:anchorId="70D1E06E">
          <v:shape id="_x0000_i1031" type="#_x0000_t75" style="width:42.75pt;height:14.25pt" o:ole="">
            <v:imagedata r:id="rId23" o:title=""/>
          </v:shape>
          <o:OLEObject Type="Embed" ProgID="Equation.DSMT4" ShapeID="_x0000_i1031" DrawAspect="Content" ObjectID="_1665494325" r:id="rId24"/>
        </w:object>
      </w:r>
      <w:r w:rsidRPr="0031321A">
        <w:rPr>
          <w:position w:val="-6"/>
          <w:sz w:val="24"/>
          <w:szCs w:val="24"/>
        </w:rPr>
        <w:t>.</w:t>
      </w:r>
      <w:proofErr w:type="gramEnd"/>
      <w:r w:rsidRPr="0031321A">
        <w:rPr>
          <w:position w:val="-6"/>
          <w:sz w:val="24"/>
          <w:szCs w:val="24"/>
        </w:rPr>
        <w:t xml:space="preserve"> </w:t>
      </w:r>
      <w:r w:rsidRPr="0031321A">
        <w:rPr>
          <w:sz w:val="24"/>
          <w:szCs w:val="24"/>
          <w:lang w:eastAsia="zh-CN"/>
        </w:rPr>
        <w:t xml:space="preserve">Для каждого параметра относительная ошибка меньше 0,001%, а параметры восстановлены лучше остальных, как показал анализ </w:t>
      </w:r>
      <w:proofErr w:type="spellStart"/>
      <w:r w:rsidRPr="0031321A">
        <w:rPr>
          <w:sz w:val="24"/>
          <w:szCs w:val="24"/>
          <w:lang w:eastAsia="zh-CN"/>
        </w:rPr>
        <w:t>идентифицируемости</w:t>
      </w:r>
      <w:proofErr w:type="spellEnd"/>
      <w:r w:rsidRPr="0031321A">
        <w:rPr>
          <w:sz w:val="24"/>
          <w:szCs w:val="24"/>
          <w:lang w:eastAsia="zh-CN"/>
        </w:rPr>
        <w:t xml:space="preserve">. Результат решения прямой задачи при найденных параметрах приведен на рисунке </w:t>
      </w:r>
      <w:r w:rsidR="00900084">
        <w:rPr>
          <w:sz w:val="24"/>
          <w:szCs w:val="24"/>
          <w:lang w:val="kk-KZ" w:eastAsia="zh-CN"/>
        </w:rPr>
        <w:t>Г</w:t>
      </w:r>
      <w:r w:rsidR="00900084">
        <w:rPr>
          <w:sz w:val="24"/>
          <w:szCs w:val="24"/>
          <w:lang w:eastAsia="zh-CN"/>
        </w:rPr>
        <w:t>.</w:t>
      </w:r>
      <w:r w:rsidRPr="0031321A">
        <w:rPr>
          <w:sz w:val="24"/>
          <w:szCs w:val="24"/>
          <w:lang w:eastAsia="zh-CN"/>
        </w:rPr>
        <w:t>1 (</w:t>
      </w:r>
      <w:r w:rsidR="00B266DF" w:rsidRPr="0031321A">
        <w:rPr>
          <w:sz w:val="24"/>
          <w:szCs w:val="24"/>
          <w:lang w:eastAsia="zh-CN"/>
        </w:rPr>
        <w:t xml:space="preserve">Приложение </w:t>
      </w:r>
      <w:r w:rsidR="00900084">
        <w:rPr>
          <w:sz w:val="24"/>
          <w:szCs w:val="24"/>
          <w:lang w:eastAsia="zh-CN"/>
        </w:rPr>
        <w:t>Г</w:t>
      </w:r>
      <w:r w:rsidRPr="0031321A">
        <w:rPr>
          <w:sz w:val="24"/>
          <w:szCs w:val="24"/>
          <w:lang w:eastAsia="zh-CN"/>
        </w:rPr>
        <w:t xml:space="preserve">) для трех измеряемых функций.  Таким образом, </w:t>
      </w:r>
      <w:r w:rsidRPr="0031321A">
        <w:rPr>
          <w:spacing w:val="2"/>
          <w:sz w:val="24"/>
          <w:szCs w:val="24"/>
        </w:rPr>
        <w:t xml:space="preserve">созданы эффективные численные алгоритмы решения обратных задач для систем ОДУ (для задач эпидемиологии, </w:t>
      </w:r>
      <w:proofErr w:type="spellStart"/>
      <w:r w:rsidRPr="0031321A">
        <w:rPr>
          <w:spacing w:val="2"/>
          <w:sz w:val="24"/>
          <w:szCs w:val="24"/>
        </w:rPr>
        <w:t>фармакокинетики</w:t>
      </w:r>
      <w:proofErr w:type="spellEnd"/>
      <w:r w:rsidRPr="0031321A">
        <w:rPr>
          <w:spacing w:val="2"/>
          <w:sz w:val="24"/>
          <w:szCs w:val="24"/>
        </w:rPr>
        <w:t xml:space="preserve"> и иммунологии), основанные на комбинировании стохастических и градиентных методов.</w:t>
      </w:r>
    </w:p>
    <w:p w14:paraId="4BD08B9C" w14:textId="2B5486B5" w:rsidR="003724A2" w:rsidRPr="0031321A" w:rsidRDefault="003724A2" w:rsidP="0031321A">
      <w:pPr>
        <w:spacing w:after="0" w:line="360" w:lineRule="auto"/>
        <w:ind w:firstLine="708"/>
        <w:jc w:val="both"/>
        <w:rPr>
          <w:sz w:val="24"/>
          <w:szCs w:val="24"/>
        </w:rPr>
      </w:pPr>
      <w:r w:rsidRPr="0031321A">
        <w:rPr>
          <w:sz w:val="24"/>
          <w:szCs w:val="24"/>
        </w:rPr>
        <w:t xml:space="preserve">Для решения обратной задачи внутриклеточной динамики ВИЧ на основе эвристического метода </w:t>
      </w:r>
      <w:r w:rsidRPr="00F45F7D">
        <w:rPr>
          <w:i/>
          <w:sz w:val="24"/>
          <w:szCs w:val="24"/>
        </w:rPr>
        <w:t>(генетического алгоритма)</w:t>
      </w:r>
      <w:r w:rsidRPr="00F45F7D">
        <w:rPr>
          <w:sz w:val="24"/>
          <w:szCs w:val="24"/>
        </w:rPr>
        <w:t xml:space="preserve"> получен вектор индивидуальных параметров конкретного пациента [</w:t>
      </w:r>
      <w:r w:rsidR="00F45F7D" w:rsidRPr="00F45F7D">
        <w:rPr>
          <w:sz w:val="24"/>
          <w:szCs w:val="24"/>
        </w:rPr>
        <w:t>32</w:t>
      </w:r>
      <w:r w:rsidRPr="00F45F7D">
        <w:rPr>
          <w:sz w:val="24"/>
          <w:szCs w:val="24"/>
        </w:rPr>
        <w:t xml:space="preserve">]. На рисунке </w:t>
      </w:r>
      <w:r w:rsidR="00900084">
        <w:rPr>
          <w:sz w:val="24"/>
          <w:szCs w:val="24"/>
          <w:lang w:val="kk-KZ"/>
        </w:rPr>
        <w:t>Г</w:t>
      </w:r>
      <w:r w:rsidRPr="00F45F7D">
        <w:rPr>
          <w:sz w:val="24"/>
          <w:szCs w:val="24"/>
        </w:rPr>
        <w:t>.2 (</w:t>
      </w:r>
      <w:r w:rsidR="00B266DF" w:rsidRPr="00F45F7D">
        <w:rPr>
          <w:sz w:val="24"/>
          <w:szCs w:val="24"/>
        </w:rPr>
        <w:t xml:space="preserve">Приложение </w:t>
      </w:r>
      <w:r w:rsidR="00900084">
        <w:rPr>
          <w:sz w:val="24"/>
          <w:szCs w:val="24"/>
        </w:rPr>
        <w:t>Г</w:t>
      </w:r>
      <w:r w:rsidRPr="00F45F7D">
        <w:rPr>
          <w:sz w:val="24"/>
          <w:szCs w:val="24"/>
        </w:rPr>
        <w:t xml:space="preserve">) представлены графики решения прямой задачи для полученных параметров, и измерения </w:t>
      </w:r>
      <w:r w:rsidR="00FF7178" w:rsidRPr="00F45F7D">
        <w:rPr>
          <w:sz w:val="24"/>
          <w:szCs w:val="24"/>
        </w:rPr>
        <w:t>концентраций в</w:t>
      </w:r>
      <w:r w:rsidRPr="00F45F7D">
        <w:rPr>
          <w:sz w:val="24"/>
          <w:szCs w:val="24"/>
        </w:rPr>
        <w:t xml:space="preserve"> фиксированные моменты времени (треугольники</w:t>
      </w:r>
      <w:r w:rsidRPr="0031321A">
        <w:rPr>
          <w:sz w:val="24"/>
          <w:szCs w:val="24"/>
        </w:rPr>
        <w:t xml:space="preserve">). Из результатов </w:t>
      </w:r>
      <w:r w:rsidR="00FF7178" w:rsidRPr="0031321A">
        <w:rPr>
          <w:sz w:val="24"/>
          <w:szCs w:val="24"/>
        </w:rPr>
        <w:t>видно,</w:t>
      </w:r>
      <w:r w:rsidRPr="0031321A">
        <w:rPr>
          <w:sz w:val="24"/>
          <w:szCs w:val="24"/>
        </w:rPr>
        <w:t xml:space="preserve"> что, полученная величина относительной ошибки определения параметров модели достаточно мала, чтобы получить модель, хорошо согласующуюся с измерениями.</w:t>
      </w:r>
    </w:p>
    <w:p w14:paraId="1A88B23F" w14:textId="1DF83226" w:rsidR="003724A2" w:rsidRPr="0031321A" w:rsidRDefault="003724A2" w:rsidP="0031321A">
      <w:pPr>
        <w:spacing w:after="0" w:line="360" w:lineRule="auto"/>
        <w:ind w:firstLine="709"/>
        <w:jc w:val="both"/>
        <w:rPr>
          <w:sz w:val="24"/>
          <w:szCs w:val="24"/>
        </w:rPr>
      </w:pPr>
      <w:r w:rsidRPr="0031321A">
        <w:rPr>
          <w:sz w:val="24"/>
          <w:szCs w:val="24"/>
        </w:rPr>
        <w:lastRenderedPageBreak/>
        <w:t xml:space="preserve">Когда индивидуальные параметры иммунитета и заболевания пациента идентифицированы, необходимо определить оптимальное лечение, подходящее конкретному пациенту. Полагая параметры модели известными, вводим </w:t>
      </w:r>
      <w:r w:rsidR="00FF7178" w:rsidRPr="0031321A">
        <w:rPr>
          <w:sz w:val="24"/>
          <w:szCs w:val="24"/>
        </w:rPr>
        <w:t>лечение</w:t>
      </w:r>
      <w:r w:rsidR="00FF7178" w:rsidRPr="0031321A">
        <w:rPr>
          <w:sz w:val="24"/>
          <w:szCs w:val="24"/>
          <w:lang w:val="kk-KZ"/>
        </w:rPr>
        <w:t xml:space="preserve"> </w:t>
      </w:r>
      <w:r w:rsidR="00FF7178" w:rsidRPr="0031321A">
        <w:rPr>
          <w:rFonts w:eastAsiaTheme="minorEastAsia"/>
          <w:sz w:val="24"/>
          <w:szCs w:val="24"/>
          <w:lang w:val="kk-KZ"/>
        </w:rPr>
        <w:t>в</w:t>
      </w:r>
      <w:r w:rsidRPr="0031321A">
        <w:rPr>
          <w:sz w:val="24"/>
          <w:szCs w:val="24"/>
        </w:rPr>
        <w:t xml:space="preserve"> математическую модель. Задача определения оптимального лечения состоит в нахождении функции по известным параметрам и начальным данным. Данная задача сводится к задаче минимизации функционала, в котором мы минимизируем вирусную нагрузку в организме и затраты на лечение. На основе принципа максимума Понтрягина получен оптимальный контроль лечения. На рисунке </w:t>
      </w:r>
      <w:r w:rsidR="00900084">
        <w:rPr>
          <w:sz w:val="24"/>
          <w:szCs w:val="24"/>
        </w:rPr>
        <w:t>Г</w:t>
      </w:r>
      <w:r w:rsidRPr="0031321A">
        <w:rPr>
          <w:sz w:val="24"/>
          <w:szCs w:val="24"/>
        </w:rPr>
        <w:t>.3 (</w:t>
      </w:r>
      <w:r w:rsidR="00B266DF" w:rsidRPr="0031321A">
        <w:rPr>
          <w:sz w:val="24"/>
          <w:szCs w:val="24"/>
        </w:rPr>
        <w:t xml:space="preserve">Приложение </w:t>
      </w:r>
      <w:r w:rsidR="00900084">
        <w:rPr>
          <w:sz w:val="24"/>
          <w:szCs w:val="24"/>
        </w:rPr>
        <w:t>Г</w:t>
      </w:r>
      <w:r w:rsidRPr="0031321A">
        <w:rPr>
          <w:sz w:val="24"/>
          <w:szCs w:val="24"/>
        </w:rPr>
        <w:t xml:space="preserve">) представлены графики развития болезни для полученной функции контроля лечения (красная линия) и динамика развития заболевания для полного лечения (синяя линия). Графики показывают, что при полученном оптимальном лечении количество вируса и инфицированных Т-лимфоцитов и макрофагов в организме в конечный момент времени меньше, чем при полном лечении. </w:t>
      </w:r>
      <w:r w:rsidRPr="0031321A">
        <w:rPr>
          <w:rFonts w:eastAsia="Times New Roman"/>
          <w:sz w:val="24"/>
          <w:szCs w:val="24"/>
        </w:rPr>
        <w:t xml:space="preserve">Результаты анализа приведены в таблице </w:t>
      </w:r>
      <w:r w:rsidR="00900084">
        <w:rPr>
          <w:rFonts w:eastAsia="Times New Roman"/>
          <w:sz w:val="24"/>
          <w:szCs w:val="24"/>
        </w:rPr>
        <w:t>Г</w:t>
      </w:r>
      <w:r w:rsidRPr="0031321A">
        <w:rPr>
          <w:rFonts w:eastAsia="Times New Roman"/>
          <w:sz w:val="24"/>
          <w:szCs w:val="24"/>
        </w:rPr>
        <w:t>.</w:t>
      </w:r>
      <w:r w:rsidR="004B0818" w:rsidRPr="0031321A">
        <w:rPr>
          <w:rFonts w:eastAsia="Times New Roman"/>
          <w:sz w:val="24"/>
          <w:szCs w:val="24"/>
        </w:rPr>
        <w:t>1</w:t>
      </w:r>
      <w:r w:rsidRPr="0031321A">
        <w:rPr>
          <w:rFonts w:eastAsia="Times New Roman"/>
          <w:sz w:val="24"/>
          <w:szCs w:val="24"/>
        </w:rPr>
        <w:t xml:space="preserve"> (</w:t>
      </w:r>
      <w:r w:rsidR="00B266DF" w:rsidRPr="0031321A">
        <w:rPr>
          <w:rFonts w:eastAsia="Times New Roman"/>
          <w:sz w:val="24"/>
          <w:szCs w:val="24"/>
        </w:rPr>
        <w:t xml:space="preserve">Приложение </w:t>
      </w:r>
      <w:r w:rsidR="00900084">
        <w:rPr>
          <w:rFonts w:eastAsia="Times New Roman"/>
          <w:sz w:val="24"/>
          <w:szCs w:val="24"/>
        </w:rPr>
        <w:t>Г</w:t>
      </w:r>
      <w:r w:rsidRPr="0031321A">
        <w:rPr>
          <w:rFonts w:eastAsia="Times New Roman"/>
          <w:sz w:val="24"/>
          <w:szCs w:val="24"/>
        </w:rPr>
        <w:t xml:space="preserve">). </w:t>
      </w:r>
      <w:r w:rsidRPr="0031321A">
        <w:rPr>
          <w:sz w:val="24"/>
          <w:szCs w:val="24"/>
        </w:rPr>
        <w:t xml:space="preserve">Для оптимизации численных расчетов к разработанным алгоритмам </w:t>
      </w:r>
      <w:r w:rsidRPr="0031321A">
        <w:rPr>
          <w:i/>
          <w:sz w:val="24"/>
          <w:szCs w:val="24"/>
        </w:rPr>
        <w:t>применены</w:t>
      </w:r>
      <w:r w:rsidRPr="0031321A">
        <w:rPr>
          <w:sz w:val="24"/>
          <w:szCs w:val="24"/>
        </w:rPr>
        <w:t xml:space="preserve"> техники параллельного программирования.</w:t>
      </w:r>
    </w:p>
    <w:p w14:paraId="092AD4CF" w14:textId="77777777" w:rsidR="003724A2" w:rsidRPr="00F45F7D" w:rsidRDefault="003724A2" w:rsidP="0031321A">
      <w:pPr>
        <w:pStyle w:val="af1"/>
        <w:spacing w:line="360" w:lineRule="auto"/>
        <w:ind w:firstLine="709"/>
        <w:jc w:val="both"/>
        <w:rPr>
          <w:i/>
          <w:spacing w:val="2"/>
          <w:sz w:val="24"/>
          <w:szCs w:val="24"/>
        </w:rPr>
      </w:pPr>
      <w:r w:rsidRPr="0031321A">
        <w:rPr>
          <w:spacing w:val="2"/>
          <w:sz w:val="24"/>
          <w:szCs w:val="24"/>
        </w:rPr>
        <w:t>Для задачи внутриклеточной динамики ВИЧ</w:t>
      </w:r>
      <w:r w:rsidRPr="0031321A">
        <w:rPr>
          <w:spacing w:val="2"/>
          <w:sz w:val="24"/>
          <w:szCs w:val="24"/>
          <w:lang w:val="kk-KZ"/>
        </w:rPr>
        <w:t xml:space="preserve"> </w:t>
      </w:r>
      <w:r w:rsidRPr="0031321A">
        <w:rPr>
          <w:spacing w:val="2"/>
          <w:sz w:val="24"/>
          <w:szCs w:val="24"/>
        </w:rPr>
        <w:t>с лечением (иммунология) и для задачи распространения ко-инфекции туберкулеза и ВИЧ (эпидемиология) применены стохастические методы, что позволило с высокой вероятностью определить область глобального минимума целевого функционала в задачах оптимизации.</w:t>
      </w:r>
      <w:r w:rsidRPr="0031321A">
        <w:rPr>
          <w:spacing w:val="2"/>
          <w:sz w:val="24"/>
          <w:szCs w:val="24"/>
          <w:lang w:val="kk-KZ"/>
        </w:rPr>
        <w:t xml:space="preserve"> </w:t>
      </w:r>
      <w:r w:rsidRPr="0031321A">
        <w:rPr>
          <w:i/>
          <w:spacing w:val="2"/>
          <w:sz w:val="24"/>
          <w:szCs w:val="24"/>
        </w:rPr>
        <w:t xml:space="preserve">После этого оптимально использование детерминистских методов градиентного типа для гарантированного решения </w:t>
      </w:r>
      <w:r w:rsidRPr="00F45F7D">
        <w:rPr>
          <w:i/>
          <w:spacing w:val="2"/>
          <w:sz w:val="24"/>
          <w:szCs w:val="24"/>
        </w:rPr>
        <w:t>обратной задачи.</w:t>
      </w:r>
    </w:p>
    <w:p w14:paraId="4B32CC56" w14:textId="66F5BE72" w:rsidR="003724A2" w:rsidRPr="00F45F7D" w:rsidRDefault="003724A2" w:rsidP="0031321A">
      <w:pPr>
        <w:spacing w:after="0" w:line="360" w:lineRule="auto"/>
        <w:ind w:firstLine="709"/>
        <w:jc w:val="both"/>
        <w:rPr>
          <w:sz w:val="24"/>
          <w:szCs w:val="24"/>
        </w:rPr>
      </w:pPr>
      <w:r w:rsidRPr="00F45F7D">
        <w:rPr>
          <w:sz w:val="24"/>
          <w:szCs w:val="24"/>
        </w:rPr>
        <w:t xml:space="preserve">Рассматривается замкнутая система </w:t>
      </w:r>
      <w:proofErr w:type="spellStart"/>
      <w:r w:rsidRPr="00F45F7D">
        <w:rPr>
          <w:sz w:val="24"/>
          <w:szCs w:val="24"/>
        </w:rPr>
        <w:t>Стритера</w:t>
      </w:r>
      <w:proofErr w:type="spellEnd"/>
      <w:r w:rsidRPr="00F45F7D">
        <w:rPr>
          <w:sz w:val="24"/>
          <w:szCs w:val="24"/>
        </w:rPr>
        <w:t xml:space="preserve"> – </w:t>
      </w:r>
      <w:proofErr w:type="spellStart"/>
      <w:r w:rsidRPr="00F45F7D">
        <w:rPr>
          <w:sz w:val="24"/>
          <w:szCs w:val="24"/>
        </w:rPr>
        <w:t>Фелпса</w:t>
      </w:r>
      <w:proofErr w:type="spellEnd"/>
      <w:r w:rsidRPr="00F45F7D">
        <w:rPr>
          <w:sz w:val="24"/>
          <w:szCs w:val="24"/>
          <w:lang w:val="kk-KZ"/>
        </w:rPr>
        <w:t xml:space="preserve"> </w:t>
      </w:r>
      <w:r w:rsidRPr="00F45F7D">
        <w:rPr>
          <w:sz w:val="24"/>
          <w:szCs w:val="24"/>
        </w:rPr>
        <w:t>[</w:t>
      </w:r>
      <w:r w:rsidR="00F45F7D" w:rsidRPr="00F45F7D">
        <w:rPr>
          <w:sz w:val="24"/>
          <w:szCs w:val="24"/>
        </w:rPr>
        <w:t>33</w:t>
      </w:r>
      <w:r w:rsidRPr="00F45F7D">
        <w:rPr>
          <w:sz w:val="24"/>
          <w:szCs w:val="24"/>
        </w:rPr>
        <w:t>]:</w:t>
      </w:r>
    </w:p>
    <w:p w14:paraId="76D5CF7D" w14:textId="77777777" w:rsidR="003724A2" w:rsidRPr="00F45F7D" w:rsidRDefault="003724A2" w:rsidP="0031321A">
      <w:pPr>
        <w:spacing w:after="0" w:line="360" w:lineRule="auto"/>
        <w:ind w:firstLine="709"/>
        <w:jc w:val="both"/>
        <w:rPr>
          <w:sz w:val="24"/>
          <w:szCs w:val="24"/>
        </w:rPr>
      </w:pPr>
    </w:p>
    <w:p w14:paraId="0385DCDC" w14:textId="77777777" w:rsidR="003724A2" w:rsidRPr="0031321A" w:rsidRDefault="003724A2" w:rsidP="0031321A">
      <w:pPr>
        <w:pStyle w:val="af3"/>
        <w:spacing w:line="360" w:lineRule="auto"/>
        <w:jc w:val="right"/>
        <w:rPr>
          <w:rFonts w:ascii="Times New Roman" w:hAnsi="Times New Roman" w:cs="Times New Roman"/>
          <w:sz w:val="24"/>
          <w:szCs w:val="24"/>
        </w:rPr>
      </w:pPr>
      <w:r w:rsidRPr="00F45F7D">
        <w:rPr>
          <w:rFonts w:ascii="Times New Roman" w:hAnsi="Times New Roman" w:cs="Times New Roman"/>
          <w:position w:val="-60"/>
          <w:sz w:val="24"/>
          <w:szCs w:val="24"/>
        </w:rPr>
        <w:object w:dxaOrig="3660" w:dyaOrig="1320" w14:anchorId="3E9BE1EF">
          <v:shape id="_x0000_i1032" type="#_x0000_t75" style="width:189pt;height:66.75pt" o:ole="">
            <v:imagedata r:id="rId25" o:title=""/>
          </v:shape>
          <o:OLEObject Type="Embed" ProgID="Equation.DSMT4" ShapeID="_x0000_i1032" DrawAspect="Content" ObjectID="_1665494326" r:id="rId26"/>
        </w:object>
      </w:r>
      <w:r w:rsidRPr="0031321A">
        <w:rPr>
          <w:rFonts w:ascii="Times New Roman" w:hAnsi="Times New Roman" w:cs="Times New Roman"/>
          <w:sz w:val="24"/>
          <w:szCs w:val="24"/>
        </w:rPr>
        <w:tab/>
      </w:r>
      <w:r w:rsidRPr="0031321A">
        <w:rPr>
          <w:rFonts w:ascii="Times New Roman" w:hAnsi="Times New Roman" w:cs="Times New Roman"/>
          <w:sz w:val="24"/>
          <w:szCs w:val="24"/>
        </w:rPr>
        <w:tab/>
      </w:r>
      <w:r w:rsidRPr="0031321A">
        <w:rPr>
          <w:rFonts w:ascii="Times New Roman" w:hAnsi="Times New Roman" w:cs="Times New Roman"/>
          <w:sz w:val="24"/>
          <w:szCs w:val="24"/>
        </w:rPr>
        <w:tab/>
        <w:t>(1.1)</w:t>
      </w:r>
    </w:p>
    <w:p w14:paraId="41768D82" w14:textId="77777777" w:rsidR="003724A2" w:rsidRPr="0031321A" w:rsidRDefault="003724A2" w:rsidP="0031321A">
      <w:pPr>
        <w:spacing w:after="0" w:line="360" w:lineRule="auto"/>
        <w:jc w:val="both"/>
        <w:rPr>
          <w:sz w:val="24"/>
          <w:szCs w:val="24"/>
        </w:rPr>
      </w:pPr>
    </w:p>
    <w:p w14:paraId="60832064" w14:textId="57C1C48B" w:rsidR="003724A2" w:rsidRPr="0031321A" w:rsidRDefault="003724A2" w:rsidP="005C42BC">
      <w:pPr>
        <w:spacing w:after="0" w:line="360" w:lineRule="auto"/>
        <w:jc w:val="both"/>
        <w:rPr>
          <w:sz w:val="24"/>
          <w:szCs w:val="24"/>
        </w:rPr>
      </w:pPr>
      <w:proofErr w:type="gramStart"/>
      <w:r w:rsidRPr="0031321A">
        <w:rPr>
          <w:sz w:val="24"/>
          <w:szCs w:val="24"/>
        </w:rPr>
        <w:t xml:space="preserve">где </w:t>
      </w:r>
      <w:r w:rsidRPr="0031321A">
        <w:rPr>
          <w:position w:val="-14"/>
          <w:sz w:val="24"/>
          <w:szCs w:val="24"/>
        </w:rPr>
        <w:object w:dxaOrig="920" w:dyaOrig="400" w14:anchorId="7D375EF8">
          <v:shape id="_x0000_i1033" type="#_x0000_t75" style="width:42.75pt;height:21.75pt" o:ole="">
            <v:imagedata r:id="rId27" o:title=""/>
          </v:shape>
          <o:OLEObject Type="Embed" ProgID="Equation.DSMT4" ShapeID="_x0000_i1033" DrawAspect="Content" ObjectID="_1665494327" r:id="rId28"/>
        </w:object>
      </w:r>
      <w:r w:rsidRPr="0031321A">
        <w:rPr>
          <w:sz w:val="24"/>
          <w:szCs w:val="24"/>
        </w:rPr>
        <w:t xml:space="preserve"> –</w:t>
      </w:r>
      <w:proofErr w:type="gramEnd"/>
      <w:r w:rsidRPr="0031321A">
        <w:rPr>
          <w:sz w:val="24"/>
          <w:szCs w:val="24"/>
        </w:rPr>
        <w:t xml:space="preserve"> время, функция </w:t>
      </w:r>
      <w:r w:rsidRPr="0031321A">
        <w:rPr>
          <w:i/>
          <w:iCs/>
          <w:sz w:val="24"/>
          <w:szCs w:val="24"/>
          <w:lang w:val="en-US"/>
        </w:rPr>
        <w:t>L</w:t>
      </w:r>
      <w:r w:rsidRPr="0031321A">
        <w:rPr>
          <w:sz w:val="24"/>
          <w:szCs w:val="24"/>
        </w:rPr>
        <w:t xml:space="preserve"> –концентрация растворенного </w:t>
      </w:r>
      <w:r w:rsidRPr="0031321A">
        <w:rPr>
          <w:rFonts w:eastAsia="Times New Roman"/>
          <w:bCs/>
          <w:sz w:val="24"/>
          <w:szCs w:val="24"/>
          <w:lang w:eastAsia="ru-RU"/>
        </w:rPr>
        <w:t>органического вещества</w:t>
      </w:r>
      <w:r w:rsidRPr="0031321A">
        <w:rPr>
          <w:sz w:val="24"/>
          <w:szCs w:val="24"/>
        </w:rPr>
        <w:t xml:space="preserve">, функция </w:t>
      </w:r>
      <w:r w:rsidRPr="0031321A">
        <w:rPr>
          <w:i/>
          <w:iCs/>
          <w:sz w:val="24"/>
          <w:szCs w:val="24"/>
          <w:lang w:val="en-US"/>
        </w:rPr>
        <w:t>C</w:t>
      </w:r>
      <w:r w:rsidRPr="0031321A">
        <w:rPr>
          <w:i/>
          <w:iCs/>
          <w:sz w:val="24"/>
          <w:szCs w:val="24"/>
        </w:rPr>
        <w:t xml:space="preserve"> </w:t>
      </w:r>
      <w:r w:rsidRPr="0031321A">
        <w:rPr>
          <w:sz w:val="24"/>
          <w:szCs w:val="24"/>
        </w:rPr>
        <w:t xml:space="preserve">– концентрация растворенного кислорода, </w:t>
      </w:r>
      <w:r w:rsidRPr="0031321A">
        <w:rPr>
          <w:i/>
          <w:sz w:val="24"/>
          <w:szCs w:val="24"/>
          <w:lang w:val="en-US"/>
        </w:rPr>
        <w:t>C</w:t>
      </w:r>
      <w:r w:rsidRPr="0031321A">
        <w:rPr>
          <w:i/>
          <w:sz w:val="24"/>
          <w:szCs w:val="24"/>
          <w:vertAlign w:val="subscript"/>
          <w:lang w:val="en-US"/>
        </w:rPr>
        <w:t>S</w:t>
      </w:r>
      <w:r w:rsidRPr="0031321A">
        <w:rPr>
          <w:sz w:val="24"/>
          <w:szCs w:val="24"/>
        </w:rPr>
        <w:t xml:space="preserve"> – концентрация кислородного насыщения, </w:t>
      </w:r>
      <w:r w:rsidRPr="0031321A">
        <w:rPr>
          <w:bCs/>
          <w:i/>
          <w:sz w:val="24"/>
          <w:szCs w:val="24"/>
        </w:rPr>
        <w:t>k</w:t>
      </w:r>
      <w:r w:rsidRPr="0031321A">
        <w:rPr>
          <w:bCs/>
          <w:sz w:val="24"/>
          <w:szCs w:val="24"/>
          <w:vertAlign w:val="subscript"/>
        </w:rPr>
        <w:t>0</w:t>
      </w:r>
      <w:r w:rsidRPr="0031321A">
        <w:rPr>
          <w:sz w:val="24"/>
          <w:szCs w:val="24"/>
        </w:rPr>
        <w:t xml:space="preserve"> и </w:t>
      </w:r>
      <w:r w:rsidRPr="0031321A">
        <w:rPr>
          <w:bCs/>
          <w:i/>
          <w:sz w:val="24"/>
          <w:szCs w:val="24"/>
        </w:rPr>
        <w:t>k</w:t>
      </w:r>
      <w:r w:rsidRPr="0031321A">
        <w:rPr>
          <w:bCs/>
          <w:sz w:val="24"/>
          <w:szCs w:val="24"/>
          <w:vertAlign w:val="subscript"/>
        </w:rPr>
        <w:t xml:space="preserve">2 </w:t>
      </w:r>
      <w:r w:rsidRPr="0031321A">
        <w:rPr>
          <w:sz w:val="24"/>
          <w:szCs w:val="24"/>
        </w:rPr>
        <w:t xml:space="preserve">– константы, характеризующие скорость биохимического </w:t>
      </w:r>
      <w:r w:rsidRPr="0031321A">
        <w:rPr>
          <w:bCs/>
          <w:sz w:val="24"/>
          <w:szCs w:val="24"/>
        </w:rPr>
        <w:t>потребления кислорода</w:t>
      </w:r>
      <w:r w:rsidRPr="0031321A">
        <w:rPr>
          <w:sz w:val="24"/>
          <w:szCs w:val="24"/>
        </w:rPr>
        <w:t xml:space="preserve"> и скорость реа</w:t>
      </w:r>
      <w:r w:rsidR="004B0818" w:rsidRPr="0031321A">
        <w:rPr>
          <w:sz w:val="24"/>
          <w:szCs w:val="24"/>
        </w:rPr>
        <w:t>к</w:t>
      </w:r>
      <w:r w:rsidRPr="0031321A">
        <w:rPr>
          <w:sz w:val="24"/>
          <w:szCs w:val="24"/>
        </w:rPr>
        <w:t>ции. Условия</w:t>
      </w:r>
    </w:p>
    <w:p w14:paraId="217E85E7" w14:textId="77777777" w:rsidR="003724A2" w:rsidRPr="0031321A" w:rsidRDefault="003724A2" w:rsidP="0031321A">
      <w:pPr>
        <w:spacing w:after="0" w:line="360" w:lineRule="auto"/>
        <w:ind w:firstLine="709"/>
        <w:jc w:val="both"/>
        <w:rPr>
          <w:sz w:val="24"/>
          <w:szCs w:val="24"/>
        </w:rPr>
      </w:pPr>
    </w:p>
    <w:p w14:paraId="0DE3C623" w14:textId="77777777" w:rsidR="003724A2" w:rsidRPr="0031321A" w:rsidRDefault="003724A2" w:rsidP="0031321A">
      <w:pPr>
        <w:spacing w:after="0" w:line="360" w:lineRule="auto"/>
        <w:jc w:val="right"/>
        <w:rPr>
          <w:sz w:val="24"/>
          <w:szCs w:val="24"/>
        </w:rPr>
      </w:pPr>
      <w:r w:rsidRPr="0031321A">
        <w:rPr>
          <w:position w:val="-14"/>
          <w:sz w:val="24"/>
          <w:szCs w:val="24"/>
        </w:rPr>
        <w:object w:dxaOrig="2840" w:dyaOrig="400" w14:anchorId="5043456E">
          <v:shape id="_x0000_i1034" type="#_x0000_t75" style="width:2in;height:21.75pt" o:ole="">
            <v:imagedata r:id="rId29" o:title=""/>
          </v:shape>
          <o:OLEObject Type="Embed" ProgID="Equation.DSMT4" ShapeID="_x0000_i1034" DrawAspect="Content" ObjectID="_1665494328" r:id="rId30"/>
        </w:object>
      </w:r>
      <w:r w:rsidRPr="0031321A">
        <w:rPr>
          <w:sz w:val="24"/>
          <w:szCs w:val="24"/>
        </w:rPr>
        <w:tab/>
      </w:r>
      <w:r w:rsidRPr="0031321A">
        <w:rPr>
          <w:sz w:val="24"/>
          <w:szCs w:val="24"/>
        </w:rPr>
        <w:tab/>
      </w:r>
      <w:r w:rsidRPr="0031321A">
        <w:rPr>
          <w:sz w:val="24"/>
          <w:szCs w:val="24"/>
        </w:rPr>
        <w:tab/>
        <w:t>(1.2)</w:t>
      </w:r>
    </w:p>
    <w:p w14:paraId="7634F0AC" w14:textId="77777777" w:rsidR="003724A2" w:rsidRPr="0031321A" w:rsidRDefault="003724A2" w:rsidP="0031321A">
      <w:pPr>
        <w:spacing w:after="0" w:line="360" w:lineRule="auto"/>
        <w:jc w:val="both"/>
        <w:rPr>
          <w:sz w:val="24"/>
          <w:szCs w:val="24"/>
        </w:rPr>
      </w:pPr>
    </w:p>
    <w:p w14:paraId="6801ED05" w14:textId="77777777" w:rsidR="003724A2" w:rsidRPr="0031321A" w:rsidRDefault="003724A2" w:rsidP="0031321A">
      <w:pPr>
        <w:spacing w:after="0" w:line="360" w:lineRule="auto"/>
        <w:ind w:firstLine="709"/>
        <w:jc w:val="both"/>
        <w:rPr>
          <w:sz w:val="24"/>
          <w:szCs w:val="24"/>
        </w:rPr>
      </w:pPr>
      <w:r w:rsidRPr="0031321A">
        <w:rPr>
          <w:sz w:val="24"/>
          <w:szCs w:val="24"/>
        </w:rPr>
        <w:lastRenderedPageBreak/>
        <w:t xml:space="preserve">Обратная задача: определить </w:t>
      </w:r>
      <w:proofErr w:type="gramStart"/>
      <w:r w:rsidRPr="0031321A">
        <w:rPr>
          <w:sz w:val="24"/>
          <w:szCs w:val="24"/>
        </w:rPr>
        <w:t xml:space="preserve">значения </w:t>
      </w:r>
      <w:r w:rsidRPr="0031321A">
        <w:rPr>
          <w:position w:val="-12"/>
          <w:sz w:val="24"/>
          <w:szCs w:val="24"/>
        </w:rPr>
        <w:object w:dxaOrig="620" w:dyaOrig="360" w14:anchorId="3FCB782F">
          <v:shape id="_x0000_i1035" type="#_x0000_t75" style="width:29.25pt;height:20.25pt" o:ole="">
            <v:imagedata r:id="rId31" o:title=""/>
          </v:shape>
          <o:OLEObject Type="Embed" ProgID="Equation.DSMT4" ShapeID="_x0000_i1035" DrawAspect="Content" ObjectID="_1665494329" r:id="rId32"/>
        </w:object>
      </w:r>
      <w:r w:rsidRPr="0031321A">
        <w:rPr>
          <w:sz w:val="24"/>
          <w:szCs w:val="24"/>
        </w:rPr>
        <w:t xml:space="preserve"> так</w:t>
      </w:r>
      <w:proofErr w:type="gramEnd"/>
      <w:r w:rsidRPr="0031321A">
        <w:rPr>
          <w:sz w:val="24"/>
          <w:szCs w:val="24"/>
        </w:rPr>
        <w:t>, чтобы соответствующее решение задачи (1.1), (1.2) удовлетворяло условию</w:t>
      </w:r>
    </w:p>
    <w:p w14:paraId="2CEEC072" w14:textId="77777777" w:rsidR="003724A2" w:rsidRPr="0031321A" w:rsidRDefault="003724A2" w:rsidP="0031321A">
      <w:pPr>
        <w:spacing w:after="0" w:line="360" w:lineRule="auto"/>
        <w:ind w:firstLine="709"/>
        <w:jc w:val="both"/>
        <w:rPr>
          <w:sz w:val="24"/>
          <w:szCs w:val="24"/>
        </w:rPr>
      </w:pPr>
    </w:p>
    <w:p w14:paraId="5E5990E8" w14:textId="77777777" w:rsidR="003724A2" w:rsidRPr="0031321A" w:rsidRDefault="003724A2" w:rsidP="0031321A">
      <w:pPr>
        <w:tabs>
          <w:tab w:val="left" w:pos="1701"/>
          <w:tab w:val="left" w:pos="3261"/>
          <w:tab w:val="left" w:pos="3828"/>
          <w:tab w:val="left" w:pos="4962"/>
          <w:tab w:val="right" w:pos="9639"/>
        </w:tabs>
        <w:spacing w:after="0" w:line="360" w:lineRule="auto"/>
        <w:jc w:val="right"/>
        <w:rPr>
          <w:sz w:val="24"/>
          <w:szCs w:val="24"/>
        </w:rPr>
      </w:pPr>
      <w:r w:rsidRPr="0031321A">
        <w:rPr>
          <w:position w:val="-16"/>
          <w:sz w:val="24"/>
          <w:szCs w:val="24"/>
        </w:rPr>
        <w:object w:dxaOrig="1960" w:dyaOrig="440" w14:anchorId="7BCE7A23">
          <v:shape id="_x0000_i1036" type="#_x0000_t75" style="width:102pt;height:20.25pt" o:ole="">
            <v:imagedata r:id="rId33" o:title=""/>
          </v:shape>
          <o:OLEObject Type="Embed" ProgID="Equation.DSMT4" ShapeID="_x0000_i1036" DrawAspect="Content" ObjectID="_1665494330" r:id="rId34"/>
        </w:object>
      </w:r>
      <w:r w:rsidRPr="0031321A">
        <w:rPr>
          <w:sz w:val="24"/>
          <w:szCs w:val="24"/>
        </w:rPr>
        <w:t xml:space="preserve"> </w:t>
      </w:r>
      <w:r w:rsidRPr="0031321A">
        <w:rPr>
          <w:sz w:val="24"/>
          <w:szCs w:val="24"/>
        </w:rPr>
        <w:tab/>
      </w:r>
      <w:r w:rsidR="004B0818" w:rsidRPr="0031321A">
        <w:rPr>
          <w:sz w:val="24"/>
          <w:szCs w:val="24"/>
        </w:rPr>
        <w:tab/>
      </w:r>
      <w:r w:rsidR="004B0818" w:rsidRPr="0031321A">
        <w:rPr>
          <w:sz w:val="24"/>
          <w:szCs w:val="24"/>
        </w:rPr>
        <w:tab/>
      </w:r>
      <w:r w:rsidRPr="0031321A">
        <w:rPr>
          <w:sz w:val="24"/>
          <w:szCs w:val="24"/>
        </w:rPr>
        <w:t>(1.3)</w:t>
      </w:r>
    </w:p>
    <w:p w14:paraId="2D18F6AA" w14:textId="77777777" w:rsidR="003724A2" w:rsidRPr="0031321A" w:rsidRDefault="003724A2" w:rsidP="0031321A">
      <w:pPr>
        <w:tabs>
          <w:tab w:val="right" w:pos="9639"/>
        </w:tabs>
        <w:spacing w:after="0" w:line="360" w:lineRule="auto"/>
        <w:ind w:firstLine="709"/>
        <w:jc w:val="center"/>
        <w:rPr>
          <w:sz w:val="24"/>
          <w:szCs w:val="24"/>
        </w:rPr>
      </w:pPr>
    </w:p>
    <w:p w14:paraId="31BB9E31" w14:textId="77777777" w:rsidR="003724A2" w:rsidRPr="0031321A" w:rsidRDefault="003724A2" w:rsidP="0031321A">
      <w:pPr>
        <w:spacing w:after="0" w:line="360" w:lineRule="auto"/>
        <w:ind w:firstLine="709"/>
        <w:jc w:val="both"/>
        <w:rPr>
          <w:sz w:val="24"/>
          <w:szCs w:val="24"/>
        </w:rPr>
      </w:pPr>
      <w:r w:rsidRPr="0031321A">
        <w:rPr>
          <w:sz w:val="24"/>
          <w:szCs w:val="24"/>
        </w:rPr>
        <w:t xml:space="preserve">Сформулируем в общем виде обратную задачу </w:t>
      </w:r>
      <w:r w:rsidRPr="0031321A">
        <w:rPr>
          <w:rFonts w:eastAsia="Times New Roman"/>
          <w:bCs/>
          <w:sz w:val="24"/>
          <w:szCs w:val="24"/>
          <w:lang w:eastAsia="ru-RU"/>
        </w:rPr>
        <w:t xml:space="preserve">системы (1.1) – (1.3) </w:t>
      </w:r>
      <w:r w:rsidRPr="0031321A">
        <w:rPr>
          <w:sz w:val="24"/>
          <w:szCs w:val="24"/>
        </w:rPr>
        <w:t>как оптимизационную, связанную с минимизацией функционала вида</w:t>
      </w:r>
    </w:p>
    <w:p w14:paraId="05B08DC1" w14:textId="77777777" w:rsidR="003724A2" w:rsidRPr="0031321A" w:rsidRDefault="003724A2" w:rsidP="0031321A">
      <w:pPr>
        <w:spacing w:after="0" w:line="360" w:lineRule="auto"/>
        <w:ind w:firstLine="709"/>
        <w:jc w:val="both"/>
        <w:rPr>
          <w:sz w:val="24"/>
          <w:szCs w:val="24"/>
        </w:rPr>
      </w:pPr>
    </w:p>
    <w:p w14:paraId="613AD152" w14:textId="77777777" w:rsidR="003724A2" w:rsidRPr="0031321A" w:rsidRDefault="003724A2" w:rsidP="0031321A">
      <w:pPr>
        <w:spacing w:after="0" w:line="360" w:lineRule="auto"/>
        <w:ind w:firstLine="709"/>
        <w:jc w:val="right"/>
        <w:rPr>
          <w:sz w:val="24"/>
          <w:szCs w:val="24"/>
        </w:rPr>
      </w:pPr>
      <w:r w:rsidRPr="0031321A">
        <w:rPr>
          <w:position w:val="-30"/>
          <w:sz w:val="24"/>
          <w:szCs w:val="24"/>
        </w:rPr>
        <w:object w:dxaOrig="2780" w:dyaOrig="700" w14:anchorId="3B309377">
          <v:shape id="_x0000_i1037" type="#_x0000_t75" style="width:136.5pt;height:36.75pt" o:ole="">
            <v:imagedata r:id="rId35" o:title=""/>
          </v:shape>
          <o:OLEObject Type="Embed" ProgID="Equation.DSMT4" ShapeID="_x0000_i1037" DrawAspect="Content" ObjectID="_1665494331" r:id="rId36"/>
        </w:object>
      </w:r>
      <w:r w:rsidRPr="0031321A">
        <w:rPr>
          <w:sz w:val="24"/>
          <w:szCs w:val="24"/>
        </w:rPr>
        <w:tab/>
      </w:r>
      <w:r w:rsidRPr="0031321A">
        <w:rPr>
          <w:sz w:val="24"/>
          <w:szCs w:val="24"/>
        </w:rPr>
        <w:tab/>
      </w:r>
      <w:r w:rsidRPr="0031321A">
        <w:rPr>
          <w:sz w:val="24"/>
          <w:szCs w:val="24"/>
        </w:rPr>
        <w:tab/>
      </w:r>
      <w:r w:rsidRPr="0031321A">
        <w:rPr>
          <w:sz w:val="24"/>
          <w:szCs w:val="24"/>
        </w:rPr>
        <w:tab/>
      </w:r>
      <w:r w:rsidRPr="0031321A">
        <w:rPr>
          <w:sz w:val="24"/>
          <w:szCs w:val="24"/>
        </w:rPr>
        <w:tab/>
        <w:t xml:space="preserve"> (1.4)</w:t>
      </w:r>
    </w:p>
    <w:p w14:paraId="287D1713" w14:textId="77777777" w:rsidR="003724A2" w:rsidRPr="0031321A" w:rsidRDefault="003724A2" w:rsidP="0031321A">
      <w:pPr>
        <w:spacing w:after="0" w:line="360" w:lineRule="auto"/>
        <w:ind w:firstLine="709"/>
        <w:jc w:val="both"/>
        <w:rPr>
          <w:sz w:val="24"/>
          <w:szCs w:val="24"/>
        </w:rPr>
      </w:pPr>
    </w:p>
    <w:p w14:paraId="61EAF709" w14:textId="04899EC6" w:rsidR="003724A2" w:rsidRPr="00FB69B2" w:rsidRDefault="003724A2" w:rsidP="0031321A">
      <w:pPr>
        <w:spacing w:after="0" w:line="360" w:lineRule="auto"/>
        <w:ind w:firstLine="709"/>
        <w:jc w:val="both"/>
        <w:rPr>
          <w:sz w:val="24"/>
          <w:szCs w:val="24"/>
        </w:rPr>
      </w:pPr>
      <w:r w:rsidRPr="0031321A">
        <w:rPr>
          <w:sz w:val="24"/>
          <w:szCs w:val="24"/>
        </w:rPr>
        <w:t xml:space="preserve">Требуется определить значения неизвестных </w:t>
      </w:r>
      <w:proofErr w:type="gramStart"/>
      <w:r w:rsidRPr="0031321A">
        <w:rPr>
          <w:sz w:val="24"/>
          <w:szCs w:val="24"/>
        </w:rPr>
        <w:t xml:space="preserve">параметров </w:t>
      </w:r>
      <w:r w:rsidRPr="0031321A">
        <w:rPr>
          <w:position w:val="-12"/>
          <w:sz w:val="24"/>
          <w:szCs w:val="24"/>
        </w:rPr>
        <w:object w:dxaOrig="620" w:dyaOrig="360" w14:anchorId="519614B8">
          <v:shape id="_x0000_i1038" type="#_x0000_t75" style="width:29.25pt;height:20.25pt" o:ole="">
            <v:imagedata r:id="rId37" o:title=""/>
          </v:shape>
          <o:OLEObject Type="Embed" ProgID="Equation.DSMT4" ShapeID="_x0000_i1038" DrawAspect="Content" ObjectID="_1665494332" r:id="rId38"/>
        </w:object>
      </w:r>
      <w:r w:rsidRPr="0031321A">
        <w:rPr>
          <w:sz w:val="24"/>
          <w:szCs w:val="24"/>
        </w:rPr>
        <w:t xml:space="preserve"> из</w:t>
      </w:r>
      <w:proofErr w:type="gramEnd"/>
      <w:r w:rsidRPr="0031321A">
        <w:rPr>
          <w:sz w:val="24"/>
          <w:szCs w:val="24"/>
        </w:rPr>
        <w:t xml:space="preserve"> условия </w:t>
      </w:r>
      <w:r w:rsidRPr="00FB69B2">
        <w:rPr>
          <w:sz w:val="24"/>
          <w:szCs w:val="24"/>
        </w:rPr>
        <w:t>минимума целевого функционала (1.4). Для решения поставленной задачи используется градиентный метод [</w:t>
      </w:r>
      <w:r w:rsidR="00F45F7D" w:rsidRPr="00FB69B2">
        <w:rPr>
          <w:sz w:val="24"/>
          <w:szCs w:val="24"/>
        </w:rPr>
        <w:t>34</w:t>
      </w:r>
      <w:r w:rsidRPr="00FB69B2">
        <w:rPr>
          <w:sz w:val="24"/>
          <w:szCs w:val="24"/>
        </w:rPr>
        <w:t xml:space="preserve">] и метод </w:t>
      </w:r>
      <w:proofErr w:type="spellStart"/>
      <w:r w:rsidRPr="00FB69B2">
        <w:rPr>
          <w:sz w:val="24"/>
          <w:szCs w:val="24"/>
        </w:rPr>
        <w:t>Нелдера-Мида</w:t>
      </w:r>
      <w:proofErr w:type="spellEnd"/>
      <w:r w:rsidRPr="00FB69B2">
        <w:rPr>
          <w:sz w:val="24"/>
          <w:szCs w:val="24"/>
        </w:rPr>
        <w:t xml:space="preserve"> [</w:t>
      </w:r>
      <w:r w:rsidR="00F45F7D" w:rsidRPr="00FB69B2">
        <w:rPr>
          <w:sz w:val="24"/>
          <w:szCs w:val="24"/>
        </w:rPr>
        <w:t>35</w:t>
      </w:r>
      <w:r w:rsidRPr="00FB69B2">
        <w:rPr>
          <w:sz w:val="24"/>
          <w:szCs w:val="24"/>
        </w:rPr>
        <w:t xml:space="preserve">] . </w:t>
      </w:r>
    </w:p>
    <w:p w14:paraId="0E140AE2" w14:textId="010D77C2" w:rsidR="003724A2" w:rsidRPr="00FB69B2" w:rsidRDefault="003724A2" w:rsidP="0031321A">
      <w:pPr>
        <w:tabs>
          <w:tab w:val="left" w:pos="2835"/>
          <w:tab w:val="right" w:pos="9213"/>
        </w:tabs>
        <w:autoSpaceDE w:val="0"/>
        <w:autoSpaceDN w:val="0"/>
        <w:adjustRightInd w:val="0"/>
        <w:spacing w:after="0" w:line="360" w:lineRule="auto"/>
        <w:ind w:firstLine="709"/>
        <w:jc w:val="both"/>
        <w:rPr>
          <w:sz w:val="24"/>
          <w:szCs w:val="24"/>
        </w:rPr>
      </w:pPr>
      <w:r w:rsidRPr="00FB69B2">
        <w:rPr>
          <w:sz w:val="24"/>
          <w:szCs w:val="24"/>
        </w:rPr>
        <w:t xml:space="preserve">В случае, </w:t>
      </w:r>
      <w:proofErr w:type="gramStart"/>
      <w:r w:rsidRPr="00FB69B2">
        <w:rPr>
          <w:sz w:val="24"/>
          <w:szCs w:val="24"/>
        </w:rPr>
        <w:t xml:space="preserve">когда </w:t>
      </w:r>
      <w:r w:rsidRPr="00FB69B2">
        <w:rPr>
          <w:position w:val="-30"/>
          <w:sz w:val="24"/>
          <w:szCs w:val="24"/>
        </w:rPr>
        <w:object w:dxaOrig="639" w:dyaOrig="680" w14:anchorId="05A5C48B">
          <v:shape id="_x0000_i1039" type="#_x0000_t75" style="width:29.25pt;height:36.75pt" o:ole="">
            <v:imagedata r:id="rId39" o:title=""/>
          </v:shape>
          <o:OLEObject Type="Embed" ProgID="Equation.DSMT4" ShapeID="_x0000_i1039" DrawAspect="Content" ObjectID="_1665494333" r:id="rId40"/>
        </w:object>
      </w:r>
      <w:r w:rsidRPr="00FB69B2">
        <w:rPr>
          <w:sz w:val="24"/>
          <w:szCs w:val="24"/>
        </w:rPr>
        <w:t>,</w:t>
      </w:r>
      <w:proofErr w:type="gramEnd"/>
      <w:r w:rsidRPr="00FB69B2">
        <w:rPr>
          <w:sz w:val="24"/>
          <w:szCs w:val="24"/>
        </w:rPr>
        <w:t xml:space="preserve"> рассматриваемая обратная задача допускает аналитическое решение. Аналитическое решение использовалось (</w:t>
      </w:r>
      <w:r w:rsidR="0080132B" w:rsidRPr="00FB69B2">
        <w:rPr>
          <w:sz w:val="24"/>
          <w:szCs w:val="24"/>
        </w:rPr>
        <w:t xml:space="preserve">Рисунки </w:t>
      </w:r>
      <w:r w:rsidR="00900084">
        <w:rPr>
          <w:sz w:val="24"/>
          <w:szCs w:val="24"/>
        </w:rPr>
        <w:t>Г</w:t>
      </w:r>
      <w:r w:rsidRPr="00FB69B2">
        <w:rPr>
          <w:sz w:val="24"/>
          <w:szCs w:val="24"/>
        </w:rPr>
        <w:t xml:space="preserve">.4 – </w:t>
      </w:r>
      <w:r w:rsidR="00900084">
        <w:rPr>
          <w:sz w:val="24"/>
          <w:szCs w:val="24"/>
        </w:rPr>
        <w:t>Г</w:t>
      </w:r>
      <w:r w:rsidRPr="00FB69B2">
        <w:rPr>
          <w:sz w:val="24"/>
          <w:szCs w:val="24"/>
        </w:rPr>
        <w:t>.6</w:t>
      </w:r>
      <w:r w:rsidR="004B0818" w:rsidRPr="00FB69B2">
        <w:rPr>
          <w:sz w:val="24"/>
          <w:szCs w:val="24"/>
        </w:rPr>
        <w:t>, П</w:t>
      </w:r>
      <w:r w:rsidRPr="00FB69B2">
        <w:rPr>
          <w:sz w:val="24"/>
          <w:szCs w:val="24"/>
        </w:rPr>
        <w:t xml:space="preserve">риложение </w:t>
      </w:r>
      <w:r w:rsidR="00900084">
        <w:rPr>
          <w:sz w:val="24"/>
          <w:szCs w:val="24"/>
        </w:rPr>
        <w:t>Г</w:t>
      </w:r>
      <w:r w:rsidRPr="00FB69B2">
        <w:rPr>
          <w:sz w:val="24"/>
          <w:szCs w:val="24"/>
        </w:rPr>
        <w:t>) для проверки эффективности описанных алгоритмов</w:t>
      </w:r>
      <w:r w:rsidRPr="00030C5F">
        <w:rPr>
          <w:sz w:val="24"/>
          <w:szCs w:val="24"/>
        </w:rPr>
        <w:t>.</w:t>
      </w:r>
      <w:r w:rsidR="00D310DC" w:rsidRPr="00030C5F">
        <w:rPr>
          <w:sz w:val="24"/>
          <w:szCs w:val="24"/>
        </w:rPr>
        <w:t xml:space="preserve"> В таблице </w:t>
      </w:r>
      <w:r w:rsidR="00900084">
        <w:rPr>
          <w:sz w:val="24"/>
          <w:szCs w:val="24"/>
        </w:rPr>
        <w:t>Г</w:t>
      </w:r>
      <w:r w:rsidR="00D310DC" w:rsidRPr="00030C5F">
        <w:rPr>
          <w:sz w:val="24"/>
          <w:szCs w:val="24"/>
        </w:rPr>
        <w:t>.2 (</w:t>
      </w:r>
      <w:r w:rsidR="0080132B" w:rsidRPr="00030C5F">
        <w:rPr>
          <w:sz w:val="24"/>
          <w:szCs w:val="24"/>
        </w:rPr>
        <w:t xml:space="preserve">Приложение </w:t>
      </w:r>
      <w:r w:rsidR="00900084">
        <w:rPr>
          <w:sz w:val="24"/>
          <w:szCs w:val="24"/>
        </w:rPr>
        <w:t>Г</w:t>
      </w:r>
      <w:r w:rsidR="00D310DC" w:rsidRPr="00030C5F">
        <w:rPr>
          <w:sz w:val="24"/>
          <w:szCs w:val="24"/>
        </w:rPr>
        <w:t xml:space="preserve">) приведены результаты вычислений с точными </w:t>
      </w:r>
      <w:proofErr w:type="gramStart"/>
      <w:r w:rsidR="00D310DC" w:rsidRPr="00030C5F">
        <w:rPr>
          <w:sz w:val="24"/>
          <w:szCs w:val="24"/>
        </w:rPr>
        <w:t xml:space="preserve">значениями </w:t>
      </w:r>
      <w:r w:rsidR="00D310DC" w:rsidRPr="00030C5F">
        <w:rPr>
          <w:position w:val="-12"/>
          <w:sz w:val="24"/>
          <w:szCs w:val="24"/>
        </w:rPr>
        <w:object w:dxaOrig="580" w:dyaOrig="360" w14:anchorId="208A8EC3">
          <v:shape id="_x0000_i1040" type="#_x0000_t75" style="width:27.75pt;height:20.25pt" o:ole="">
            <v:imagedata r:id="rId41" o:title=""/>
          </v:shape>
          <o:OLEObject Type="Embed" ProgID="Equation.DSMT4" ShapeID="_x0000_i1040" DrawAspect="Content" ObjectID="_1665494334" r:id="rId42"/>
        </w:object>
      </w:r>
      <w:r w:rsidR="00D310DC" w:rsidRPr="00030C5F">
        <w:rPr>
          <w:sz w:val="24"/>
          <w:szCs w:val="24"/>
        </w:rPr>
        <w:t>,</w:t>
      </w:r>
      <w:proofErr w:type="gramEnd"/>
      <w:r w:rsidR="00D310DC" w:rsidRPr="00030C5F">
        <w:rPr>
          <w:sz w:val="24"/>
          <w:szCs w:val="24"/>
        </w:rPr>
        <w:t xml:space="preserve"> где </w:t>
      </w:r>
      <w:r w:rsidR="00D310DC" w:rsidRPr="00030C5F">
        <w:rPr>
          <w:position w:val="-12"/>
          <w:sz w:val="24"/>
          <w:szCs w:val="24"/>
        </w:rPr>
        <w:object w:dxaOrig="1320" w:dyaOrig="360" w14:anchorId="7E938336">
          <v:shape id="_x0000_i1041" type="#_x0000_t75" style="width:64.5pt;height:20.25pt" o:ole="">
            <v:imagedata r:id="rId43" o:title=""/>
          </v:shape>
          <o:OLEObject Type="Embed" ProgID="Equation.DSMT4" ShapeID="_x0000_i1041" DrawAspect="Content" ObjectID="_1665494335" r:id="rId44"/>
        </w:object>
      </w:r>
      <w:r w:rsidR="00D310DC" w:rsidRPr="00030C5F">
        <w:rPr>
          <w:sz w:val="24"/>
          <w:szCs w:val="24"/>
        </w:rPr>
        <w:t xml:space="preserve"> (суток). Из таблицы</w:t>
      </w:r>
      <w:r w:rsidR="007C71CA" w:rsidRPr="00030C5F">
        <w:rPr>
          <w:sz w:val="24"/>
          <w:szCs w:val="24"/>
          <w:lang w:val="kk-KZ"/>
        </w:rPr>
        <w:t> </w:t>
      </w:r>
      <w:r w:rsidR="00900084">
        <w:rPr>
          <w:sz w:val="24"/>
          <w:szCs w:val="24"/>
        </w:rPr>
        <w:t>Г</w:t>
      </w:r>
      <w:r w:rsidR="00D310DC" w:rsidRPr="00030C5F">
        <w:rPr>
          <w:sz w:val="24"/>
          <w:szCs w:val="24"/>
        </w:rPr>
        <w:t>.3</w:t>
      </w:r>
      <w:r w:rsidR="007C71CA" w:rsidRPr="000818A9">
        <w:rPr>
          <w:sz w:val="24"/>
          <w:szCs w:val="24"/>
        </w:rPr>
        <w:t xml:space="preserve"> (</w:t>
      </w:r>
      <w:r w:rsidR="007C71CA" w:rsidRPr="00030C5F">
        <w:rPr>
          <w:sz w:val="24"/>
          <w:szCs w:val="24"/>
          <w:lang w:val="kk-KZ"/>
        </w:rPr>
        <w:t xml:space="preserve">Приложение </w:t>
      </w:r>
      <w:r w:rsidR="00900084">
        <w:rPr>
          <w:sz w:val="24"/>
          <w:szCs w:val="24"/>
          <w:lang w:val="kk-KZ"/>
        </w:rPr>
        <w:t>Г</w:t>
      </w:r>
      <w:r w:rsidR="007C71CA" w:rsidRPr="000818A9">
        <w:rPr>
          <w:sz w:val="24"/>
          <w:szCs w:val="24"/>
        </w:rPr>
        <w:t>)</w:t>
      </w:r>
      <w:r w:rsidR="00D310DC" w:rsidRPr="00030C5F">
        <w:rPr>
          <w:sz w:val="24"/>
          <w:szCs w:val="24"/>
        </w:rPr>
        <w:t xml:space="preserve"> следует, что при </w:t>
      </w:r>
      <w:proofErr w:type="gramStart"/>
      <w:r w:rsidR="00D310DC" w:rsidRPr="00030C5F">
        <w:rPr>
          <w:sz w:val="24"/>
          <w:szCs w:val="24"/>
        </w:rPr>
        <w:t xml:space="preserve">значениях </w:t>
      </w:r>
      <w:r w:rsidR="00D310DC" w:rsidRPr="00030C5F">
        <w:rPr>
          <w:position w:val="-12"/>
          <w:sz w:val="24"/>
          <w:szCs w:val="24"/>
        </w:rPr>
        <w:object w:dxaOrig="580" w:dyaOrig="360" w14:anchorId="7C1DAD8B">
          <v:shape id="_x0000_i1042" type="#_x0000_t75" style="width:27.75pt;height:20.25pt" o:ole="">
            <v:imagedata r:id="rId41" o:title=""/>
          </v:shape>
          <o:OLEObject Type="Embed" ProgID="Equation.DSMT4" ShapeID="_x0000_i1042" DrawAspect="Content" ObjectID="_1665494336" r:id="rId45"/>
        </w:object>
      </w:r>
      <w:r w:rsidR="00D310DC" w:rsidRPr="00030C5F">
        <w:rPr>
          <w:sz w:val="24"/>
          <w:szCs w:val="24"/>
        </w:rPr>
        <w:t>,</w:t>
      </w:r>
      <w:proofErr w:type="gramEnd"/>
      <w:r w:rsidR="00D310DC" w:rsidRPr="00030C5F">
        <w:rPr>
          <w:sz w:val="24"/>
          <w:szCs w:val="24"/>
        </w:rPr>
        <w:t xml:space="preserve"> заданных с шумом в 10%, </w:t>
      </w:r>
      <w:r w:rsidR="00D310DC" w:rsidRPr="00FB69B2">
        <w:rPr>
          <w:sz w:val="24"/>
          <w:szCs w:val="24"/>
        </w:rPr>
        <w:t xml:space="preserve">искомые параметры восстанавливаются хуже по сравнению решением для нулевого шума. Из рисунков </w:t>
      </w:r>
      <w:r w:rsidR="00900084">
        <w:rPr>
          <w:sz w:val="24"/>
          <w:szCs w:val="24"/>
        </w:rPr>
        <w:t>Г</w:t>
      </w:r>
      <w:r w:rsidR="00D310DC" w:rsidRPr="00FB69B2">
        <w:rPr>
          <w:sz w:val="24"/>
          <w:szCs w:val="24"/>
        </w:rPr>
        <w:t xml:space="preserve">.4 – </w:t>
      </w:r>
      <w:r w:rsidR="00900084">
        <w:rPr>
          <w:sz w:val="24"/>
          <w:szCs w:val="24"/>
        </w:rPr>
        <w:t>Г</w:t>
      </w:r>
      <w:r w:rsidR="00D310DC" w:rsidRPr="00FB69B2">
        <w:rPr>
          <w:sz w:val="24"/>
          <w:szCs w:val="24"/>
        </w:rPr>
        <w:t>.6</w:t>
      </w:r>
      <w:r w:rsidR="00C65249" w:rsidRPr="00FB69B2">
        <w:rPr>
          <w:sz w:val="24"/>
          <w:szCs w:val="24"/>
        </w:rPr>
        <w:t xml:space="preserve"> (Приложение </w:t>
      </w:r>
      <w:r w:rsidR="00900084">
        <w:rPr>
          <w:sz w:val="24"/>
          <w:szCs w:val="24"/>
        </w:rPr>
        <w:t>Г</w:t>
      </w:r>
      <w:r w:rsidR="00C65249" w:rsidRPr="00FB69B2">
        <w:rPr>
          <w:sz w:val="24"/>
          <w:szCs w:val="24"/>
        </w:rPr>
        <w:t>)</w:t>
      </w:r>
      <w:r w:rsidR="00D310DC" w:rsidRPr="00FB69B2">
        <w:rPr>
          <w:sz w:val="24"/>
          <w:szCs w:val="24"/>
        </w:rPr>
        <w:t xml:space="preserve"> видно, что графики функций, соответствующие </w:t>
      </w:r>
      <w:r w:rsidR="00D310DC" w:rsidRPr="00FB69B2">
        <w:rPr>
          <w:color w:val="000000"/>
          <w:sz w:val="24"/>
          <w:szCs w:val="24"/>
          <w:shd w:val="clear" w:color="auto" w:fill="FFFFFF"/>
        </w:rPr>
        <w:t>численному решению обратной задачи</w:t>
      </w:r>
      <w:r w:rsidR="00D310DC" w:rsidRPr="00FB69B2">
        <w:rPr>
          <w:sz w:val="24"/>
          <w:szCs w:val="24"/>
        </w:rPr>
        <w:t xml:space="preserve">, </w:t>
      </w:r>
      <w:r w:rsidR="00D310DC" w:rsidRPr="00FB69B2">
        <w:rPr>
          <w:color w:val="000000"/>
          <w:sz w:val="24"/>
          <w:szCs w:val="24"/>
          <w:shd w:val="clear" w:color="auto" w:fill="FFFFFF"/>
        </w:rPr>
        <w:t>достаточно близки</w:t>
      </w:r>
      <w:r w:rsidR="00D310DC" w:rsidRPr="00FB69B2">
        <w:rPr>
          <w:color w:val="000000"/>
          <w:sz w:val="24"/>
          <w:szCs w:val="24"/>
          <w:shd w:val="clear" w:color="auto" w:fill="FFFFFF"/>
          <w:lang w:val="kk-KZ"/>
        </w:rPr>
        <w:t xml:space="preserve"> </w:t>
      </w:r>
      <w:r w:rsidR="00D310DC" w:rsidRPr="00FB69B2">
        <w:rPr>
          <w:color w:val="000000"/>
          <w:sz w:val="24"/>
          <w:szCs w:val="24"/>
          <w:shd w:val="clear" w:color="auto" w:fill="FFFFFF"/>
        </w:rPr>
        <w:t>аналитическому решению.</w:t>
      </w:r>
    </w:p>
    <w:p w14:paraId="31F2482F" w14:textId="0979FA47" w:rsidR="003724A2" w:rsidRPr="00FB69B2" w:rsidRDefault="003724A2" w:rsidP="0031321A">
      <w:pPr>
        <w:tabs>
          <w:tab w:val="left" w:pos="1134"/>
        </w:tabs>
        <w:spacing w:after="0" w:line="360" w:lineRule="auto"/>
        <w:ind w:firstLine="709"/>
        <w:jc w:val="both"/>
        <w:rPr>
          <w:bCs/>
          <w:sz w:val="24"/>
          <w:szCs w:val="24"/>
        </w:rPr>
      </w:pPr>
      <w:r w:rsidRPr="00FB69B2">
        <w:rPr>
          <w:bCs/>
          <w:i/>
          <w:sz w:val="24"/>
          <w:szCs w:val="24"/>
        </w:rPr>
        <w:t xml:space="preserve">Рассматривается задача </w:t>
      </w:r>
      <w:proofErr w:type="spellStart"/>
      <w:r w:rsidRPr="00FB69B2">
        <w:rPr>
          <w:bCs/>
          <w:i/>
          <w:sz w:val="24"/>
          <w:szCs w:val="24"/>
        </w:rPr>
        <w:t>фармакокинетики</w:t>
      </w:r>
      <w:proofErr w:type="spellEnd"/>
      <w:r w:rsidRPr="00FB69B2">
        <w:rPr>
          <w:bCs/>
          <w:i/>
          <w:sz w:val="24"/>
          <w:szCs w:val="24"/>
          <w:lang w:val="kk-KZ"/>
        </w:rPr>
        <w:t xml:space="preserve"> </w:t>
      </w:r>
      <w:r w:rsidRPr="00FB69B2">
        <w:rPr>
          <w:bCs/>
          <w:sz w:val="24"/>
          <w:szCs w:val="24"/>
        </w:rPr>
        <w:t>развернутой двухкамерной кинетической модели С- пептида, содержащей 8 неизвестных параметров [</w:t>
      </w:r>
      <w:r w:rsidR="00F45F7D" w:rsidRPr="00FB69B2">
        <w:rPr>
          <w:bCs/>
          <w:sz w:val="24"/>
          <w:szCs w:val="24"/>
        </w:rPr>
        <w:t>36</w:t>
      </w:r>
      <w:r w:rsidRPr="00FB69B2">
        <w:rPr>
          <w:bCs/>
          <w:sz w:val="24"/>
          <w:szCs w:val="24"/>
        </w:rPr>
        <w:t>]:</w:t>
      </w:r>
    </w:p>
    <w:p w14:paraId="36C802E0" w14:textId="77777777" w:rsidR="003724A2" w:rsidRPr="00FB69B2" w:rsidRDefault="003724A2" w:rsidP="0031321A">
      <w:pPr>
        <w:spacing w:after="0" w:line="360" w:lineRule="auto"/>
        <w:ind w:firstLine="709"/>
        <w:jc w:val="both"/>
        <w:rPr>
          <w:bCs/>
          <w:sz w:val="24"/>
          <w:szCs w:val="24"/>
        </w:rPr>
      </w:pPr>
    </w:p>
    <w:p w14:paraId="32231003" w14:textId="77777777" w:rsidR="003724A2" w:rsidRPr="0031321A" w:rsidRDefault="00496E10" w:rsidP="0031321A">
      <w:pPr>
        <w:tabs>
          <w:tab w:val="left" w:pos="2835"/>
          <w:tab w:val="left" w:pos="3828"/>
          <w:tab w:val="left" w:pos="4536"/>
          <w:tab w:val="right" w:pos="9354"/>
        </w:tabs>
        <w:spacing w:after="0" w:line="360" w:lineRule="auto"/>
        <w:ind w:firstLine="1843"/>
        <w:jc w:val="right"/>
        <w:rPr>
          <w:bCs/>
          <w:sz w:val="24"/>
          <w:szCs w:val="24"/>
        </w:rPr>
      </w:pP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lang w:val="en-US"/>
                  </w:rPr>
                  <m:t>c</m:t>
                </m:r>
                <m:sSub>
                  <m:sSubPr>
                    <m:ctrlPr>
                      <w:rPr>
                        <w:rFonts w:ascii="Cambria Math" w:hAnsi="Cambria Math"/>
                        <w:i/>
                        <w:sz w:val="24"/>
                        <w:szCs w:val="24"/>
                        <w:lang w:val="en-US"/>
                      </w:rPr>
                    </m:ctrlPr>
                  </m:sSubPr>
                  <m:e>
                    <m:acc>
                      <m:accPr>
                        <m:chr m:val="̇"/>
                        <m:ctrlPr>
                          <w:rPr>
                            <w:rFonts w:ascii="Cambria Math" w:hAnsi="Cambria Math"/>
                            <w:i/>
                            <w:sz w:val="24"/>
                            <w:szCs w:val="24"/>
                            <w:lang w:val="en-US"/>
                          </w:rPr>
                        </m:ctrlPr>
                      </m:accPr>
                      <m:e>
                        <m:r>
                          <w:rPr>
                            <w:rFonts w:ascii="Cambria Math" w:hAnsi="Cambria Math"/>
                            <w:sz w:val="24"/>
                            <w:szCs w:val="24"/>
                            <w:lang w:val="en-US"/>
                          </w:rPr>
                          <m:t>p</m:t>
                        </m:r>
                      </m:e>
                    </m:acc>
                  </m:e>
                  <m:sub>
                    <m:r>
                      <w:rPr>
                        <w:rFonts w:ascii="Cambria Math" w:hAnsi="Cambria Math"/>
                        <w:sz w:val="24"/>
                        <w:szCs w:val="24"/>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d>
                  <m:dPr>
                    <m:begChr m:val="["/>
                    <m:endChr m:val="]"/>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01</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21</m:t>
                        </m:r>
                      </m:sub>
                    </m:sSub>
                  </m:e>
                </m:d>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21</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2</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mx</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e>
              <m:e>
                <m:r>
                  <w:rPr>
                    <w:rFonts w:ascii="Cambria Math" w:hAnsi="Cambria Math"/>
                    <w:sz w:val="24"/>
                    <w:szCs w:val="24"/>
                    <w:lang w:val="en-US"/>
                  </w:rPr>
                  <m:t>c</m:t>
                </m:r>
                <m:sSub>
                  <m:sSubPr>
                    <m:ctrlPr>
                      <w:rPr>
                        <w:rFonts w:ascii="Cambria Math" w:hAnsi="Cambria Math"/>
                        <w:i/>
                        <w:sz w:val="24"/>
                        <w:szCs w:val="24"/>
                        <w:lang w:val="en-US"/>
                      </w:rPr>
                    </m:ctrlPr>
                  </m:sSubPr>
                  <m:e>
                    <m:acc>
                      <m:accPr>
                        <m:chr m:val="̇"/>
                        <m:ctrlPr>
                          <w:rPr>
                            <w:rFonts w:ascii="Cambria Math" w:hAnsi="Cambria Math"/>
                            <w:i/>
                            <w:sz w:val="24"/>
                            <w:szCs w:val="24"/>
                            <w:lang w:val="en-US"/>
                          </w:rPr>
                        </m:ctrlPr>
                      </m:accPr>
                      <m:e>
                        <m:r>
                          <w:rPr>
                            <w:rFonts w:ascii="Cambria Math" w:hAnsi="Cambria Math"/>
                            <w:sz w:val="24"/>
                            <w:szCs w:val="24"/>
                            <w:lang w:val="en-US"/>
                          </w:rPr>
                          <m:t>p</m:t>
                        </m:r>
                      </m:e>
                    </m:acc>
                  </m:e>
                  <m:sub>
                    <m:r>
                      <w:rPr>
                        <w:rFonts w:ascii="Cambria Math" w:hAnsi="Cambria Math"/>
                        <w:sz w:val="24"/>
                        <w:szCs w:val="24"/>
                      </w:rPr>
                      <m:t>2</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21</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1</m:t>
                    </m:r>
                  </m:sub>
                </m:sSub>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12</m:t>
                    </m:r>
                  </m:sub>
                </m:sSub>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2</m:t>
                    </m:r>
                  </m:sub>
                </m:sSub>
                <m:d>
                  <m:dPr>
                    <m:ctrlPr>
                      <w:rPr>
                        <w:rFonts w:ascii="Cambria Math" w:hAnsi="Cambria Math"/>
                        <w:i/>
                        <w:sz w:val="24"/>
                        <w:szCs w:val="24"/>
                        <w:lang w:val="en-US"/>
                      </w:rPr>
                    </m:ctrlPr>
                  </m:dPr>
                  <m:e>
                    <m:r>
                      <w:rPr>
                        <w:rFonts w:ascii="Cambria Math" w:hAnsi="Cambria Math"/>
                        <w:sz w:val="24"/>
                        <w:szCs w:val="24"/>
                        <w:lang w:val="en-US"/>
                      </w:rPr>
                      <m:t>t</m:t>
                    </m:r>
                  </m:e>
                </m:d>
              </m:e>
              <m:e>
                <m:m>
                  <m:mPr>
                    <m:mcs>
                      <m:mc>
                        <m:mcPr>
                          <m:count m:val="1"/>
                          <m:mcJc m:val="center"/>
                        </m:mcPr>
                      </m:mc>
                    </m:mcs>
                    <m:ctrlPr>
                      <w:rPr>
                        <w:rFonts w:ascii="Cambria Math" w:hAnsi="Cambria Math"/>
                        <w:i/>
                        <w:sz w:val="24"/>
                        <w:szCs w:val="24"/>
                      </w:rPr>
                    </m:ctrlPr>
                  </m:mPr>
                  <m:mr>
                    <m:e>
                      <m:acc>
                        <m:accPr>
                          <m:chr m:val="̇"/>
                          <m:ctrlPr>
                            <w:rPr>
                              <w:rFonts w:ascii="Cambria Math" w:hAnsi="Cambria Math"/>
                              <w:i/>
                              <w:sz w:val="24"/>
                              <w:szCs w:val="24"/>
                              <w:lang w:val="en-US"/>
                            </w:rPr>
                          </m:ctrlPr>
                        </m:accPr>
                        <m:e>
                          <m:r>
                            <w:rPr>
                              <w:rFonts w:ascii="Cambria Math" w:hAnsi="Cambria Math"/>
                              <w:sz w:val="24"/>
                              <w:szCs w:val="24"/>
                              <w:lang w:val="en-US"/>
                            </w:rPr>
                            <m:t>x</m:t>
                          </m:r>
                        </m:e>
                      </m:acc>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mx</m:t>
                      </m:r>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y</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e>
                  </m:mr>
                  <m:mr>
                    <m:e>
                      <m:m>
                        <m:mPr>
                          <m:mcs>
                            <m:mc>
                              <m:mcPr>
                                <m:count m:val="1"/>
                                <m:mcJc m:val="center"/>
                              </m:mcPr>
                            </m:mc>
                          </m:mcs>
                          <m:ctrlPr>
                            <w:rPr>
                              <w:rFonts w:ascii="Cambria Math" w:hAnsi="Cambria Math"/>
                              <w:i/>
                              <w:sz w:val="24"/>
                              <w:szCs w:val="24"/>
                            </w:rPr>
                          </m:ctrlPr>
                        </m:mPr>
                        <m:mr>
                          <m:e>
                            <m:acc>
                              <m:accPr>
                                <m:chr m:val="̇"/>
                                <m:ctrlPr>
                                  <w:rPr>
                                    <w:rFonts w:ascii="Cambria Math" w:hAnsi="Cambria Math"/>
                                    <w:i/>
                                    <w:sz w:val="24"/>
                                    <w:szCs w:val="24"/>
                                    <w:lang w:val="en-US"/>
                                  </w:rPr>
                                </m:ctrlPr>
                              </m:accPr>
                              <m:e>
                                <m:r>
                                  <w:rPr>
                                    <w:rFonts w:ascii="Cambria Math" w:hAnsi="Cambria Math"/>
                                    <w:sz w:val="24"/>
                                    <w:szCs w:val="24"/>
                                    <w:lang w:val="en-US"/>
                                  </w:rPr>
                                  <m:t>y</m:t>
                                </m:r>
                              </m:e>
                            </m:acc>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α</m:t>
                            </m:r>
                            <m:r>
                              <w:rPr>
                                <w:rFonts w:ascii="Cambria Math" w:hAnsi="Cambria Math"/>
                                <w:sz w:val="24"/>
                                <w:szCs w:val="24"/>
                              </w:rPr>
                              <m:t>(</m:t>
                            </m:r>
                            <m:r>
                              <w:rPr>
                                <w:rFonts w:ascii="Cambria Math" w:hAnsi="Cambria Math"/>
                                <w:sz w:val="24"/>
                                <w:szCs w:val="24"/>
                                <w:lang w:val="en-US"/>
                              </w:rPr>
                              <m:t>y</m:t>
                            </m:r>
                            <m:d>
                              <m:dPr>
                                <m:ctrlPr>
                                  <w:rPr>
                                    <w:rFonts w:ascii="Cambria Math" w:hAnsi="Cambria Math"/>
                                    <w:i/>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β</m:t>
                            </m:r>
                            <m:r>
                              <w:rPr>
                                <w:rFonts w:ascii="Cambria Math" w:hAnsi="Cambria Math"/>
                                <w:sz w:val="24"/>
                                <w:szCs w:val="24"/>
                              </w:rPr>
                              <m:t>[</m:t>
                            </m:r>
                            <m:r>
                              <w:rPr>
                                <w:rFonts w:ascii="Cambria Math" w:hAnsi="Cambria Math"/>
                                <w:sz w:val="24"/>
                                <w:szCs w:val="24"/>
                                <w:lang w:val="en-US"/>
                              </w:rPr>
                              <m:t>G</m:t>
                            </m:r>
                            <m:r>
                              <w:rPr>
                                <w:rFonts w:ascii="Cambria Math" w:hAnsi="Cambria Math"/>
                                <w:sz w:val="24"/>
                                <w:szCs w:val="24"/>
                              </w:rPr>
                              <m:t>-h])</m:t>
                            </m:r>
                          </m:e>
                        </m:mr>
                        <m:mr>
                          <m:e>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1</m:t>
                                </m:r>
                              </m:sub>
                            </m:sSub>
                            <m:d>
                              <m:dPr>
                                <m:ctrlPr>
                                  <w:rPr>
                                    <w:rFonts w:ascii="Cambria Math" w:hAnsi="Cambria Math"/>
                                    <w:i/>
                                    <w:sz w:val="24"/>
                                    <w:szCs w:val="24"/>
                                    <w:lang w:val="en-US"/>
                                  </w:rPr>
                                </m:ctrlPr>
                              </m:dPr>
                              <m:e>
                                <m:r>
                                  <w:rPr>
                                    <w:rFonts w:ascii="Cambria Math" w:hAnsi="Cambria Math"/>
                                    <w:sz w:val="24"/>
                                    <w:szCs w:val="24"/>
                                  </w:rPr>
                                  <m:t>0</m:t>
                                </m:r>
                              </m:e>
                            </m:d>
                            <m:r>
                              <w:rPr>
                                <w:rFonts w:ascii="Cambria Math" w:hAnsi="Cambria Math"/>
                                <w:sz w:val="24"/>
                                <w:szCs w:val="24"/>
                              </w:rPr>
                              <m:t>=0,</m:t>
                            </m:r>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2</m:t>
                                </m:r>
                              </m:sub>
                            </m:sSub>
                            <m:d>
                              <m:dPr>
                                <m:ctrlPr>
                                  <w:rPr>
                                    <w:rFonts w:ascii="Cambria Math" w:hAnsi="Cambria Math"/>
                                    <w:i/>
                                    <w:sz w:val="24"/>
                                    <w:szCs w:val="24"/>
                                    <w:lang w:val="en-US"/>
                                  </w:rPr>
                                </m:ctrlPr>
                              </m:dPr>
                              <m:e>
                                <m:r>
                                  <w:rPr>
                                    <w:rFonts w:ascii="Cambria Math" w:hAnsi="Cambria Math"/>
                                    <w:sz w:val="24"/>
                                    <w:szCs w:val="24"/>
                                  </w:rPr>
                                  <m:t>0</m:t>
                                </m:r>
                              </m:e>
                            </m:d>
                            <m:r>
                              <w:rPr>
                                <w:rFonts w:ascii="Cambria Math" w:hAnsi="Cambria Math"/>
                                <w:sz w:val="24"/>
                                <w:szCs w:val="24"/>
                              </w:rPr>
                              <m:t xml:space="preserve">=0, </m:t>
                            </m:r>
                            <m:r>
                              <w:rPr>
                                <w:rFonts w:ascii="Cambria Math" w:hAnsi="Cambria Math"/>
                                <w:sz w:val="24"/>
                                <w:szCs w:val="24"/>
                                <w:lang w:val="en-US"/>
                              </w:rPr>
                              <m:t>x</m:t>
                            </m:r>
                            <m:d>
                              <m:dPr>
                                <m:ctrlPr>
                                  <w:rPr>
                                    <w:rFonts w:ascii="Cambria Math" w:hAnsi="Cambria Math"/>
                                    <w:i/>
                                    <w:sz w:val="24"/>
                                    <w:szCs w:val="24"/>
                                    <w:lang w:val="en-US"/>
                                  </w:rPr>
                                </m:ctrlPr>
                              </m:dPr>
                              <m:e>
                                <m:r>
                                  <w:rPr>
                                    <w:rFonts w:ascii="Cambria Math" w:hAnsi="Cambria Math"/>
                                    <w:sz w:val="24"/>
                                    <w:szCs w:val="24"/>
                                  </w:rPr>
                                  <m:t>0</m:t>
                                </m:r>
                              </m:e>
                            </m:d>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rPr>
                                  <m:t>0</m:t>
                                </m:r>
                              </m:sub>
                            </m:sSub>
                            <m:r>
                              <w:rPr>
                                <w:rFonts w:ascii="Cambria Math" w:hAnsi="Cambria Math"/>
                                <w:sz w:val="24"/>
                                <w:szCs w:val="24"/>
                              </w:rPr>
                              <m:t xml:space="preserve">, </m:t>
                            </m:r>
                            <m:r>
                              <w:rPr>
                                <w:rFonts w:ascii="Cambria Math" w:hAnsi="Cambria Math"/>
                                <w:sz w:val="24"/>
                                <w:szCs w:val="24"/>
                                <w:lang w:val="en-US"/>
                              </w:rPr>
                              <m:t>y</m:t>
                            </m:r>
                            <m:d>
                              <m:dPr>
                                <m:ctrlPr>
                                  <w:rPr>
                                    <w:rFonts w:ascii="Cambria Math" w:hAnsi="Cambria Math"/>
                                    <w:i/>
                                    <w:sz w:val="24"/>
                                    <w:szCs w:val="24"/>
                                    <w:lang w:val="en-US"/>
                                  </w:rPr>
                                </m:ctrlPr>
                              </m:dPr>
                              <m:e>
                                <m:r>
                                  <w:rPr>
                                    <w:rFonts w:ascii="Cambria Math" w:hAnsi="Cambria Math"/>
                                    <w:sz w:val="24"/>
                                    <w:szCs w:val="24"/>
                                  </w:rPr>
                                  <m:t>0</m:t>
                                </m:r>
                              </m:e>
                            </m:d>
                            <m:r>
                              <w:rPr>
                                <w:rFonts w:ascii="Cambria Math" w:hAnsi="Cambria Math"/>
                                <w:sz w:val="24"/>
                                <w:szCs w:val="24"/>
                              </w:rPr>
                              <m:t xml:space="preserve">=0  </m:t>
                            </m:r>
                          </m:e>
                        </m:mr>
                      </m:m>
                    </m:e>
                  </m:mr>
                </m:m>
              </m:e>
            </m:eqArr>
          </m:e>
        </m:d>
      </m:oMath>
      <w:r w:rsidR="003724A2" w:rsidRPr="0031321A">
        <w:rPr>
          <w:rFonts w:eastAsiaTheme="minorEastAsia"/>
          <w:sz w:val="24"/>
          <w:szCs w:val="24"/>
        </w:rPr>
        <w:tab/>
      </w:r>
      <w:r w:rsidR="003724A2" w:rsidRPr="0031321A">
        <w:rPr>
          <w:bCs/>
          <w:sz w:val="24"/>
          <w:szCs w:val="24"/>
        </w:rPr>
        <w:t>(1.5)</w:t>
      </w:r>
    </w:p>
    <w:p w14:paraId="062A0541" w14:textId="77777777" w:rsidR="003724A2" w:rsidRPr="0031321A" w:rsidRDefault="003724A2" w:rsidP="0031321A">
      <w:pPr>
        <w:spacing w:after="0" w:line="360" w:lineRule="auto"/>
        <w:jc w:val="both"/>
        <w:rPr>
          <w:bCs/>
          <w:sz w:val="24"/>
          <w:szCs w:val="24"/>
        </w:rPr>
      </w:pPr>
    </w:p>
    <w:p w14:paraId="15185101" w14:textId="77777777" w:rsidR="003724A2" w:rsidRPr="0031321A" w:rsidRDefault="003724A2" w:rsidP="0031321A">
      <w:pPr>
        <w:spacing w:after="0" w:line="360" w:lineRule="auto"/>
        <w:ind w:firstLine="709"/>
        <w:jc w:val="both"/>
        <w:rPr>
          <w:bCs/>
          <w:sz w:val="24"/>
          <w:szCs w:val="24"/>
        </w:rPr>
      </w:pPr>
      <w:r w:rsidRPr="0031321A">
        <w:rPr>
          <w:bCs/>
          <w:sz w:val="24"/>
          <w:szCs w:val="24"/>
        </w:rPr>
        <w:t>Кинетика С-пептида:</w:t>
      </w:r>
      <w:r w:rsidRPr="0031321A">
        <w:rPr>
          <w:rFonts w:eastAsiaTheme="minorEastAsia"/>
          <w:bCs/>
          <w:sz w:val="24"/>
          <w:szCs w:val="24"/>
          <w:lang w:val="kk-KZ"/>
        </w:rPr>
        <w:t xml:space="preserve"> </w:t>
      </w:r>
      <m:oMath>
        <m:sSub>
          <m:sSubPr>
            <m:ctrlPr>
              <w:rPr>
                <w:rFonts w:ascii="Cambria Math" w:hAnsi="Cambria Math"/>
                <w:bCs/>
                <w:sz w:val="24"/>
                <w:szCs w:val="24"/>
              </w:rPr>
            </m:ctrlPr>
          </m:sSubPr>
          <m:e>
            <m:r>
              <m:rPr>
                <m:sty m:val="p"/>
              </m:rPr>
              <w:rPr>
                <w:rFonts w:ascii="Cambria Math" w:hAnsi="Cambria Math"/>
                <w:sz w:val="24"/>
                <w:szCs w:val="24"/>
              </w:rPr>
              <m:t>k</m:t>
            </m:r>
          </m:e>
          <m:sub>
            <m:r>
              <m:rPr>
                <m:sty m:val="p"/>
              </m:rPr>
              <w:rPr>
                <w:rFonts w:ascii="Cambria Math" w:hAnsi="Cambria Math"/>
                <w:sz w:val="24"/>
                <w:szCs w:val="24"/>
              </w:rPr>
              <m:t>21</m:t>
            </m:r>
          </m:sub>
        </m:sSub>
        <m:sSub>
          <m:sSubPr>
            <m:ctrlPr>
              <w:rPr>
                <w:rFonts w:ascii="Cambria Math" w:hAnsi="Cambria Math"/>
                <w:bCs/>
                <w:sz w:val="24"/>
                <w:szCs w:val="24"/>
              </w:rPr>
            </m:ctrlPr>
          </m:sSubPr>
          <m:e>
            <m:r>
              <m:rPr>
                <m:sty m:val="p"/>
              </m:rPr>
              <w:rPr>
                <w:rFonts w:ascii="Cambria Math" w:hAnsi="Cambria Math"/>
                <w:sz w:val="24"/>
                <w:szCs w:val="24"/>
              </w:rPr>
              <m:t>, k</m:t>
            </m:r>
          </m:e>
          <m:sub>
            <m:r>
              <m:rPr>
                <m:sty m:val="p"/>
              </m:rPr>
              <w:rPr>
                <w:rFonts w:ascii="Cambria Math" w:hAnsi="Cambria Math"/>
                <w:sz w:val="24"/>
                <w:szCs w:val="24"/>
              </w:rPr>
              <m:t>12</m:t>
            </m:r>
          </m:sub>
        </m:sSub>
        <m:r>
          <m:rPr>
            <m:sty m:val="p"/>
          </m:rPr>
          <w:rPr>
            <w:rFonts w:ascii="Cambria Math" w:hAnsi="Cambria Math"/>
            <w:sz w:val="24"/>
            <w:szCs w:val="24"/>
          </w:rPr>
          <m:t xml:space="preserve"> и </m:t>
        </m:r>
        <m:sSub>
          <m:sSubPr>
            <m:ctrlPr>
              <w:rPr>
                <w:rFonts w:ascii="Cambria Math" w:hAnsi="Cambria Math"/>
                <w:bCs/>
                <w:sz w:val="24"/>
                <w:szCs w:val="24"/>
              </w:rPr>
            </m:ctrlPr>
          </m:sSubPr>
          <m:e>
            <m:r>
              <m:rPr>
                <m:sty m:val="p"/>
              </m:rPr>
              <w:rPr>
                <w:rFonts w:ascii="Cambria Math" w:hAnsi="Cambria Math"/>
                <w:sz w:val="24"/>
                <w:szCs w:val="24"/>
              </w:rPr>
              <m:t>k</m:t>
            </m:r>
          </m:e>
          <m:sub>
            <m:r>
              <m:rPr>
                <m:sty m:val="p"/>
              </m:rPr>
              <w:rPr>
                <w:rFonts w:ascii="Cambria Math" w:hAnsi="Cambria Math"/>
                <w:sz w:val="24"/>
                <w:szCs w:val="24"/>
              </w:rPr>
              <m:t>01</m:t>
            </m:r>
          </m:sub>
        </m:sSub>
      </m:oMath>
      <w:r w:rsidRPr="0031321A">
        <w:rPr>
          <w:bCs/>
          <w:sz w:val="24"/>
          <w:szCs w:val="24"/>
        </w:rPr>
        <w:t xml:space="preserve">; секреции поджелудочной железы: </w:t>
      </w:r>
      <w:r w:rsidRPr="0031321A">
        <w:rPr>
          <w:bCs/>
          <w:i/>
          <w:sz w:val="24"/>
          <w:szCs w:val="24"/>
        </w:rPr>
        <w:t>α, β, m, G</w:t>
      </w:r>
      <w:r w:rsidRPr="0031321A">
        <w:rPr>
          <w:bCs/>
          <w:sz w:val="24"/>
          <w:szCs w:val="24"/>
        </w:rPr>
        <w:t xml:space="preserve"> и </w:t>
      </w:r>
      <w:r w:rsidRPr="0031321A">
        <w:rPr>
          <w:bCs/>
          <w:i/>
          <w:sz w:val="24"/>
          <w:szCs w:val="24"/>
        </w:rPr>
        <w:t>h</w:t>
      </w:r>
      <w:r w:rsidRPr="0031321A">
        <w:rPr>
          <w:bCs/>
          <w:sz w:val="24"/>
          <w:szCs w:val="24"/>
        </w:rPr>
        <w:t xml:space="preserve">. Параметр </w:t>
      </w:r>
      <w:r w:rsidRPr="0031321A">
        <w:rPr>
          <w:bCs/>
          <w:i/>
          <w:sz w:val="24"/>
          <w:szCs w:val="24"/>
        </w:rPr>
        <w:t>G</w:t>
      </w:r>
      <w:r w:rsidRPr="0031321A">
        <w:rPr>
          <w:bCs/>
          <w:sz w:val="24"/>
          <w:szCs w:val="24"/>
        </w:rPr>
        <w:t xml:space="preserve"> отвечает за концентрацию глюкозы. Для данной модели </w:t>
      </w:r>
      <w:r w:rsidRPr="0031321A">
        <w:rPr>
          <w:bCs/>
          <w:i/>
          <w:sz w:val="24"/>
          <w:szCs w:val="24"/>
        </w:rPr>
        <w:t>G</w:t>
      </w:r>
      <w:r w:rsidRPr="0031321A">
        <w:rPr>
          <w:bCs/>
          <w:sz w:val="24"/>
          <w:szCs w:val="24"/>
        </w:rPr>
        <w:t xml:space="preserve">=100, </w:t>
      </w:r>
      <m:oMath>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rPr>
              <m:t>0</m:t>
            </m:r>
          </m:sub>
        </m:sSub>
      </m:oMath>
      <w:r w:rsidRPr="0031321A">
        <w:rPr>
          <w:bCs/>
          <w:sz w:val="24"/>
          <w:szCs w:val="24"/>
        </w:rPr>
        <w:t xml:space="preserve">=1500. Где </w:t>
      </w:r>
      <m:oMath>
        <m:r>
          <m:rPr>
            <m:sty m:val="p"/>
          </m:rPr>
          <w:rPr>
            <w:rFonts w:ascii="Cambria Math" w:hAnsi="Cambria Math"/>
            <w:sz w:val="24"/>
            <w:szCs w:val="24"/>
          </w:rPr>
          <w:lastRenderedPageBreak/>
          <m:t xml:space="preserve"> c</m:t>
        </m:r>
        <m:sSub>
          <m:sSubPr>
            <m:ctrlPr>
              <w:rPr>
                <w:rFonts w:ascii="Cambria Math" w:hAnsi="Cambria Math"/>
                <w:bCs/>
                <w:sz w:val="24"/>
                <w:szCs w:val="24"/>
              </w:rPr>
            </m:ctrlPr>
          </m:sSubPr>
          <m:e>
            <m:r>
              <m:rPr>
                <m:sty m:val="p"/>
              </m:rPr>
              <w:rPr>
                <w:rFonts w:ascii="Cambria Math" w:hAnsi="Cambria Math"/>
                <w:sz w:val="24"/>
                <w:szCs w:val="24"/>
              </w:rPr>
              <m:t>p</m:t>
            </m:r>
          </m:e>
          <m:sub>
            <m:r>
              <m:rPr>
                <m:sty m:val="p"/>
              </m:rPr>
              <w:rPr>
                <w:rFonts w:ascii="Cambria Math" w:hAnsi="Cambria Math"/>
                <w:sz w:val="24"/>
                <w:szCs w:val="24"/>
              </w:rPr>
              <m:t>1</m:t>
            </m:r>
          </m:sub>
        </m:sSub>
      </m:oMath>
      <w:r w:rsidRPr="0031321A">
        <w:rPr>
          <w:bCs/>
          <w:sz w:val="24"/>
          <w:szCs w:val="24"/>
        </w:rPr>
        <w:t xml:space="preserve"> - концентрация С - пептида в камере 1,</w:t>
      </w:r>
      <m:oMath>
        <m:r>
          <m:rPr>
            <m:sty m:val="p"/>
          </m:rPr>
          <w:rPr>
            <w:rFonts w:ascii="Cambria Math" w:hAnsi="Cambria Math"/>
            <w:sz w:val="24"/>
            <w:szCs w:val="24"/>
          </w:rPr>
          <m:t>c</m:t>
        </m:r>
        <m:sSub>
          <m:sSubPr>
            <m:ctrlPr>
              <w:rPr>
                <w:rFonts w:ascii="Cambria Math" w:hAnsi="Cambria Math"/>
                <w:bCs/>
                <w:sz w:val="24"/>
                <w:szCs w:val="24"/>
              </w:rPr>
            </m:ctrlPr>
          </m:sSubPr>
          <m:e>
            <m:r>
              <m:rPr>
                <m:sty m:val="p"/>
              </m:rPr>
              <w:rPr>
                <w:rFonts w:ascii="Cambria Math" w:hAnsi="Cambria Math"/>
                <w:sz w:val="24"/>
                <w:szCs w:val="24"/>
              </w:rPr>
              <m:t>p</m:t>
            </m:r>
          </m:e>
          <m:sub>
            <m:r>
              <m:rPr>
                <m:sty m:val="p"/>
              </m:rPr>
              <w:rPr>
                <w:rFonts w:ascii="Cambria Math" w:hAnsi="Cambria Math"/>
                <w:sz w:val="24"/>
                <w:szCs w:val="24"/>
              </w:rPr>
              <m:t>2</m:t>
            </m:r>
          </m:sub>
        </m:sSub>
      </m:oMath>
      <w:r w:rsidRPr="0031321A">
        <w:rPr>
          <w:bCs/>
          <w:sz w:val="24"/>
          <w:szCs w:val="24"/>
        </w:rPr>
        <w:t xml:space="preserve"> - концентрация С-пептида в камере 2. Камера 1 представляет плазму крови, а камера 2 – ткани, </w:t>
      </w:r>
      <w:r w:rsidRPr="0031321A">
        <w:rPr>
          <w:bCs/>
          <w:i/>
          <w:sz w:val="24"/>
          <w:szCs w:val="24"/>
        </w:rPr>
        <w:t>x</w:t>
      </w:r>
      <w:r w:rsidRPr="0031321A">
        <w:rPr>
          <w:bCs/>
          <w:sz w:val="24"/>
          <w:szCs w:val="24"/>
        </w:rPr>
        <w:t>-количество неустойчивого (</w:t>
      </w:r>
      <w:proofErr w:type="spellStart"/>
      <w:r w:rsidRPr="0031321A">
        <w:rPr>
          <w:bCs/>
          <w:sz w:val="24"/>
          <w:szCs w:val="24"/>
        </w:rPr>
        <w:t>labile</w:t>
      </w:r>
      <w:proofErr w:type="spellEnd"/>
      <w:r w:rsidRPr="0031321A">
        <w:rPr>
          <w:bCs/>
          <w:sz w:val="24"/>
          <w:szCs w:val="24"/>
        </w:rPr>
        <w:t>) инсулина в бета-клетках,</w:t>
      </w:r>
      <w:r w:rsidRPr="0031321A">
        <w:rPr>
          <w:bCs/>
          <w:sz w:val="24"/>
          <w:szCs w:val="24"/>
          <w:lang w:val="kk-KZ"/>
        </w:rPr>
        <w:t xml:space="preserve"> </w:t>
      </w:r>
      <w:r w:rsidRPr="0031321A">
        <w:rPr>
          <w:bCs/>
          <w:i/>
          <w:sz w:val="24"/>
          <w:szCs w:val="24"/>
        </w:rPr>
        <w:t xml:space="preserve">y </w:t>
      </w:r>
      <w:r w:rsidRPr="0031321A">
        <w:rPr>
          <w:bCs/>
          <w:sz w:val="24"/>
          <w:szCs w:val="24"/>
        </w:rPr>
        <w:t xml:space="preserve">-доля запаса инсулина. Параметры  </w:t>
      </w:r>
      <m:oMath>
        <m:sSub>
          <m:sSubPr>
            <m:ctrlPr>
              <w:rPr>
                <w:rFonts w:ascii="Cambria Math" w:hAnsi="Cambria Math"/>
                <w:bCs/>
                <w:sz w:val="24"/>
                <w:szCs w:val="24"/>
              </w:rPr>
            </m:ctrlPr>
          </m:sSubPr>
          <m:e>
            <m:r>
              <m:rPr>
                <m:sty m:val="p"/>
              </m:rPr>
              <w:rPr>
                <w:rFonts w:ascii="Cambria Math" w:hAnsi="Cambria Math"/>
                <w:sz w:val="24"/>
                <w:szCs w:val="24"/>
              </w:rPr>
              <m:t>k</m:t>
            </m:r>
          </m:e>
          <m:sub>
            <m:r>
              <m:rPr>
                <m:sty m:val="p"/>
              </m:rPr>
              <w:rPr>
                <w:rFonts w:ascii="Cambria Math" w:hAnsi="Cambria Math"/>
                <w:sz w:val="24"/>
                <w:szCs w:val="24"/>
              </w:rPr>
              <m:t>21</m:t>
            </m:r>
          </m:sub>
        </m:sSub>
      </m:oMath>
      <w:r w:rsidRPr="0031321A">
        <w:rPr>
          <w:bCs/>
          <w:sz w:val="24"/>
          <w:szCs w:val="24"/>
        </w:rPr>
        <w:t xml:space="preserve"> и </w:t>
      </w:r>
      <m:oMath>
        <m:sSub>
          <m:sSubPr>
            <m:ctrlPr>
              <w:rPr>
                <w:rFonts w:ascii="Cambria Math" w:hAnsi="Cambria Math"/>
                <w:bCs/>
                <w:sz w:val="24"/>
                <w:szCs w:val="24"/>
              </w:rPr>
            </m:ctrlPr>
          </m:sSubPr>
          <m:e>
            <m:r>
              <m:rPr>
                <m:sty m:val="p"/>
              </m:rPr>
              <w:rPr>
                <w:rFonts w:ascii="Cambria Math" w:hAnsi="Cambria Math"/>
                <w:sz w:val="24"/>
                <w:szCs w:val="24"/>
              </w:rPr>
              <m:t>k</m:t>
            </m:r>
          </m:e>
          <m:sub>
            <m:r>
              <m:rPr>
                <m:sty m:val="p"/>
              </m:rPr>
              <w:rPr>
                <w:rFonts w:ascii="Cambria Math" w:hAnsi="Cambria Math"/>
                <w:sz w:val="24"/>
                <w:szCs w:val="24"/>
              </w:rPr>
              <m:t>12</m:t>
            </m:r>
          </m:sub>
        </m:sSub>
      </m:oMath>
      <w:r w:rsidRPr="0031321A">
        <w:rPr>
          <w:bCs/>
          <w:sz w:val="24"/>
          <w:szCs w:val="24"/>
        </w:rPr>
        <w:t xml:space="preserve"> обозначают скорость передачи между двумя камерами, </w:t>
      </w:r>
      <m:oMath>
        <m:sSub>
          <m:sSubPr>
            <m:ctrlPr>
              <w:rPr>
                <w:rFonts w:ascii="Cambria Math" w:hAnsi="Cambria Math"/>
                <w:bCs/>
                <w:sz w:val="24"/>
                <w:szCs w:val="24"/>
              </w:rPr>
            </m:ctrlPr>
          </m:sSubPr>
          <m:e>
            <m:r>
              <m:rPr>
                <m:sty m:val="p"/>
              </m:rPr>
              <w:rPr>
                <w:rFonts w:ascii="Cambria Math" w:hAnsi="Cambria Math"/>
                <w:sz w:val="24"/>
                <w:szCs w:val="24"/>
              </w:rPr>
              <m:t>k</m:t>
            </m:r>
          </m:e>
          <m:sub>
            <m:r>
              <m:rPr>
                <m:sty m:val="p"/>
              </m:rPr>
              <w:rPr>
                <w:rFonts w:ascii="Cambria Math" w:hAnsi="Cambria Math"/>
                <w:sz w:val="24"/>
                <w:szCs w:val="24"/>
              </w:rPr>
              <m:t>01</m:t>
            </m:r>
          </m:sub>
        </m:sSub>
      </m:oMath>
      <w:r w:rsidRPr="0031321A">
        <w:rPr>
          <w:bCs/>
          <w:sz w:val="24"/>
          <w:szCs w:val="24"/>
        </w:rPr>
        <w:t xml:space="preserve">- убыток из камеры 1. </w:t>
      </w:r>
    </w:p>
    <w:p w14:paraId="60E8444A" w14:textId="77777777" w:rsidR="003724A2" w:rsidRPr="0031321A" w:rsidRDefault="003724A2" w:rsidP="0031321A">
      <w:pPr>
        <w:tabs>
          <w:tab w:val="left" w:pos="709"/>
        </w:tabs>
        <w:spacing w:after="0" w:line="360" w:lineRule="auto"/>
        <w:ind w:firstLine="709"/>
        <w:jc w:val="both"/>
        <w:rPr>
          <w:rFonts w:eastAsiaTheme="minorEastAsia"/>
          <w:bCs/>
          <w:sz w:val="24"/>
          <w:szCs w:val="24"/>
        </w:rPr>
      </w:pPr>
      <w:r w:rsidRPr="0031321A">
        <w:rPr>
          <w:rFonts w:eastAsiaTheme="minorEastAsia"/>
          <w:bCs/>
          <w:sz w:val="24"/>
          <w:szCs w:val="24"/>
        </w:rPr>
        <w:t>О</w:t>
      </w:r>
      <w:r w:rsidRPr="0031321A">
        <w:rPr>
          <w:rFonts w:eastAsiaTheme="minorEastAsia"/>
          <w:bCs/>
          <w:i/>
          <w:sz w:val="24"/>
          <w:szCs w:val="24"/>
        </w:rPr>
        <w:t>братная задача</w:t>
      </w:r>
      <w:r w:rsidRPr="0031321A">
        <w:rPr>
          <w:rFonts w:eastAsiaTheme="minorEastAsia"/>
          <w:bCs/>
          <w:sz w:val="24"/>
          <w:szCs w:val="24"/>
        </w:rPr>
        <w:t xml:space="preserve"> системы (1.5) формулируется как оптимизационная, связанная с минимизацией функционала:</w:t>
      </w:r>
    </w:p>
    <w:p w14:paraId="4990BC2D" w14:textId="77777777" w:rsidR="003724A2" w:rsidRPr="0031321A" w:rsidRDefault="003724A2" w:rsidP="0031321A">
      <w:pPr>
        <w:tabs>
          <w:tab w:val="left" w:pos="1134"/>
        </w:tabs>
        <w:spacing w:after="0" w:line="360" w:lineRule="auto"/>
        <w:ind w:firstLine="709"/>
        <w:jc w:val="both"/>
        <w:rPr>
          <w:rFonts w:eastAsiaTheme="minorEastAsia"/>
          <w:bCs/>
          <w:sz w:val="24"/>
          <w:szCs w:val="24"/>
        </w:rPr>
      </w:pPr>
    </w:p>
    <w:p w14:paraId="508FD666" w14:textId="77777777" w:rsidR="003724A2" w:rsidRPr="0031321A" w:rsidRDefault="003724A2" w:rsidP="0031321A">
      <w:pPr>
        <w:tabs>
          <w:tab w:val="left" w:pos="1134"/>
        </w:tabs>
        <w:spacing w:after="0" w:line="360" w:lineRule="auto"/>
        <w:jc w:val="right"/>
        <w:rPr>
          <w:rFonts w:eastAsiaTheme="minorEastAsia"/>
          <w:bCs/>
          <w:sz w:val="24"/>
          <w:szCs w:val="24"/>
        </w:rPr>
      </w:pPr>
      <w:r w:rsidRPr="0031321A">
        <w:rPr>
          <w:rFonts w:eastAsiaTheme="minorEastAsia"/>
          <w:bCs/>
          <w:position w:val="-32"/>
          <w:sz w:val="24"/>
          <w:szCs w:val="24"/>
        </w:rPr>
        <w:object w:dxaOrig="10620" w:dyaOrig="780" w14:anchorId="4371B8FA">
          <v:shape id="_x0000_i1043" type="#_x0000_t75" style="width:439.5pt;height:35.25pt" o:ole="">
            <v:imagedata r:id="rId46" o:title=""/>
          </v:shape>
          <o:OLEObject Type="Embed" ProgID="Equation.DSMT4" ShapeID="_x0000_i1043" DrawAspect="Content" ObjectID="_1665494337" r:id="rId47"/>
        </w:object>
      </w:r>
      <w:r w:rsidRPr="0031321A">
        <w:rPr>
          <w:rFonts w:eastAsiaTheme="minorEastAsia"/>
          <w:bCs/>
          <w:sz w:val="24"/>
          <w:szCs w:val="24"/>
        </w:rPr>
        <w:t>(1.6)</w:t>
      </w:r>
    </w:p>
    <w:p w14:paraId="3920EEE8" w14:textId="77777777" w:rsidR="003724A2" w:rsidRPr="0031321A" w:rsidRDefault="003724A2" w:rsidP="0031321A">
      <w:pPr>
        <w:tabs>
          <w:tab w:val="left" w:pos="8755"/>
        </w:tabs>
        <w:spacing w:after="0" w:line="360" w:lineRule="auto"/>
        <w:jc w:val="both"/>
        <w:rPr>
          <w:bCs/>
          <w:sz w:val="24"/>
          <w:szCs w:val="24"/>
        </w:rPr>
      </w:pPr>
    </w:p>
    <w:p w14:paraId="3F7A0AAE" w14:textId="70602C7B" w:rsidR="003724A2" w:rsidRPr="0031321A" w:rsidRDefault="003724A2" w:rsidP="0031321A">
      <w:pPr>
        <w:tabs>
          <w:tab w:val="left" w:pos="8755"/>
        </w:tabs>
        <w:spacing w:after="0" w:line="360" w:lineRule="auto"/>
        <w:jc w:val="both"/>
        <w:rPr>
          <w:bCs/>
          <w:i/>
          <w:sz w:val="24"/>
          <w:szCs w:val="24"/>
        </w:rPr>
      </w:pPr>
      <w:r w:rsidRPr="0031321A">
        <w:rPr>
          <w:bCs/>
          <w:sz w:val="24"/>
          <w:szCs w:val="24"/>
        </w:rPr>
        <w:t xml:space="preserve">где </w:t>
      </w:r>
      <m:oMath>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1</m:t>
            </m:r>
          </m:sub>
        </m:sSub>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rPr>
              <m:t>;</m:t>
            </m:r>
            <m:r>
              <w:rPr>
                <w:rFonts w:ascii="Cambria Math" w:hAnsi="Cambria Math"/>
                <w:sz w:val="24"/>
                <w:szCs w:val="24"/>
                <w:lang w:val="en-US"/>
              </w:rPr>
              <m:t>q</m:t>
            </m:r>
          </m:e>
        </m:d>
        <m:r>
          <w:rPr>
            <w:rFonts w:ascii="Cambria Math" w:hAnsi="Cambria Math"/>
            <w:sz w:val="24"/>
            <w:szCs w:val="24"/>
          </w:rPr>
          <m:t xml:space="preserve">, </m:t>
        </m:r>
        <m:r>
          <w:rPr>
            <w:rFonts w:ascii="Cambria Math" w:hAnsi="Cambria Math"/>
            <w:sz w:val="24"/>
            <w:szCs w:val="24"/>
            <w:lang w:val="en-US"/>
          </w:rPr>
          <m:t>c</m:t>
        </m:r>
        <m:sSub>
          <m:sSubPr>
            <m:ctrlPr>
              <w:rPr>
                <w:rFonts w:ascii="Cambria Math"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rPr>
              <m:t>2</m:t>
            </m:r>
          </m:sub>
        </m:sSub>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rPr>
              <m:t>;</m:t>
            </m:r>
            <m:r>
              <w:rPr>
                <w:rFonts w:ascii="Cambria Math" w:hAnsi="Cambria Math"/>
                <w:sz w:val="24"/>
                <w:szCs w:val="24"/>
                <w:lang w:val="en-US"/>
              </w:rPr>
              <m:t>q</m:t>
            </m:r>
          </m:e>
        </m:d>
        <m:r>
          <w:rPr>
            <w:rFonts w:ascii="Cambria Math" w:hAnsi="Cambria Math"/>
            <w:sz w:val="24"/>
            <w:szCs w:val="24"/>
          </w:rPr>
          <m:t>, x</m:t>
        </m:r>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rPr>
              <m:t>;</m:t>
            </m:r>
            <m:r>
              <w:rPr>
                <w:rFonts w:ascii="Cambria Math" w:hAnsi="Cambria Math"/>
                <w:sz w:val="24"/>
                <w:szCs w:val="24"/>
                <w:lang w:val="en-US"/>
              </w:rPr>
              <m:t>q</m:t>
            </m:r>
          </m:e>
        </m:d>
        <m:r>
          <w:rPr>
            <w:rFonts w:ascii="Cambria Math" w:hAnsi="Cambria Math"/>
            <w:sz w:val="24"/>
            <w:szCs w:val="24"/>
          </w:rPr>
          <m:t>, y</m:t>
        </m:r>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rPr>
              <m:t>;</m:t>
            </m:r>
            <m:r>
              <w:rPr>
                <w:rFonts w:ascii="Cambria Math" w:hAnsi="Cambria Math"/>
                <w:sz w:val="24"/>
                <w:szCs w:val="24"/>
                <w:lang w:val="en-US"/>
              </w:rPr>
              <m:t>q</m:t>
            </m:r>
          </m:e>
        </m:d>
      </m:oMath>
      <w:r w:rsidRPr="0031321A">
        <w:rPr>
          <w:rFonts w:eastAsiaTheme="minorEastAsia"/>
          <w:sz w:val="24"/>
          <w:szCs w:val="24"/>
          <w:lang w:val="kk-KZ"/>
        </w:rPr>
        <w:t xml:space="preserve"> </w:t>
      </w:r>
      <w:r w:rsidRPr="0031321A">
        <w:rPr>
          <w:rFonts w:eastAsiaTheme="minorEastAsia"/>
          <w:sz w:val="24"/>
          <w:szCs w:val="24"/>
        </w:rPr>
        <w:t>это точное решение,</w:t>
      </w:r>
      <w:r w:rsidR="007C71CA">
        <w:rPr>
          <w:rFonts w:eastAsiaTheme="minorEastAsia"/>
          <w:sz w:val="24"/>
          <w:szCs w:val="24"/>
        </w:rPr>
        <w:t xml:space="preserve"> </w:t>
      </w:r>
      <m:oMath>
        <m:sSub>
          <m:sSubPr>
            <m:ctrlPr>
              <w:rPr>
                <w:rFonts w:ascii="Cambria Math" w:hAnsi="Cambria Math"/>
                <w:i/>
                <w:sz w:val="24"/>
                <w:szCs w:val="24"/>
              </w:rPr>
            </m:ctrlPr>
          </m:sSubPr>
          <m:e>
            <m:r>
              <m:rPr>
                <m:sty m:val="p"/>
              </m:rPr>
              <w:rPr>
                <w:rFonts w:ascii="Cambria Math" w:eastAsiaTheme="minorEastAsia" w:hAnsi="Cambria Math"/>
                <w:sz w:val="24"/>
                <w:szCs w:val="24"/>
              </w:rPr>
              <m:t>Φ</m:t>
            </m:r>
          </m:e>
          <m:sub>
            <m:r>
              <w:rPr>
                <w:rFonts w:ascii="Cambria Math" w:hAnsi="Cambria Math"/>
                <w:sz w:val="24"/>
                <w:szCs w:val="24"/>
                <w:lang w:val="en-US"/>
              </w:rPr>
              <m:t>i</m:t>
            </m:r>
          </m:sub>
        </m:sSub>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k</m:t>
                </m:r>
              </m:sub>
            </m:sSub>
            <m:r>
              <w:rPr>
                <w:rFonts w:ascii="Cambria Math" w:hAnsi="Cambria Math"/>
                <w:sz w:val="24"/>
                <w:szCs w:val="24"/>
              </w:rPr>
              <m:t>;</m:t>
            </m:r>
            <m:r>
              <w:rPr>
                <w:rFonts w:ascii="Cambria Math" w:hAnsi="Cambria Math"/>
                <w:sz w:val="24"/>
                <w:szCs w:val="24"/>
                <w:lang w:val="en-US"/>
              </w:rPr>
              <m:t>q</m:t>
            </m:r>
          </m:e>
        </m:d>
        <m:r>
          <w:rPr>
            <w:rFonts w:ascii="Cambria Math" w:eastAsiaTheme="minorEastAsia" w:hAnsi="Cambria Math"/>
            <w:sz w:val="24"/>
            <w:szCs w:val="24"/>
          </w:rPr>
          <m:t>, i=1,..,4</m:t>
        </m:r>
      </m:oMath>
      <w:r w:rsidRPr="0031321A">
        <w:rPr>
          <w:rFonts w:eastAsiaTheme="minorEastAsia"/>
          <w:sz w:val="24"/>
          <w:szCs w:val="24"/>
        </w:rPr>
        <w:t xml:space="preserve"> – дополнительная статистическая информация с добавлением шума. Требуется определить значения неизвестных параметров вектора </w:t>
      </w:r>
      <m:oMath>
        <m:r>
          <w:rPr>
            <w:rFonts w:ascii="Cambria Math" w:hAnsi="Cambria Math"/>
            <w:sz w:val="24"/>
            <w:szCs w:val="24"/>
          </w:rPr>
          <m:t>q</m:t>
        </m:r>
      </m:oMath>
      <w:r w:rsidRPr="0031321A">
        <w:rPr>
          <w:rFonts w:eastAsiaTheme="minorEastAsia"/>
          <w:bCs/>
          <w:sz w:val="24"/>
          <w:szCs w:val="24"/>
        </w:rPr>
        <w:t xml:space="preserve"> из услови</w:t>
      </w:r>
      <w:r w:rsidR="007C71CA">
        <w:rPr>
          <w:rFonts w:eastAsiaTheme="minorEastAsia"/>
          <w:bCs/>
          <w:sz w:val="24"/>
          <w:szCs w:val="24"/>
        </w:rPr>
        <w:t>я минимума целевого функционала </w:t>
      </w:r>
      <w:r w:rsidRPr="0031321A">
        <w:rPr>
          <w:rFonts w:eastAsiaTheme="minorEastAsia"/>
          <w:bCs/>
          <w:sz w:val="24"/>
          <w:szCs w:val="24"/>
        </w:rPr>
        <w:t>(1.6).</w:t>
      </w:r>
    </w:p>
    <w:p w14:paraId="47F88B3A" w14:textId="77777777" w:rsidR="003724A2" w:rsidRPr="0031321A" w:rsidRDefault="003724A2" w:rsidP="0031321A">
      <w:pPr>
        <w:spacing w:after="0" w:line="360" w:lineRule="auto"/>
        <w:ind w:firstLine="709"/>
        <w:jc w:val="both"/>
        <w:rPr>
          <w:rFonts w:eastAsiaTheme="minorEastAsia"/>
          <w:b/>
          <w:sz w:val="24"/>
          <w:szCs w:val="24"/>
        </w:rPr>
      </w:pPr>
      <w:r w:rsidRPr="0031321A">
        <w:rPr>
          <w:bCs/>
          <w:sz w:val="24"/>
          <w:szCs w:val="24"/>
        </w:rPr>
        <w:t xml:space="preserve">Исходя из ранжирования параметров и чувствительности модели, было установлено, что ранжирование параметров сортируется в порядке убывания от самого идентифицируемого к самому неидентифицируемому. </w:t>
      </w:r>
    </w:p>
    <w:p w14:paraId="25021DFE" w14:textId="77777777" w:rsidR="003724A2" w:rsidRPr="0031321A" w:rsidRDefault="003724A2" w:rsidP="0031321A">
      <w:pPr>
        <w:pStyle w:val="af4"/>
        <w:spacing w:before="0" w:beforeAutospacing="0" w:after="0" w:afterAutospacing="0" w:line="360" w:lineRule="auto"/>
        <w:ind w:firstLine="708"/>
        <w:jc w:val="both"/>
        <w:rPr>
          <w:rFonts w:eastAsiaTheme="minorHAnsi"/>
          <w:bCs/>
          <w:lang w:val="ru-RU"/>
        </w:rPr>
      </w:pPr>
      <w:r w:rsidRPr="0031321A">
        <w:rPr>
          <w:rFonts w:eastAsiaTheme="minorHAnsi"/>
          <w:bCs/>
          <w:lang w:val="ru-RU"/>
        </w:rPr>
        <w:t>Изначально генерируется некоторое множество векторов (</w:t>
      </w:r>
      <w:r w:rsidRPr="0031321A">
        <w:rPr>
          <w:rFonts w:eastAsiaTheme="minorHAnsi"/>
          <w:bCs/>
          <w:i/>
        </w:rPr>
        <w:t>n</w:t>
      </w:r>
      <w:r w:rsidRPr="0031321A">
        <w:rPr>
          <w:i/>
          <w:lang w:val="ru-RU"/>
        </w:rPr>
        <w:t>≥4</w:t>
      </w:r>
      <w:r w:rsidRPr="0031321A">
        <w:rPr>
          <w:rFonts w:eastAsiaTheme="minorHAnsi"/>
          <w:bCs/>
          <w:lang w:val="ru-RU"/>
        </w:rPr>
        <w:t xml:space="preserve">), называемых поколением </w:t>
      </w:r>
      <w:r w:rsidRPr="0031321A">
        <w:rPr>
          <w:i/>
        </w:rPr>
        <w:t>t</w:t>
      </w:r>
      <w:r w:rsidRPr="0031321A">
        <w:rPr>
          <w:rFonts w:eastAsiaTheme="minorHAnsi"/>
          <w:bCs/>
          <w:lang w:val="ru-RU"/>
        </w:rPr>
        <w:t xml:space="preserve">, представляющих собой возможные решения задачи оптимизации. </w:t>
      </w:r>
    </w:p>
    <w:p w14:paraId="5D455EA8" w14:textId="77777777" w:rsidR="003724A2" w:rsidRPr="0031321A" w:rsidRDefault="003724A2" w:rsidP="0031321A">
      <w:pPr>
        <w:spacing w:after="0" w:line="360" w:lineRule="auto"/>
        <w:ind w:firstLine="708"/>
        <w:jc w:val="both"/>
        <w:rPr>
          <w:rFonts w:eastAsiaTheme="minorEastAsia"/>
          <w:sz w:val="24"/>
          <w:szCs w:val="24"/>
        </w:rPr>
      </w:pPr>
      <w:r w:rsidRPr="0031321A">
        <w:rPr>
          <w:rFonts w:eastAsiaTheme="minorEastAsia"/>
          <w:sz w:val="24"/>
          <w:szCs w:val="24"/>
        </w:rPr>
        <w:t>Решалась обратная задача с помощью</w:t>
      </w:r>
      <w:r w:rsidRPr="0031321A">
        <w:rPr>
          <w:rFonts w:eastAsiaTheme="minorEastAsia"/>
          <w:sz w:val="24"/>
          <w:szCs w:val="24"/>
          <w:lang w:val="kk-KZ"/>
        </w:rPr>
        <w:t xml:space="preserve"> </w:t>
      </w:r>
      <w:r w:rsidRPr="0031321A">
        <w:rPr>
          <w:rFonts w:eastAsiaTheme="minorEastAsia"/>
          <w:sz w:val="24"/>
          <w:szCs w:val="24"/>
        </w:rPr>
        <w:t>алгоритма дифференциальной эволюции по дополнительной статистической информации, полученной при решении прямой задачи, но с добавлением 10% шумов с нормальным распределением и нулевым средним, так как реальные данные не могут быть идеально точными.</w:t>
      </w:r>
    </w:p>
    <w:p w14:paraId="494D3483" w14:textId="67FA11C3" w:rsidR="003724A2" w:rsidRPr="00030C5F" w:rsidRDefault="003724A2" w:rsidP="0031321A">
      <w:pPr>
        <w:spacing w:after="0" w:line="360" w:lineRule="auto"/>
        <w:ind w:firstLine="709"/>
        <w:jc w:val="both"/>
        <w:rPr>
          <w:rFonts w:eastAsiaTheme="minorEastAsia"/>
          <w:sz w:val="24"/>
          <w:szCs w:val="24"/>
        </w:rPr>
      </w:pPr>
      <w:r w:rsidRPr="0031321A">
        <w:rPr>
          <w:rFonts w:eastAsiaTheme="minorEastAsia"/>
          <w:sz w:val="24"/>
          <w:szCs w:val="24"/>
        </w:rPr>
        <w:t xml:space="preserve">Как видно на рисунке </w:t>
      </w:r>
      <w:r w:rsidR="00900084">
        <w:rPr>
          <w:rFonts w:eastAsiaTheme="minorEastAsia"/>
          <w:sz w:val="24"/>
          <w:szCs w:val="24"/>
        </w:rPr>
        <w:t>Г</w:t>
      </w:r>
      <w:r w:rsidRPr="0031321A">
        <w:rPr>
          <w:rFonts w:eastAsiaTheme="minorEastAsia"/>
          <w:sz w:val="24"/>
          <w:szCs w:val="24"/>
        </w:rPr>
        <w:t>.7 (</w:t>
      </w:r>
      <w:r w:rsidR="00B266DF" w:rsidRPr="0031321A">
        <w:rPr>
          <w:rFonts w:eastAsiaTheme="minorEastAsia"/>
          <w:sz w:val="24"/>
          <w:szCs w:val="24"/>
        </w:rPr>
        <w:t xml:space="preserve">Приложение </w:t>
      </w:r>
      <w:r w:rsidR="00900084">
        <w:rPr>
          <w:rFonts w:eastAsiaTheme="minorEastAsia"/>
          <w:sz w:val="24"/>
          <w:szCs w:val="24"/>
        </w:rPr>
        <w:t>Г</w:t>
      </w:r>
      <w:r w:rsidRPr="0031321A">
        <w:rPr>
          <w:rFonts w:eastAsiaTheme="minorEastAsia"/>
          <w:sz w:val="24"/>
          <w:szCs w:val="24"/>
        </w:rPr>
        <w:t xml:space="preserve">) восстановление значений параметров было весьма успешно, так как при решении прямой задачи с восстановленными параметрами, траектории концентраций повторяют динамику концентраций с истинными </w:t>
      </w:r>
      <w:r w:rsidRPr="00030C5F">
        <w:rPr>
          <w:rFonts w:eastAsiaTheme="minorEastAsia"/>
          <w:sz w:val="24"/>
          <w:szCs w:val="24"/>
        </w:rPr>
        <w:t>значениями параметров, где-то даже абсолютно сливаясь с решением прямой задачи (</w:t>
      </w:r>
      <w:r w:rsidR="004B0818" w:rsidRPr="00030C5F">
        <w:rPr>
          <w:rFonts w:eastAsiaTheme="minorEastAsia"/>
          <w:sz w:val="24"/>
          <w:szCs w:val="24"/>
        </w:rPr>
        <w:t xml:space="preserve">Рисунок </w:t>
      </w:r>
      <w:r w:rsidR="00900084">
        <w:rPr>
          <w:rFonts w:eastAsiaTheme="minorEastAsia"/>
          <w:sz w:val="24"/>
          <w:szCs w:val="24"/>
        </w:rPr>
        <w:t>Г</w:t>
      </w:r>
      <w:r w:rsidRPr="00030C5F">
        <w:rPr>
          <w:rFonts w:eastAsiaTheme="minorEastAsia"/>
          <w:sz w:val="24"/>
          <w:szCs w:val="24"/>
        </w:rPr>
        <w:t>.8</w:t>
      </w:r>
      <w:r w:rsidR="004B0818" w:rsidRPr="00030C5F">
        <w:rPr>
          <w:rFonts w:eastAsiaTheme="minorEastAsia"/>
          <w:sz w:val="24"/>
          <w:szCs w:val="24"/>
        </w:rPr>
        <w:t xml:space="preserve">, </w:t>
      </w:r>
      <w:r w:rsidR="00B266DF" w:rsidRPr="00030C5F">
        <w:rPr>
          <w:rFonts w:eastAsiaTheme="minorEastAsia"/>
          <w:sz w:val="24"/>
          <w:szCs w:val="24"/>
        </w:rPr>
        <w:t xml:space="preserve">Приложение </w:t>
      </w:r>
      <w:r w:rsidR="00900084">
        <w:rPr>
          <w:rFonts w:eastAsiaTheme="minorEastAsia"/>
          <w:sz w:val="24"/>
          <w:szCs w:val="24"/>
        </w:rPr>
        <w:t>Г</w:t>
      </w:r>
      <w:r w:rsidRPr="00030C5F">
        <w:rPr>
          <w:rFonts w:eastAsiaTheme="minorEastAsia"/>
          <w:sz w:val="24"/>
          <w:szCs w:val="24"/>
        </w:rPr>
        <w:t>).</w:t>
      </w:r>
    </w:p>
    <w:p w14:paraId="31E46B7E" w14:textId="18407BDF" w:rsidR="003724A2" w:rsidRPr="00030C5F" w:rsidRDefault="003724A2" w:rsidP="0031321A">
      <w:pPr>
        <w:spacing w:after="0" w:line="360" w:lineRule="auto"/>
        <w:ind w:firstLine="709"/>
        <w:jc w:val="both"/>
        <w:rPr>
          <w:rFonts w:eastAsiaTheme="minorEastAsia"/>
          <w:sz w:val="24"/>
          <w:szCs w:val="24"/>
        </w:rPr>
      </w:pPr>
      <w:r w:rsidRPr="00030C5F">
        <w:rPr>
          <w:rFonts w:eastAsiaTheme="minorEastAsia"/>
          <w:sz w:val="24"/>
          <w:szCs w:val="24"/>
        </w:rPr>
        <w:t xml:space="preserve">Численное решение поставленной обратной задачи дало следующие результаты задачи </w:t>
      </w:r>
      <w:proofErr w:type="spellStart"/>
      <w:r w:rsidRPr="00030C5F">
        <w:rPr>
          <w:rFonts w:eastAsiaTheme="minorEastAsia"/>
          <w:sz w:val="24"/>
          <w:szCs w:val="24"/>
        </w:rPr>
        <w:t>фармакокинетики</w:t>
      </w:r>
      <w:proofErr w:type="spellEnd"/>
      <w:r w:rsidRPr="00030C5F">
        <w:rPr>
          <w:rFonts w:eastAsiaTheme="minorEastAsia"/>
          <w:sz w:val="24"/>
          <w:szCs w:val="24"/>
        </w:rPr>
        <w:t xml:space="preserve"> (</w:t>
      </w:r>
      <w:r w:rsidR="00B266DF" w:rsidRPr="00030C5F">
        <w:rPr>
          <w:rFonts w:eastAsiaTheme="minorEastAsia"/>
          <w:sz w:val="24"/>
          <w:szCs w:val="24"/>
        </w:rPr>
        <w:t xml:space="preserve">Таблица </w:t>
      </w:r>
      <w:r w:rsidR="00900084">
        <w:rPr>
          <w:rFonts w:eastAsiaTheme="minorEastAsia"/>
          <w:sz w:val="24"/>
          <w:szCs w:val="24"/>
        </w:rPr>
        <w:t>Г</w:t>
      </w:r>
      <w:r w:rsidRPr="00030C5F">
        <w:rPr>
          <w:rFonts w:eastAsiaTheme="minorEastAsia"/>
          <w:sz w:val="24"/>
          <w:szCs w:val="24"/>
        </w:rPr>
        <w:t>.4</w:t>
      </w:r>
      <w:r w:rsidR="004B0818" w:rsidRPr="00030C5F">
        <w:rPr>
          <w:rFonts w:eastAsiaTheme="minorEastAsia"/>
          <w:sz w:val="24"/>
          <w:szCs w:val="24"/>
        </w:rPr>
        <w:t xml:space="preserve">, </w:t>
      </w:r>
      <w:r w:rsidR="00B266DF" w:rsidRPr="00030C5F">
        <w:rPr>
          <w:rFonts w:eastAsiaTheme="minorEastAsia"/>
          <w:sz w:val="24"/>
          <w:szCs w:val="24"/>
        </w:rPr>
        <w:t xml:space="preserve">Приложение </w:t>
      </w:r>
      <w:r w:rsidR="00900084">
        <w:rPr>
          <w:rFonts w:eastAsiaTheme="minorEastAsia"/>
          <w:sz w:val="24"/>
          <w:szCs w:val="24"/>
        </w:rPr>
        <w:t>Г</w:t>
      </w:r>
      <w:r w:rsidRPr="00030C5F">
        <w:rPr>
          <w:rFonts w:eastAsiaTheme="minorEastAsia"/>
          <w:sz w:val="24"/>
          <w:szCs w:val="24"/>
        </w:rPr>
        <w:t>).</w:t>
      </w:r>
    </w:p>
    <w:p w14:paraId="22FC9BD0" w14:textId="2EE3D88E" w:rsidR="003724A2" w:rsidRPr="00030C5F" w:rsidRDefault="003724A2" w:rsidP="0031321A">
      <w:pPr>
        <w:spacing w:after="0" w:line="360" w:lineRule="auto"/>
        <w:ind w:firstLine="709"/>
        <w:jc w:val="both"/>
        <w:rPr>
          <w:rFonts w:eastAsiaTheme="minorEastAsia"/>
          <w:sz w:val="24"/>
          <w:szCs w:val="24"/>
        </w:rPr>
      </w:pPr>
      <w:r w:rsidRPr="00030C5F">
        <w:rPr>
          <w:rFonts w:eastAsiaTheme="minorEastAsia"/>
          <w:sz w:val="24"/>
          <w:szCs w:val="24"/>
        </w:rPr>
        <w:t xml:space="preserve">Так как численное решение было получено </w:t>
      </w:r>
      <w:r w:rsidRPr="00030C5F">
        <w:rPr>
          <w:rFonts w:eastAsiaTheme="minorEastAsia"/>
          <w:i/>
          <w:sz w:val="24"/>
          <w:szCs w:val="24"/>
        </w:rPr>
        <w:t>стохастическим методом</w:t>
      </w:r>
      <w:r w:rsidRPr="00030C5F">
        <w:rPr>
          <w:rFonts w:eastAsiaTheme="minorEastAsia"/>
          <w:sz w:val="24"/>
          <w:szCs w:val="24"/>
        </w:rPr>
        <w:t xml:space="preserve">, в котором используется генератор случайных чисел, то целесообразным было нахождение средних значений восстановленных параметров, а также вычисление относительной ошибки от истинных значений. Нахождение относительной ошибки дало возможность сравнения ранжирования параметров (Таблица </w:t>
      </w:r>
      <w:r w:rsidR="00900084">
        <w:rPr>
          <w:rFonts w:eastAsiaTheme="minorEastAsia"/>
          <w:sz w:val="24"/>
          <w:szCs w:val="24"/>
        </w:rPr>
        <w:t>Г</w:t>
      </w:r>
      <w:r w:rsidRPr="00030C5F">
        <w:rPr>
          <w:rFonts w:eastAsiaTheme="minorEastAsia"/>
          <w:sz w:val="24"/>
          <w:szCs w:val="24"/>
        </w:rPr>
        <w:t>.5</w:t>
      </w:r>
      <w:r w:rsidR="004B0818" w:rsidRPr="00030C5F">
        <w:rPr>
          <w:rFonts w:eastAsiaTheme="minorEastAsia"/>
          <w:sz w:val="24"/>
          <w:szCs w:val="24"/>
        </w:rPr>
        <w:t>, П</w:t>
      </w:r>
      <w:r w:rsidRPr="00030C5F">
        <w:rPr>
          <w:rFonts w:eastAsiaTheme="minorEastAsia"/>
          <w:sz w:val="24"/>
          <w:szCs w:val="24"/>
        </w:rPr>
        <w:t xml:space="preserve">риложение </w:t>
      </w:r>
      <w:r w:rsidR="00900084">
        <w:rPr>
          <w:rFonts w:eastAsiaTheme="minorEastAsia"/>
          <w:sz w:val="24"/>
          <w:szCs w:val="24"/>
        </w:rPr>
        <w:t>Г</w:t>
      </w:r>
      <w:r w:rsidRPr="00030C5F">
        <w:rPr>
          <w:rFonts w:eastAsiaTheme="minorEastAsia"/>
          <w:sz w:val="24"/>
          <w:szCs w:val="24"/>
        </w:rPr>
        <w:t>).</w:t>
      </w:r>
    </w:p>
    <w:p w14:paraId="4FF248A3" w14:textId="5D9426BF" w:rsidR="003724A2" w:rsidRPr="00030C5F" w:rsidRDefault="003724A2" w:rsidP="0031321A">
      <w:pPr>
        <w:spacing w:after="0" w:line="360" w:lineRule="auto"/>
        <w:ind w:firstLine="567"/>
        <w:jc w:val="both"/>
        <w:rPr>
          <w:rFonts w:eastAsiaTheme="minorEastAsia"/>
          <w:sz w:val="24"/>
          <w:szCs w:val="24"/>
        </w:rPr>
      </w:pPr>
      <w:r w:rsidRPr="00030C5F">
        <w:rPr>
          <w:rFonts w:eastAsiaTheme="minorEastAsia"/>
          <w:sz w:val="24"/>
          <w:szCs w:val="24"/>
        </w:rPr>
        <w:lastRenderedPageBreak/>
        <w:t xml:space="preserve">Сравнение ранжирования параметров, как в программном пакете </w:t>
      </w:r>
      <w:r w:rsidRPr="00030C5F">
        <w:rPr>
          <w:rFonts w:eastAsiaTheme="minorEastAsia"/>
          <w:sz w:val="24"/>
          <w:szCs w:val="24"/>
          <w:lang w:val="en-US"/>
        </w:rPr>
        <w:t>Amigo</w:t>
      </w:r>
      <w:r w:rsidRPr="00030C5F">
        <w:rPr>
          <w:rFonts w:eastAsiaTheme="minorEastAsia"/>
          <w:sz w:val="24"/>
          <w:szCs w:val="24"/>
        </w:rPr>
        <w:t xml:space="preserve">, так и через вычисление относительной ошибки, показало, что первая четверка параметров, как показано в таблице </w:t>
      </w:r>
      <w:r w:rsidR="00900084">
        <w:rPr>
          <w:rFonts w:eastAsiaTheme="minorEastAsia"/>
          <w:sz w:val="24"/>
          <w:szCs w:val="24"/>
        </w:rPr>
        <w:t>Г</w:t>
      </w:r>
      <w:r w:rsidRPr="00030C5F">
        <w:rPr>
          <w:rFonts w:eastAsiaTheme="minorEastAsia"/>
          <w:sz w:val="24"/>
          <w:szCs w:val="24"/>
        </w:rPr>
        <w:t>.</w:t>
      </w:r>
      <w:r w:rsidR="007C71CA" w:rsidRPr="00030C5F">
        <w:rPr>
          <w:rFonts w:eastAsiaTheme="minorEastAsia"/>
          <w:sz w:val="24"/>
          <w:szCs w:val="24"/>
          <w:lang w:val="kk-KZ"/>
        </w:rPr>
        <w:t>5</w:t>
      </w:r>
      <w:r w:rsidRPr="00030C5F">
        <w:rPr>
          <w:rFonts w:eastAsiaTheme="minorEastAsia"/>
          <w:sz w:val="24"/>
          <w:szCs w:val="24"/>
        </w:rPr>
        <w:t xml:space="preserve"> (</w:t>
      </w:r>
      <w:r w:rsidR="004B0818" w:rsidRPr="00030C5F">
        <w:rPr>
          <w:rFonts w:eastAsiaTheme="minorEastAsia"/>
          <w:sz w:val="24"/>
          <w:szCs w:val="24"/>
        </w:rPr>
        <w:t xml:space="preserve">Приложение </w:t>
      </w:r>
      <w:r w:rsidR="00900084">
        <w:rPr>
          <w:rFonts w:eastAsiaTheme="minorEastAsia"/>
          <w:sz w:val="24"/>
          <w:szCs w:val="24"/>
        </w:rPr>
        <w:t>Г</w:t>
      </w:r>
      <w:r w:rsidRPr="00030C5F">
        <w:rPr>
          <w:rFonts w:eastAsiaTheme="minorEastAsia"/>
          <w:sz w:val="24"/>
          <w:szCs w:val="24"/>
        </w:rPr>
        <w:t>), является наиболее идентифицируемой, в то время как вторая четверка дает явно неудовлетворительные результаты восстановления параметров относительно истинных значений.</w:t>
      </w:r>
    </w:p>
    <w:p w14:paraId="1CD97965" w14:textId="77777777" w:rsidR="003724A2" w:rsidRPr="00FB69B2" w:rsidRDefault="003724A2" w:rsidP="0031321A">
      <w:pPr>
        <w:spacing w:after="0" w:line="360" w:lineRule="auto"/>
        <w:ind w:firstLine="709"/>
        <w:jc w:val="both"/>
        <w:rPr>
          <w:bCs/>
          <w:sz w:val="24"/>
          <w:szCs w:val="24"/>
        </w:rPr>
      </w:pPr>
      <w:r w:rsidRPr="00030C5F">
        <w:rPr>
          <w:bCs/>
          <w:sz w:val="24"/>
          <w:szCs w:val="24"/>
        </w:rPr>
        <w:t xml:space="preserve">Фазовые портреты динамических систем позволяют исследовать на устойчивость указанные системы, не прибегая к их численному решению. В отчете на примере математической модели развития новообразования приведено исследование на </w:t>
      </w:r>
      <w:r w:rsidRPr="00FB69B2">
        <w:rPr>
          <w:bCs/>
          <w:sz w:val="24"/>
          <w:szCs w:val="24"/>
        </w:rPr>
        <w:t>устойчивость с помощью фазовых портретов.</w:t>
      </w:r>
    </w:p>
    <w:p w14:paraId="5E12EBE9" w14:textId="7B885FF3" w:rsidR="003724A2" w:rsidRPr="00FB69B2" w:rsidRDefault="003724A2" w:rsidP="0031321A">
      <w:pPr>
        <w:spacing w:after="0" w:line="360" w:lineRule="auto"/>
        <w:ind w:firstLine="709"/>
        <w:jc w:val="both"/>
        <w:rPr>
          <w:bCs/>
          <w:sz w:val="24"/>
          <w:szCs w:val="24"/>
        </w:rPr>
      </w:pPr>
      <w:r w:rsidRPr="00FB69B2">
        <w:rPr>
          <w:bCs/>
          <w:sz w:val="24"/>
          <w:szCs w:val="24"/>
        </w:rPr>
        <w:t>Рассмотрена математическая модель Степановой для динамики иммунной реакции при развитии злокачественной опухоли [</w:t>
      </w:r>
      <w:r w:rsidR="00F45F7D" w:rsidRPr="00FB69B2">
        <w:rPr>
          <w:bCs/>
          <w:sz w:val="24"/>
          <w:szCs w:val="24"/>
        </w:rPr>
        <w:t>37</w:t>
      </w:r>
      <w:r w:rsidRPr="00FB69B2">
        <w:rPr>
          <w:bCs/>
          <w:sz w:val="24"/>
          <w:szCs w:val="24"/>
        </w:rPr>
        <w:t xml:space="preserve">], где экспоненциальный рост опухоли заменили моделью роста </w:t>
      </w:r>
      <w:proofErr w:type="spellStart"/>
      <w:r w:rsidRPr="00FB69B2">
        <w:rPr>
          <w:bCs/>
          <w:sz w:val="24"/>
          <w:szCs w:val="24"/>
        </w:rPr>
        <w:t>Gompertz</w:t>
      </w:r>
      <w:proofErr w:type="spellEnd"/>
      <w:r w:rsidRPr="00FB69B2">
        <w:rPr>
          <w:bCs/>
          <w:sz w:val="24"/>
          <w:szCs w:val="24"/>
        </w:rPr>
        <w:t xml:space="preserve"> [</w:t>
      </w:r>
      <w:r w:rsidR="00F45F7D" w:rsidRPr="00FB69B2">
        <w:rPr>
          <w:bCs/>
          <w:sz w:val="24"/>
          <w:szCs w:val="24"/>
        </w:rPr>
        <w:t>38</w:t>
      </w:r>
      <w:r w:rsidRPr="00FB69B2">
        <w:rPr>
          <w:bCs/>
          <w:sz w:val="24"/>
          <w:szCs w:val="24"/>
        </w:rPr>
        <w:t>-</w:t>
      </w:r>
      <w:r w:rsidR="00F45F7D" w:rsidRPr="00FB69B2">
        <w:rPr>
          <w:bCs/>
          <w:sz w:val="24"/>
          <w:szCs w:val="24"/>
        </w:rPr>
        <w:t>39</w:t>
      </w:r>
      <w:r w:rsidRPr="00FB69B2">
        <w:rPr>
          <w:bCs/>
          <w:sz w:val="24"/>
          <w:szCs w:val="24"/>
        </w:rPr>
        <w:t>]:</w:t>
      </w:r>
    </w:p>
    <w:p w14:paraId="16F129C8" w14:textId="77777777" w:rsidR="003724A2" w:rsidRPr="00FB69B2" w:rsidRDefault="003724A2" w:rsidP="0031321A">
      <w:pPr>
        <w:spacing w:after="0" w:line="360" w:lineRule="auto"/>
        <w:ind w:firstLine="709"/>
        <w:jc w:val="both"/>
        <w:rPr>
          <w:bCs/>
          <w:sz w:val="24"/>
          <w:szCs w:val="24"/>
        </w:rPr>
      </w:pPr>
    </w:p>
    <w:p w14:paraId="3CDC92DB" w14:textId="77777777" w:rsidR="003724A2" w:rsidRPr="00FB69B2" w:rsidRDefault="00496E10" w:rsidP="0031321A">
      <w:pPr>
        <w:spacing w:after="0" w:line="360" w:lineRule="auto"/>
        <w:ind w:firstLine="709"/>
        <w:jc w:val="right"/>
        <w:rPr>
          <w:bCs/>
          <w:sz w:val="24"/>
          <w:szCs w:val="24"/>
        </w:rPr>
      </w:pPr>
      <m:oMath>
        <m:d>
          <m:dPr>
            <m:begChr m:val="{"/>
            <m:endChr m:val=""/>
            <m:ctrlPr>
              <w:rPr>
                <w:rFonts w:ascii="Cambria Math" w:hAnsi="Cambria Math"/>
                <w:bCs/>
                <w:i/>
                <w:sz w:val="24"/>
                <w:szCs w:val="24"/>
              </w:rPr>
            </m:ctrlPr>
          </m:dPr>
          <m:e>
            <m:eqArr>
              <m:eqArrPr>
                <m:ctrlPr>
                  <w:rPr>
                    <w:rFonts w:ascii="Cambria Math" w:hAnsi="Cambria Math"/>
                    <w:bCs/>
                    <w:i/>
                    <w:sz w:val="24"/>
                    <w:szCs w:val="24"/>
                  </w:rPr>
                </m:ctrlPr>
              </m:eqArrPr>
              <m:e>
                <m:acc>
                  <m:accPr>
                    <m:chr m:val="̇"/>
                    <m:ctrlPr>
                      <w:rPr>
                        <w:rFonts w:ascii="Cambria Math" w:hAnsi="Cambria Math"/>
                        <w:bCs/>
                        <w:i/>
                        <w:sz w:val="24"/>
                        <w:szCs w:val="24"/>
                      </w:rPr>
                    </m:ctrlPr>
                  </m:accPr>
                  <m:e>
                    <m:r>
                      <w:rPr>
                        <w:rFonts w:ascii="Cambria Math" w:hAnsi="Cambria Math"/>
                        <w:sz w:val="24"/>
                        <w:szCs w:val="24"/>
                        <w:lang w:val="en-US"/>
                      </w:rPr>
                      <m:t>x</m:t>
                    </m:r>
                  </m:e>
                </m:acc>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C</m:t>
                    </m:r>
                  </m:sub>
                </m:sSub>
                <m:r>
                  <w:rPr>
                    <w:rFonts w:ascii="Cambria Math" w:hAnsi="Cambria Math"/>
                    <w:sz w:val="24"/>
                    <w:szCs w:val="24"/>
                  </w:rPr>
                  <m:t>x</m:t>
                </m:r>
                <m:func>
                  <m:funcPr>
                    <m:ctrlPr>
                      <w:rPr>
                        <w:rFonts w:ascii="Cambria Math" w:hAnsi="Cambria Math"/>
                        <w:bCs/>
                        <w:i/>
                        <w:sz w:val="24"/>
                        <w:szCs w:val="24"/>
                      </w:rPr>
                    </m:ctrlPr>
                  </m:funcPr>
                  <m:fName>
                    <m:r>
                      <m:rPr>
                        <m:sty m:val="p"/>
                      </m:rPr>
                      <w:rPr>
                        <w:rFonts w:ascii="Cambria Math" w:hAnsi="Cambria Math"/>
                        <w:sz w:val="24"/>
                        <w:szCs w:val="24"/>
                      </w:rPr>
                      <m:t>ln</m:t>
                    </m:r>
                  </m:fName>
                  <m:e>
                    <m:f>
                      <m:fPr>
                        <m:ctrlPr>
                          <w:rPr>
                            <w:rFonts w:ascii="Cambria Math" w:hAnsi="Cambria Math"/>
                            <w:bCs/>
                            <w:i/>
                            <w:sz w:val="24"/>
                            <w:szCs w:val="24"/>
                          </w:rPr>
                        </m:ctrlPr>
                      </m:fPr>
                      <m:num>
                        <m:r>
                          <w:rPr>
                            <w:rFonts w:ascii="Cambria Math" w:hAnsi="Cambria Math"/>
                            <w:sz w:val="24"/>
                            <w:szCs w:val="24"/>
                          </w:rPr>
                          <m:t>x</m:t>
                        </m:r>
                      </m:num>
                      <m:den>
                        <m:sSub>
                          <m:sSubPr>
                            <m:ctrlPr>
                              <w:rPr>
                                <w:rFonts w:ascii="Cambria Math" w:hAnsi="Cambria Math"/>
                                <w:bCs/>
                                <w:i/>
                                <w:sz w:val="24"/>
                                <w:szCs w:val="24"/>
                              </w:rPr>
                            </m:ctrlPr>
                          </m:sSubPr>
                          <m:e>
                            <m:r>
                              <w:rPr>
                                <w:rFonts w:ascii="Cambria Math" w:hAnsi="Cambria Math"/>
                                <w:sz w:val="24"/>
                                <w:szCs w:val="24"/>
                              </w:rPr>
                              <m:t>x</m:t>
                            </m:r>
                          </m:e>
                          <m:sub>
                            <m:r>
                              <w:rPr>
                                <w:rFonts w:ascii="Cambria Math" w:hAnsi="Cambria Math"/>
                                <w:sz w:val="24"/>
                                <w:szCs w:val="24"/>
                              </w:rPr>
                              <m:t>∞</m:t>
                            </m:r>
                          </m:sub>
                        </m:sSub>
                      </m:den>
                    </m:f>
                    <m:r>
                      <w:rPr>
                        <w:rFonts w:ascii="Cambria Math" w:hAnsi="Cambria Math"/>
                        <w:sz w:val="24"/>
                        <w:szCs w:val="24"/>
                      </w:rPr>
                      <m:t>-γxy,             x&gt;0;</m:t>
                    </m:r>
                  </m:e>
                </m:func>
              </m:e>
              <m:e>
                <m:acc>
                  <m:accPr>
                    <m:chr m:val="̇"/>
                    <m:ctrlPr>
                      <w:rPr>
                        <w:rFonts w:ascii="Cambria Math" w:hAnsi="Cambria Math"/>
                        <w:bCs/>
                        <w:i/>
                        <w:sz w:val="24"/>
                        <w:szCs w:val="24"/>
                      </w:rPr>
                    </m:ctrlPr>
                  </m:accPr>
                  <m:e>
                    <m:r>
                      <w:rPr>
                        <w:rFonts w:ascii="Cambria Math" w:hAnsi="Cambria Math"/>
                        <w:sz w:val="24"/>
                        <w:szCs w:val="24"/>
                      </w:rPr>
                      <m:t>y</m:t>
                    </m:r>
                  </m:e>
                </m:acc>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I</m:t>
                    </m:r>
                  </m:sub>
                </m:sSub>
                <m:d>
                  <m:dPr>
                    <m:ctrlPr>
                      <w:rPr>
                        <w:rFonts w:ascii="Cambria Math" w:hAnsi="Cambria Math"/>
                        <w:bCs/>
                        <w:i/>
                        <w:sz w:val="24"/>
                        <w:szCs w:val="24"/>
                      </w:rPr>
                    </m:ctrlPr>
                  </m:dPr>
                  <m:e>
                    <m:r>
                      <w:rPr>
                        <w:rFonts w:ascii="Cambria Math" w:hAnsi="Cambria Math"/>
                        <w:sz w:val="24"/>
                        <w:szCs w:val="24"/>
                      </w:rPr>
                      <m:t>x-β</m:t>
                    </m:r>
                    <m:sSup>
                      <m:sSupPr>
                        <m:ctrlPr>
                          <w:rPr>
                            <w:rFonts w:ascii="Cambria Math" w:hAnsi="Cambria Math"/>
                            <w:bCs/>
                            <w:i/>
                            <w:sz w:val="24"/>
                            <w:szCs w:val="24"/>
                          </w:rPr>
                        </m:ctrlPr>
                      </m:sSupPr>
                      <m:e>
                        <m:r>
                          <w:rPr>
                            <w:rFonts w:ascii="Cambria Math" w:hAnsi="Cambria Math"/>
                            <w:sz w:val="24"/>
                            <w:szCs w:val="24"/>
                          </w:rPr>
                          <m:t>x</m:t>
                        </m:r>
                      </m:e>
                      <m:sup>
                        <m:r>
                          <w:rPr>
                            <w:rFonts w:ascii="Cambria Math" w:hAnsi="Cambria Math"/>
                            <w:sz w:val="24"/>
                            <w:szCs w:val="24"/>
                          </w:rPr>
                          <m:t>2</m:t>
                        </m:r>
                      </m:sup>
                    </m:sSup>
                  </m:e>
                </m:d>
                <m:r>
                  <w:rPr>
                    <w:rFonts w:ascii="Cambria Math" w:hAnsi="Cambria Math"/>
                    <w:sz w:val="24"/>
                    <w:szCs w:val="24"/>
                  </w:rPr>
                  <m:t>y-δy+α,   y&gt;0.</m:t>
                </m:r>
              </m:e>
            </m:eqArr>
          </m:e>
        </m:d>
      </m:oMath>
      <w:r w:rsidR="003724A2" w:rsidRPr="00FB69B2">
        <w:rPr>
          <w:rFonts w:eastAsiaTheme="minorEastAsia"/>
          <w:bCs/>
          <w:sz w:val="24"/>
          <w:szCs w:val="24"/>
        </w:rPr>
        <w:tab/>
      </w:r>
      <w:r w:rsidR="003724A2" w:rsidRPr="00FB69B2">
        <w:rPr>
          <w:rFonts w:eastAsiaTheme="minorEastAsia"/>
          <w:bCs/>
          <w:sz w:val="24"/>
          <w:szCs w:val="24"/>
        </w:rPr>
        <w:tab/>
      </w:r>
      <w:r w:rsidR="003724A2" w:rsidRPr="00FB69B2">
        <w:rPr>
          <w:rFonts w:eastAsiaTheme="minorEastAsia"/>
          <w:bCs/>
          <w:sz w:val="24"/>
          <w:szCs w:val="24"/>
        </w:rPr>
        <w:tab/>
        <w:t>(1.7)</w:t>
      </w:r>
    </w:p>
    <w:p w14:paraId="74FAB40C" w14:textId="77777777" w:rsidR="003724A2" w:rsidRPr="00FB69B2" w:rsidRDefault="003724A2" w:rsidP="0031321A">
      <w:pPr>
        <w:spacing w:after="0" w:line="360" w:lineRule="auto"/>
        <w:ind w:firstLine="709"/>
        <w:jc w:val="right"/>
        <w:rPr>
          <w:bCs/>
          <w:sz w:val="24"/>
          <w:szCs w:val="24"/>
        </w:rPr>
      </w:pPr>
    </w:p>
    <w:p w14:paraId="50DA1E0E" w14:textId="24A52EF6" w:rsidR="003724A2" w:rsidRPr="00FB69B2" w:rsidRDefault="003724A2" w:rsidP="0031321A">
      <w:pPr>
        <w:spacing w:after="0" w:line="360" w:lineRule="auto"/>
        <w:ind w:firstLine="709"/>
        <w:jc w:val="both"/>
        <w:rPr>
          <w:bCs/>
          <w:sz w:val="24"/>
          <w:szCs w:val="24"/>
        </w:rPr>
      </w:pPr>
      <w:r w:rsidRPr="00FB69B2">
        <w:rPr>
          <w:bCs/>
          <w:sz w:val="24"/>
          <w:szCs w:val="24"/>
        </w:rPr>
        <w:t xml:space="preserve">Описание параметров модели приведено в таблице </w:t>
      </w:r>
      <w:r w:rsidR="00900084">
        <w:rPr>
          <w:bCs/>
          <w:sz w:val="24"/>
          <w:szCs w:val="24"/>
        </w:rPr>
        <w:t>Г</w:t>
      </w:r>
      <w:r w:rsidRPr="00FB69B2">
        <w:rPr>
          <w:bCs/>
          <w:sz w:val="24"/>
          <w:szCs w:val="24"/>
        </w:rPr>
        <w:t>.</w:t>
      </w:r>
      <w:r w:rsidR="0080132B" w:rsidRPr="00FB69B2">
        <w:rPr>
          <w:bCs/>
          <w:sz w:val="24"/>
          <w:szCs w:val="24"/>
          <w:lang w:val="kk-KZ"/>
        </w:rPr>
        <w:t>6</w:t>
      </w:r>
      <w:r w:rsidR="004B0818" w:rsidRPr="00FB69B2">
        <w:rPr>
          <w:bCs/>
          <w:sz w:val="24"/>
          <w:szCs w:val="24"/>
        </w:rPr>
        <w:t xml:space="preserve"> </w:t>
      </w:r>
      <w:r w:rsidRPr="00FB69B2">
        <w:rPr>
          <w:rFonts w:eastAsiaTheme="minorEastAsia"/>
          <w:sz w:val="24"/>
          <w:szCs w:val="24"/>
        </w:rPr>
        <w:t xml:space="preserve">(приложение </w:t>
      </w:r>
      <w:r w:rsidR="00900084">
        <w:rPr>
          <w:rFonts w:eastAsiaTheme="minorEastAsia"/>
          <w:sz w:val="24"/>
          <w:szCs w:val="24"/>
        </w:rPr>
        <w:t>Г</w:t>
      </w:r>
      <w:r w:rsidRPr="00FB69B2">
        <w:rPr>
          <w:rFonts w:eastAsiaTheme="minorEastAsia"/>
          <w:sz w:val="24"/>
          <w:szCs w:val="24"/>
        </w:rPr>
        <w:t>)</w:t>
      </w:r>
      <w:r w:rsidRPr="00FB69B2">
        <w:rPr>
          <w:bCs/>
          <w:sz w:val="24"/>
          <w:szCs w:val="24"/>
        </w:rPr>
        <w:t>. В первом уравнении первый член отвечает за пролиферацию лимфоцитов. Второй член этого уравнения</w:t>
      </w:r>
      <w:r w:rsidRPr="00FB69B2">
        <w:rPr>
          <w:bCs/>
          <w:position w:val="-10"/>
          <w:sz w:val="24"/>
          <w:szCs w:val="24"/>
        </w:rPr>
        <w:object w:dxaOrig="440" w:dyaOrig="260" w14:anchorId="7CD2164C">
          <v:shape id="_x0000_i1044" type="#_x0000_t75" style="width:29.25pt;height:15pt" o:ole="">
            <v:imagedata r:id="rId48" o:title=""/>
          </v:shape>
          <o:OLEObject Type="Embed" ProgID="Equation.DSMT4" ShapeID="_x0000_i1044" DrawAspect="Content" ObjectID="_1665494338" r:id="rId49"/>
        </w:object>
      </w:r>
      <w:r w:rsidRPr="00FB69B2">
        <w:rPr>
          <w:bCs/>
          <w:sz w:val="24"/>
          <w:szCs w:val="24"/>
        </w:rPr>
        <w:t xml:space="preserve">моделирует положительный эффект иммунной реакции на объем новообразования. Элемент </w:t>
      </w:r>
      <w:r w:rsidRPr="00FB69B2">
        <w:rPr>
          <w:bCs/>
          <w:position w:val="-12"/>
          <w:sz w:val="24"/>
          <w:szCs w:val="24"/>
        </w:rPr>
        <w:object w:dxaOrig="1359" w:dyaOrig="380" w14:anchorId="22AE6CC1">
          <v:shape id="_x0000_i1045" type="#_x0000_t75" style="width:1in;height:20.25pt" o:ole="">
            <v:imagedata r:id="rId50" o:title=""/>
          </v:shape>
          <o:OLEObject Type="Embed" ProgID="Equation.DSMT4" ShapeID="_x0000_i1045" DrawAspect="Content" ObjectID="_1665494339" r:id="rId51"/>
        </w:object>
      </w:r>
      <w:r w:rsidRPr="00FB69B2">
        <w:rPr>
          <w:bCs/>
          <w:sz w:val="24"/>
          <w:szCs w:val="24"/>
        </w:rPr>
        <w:t xml:space="preserve">описывает зависящее от состояния воздействие раковых клеток на стимуляцию иммунной системы. Эта система уравнений рассматривается в положительной области по </w:t>
      </w:r>
      <w:r w:rsidRPr="00FB69B2">
        <w:rPr>
          <w:bCs/>
          <w:i/>
          <w:sz w:val="24"/>
          <w:szCs w:val="24"/>
        </w:rPr>
        <w:t>x</w:t>
      </w:r>
      <w:r w:rsidRPr="00FB69B2">
        <w:rPr>
          <w:bCs/>
          <w:sz w:val="24"/>
          <w:szCs w:val="24"/>
        </w:rPr>
        <w:t xml:space="preserve"> и </w:t>
      </w:r>
      <w:r w:rsidRPr="00FB69B2">
        <w:rPr>
          <w:bCs/>
          <w:i/>
          <w:sz w:val="24"/>
          <w:szCs w:val="24"/>
        </w:rPr>
        <w:t>y</w:t>
      </w:r>
      <w:r w:rsidRPr="00FB69B2">
        <w:rPr>
          <w:bCs/>
          <w:sz w:val="24"/>
          <w:szCs w:val="24"/>
        </w:rPr>
        <w:t>.</w:t>
      </w:r>
    </w:p>
    <w:p w14:paraId="5ABFD5ED" w14:textId="065797C8" w:rsidR="003724A2" w:rsidRPr="0031321A" w:rsidRDefault="003724A2" w:rsidP="0031321A">
      <w:pPr>
        <w:spacing w:after="0" w:line="360" w:lineRule="auto"/>
        <w:ind w:firstLine="709"/>
        <w:jc w:val="both"/>
        <w:rPr>
          <w:bCs/>
          <w:sz w:val="24"/>
          <w:szCs w:val="24"/>
        </w:rPr>
      </w:pPr>
      <w:r w:rsidRPr="00FB69B2">
        <w:rPr>
          <w:bCs/>
          <w:sz w:val="24"/>
          <w:szCs w:val="24"/>
        </w:rPr>
        <w:t>Теперь к модели (1.7) добавим член, отвечающий за лечение [</w:t>
      </w:r>
      <w:r w:rsidR="00F45F7D" w:rsidRPr="00FB69B2">
        <w:rPr>
          <w:bCs/>
          <w:sz w:val="24"/>
          <w:szCs w:val="24"/>
        </w:rPr>
        <w:t>40</w:t>
      </w:r>
      <w:r w:rsidRPr="00FB69B2">
        <w:rPr>
          <w:bCs/>
          <w:sz w:val="24"/>
          <w:szCs w:val="24"/>
        </w:rPr>
        <w:t xml:space="preserve">], химиотерапию </w:t>
      </w:r>
      <w:r w:rsidRPr="00FB69B2">
        <w:rPr>
          <w:bCs/>
          <w:i/>
          <w:sz w:val="24"/>
          <w:szCs w:val="24"/>
          <w:lang w:val="en-US"/>
        </w:rPr>
        <w:t>u</w:t>
      </w:r>
      <w:r w:rsidRPr="00FB69B2">
        <w:rPr>
          <w:bCs/>
          <w:sz w:val="24"/>
          <w:szCs w:val="24"/>
        </w:rPr>
        <w:t xml:space="preserve"> и коэффициент роста иммунитета </w:t>
      </w:r>
      <w:r w:rsidRPr="00FB69B2">
        <w:rPr>
          <w:bCs/>
          <w:i/>
          <w:sz w:val="24"/>
          <w:szCs w:val="24"/>
          <w:lang w:val="en-US"/>
        </w:rPr>
        <w:t>v</w:t>
      </w:r>
      <w:r w:rsidRPr="00FB69B2">
        <w:rPr>
          <w:bCs/>
          <w:sz w:val="24"/>
          <w:szCs w:val="24"/>
        </w:rPr>
        <w:t xml:space="preserve">. Значения </w:t>
      </w:r>
      <m:oMath>
        <m:r>
          <w:rPr>
            <w:rFonts w:ascii="Cambria Math" w:hAnsi="Cambria Math"/>
            <w:sz w:val="24"/>
            <w:szCs w:val="24"/>
            <w:lang w:val="en-US"/>
          </w:rPr>
          <m:t>u</m:t>
        </m:r>
        <m:r>
          <w:rPr>
            <w:rFonts w:ascii="Cambria Math" w:hAnsi="Cambria Math"/>
            <w:sz w:val="24"/>
            <w:szCs w:val="24"/>
          </w:rPr>
          <m:t xml:space="preserve"> ≡ 1</m:t>
        </m:r>
      </m:oMath>
      <w:r w:rsidRPr="00FB69B2">
        <w:rPr>
          <w:bCs/>
          <w:sz w:val="24"/>
          <w:szCs w:val="24"/>
        </w:rPr>
        <w:t xml:space="preserve">, </w:t>
      </w:r>
      <m:oMath>
        <m:r>
          <w:rPr>
            <w:rFonts w:ascii="Cambria Math" w:hAnsi="Cambria Math"/>
            <w:sz w:val="24"/>
            <w:szCs w:val="24"/>
            <w:lang w:val="en-US"/>
          </w:rPr>
          <m:t>v</m:t>
        </m:r>
        <m:r>
          <w:rPr>
            <w:rFonts w:ascii="Cambria Math" w:hAnsi="Cambria Math"/>
            <w:sz w:val="24"/>
            <w:szCs w:val="24"/>
          </w:rPr>
          <m:t xml:space="preserve"> ≡ 1</m:t>
        </m:r>
      </m:oMath>
      <w:r w:rsidRPr="00FB69B2">
        <w:rPr>
          <w:bCs/>
          <w:sz w:val="24"/>
          <w:szCs w:val="24"/>
        </w:rPr>
        <w:t xml:space="preserve"> моделируют</w:t>
      </w:r>
      <w:r w:rsidRPr="0031321A">
        <w:rPr>
          <w:bCs/>
          <w:sz w:val="24"/>
          <w:szCs w:val="24"/>
        </w:rPr>
        <w:t xml:space="preserve"> полную дозу лечения в рассматриваемой области. При указанных дополнениях модель принимает вид:</w:t>
      </w:r>
    </w:p>
    <w:p w14:paraId="0C7ED2F2" w14:textId="77777777" w:rsidR="003724A2" w:rsidRPr="0031321A" w:rsidRDefault="003724A2" w:rsidP="0031321A">
      <w:pPr>
        <w:spacing w:after="0" w:line="360" w:lineRule="auto"/>
        <w:ind w:firstLine="709"/>
        <w:jc w:val="both"/>
        <w:rPr>
          <w:bCs/>
          <w:sz w:val="24"/>
          <w:szCs w:val="24"/>
        </w:rPr>
      </w:pPr>
    </w:p>
    <w:p w14:paraId="786F4C54" w14:textId="56A68530" w:rsidR="003724A2" w:rsidRPr="0031321A" w:rsidRDefault="00496E10" w:rsidP="00C12C6D">
      <w:pPr>
        <w:spacing w:after="0" w:line="360" w:lineRule="auto"/>
        <w:ind w:firstLine="709"/>
        <w:jc w:val="right"/>
        <w:rPr>
          <w:bCs/>
          <w:sz w:val="24"/>
          <w:szCs w:val="24"/>
        </w:rPr>
      </w:pPr>
      <m:oMath>
        <m:d>
          <m:dPr>
            <m:begChr m:val="{"/>
            <m:endChr m:val=""/>
            <m:ctrlPr>
              <w:rPr>
                <w:rFonts w:ascii="Cambria Math" w:hAnsi="Cambria Math"/>
                <w:bCs/>
                <w:i/>
                <w:sz w:val="24"/>
                <w:szCs w:val="24"/>
              </w:rPr>
            </m:ctrlPr>
          </m:dPr>
          <m:e>
            <m:eqArr>
              <m:eqArrPr>
                <m:ctrlPr>
                  <w:rPr>
                    <w:rFonts w:ascii="Cambria Math" w:hAnsi="Cambria Math"/>
                    <w:bCs/>
                    <w:i/>
                    <w:sz w:val="24"/>
                    <w:szCs w:val="24"/>
                  </w:rPr>
                </m:ctrlPr>
              </m:eqArrPr>
              <m:e>
                <m:acc>
                  <m:accPr>
                    <m:chr m:val="̇"/>
                    <m:ctrlPr>
                      <w:rPr>
                        <w:rFonts w:ascii="Cambria Math" w:hAnsi="Cambria Math"/>
                        <w:bCs/>
                        <w:i/>
                        <w:sz w:val="24"/>
                        <w:szCs w:val="24"/>
                      </w:rPr>
                    </m:ctrlPr>
                  </m:accPr>
                  <m:e>
                    <m:r>
                      <w:rPr>
                        <w:rFonts w:ascii="Cambria Math" w:hAnsi="Cambria Math"/>
                        <w:sz w:val="24"/>
                        <w:szCs w:val="24"/>
                        <w:lang w:val="en-US"/>
                      </w:rPr>
                      <m:t>x</m:t>
                    </m:r>
                  </m:e>
                </m:acc>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C</m:t>
                    </m:r>
                  </m:sub>
                </m:sSub>
                <m:r>
                  <w:rPr>
                    <w:rFonts w:ascii="Cambria Math" w:hAnsi="Cambria Math"/>
                    <w:sz w:val="24"/>
                    <w:szCs w:val="24"/>
                  </w:rPr>
                  <m:t>x</m:t>
                </m:r>
                <m:func>
                  <m:funcPr>
                    <m:ctrlPr>
                      <w:rPr>
                        <w:rFonts w:ascii="Cambria Math" w:hAnsi="Cambria Math"/>
                        <w:bCs/>
                        <w:i/>
                        <w:sz w:val="24"/>
                        <w:szCs w:val="24"/>
                      </w:rPr>
                    </m:ctrlPr>
                  </m:funcPr>
                  <m:fName>
                    <m:r>
                      <m:rPr>
                        <m:sty m:val="p"/>
                      </m:rPr>
                      <w:rPr>
                        <w:rFonts w:ascii="Cambria Math" w:hAnsi="Cambria Math"/>
                        <w:sz w:val="24"/>
                        <w:szCs w:val="24"/>
                      </w:rPr>
                      <m:t>ln</m:t>
                    </m:r>
                  </m:fName>
                  <m:e>
                    <m:f>
                      <m:fPr>
                        <m:ctrlPr>
                          <w:rPr>
                            <w:rFonts w:ascii="Cambria Math" w:hAnsi="Cambria Math"/>
                            <w:bCs/>
                            <w:i/>
                            <w:sz w:val="24"/>
                            <w:szCs w:val="24"/>
                          </w:rPr>
                        </m:ctrlPr>
                      </m:fPr>
                      <m:num>
                        <m:r>
                          <w:rPr>
                            <w:rFonts w:ascii="Cambria Math" w:hAnsi="Cambria Math"/>
                            <w:sz w:val="24"/>
                            <w:szCs w:val="24"/>
                          </w:rPr>
                          <m:t>x</m:t>
                        </m:r>
                      </m:num>
                      <m:den>
                        <m:sSub>
                          <m:sSubPr>
                            <m:ctrlPr>
                              <w:rPr>
                                <w:rFonts w:ascii="Cambria Math" w:hAnsi="Cambria Math"/>
                                <w:bCs/>
                                <w:i/>
                                <w:sz w:val="24"/>
                                <w:szCs w:val="24"/>
                              </w:rPr>
                            </m:ctrlPr>
                          </m:sSubPr>
                          <m:e>
                            <m:r>
                              <w:rPr>
                                <w:rFonts w:ascii="Cambria Math" w:hAnsi="Cambria Math"/>
                                <w:sz w:val="24"/>
                                <w:szCs w:val="24"/>
                              </w:rPr>
                              <m:t>x</m:t>
                            </m:r>
                          </m:e>
                          <m:sub>
                            <m:r>
                              <w:rPr>
                                <w:rFonts w:ascii="Cambria Math" w:hAnsi="Cambria Math"/>
                                <w:sz w:val="24"/>
                                <w:szCs w:val="24"/>
                              </w:rPr>
                              <m:t>∞</m:t>
                            </m:r>
                          </m:sub>
                        </m:sSub>
                      </m:den>
                    </m:f>
                    <m:r>
                      <w:rPr>
                        <w:rFonts w:ascii="Cambria Math" w:hAnsi="Cambria Math"/>
                        <w:sz w:val="24"/>
                        <w:szCs w:val="24"/>
                      </w:rPr>
                      <m:t>-γxy-</m:t>
                    </m:r>
                    <m:sSub>
                      <m:sSubPr>
                        <m:ctrlPr>
                          <w:rPr>
                            <w:rFonts w:ascii="Cambria Math" w:hAnsi="Cambria Math"/>
                            <w:bCs/>
                            <w:i/>
                            <w:sz w:val="24"/>
                            <w:szCs w:val="24"/>
                          </w:rPr>
                        </m:ctrlPr>
                      </m:sSubPr>
                      <m:e>
                        <m:r>
                          <w:rPr>
                            <w:rFonts w:ascii="Cambria Math" w:hAnsi="Cambria Math"/>
                            <w:sz w:val="24"/>
                            <w:szCs w:val="24"/>
                          </w:rPr>
                          <m:t>k</m:t>
                        </m:r>
                      </m:e>
                      <m:sub>
                        <m:r>
                          <w:rPr>
                            <w:rFonts w:ascii="Cambria Math" w:hAnsi="Cambria Math"/>
                            <w:sz w:val="24"/>
                            <w:szCs w:val="24"/>
                          </w:rPr>
                          <m:t>x</m:t>
                        </m:r>
                      </m:sub>
                    </m:sSub>
                    <m:r>
                      <w:rPr>
                        <w:rFonts w:ascii="Cambria Math" w:hAnsi="Cambria Math"/>
                        <w:sz w:val="24"/>
                        <w:szCs w:val="24"/>
                      </w:rPr>
                      <m:t>xu,             x&gt;0;</m:t>
                    </m:r>
                  </m:e>
                </m:func>
              </m:e>
              <m:e>
                <m:acc>
                  <m:accPr>
                    <m:chr m:val="̇"/>
                    <m:ctrlPr>
                      <w:rPr>
                        <w:rFonts w:ascii="Cambria Math" w:hAnsi="Cambria Math"/>
                        <w:bCs/>
                        <w:i/>
                        <w:sz w:val="24"/>
                        <w:szCs w:val="24"/>
                      </w:rPr>
                    </m:ctrlPr>
                  </m:accPr>
                  <m:e>
                    <m:r>
                      <w:rPr>
                        <w:rFonts w:ascii="Cambria Math" w:hAnsi="Cambria Math"/>
                        <w:sz w:val="24"/>
                        <w:szCs w:val="24"/>
                      </w:rPr>
                      <m:t>y</m:t>
                    </m:r>
                  </m:e>
                </m:acc>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I</m:t>
                    </m:r>
                  </m:sub>
                </m:sSub>
                <m:d>
                  <m:dPr>
                    <m:ctrlPr>
                      <w:rPr>
                        <w:rFonts w:ascii="Cambria Math" w:hAnsi="Cambria Math"/>
                        <w:bCs/>
                        <w:i/>
                        <w:sz w:val="24"/>
                        <w:szCs w:val="24"/>
                      </w:rPr>
                    </m:ctrlPr>
                  </m:dPr>
                  <m:e>
                    <m:r>
                      <w:rPr>
                        <w:rFonts w:ascii="Cambria Math" w:hAnsi="Cambria Math"/>
                        <w:sz w:val="24"/>
                        <w:szCs w:val="24"/>
                      </w:rPr>
                      <m:t>x-β</m:t>
                    </m:r>
                    <m:sSup>
                      <m:sSupPr>
                        <m:ctrlPr>
                          <w:rPr>
                            <w:rFonts w:ascii="Cambria Math" w:hAnsi="Cambria Math"/>
                            <w:bCs/>
                            <w:i/>
                            <w:sz w:val="24"/>
                            <w:szCs w:val="24"/>
                          </w:rPr>
                        </m:ctrlPr>
                      </m:sSupPr>
                      <m:e>
                        <m:r>
                          <w:rPr>
                            <w:rFonts w:ascii="Cambria Math" w:hAnsi="Cambria Math"/>
                            <w:sz w:val="24"/>
                            <w:szCs w:val="24"/>
                          </w:rPr>
                          <m:t>x</m:t>
                        </m:r>
                      </m:e>
                      <m:sup>
                        <m:r>
                          <w:rPr>
                            <w:rFonts w:ascii="Cambria Math" w:hAnsi="Cambria Math"/>
                            <w:sz w:val="24"/>
                            <w:szCs w:val="24"/>
                          </w:rPr>
                          <m:t>2</m:t>
                        </m:r>
                      </m:sup>
                    </m:sSup>
                  </m:e>
                </m:d>
                <m:r>
                  <w:rPr>
                    <w:rFonts w:ascii="Cambria Math" w:hAnsi="Cambria Math"/>
                    <w:sz w:val="24"/>
                    <w:szCs w:val="24"/>
                  </w:rPr>
                  <m:t>y-δy+α+</m:t>
                </m:r>
                <m:sSub>
                  <m:sSubPr>
                    <m:ctrlPr>
                      <w:rPr>
                        <w:rFonts w:ascii="Cambria Math" w:hAnsi="Cambria Math"/>
                        <w:bCs/>
                        <w:i/>
                        <w:sz w:val="24"/>
                        <w:szCs w:val="24"/>
                      </w:rPr>
                    </m:ctrlPr>
                  </m:sSubPr>
                  <m:e>
                    <m:r>
                      <w:rPr>
                        <w:rFonts w:ascii="Cambria Math" w:hAnsi="Cambria Math"/>
                        <w:sz w:val="24"/>
                        <w:szCs w:val="24"/>
                      </w:rPr>
                      <m:t>k</m:t>
                    </m:r>
                  </m:e>
                  <m:sub>
                    <m:r>
                      <w:rPr>
                        <w:rFonts w:ascii="Cambria Math" w:hAnsi="Cambria Math"/>
                        <w:sz w:val="24"/>
                        <w:szCs w:val="24"/>
                      </w:rPr>
                      <m:t>y</m:t>
                    </m:r>
                  </m:sub>
                </m:sSub>
                <m:r>
                  <w:rPr>
                    <w:rFonts w:ascii="Cambria Math" w:hAnsi="Cambria Math"/>
                    <w:sz w:val="24"/>
                    <w:szCs w:val="24"/>
                  </w:rPr>
                  <m:t>yv,   y&gt;0.</m:t>
                </m:r>
              </m:e>
            </m:eqArr>
          </m:e>
        </m:d>
      </m:oMath>
      <w:r w:rsidR="003724A2" w:rsidRPr="0031321A">
        <w:rPr>
          <w:bCs/>
          <w:sz w:val="24"/>
          <w:szCs w:val="24"/>
        </w:rPr>
        <w:tab/>
      </w:r>
      <w:r w:rsidR="003724A2" w:rsidRPr="0031321A">
        <w:rPr>
          <w:bCs/>
          <w:sz w:val="24"/>
          <w:szCs w:val="24"/>
        </w:rPr>
        <w:tab/>
      </w:r>
      <w:r w:rsidR="00C12C6D">
        <w:rPr>
          <w:bCs/>
          <w:sz w:val="24"/>
          <w:szCs w:val="24"/>
        </w:rPr>
        <w:tab/>
      </w:r>
      <w:r w:rsidR="003724A2" w:rsidRPr="0031321A">
        <w:rPr>
          <w:bCs/>
          <w:sz w:val="24"/>
          <w:szCs w:val="24"/>
        </w:rPr>
        <w:tab/>
        <w:t>(1.8)</w:t>
      </w:r>
    </w:p>
    <w:p w14:paraId="60D0181E" w14:textId="77777777" w:rsidR="003724A2" w:rsidRPr="0031321A" w:rsidRDefault="003724A2" w:rsidP="0031321A">
      <w:pPr>
        <w:spacing w:after="0" w:line="360" w:lineRule="auto"/>
        <w:ind w:firstLine="709"/>
        <w:jc w:val="both"/>
        <w:rPr>
          <w:bCs/>
          <w:sz w:val="24"/>
          <w:szCs w:val="24"/>
        </w:rPr>
      </w:pPr>
    </w:p>
    <w:p w14:paraId="2A3A1C6E" w14:textId="77777777" w:rsidR="003724A2" w:rsidRPr="0031321A" w:rsidRDefault="003724A2" w:rsidP="0031321A">
      <w:pPr>
        <w:spacing w:after="0" w:line="360" w:lineRule="auto"/>
        <w:ind w:firstLine="709"/>
        <w:jc w:val="both"/>
        <w:rPr>
          <w:bCs/>
          <w:sz w:val="24"/>
          <w:szCs w:val="24"/>
        </w:rPr>
      </w:pPr>
      <w:r w:rsidRPr="0031321A">
        <w:rPr>
          <w:bCs/>
          <w:sz w:val="24"/>
          <w:szCs w:val="24"/>
        </w:rPr>
        <w:t xml:space="preserve">Здесь </w:t>
      </w:r>
      <m:oMath>
        <m:sSub>
          <m:sSubPr>
            <m:ctrlPr>
              <w:rPr>
                <w:rFonts w:ascii="Cambria Math" w:hAnsi="Cambria Math"/>
                <w:bCs/>
                <w:i/>
                <w:sz w:val="24"/>
                <w:szCs w:val="24"/>
              </w:rPr>
            </m:ctrlPr>
          </m:sSubPr>
          <m:e>
            <m:r>
              <w:rPr>
                <w:rFonts w:ascii="Cambria Math" w:hAnsi="Cambria Math"/>
                <w:sz w:val="24"/>
                <w:szCs w:val="24"/>
                <w:lang w:val="en-US"/>
              </w:rPr>
              <m:t>k</m:t>
            </m:r>
          </m:e>
          <m:sub>
            <m:r>
              <w:rPr>
                <w:rFonts w:ascii="Cambria Math" w:hAnsi="Cambria Math"/>
                <w:sz w:val="24"/>
                <w:szCs w:val="24"/>
              </w:rPr>
              <m:t>x</m:t>
            </m:r>
          </m:sub>
        </m:sSub>
      </m:oMath>
      <w:r w:rsidRPr="0031321A">
        <w:rPr>
          <w:rFonts w:eastAsiaTheme="minorEastAsia"/>
          <w:bCs/>
          <w:sz w:val="24"/>
          <w:szCs w:val="24"/>
        </w:rPr>
        <w:t xml:space="preserve"> </w:t>
      </w:r>
      <w:r w:rsidRPr="0031321A">
        <w:rPr>
          <w:bCs/>
          <w:sz w:val="24"/>
          <w:szCs w:val="24"/>
        </w:rPr>
        <w:t xml:space="preserve">и </w:t>
      </w:r>
      <m:oMath>
        <m:sSub>
          <m:sSubPr>
            <m:ctrlPr>
              <w:rPr>
                <w:rFonts w:ascii="Cambria Math" w:hAnsi="Cambria Math"/>
                <w:bCs/>
                <w:i/>
                <w:sz w:val="24"/>
                <w:szCs w:val="24"/>
              </w:rPr>
            </m:ctrlPr>
          </m:sSubPr>
          <m:e>
            <m:r>
              <w:rPr>
                <w:rFonts w:ascii="Cambria Math" w:hAnsi="Cambria Math"/>
                <w:sz w:val="24"/>
                <w:szCs w:val="24"/>
                <w:lang w:val="en-US"/>
              </w:rPr>
              <m:t>k</m:t>
            </m:r>
          </m:e>
          <m:sub>
            <m:r>
              <w:rPr>
                <w:rFonts w:ascii="Cambria Math" w:hAnsi="Cambria Math"/>
                <w:sz w:val="24"/>
                <w:szCs w:val="24"/>
              </w:rPr>
              <m:t>y</m:t>
            </m:r>
          </m:sub>
        </m:sSub>
      </m:oMath>
      <w:r w:rsidRPr="0031321A">
        <w:rPr>
          <w:bCs/>
          <w:sz w:val="24"/>
          <w:szCs w:val="24"/>
        </w:rPr>
        <w:t xml:space="preserve"> - положительные коэффициенты, означающие отношение максимальной мощности дозы терапевтических средств к их действию. Полная доза химиотерапии моделируется при </w:t>
      </w:r>
      <w:r w:rsidRPr="0031321A">
        <w:rPr>
          <w:bCs/>
          <w:i/>
          <w:sz w:val="24"/>
          <w:szCs w:val="24"/>
          <w:lang w:val="en-US"/>
        </w:rPr>
        <w:t>u</w:t>
      </w:r>
      <w:r w:rsidRPr="0031321A">
        <w:rPr>
          <w:bCs/>
          <w:sz w:val="24"/>
          <w:szCs w:val="24"/>
        </w:rPr>
        <w:t xml:space="preserve"> ≡ 1, </w:t>
      </w:r>
      <w:r w:rsidRPr="0031321A">
        <w:rPr>
          <w:bCs/>
          <w:i/>
          <w:sz w:val="24"/>
          <w:szCs w:val="24"/>
          <w:lang w:val="en-US"/>
        </w:rPr>
        <w:t>v</w:t>
      </w:r>
      <w:r w:rsidRPr="0031321A">
        <w:rPr>
          <w:bCs/>
          <w:sz w:val="24"/>
          <w:szCs w:val="24"/>
        </w:rPr>
        <w:t xml:space="preserve"> ≡ 0, а полной дозе иммунного усиления соответствуют значения </w:t>
      </w:r>
      <w:r w:rsidRPr="0031321A">
        <w:rPr>
          <w:bCs/>
          <w:i/>
          <w:sz w:val="24"/>
          <w:szCs w:val="24"/>
          <w:lang w:val="en-US"/>
        </w:rPr>
        <w:t>u</w:t>
      </w:r>
      <w:r w:rsidRPr="0031321A">
        <w:rPr>
          <w:bCs/>
          <w:sz w:val="24"/>
          <w:szCs w:val="24"/>
        </w:rPr>
        <w:t xml:space="preserve"> ≡ 0, </w:t>
      </w:r>
      <w:r w:rsidRPr="0031321A">
        <w:rPr>
          <w:bCs/>
          <w:i/>
          <w:sz w:val="24"/>
          <w:szCs w:val="24"/>
          <w:lang w:val="en-US"/>
        </w:rPr>
        <w:t>v</w:t>
      </w:r>
      <w:r w:rsidRPr="0031321A">
        <w:rPr>
          <w:bCs/>
          <w:sz w:val="24"/>
          <w:szCs w:val="24"/>
        </w:rPr>
        <w:t xml:space="preserve"> ≡ 1.</w:t>
      </w:r>
    </w:p>
    <w:p w14:paraId="12616029" w14:textId="7F69F151" w:rsidR="003724A2" w:rsidRPr="0031321A" w:rsidRDefault="003724A2" w:rsidP="0031321A">
      <w:pPr>
        <w:spacing w:after="0" w:line="360" w:lineRule="auto"/>
        <w:ind w:firstLine="709"/>
        <w:jc w:val="both"/>
        <w:rPr>
          <w:bCs/>
          <w:sz w:val="24"/>
          <w:szCs w:val="24"/>
        </w:rPr>
      </w:pPr>
      <w:r w:rsidRPr="0031321A">
        <w:rPr>
          <w:bCs/>
          <w:sz w:val="24"/>
          <w:szCs w:val="24"/>
        </w:rPr>
        <w:lastRenderedPageBreak/>
        <w:t>Был</w:t>
      </w:r>
      <w:r w:rsidR="001816AA">
        <w:rPr>
          <w:bCs/>
          <w:sz w:val="24"/>
          <w:szCs w:val="24"/>
          <w:lang w:val="kk-KZ"/>
        </w:rPr>
        <w:t>а</w:t>
      </w:r>
      <w:r w:rsidRPr="0031321A">
        <w:rPr>
          <w:bCs/>
          <w:sz w:val="24"/>
          <w:szCs w:val="24"/>
        </w:rPr>
        <w:t xml:space="preserve"> проверен</w:t>
      </w:r>
      <w:r w:rsidR="001816AA">
        <w:rPr>
          <w:bCs/>
          <w:sz w:val="24"/>
          <w:szCs w:val="24"/>
          <w:lang w:val="kk-KZ"/>
        </w:rPr>
        <w:t>а</w:t>
      </w:r>
      <w:r w:rsidRPr="0031321A">
        <w:rPr>
          <w:bCs/>
          <w:sz w:val="24"/>
          <w:szCs w:val="24"/>
        </w:rPr>
        <w:t xml:space="preserve"> устойчивость в окрестности стационарных решений модели без лечения (1.8).  Тогда получаем собственные значения, которые характеризуют устойчивый </w:t>
      </w:r>
      <w:r w:rsidR="00A76864" w:rsidRPr="0031321A">
        <w:rPr>
          <w:bCs/>
          <w:sz w:val="24"/>
          <w:szCs w:val="24"/>
        </w:rPr>
        <w:t>фокус, характеризующие</w:t>
      </w:r>
      <w:r w:rsidRPr="0031321A">
        <w:rPr>
          <w:bCs/>
          <w:sz w:val="24"/>
          <w:szCs w:val="24"/>
        </w:rPr>
        <w:t xml:space="preserve"> </w:t>
      </w:r>
      <w:r w:rsidR="00A76864" w:rsidRPr="0031321A">
        <w:rPr>
          <w:bCs/>
          <w:sz w:val="24"/>
          <w:szCs w:val="24"/>
        </w:rPr>
        <w:t>седло и</w:t>
      </w:r>
      <w:r w:rsidRPr="0031321A">
        <w:rPr>
          <w:bCs/>
          <w:sz w:val="24"/>
          <w:szCs w:val="24"/>
        </w:rPr>
        <w:t xml:space="preserve"> устойчивый узел (Рисунок </w:t>
      </w:r>
      <w:r w:rsidR="00900084">
        <w:rPr>
          <w:bCs/>
          <w:sz w:val="24"/>
          <w:szCs w:val="24"/>
        </w:rPr>
        <w:t>Г</w:t>
      </w:r>
      <w:r w:rsidRPr="0031321A">
        <w:rPr>
          <w:bCs/>
          <w:sz w:val="24"/>
          <w:szCs w:val="24"/>
        </w:rPr>
        <w:t>.9 слева</w:t>
      </w:r>
      <w:r w:rsidR="00A76864" w:rsidRPr="0031321A">
        <w:rPr>
          <w:bCs/>
          <w:sz w:val="24"/>
          <w:szCs w:val="24"/>
        </w:rPr>
        <w:t xml:space="preserve">, </w:t>
      </w:r>
      <w:r w:rsidR="00B266DF" w:rsidRPr="0031321A">
        <w:rPr>
          <w:rFonts w:eastAsiaTheme="minorEastAsia"/>
          <w:sz w:val="24"/>
          <w:szCs w:val="24"/>
        </w:rPr>
        <w:t xml:space="preserve">Приложение </w:t>
      </w:r>
      <w:r w:rsidR="00900084">
        <w:rPr>
          <w:rFonts w:eastAsiaTheme="minorEastAsia"/>
          <w:sz w:val="24"/>
          <w:szCs w:val="24"/>
        </w:rPr>
        <w:t>Г</w:t>
      </w:r>
      <w:r w:rsidRPr="0031321A">
        <w:rPr>
          <w:bCs/>
          <w:sz w:val="24"/>
          <w:szCs w:val="24"/>
        </w:rPr>
        <w:t xml:space="preserve">). Область притяжения фокуса соответствует доброкачественной ситуации, узла – злокачественной ситуации, а устойчивое многообразие </w:t>
      </w:r>
      <w:proofErr w:type="spellStart"/>
      <w:r w:rsidRPr="0031321A">
        <w:rPr>
          <w:bCs/>
          <w:sz w:val="24"/>
          <w:szCs w:val="24"/>
        </w:rPr>
        <w:t>седловой</w:t>
      </w:r>
      <w:proofErr w:type="spellEnd"/>
      <w:r w:rsidRPr="0031321A">
        <w:rPr>
          <w:bCs/>
          <w:sz w:val="24"/>
          <w:szCs w:val="24"/>
        </w:rPr>
        <w:t xml:space="preserve"> точки является </w:t>
      </w:r>
      <w:proofErr w:type="spellStart"/>
      <w:r w:rsidRPr="0031321A">
        <w:rPr>
          <w:bCs/>
          <w:sz w:val="24"/>
          <w:szCs w:val="24"/>
        </w:rPr>
        <w:t>сепаратрисой</w:t>
      </w:r>
      <w:proofErr w:type="spellEnd"/>
      <w:r w:rsidRPr="0031321A">
        <w:rPr>
          <w:bCs/>
          <w:sz w:val="24"/>
          <w:szCs w:val="24"/>
        </w:rPr>
        <w:t xml:space="preserve"> между доброкачественными и злокачественными областями.</w:t>
      </w:r>
    </w:p>
    <w:p w14:paraId="3CB2C136" w14:textId="377A672E" w:rsidR="003724A2" w:rsidRPr="0031321A" w:rsidRDefault="003724A2" w:rsidP="0031321A">
      <w:pPr>
        <w:spacing w:after="0" w:line="360" w:lineRule="auto"/>
        <w:ind w:firstLine="709"/>
        <w:jc w:val="both"/>
        <w:rPr>
          <w:bCs/>
          <w:sz w:val="24"/>
          <w:szCs w:val="24"/>
        </w:rPr>
      </w:pPr>
      <w:r w:rsidRPr="0031321A">
        <w:rPr>
          <w:bCs/>
          <w:sz w:val="24"/>
          <w:szCs w:val="24"/>
        </w:rPr>
        <w:t xml:space="preserve">Далее был исследован фазовый портрет при наличии погрешности в параметрах. Особые точки типа асимптотический устойчивый фокус, седло и асимптотически устойчивый узел (Рисунок </w:t>
      </w:r>
      <w:r w:rsidR="00900084">
        <w:rPr>
          <w:bCs/>
          <w:sz w:val="24"/>
          <w:szCs w:val="24"/>
        </w:rPr>
        <w:t>Г</w:t>
      </w:r>
      <w:r w:rsidRPr="0031321A">
        <w:rPr>
          <w:bCs/>
          <w:sz w:val="24"/>
          <w:szCs w:val="24"/>
        </w:rPr>
        <w:t>.9 справа</w:t>
      </w:r>
      <w:r w:rsidR="00A76864" w:rsidRPr="0031321A">
        <w:rPr>
          <w:bCs/>
          <w:sz w:val="24"/>
          <w:szCs w:val="24"/>
        </w:rPr>
        <w:t xml:space="preserve">, </w:t>
      </w:r>
      <w:r w:rsidR="00B266DF" w:rsidRPr="0031321A">
        <w:rPr>
          <w:rFonts w:eastAsiaTheme="minorEastAsia"/>
          <w:sz w:val="24"/>
          <w:szCs w:val="24"/>
        </w:rPr>
        <w:t xml:space="preserve">Приложение </w:t>
      </w:r>
      <w:r w:rsidR="00900084">
        <w:rPr>
          <w:rFonts w:eastAsiaTheme="minorEastAsia"/>
          <w:sz w:val="24"/>
          <w:szCs w:val="24"/>
        </w:rPr>
        <w:t>Г</w:t>
      </w:r>
      <w:r w:rsidRPr="0031321A">
        <w:rPr>
          <w:rFonts w:eastAsiaTheme="minorEastAsia"/>
          <w:sz w:val="24"/>
          <w:szCs w:val="24"/>
        </w:rPr>
        <w:t>)</w:t>
      </w:r>
      <w:r w:rsidRPr="0031321A">
        <w:rPr>
          <w:bCs/>
          <w:sz w:val="24"/>
          <w:szCs w:val="24"/>
        </w:rPr>
        <w:t xml:space="preserve">. </w:t>
      </w:r>
    </w:p>
    <w:p w14:paraId="5459D2DC" w14:textId="272EC64F" w:rsidR="001816AA" w:rsidRDefault="001816AA" w:rsidP="0031321A">
      <w:pPr>
        <w:tabs>
          <w:tab w:val="left" w:pos="1134"/>
        </w:tabs>
        <w:spacing w:after="0" w:line="360" w:lineRule="auto"/>
        <w:ind w:firstLine="709"/>
        <w:jc w:val="both"/>
        <w:rPr>
          <w:bCs/>
          <w:sz w:val="24"/>
          <w:szCs w:val="24"/>
        </w:rPr>
      </w:pPr>
      <w:r w:rsidRPr="001816AA">
        <w:rPr>
          <w:bCs/>
          <w:sz w:val="24"/>
          <w:szCs w:val="24"/>
        </w:rPr>
        <w:t xml:space="preserve">Проводились исследования для различных параметров, результаты которых показаны на рисунке </w:t>
      </w:r>
      <w:r w:rsidR="00900084">
        <w:rPr>
          <w:bCs/>
          <w:sz w:val="24"/>
          <w:szCs w:val="24"/>
        </w:rPr>
        <w:t>Г</w:t>
      </w:r>
      <w:r w:rsidRPr="001816AA">
        <w:rPr>
          <w:bCs/>
          <w:sz w:val="24"/>
          <w:szCs w:val="24"/>
        </w:rPr>
        <w:t xml:space="preserve">.10 (Приложение </w:t>
      </w:r>
      <w:r w:rsidR="00900084">
        <w:rPr>
          <w:bCs/>
          <w:sz w:val="24"/>
          <w:szCs w:val="24"/>
        </w:rPr>
        <w:t>Г</w:t>
      </w:r>
      <w:r w:rsidRPr="001816AA">
        <w:rPr>
          <w:bCs/>
          <w:sz w:val="24"/>
          <w:szCs w:val="24"/>
        </w:rPr>
        <w:t xml:space="preserve">). </w:t>
      </w:r>
    </w:p>
    <w:p w14:paraId="2E9B4190" w14:textId="70DF7C53" w:rsidR="003724A2" w:rsidRPr="0031321A" w:rsidRDefault="003724A2" w:rsidP="0031321A">
      <w:pPr>
        <w:tabs>
          <w:tab w:val="left" w:pos="1134"/>
        </w:tabs>
        <w:spacing w:after="0" w:line="360" w:lineRule="auto"/>
        <w:ind w:firstLine="709"/>
        <w:jc w:val="both"/>
        <w:rPr>
          <w:bCs/>
          <w:sz w:val="24"/>
          <w:szCs w:val="24"/>
        </w:rPr>
      </w:pPr>
      <w:r w:rsidRPr="0031321A">
        <w:rPr>
          <w:bCs/>
          <w:sz w:val="24"/>
          <w:szCs w:val="24"/>
        </w:rPr>
        <w:t xml:space="preserve">Из рисунка </w:t>
      </w:r>
      <w:r w:rsidR="00900084">
        <w:rPr>
          <w:bCs/>
          <w:sz w:val="24"/>
          <w:szCs w:val="24"/>
        </w:rPr>
        <w:t>Г</w:t>
      </w:r>
      <w:r w:rsidRPr="0031321A">
        <w:rPr>
          <w:bCs/>
          <w:sz w:val="24"/>
          <w:szCs w:val="24"/>
        </w:rPr>
        <w:t>.10 б</w:t>
      </w:r>
      <w:r w:rsidRPr="0031321A">
        <w:rPr>
          <w:rFonts w:eastAsiaTheme="minorEastAsia"/>
          <w:sz w:val="24"/>
          <w:szCs w:val="24"/>
        </w:rPr>
        <w:t xml:space="preserve"> (</w:t>
      </w:r>
      <w:r w:rsidR="00B266DF" w:rsidRPr="0031321A">
        <w:rPr>
          <w:rFonts w:eastAsiaTheme="minorEastAsia"/>
          <w:sz w:val="24"/>
          <w:szCs w:val="24"/>
        </w:rPr>
        <w:t>П</w:t>
      </w:r>
      <w:r w:rsidRPr="0031321A">
        <w:rPr>
          <w:rFonts w:eastAsiaTheme="minorEastAsia"/>
          <w:sz w:val="24"/>
          <w:szCs w:val="24"/>
        </w:rPr>
        <w:t xml:space="preserve">риложение </w:t>
      </w:r>
      <w:r w:rsidR="00900084">
        <w:rPr>
          <w:rFonts w:eastAsiaTheme="minorEastAsia"/>
          <w:sz w:val="24"/>
          <w:szCs w:val="24"/>
        </w:rPr>
        <w:t>Г</w:t>
      </w:r>
      <w:r w:rsidR="00B266DF" w:rsidRPr="0031321A">
        <w:rPr>
          <w:rFonts w:eastAsiaTheme="minorEastAsia"/>
          <w:sz w:val="24"/>
          <w:szCs w:val="24"/>
        </w:rPr>
        <w:t xml:space="preserve">) </w:t>
      </w:r>
      <w:r w:rsidR="00B266DF" w:rsidRPr="0031321A">
        <w:rPr>
          <w:bCs/>
          <w:sz w:val="24"/>
          <w:szCs w:val="24"/>
        </w:rPr>
        <w:t>видно</w:t>
      </w:r>
      <w:r w:rsidRPr="0031321A">
        <w:rPr>
          <w:bCs/>
          <w:sz w:val="24"/>
          <w:szCs w:val="24"/>
        </w:rPr>
        <w:t>, если применять только иммунное усиление без</w:t>
      </w:r>
      <w:r w:rsidR="00B266DF" w:rsidRPr="0031321A">
        <w:rPr>
          <w:bCs/>
          <w:sz w:val="24"/>
          <w:szCs w:val="24"/>
        </w:rPr>
        <w:t xml:space="preserve"> </w:t>
      </w:r>
      <w:r w:rsidRPr="0031321A">
        <w:rPr>
          <w:bCs/>
          <w:sz w:val="24"/>
          <w:szCs w:val="24"/>
        </w:rPr>
        <w:t xml:space="preserve">химиотерапии, то точка равновесия, соответствующая злокачественной ситуации, присутствует, то есть при некоторых начальных данных одного усиления иммунитета недостаточно для уничтожения новообразования. В случае химиотерапии (Рисунок </w:t>
      </w:r>
      <w:r w:rsidR="00B266DF" w:rsidRPr="0031321A">
        <w:rPr>
          <w:bCs/>
          <w:sz w:val="24"/>
          <w:szCs w:val="24"/>
        </w:rPr>
        <w:t>В</w:t>
      </w:r>
      <w:r w:rsidRPr="0031321A">
        <w:rPr>
          <w:bCs/>
          <w:sz w:val="24"/>
          <w:szCs w:val="24"/>
        </w:rPr>
        <w:t>.10 в</w:t>
      </w:r>
      <w:r w:rsidR="00B266DF" w:rsidRPr="0031321A">
        <w:rPr>
          <w:bCs/>
          <w:sz w:val="24"/>
          <w:szCs w:val="24"/>
        </w:rPr>
        <w:t xml:space="preserve">, </w:t>
      </w:r>
      <w:r w:rsidR="00B266DF" w:rsidRPr="0031321A">
        <w:rPr>
          <w:rFonts w:eastAsiaTheme="minorEastAsia"/>
          <w:sz w:val="24"/>
          <w:szCs w:val="24"/>
        </w:rPr>
        <w:t xml:space="preserve">Приложение </w:t>
      </w:r>
      <w:r w:rsidR="00900084">
        <w:rPr>
          <w:rFonts w:eastAsiaTheme="minorEastAsia"/>
          <w:sz w:val="24"/>
          <w:szCs w:val="24"/>
        </w:rPr>
        <w:t>Г</w:t>
      </w:r>
      <w:r w:rsidRPr="0031321A">
        <w:rPr>
          <w:bCs/>
          <w:sz w:val="24"/>
          <w:szCs w:val="24"/>
        </w:rPr>
        <w:t>), мы имеем дело с доброкачественным небольшим новообразованием, не имеющим перспективы роста. При полных дозах и того, и другого (Рисунок</w:t>
      </w:r>
      <w:r w:rsidR="00A76864" w:rsidRPr="0031321A">
        <w:rPr>
          <w:bCs/>
          <w:sz w:val="24"/>
          <w:szCs w:val="24"/>
        </w:rPr>
        <w:t xml:space="preserve"> </w:t>
      </w:r>
      <w:r w:rsidR="00B266DF" w:rsidRPr="0031321A">
        <w:rPr>
          <w:bCs/>
          <w:sz w:val="24"/>
          <w:szCs w:val="24"/>
        </w:rPr>
        <w:t>В</w:t>
      </w:r>
      <w:r w:rsidRPr="0031321A">
        <w:rPr>
          <w:bCs/>
          <w:sz w:val="24"/>
          <w:szCs w:val="24"/>
        </w:rPr>
        <w:t>.10 г</w:t>
      </w:r>
      <w:r w:rsidR="00B266DF" w:rsidRPr="0031321A">
        <w:rPr>
          <w:bCs/>
          <w:sz w:val="24"/>
          <w:szCs w:val="24"/>
        </w:rPr>
        <w:t xml:space="preserve">, </w:t>
      </w:r>
      <w:r w:rsidR="00B266DF" w:rsidRPr="0031321A">
        <w:rPr>
          <w:rFonts w:eastAsiaTheme="minorEastAsia"/>
          <w:sz w:val="24"/>
          <w:szCs w:val="24"/>
        </w:rPr>
        <w:t>П</w:t>
      </w:r>
      <w:r w:rsidRPr="0031321A">
        <w:rPr>
          <w:rFonts w:eastAsiaTheme="minorEastAsia"/>
          <w:sz w:val="24"/>
          <w:szCs w:val="24"/>
        </w:rPr>
        <w:t>риложение</w:t>
      </w:r>
      <w:r w:rsidR="00B266DF" w:rsidRPr="0031321A">
        <w:rPr>
          <w:rFonts w:eastAsiaTheme="minorEastAsia"/>
          <w:sz w:val="24"/>
          <w:szCs w:val="24"/>
        </w:rPr>
        <w:t xml:space="preserve"> </w:t>
      </w:r>
      <w:r w:rsidR="00900084">
        <w:rPr>
          <w:rFonts w:eastAsiaTheme="minorEastAsia"/>
          <w:sz w:val="24"/>
          <w:szCs w:val="24"/>
        </w:rPr>
        <w:t>Г</w:t>
      </w:r>
      <w:r w:rsidRPr="0031321A">
        <w:rPr>
          <w:bCs/>
          <w:sz w:val="24"/>
          <w:szCs w:val="24"/>
        </w:rPr>
        <w:t>) наблюдается устойчивый фазовый портрет, характеризующий среднестатистическую ситуацию здорового организма.</w:t>
      </w:r>
    </w:p>
    <w:p w14:paraId="152F0563" w14:textId="77777777" w:rsidR="00B266DF" w:rsidRPr="0031321A" w:rsidRDefault="003724A2" w:rsidP="0031321A">
      <w:pPr>
        <w:tabs>
          <w:tab w:val="left" w:pos="1134"/>
        </w:tabs>
        <w:spacing w:after="0" w:line="360" w:lineRule="auto"/>
        <w:ind w:firstLine="709"/>
        <w:jc w:val="both"/>
        <w:rPr>
          <w:bCs/>
          <w:sz w:val="24"/>
          <w:szCs w:val="24"/>
        </w:rPr>
      </w:pPr>
      <w:r w:rsidRPr="0031321A">
        <w:rPr>
          <w:bCs/>
          <w:sz w:val="24"/>
          <w:szCs w:val="24"/>
        </w:rPr>
        <w:t>Анализ численного решения прямой задачи (исследование фазовых портретов) позволит выявить особенности математической модели, построить алгоритм ее гарантированного численного решения, а также применить его для решения обратной задачи.</w:t>
      </w:r>
    </w:p>
    <w:p w14:paraId="47EE52CC" w14:textId="77777777" w:rsidR="00157B52" w:rsidRPr="0031321A" w:rsidRDefault="00157B52" w:rsidP="0031321A">
      <w:pPr>
        <w:spacing w:after="0" w:line="360" w:lineRule="auto"/>
        <w:ind w:firstLine="709"/>
        <w:rPr>
          <w:i/>
          <w:sz w:val="24"/>
          <w:szCs w:val="24"/>
        </w:rPr>
      </w:pPr>
      <w:r w:rsidRPr="0031321A">
        <w:rPr>
          <w:i/>
          <w:sz w:val="24"/>
          <w:szCs w:val="24"/>
        </w:rPr>
        <w:br w:type="page"/>
      </w:r>
    </w:p>
    <w:p w14:paraId="1CEB3FEB" w14:textId="7277E351" w:rsidR="00C319F5" w:rsidRPr="0080132B" w:rsidRDefault="0080132B" w:rsidP="0031321A">
      <w:pPr>
        <w:pStyle w:val="1"/>
        <w:spacing w:before="0" w:line="360" w:lineRule="auto"/>
        <w:ind w:firstLine="709"/>
        <w:jc w:val="both"/>
        <w:rPr>
          <w:rFonts w:ascii="Times New Roman" w:hAnsi="Times New Roman" w:cs="Times New Roman"/>
          <w:color w:val="auto"/>
          <w:sz w:val="24"/>
          <w:szCs w:val="24"/>
        </w:rPr>
      </w:pPr>
      <w:bookmarkStart w:id="3" w:name="_Toc54873044"/>
      <w:r w:rsidRPr="0080132B">
        <w:rPr>
          <w:rFonts w:ascii="Times New Roman" w:hAnsi="Times New Roman" w:cs="Times New Roman"/>
          <w:color w:val="auto"/>
          <w:sz w:val="24"/>
          <w:szCs w:val="24"/>
        </w:rPr>
        <w:lastRenderedPageBreak/>
        <w:t>2 Исследование и разработка численных методов решения прямых и коэффициентных обратных задач</w:t>
      </w:r>
      <w:bookmarkEnd w:id="3"/>
    </w:p>
    <w:p w14:paraId="07FFCBC1" w14:textId="77777777" w:rsidR="007653C8" w:rsidRPr="0031321A" w:rsidRDefault="007653C8" w:rsidP="0031321A">
      <w:pPr>
        <w:spacing w:after="0" w:line="360" w:lineRule="auto"/>
        <w:ind w:firstLine="709"/>
        <w:rPr>
          <w:sz w:val="24"/>
          <w:szCs w:val="24"/>
        </w:rPr>
      </w:pPr>
    </w:p>
    <w:p w14:paraId="7B38531F" w14:textId="77777777" w:rsidR="00F7762F" w:rsidRPr="0080132B" w:rsidRDefault="00F7762F" w:rsidP="0031321A">
      <w:pPr>
        <w:pStyle w:val="2"/>
        <w:spacing w:before="0" w:beforeAutospacing="0" w:after="0" w:afterAutospacing="0" w:line="360" w:lineRule="auto"/>
        <w:ind w:firstLine="709"/>
        <w:jc w:val="both"/>
        <w:rPr>
          <w:sz w:val="24"/>
          <w:szCs w:val="24"/>
          <w:lang w:val="kk-KZ"/>
        </w:rPr>
      </w:pPr>
      <w:bookmarkStart w:id="4" w:name="_Toc54873045"/>
      <w:r w:rsidRPr="0080132B">
        <w:rPr>
          <w:sz w:val="24"/>
          <w:szCs w:val="24"/>
        </w:rPr>
        <w:t>2.1 Разработка и обоснование прямых методов восстановления сейсмических параметров среды по площадным системам наблюдения</w:t>
      </w:r>
      <w:bookmarkEnd w:id="4"/>
    </w:p>
    <w:p w14:paraId="3AD9CC51" w14:textId="77777777" w:rsidR="00F7762F" w:rsidRPr="0031321A" w:rsidRDefault="00F7762F" w:rsidP="0031321A">
      <w:pPr>
        <w:pStyle w:val="af1"/>
        <w:tabs>
          <w:tab w:val="left" w:pos="993"/>
          <w:tab w:val="right" w:pos="9355"/>
        </w:tabs>
        <w:spacing w:line="360" w:lineRule="auto"/>
        <w:ind w:firstLine="709"/>
        <w:jc w:val="both"/>
        <w:rPr>
          <w:bCs/>
          <w:sz w:val="24"/>
          <w:szCs w:val="24"/>
        </w:rPr>
      </w:pPr>
    </w:p>
    <w:p w14:paraId="5080033C" w14:textId="2065B37E" w:rsidR="00F7762F" w:rsidRPr="00F45F7D" w:rsidRDefault="00F7762F" w:rsidP="0031321A">
      <w:pPr>
        <w:pStyle w:val="af1"/>
        <w:tabs>
          <w:tab w:val="left" w:pos="993"/>
          <w:tab w:val="right" w:pos="9355"/>
        </w:tabs>
        <w:spacing w:line="360" w:lineRule="auto"/>
        <w:ind w:firstLine="709"/>
        <w:jc w:val="both"/>
        <w:rPr>
          <w:bCs/>
          <w:sz w:val="24"/>
          <w:szCs w:val="24"/>
        </w:rPr>
      </w:pPr>
      <w:r w:rsidRPr="00F45F7D">
        <w:rPr>
          <w:bCs/>
          <w:sz w:val="24"/>
          <w:szCs w:val="24"/>
        </w:rPr>
        <w:t xml:space="preserve">В рамках работы над проектом был разработан новый алгоритм восстановления плотности среды на основе метода </w:t>
      </w:r>
      <w:proofErr w:type="spellStart"/>
      <w:r w:rsidRPr="00F45F7D">
        <w:rPr>
          <w:bCs/>
          <w:sz w:val="24"/>
          <w:szCs w:val="24"/>
        </w:rPr>
        <w:t>И.М.Гельфанда</w:t>
      </w:r>
      <w:proofErr w:type="spellEnd"/>
      <w:r w:rsidRPr="00F45F7D">
        <w:rPr>
          <w:bCs/>
          <w:sz w:val="24"/>
          <w:szCs w:val="24"/>
        </w:rPr>
        <w:t xml:space="preserve"> – Б.М. Левитана – </w:t>
      </w:r>
      <w:proofErr w:type="spellStart"/>
      <w:r w:rsidRPr="00F45F7D">
        <w:rPr>
          <w:bCs/>
          <w:sz w:val="24"/>
          <w:szCs w:val="24"/>
        </w:rPr>
        <w:t>М.Г.Крейна</w:t>
      </w:r>
      <w:proofErr w:type="spellEnd"/>
      <w:r w:rsidRPr="00F45F7D">
        <w:rPr>
          <w:bCs/>
          <w:sz w:val="24"/>
          <w:szCs w:val="24"/>
        </w:rPr>
        <w:t xml:space="preserve"> [</w:t>
      </w:r>
      <w:r w:rsidR="00F45F7D" w:rsidRPr="00F45F7D">
        <w:rPr>
          <w:bCs/>
          <w:sz w:val="24"/>
          <w:szCs w:val="24"/>
        </w:rPr>
        <w:t>41</w:t>
      </w:r>
      <w:r w:rsidRPr="00F45F7D">
        <w:rPr>
          <w:bCs/>
          <w:sz w:val="24"/>
          <w:szCs w:val="24"/>
        </w:rPr>
        <w:t xml:space="preserve">– </w:t>
      </w:r>
      <w:r w:rsidR="00F45F7D" w:rsidRPr="00F45F7D">
        <w:rPr>
          <w:bCs/>
          <w:sz w:val="24"/>
          <w:szCs w:val="24"/>
        </w:rPr>
        <w:t>4</w:t>
      </w:r>
      <w:r w:rsidRPr="00F45F7D">
        <w:rPr>
          <w:bCs/>
          <w:sz w:val="24"/>
          <w:szCs w:val="24"/>
          <w:lang w:val="kk-KZ"/>
        </w:rPr>
        <w:t>3</w:t>
      </w:r>
      <w:r w:rsidRPr="00F45F7D">
        <w:rPr>
          <w:bCs/>
          <w:sz w:val="24"/>
          <w:szCs w:val="24"/>
        </w:rPr>
        <w:t xml:space="preserve">]. </w:t>
      </w:r>
    </w:p>
    <w:p w14:paraId="5A08FD65" w14:textId="77777777" w:rsidR="00F7762F" w:rsidRPr="0031321A" w:rsidRDefault="00F7762F" w:rsidP="0031321A">
      <w:pPr>
        <w:pStyle w:val="af1"/>
        <w:tabs>
          <w:tab w:val="left" w:pos="993"/>
          <w:tab w:val="right" w:pos="9355"/>
        </w:tabs>
        <w:spacing w:line="360" w:lineRule="auto"/>
        <w:ind w:firstLine="709"/>
        <w:jc w:val="both"/>
        <w:rPr>
          <w:bCs/>
          <w:sz w:val="24"/>
          <w:szCs w:val="24"/>
          <w:lang w:val="kk-KZ"/>
        </w:rPr>
      </w:pPr>
      <w:r w:rsidRPr="00F45F7D">
        <w:rPr>
          <w:bCs/>
          <w:sz w:val="24"/>
          <w:szCs w:val="24"/>
        </w:rPr>
        <w:t>Целью работ на данном этапе была модификация алгоритма для задач, имеющих более приближенные к реальным задачам постановки. Рассматривается обратная задача для</w:t>
      </w:r>
      <w:r w:rsidRPr="0031321A">
        <w:rPr>
          <w:bCs/>
          <w:sz w:val="24"/>
          <w:szCs w:val="24"/>
        </w:rPr>
        <w:t xml:space="preserve"> уравнения акустики:</w:t>
      </w:r>
    </w:p>
    <w:p w14:paraId="25EDFB69" w14:textId="77777777" w:rsidR="00F7762F" w:rsidRPr="0031321A" w:rsidRDefault="00F7762F" w:rsidP="0031321A">
      <w:pPr>
        <w:pStyle w:val="af1"/>
        <w:tabs>
          <w:tab w:val="right" w:pos="9355"/>
        </w:tabs>
        <w:spacing w:line="360" w:lineRule="auto"/>
        <w:jc w:val="center"/>
        <w:rPr>
          <w:bCs/>
          <w:sz w:val="24"/>
          <w:szCs w:val="24"/>
          <w:lang w:val="kk-KZ"/>
        </w:rPr>
      </w:pPr>
    </w:p>
    <w:p w14:paraId="35D2BE51" w14:textId="77777777" w:rsidR="00F7762F" w:rsidRPr="0031321A" w:rsidRDefault="00F7762F" w:rsidP="0031321A">
      <w:pPr>
        <w:pStyle w:val="af1"/>
        <w:tabs>
          <w:tab w:val="right" w:pos="9355"/>
        </w:tabs>
        <w:spacing w:line="360" w:lineRule="auto"/>
        <w:jc w:val="center"/>
        <w:rPr>
          <w:bCs/>
          <w:sz w:val="24"/>
          <w:szCs w:val="24"/>
          <w:lang w:val="en-US"/>
        </w:rPr>
      </w:pPr>
      <w:r w:rsidRPr="0031321A">
        <w:rPr>
          <w:bCs/>
          <w:position w:val="-14"/>
          <w:sz w:val="24"/>
          <w:szCs w:val="24"/>
          <w:lang w:val="kk-KZ"/>
        </w:rPr>
        <w:object w:dxaOrig="3320" w:dyaOrig="380" w14:anchorId="3D512D18">
          <v:shape id="_x0000_i1046" type="#_x0000_t75" style="width:165.75pt;height:18.75pt" o:ole="">
            <v:imagedata r:id="rId52" o:title=""/>
          </v:shape>
          <o:OLEObject Type="Embed" ProgID="Equation.DSMT4" ShapeID="_x0000_i1046" DrawAspect="Content" ObjectID="_1665494340" r:id="rId53"/>
        </w:object>
      </w:r>
    </w:p>
    <w:p w14:paraId="70DBF4BA" w14:textId="77777777" w:rsidR="00F7762F" w:rsidRPr="0031321A" w:rsidRDefault="00F7762F" w:rsidP="0031321A">
      <w:pPr>
        <w:pStyle w:val="af1"/>
        <w:tabs>
          <w:tab w:val="right" w:pos="9355"/>
        </w:tabs>
        <w:spacing w:line="360" w:lineRule="auto"/>
        <w:jc w:val="center"/>
        <w:rPr>
          <w:bCs/>
          <w:sz w:val="24"/>
          <w:szCs w:val="24"/>
          <w:lang w:val="en-US"/>
        </w:rPr>
      </w:pPr>
    </w:p>
    <w:p w14:paraId="41487277" w14:textId="77777777" w:rsidR="00F7762F" w:rsidRPr="0031321A" w:rsidRDefault="00F7762F" w:rsidP="0031321A">
      <w:pPr>
        <w:pStyle w:val="af1"/>
        <w:tabs>
          <w:tab w:val="right" w:pos="9355"/>
        </w:tabs>
        <w:spacing w:line="360" w:lineRule="auto"/>
        <w:ind w:firstLine="709"/>
        <w:jc w:val="both"/>
        <w:rPr>
          <w:bCs/>
          <w:sz w:val="24"/>
          <w:szCs w:val="24"/>
        </w:rPr>
      </w:pPr>
      <w:r w:rsidRPr="0031321A">
        <w:rPr>
          <w:bCs/>
          <w:sz w:val="24"/>
          <w:szCs w:val="24"/>
        </w:rPr>
        <w:t xml:space="preserve">Задача заключается в определении функции плотности </w:t>
      </w:r>
      <w:proofErr w:type="gramStart"/>
      <w:r w:rsidRPr="0031321A">
        <w:rPr>
          <w:bCs/>
          <w:sz w:val="24"/>
          <w:szCs w:val="24"/>
        </w:rPr>
        <w:t xml:space="preserve">среды </w:t>
      </w:r>
      <w:r w:rsidRPr="0031321A">
        <w:rPr>
          <w:bCs/>
          <w:position w:val="-10"/>
          <w:sz w:val="24"/>
          <w:szCs w:val="24"/>
        </w:rPr>
        <w:object w:dxaOrig="760" w:dyaOrig="320" w14:anchorId="6E3BCC28">
          <v:shape id="_x0000_i1047" type="#_x0000_t75" style="width:36.75pt;height:15pt" o:ole="">
            <v:imagedata r:id="rId54" o:title=""/>
          </v:shape>
          <o:OLEObject Type="Embed" ProgID="Equation.DSMT4" ShapeID="_x0000_i1047" DrawAspect="Content" ObjectID="_1665494341" r:id="rId55"/>
        </w:object>
      </w:r>
      <w:r w:rsidRPr="0031321A">
        <w:rPr>
          <w:bCs/>
          <w:sz w:val="24"/>
          <w:szCs w:val="24"/>
        </w:rPr>
        <w:t>.</w:t>
      </w:r>
      <w:proofErr w:type="gramEnd"/>
      <w:r w:rsidRPr="0031321A">
        <w:rPr>
          <w:bCs/>
          <w:sz w:val="24"/>
          <w:szCs w:val="24"/>
        </w:rPr>
        <w:t xml:space="preserve"> </w:t>
      </w:r>
    </w:p>
    <w:p w14:paraId="135C127B" w14:textId="77777777" w:rsidR="00F7762F" w:rsidRPr="0031321A" w:rsidRDefault="00F7762F" w:rsidP="0031321A">
      <w:pPr>
        <w:pStyle w:val="af1"/>
        <w:tabs>
          <w:tab w:val="right" w:pos="9355"/>
        </w:tabs>
        <w:spacing w:line="360" w:lineRule="auto"/>
        <w:ind w:firstLine="709"/>
        <w:jc w:val="both"/>
        <w:rPr>
          <w:bCs/>
          <w:sz w:val="24"/>
          <w:szCs w:val="24"/>
        </w:rPr>
      </w:pPr>
      <w:r w:rsidRPr="0031321A">
        <w:rPr>
          <w:bCs/>
          <w:sz w:val="24"/>
          <w:szCs w:val="24"/>
        </w:rPr>
        <w:t xml:space="preserve">Новизна постановки заключается в том, что для решения обратной задачи используется система источников и приёмников, соответствующих </w:t>
      </w:r>
      <w:r w:rsidRPr="0031321A">
        <w:rPr>
          <w:bCs/>
          <w:i/>
          <w:sz w:val="24"/>
          <w:szCs w:val="24"/>
        </w:rPr>
        <w:t>площадной системе наблюдений:</w:t>
      </w:r>
    </w:p>
    <w:p w14:paraId="4E3DA497" w14:textId="77777777" w:rsidR="00F7762F" w:rsidRPr="0031321A" w:rsidRDefault="00F7762F" w:rsidP="0031321A">
      <w:pPr>
        <w:pStyle w:val="af1"/>
        <w:tabs>
          <w:tab w:val="right" w:pos="9355"/>
        </w:tabs>
        <w:spacing w:line="360" w:lineRule="auto"/>
        <w:jc w:val="both"/>
        <w:rPr>
          <w:bCs/>
          <w:sz w:val="24"/>
          <w:szCs w:val="24"/>
        </w:rPr>
      </w:pPr>
    </w:p>
    <w:p w14:paraId="2DE01FA1" w14:textId="77777777" w:rsidR="00F7762F" w:rsidRPr="0031321A" w:rsidRDefault="00F7762F" w:rsidP="0031321A">
      <w:pPr>
        <w:pStyle w:val="af1"/>
        <w:spacing w:line="360" w:lineRule="auto"/>
        <w:jc w:val="center"/>
        <w:rPr>
          <w:bCs/>
          <w:sz w:val="24"/>
          <w:szCs w:val="24"/>
          <w:lang w:val="en-US"/>
        </w:rPr>
      </w:pPr>
      <w:r w:rsidRPr="0031321A">
        <w:rPr>
          <w:bCs/>
          <w:position w:val="-48"/>
          <w:sz w:val="24"/>
          <w:szCs w:val="24"/>
          <w:lang w:val="en-US"/>
        </w:rPr>
        <w:object w:dxaOrig="2079" w:dyaOrig="1080" w14:anchorId="0713FD97">
          <v:shape id="_x0000_i1048" type="#_x0000_t75" style="width:105pt;height:56.25pt" o:ole="">
            <v:imagedata r:id="rId56" o:title=""/>
          </v:shape>
          <o:OLEObject Type="Embed" ProgID="Equation.DSMT4" ShapeID="_x0000_i1048" DrawAspect="Content" ObjectID="_1665494342" r:id="rId57"/>
        </w:object>
      </w:r>
    </w:p>
    <w:p w14:paraId="0A2A371D" w14:textId="77777777" w:rsidR="00F7762F" w:rsidRPr="0031321A" w:rsidRDefault="00F7762F" w:rsidP="0031321A">
      <w:pPr>
        <w:pStyle w:val="af1"/>
        <w:tabs>
          <w:tab w:val="right" w:pos="9355"/>
        </w:tabs>
        <w:spacing w:line="360" w:lineRule="auto"/>
        <w:jc w:val="both"/>
        <w:rPr>
          <w:bCs/>
          <w:sz w:val="24"/>
          <w:szCs w:val="24"/>
          <w:lang w:val="en-US"/>
        </w:rPr>
      </w:pPr>
    </w:p>
    <w:p w14:paraId="1090FBED" w14:textId="77777777" w:rsidR="00F7762F" w:rsidRPr="0031321A" w:rsidRDefault="00F7762F" w:rsidP="0031321A">
      <w:pPr>
        <w:pStyle w:val="af1"/>
        <w:tabs>
          <w:tab w:val="right" w:pos="9355"/>
        </w:tabs>
        <w:spacing w:line="360" w:lineRule="auto"/>
        <w:ind w:firstLine="709"/>
        <w:jc w:val="both"/>
        <w:rPr>
          <w:bCs/>
          <w:sz w:val="24"/>
          <w:szCs w:val="24"/>
          <w:lang w:val="kk-KZ"/>
        </w:rPr>
      </w:pPr>
      <w:r w:rsidRPr="0031321A">
        <w:rPr>
          <w:bCs/>
          <w:sz w:val="24"/>
          <w:szCs w:val="24"/>
        </w:rPr>
        <w:t xml:space="preserve">Данная постановка соответствует рассмотрению последовательности задач, в которых источник локализован в некоторой </w:t>
      </w:r>
      <w:proofErr w:type="gramStart"/>
      <w:r w:rsidRPr="0031321A">
        <w:rPr>
          <w:bCs/>
          <w:sz w:val="24"/>
          <w:szCs w:val="24"/>
        </w:rPr>
        <w:t xml:space="preserve">точке </w:t>
      </w:r>
      <w:r w:rsidRPr="0031321A">
        <w:rPr>
          <w:bCs/>
          <w:position w:val="-6"/>
          <w:sz w:val="24"/>
          <w:szCs w:val="24"/>
        </w:rPr>
        <w:object w:dxaOrig="240" w:dyaOrig="220" w14:anchorId="24F4426E">
          <v:shape id="_x0000_i1049" type="#_x0000_t75" style="width:12pt;height:12pt" o:ole="">
            <v:imagedata r:id="rId58" o:title=""/>
          </v:shape>
          <o:OLEObject Type="Embed" ProgID="Equation.DSMT4" ShapeID="_x0000_i1049" DrawAspect="Content" ObjectID="_1665494343" r:id="rId59"/>
        </w:object>
      </w:r>
      <w:r w:rsidRPr="0031321A">
        <w:rPr>
          <w:bCs/>
          <w:sz w:val="24"/>
          <w:szCs w:val="24"/>
        </w:rPr>
        <w:t xml:space="preserve"> дневной</w:t>
      </w:r>
      <w:proofErr w:type="gramEnd"/>
      <w:r w:rsidRPr="0031321A">
        <w:rPr>
          <w:bCs/>
          <w:sz w:val="24"/>
          <w:szCs w:val="24"/>
        </w:rPr>
        <w:t xml:space="preserve"> поверхности </w:t>
      </w:r>
      <w:r w:rsidRPr="0031321A">
        <w:rPr>
          <w:bCs/>
          <w:position w:val="-6"/>
          <w:sz w:val="24"/>
          <w:szCs w:val="24"/>
        </w:rPr>
        <w:object w:dxaOrig="560" w:dyaOrig="279" w14:anchorId="49A52EC2">
          <v:shape id="_x0000_i1050" type="#_x0000_t75" style="width:29.25pt;height:14.25pt" o:ole="">
            <v:imagedata r:id="rId60" o:title=""/>
          </v:shape>
          <o:OLEObject Type="Embed" ProgID="Equation.DSMT4" ShapeID="_x0000_i1050" DrawAspect="Content" ObjectID="_1665494344" r:id="rId61"/>
        </w:object>
      </w:r>
      <w:r w:rsidRPr="0031321A">
        <w:rPr>
          <w:bCs/>
          <w:sz w:val="24"/>
          <w:szCs w:val="24"/>
        </w:rPr>
        <w:t xml:space="preserve">, и для каждого значения параметра </w:t>
      </w:r>
      <w:r w:rsidRPr="0031321A">
        <w:rPr>
          <w:bCs/>
          <w:position w:val="-6"/>
          <w:sz w:val="24"/>
          <w:szCs w:val="24"/>
        </w:rPr>
        <w:object w:dxaOrig="240" w:dyaOrig="220" w14:anchorId="60FF962D">
          <v:shape id="_x0000_i1051" type="#_x0000_t75" style="width:12pt;height:12pt" o:ole="">
            <v:imagedata r:id="rId58" o:title=""/>
          </v:shape>
          <o:OLEObject Type="Embed" ProgID="Equation.DSMT4" ShapeID="_x0000_i1051" DrawAspect="Content" ObjectID="_1665494345" r:id="rId62"/>
        </w:object>
      </w:r>
      <w:r w:rsidRPr="0031321A">
        <w:rPr>
          <w:bCs/>
          <w:sz w:val="24"/>
          <w:szCs w:val="24"/>
        </w:rPr>
        <w:t xml:space="preserve"> известен отклик среды на этот источник, задаваемый функцией  </w:t>
      </w:r>
      <w:r w:rsidRPr="0031321A">
        <w:rPr>
          <w:bCs/>
          <w:position w:val="-10"/>
          <w:sz w:val="24"/>
          <w:szCs w:val="24"/>
        </w:rPr>
        <w:object w:dxaOrig="900" w:dyaOrig="320" w14:anchorId="4831240C">
          <v:shape id="_x0000_i1052" type="#_x0000_t75" style="width:45pt;height:15pt" o:ole="">
            <v:imagedata r:id="rId63" o:title=""/>
          </v:shape>
          <o:OLEObject Type="Embed" ProgID="Equation.DSMT4" ShapeID="_x0000_i1052" DrawAspect="Content" ObjectID="_1665494346" r:id="rId64"/>
        </w:object>
      </w:r>
      <w:r w:rsidRPr="0031321A">
        <w:rPr>
          <w:bCs/>
          <w:sz w:val="24"/>
          <w:szCs w:val="24"/>
        </w:rPr>
        <w:t>.</w:t>
      </w:r>
      <m:oMath>
        <m:r>
          <w:rPr>
            <w:rFonts w:ascii="Cambria Math" w:hAnsi="Cambria Math"/>
            <w:sz w:val="24"/>
            <w:szCs w:val="24"/>
          </w:rPr>
          <m:t xml:space="preserve"> </m:t>
        </m:r>
      </m:oMath>
      <w:r w:rsidRPr="0031321A">
        <w:rPr>
          <w:bCs/>
          <w:sz w:val="24"/>
          <w:szCs w:val="24"/>
        </w:rPr>
        <w:t xml:space="preserve"> С одной стороны, такая система источников и приёмников является перспективной с точки зрения приложений. С другой стороны, с математической точки зрения это означает наличие сингулярной составляющей по горизонтальным переменным в функции источника. Учёт этой составляющей позволил получить новый трёхмерный аналог уравнения М.Г. </w:t>
      </w:r>
      <w:proofErr w:type="spellStart"/>
      <w:r w:rsidRPr="0031321A">
        <w:rPr>
          <w:bCs/>
          <w:sz w:val="24"/>
          <w:szCs w:val="24"/>
        </w:rPr>
        <w:t>Крейна</w:t>
      </w:r>
      <w:proofErr w:type="spellEnd"/>
      <w:r w:rsidRPr="0031321A">
        <w:rPr>
          <w:bCs/>
          <w:sz w:val="24"/>
          <w:szCs w:val="24"/>
        </w:rPr>
        <w:t>, позволяющий определить плотность среды без аппроксимации обратной задачи конечным семейством одномерных задач (</w:t>
      </w:r>
      <w:proofErr w:type="gramStart"/>
      <w:r w:rsidRPr="0031321A">
        <w:rPr>
          <w:bCs/>
          <w:sz w:val="24"/>
          <w:szCs w:val="24"/>
        </w:rPr>
        <w:t xml:space="preserve">схема </w:t>
      </w:r>
      <w:r w:rsidRPr="0031321A">
        <w:rPr>
          <w:bCs/>
          <w:position w:val="-6"/>
          <w:sz w:val="24"/>
          <w:szCs w:val="24"/>
        </w:rPr>
        <w:object w:dxaOrig="279" w:dyaOrig="279" w14:anchorId="2040C930">
          <v:shape id="_x0000_i1053" type="#_x0000_t75" style="width:14.25pt;height:14.25pt" o:ole="">
            <v:imagedata r:id="rId65" o:title=""/>
          </v:shape>
          <o:OLEObject Type="Embed" ProgID="Equation.DSMT4" ShapeID="_x0000_i1053" DrawAspect="Content" ObjectID="_1665494347" r:id="rId66"/>
        </w:object>
      </w:r>
      <w:r w:rsidRPr="0031321A">
        <w:rPr>
          <w:bCs/>
          <w:sz w:val="24"/>
          <w:szCs w:val="24"/>
        </w:rPr>
        <w:t xml:space="preserve"> -</w:t>
      </w:r>
      <w:proofErr w:type="gramEnd"/>
      <w:r w:rsidRPr="0031321A">
        <w:rPr>
          <w:bCs/>
          <w:sz w:val="24"/>
          <w:szCs w:val="24"/>
        </w:rPr>
        <w:t xml:space="preserve"> приближения, которая является наиболее часто встречающейся при использовании метода Гельфанда - Левитана - </w:t>
      </w:r>
      <w:proofErr w:type="spellStart"/>
      <w:r w:rsidRPr="0031321A">
        <w:rPr>
          <w:bCs/>
          <w:sz w:val="24"/>
          <w:szCs w:val="24"/>
        </w:rPr>
        <w:t>Крейна</w:t>
      </w:r>
      <w:proofErr w:type="spellEnd"/>
      <w:r w:rsidRPr="0031321A">
        <w:rPr>
          <w:bCs/>
          <w:sz w:val="24"/>
          <w:szCs w:val="24"/>
        </w:rPr>
        <w:t xml:space="preserve"> в многомерном случае). Задача оказывается эквивалентна </w:t>
      </w:r>
      <w:r w:rsidRPr="0031321A">
        <w:rPr>
          <w:bCs/>
          <w:sz w:val="24"/>
          <w:szCs w:val="24"/>
        </w:rPr>
        <w:lastRenderedPageBreak/>
        <w:t xml:space="preserve">решению следующего семейства линейных интегральных уравнений (новый аналог уравнения </w:t>
      </w:r>
      <w:proofErr w:type="spellStart"/>
      <w:r w:rsidRPr="0031321A">
        <w:rPr>
          <w:bCs/>
          <w:sz w:val="24"/>
          <w:szCs w:val="24"/>
        </w:rPr>
        <w:t>М.Г.Крейна</w:t>
      </w:r>
      <w:proofErr w:type="spellEnd"/>
      <w:r w:rsidRPr="0031321A">
        <w:rPr>
          <w:bCs/>
          <w:sz w:val="24"/>
          <w:szCs w:val="24"/>
        </w:rPr>
        <w:t>):</w:t>
      </w:r>
    </w:p>
    <w:p w14:paraId="251D62E7" w14:textId="77777777" w:rsidR="00F7762F" w:rsidRPr="0031321A" w:rsidRDefault="00F7762F" w:rsidP="0031321A">
      <w:pPr>
        <w:pStyle w:val="af1"/>
        <w:tabs>
          <w:tab w:val="right" w:pos="9355"/>
        </w:tabs>
        <w:spacing w:line="360" w:lineRule="auto"/>
        <w:ind w:firstLine="709"/>
        <w:jc w:val="both"/>
        <w:rPr>
          <w:bCs/>
          <w:sz w:val="24"/>
          <w:szCs w:val="24"/>
        </w:rPr>
      </w:pPr>
    </w:p>
    <w:p w14:paraId="73680D69" w14:textId="77777777" w:rsidR="00F7762F" w:rsidRPr="0031321A" w:rsidRDefault="00F7762F" w:rsidP="0031321A">
      <w:pPr>
        <w:pStyle w:val="af1"/>
        <w:tabs>
          <w:tab w:val="right" w:pos="9355"/>
        </w:tabs>
        <w:spacing w:line="360" w:lineRule="auto"/>
        <w:jc w:val="center"/>
        <w:rPr>
          <w:bCs/>
          <w:sz w:val="24"/>
          <w:szCs w:val="24"/>
        </w:rPr>
      </w:pPr>
      <w:r w:rsidRPr="0031321A">
        <w:rPr>
          <w:bCs/>
          <w:position w:val="-32"/>
          <w:sz w:val="24"/>
          <w:szCs w:val="24"/>
        </w:rPr>
        <w:object w:dxaOrig="5720" w:dyaOrig="740" w14:anchorId="7072EE55">
          <v:shape id="_x0000_i1054" type="#_x0000_t75" style="width:285.75pt;height:36.75pt" o:ole="">
            <v:imagedata r:id="rId67" o:title=""/>
          </v:shape>
          <o:OLEObject Type="Embed" ProgID="Equation.DSMT4" ShapeID="_x0000_i1054" DrawAspect="Content" ObjectID="_1665494348" r:id="rId68"/>
        </w:object>
      </w:r>
      <w:r w:rsidRPr="0031321A">
        <w:rPr>
          <w:bCs/>
          <w:sz w:val="24"/>
          <w:szCs w:val="24"/>
        </w:rPr>
        <w:t>.</w:t>
      </w:r>
    </w:p>
    <w:p w14:paraId="79D758A5" w14:textId="77777777" w:rsidR="00F7762F" w:rsidRPr="0031321A" w:rsidRDefault="00F7762F" w:rsidP="0031321A">
      <w:pPr>
        <w:pStyle w:val="af1"/>
        <w:tabs>
          <w:tab w:val="right" w:pos="9355"/>
        </w:tabs>
        <w:spacing w:line="360" w:lineRule="auto"/>
        <w:ind w:firstLine="709"/>
        <w:jc w:val="both"/>
        <w:rPr>
          <w:bCs/>
          <w:i/>
          <w:sz w:val="24"/>
          <w:szCs w:val="24"/>
          <w:lang w:bidi="en-US"/>
        </w:rPr>
      </w:pPr>
    </w:p>
    <w:p w14:paraId="5570BA89" w14:textId="77777777" w:rsidR="00F7762F" w:rsidRPr="0031321A" w:rsidRDefault="00F7762F" w:rsidP="0031321A">
      <w:pPr>
        <w:pStyle w:val="af1"/>
        <w:tabs>
          <w:tab w:val="right" w:pos="9355"/>
        </w:tabs>
        <w:spacing w:line="360" w:lineRule="auto"/>
        <w:ind w:firstLine="709"/>
        <w:jc w:val="both"/>
        <w:rPr>
          <w:bCs/>
          <w:sz w:val="24"/>
          <w:szCs w:val="24"/>
          <w:lang w:val="kk-KZ"/>
        </w:rPr>
      </w:pPr>
      <w:r w:rsidRPr="0031321A">
        <w:rPr>
          <w:bCs/>
          <w:sz w:val="24"/>
          <w:szCs w:val="24"/>
        </w:rPr>
        <w:t xml:space="preserve">Плотность среды  </w:t>
      </w:r>
      <w:r w:rsidRPr="0031321A">
        <w:rPr>
          <w:bCs/>
          <w:position w:val="-10"/>
          <w:sz w:val="24"/>
          <w:szCs w:val="24"/>
        </w:rPr>
        <w:object w:dxaOrig="760" w:dyaOrig="320" w14:anchorId="042E200E">
          <v:shape id="_x0000_i1055" type="#_x0000_t75" style="width:36.75pt;height:15pt" o:ole="">
            <v:imagedata r:id="rId54" o:title=""/>
          </v:shape>
          <o:OLEObject Type="Embed" ProgID="Equation.DSMT4" ShapeID="_x0000_i1055" DrawAspect="Content" ObjectID="_1665494349" r:id="rId69"/>
        </w:object>
      </w:r>
      <w:r w:rsidRPr="0031321A">
        <w:rPr>
          <w:bCs/>
          <w:sz w:val="24"/>
          <w:szCs w:val="24"/>
        </w:rPr>
        <w:t xml:space="preserve"> связана с решением семейства линейных интегральных уравнений следующим соотношением:</w:t>
      </w:r>
    </w:p>
    <w:p w14:paraId="60B0F8B4" w14:textId="77777777" w:rsidR="00F7762F" w:rsidRPr="0031321A" w:rsidRDefault="00F7762F" w:rsidP="0031321A">
      <w:pPr>
        <w:pStyle w:val="af1"/>
        <w:tabs>
          <w:tab w:val="right" w:pos="9355"/>
        </w:tabs>
        <w:spacing w:line="360" w:lineRule="auto"/>
        <w:ind w:firstLine="709"/>
        <w:jc w:val="both"/>
        <w:rPr>
          <w:bCs/>
          <w:sz w:val="24"/>
          <w:szCs w:val="24"/>
          <w:lang w:val="kk-KZ"/>
        </w:rPr>
      </w:pPr>
    </w:p>
    <w:p w14:paraId="0041F08E" w14:textId="77777777" w:rsidR="00F7762F" w:rsidRPr="0031321A" w:rsidRDefault="00F7762F" w:rsidP="0031321A">
      <w:pPr>
        <w:pStyle w:val="af1"/>
        <w:tabs>
          <w:tab w:val="right" w:pos="9355"/>
        </w:tabs>
        <w:spacing w:line="360" w:lineRule="auto"/>
        <w:jc w:val="center"/>
        <w:rPr>
          <w:bCs/>
          <w:i/>
          <w:sz w:val="24"/>
          <w:szCs w:val="24"/>
          <w:lang w:val="en-US" w:bidi="en-US"/>
        </w:rPr>
      </w:pPr>
      <w:r w:rsidRPr="0031321A">
        <w:rPr>
          <w:bCs/>
          <w:position w:val="-28"/>
          <w:sz w:val="24"/>
          <w:szCs w:val="24"/>
        </w:rPr>
        <w:object w:dxaOrig="3200" w:dyaOrig="660" w14:anchorId="78905F39">
          <v:shape id="_x0000_i1056" type="#_x0000_t75" style="width:159.75pt;height:33.75pt" o:ole="">
            <v:imagedata r:id="rId70" o:title=""/>
          </v:shape>
          <o:OLEObject Type="Embed" ProgID="Equation.DSMT4" ShapeID="_x0000_i1056" DrawAspect="Content" ObjectID="_1665494350" r:id="rId71"/>
        </w:object>
      </w:r>
    </w:p>
    <w:p w14:paraId="7CB61EEB" w14:textId="77777777" w:rsidR="00F7762F" w:rsidRPr="0031321A" w:rsidRDefault="00F7762F" w:rsidP="0031321A">
      <w:pPr>
        <w:pStyle w:val="af1"/>
        <w:tabs>
          <w:tab w:val="right" w:pos="9355"/>
        </w:tabs>
        <w:spacing w:line="360" w:lineRule="auto"/>
        <w:ind w:firstLine="709"/>
        <w:jc w:val="both"/>
        <w:rPr>
          <w:i/>
          <w:sz w:val="24"/>
          <w:szCs w:val="24"/>
        </w:rPr>
      </w:pPr>
    </w:p>
    <w:p w14:paraId="71CD2B6F" w14:textId="77777777" w:rsidR="00F7762F" w:rsidRPr="0080132B" w:rsidRDefault="00F7762F" w:rsidP="0031321A">
      <w:pPr>
        <w:pStyle w:val="2"/>
        <w:spacing w:before="0" w:beforeAutospacing="0" w:after="0" w:afterAutospacing="0" w:line="360" w:lineRule="auto"/>
        <w:ind w:firstLine="709"/>
        <w:jc w:val="both"/>
        <w:rPr>
          <w:sz w:val="24"/>
          <w:szCs w:val="24"/>
        </w:rPr>
      </w:pPr>
      <w:bookmarkStart w:id="5" w:name="_Toc54873046"/>
      <w:r w:rsidRPr="0080132B">
        <w:rPr>
          <w:sz w:val="24"/>
          <w:szCs w:val="24"/>
        </w:rPr>
        <w:t>2.2 Исследование задачи восстановления коэффициентов, зависящих от времени в динамических обратных задачах.</w:t>
      </w:r>
      <w:bookmarkEnd w:id="5"/>
    </w:p>
    <w:p w14:paraId="67083888" w14:textId="77777777" w:rsidR="00F7762F" w:rsidRPr="0031321A" w:rsidRDefault="00F7762F" w:rsidP="0031321A">
      <w:pPr>
        <w:pStyle w:val="af1"/>
        <w:tabs>
          <w:tab w:val="right" w:pos="9355"/>
        </w:tabs>
        <w:spacing w:line="360" w:lineRule="auto"/>
        <w:ind w:firstLine="709"/>
        <w:jc w:val="both"/>
        <w:rPr>
          <w:sz w:val="24"/>
          <w:szCs w:val="24"/>
        </w:rPr>
      </w:pPr>
    </w:p>
    <w:p w14:paraId="416DB94F" w14:textId="77777777" w:rsidR="00F7762F" w:rsidRPr="0031321A" w:rsidRDefault="00F7762F" w:rsidP="0031321A">
      <w:pPr>
        <w:pStyle w:val="af1"/>
        <w:tabs>
          <w:tab w:val="right" w:pos="9355"/>
        </w:tabs>
        <w:spacing w:line="360" w:lineRule="auto"/>
        <w:ind w:firstLine="709"/>
        <w:jc w:val="both"/>
        <w:rPr>
          <w:i/>
          <w:sz w:val="24"/>
          <w:szCs w:val="24"/>
        </w:rPr>
      </w:pPr>
      <w:r w:rsidRPr="0031321A">
        <w:rPr>
          <w:sz w:val="24"/>
          <w:szCs w:val="24"/>
        </w:rPr>
        <w:t>Рассмотрим следующую обратную задачу для системы динамических уравнений теории упругости:</w:t>
      </w:r>
    </w:p>
    <w:p w14:paraId="296AE7DD" w14:textId="77777777" w:rsidR="00F7762F" w:rsidRPr="0031321A" w:rsidRDefault="00F7762F" w:rsidP="0031321A">
      <w:pPr>
        <w:pStyle w:val="af1"/>
        <w:spacing w:line="360" w:lineRule="auto"/>
        <w:jc w:val="center"/>
        <w:rPr>
          <w:sz w:val="24"/>
          <w:szCs w:val="24"/>
        </w:rPr>
      </w:pPr>
    </w:p>
    <w:p w14:paraId="054DCCCD" w14:textId="77777777" w:rsidR="00F7762F" w:rsidRPr="0031321A" w:rsidRDefault="00F7762F" w:rsidP="0031321A">
      <w:pPr>
        <w:pStyle w:val="af1"/>
        <w:spacing w:line="360" w:lineRule="auto"/>
        <w:jc w:val="center"/>
        <w:rPr>
          <w:sz w:val="24"/>
          <w:szCs w:val="24"/>
          <w:lang w:val="en-US"/>
        </w:rPr>
      </w:pPr>
      <w:r w:rsidRPr="0031321A">
        <w:rPr>
          <w:position w:val="-32"/>
          <w:sz w:val="24"/>
          <w:szCs w:val="24"/>
        </w:rPr>
        <w:object w:dxaOrig="7640" w:dyaOrig="760" w14:anchorId="55A1F901">
          <v:shape id="_x0000_i1057" type="#_x0000_t75" style="width:382.5pt;height:36.75pt" o:ole="">
            <v:imagedata r:id="rId72" o:title=""/>
          </v:shape>
          <o:OLEObject Type="Embed" ProgID="Equation.DSMT4" ShapeID="_x0000_i1057" DrawAspect="Content" ObjectID="_1665494351" r:id="rId73"/>
        </w:object>
      </w:r>
    </w:p>
    <w:p w14:paraId="14B67AD7" w14:textId="77777777" w:rsidR="00F7762F" w:rsidRPr="0031321A" w:rsidRDefault="00F7762F" w:rsidP="0031321A">
      <w:pPr>
        <w:pStyle w:val="af1"/>
        <w:spacing w:line="360" w:lineRule="auto"/>
        <w:jc w:val="center"/>
        <w:rPr>
          <w:bCs/>
          <w:i/>
          <w:sz w:val="24"/>
          <w:szCs w:val="24"/>
        </w:rPr>
      </w:pPr>
    </w:p>
    <w:p w14:paraId="37933D95" w14:textId="77777777" w:rsidR="00F7762F" w:rsidRPr="0031321A" w:rsidRDefault="00F7762F" w:rsidP="0031321A">
      <w:pPr>
        <w:pStyle w:val="af1"/>
        <w:tabs>
          <w:tab w:val="right" w:pos="9355"/>
        </w:tabs>
        <w:spacing w:line="360" w:lineRule="auto"/>
        <w:ind w:firstLine="709"/>
        <w:jc w:val="both"/>
        <w:rPr>
          <w:sz w:val="24"/>
          <w:szCs w:val="24"/>
        </w:rPr>
      </w:pPr>
      <w:proofErr w:type="gramStart"/>
      <w:r w:rsidRPr="0031321A">
        <w:rPr>
          <w:sz w:val="24"/>
          <w:szCs w:val="24"/>
        </w:rPr>
        <w:t xml:space="preserve">Здесь </w:t>
      </w:r>
      <w:r w:rsidRPr="0031321A">
        <w:rPr>
          <w:position w:val="-6"/>
          <w:sz w:val="24"/>
          <w:szCs w:val="24"/>
        </w:rPr>
        <w:object w:dxaOrig="260" w:dyaOrig="279" w14:anchorId="41DA7966">
          <v:shape id="_x0000_i1058" type="#_x0000_t75" style="width:14.25pt;height:14.25pt" o:ole="">
            <v:imagedata r:id="rId74" o:title=""/>
          </v:shape>
          <o:OLEObject Type="Embed" ProgID="Equation.DSMT4" ShapeID="_x0000_i1058" DrawAspect="Content" ObjectID="_1665494352" r:id="rId75"/>
        </w:object>
      </w:r>
      <w:r w:rsidRPr="0031321A">
        <w:rPr>
          <w:sz w:val="24"/>
          <w:szCs w:val="24"/>
        </w:rPr>
        <w:t xml:space="preserve"> -</w:t>
      </w:r>
      <w:proofErr w:type="gramEnd"/>
      <w:r w:rsidRPr="0031321A">
        <w:rPr>
          <w:sz w:val="24"/>
          <w:szCs w:val="24"/>
        </w:rPr>
        <w:t xml:space="preserve"> вектор смещения точек среды.</w:t>
      </w:r>
    </w:p>
    <w:p w14:paraId="26AE4ECD" w14:textId="77777777" w:rsidR="00F7762F" w:rsidRPr="0031321A" w:rsidRDefault="00F7762F" w:rsidP="0031321A">
      <w:pPr>
        <w:pStyle w:val="af1"/>
        <w:tabs>
          <w:tab w:val="right" w:pos="9355"/>
        </w:tabs>
        <w:spacing w:line="360" w:lineRule="auto"/>
        <w:ind w:firstLine="709"/>
        <w:jc w:val="both"/>
        <w:rPr>
          <w:sz w:val="24"/>
          <w:szCs w:val="24"/>
        </w:rPr>
      </w:pPr>
      <w:r w:rsidRPr="0031321A">
        <w:rPr>
          <w:sz w:val="24"/>
          <w:szCs w:val="24"/>
        </w:rPr>
        <w:t xml:space="preserve">Задача состоит в определении </w:t>
      </w:r>
      <w:proofErr w:type="gramStart"/>
      <w:r w:rsidRPr="0031321A">
        <w:rPr>
          <w:sz w:val="24"/>
          <w:szCs w:val="24"/>
        </w:rPr>
        <w:t xml:space="preserve">параметров </w:t>
      </w:r>
      <w:r w:rsidRPr="0031321A">
        <w:rPr>
          <w:position w:val="-10"/>
          <w:sz w:val="24"/>
          <w:szCs w:val="24"/>
        </w:rPr>
        <w:object w:dxaOrig="720" w:dyaOrig="320" w14:anchorId="75701651">
          <v:shape id="_x0000_i1059" type="#_x0000_t75" style="width:36.75pt;height:15pt" o:ole="">
            <v:imagedata r:id="rId76" o:title=""/>
          </v:shape>
          <o:OLEObject Type="Embed" ProgID="Equation.DSMT4" ShapeID="_x0000_i1059" DrawAspect="Content" ObjectID="_1665494353" r:id="rId77"/>
        </w:object>
      </w:r>
      <w:r w:rsidRPr="0031321A">
        <w:rPr>
          <w:sz w:val="24"/>
          <w:szCs w:val="24"/>
        </w:rPr>
        <w:t xml:space="preserve"> определяющих</w:t>
      </w:r>
      <w:proofErr w:type="gramEnd"/>
      <w:r w:rsidRPr="0031321A">
        <w:rPr>
          <w:sz w:val="24"/>
          <w:szCs w:val="24"/>
        </w:rPr>
        <w:t xml:space="preserve"> упругие свойства среды, по результатам одного или нескольких экспериментов, в  результате которых измеряется смещение точек среды </w:t>
      </w:r>
      <w:r w:rsidRPr="0031321A">
        <w:rPr>
          <w:position w:val="-6"/>
          <w:sz w:val="24"/>
          <w:szCs w:val="24"/>
        </w:rPr>
        <w:object w:dxaOrig="260" w:dyaOrig="279" w14:anchorId="68152094">
          <v:shape id="_x0000_i1060" type="#_x0000_t75" style="width:14.25pt;height:14.25pt" o:ole="">
            <v:imagedata r:id="rId74" o:title=""/>
          </v:shape>
          <o:OLEObject Type="Embed" ProgID="Equation.DSMT4" ShapeID="_x0000_i1060" DrawAspect="Content" ObjectID="_1665494354" r:id="rId78"/>
        </w:object>
      </w:r>
      <w:r w:rsidRPr="0031321A">
        <w:rPr>
          <w:sz w:val="24"/>
          <w:szCs w:val="24"/>
        </w:rPr>
        <w:t xml:space="preserve"> на поверхности </w:t>
      </w:r>
      <w:r w:rsidRPr="0031321A">
        <w:rPr>
          <w:position w:val="-6"/>
          <w:sz w:val="24"/>
          <w:szCs w:val="24"/>
        </w:rPr>
        <w:object w:dxaOrig="540" w:dyaOrig="279" w14:anchorId="0D8FB10D">
          <v:shape id="_x0000_i1061" type="#_x0000_t75" style="width:27.75pt;height:14.25pt" o:ole="">
            <v:imagedata r:id="rId79" o:title=""/>
          </v:shape>
          <o:OLEObject Type="Embed" ProgID="Equation.DSMT4" ShapeID="_x0000_i1061" DrawAspect="Content" ObjectID="_1665494355" r:id="rId80"/>
        </w:object>
      </w:r>
      <w:r w:rsidRPr="0031321A">
        <w:rPr>
          <w:sz w:val="24"/>
          <w:szCs w:val="24"/>
        </w:rPr>
        <w:t> .</w:t>
      </w:r>
    </w:p>
    <w:p w14:paraId="0811E7DE" w14:textId="77777777" w:rsidR="00F7762F" w:rsidRPr="0031321A" w:rsidRDefault="00F7762F" w:rsidP="0031321A">
      <w:pPr>
        <w:pStyle w:val="af1"/>
        <w:tabs>
          <w:tab w:val="right" w:pos="9355"/>
        </w:tabs>
        <w:spacing w:line="360" w:lineRule="auto"/>
        <w:ind w:firstLine="709"/>
        <w:jc w:val="both"/>
        <w:rPr>
          <w:sz w:val="24"/>
          <w:szCs w:val="24"/>
        </w:rPr>
      </w:pPr>
      <w:r w:rsidRPr="0031321A">
        <w:rPr>
          <w:sz w:val="24"/>
          <w:szCs w:val="24"/>
        </w:rPr>
        <w:t xml:space="preserve">Для решения этой задачи предложен алгоритм, основанный на использовании метода Гельфанда - Левитана во временной области. Задача оказывается эквивалентной восстановлению скорости поперечных </w:t>
      </w:r>
      <w:proofErr w:type="gramStart"/>
      <w:r w:rsidRPr="0031321A">
        <w:rPr>
          <w:sz w:val="24"/>
          <w:szCs w:val="24"/>
        </w:rPr>
        <w:t xml:space="preserve">волн </w:t>
      </w:r>
      <w:r w:rsidRPr="0031321A">
        <w:rPr>
          <w:position w:val="-12"/>
          <w:sz w:val="24"/>
          <w:szCs w:val="24"/>
        </w:rPr>
        <w:object w:dxaOrig="560" w:dyaOrig="360" w14:anchorId="5C87E6AF">
          <v:shape id="_x0000_i1062" type="#_x0000_t75" style="width:29.25pt;height:18.75pt" o:ole="">
            <v:imagedata r:id="rId81" o:title=""/>
          </v:shape>
          <o:OLEObject Type="Embed" ProgID="Equation.DSMT4" ShapeID="_x0000_i1062" DrawAspect="Content" ObjectID="_1665494356" r:id="rId82"/>
        </w:object>
      </w:r>
      <w:r w:rsidRPr="0031321A">
        <w:rPr>
          <w:sz w:val="24"/>
          <w:szCs w:val="24"/>
        </w:rPr>
        <w:t xml:space="preserve"> и</w:t>
      </w:r>
      <w:proofErr w:type="gramEnd"/>
      <w:r w:rsidRPr="0031321A">
        <w:rPr>
          <w:sz w:val="24"/>
          <w:szCs w:val="24"/>
        </w:rPr>
        <w:t xml:space="preserve"> параметра Ламе </w:t>
      </w:r>
      <w:r w:rsidRPr="0031321A">
        <w:rPr>
          <w:position w:val="-10"/>
          <w:sz w:val="24"/>
          <w:szCs w:val="24"/>
        </w:rPr>
        <w:object w:dxaOrig="240" w:dyaOrig="260" w14:anchorId="64A9B2CB">
          <v:shape id="_x0000_i1063" type="#_x0000_t75" style="width:12pt;height:14.25pt" o:ole="">
            <v:imagedata r:id="rId83" o:title=""/>
          </v:shape>
          <o:OLEObject Type="Embed" ProgID="Equation.DSMT4" ShapeID="_x0000_i1063" DrawAspect="Content" ObjectID="_1665494357" r:id="rId84"/>
        </w:object>
      </w:r>
      <w:r w:rsidRPr="0031321A">
        <w:rPr>
          <w:sz w:val="24"/>
          <w:szCs w:val="24"/>
        </w:rPr>
        <w:t>, являющихся коэффициентами следующей системы:</w:t>
      </w:r>
    </w:p>
    <w:p w14:paraId="31F8D783" w14:textId="77777777" w:rsidR="00F7762F" w:rsidRPr="0031321A" w:rsidRDefault="00F7762F" w:rsidP="0031321A">
      <w:pPr>
        <w:pStyle w:val="af1"/>
        <w:spacing w:line="360" w:lineRule="auto"/>
        <w:jc w:val="both"/>
        <w:rPr>
          <w:sz w:val="24"/>
          <w:szCs w:val="24"/>
        </w:rPr>
      </w:pPr>
    </w:p>
    <w:p w14:paraId="32708858" w14:textId="77777777" w:rsidR="00F7762F" w:rsidRPr="0031321A" w:rsidRDefault="00F7762F" w:rsidP="0031321A">
      <w:pPr>
        <w:pStyle w:val="af1"/>
        <w:spacing w:line="360" w:lineRule="auto"/>
        <w:jc w:val="center"/>
        <w:rPr>
          <w:sz w:val="24"/>
          <w:szCs w:val="24"/>
        </w:rPr>
      </w:pPr>
      <w:r w:rsidRPr="0031321A">
        <w:rPr>
          <w:position w:val="-46"/>
          <w:sz w:val="24"/>
          <w:szCs w:val="24"/>
        </w:rPr>
        <w:object w:dxaOrig="5060" w:dyaOrig="1040" w14:anchorId="5D3D132D">
          <v:shape id="_x0000_i1064" type="#_x0000_t75" style="width:251.25pt;height:51.75pt" o:ole="">
            <v:imagedata r:id="rId85" o:title=""/>
          </v:shape>
          <o:OLEObject Type="Embed" ProgID="Equation.DSMT4" ShapeID="_x0000_i1064" DrawAspect="Content" ObjectID="_1665494358" r:id="rId86"/>
        </w:object>
      </w:r>
    </w:p>
    <w:p w14:paraId="222B63F3" w14:textId="77777777" w:rsidR="00F7762F" w:rsidRPr="0031321A" w:rsidRDefault="00F7762F" w:rsidP="0031321A">
      <w:pPr>
        <w:pStyle w:val="af1"/>
        <w:spacing w:line="360" w:lineRule="auto"/>
        <w:jc w:val="center"/>
        <w:rPr>
          <w:i/>
          <w:sz w:val="24"/>
          <w:szCs w:val="24"/>
          <w:lang w:val="en-US"/>
        </w:rPr>
      </w:pPr>
      <w:r w:rsidRPr="0031321A">
        <w:rPr>
          <w:position w:val="-46"/>
          <w:sz w:val="24"/>
          <w:szCs w:val="24"/>
        </w:rPr>
        <w:object w:dxaOrig="1939" w:dyaOrig="1040" w14:anchorId="0B1581BD">
          <v:shape id="_x0000_i1065" type="#_x0000_t75" style="width:96pt;height:51.75pt" o:ole="">
            <v:imagedata r:id="rId87" o:title=""/>
          </v:shape>
          <o:OLEObject Type="Embed" ProgID="Equation.DSMT4" ShapeID="_x0000_i1065" DrawAspect="Content" ObjectID="_1665494359" r:id="rId88"/>
        </w:object>
      </w:r>
    </w:p>
    <w:p w14:paraId="75A61BCB" w14:textId="77777777" w:rsidR="00F7762F" w:rsidRPr="0031321A" w:rsidRDefault="00F7762F" w:rsidP="0031321A">
      <w:pPr>
        <w:pStyle w:val="af1"/>
        <w:spacing w:line="360" w:lineRule="auto"/>
        <w:jc w:val="both"/>
        <w:rPr>
          <w:sz w:val="24"/>
          <w:szCs w:val="24"/>
        </w:rPr>
      </w:pPr>
    </w:p>
    <w:p w14:paraId="008535A2" w14:textId="77777777" w:rsidR="00F7762F" w:rsidRPr="0031321A" w:rsidRDefault="00F7762F" w:rsidP="0031321A">
      <w:pPr>
        <w:pStyle w:val="af1"/>
        <w:tabs>
          <w:tab w:val="right" w:pos="9355"/>
        </w:tabs>
        <w:spacing w:line="360" w:lineRule="auto"/>
        <w:ind w:firstLine="709"/>
        <w:jc w:val="both"/>
        <w:rPr>
          <w:sz w:val="24"/>
          <w:szCs w:val="24"/>
        </w:rPr>
      </w:pPr>
      <w:r w:rsidRPr="0031321A">
        <w:rPr>
          <w:sz w:val="24"/>
          <w:szCs w:val="24"/>
        </w:rPr>
        <w:t xml:space="preserve">Для решения обратной задачи необходимо рассмотреть два эксперимента, один из которых связан с распространением </w:t>
      </w:r>
      <w:r w:rsidRPr="0031321A">
        <w:rPr>
          <w:sz w:val="24"/>
          <w:szCs w:val="24"/>
          <w:lang w:bidi="en-US"/>
        </w:rPr>
        <w:t>SH</w:t>
      </w:r>
      <w:r w:rsidRPr="0031321A">
        <w:rPr>
          <w:sz w:val="24"/>
          <w:szCs w:val="24"/>
        </w:rPr>
        <w:t xml:space="preserve">-волн при воздействии на среду поверхностного момента вращения </w:t>
      </w:r>
      <w:proofErr w:type="gramStart"/>
      <w:r w:rsidRPr="0031321A">
        <w:rPr>
          <w:sz w:val="24"/>
          <w:szCs w:val="24"/>
        </w:rPr>
        <w:t xml:space="preserve">интенсивности </w:t>
      </w:r>
      <w:r w:rsidRPr="0031321A">
        <w:rPr>
          <w:position w:val="-10"/>
          <w:sz w:val="24"/>
          <w:szCs w:val="24"/>
        </w:rPr>
        <w:object w:dxaOrig="460" w:dyaOrig="320" w14:anchorId="531EE1B6">
          <v:shape id="_x0000_i1066" type="#_x0000_t75" style="width:21.75pt;height:15pt" o:ole="">
            <v:imagedata r:id="rId89" o:title=""/>
          </v:shape>
          <o:OLEObject Type="Embed" ProgID="Equation.DSMT4" ShapeID="_x0000_i1066" DrawAspect="Content" ObjectID="_1665494360" r:id="rId90"/>
        </w:object>
      </w:r>
      <w:r w:rsidRPr="0031321A">
        <w:rPr>
          <w:sz w:val="24"/>
          <w:szCs w:val="24"/>
        </w:rPr>
        <w:t>,</w:t>
      </w:r>
      <w:proofErr w:type="gramEnd"/>
      <w:r w:rsidRPr="0031321A">
        <w:rPr>
          <w:sz w:val="24"/>
          <w:szCs w:val="24"/>
        </w:rPr>
        <w:t xml:space="preserve"> а другой - с распространением продольных волн при воздействии на среду источника вида нормальной сосредоточенной силы. В результате</w:t>
      </w:r>
      <w:r w:rsidR="00DD0542" w:rsidRPr="0031321A">
        <w:rPr>
          <w:sz w:val="24"/>
          <w:szCs w:val="24"/>
        </w:rPr>
        <w:t xml:space="preserve"> </w:t>
      </w:r>
      <w:r w:rsidRPr="0031321A">
        <w:rPr>
          <w:sz w:val="24"/>
          <w:szCs w:val="24"/>
        </w:rPr>
        <w:t xml:space="preserve">задача сводится к решению нескольких вспомогательных обратных задач для уравнений акустики и уравнения колебаний. Основная идея алгоритма заключается в сведении нелинейных обратных задач к системам линейных интегральных уравнений Фредгольма первого или второго рода. Решение уравнений Фредгольма проведено методом Монте-Карло, поскольку для решения обратной задачи необходимо находить не все решение уравнения Фредгольма, а только лишь его значение в одной заданной точке в соответствии с </w:t>
      </w:r>
      <w:proofErr w:type="gramStart"/>
      <w:r w:rsidRPr="0031321A">
        <w:rPr>
          <w:sz w:val="24"/>
          <w:szCs w:val="24"/>
        </w:rPr>
        <w:t xml:space="preserve">формулой  </w:t>
      </w:r>
      <w:r w:rsidRPr="0031321A">
        <w:rPr>
          <w:position w:val="-24"/>
          <w:sz w:val="24"/>
          <w:szCs w:val="24"/>
        </w:rPr>
        <w:object w:dxaOrig="2480" w:dyaOrig="620" w14:anchorId="62C5E9D8">
          <v:shape id="_x0000_i1067" type="#_x0000_t75" style="width:123.75pt;height:30pt" o:ole="">
            <v:imagedata r:id="rId91" o:title=""/>
          </v:shape>
          <o:OLEObject Type="Embed" ProgID="Equation.DSMT4" ShapeID="_x0000_i1067" DrawAspect="Content" ObjectID="_1665494361" r:id="rId92"/>
        </w:object>
      </w:r>
      <w:r w:rsidRPr="0031321A">
        <w:rPr>
          <w:sz w:val="24"/>
          <w:szCs w:val="24"/>
        </w:rPr>
        <w:t>.</w:t>
      </w:r>
      <w:proofErr w:type="gramEnd"/>
      <w:r w:rsidRPr="0031321A">
        <w:rPr>
          <w:sz w:val="24"/>
          <w:szCs w:val="24"/>
        </w:rPr>
        <w:t xml:space="preserve"> </w:t>
      </w:r>
    </w:p>
    <w:p w14:paraId="11673722" w14:textId="77777777" w:rsidR="00F7762F" w:rsidRPr="0031321A" w:rsidRDefault="00F7762F" w:rsidP="0031321A">
      <w:pPr>
        <w:pStyle w:val="af1"/>
        <w:tabs>
          <w:tab w:val="right" w:pos="9355"/>
        </w:tabs>
        <w:spacing w:line="360" w:lineRule="auto"/>
        <w:ind w:firstLine="709"/>
        <w:jc w:val="both"/>
        <w:rPr>
          <w:i/>
          <w:sz w:val="24"/>
          <w:szCs w:val="24"/>
        </w:rPr>
      </w:pPr>
    </w:p>
    <w:p w14:paraId="3FBADE6E" w14:textId="77777777" w:rsidR="00F7762F" w:rsidRPr="0080132B" w:rsidRDefault="00F7762F" w:rsidP="0031321A">
      <w:pPr>
        <w:pStyle w:val="2"/>
        <w:spacing w:before="0" w:beforeAutospacing="0" w:after="0" w:afterAutospacing="0" w:line="360" w:lineRule="auto"/>
        <w:ind w:firstLine="709"/>
        <w:jc w:val="both"/>
        <w:rPr>
          <w:sz w:val="24"/>
          <w:szCs w:val="24"/>
        </w:rPr>
      </w:pPr>
      <w:bookmarkStart w:id="6" w:name="_Toc54873047"/>
      <w:r w:rsidRPr="0080132B">
        <w:rPr>
          <w:sz w:val="24"/>
          <w:szCs w:val="24"/>
        </w:rPr>
        <w:t>2.3 Построение и апробация численных методов решения прямых и коэффициентных обратных задач.</w:t>
      </w:r>
      <w:bookmarkEnd w:id="6"/>
      <w:r w:rsidRPr="0080132B">
        <w:rPr>
          <w:sz w:val="24"/>
          <w:szCs w:val="24"/>
        </w:rPr>
        <w:t xml:space="preserve"> </w:t>
      </w:r>
    </w:p>
    <w:p w14:paraId="7EF40773" w14:textId="77777777" w:rsidR="00F7762F" w:rsidRPr="0031321A" w:rsidRDefault="00F7762F" w:rsidP="0031321A">
      <w:pPr>
        <w:pStyle w:val="af1"/>
        <w:tabs>
          <w:tab w:val="right" w:pos="9355"/>
        </w:tabs>
        <w:spacing w:line="360" w:lineRule="auto"/>
        <w:ind w:firstLine="709"/>
        <w:jc w:val="both"/>
        <w:rPr>
          <w:rFonts w:eastAsia="Calibri"/>
          <w:sz w:val="24"/>
          <w:szCs w:val="24"/>
          <w:lang w:val="kk-KZ"/>
        </w:rPr>
      </w:pPr>
    </w:p>
    <w:p w14:paraId="72CEB512" w14:textId="77777777" w:rsidR="00F7762F" w:rsidRPr="0031321A" w:rsidRDefault="00F7762F" w:rsidP="0031321A">
      <w:pPr>
        <w:pStyle w:val="af1"/>
        <w:tabs>
          <w:tab w:val="right" w:pos="9355"/>
        </w:tabs>
        <w:spacing w:line="360" w:lineRule="auto"/>
        <w:ind w:firstLine="709"/>
        <w:jc w:val="both"/>
        <w:rPr>
          <w:sz w:val="24"/>
          <w:szCs w:val="24"/>
        </w:rPr>
      </w:pPr>
      <w:r w:rsidRPr="0031321A">
        <w:rPr>
          <w:sz w:val="24"/>
          <w:szCs w:val="24"/>
        </w:rPr>
        <w:t>Рассмотрена задача, связана с идентификацией неоднородностей среды по результатам наблюдений акустических волн. Для решения такой задачи типа акустической томографии предлагается подход, рассматривающий задачу томографии как коэффициентную обратную задачу для системы гиперболических уравнений первого порядка, что позволяет рассматривать объекты со структурой, отличной от слоистой. Для решения этой системы используется метод, разработанный С.К. Годуновым, использующийся для решения широкого круга задач, связанных с гидродинамикой.</w:t>
      </w:r>
    </w:p>
    <w:p w14:paraId="7F055BC3" w14:textId="77777777" w:rsidR="00F7762F" w:rsidRPr="0031321A" w:rsidRDefault="00F7762F" w:rsidP="0031321A">
      <w:pPr>
        <w:pStyle w:val="af1"/>
        <w:tabs>
          <w:tab w:val="right" w:pos="9355"/>
        </w:tabs>
        <w:spacing w:line="360" w:lineRule="auto"/>
        <w:jc w:val="both"/>
        <w:rPr>
          <w:sz w:val="24"/>
          <w:szCs w:val="24"/>
          <w:lang w:val="en-US"/>
        </w:rPr>
      </w:pPr>
      <w:r w:rsidRPr="0031321A">
        <w:rPr>
          <w:sz w:val="24"/>
          <w:szCs w:val="24"/>
        </w:rPr>
        <w:t>Рассматривалась следующая прямая задача:</w:t>
      </w:r>
    </w:p>
    <w:p w14:paraId="0B9E3B28" w14:textId="77777777" w:rsidR="00F7762F" w:rsidRPr="0031321A" w:rsidRDefault="00F7762F" w:rsidP="0031321A">
      <w:pPr>
        <w:pStyle w:val="af1"/>
        <w:tabs>
          <w:tab w:val="right" w:pos="9355"/>
        </w:tabs>
        <w:spacing w:line="360" w:lineRule="auto"/>
        <w:ind w:firstLine="709"/>
        <w:jc w:val="both"/>
        <w:rPr>
          <w:sz w:val="24"/>
          <w:szCs w:val="24"/>
          <w:lang w:val="en-US"/>
        </w:rPr>
      </w:pPr>
    </w:p>
    <w:p w14:paraId="505035FC" w14:textId="77777777" w:rsidR="00F7762F" w:rsidRPr="0031321A" w:rsidRDefault="00F7762F" w:rsidP="0031321A">
      <w:pPr>
        <w:pStyle w:val="af1"/>
        <w:tabs>
          <w:tab w:val="right" w:pos="9355"/>
        </w:tabs>
        <w:spacing w:line="360" w:lineRule="auto"/>
        <w:jc w:val="center"/>
        <w:rPr>
          <w:sz w:val="24"/>
          <w:szCs w:val="24"/>
          <w:lang w:val="en-US"/>
        </w:rPr>
      </w:pPr>
      <w:r w:rsidRPr="0031321A">
        <w:rPr>
          <w:sz w:val="24"/>
          <w:szCs w:val="24"/>
        </w:rPr>
        <w:object w:dxaOrig="4220" w:dyaOrig="2120" w14:anchorId="5DA8DE6E">
          <v:shape id="_x0000_i1068" type="#_x0000_t75" style="width:211.5pt;height:107.25pt" o:ole="">
            <v:imagedata r:id="rId93" o:title=""/>
          </v:shape>
          <o:OLEObject Type="Embed" ProgID="Equation.DSMT4" ShapeID="_x0000_i1068" DrawAspect="Content" ObjectID="_1665494362" r:id="rId94"/>
        </w:object>
      </w:r>
    </w:p>
    <w:p w14:paraId="3033F730" w14:textId="77777777" w:rsidR="00F7762F" w:rsidRPr="0031321A" w:rsidRDefault="00F7762F" w:rsidP="0031321A">
      <w:pPr>
        <w:pStyle w:val="af1"/>
        <w:tabs>
          <w:tab w:val="right" w:pos="9355"/>
        </w:tabs>
        <w:spacing w:line="360" w:lineRule="auto"/>
        <w:ind w:firstLine="709"/>
        <w:jc w:val="both"/>
        <w:rPr>
          <w:sz w:val="24"/>
          <w:szCs w:val="24"/>
          <w:lang w:val="en-US"/>
        </w:rPr>
      </w:pPr>
    </w:p>
    <w:p w14:paraId="549EC2D4" w14:textId="77777777" w:rsidR="00F7762F" w:rsidRPr="0031321A" w:rsidRDefault="00F7762F" w:rsidP="0031321A">
      <w:pPr>
        <w:pStyle w:val="af1"/>
        <w:spacing w:line="360" w:lineRule="auto"/>
        <w:ind w:firstLine="709"/>
        <w:jc w:val="both"/>
        <w:rPr>
          <w:sz w:val="24"/>
          <w:szCs w:val="24"/>
        </w:rPr>
      </w:pPr>
      <w:r w:rsidRPr="0031321A">
        <w:rPr>
          <w:sz w:val="24"/>
          <w:szCs w:val="24"/>
        </w:rPr>
        <w:lastRenderedPageBreak/>
        <w:t xml:space="preserve">Данная система описывает распространение плоских акустических волн в среде в двумерном случае. </w:t>
      </w:r>
      <w:proofErr w:type="gramStart"/>
      <w:r w:rsidRPr="0031321A">
        <w:rPr>
          <w:sz w:val="24"/>
          <w:szCs w:val="24"/>
        </w:rPr>
        <w:t xml:space="preserve">Здесь </w:t>
      </w:r>
      <w:r w:rsidRPr="0031321A">
        <w:rPr>
          <w:sz w:val="24"/>
          <w:szCs w:val="24"/>
          <w:lang w:val="en-US"/>
        </w:rPr>
        <w:object w:dxaOrig="2700" w:dyaOrig="320" w14:anchorId="326A0F6F">
          <v:shape id="_x0000_i1069" type="#_x0000_t75" style="width:136.5pt;height:15pt" o:ole="">
            <v:imagedata r:id="rId95" o:title=""/>
          </v:shape>
          <o:OLEObject Type="Embed" ProgID="Equation.DSMT4" ShapeID="_x0000_i1069" DrawAspect="Content" ObjectID="_1665494363" r:id="rId96"/>
        </w:object>
      </w:r>
      <w:r w:rsidRPr="0031321A">
        <w:rPr>
          <w:sz w:val="24"/>
          <w:szCs w:val="24"/>
        </w:rPr>
        <w:t xml:space="preserve"> компоненты</w:t>
      </w:r>
      <w:proofErr w:type="gramEnd"/>
      <w:r w:rsidRPr="0031321A">
        <w:rPr>
          <w:sz w:val="24"/>
          <w:szCs w:val="24"/>
        </w:rPr>
        <w:t xml:space="preserve"> поля скорости (по координатам </w:t>
      </w:r>
      <w:r w:rsidRPr="0031321A">
        <w:rPr>
          <w:sz w:val="24"/>
          <w:szCs w:val="24"/>
        </w:rPr>
        <w:object w:dxaOrig="420" w:dyaOrig="260" w14:anchorId="29DED743">
          <v:shape id="_x0000_i1070" type="#_x0000_t75" style="width:21.75pt;height:14.25pt" o:ole="">
            <v:imagedata r:id="rId97" o:title=""/>
          </v:shape>
          <o:OLEObject Type="Embed" ProgID="Equation.DSMT4" ShapeID="_x0000_i1070" DrawAspect="Content" ObjectID="_1665494364" r:id="rId98"/>
        </w:object>
      </w:r>
      <w:r w:rsidRPr="0031321A">
        <w:rPr>
          <w:sz w:val="24"/>
          <w:szCs w:val="24"/>
        </w:rPr>
        <w:t xml:space="preserve"> соответственно), </w:t>
      </w:r>
      <w:r w:rsidRPr="0031321A">
        <w:rPr>
          <w:sz w:val="24"/>
          <w:szCs w:val="24"/>
        </w:rPr>
        <w:object w:dxaOrig="920" w:dyaOrig="320" w14:anchorId="64F4F92F">
          <v:shape id="_x0000_i1071" type="#_x0000_t75" style="width:45pt;height:15pt" o:ole="">
            <v:imagedata r:id="rId99" o:title=""/>
          </v:shape>
          <o:OLEObject Type="Embed" ProgID="Equation.DSMT4" ShapeID="_x0000_i1071" DrawAspect="Content" ObjectID="_1665494365" r:id="rId100"/>
        </w:object>
      </w:r>
      <w:r w:rsidRPr="0031321A">
        <w:rPr>
          <w:sz w:val="24"/>
          <w:szCs w:val="24"/>
        </w:rPr>
        <w:t xml:space="preserve"> – превышающее давление. </w:t>
      </w:r>
      <w:proofErr w:type="gramStart"/>
      <w:r w:rsidRPr="0031321A">
        <w:rPr>
          <w:sz w:val="24"/>
          <w:szCs w:val="24"/>
        </w:rPr>
        <w:t xml:space="preserve">Функции </w:t>
      </w:r>
      <w:r w:rsidRPr="0031321A">
        <w:rPr>
          <w:sz w:val="24"/>
          <w:szCs w:val="24"/>
        </w:rPr>
        <w:object w:dxaOrig="1660" w:dyaOrig="320" w14:anchorId="250863BB">
          <v:shape id="_x0000_i1072" type="#_x0000_t75" style="width:83.25pt;height:15pt" o:ole="">
            <v:imagedata r:id="rId101" o:title=""/>
          </v:shape>
          <o:OLEObject Type="Embed" ProgID="Equation.DSMT4" ShapeID="_x0000_i1072" DrawAspect="Content" ObjectID="_1665494366" r:id="rId102"/>
        </w:object>
      </w:r>
      <w:r w:rsidRPr="0031321A">
        <w:rPr>
          <w:sz w:val="24"/>
          <w:szCs w:val="24"/>
        </w:rPr>
        <w:t xml:space="preserve"> описывают</w:t>
      </w:r>
      <w:proofErr w:type="gramEnd"/>
      <w:r w:rsidRPr="0031321A">
        <w:rPr>
          <w:sz w:val="24"/>
          <w:szCs w:val="24"/>
        </w:rPr>
        <w:t xml:space="preserve"> плотность и скорость распространения звука в среде. </w:t>
      </w:r>
    </w:p>
    <w:p w14:paraId="69A52969" w14:textId="131A697F" w:rsidR="00F7762F" w:rsidRPr="0031321A" w:rsidRDefault="00F7762F" w:rsidP="0031321A">
      <w:pPr>
        <w:pStyle w:val="af1"/>
        <w:spacing w:line="360" w:lineRule="auto"/>
        <w:ind w:firstLine="709"/>
        <w:jc w:val="both"/>
        <w:rPr>
          <w:sz w:val="24"/>
          <w:szCs w:val="24"/>
        </w:rPr>
      </w:pPr>
      <w:r w:rsidRPr="0031321A">
        <w:rPr>
          <w:sz w:val="24"/>
          <w:szCs w:val="24"/>
        </w:rPr>
        <w:t>Предполагается, что в начальный момент времени зондируемая среда находится в состоянии покоя:</w:t>
      </w:r>
      <w:r w:rsidR="005C42BC">
        <w:rPr>
          <w:sz w:val="24"/>
          <w:szCs w:val="24"/>
        </w:rPr>
        <w:t xml:space="preserve"> </w:t>
      </w:r>
      <m:oMath>
        <m:sSub>
          <m:sSubPr>
            <m:ctrlPr>
              <w:rPr>
                <w:rFonts w:ascii="Cambria Math" w:hAnsi="Cambria Math"/>
                <w:i/>
                <w:sz w:val="24"/>
                <w:szCs w:val="24"/>
              </w:rPr>
            </m:ctrlPr>
          </m:sSubPr>
          <m:e>
            <m:d>
              <m:dPr>
                <m:begChr m:val=""/>
                <m:endChr m:val="|"/>
                <m:ctrlPr>
                  <w:rPr>
                    <w:rFonts w:ascii="Cambria Math" w:hAnsi="Cambria Math"/>
                    <w:i/>
                    <w:sz w:val="24"/>
                    <w:szCs w:val="24"/>
                  </w:rPr>
                </m:ctrlPr>
              </m:dPr>
              <m:e>
                <m:r>
                  <w:rPr>
                    <w:rFonts w:ascii="Cambria Math" w:hAnsi="Cambria Math"/>
                    <w:sz w:val="24"/>
                    <w:szCs w:val="24"/>
                  </w:rPr>
                  <m:t>u,v,p</m:t>
                </m:r>
              </m:e>
            </m:d>
          </m:e>
          <m:sub>
            <m:r>
              <w:rPr>
                <w:rFonts w:ascii="Cambria Math" w:hAnsi="Cambria Math"/>
                <w:sz w:val="24"/>
                <w:szCs w:val="24"/>
              </w:rPr>
              <m:t>t=0</m:t>
            </m:r>
          </m:sub>
        </m:sSub>
        <m:r>
          <w:rPr>
            <w:rFonts w:ascii="Cambria Math" w:hAnsi="Cambria Math"/>
            <w:sz w:val="24"/>
            <w:szCs w:val="24"/>
          </w:rPr>
          <m:t>=0.</m:t>
        </m:r>
      </m:oMath>
    </w:p>
    <w:p w14:paraId="00329EA7" w14:textId="34465C9D" w:rsidR="00F7762F" w:rsidRPr="0031321A" w:rsidRDefault="00F7762F" w:rsidP="0031321A">
      <w:pPr>
        <w:pStyle w:val="af1"/>
        <w:spacing w:line="360" w:lineRule="auto"/>
        <w:ind w:firstLine="709"/>
        <w:jc w:val="both"/>
        <w:rPr>
          <w:sz w:val="24"/>
          <w:szCs w:val="24"/>
        </w:rPr>
      </w:pPr>
      <w:r w:rsidRPr="0031321A">
        <w:rPr>
          <w:sz w:val="24"/>
          <w:szCs w:val="24"/>
        </w:rPr>
        <w:t>На границе рассматриваемой области также заданы однородные граничные условия, моделирующие условие полного поглощения волн на границе:</w:t>
      </w:r>
      <m:oMath>
        <m:r>
          <w:rPr>
            <w:rFonts w:ascii="Cambria Math" w:hAnsi="Cambria Math"/>
            <w:sz w:val="24"/>
            <w:szCs w:val="24"/>
          </w:rPr>
          <m:t xml:space="preserve"> </m:t>
        </m:r>
        <m:sSub>
          <m:sSubPr>
            <m:ctrlPr>
              <w:rPr>
                <w:rFonts w:ascii="Cambria Math" w:hAnsi="Cambria Math"/>
                <w:i/>
                <w:sz w:val="24"/>
                <w:szCs w:val="24"/>
              </w:rPr>
            </m:ctrlPr>
          </m:sSubPr>
          <m:e>
            <m:d>
              <m:dPr>
                <m:begChr m:val=""/>
                <m:endChr m:val="|"/>
                <m:ctrlPr>
                  <w:rPr>
                    <w:rFonts w:ascii="Cambria Math" w:hAnsi="Cambria Math"/>
                    <w:i/>
                    <w:sz w:val="24"/>
                    <w:szCs w:val="24"/>
                  </w:rPr>
                </m:ctrlPr>
              </m:dPr>
              <m:e>
                <m:r>
                  <w:rPr>
                    <w:rFonts w:ascii="Cambria Math" w:hAnsi="Cambria Math"/>
                    <w:sz w:val="24"/>
                    <w:szCs w:val="24"/>
                  </w:rPr>
                  <m:t>u,v,p</m:t>
                </m:r>
              </m:e>
            </m:d>
          </m:e>
          <m:sub>
            <m:r>
              <w:rPr>
                <w:rFonts w:ascii="Cambria Math" w:hAnsi="Cambria Math"/>
                <w:sz w:val="24"/>
                <w:szCs w:val="24"/>
              </w:rPr>
              <m:t>∂</m:t>
            </m:r>
            <m:r>
              <m:rPr>
                <m:sty m:val="p"/>
              </m:rPr>
              <w:rPr>
                <w:rFonts w:ascii="Cambria Math" w:hAnsi="Cambria Math"/>
                <w:sz w:val="24"/>
                <w:szCs w:val="24"/>
              </w:rPr>
              <m:t>Ω</m:t>
            </m:r>
          </m:sub>
        </m:sSub>
        <m:r>
          <w:rPr>
            <w:rFonts w:ascii="Cambria Math" w:hAnsi="Cambria Math"/>
            <w:sz w:val="24"/>
            <w:szCs w:val="24"/>
          </w:rPr>
          <m:t>=0.</m:t>
        </m:r>
      </m:oMath>
    </w:p>
    <w:p w14:paraId="30FD29A9" w14:textId="77777777" w:rsidR="00F7762F" w:rsidRPr="00F45F7D" w:rsidRDefault="00F7762F" w:rsidP="0031321A">
      <w:pPr>
        <w:pStyle w:val="af1"/>
        <w:spacing w:line="360" w:lineRule="auto"/>
        <w:ind w:firstLine="709"/>
        <w:jc w:val="both"/>
        <w:rPr>
          <w:sz w:val="24"/>
          <w:szCs w:val="24"/>
        </w:rPr>
      </w:pPr>
      <w:r w:rsidRPr="0031321A">
        <w:rPr>
          <w:sz w:val="24"/>
          <w:szCs w:val="24"/>
        </w:rPr>
        <w:t xml:space="preserve">Для решения поставленной задачи был использован метод С.К. Годунова. Основным структурным элементом метода является решение задачи Римана разностной сетки, которая </w:t>
      </w:r>
      <w:r w:rsidRPr="00F45F7D">
        <w:rPr>
          <w:sz w:val="24"/>
          <w:szCs w:val="24"/>
        </w:rPr>
        <w:t>в общем виде может быть записана следующим уравнением</w:t>
      </w:r>
      <w:proofErr w:type="gramStart"/>
      <w:r w:rsidRPr="00F45F7D">
        <w:rPr>
          <w:sz w:val="24"/>
          <w:szCs w:val="24"/>
        </w:rPr>
        <w:t>:</w:t>
      </w:r>
      <w:r w:rsidR="004F73BB" w:rsidRPr="00F45F7D">
        <w:rPr>
          <w:sz w:val="24"/>
          <w:szCs w:val="24"/>
        </w:rPr>
        <w:t xml:space="preserve"> </w:t>
      </w:r>
      <w:r w:rsidRPr="00F45F7D">
        <w:rPr>
          <w:sz w:val="24"/>
          <w:szCs w:val="24"/>
        </w:rPr>
        <w:object w:dxaOrig="1680" w:dyaOrig="620" w14:anchorId="5980D7BB">
          <v:shape id="_x0000_i1073" type="#_x0000_t75" style="width:83.25pt;height:30pt" o:ole="">
            <v:imagedata r:id="rId103" o:title=""/>
          </v:shape>
          <o:OLEObject Type="Embed" ProgID="Equation.DSMT4" ShapeID="_x0000_i1073" DrawAspect="Content" ObjectID="_1665494367" r:id="rId104"/>
        </w:object>
      </w:r>
      <w:r w:rsidRPr="00F45F7D">
        <w:rPr>
          <w:sz w:val="24"/>
          <w:szCs w:val="24"/>
        </w:rPr>
        <w:t>.</w:t>
      </w:r>
      <w:proofErr w:type="gramEnd"/>
    </w:p>
    <w:p w14:paraId="16D7B16E" w14:textId="78A3ACCE" w:rsidR="00F7762F" w:rsidRPr="00F45F7D" w:rsidRDefault="00F7762F" w:rsidP="0031321A">
      <w:pPr>
        <w:pStyle w:val="af1"/>
        <w:spacing w:line="360" w:lineRule="auto"/>
        <w:ind w:firstLine="709"/>
        <w:jc w:val="both"/>
        <w:rPr>
          <w:sz w:val="24"/>
          <w:szCs w:val="24"/>
        </w:rPr>
      </w:pPr>
      <w:r w:rsidRPr="00F45F7D">
        <w:rPr>
          <w:sz w:val="24"/>
          <w:szCs w:val="24"/>
        </w:rPr>
        <w:t>Как правило, параметры среды в соседних ячейках достаточно близки [</w:t>
      </w:r>
      <w:r w:rsidR="00F45F7D" w:rsidRPr="00F45F7D">
        <w:rPr>
          <w:sz w:val="24"/>
          <w:szCs w:val="24"/>
        </w:rPr>
        <w:t>4</w:t>
      </w:r>
      <w:r w:rsidRPr="00F45F7D">
        <w:rPr>
          <w:sz w:val="24"/>
          <w:szCs w:val="24"/>
          <w:lang w:val="kk-KZ"/>
        </w:rPr>
        <w:t>4</w:t>
      </w:r>
      <w:r w:rsidRPr="00F45F7D">
        <w:rPr>
          <w:sz w:val="24"/>
          <w:szCs w:val="24"/>
        </w:rPr>
        <w:t>], что позволяет аппроксимировать эту нелинейную задачу некоторым линейным приближением:</w:t>
      </w:r>
      <w:r w:rsidR="004F73BB" w:rsidRPr="00F45F7D">
        <w:rPr>
          <w:sz w:val="24"/>
          <w:szCs w:val="24"/>
        </w:rPr>
        <w:t xml:space="preserve"> </w:t>
      </w:r>
      <w:r w:rsidRPr="00F45F7D">
        <w:rPr>
          <w:sz w:val="24"/>
          <w:szCs w:val="24"/>
        </w:rPr>
        <w:object w:dxaOrig="1540" w:dyaOrig="620" w14:anchorId="3EE11213">
          <v:shape id="_x0000_i1074" type="#_x0000_t75" style="width:76.5pt;height:30pt" o:ole="">
            <v:imagedata r:id="rId105" o:title=""/>
          </v:shape>
          <o:OLEObject Type="Embed" ProgID="Equation.DSMT4" ShapeID="_x0000_i1074" DrawAspect="Content" ObjectID="_1665494368" r:id="rId106"/>
        </w:object>
      </w:r>
    </w:p>
    <w:p w14:paraId="04A4B2C7" w14:textId="2AA6AEC8" w:rsidR="00F7762F" w:rsidRPr="0031321A" w:rsidRDefault="00F7762F" w:rsidP="0031321A">
      <w:pPr>
        <w:pStyle w:val="af1"/>
        <w:spacing w:line="360" w:lineRule="auto"/>
        <w:ind w:firstLine="709"/>
        <w:jc w:val="both"/>
        <w:rPr>
          <w:sz w:val="24"/>
          <w:szCs w:val="24"/>
        </w:rPr>
      </w:pPr>
      <w:r w:rsidRPr="00F45F7D">
        <w:rPr>
          <w:sz w:val="24"/>
          <w:szCs w:val="24"/>
        </w:rPr>
        <w:t xml:space="preserve">Схема </w:t>
      </w:r>
      <w:proofErr w:type="spellStart"/>
      <w:r w:rsidRPr="00F45F7D">
        <w:rPr>
          <w:sz w:val="24"/>
          <w:szCs w:val="24"/>
        </w:rPr>
        <w:t>С.К.Годунова</w:t>
      </w:r>
      <w:proofErr w:type="spellEnd"/>
      <w:r w:rsidRPr="00F45F7D">
        <w:rPr>
          <w:sz w:val="24"/>
          <w:szCs w:val="24"/>
        </w:rPr>
        <w:t xml:space="preserve"> задаётся следующими соотношениями [</w:t>
      </w:r>
      <w:r w:rsidR="00F45F7D" w:rsidRPr="00F45F7D">
        <w:rPr>
          <w:sz w:val="24"/>
          <w:szCs w:val="24"/>
        </w:rPr>
        <w:t>8</w:t>
      </w:r>
      <w:r w:rsidRPr="00F45F7D">
        <w:rPr>
          <w:sz w:val="24"/>
          <w:szCs w:val="24"/>
        </w:rPr>
        <w:t>]:</w:t>
      </w:r>
    </w:p>
    <w:p w14:paraId="3D6B3B75" w14:textId="77777777" w:rsidR="00F7762F" w:rsidRPr="0031321A" w:rsidRDefault="00F7762F" w:rsidP="0031321A">
      <w:pPr>
        <w:pStyle w:val="af1"/>
        <w:tabs>
          <w:tab w:val="right" w:pos="9355"/>
        </w:tabs>
        <w:spacing w:line="360" w:lineRule="auto"/>
        <w:ind w:firstLine="709"/>
        <w:jc w:val="both"/>
        <w:rPr>
          <w:sz w:val="24"/>
          <w:szCs w:val="24"/>
        </w:rPr>
      </w:pPr>
    </w:p>
    <w:p w14:paraId="55D4D610" w14:textId="77777777" w:rsidR="00F7762F" w:rsidRPr="0031321A" w:rsidRDefault="004F73BB" w:rsidP="0031321A">
      <w:pPr>
        <w:pStyle w:val="af1"/>
        <w:tabs>
          <w:tab w:val="right" w:pos="9355"/>
        </w:tabs>
        <w:spacing w:line="360" w:lineRule="auto"/>
        <w:jc w:val="center"/>
        <w:rPr>
          <w:sz w:val="24"/>
          <w:szCs w:val="24"/>
          <w:lang w:val="en-US"/>
        </w:rPr>
      </w:pPr>
      <w:r w:rsidRPr="0031321A">
        <w:rPr>
          <w:sz w:val="24"/>
          <w:szCs w:val="24"/>
        </w:rPr>
        <w:object w:dxaOrig="5040" w:dyaOrig="3440" w14:anchorId="5B7F4761">
          <v:shape id="_x0000_i1075" type="#_x0000_t75" style="width:231pt;height:160.5pt" o:ole="">
            <v:imagedata r:id="rId107" o:title=""/>
          </v:shape>
          <o:OLEObject Type="Embed" ProgID="Equation.DSMT4" ShapeID="_x0000_i1075" DrawAspect="Content" ObjectID="_1665494369" r:id="rId108"/>
        </w:object>
      </w:r>
    </w:p>
    <w:p w14:paraId="6125067E" w14:textId="77777777" w:rsidR="00F7762F" w:rsidRPr="0031321A" w:rsidRDefault="00F7762F" w:rsidP="0031321A">
      <w:pPr>
        <w:pStyle w:val="af1"/>
        <w:tabs>
          <w:tab w:val="right" w:pos="9355"/>
        </w:tabs>
        <w:spacing w:line="360" w:lineRule="auto"/>
        <w:ind w:firstLine="709"/>
        <w:jc w:val="both"/>
        <w:rPr>
          <w:sz w:val="24"/>
          <w:szCs w:val="24"/>
          <w:lang w:val="en-US"/>
        </w:rPr>
      </w:pPr>
    </w:p>
    <w:p w14:paraId="6476F214" w14:textId="77777777" w:rsidR="00F7762F" w:rsidRPr="0031321A" w:rsidRDefault="00F7762F" w:rsidP="0031321A">
      <w:pPr>
        <w:pStyle w:val="af1"/>
        <w:spacing w:line="360" w:lineRule="auto"/>
        <w:ind w:firstLine="709"/>
        <w:jc w:val="both"/>
        <w:rPr>
          <w:sz w:val="24"/>
          <w:szCs w:val="24"/>
          <w:lang w:val="en-US"/>
        </w:rPr>
      </w:pPr>
      <w:proofErr w:type="gramStart"/>
      <w:r w:rsidRPr="0031321A">
        <w:rPr>
          <w:sz w:val="24"/>
          <w:szCs w:val="24"/>
        </w:rPr>
        <w:t xml:space="preserve">Здесь </w:t>
      </w:r>
      <w:r w:rsidRPr="0031321A">
        <w:rPr>
          <w:sz w:val="24"/>
          <w:szCs w:val="24"/>
          <w:lang w:val="en-US"/>
        </w:rPr>
        <w:object w:dxaOrig="900" w:dyaOrig="520" w14:anchorId="3CE24455">
          <v:shape id="_x0000_i1076" type="#_x0000_t75" style="width:45pt;height:27pt" o:ole="">
            <v:imagedata r:id="rId109" o:title=""/>
          </v:shape>
          <o:OLEObject Type="Embed" ProgID="Equation.DSMT4" ShapeID="_x0000_i1076" DrawAspect="Content" ObjectID="_1665494370" r:id="rId110"/>
        </w:object>
      </w:r>
      <w:r w:rsidRPr="0031321A">
        <w:rPr>
          <w:sz w:val="24"/>
          <w:szCs w:val="24"/>
        </w:rPr>
        <w:t xml:space="preserve"> –</w:t>
      </w:r>
      <w:proofErr w:type="gramEnd"/>
      <w:r w:rsidRPr="0031321A">
        <w:rPr>
          <w:sz w:val="24"/>
          <w:szCs w:val="24"/>
        </w:rPr>
        <w:t xml:space="preserve"> значения функции </w:t>
      </w:r>
      <w:r w:rsidRPr="0031321A">
        <w:rPr>
          <w:sz w:val="24"/>
          <w:szCs w:val="24"/>
        </w:rPr>
        <w:object w:dxaOrig="200" w:dyaOrig="220" w14:anchorId="4F644087">
          <v:shape id="_x0000_i1077" type="#_x0000_t75" style="width:10.5pt;height:12pt" o:ole="">
            <v:imagedata r:id="rId111" o:title=""/>
          </v:shape>
          <o:OLEObject Type="Embed" ProgID="Equation.DSMT4" ShapeID="_x0000_i1077" DrawAspect="Content" ObjectID="_1665494371" r:id="rId112"/>
        </w:object>
      </w:r>
      <w:r w:rsidRPr="0031321A">
        <w:rPr>
          <w:sz w:val="24"/>
          <w:szCs w:val="24"/>
        </w:rPr>
        <w:t xml:space="preserve"> (аналогично для функций </w:t>
      </w:r>
      <w:r w:rsidRPr="0031321A">
        <w:rPr>
          <w:sz w:val="24"/>
          <w:szCs w:val="24"/>
        </w:rPr>
        <w:object w:dxaOrig="440" w:dyaOrig="260" w14:anchorId="540C581A">
          <v:shape id="_x0000_i1078" type="#_x0000_t75" style="width:21.75pt;height:14.25pt" o:ole="">
            <v:imagedata r:id="rId113" o:title=""/>
          </v:shape>
          <o:OLEObject Type="Embed" ProgID="Equation.DSMT4" ShapeID="_x0000_i1078" DrawAspect="Content" ObjectID="_1665494372" r:id="rId114"/>
        </w:object>
      </w:r>
      <w:r w:rsidRPr="0031321A">
        <w:rPr>
          <w:sz w:val="24"/>
          <w:szCs w:val="24"/>
        </w:rPr>
        <w:t xml:space="preserve">) при </w:t>
      </w:r>
      <w:r w:rsidRPr="0031321A">
        <w:rPr>
          <w:sz w:val="24"/>
          <w:szCs w:val="24"/>
        </w:rPr>
        <w:object w:dxaOrig="1240" w:dyaOrig="360" w14:anchorId="789CCE36">
          <v:shape id="_x0000_i1079" type="#_x0000_t75" style="width:63.75pt;height:18.75pt" o:ole="">
            <v:imagedata r:id="rId115" o:title=""/>
          </v:shape>
          <o:OLEObject Type="Embed" ProgID="Equation.DSMT4" ShapeID="_x0000_i1079" DrawAspect="Content" ObjectID="_1665494373" r:id="rId116"/>
        </w:object>
      </w:r>
      <w:r w:rsidRPr="0031321A">
        <w:rPr>
          <w:sz w:val="24"/>
          <w:szCs w:val="24"/>
        </w:rPr>
        <w:t xml:space="preserve">. </w:t>
      </w:r>
      <w:r w:rsidRPr="0031321A">
        <w:rPr>
          <w:sz w:val="24"/>
          <w:szCs w:val="24"/>
        </w:rPr>
        <w:object w:dxaOrig="760" w:dyaOrig="320" w14:anchorId="329FD59E">
          <v:shape id="_x0000_i1080" type="#_x0000_t75" style="width:36.75pt;height:15pt" o:ole="">
            <v:imagedata r:id="rId117" o:title=""/>
          </v:shape>
          <o:OLEObject Type="Embed" ProgID="Equation.DSMT4" ShapeID="_x0000_i1080" DrawAspect="Content" ObjectID="_1665494374" r:id="rId118"/>
        </w:object>
      </w:r>
      <w:r w:rsidRPr="0031321A">
        <w:rPr>
          <w:sz w:val="24"/>
          <w:szCs w:val="24"/>
        </w:rPr>
        <w:t xml:space="preserve"> – решения задачи Римана, которые задаются следующим образом:</w:t>
      </w:r>
    </w:p>
    <w:p w14:paraId="4231CF18" w14:textId="77777777" w:rsidR="00F7762F" w:rsidRPr="0031321A" w:rsidRDefault="00F7762F" w:rsidP="0031321A">
      <w:pPr>
        <w:pStyle w:val="af1"/>
        <w:tabs>
          <w:tab w:val="right" w:pos="9355"/>
        </w:tabs>
        <w:spacing w:line="360" w:lineRule="auto"/>
        <w:jc w:val="both"/>
        <w:rPr>
          <w:sz w:val="24"/>
          <w:szCs w:val="24"/>
          <w:lang w:val="en-US"/>
        </w:rPr>
      </w:pPr>
    </w:p>
    <w:p w14:paraId="0BE29FCB" w14:textId="77777777" w:rsidR="00F7762F" w:rsidRPr="0031321A" w:rsidRDefault="00F7762F" w:rsidP="0031321A">
      <w:pPr>
        <w:pStyle w:val="af1"/>
        <w:tabs>
          <w:tab w:val="right" w:pos="9355"/>
        </w:tabs>
        <w:spacing w:line="360" w:lineRule="auto"/>
        <w:ind w:firstLine="709"/>
        <w:jc w:val="center"/>
        <w:rPr>
          <w:sz w:val="24"/>
          <w:szCs w:val="24"/>
          <w:lang w:val="en-US"/>
        </w:rPr>
      </w:pPr>
      <w:r w:rsidRPr="0031321A">
        <w:rPr>
          <w:sz w:val="24"/>
          <w:szCs w:val="24"/>
          <w:lang w:val="en-US"/>
        </w:rPr>
        <w:object w:dxaOrig="4980" w:dyaOrig="3879" w14:anchorId="38D2ECBC">
          <v:shape id="_x0000_i1081" type="#_x0000_t75" style="width:250.5pt;height:194.25pt" o:ole="">
            <v:imagedata r:id="rId119" o:title=""/>
          </v:shape>
          <o:OLEObject Type="Embed" ProgID="Equation.DSMT4" ShapeID="_x0000_i1081" DrawAspect="Content" ObjectID="_1665494375" r:id="rId120"/>
        </w:object>
      </w:r>
    </w:p>
    <w:p w14:paraId="1018DA95" w14:textId="77777777" w:rsidR="00F7762F" w:rsidRPr="0031321A" w:rsidRDefault="00F7762F" w:rsidP="0031321A">
      <w:pPr>
        <w:pStyle w:val="af1"/>
        <w:tabs>
          <w:tab w:val="right" w:pos="9355"/>
        </w:tabs>
        <w:spacing w:line="360" w:lineRule="auto"/>
        <w:jc w:val="both"/>
        <w:rPr>
          <w:sz w:val="24"/>
          <w:szCs w:val="24"/>
          <w:lang w:val="en-US"/>
        </w:rPr>
      </w:pPr>
    </w:p>
    <w:p w14:paraId="24864392" w14:textId="3A295857" w:rsidR="00F7762F" w:rsidRPr="0031321A" w:rsidRDefault="00F7762F" w:rsidP="0031321A">
      <w:pPr>
        <w:pStyle w:val="af1"/>
        <w:spacing w:line="360" w:lineRule="auto"/>
        <w:ind w:firstLine="709"/>
        <w:jc w:val="both"/>
        <w:rPr>
          <w:sz w:val="24"/>
          <w:szCs w:val="24"/>
        </w:rPr>
      </w:pPr>
      <w:r w:rsidRPr="0031321A">
        <w:rPr>
          <w:sz w:val="24"/>
          <w:szCs w:val="24"/>
        </w:rPr>
        <w:t xml:space="preserve">Для их определения используются решения модельных задач «расчёта распада </w:t>
      </w:r>
      <w:r w:rsidRPr="00F45F7D">
        <w:rPr>
          <w:sz w:val="24"/>
          <w:szCs w:val="24"/>
        </w:rPr>
        <w:t>разрыва», связанных с распространением акустических волн в окрестности границы, на которой акустические параметры терпят разрыв. Устойчивость этой схемы гарантируется условием Куранта-</w:t>
      </w:r>
      <w:proofErr w:type="spellStart"/>
      <w:r w:rsidRPr="00F45F7D">
        <w:rPr>
          <w:sz w:val="24"/>
          <w:szCs w:val="24"/>
        </w:rPr>
        <w:t>Фридрихса</w:t>
      </w:r>
      <w:proofErr w:type="spellEnd"/>
      <w:r w:rsidRPr="00F45F7D">
        <w:rPr>
          <w:sz w:val="24"/>
          <w:szCs w:val="24"/>
        </w:rPr>
        <w:t>-Леви [</w:t>
      </w:r>
      <w:r w:rsidR="00F45F7D" w:rsidRPr="00F45F7D">
        <w:rPr>
          <w:sz w:val="24"/>
          <w:szCs w:val="24"/>
        </w:rPr>
        <w:t>4</w:t>
      </w:r>
      <w:r w:rsidR="00DD0542" w:rsidRPr="00F45F7D">
        <w:rPr>
          <w:sz w:val="24"/>
          <w:szCs w:val="24"/>
        </w:rPr>
        <w:t>4</w:t>
      </w:r>
      <w:r w:rsidRPr="00F45F7D">
        <w:rPr>
          <w:sz w:val="24"/>
          <w:szCs w:val="24"/>
        </w:rPr>
        <w:t>]:</w:t>
      </w:r>
    </w:p>
    <w:p w14:paraId="4DDB0FC8" w14:textId="77777777" w:rsidR="004F73BB" w:rsidRPr="0031321A" w:rsidRDefault="004F73BB" w:rsidP="0031321A">
      <w:pPr>
        <w:pStyle w:val="af1"/>
        <w:spacing w:line="360" w:lineRule="auto"/>
        <w:ind w:firstLine="709"/>
        <w:jc w:val="both"/>
        <w:rPr>
          <w:sz w:val="24"/>
          <w:szCs w:val="24"/>
        </w:rPr>
      </w:pPr>
    </w:p>
    <w:p w14:paraId="67F93A07" w14:textId="77777777" w:rsidR="00F7762F" w:rsidRPr="0031321A" w:rsidRDefault="00F7762F" w:rsidP="0031321A">
      <w:pPr>
        <w:pStyle w:val="af1"/>
        <w:tabs>
          <w:tab w:val="right" w:pos="9355"/>
        </w:tabs>
        <w:spacing w:line="360" w:lineRule="auto"/>
        <w:jc w:val="center"/>
        <w:rPr>
          <w:sz w:val="24"/>
          <w:szCs w:val="24"/>
        </w:rPr>
      </w:pPr>
      <w:r w:rsidRPr="0031321A">
        <w:rPr>
          <w:sz w:val="24"/>
          <w:szCs w:val="24"/>
          <w:lang w:val="en-US"/>
        </w:rPr>
        <w:object w:dxaOrig="1719" w:dyaOrig="800" w14:anchorId="0ED0B613">
          <v:shape id="_x0000_i1082" type="#_x0000_t75" style="width:87pt;height:41.25pt" o:ole="">
            <v:imagedata r:id="rId121" o:title=""/>
          </v:shape>
          <o:OLEObject Type="Embed" ProgID="Equation.DSMT4" ShapeID="_x0000_i1082" DrawAspect="Content" ObjectID="_1665494376" r:id="rId122"/>
        </w:object>
      </w:r>
      <w:r w:rsidRPr="0031321A">
        <w:rPr>
          <w:sz w:val="24"/>
          <w:szCs w:val="24"/>
        </w:rPr>
        <w:t>.</w:t>
      </w:r>
    </w:p>
    <w:p w14:paraId="5F341E98" w14:textId="77777777" w:rsidR="00F7762F" w:rsidRPr="0031321A" w:rsidRDefault="00F7762F" w:rsidP="0031321A">
      <w:pPr>
        <w:pStyle w:val="af1"/>
        <w:tabs>
          <w:tab w:val="right" w:pos="9355"/>
        </w:tabs>
        <w:spacing w:line="360" w:lineRule="auto"/>
        <w:ind w:firstLine="709"/>
        <w:jc w:val="both"/>
        <w:rPr>
          <w:sz w:val="24"/>
          <w:szCs w:val="24"/>
        </w:rPr>
      </w:pPr>
    </w:p>
    <w:p w14:paraId="6D869751" w14:textId="16F1583A" w:rsidR="00F7762F" w:rsidRPr="0031321A" w:rsidRDefault="00F7762F" w:rsidP="0031321A">
      <w:pPr>
        <w:pStyle w:val="af1"/>
        <w:spacing w:line="360" w:lineRule="auto"/>
        <w:ind w:firstLine="709"/>
        <w:jc w:val="both"/>
        <w:rPr>
          <w:sz w:val="24"/>
          <w:szCs w:val="24"/>
        </w:rPr>
      </w:pPr>
      <w:r w:rsidRPr="0031321A">
        <w:rPr>
          <w:sz w:val="24"/>
          <w:szCs w:val="24"/>
        </w:rPr>
        <w:t xml:space="preserve">Здесь </w:t>
      </w:r>
      <w:proofErr w:type="gramStart"/>
      <w:r w:rsidRPr="0031321A">
        <w:rPr>
          <w:sz w:val="24"/>
          <w:szCs w:val="24"/>
        </w:rPr>
        <w:t xml:space="preserve">константе </w:t>
      </w:r>
      <w:r w:rsidRPr="0031321A">
        <w:rPr>
          <w:sz w:val="24"/>
          <w:szCs w:val="24"/>
          <w:lang w:val="en-US"/>
        </w:rPr>
        <w:object w:dxaOrig="300" w:dyaOrig="360" w14:anchorId="77E5BF34">
          <v:shape id="_x0000_i1083" type="#_x0000_t75" style="width:15pt;height:18.75pt" o:ole="">
            <v:imagedata r:id="rId123" o:title=""/>
          </v:shape>
          <o:OLEObject Type="Embed" ProgID="Equation.DSMT4" ShapeID="_x0000_i1083" DrawAspect="Content" ObjectID="_1665494377" r:id="rId124"/>
        </w:object>
      </w:r>
      <w:r w:rsidRPr="0031321A">
        <w:rPr>
          <w:sz w:val="24"/>
          <w:szCs w:val="24"/>
        </w:rPr>
        <w:t xml:space="preserve"> соответствует</w:t>
      </w:r>
      <w:proofErr w:type="gramEnd"/>
      <w:r w:rsidRPr="0031321A">
        <w:rPr>
          <w:sz w:val="24"/>
          <w:szCs w:val="24"/>
        </w:rPr>
        <w:t xml:space="preserve"> максимальное значение скорости звука в рассматриваемой области. Точное решение прямой задачи и решение прямой задачи методом С.К.</w:t>
      </w:r>
      <w:r w:rsidR="00C76D5F" w:rsidRPr="0031321A">
        <w:rPr>
          <w:sz w:val="24"/>
          <w:szCs w:val="24"/>
        </w:rPr>
        <w:t xml:space="preserve"> </w:t>
      </w:r>
      <w:r w:rsidRPr="0031321A">
        <w:rPr>
          <w:sz w:val="24"/>
          <w:szCs w:val="24"/>
        </w:rPr>
        <w:t xml:space="preserve">Годунова (один источник) </w:t>
      </w:r>
      <w:r w:rsidRPr="0031321A">
        <w:rPr>
          <w:sz w:val="24"/>
          <w:szCs w:val="24"/>
          <w:lang w:val="kk-KZ"/>
        </w:rPr>
        <w:t xml:space="preserve">в </w:t>
      </w:r>
      <w:r w:rsidR="00900084" w:rsidRPr="0031321A">
        <w:rPr>
          <w:sz w:val="24"/>
          <w:szCs w:val="24"/>
          <w:lang w:val="kk-KZ"/>
        </w:rPr>
        <w:t xml:space="preserve">Приложении </w:t>
      </w:r>
      <w:r w:rsidR="00900084">
        <w:rPr>
          <w:sz w:val="24"/>
          <w:szCs w:val="24"/>
          <w:lang w:val="kk-KZ"/>
        </w:rPr>
        <w:t>Д</w:t>
      </w:r>
      <w:r w:rsidRPr="0031321A">
        <w:rPr>
          <w:sz w:val="24"/>
          <w:szCs w:val="24"/>
        </w:rPr>
        <w:t xml:space="preserve">. </w:t>
      </w:r>
    </w:p>
    <w:p w14:paraId="5F67E00E" w14:textId="77777777" w:rsidR="00F7762F" w:rsidRPr="0031321A" w:rsidRDefault="00F7762F" w:rsidP="0031321A">
      <w:pPr>
        <w:pStyle w:val="af1"/>
        <w:spacing w:line="360" w:lineRule="auto"/>
        <w:ind w:firstLine="709"/>
        <w:jc w:val="both"/>
        <w:rPr>
          <w:sz w:val="24"/>
          <w:szCs w:val="24"/>
        </w:rPr>
      </w:pPr>
      <w:r w:rsidRPr="0031321A">
        <w:rPr>
          <w:i/>
          <w:sz w:val="24"/>
          <w:szCs w:val="24"/>
        </w:rPr>
        <w:t>Обратная задача.</w:t>
      </w:r>
      <w:r w:rsidRPr="0031321A">
        <w:rPr>
          <w:sz w:val="24"/>
          <w:szCs w:val="24"/>
        </w:rPr>
        <w:t xml:space="preserve"> Также для данной модели была решена обратная задача. Предположим, что в точках с </w:t>
      </w:r>
      <w:proofErr w:type="gramStart"/>
      <w:r w:rsidRPr="0031321A">
        <w:rPr>
          <w:sz w:val="24"/>
          <w:szCs w:val="24"/>
        </w:rPr>
        <w:t xml:space="preserve">координатами </w:t>
      </w:r>
      <w:r w:rsidRPr="0031321A">
        <w:rPr>
          <w:sz w:val="24"/>
          <w:szCs w:val="24"/>
        </w:rPr>
        <w:object w:dxaOrig="740" w:dyaOrig="380" w14:anchorId="43E538F5">
          <v:shape id="_x0000_i1084" type="#_x0000_t75" style="width:36.75pt;height:18.75pt" o:ole="">
            <v:imagedata r:id="rId125" o:title=""/>
          </v:shape>
          <o:OLEObject Type="Embed" ProgID="Equation.DSMT4" ShapeID="_x0000_i1084" DrawAspect="Content" ObjectID="_1665494378" r:id="rId126"/>
        </w:object>
      </w:r>
      <w:r w:rsidRPr="0031321A">
        <w:rPr>
          <w:sz w:val="24"/>
          <w:szCs w:val="24"/>
        </w:rPr>
        <w:t xml:space="preserve"> расположены</w:t>
      </w:r>
      <w:proofErr w:type="gramEnd"/>
      <w:r w:rsidRPr="0031321A">
        <w:rPr>
          <w:sz w:val="24"/>
          <w:szCs w:val="24"/>
        </w:rPr>
        <w:t xml:space="preserve"> датчики давления:</w:t>
      </w:r>
      <w:r w:rsidR="004F73BB" w:rsidRPr="0031321A">
        <w:rPr>
          <w:sz w:val="24"/>
          <w:szCs w:val="24"/>
        </w:rPr>
        <w:t xml:space="preserve"> </w:t>
      </w:r>
      <w:r w:rsidRPr="0031321A">
        <w:rPr>
          <w:sz w:val="24"/>
          <w:szCs w:val="24"/>
        </w:rPr>
        <w:object w:dxaOrig="1740" w:dyaOrig="380" w14:anchorId="4BC6EDA3">
          <v:shape id="_x0000_i1085" type="#_x0000_t75" style="width:88.5pt;height:18.75pt" o:ole="">
            <v:imagedata r:id="rId127" o:title=""/>
          </v:shape>
          <o:OLEObject Type="Embed" ProgID="Equation.DSMT4" ShapeID="_x0000_i1085" DrawAspect="Content" ObjectID="_1665494379" r:id="rId128"/>
        </w:object>
      </w:r>
      <w:r w:rsidRPr="0031321A">
        <w:rPr>
          <w:sz w:val="24"/>
          <w:szCs w:val="24"/>
        </w:rPr>
        <w:t>.</w:t>
      </w:r>
    </w:p>
    <w:p w14:paraId="2F0B6D00" w14:textId="25156589" w:rsidR="00F7762F" w:rsidRPr="0031321A" w:rsidRDefault="00F7762F" w:rsidP="0031321A">
      <w:pPr>
        <w:pStyle w:val="af1"/>
        <w:spacing w:line="360" w:lineRule="auto"/>
        <w:ind w:firstLine="709"/>
        <w:jc w:val="both"/>
        <w:rPr>
          <w:sz w:val="24"/>
          <w:szCs w:val="24"/>
        </w:rPr>
      </w:pPr>
      <w:r w:rsidRPr="0031321A">
        <w:rPr>
          <w:sz w:val="24"/>
          <w:szCs w:val="24"/>
        </w:rPr>
        <w:t xml:space="preserve">Обратная задача заключается в определении </w:t>
      </w:r>
      <w:proofErr w:type="gramStart"/>
      <w:r w:rsidRPr="0031321A">
        <w:rPr>
          <w:sz w:val="24"/>
          <w:szCs w:val="24"/>
        </w:rPr>
        <w:t xml:space="preserve">плотности </w:t>
      </w:r>
      <w:r w:rsidRPr="0031321A">
        <w:rPr>
          <w:sz w:val="24"/>
          <w:szCs w:val="24"/>
        </w:rPr>
        <w:object w:dxaOrig="760" w:dyaOrig="320" w14:anchorId="29976FDE">
          <v:shape id="_x0000_i1086" type="#_x0000_t75" style="width:36.75pt;height:15pt" o:ole="">
            <v:imagedata r:id="rId129" o:title=""/>
          </v:shape>
          <o:OLEObject Type="Embed" ProgID="Equation.DSMT4" ShapeID="_x0000_i1086" DrawAspect="Content" ObjectID="_1665494380" r:id="rId130"/>
        </w:object>
      </w:r>
      <w:r w:rsidRPr="0031321A">
        <w:rPr>
          <w:sz w:val="24"/>
          <w:szCs w:val="24"/>
        </w:rPr>
        <w:t xml:space="preserve"> по</w:t>
      </w:r>
      <w:proofErr w:type="gramEnd"/>
      <w:r w:rsidRPr="0031321A">
        <w:rPr>
          <w:sz w:val="24"/>
          <w:szCs w:val="24"/>
        </w:rPr>
        <w:t xml:space="preserve"> набору данных </w:t>
      </w:r>
      <w:r w:rsidRPr="00F45F7D">
        <w:rPr>
          <w:sz w:val="24"/>
          <w:szCs w:val="24"/>
        </w:rPr>
        <w:object w:dxaOrig="499" w:dyaOrig="360" w14:anchorId="31AB4F79">
          <v:shape id="_x0000_i1087" type="#_x0000_t75" style="width:25.5pt;height:18.75pt" o:ole="">
            <v:imagedata r:id="rId131" o:title=""/>
          </v:shape>
          <o:OLEObject Type="Embed" ProgID="Equation.DSMT4" ShapeID="_x0000_i1087" DrawAspect="Content" ObjectID="_1665494381" r:id="rId132"/>
        </w:object>
      </w:r>
      <w:r w:rsidRPr="00F45F7D">
        <w:rPr>
          <w:sz w:val="24"/>
          <w:szCs w:val="24"/>
        </w:rPr>
        <w:t>. Рассматриваемая обратная задача эквивалентна поиску минимума функционала невязки [</w:t>
      </w:r>
      <w:r w:rsidR="00F45F7D" w:rsidRPr="00F45F7D">
        <w:rPr>
          <w:sz w:val="24"/>
          <w:szCs w:val="24"/>
        </w:rPr>
        <w:t>45</w:t>
      </w:r>
      <w:r w:rsidRPr="00F45F7D">
        <w:rPr>
          <w:sz w:val="24"/>
          <w:szCs w:val="24"/>
        </w:rPr>
        <w:t>]:</w:t>
      </w:r>
    </w:p>
    <w:p w14:paraId="646172C3" w14:textId="77777777" w:rsidR="004F73BB" w:rsidRPr="0031321A" w:rsidRDefault="004F73BB" w:rsidP="0031321A">
      <w:pPr>
        <w:pStyle w:val="af1"/>
        <w:spacing w:line="360" w:lineRule="auto"/>
        <w:ind w:firstLine="709"/>
        <w:jc w:val="both"/>
        <w:rPr>
          <w:sz w:val="24"/>
          <w:szCs w:val="24"/>
        </w:rPr>
      </w:pPr>
    </w:p>
    <w:p w14:paraId="097C93E9" w14:textId="77777777" w:rsidR="00F7762F" w:rsidRPr="0031321A" w:rsidRDefault="00F7762F" w:rsidP="0031321A">
      <w:pPr>
        <w:pStyle w:val="af1"/>
        <w:tabs>
          <w:tab w:val="right" w:pos="9355"/>
        </w:tabs>
        <w:spacing w:line="360" w:lineRule="auto"/>
        <w:jc w:val="center"/>
        <w:rPr>
          <w:sz w:val="24"/>
          <w:szCs w:val="24"/>
        </w:rPr>
      </w:pPr>
      <w:r w:rsidRPr="0031321A">
        <w:rPr>
          <w:sz w:val="24"/>
          <w:szCs w:val="24"/>
        </w:rPr>
        <w:object w:dxaOrig="3240" w:dyaOrig="800" w14:anchorId="141494CD">
          <v:shape id="_x0000_i1088" type="#_x0000_t75" style="width:162.75pt;height:41.25pt" o:ole="">
            <v:imagedata r:id="rId133" o:title=""/>
          </v:shape>
          <o:OLEObject Type="Embed" ProgID="Equation.DSMT4" ShapeID="_x0000_i1088" DrawAspect="Content" ObjectID="_1665494382" r:id="rId134"/>
        </w:object>
      </w:r>
      <w:r w:rsidRPr="0031321A">
        <w:rPr>
          <w:sz w:val="24"/>
          <w:szCs w:val="24"/>
        </w:rPr>
        <w:t>.</w:t>
      </w:r>
    </w:p>
    <w:p w14:paraId="0B4308CC" w14:textId="77777777" w:rsidR="00F7762F" w:rsidRPr="0031321A" w:rsidRDefault="00F7762F" w:rsidP="0031321A">
      <w:pPr>
        <w:pStyle w:val="af1"/>
        <w:tabs>
          <w:tab w:val="right" w:pos="9355"/>
        </w:tabs>
        <w:spacing w:line="360" w:lineRule="auto"/>
        <w:ind w:firstLine="709"/>
        <w:jc w:val="both"/>
        <w:rPr>
          <w:sz w:val="24"/>
          <w:szCs w:val="24"/>
        </w:rPr>
      </w:pPr>
    </w:p>
    <w:p w14:paraId="25B52199" w14:textId="77777777" w:rsidR="00F7762F" w:rsidRPr="0031321A" w:rsidRDefault="00F7762F" w:rsidP="0031321A">
      <w:pPr>
        <w:pStyle w:val="af1"/>
        <w:spacing w:line="360" w:lineRule="auto"/>
        <w:ind w:firstLine="709"/>
        <w:jc w:val="both"/>
        <w:rPr>
          <w:sz w:val="24"/>
          <w:szCs w:val="24"/>
        </w:rPr>
      </w:pPr>
      <w:r w:rsidRPr="0031321A">
        <w:rPr>
          <w:sz w:val="24"/>
          <w:szCs w:val="24"/>
        </w:rPr>
        <w:t>Градиент функционала имеет вид:</w:t>
      </w:r>
    </w:p>
    <w:p w14:paraId="30D6B9DB" w14:textId="77777777" w:rsidR="00F7762F" w:rsidRPr="0031321A" w:rsidRDefault="00F7762F" w:rsidP="0031321A">
      <w:pPr>
        <w:pStyle w:val="af1"/>
        <w:tabs>
          <w:tab w:val="right" w:pos="9355"/>
        </w:tabs>
        <w:spacing w:line="360" w:lineRule="auto"/>
        <w:ind w:firstLine="709"/>
        <w:jc w:val="both"/>
        <w:rPr>
          <w:sz w:val="24"/>
          <w:szCs w:val="24"/>
        </w:rPr>
      </w:pPr>
    </w:p>
    <w:p w14:paraId="38A4E724" w14:textId="77777777" w:rsidR="00F7762F" w:rsidRPr="0031321A" w:rsidRDefault="00F7762F" w:rsidP="0031321A">
      <w:pPr>
        <w:pStyle w:val="af1"/>
        <w:tabs>
          <w:tab w:val="right" w:pos="9355"/>
        </w:tabs>
        <w:spacing w:line="360" w:lineRule="auto"/>
        <w:jc w:val="center"/>
        <w:rPr>
          <w:sz w:val="24"/>
          <w:szCs w:val="24"/>
        </w:rPr>
      </w:pPr>
      <w:r w:rsidRPr="0031321A">
        <w:rPr>
          <w:sz w:val="24"/>
          <w:szCs w:val="24"/>
        </w:rPr>
        <w:object w:dxaOrig="4720" w:dyaOrig="740" w14:anchorId="749D26A8">
          <v:shape id="_x0000_i1089" type="#_x0000_t75" style="width:236.25pt;height:36.75pt" o:ole="">
            <v:imagedata r:id="rId135" o:title=""/>
          </v:shape>
          <o:OLEObject Type="Embed" ProgID="Equation.DSMT4" ShapeID="_x0000_i1089" DrawAspect="Content" ObjectID="_1665494383" r:id="rId136"/>
        </w:object>
      </w:r>
      <w:r w:rsidRPr="0031321A">
        <w:rPr>
          <w:sz w:val="24"/>
          <w:szCs w:val="24"/>
        </w:rPr>
        <w:t>.</w:t>
      </w:r>
    </w:p>
    <w:p w14:paraId="29442F17" w14:textId="77777777" w:rsidR="00F7762F" w:rsidRPr="0031321A" w:rsidRDefault="00F7762F" w:rsidP="0031321A">
      <w:pPr>
        <w:pStyle w:val="af1"/>
        <w:tabs>
          <w:tab w:val="right" w:pos="9355"/>
        </w:tabs>
        <w:spacing w:line="360" w:lineRule="auto"/>
        <w:ind w:firstLine="709"/>
        <w:jc w:val="both"/>
        <w:rPr>
          <w:sz w:val="24"/>
          <w:szCs w:val="24"/>
        </w:rPr>
      </w:pPr>
    </w:p>
    <w:p w14:paraId="37CF451F" w14:textId="77777777" w:rsidR="00F7762F" w:rsidRPr="0031321A" w:rsidRDefault="00F7762F" w:rsidP="0031321A">
      <w:pPr>
        <w:pStyle w:val="af1"/>
        <w:spacing w:line="360" w:lineRule="auto"/>
        <w:ind w:firstLine="709"/>
        <w:jc w:val="both"/>
        <w:rPr>
          <w:sz w:val="24"/>
          <w:szCs w:val="24"/>
          <w:lang w:val="en-US"/>
        </w:rPr>
      </w:pPr>
      <w:proofErr w:type="gramStart"/>
      <w:r w:rsidRPr="0031321A">
        <w:rPr>
          <w:sz w:val="24"/>
          <w:szCs w:val="24"/>
        </w:rPr>
        <w:t xml:space="preserve">Здесь </w:t>
      </w:r>
      <w:r w:rsidRPr="0031321A">
        <w:rPr>
          <w:sz w:val="24"/>
          <w:szCs w:val="24"/>
          <w:lang w:val="en-US"/>
        </w:rPr>
        <w:object w:dxaOrig="360" w:dyaOrig="380" w14:anchorId="4BE0DEFC">
          <v:shape id="_x0000_i1090" type="#_x0000_t75" style="width:18.75pt;height:18.75pt" o:ole="">
            <v:imagedata r:id="rId137" o:title=""/>
          </v:shape>
          <o:OLEObject Type="Embed" ProgID="Equation.DSMT4" ShapeID="_x0000_i1090" DrawAspect="Content" ObjectID="_1665494384" r:id="rId138"/>
        </w:object>
      </w:r>
      <w:r w:rsidRPr="0031321A">
        <w:rPr>
          <w:sz w:val="24"/>
          <w:szCs w:val="24"/>
          <w:lang w:val="en-US"/>
        </w:rPr>
        <w:t xml:space="preserve"> </w:t>
      </w:r>
      <w:r w:rsidRPr="0031321A">
        <w:rPr>
          <w:sz w:val="24"/>
          <w:szCs w:val="24"/>
        </w:rPr>
        <w:t>-</w:t>
      </w:r>
      <w:proofErr w:type="gramEnd"/>
      <w:r w:rsidRPr="0031321A">
        <w:rPr>
          <w:sz w:val="24"/>
          <w:szCs w:val="24"/>
        </w:rPr>
        <w:t xml:space="preserve"> решение задачи</w:t>
      </w:r>
    </w:p>
    <w:p w14:paraId="259B7FD8" w14:textId="77777777" w:rsidR="00F7762F" w:rsidRPr="0031321A" w:rsidRDefault="00F7762F" w:rsidP="0031321A">
      <w:pPr>
        <w:pStyle w:val="af1"/>
        <w:tabs>
          <w:tab w:val="right" w:pos="9355"/>
        </w:tabs>
        <w:spacing w:line="360" w:lineRule="auto"/>
        <w:ind w:firstLine="709"/>
        <w:jc w:val="both"/>
        <w:rPr>
          <w:sz w:val="24"/>
          <w:szCs w:val="24"/>
          <w:lang w:val="en-US"/>
        </w:rPr>
      </w:pPr>
    </w:p>
    <w:p w14:paraId="5984432E" w14:textId="77777777" w:rsidR="00F7762F" w:rsidRPr="0031321A" w:rsidRDefault="00F7762F" w:rsidP="0031321A">
      <w:pPr>
        <w:pStyle w:val="af1"/>
        <w:tabs>
          <w:tab w:val="right" w:pos="9355"/>
        </w:tabs>
        <w:spacing w:line="360" w:lineRule="auto"/>
        <w:jc w:val="center"/>
        <w:rPr>
          <w:sz w:val="24"/>
          <w:szCs w:val="24"/>
        </w:rPr>
      </w:pPr>
      <w:r w:rsidRPr="0031321A">
        <w:rPr>
          <w:sz w:val="24"/>
          <w:szCs w:val="24"/>
        </w:rPr>
        <w:object w:dxaOrig="2880" w:dyaOrig="1359" w14:anchorId="0CD74F61">
          <v:shape id="_x0000_i1091" type="#_x0000_t75" style="width:2in;height:68.25pt" o:ole="">
            <v:imagedata r:id="rId139" o:title=""/>
          </v:shape>
          <o:OLEObject Type="Embed" ProgID="Equation.DSMT4" ShapeID="_x0000_i1091" DrawAspect="Content" ObjectID="_1665494385" r:id="rId140"/>
        </w:object>
      </w:r>
    </w:p>
    <w:p w14:paraId="42122104" w14:textId="77777777" w:rsidR="00F7762F" w:rsidRPr="0031321A" w:rsidRDefault="00F7762F" w:rsidP="0031321A">
      <w:pPr>
        <w:pStyle w:val="af1"/>
        <w:tabs>
          <w:tab w:val="right" w:pos="9355"/>
        </w:tabs>
        <w:spacing w:line="360" w:lineRule="auto"/>
        <w:jc w:val="center"/>
        <w:rPr>
          <w:sz w:val="24"/>
          <w:szCs w:val="24"/>
        </w:rPr>
      </w:pPr>
      <w:r w:rsidRPr="0031321A">
        <w:rPr>
          <w:sz w:val="24"/>
          <w:szCs w:val="24"/>
        </w:rPr>
        <w:object w:dxaOrig="6740" w:dyaOrig="720" w14:anchorId="3B0CE9F2">
          <v:shape id="_x0000_i1092" type="#_x0000_t75" style="width:338.25pt;height:36.75pt" o:ole="">
            <v:imagedata r:id="rId141" o:title=""/>
          </v:shape>
          <o:OLEObject Type="Embed" ProgID="Equation.DSMT4" ShapeID="_x0000_i1092" DrawAspect="Content" ObjectID="_1665494386" r:id="rId142"/>
        </w:object>
      </w:r>
    </w:p>
    <w:p w14:paraId="4C89601B" w14:textId="77777777" w:rsidR="00F7762F" w:rsidRPr="0031321A" w:rsidRDefault="00F7762F" w:rsidP="0031321A">
      <w:pPr>
        <w:pStyle w:val="af1"/>
        <w:tabs>
          <w:tab w:val="right" w:pos="9355"/>
        </w:tabs>
        <w:spacing w:line="360" w:lineRule="auto"/>
        <w:ind w:firstLine="709"/>
        <w:jc w:val="both"/>
        <w:rPr>
          <w:sz w:val="24"/>
          <w:szCs w:val="24"/>
          <w:lang w:val="en-US"/>
        </w:rPr>
      </w:pPr>
    </w:p>
    <w:p w14:paraId="4D38DADA" w14:textId="77777777" w:rsidR="00F7762F" w:rsidRPr="0031321A" w:rsidRDefault="00F7762F" w:rsidP="0031321A">
      <w:pPr>
        <w:pStyle w:val="af1"/>
        <w:spacing w:line="360" w:lineRule="auto"/>
        <w:ind w:firstLine="709"/>
        <w:jc w:val="both"/>
        <w:rPr>
          <w:sz w:val="24"/>
          <w:szCs w:val="24"/>
        </w:rPr>
      </w:pPr>
      <w:r w:rsidRPr="0031321A">
        <w:rPr>
          <w:sz w:val="24"/>
          <w:szCs w:val="24"/>
        </w:rPr>
        <w:t>Данная задача решается на основе схемы Годунова аналогично предложенному выше случаю. На рисунке 2</w:t>
      </w:r>
      <w:r w:rsidR="004F73BB" w:rsidRPr="0031321A">
        <w:rPr>
          <w:sz w:val="24"/>
          <w:szCs w:val="24"/>
        </w:rPr>
        <w:t>.1</w:t>
      </w:r>
      <w:r w:rsidRPr="0031321A">
        <w:rPr>
          <w:sz w:val="24"/>
          <w:szCs w:val="24"/>
        </w:rPr>
        <w:t xml:space="preserve"> показаны точное решение и на рисунке 2</w:t>
      </w:r>
      <w:r w:rsidR="004F73BB" w:rsidRPr="0031321A">
        <w:rPr>
          <w:sz w:val="24"/>
          <w:szCs w:val="24"/>
        </w:rPr>
        <w:t>.2</w:t>
      </w:r>
      <w:r w:rsidRPr="0031321A">
        <w:rPr>
          <w:sz w:val="24"/>
          <w:szCs w:val="24"/>
        </w:rPr>
        <w:t xml:space="preserve"> численное решение обратной коэффициентной задачи. </w:t>
      </w:r>
    </w:p>
    <w:p w14:paraId="1930BE61" w14:textId="77777777" w:rsidR="00F7762F" w:rsidRPr="0031321A" w:rsidRDefault="00F7762F" w:rsidP="0031321A">
      <w:pPr>
        <w:spacing w:after="0" w:line="360" w:lineRule="auto"/>
        <w:jc w:val="both"/>
        <w:rPr>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4F73BB" w:rsidRPr="0031321A" w14:paraId="6EC18AB8" w14:textId="77777777" w:rsidTr="004F73BB">
        <w:tc>
          <w:tcPr>
            <w:tcW w:w="4672" w:type="dxa"/>
          </w:tcPr>
          <w:p w14:paraId="7E045944" w14:textId="77777777" w:rsidR="004F73BB" w:rsidRPr="0031321A" w:rsidRDefault="004F73BB" w:rsidP="0031321A">
            <w:pPr>
              <w:spacing w:line="360" w:lineRule="auto"/>
              <w:jc w:val="center"/>
              <w:rPr>
                <w:sz w:val="24"/>
                <w:szCs w:val="24"/>
              </w:rPr>
            </w:pPr>
            <w:r w:rsidRPr="0031321A">
              <w:rPr>
                <w:noProof/>
                <w:sz w:val="24"/>
                <w:szCs w:val="24"/>
              </w:rPr>
              <w:drawing>
                <wp:inline distT="0" distB="0" distL="0" distR="0" wp14:anchorId="7977BB1B" wp14:editId="015204FB">
                  <wp:extent cx="2700000" cy="2354725"/>
                  <wp:effectExtent l="0" t="0" r="5715" b="7620"/>
                  <wp:docPr id="1027" name="Рисунок 9" descr="C:\Users\Пользватль\Pictures\AcTom\rho_tr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ватль\Pictures\AcTom\rho_true.jpg"/>
                          <pic:cNvPicPr>
                            <a:picLocks noChangeAspect="1" noChangeArrowheads="1"/>
                          </pic:cNvPicPr>
                        </pic:nvPicPr>
                        <pic:blipFill>
                          <a:blip r:embed="rId143" cstate="print"/>
                          <a:srcRect/>
                          <a:stretch>
                            <a:fillRect/>
                          </a:stretch>
                        </pic:blipFill>
                        <pic:spPr bwMode="auto">
                          <a:xfrm>
                            <a:off x="0" y="0"/>
                            <a:ext cx="2700000" cy="2354725"/>
                          </a:xfrm>
                          <a:prstGeom prst="rect">
                            <a:avLst/>
                          </a:prstGeom>
                          <a:noFill/>
                          <a:ln w="9525">
                            <a:noFill/>
                            <a:miter lim="800000"/>
                            <a:headEnd/>
                            <a:tailEnd/>
                          </a:ln>
                        </pic:spPr>
                      </pic:pic>
                    </a:graphicData>
                  </a:graphic>
                </wp:inline>
              </w:drawing>
            </w:r>
          </w:p>
        </w:tc>
        <w:tc>
          <w:tcPr>
            <w:tcW w:w="4672" w:type="dxa"/>
          </w:tcPr>
          <w:p w14:paraId="07E1713B" w14:textId="77777777" w:rsidR="004F73BB" w:rsidRPr="0031321A" w:rsidRDefault="004F73BB" w:rsidP="0031321A">
            <w:pPr>
              <w:spacing w:line="360" w:lineRule="auto"/>
              <w:jc w:val="center"/>
              <w:rPr>
                <w:sz w:val="24"/>
                <w:szCs w:val="24"/>
              </w:rPr>
            </w:pPr>
            <w:r w:rsidRPr="0031321A">
              <w:rPr>
                <w:noProof/>
                <w:sz w:val="24"/>
                <w:szCs w:val="24"/>
              </w:rPr>
              <w:drawing>
                <wp:inline distT="0" distB="0" distL="0" distR="0" wp14:anchorId="4295C290" wp14:editId="0655DCB1">
                  <wp:extent cx="2664000" cy="2359720"/>
                  <wp:effectExtent l="0" t="0" r="3175" b="2540"/>
                  <wp:docPr id="1028" name="Рисунок 10" descr="C:\Users\Пользватль\Pictures\AcTom\rho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ватль\Pictures\AcTom\rho_1500.jpg"/>
                          <pic:cNvPicPr>
                            <a:picLocks noChangeAspect="1" noChangeArrowheads="1"/>
                          </pic:cNvPicPr>
                        </pic:nvPicPr>
                        <pic:blipFill>
                          <a:blip r:embed="rId144" cstate="print"/>
                          <a:srcRect/>
                          <a:stretch>
                            <a:fillRect/>
                          </a:stretch>
                        </pic:blipFill>
                        <pic:spPr bwMode="auto">
                          <a:xfrm>
                            <a:off x="0" y="0"/>
                            <a:ext cx="2664000" cy="2359720"/>
                          </a:xfrm>
                          <a:prstGeom prst="rect">
                            <a:avLst/>
                          </a:prstGeom>
                          <a:noFill/>
                          <a:ln w="9525">
                            <a:noFill/>
                            <a:miter lim="800000"/>
                            <a:headEnd/>
                            <a:tailEnd/>
                          </a:ln>
                        </pic:spPr>
                      </pic:pic>
                    </a:graphicData>
                  </a:graphic>
                </wp:inline>
              </w:drawing>
            </w:r>
          </w:p>
        </w:tc>
      </w:tr>
      <w:tr w:rsidR="004F73BB" w:rsidRPr="0031321A" w14:paraId="1B3CD735" w14:textId="77777777" w:rsidTr="004F73BB">
        <w:tc>
          <w:tcPr>
            <w:tcW w:w="4672" w:type="dxa"/>
          </w:tcPr>
          <w:p w14:paraId="11F3AE15" w14:textId="77777777" w:rsidR="004F73BB" w:rsidRPr="0031321A" w:rsidRDefault="004F73BB" w:rsidP="0031321A">
            <w:pPr>
              <w:spacing w:line="360" w:lineRule="auto"/>
              <w:jc w:val="center"/>
              <w:rPr>
                <w:sz w:val="24"/>
                <w:szCs w:val="24"/>
              </w:rPr>
            </w:pPr>
          </w:p>
        </w:tc>
        <w:tc>
          <w:tcPr>
            <w:tcW w:w="4672" w:type="dxa"/>
          </w:tcPr>
          <w:p w14:paraId="4C6A0B35" w14:textId="77777777" w:rsidR="004F73BB" w:rsidRPr="0031321A" w:rsidRDefault="004F73BB" w:rsidP="0031321A">
            <w:pPr>
              <w:spacing w:line="360" w:lineRule="auto"/>
              <w:jc w:val="center"/>
              <w:rPr>
                <w:sz w:val="24"/>
                <w:szCs w:val="24"/>
              </w:rPr>
            </w:pPr>
          </w:p>
        </w:tc>
      </w:tr>
      <w:tr w:rsidR="004F73BB" w:rsidRPr="0031321A" w14:paraId="4F32C18D" w14:textId="77777777" w:rsidTr="004F73BB">
        <w:tc>
          <w:tcPr>
            <w:tcW w:w="4672" w:type="dxa"/>
          </w:tcPr>
          <w:p w14:paraId="0818D5C3" w14:textId="77777777" w:rsidR="004F73BB" w:rsidRPr="0031321A" w:rsidRDefault="004F73BB" w:rsidP="0031321A">
            <w:pPr>
              <w:pStyle w:val="af1"/>
              <w:tabs>
                <w:tab w:val="right" w:pos="9355"/>
              </w:tabs>
              <w:spacing w:line="360" w:lineRule="auto"/>
              <w:jc w:val="center"/>
              <w:rPr>
                <w:sz w:val="24"/>
                <w:szCs w:val="24"/>
              </w:rPr>
            </w:pPr>
            <w:r w:rsidRPr="0031321A">
              <w:rPr>
                <w:sz w:val="24"/>
                <w:szCs w:val="24"/>
              </w:rPr>
              <w:t>Рисунок 2.1 – Точное решение</w:t>
            </w:r>
          </w:p>
        </w:tc>
        <w:tc>
          <w:tcPr>
            <w:tcW w:w="4672" w:type="dxa"/>
          </w:tcPr>
          <w:p w14:paraId="3BCD5496" w14:textId="77777777" w:rsidR="004F73BB" w:rsidRPr="0031321A" w:rsidRDefault="004F73BB" w:rsidP="0031321A">
            <w:pPr>
              <w:pStyle w:val="af1"/>
              <w:tabs>
                <w:tab w:val="right" w:pos="9355"/>
              </w:tabs>
              <w:spacing w:line="360" w:lineRule="auto"/>
              <w:jc w:val="center"/>
              <w:rPr>
                <w:sz w:val="24"/>
                <w:szCs w:val="24"/>
              </w:rPr>
            </w:pPr>
            <w:r w:rsidRPr="0031321A">
              <w:rPr>
                <w:sz w:val="24"/>
                <w:szCs w:val="24"/>
              </w:rPr>
              <w:t>Рисунок 2.2 – Решение обратной задачи (1500 итераций)</w:t>
            </w:r>
          </w:p>
        </w:tc>
      </w:tr>
    </w:tbl>
    <w:p w14:paraId="69382DDD" w14:textId="77777777" w:rsidR="004F73BB" w:rsidRPr="0031321A" w:rsidRDefault="004F73BB" w:rsidP="0031321A">
      <w:pPr>
        <w:spacing w:after="0" w:line="360" w:lineRule="auto"/>
        <w:jc w:val="both"/>
        <w:rPr>
          <w:sz w:val="24"/>
          <w:szCs w:val="24"/>
        </w:rPr>
      </w:pPr>
    </w:p>
    <w:p w14:paraId="2B4469DA" w14:textId="77777777" w:rsidR="00F7762F" w:rsidRPr="0031321A" w:rsidRDefault="00F7762F" w:rsidP="0031321A">
      <w:pPr>
        <w:spacing w:after="0" w:line="360" w:lineRule="auto"/>
        <w:ind w:firstLine="709"/>
        <w:rPr>
          <w:sz w:val="24"/>
          <w:szCs w:val="24"/>
        </w:rPr>
      </w:pPr>
    </w:p>
    <w:p w14:paraId="7A9D9F9E" w14:textId="77777777" w:rsidR="0093202C" w:rsidRPr="0031321A" w:rsidRDefault="0093202C" w:rsidP="0031321A">
      <w:pPr>
        <w:spacing w:after="0" w:line="360" w:lineRule="auto"/>
        <w:rPr>
          <w:rFonts w:eastAsiaTheme="majorEastAsia"/>
          <w:bCs/>
          <w:sz w:val="24"/>
          <w:szCs w:val="24"/>
        </w:rPr>
      </w:pPr>
      <w:r w:rsidRPr="0031321A">
        <w:rPr>
          <w:b/>
          <w:sz w:val="24"/>
          <w:szCs w:val="24"/>
        </w:rPr>
        <w:br w:type="page"/>
      </w:r>
    </w:p>
    <w:p w14:paraId="0C015EEC" w14:textId="6894A2F5" w:rsidR="00C36FC6" w:rsidRPr="0080132B" w:rsidRDefault="0080132B" w:rsidP="0031321A">
      <w:pPr>
        <w:pStyle w:val="1"/>
        <w:spacing w:before="0" w:line="360" w:lineRule="auto"/>
        <w:ind w:firstLine="709"/>
        <w:jc w:val="both"/>
        <w:rPr>
          <w:rFonts w:ascii="Times New Roman" w:hAnsi="Times New Roman" w:cs="Times New Roman"/>
          <w:color w:val="auto"/>
          <w:sz w:val="24"/>
          <w:szCs w:val="24"/>
        </w:rPr>
      </w:pPr>
      <w:bookmarkStart w:id="7" w:name="_Toc54873048"/>
      <w:r w:rsidRPr="0080132B">
        <w:rPr>
          <w:rFonts w:ascii="Times New Roman" w:hAnsi="Times New Roman" w:cs="Times New Roman"/>
          <w:color w:val="auto"/>
          <w:sz w:val="24"/>
          <w:szCs w:val="24"/>
        </w:rPr>
        <w:lastRenderedPageBreak/>
        <w:t>3 Разработка численных методов идентификации моделей в медицине, экономике и финансовой математике</w:t>
      </w:r>
      <w:bookmarkEnd w:id="7"/>
    </w:p>
    <w:p w14:paraId="2BA33437" w14:textId="77777777" w:rsidR="0049044F" w:rsidRPr="0031321A" w:rsidRDefault="0049044F" w:rsidP="0031321A">
      <w:pPr>
        <w:spacing w:after="0" w:line="360" w:lineRule="auto"/>
        <w:ind w:firstLine="709"/>
        <w:jc w:val="both"/>
        <w:rPr>
          <w:sz w:val="24"/>
          <w:szCs w:val="24"/>
        </w:rPr>
      </w:pPr>
    </w:p>
    <w:p w14:paraId="2F16E977" w14:textId="77777777" w:rsidR="0093202C" w:rsidRPr="0080132B" w:rsidRDefault="0093202C" w:rsidP="0031321A">
      <w:pPr>
        <w:pStyle w:val="2"/>
        <w:spacing w:before="0" w:beforeAutospacing="0" w:after="0" w:afterAutospacing="0" w:line="360" w:lineRule="auto"/>
        <w:ind w:firstLine="709"/>
        <w:jc w:val="both"/>
        <w:rPr>
          <w:sz w:val="24"/>
          <w:szCs w:val="24"/>
        </w:rPr>
      </w:pPr>
      <w:bookmarkStart w:id="8" w:name="_Toc54873049"/>
      <w:r w:rsidRPr="0080132B">
        <w:rPr>
          <w:sz w:val="24"/>
          <w:szCs w:val="24"/>
        </w:rPr>
        <w:t>3.1 Разработка численных методов идентификации неоклассических моделей экономического роста</w:t>
      </w:r>
      <w:bookmarkEnd w:id="8"/>
      <w:r w:rsidRPr="0080132B">
        <w:rPr>
          <w:sz w:val="24"/>
          <w:szCs w:val="24"/>
        </w:rPr>
        <w:t xml:space="preserve"> </w:t>
      </w:r>
    </w:p>
    <w:p w14:paraId="1D0738A6" w14:textId="77777777" w:rsidR="0093202C" w:rsidRPr="0031321A" w:rsidRDefault="0093202C" w:rsidP="0031321A">
      <w:pPr>
        <w:tabs>
          <w:tab w:val="left" w:pos="1134"/>
        </w:tabs>
        <w:spacing w:after="0" w:line="360" w:lineRule="auto"/>
        <w:ind w:firstLine="709"/>
        <w:jc w:val="both"/>
        <w:rPr>
          <w:bCs/>
          <w:sz w:val="24"/>
          <w:szCs w:val="24"/>
        </w:rPr>
      </w:pPr>
    </w:p>
    <w:p w14:paraId="3914F78B" w14:textId="77777777" w:rsidR="00C73F8D" w:rsidRPr="0031321A" w:rsidRDefault="00C73F8D" w:rsidP="0031321A">
      <w:pPr>
        <w:spacing w:after="0" w:line="360" w:lineRule="auto"/>
        <w:ind w:firstLine="708"/>
        <w:jc w:val="both"/>
        <w:rPr>
          <w:sz w:val="24"/>
          <w:szCs w:val="24"/>
        </w:rPr>
      </w:pPr>
      <w:r w:rsidRPr="0031321A">
        <w:rPr>
          <w:sz w:val="24"/>
          <w:szCs w:val="24"/>
        </w:rPr>
        <w:t xml:space="preserve">Проблема выявления основных факторов экономического роста и анализа механизмов их влияния на развитие национальных экономик является одной из наиболее актуальных проблем в современной экономической теории. В том числе актуально </w:t>
      </w:r>
      <w:r w:rsidRPr="0031321A">
        <w:rPr>
          <w:iCs/>
          <w:sz w:val="24"/>
          <w:szCs w:val="24"/>
        </w:rPr>
        <w:t xml:space="preserve">численное исследование определения параметров динамических систем, возникающих в финансово-экономических проблемах. Важность параметров, которые трудно измерить, велика, поэтому их определение поможет составить прогнозы и план работы на будущее на государственном уровне. Эффективным методом восстановления параметров является решение обратной задачи. </w:t>
      </w:r>
      <w:r w:rsidRPr="0031321A">
        <w:rPr>
          <w:sz w:val="24"/>
          <w:szCs w:val="24"/>
        </w:rPr>
        <w:t xml:space="preserve">Для неоклассических моделей экономического роста характерны такие постулаты, как самостоятельное поведение людей, имеющих полную и актуальную информацию, максимизация полезности частными лицами и максимизация прибыли фирмами, а также рациональные предпочтения людей между результатами. </w:t>
      </w:r>
    </w:p>
    <w:p w14:paraId="74697505" w14:textId="49AF2341" w:rsidR="00C73F8D" w:rsidRPr="009662D2" w:rsidRDefault="00C73F8D" w:rsidP="0031321A">
      <w:pPr>
        <w:spacing w:after="0" w:line="360" w:lineRule="auto"/>
        <w:ind w:firstLine="708"/>
        <w:jc w:val="both"/>
        <w:rPr>
          <w:sz w:val="24"/>
          <w:szCs w:val="24"/>
        </w:rPr>
      </w:pPr>
      <w:r w:rsidRPr="009662D2">
        <w:rPr>
          <w:sz w:val="24"/>
          <w:szCs w:val="24"/>
        </w:rPr>
        <w:t xml:space="preserve">Существует достаточно широкий класс моделей, использующих различные подходы к функции полезности, вовлечению человеческого капитала и др., такие как модель </w:t>
      </w:r>
      <w:proofErr w:type="spellStart"/>
      <w:r w:rsidRPr="009662D2">
        <w:rPr>
          <w:sz w:val="24"/>
          <w:szCs w:val="24"/>
        </w:rPr>
        <w:t>Солоу</w:t>
      </w:r>
      <w:proofErr w:type="spellEnd"/>
      <w:r w:rsidRPr="009662D2">
        <w:rPr>
          <w:sz w:val="24"/>
          <w:szCs w:val="24"/>
        </w:rPr>
        <w:t xml:space="preserve">, модель </w:t>
      </w:r>
      <w:proofErr w:type="spellStart"/>
      <w:r w:rsidRPr="009662D2">
        <w:rPr>
          <w:sz w:val="24"/>
          <w:szCs w:val="24"/>
        </w:rPr>
        <w:t>Узавы</w:t>
      </w:r>
      <w:proofErr w:type="spellEnd"/>
      <w:r w:rsidRPr="009662D2">
        <w:rPr>
          <w:sz w:val="24"/>
          <w:szCs w:val="24"/>
        </w:rPr>
        <w:t xml:space="preserve">-Лукаса, модель </w:t>
      </w:r>
      <w:proofErr w:type="spellStart"/>
      <w:r w:rsidRPr="009662D2">
        <w:rPr>
          <w:sz w:val="24"/>
          <w:szCs w:val="24"/>
        </w:rPr>
        <w:t>Агьона-Ховитта</w:t>
      </w:r>
      <w:proofErr w:type="spellEnd"/>
      <w:r w:rsidRPr="009662D2">
        <w:rPr>
          <w:sz w:val="24"/>
          <w:szCs w:val="24"/>
        </w:rPr>
        <w:t xml:space="preserve"> и другие [</w:t>
      </w:r>
      <w:r w:rsidR="00F45F7D" w:rsidRPr="009662D2">
        <w:rPr>
          <w:sz w:val="24"/>
          <w:szCs w:val="24"/>
        </w:rPr>
        <w:t>46</w:t>
      </w:r>
      <w:r w:rsidRPr="009662D2">
        <w:rPr>
          <w:sz w:val="24"/>
          <w:szCs w:val="24"/>
        </w:rPr>
        <w:t>-</w:t>
      </w:r>
      <w:r w:rsidR="00F45F7D" w:rsidRPr="009662D2">
        <w:rPr>
          <w:sz w:val="24"/>
          <w:szCs w:val="24"/>
        </w:rPr>
        <w:t>48</w:t>
      </w:r>
      <w:r w:rsidRPr="009662D2">
        <w:rPr>
          <w:sz w:val="24"/>
          <w:szCs w:val="24"/>
        </w:rPr>
        <w:t xml:space="preserve">]. В проекте была выбрана модель </w:t>
      </w:r>
      <w:proofErr w:type="spellStart"/>
      <w:r w:rsidRPr="009662D2">
        <w:rPr>
          <w:sz w:val="24"/>
          <w:szCs w:val="24"/>
        </w:rPr>
        <w:t>Менкью-Ромера-Вейла</w:t>
      </w:r>
      <w:proofErr w:type="spellEnd"/>
      <w:r w:rsidRPr="009662D2">
        <w:rPr>
          <w:sz w:val="24"/>
          <w:szCs w:val="24"/>
        </w:rPr>
        <w:t xml:space="preserve"> (</w:t>
      </w:r>
      <w:proofErr w:type="spellStart"/>
      <w:r w:rsidRPr="009662D2">
        <w:rPr>
          <w:sz w:val="24"/>
          <w:szCs w:val="24"/>
        </w:rPr>
        <w:t>Mankiw-Romer-Weilmodel</w:t>
      </w:r>
      <w:proofErr w:type="spellEnd"/>
      <w:r w:rsidRPr="009662D2">
        <w:rPr>
          <w:sz w:val="24"/>
          <w:szCs w:val="24"/>
        </w:rPr>
        <w:t>) [</w:t>
      </w:r>
      <w:r w:rsidR="00F45F7D" w:rsidRPr="009662D2">
        <w:rPr>
          <w:sz w:val="24"/>
          <w:szCs w:val="24"/>
        </w:rPr>
        <w:t>49</w:t>
      </w:r>
      <w:r w:rsidRPr="009662D2">
        <w:rPr>
          <w:sz w:val="24"/>
          <w:szCs w:val="24"/>
        </w:rPr>
        <w:t xml:space="preserve">]. С одной стороны, эта модель является развитием модели </w:t>
      </w:r>
      <w:proofErr w:type="spellStart"/>
      <w:r w:rsidRPr="009662D2">
        <w:rPr>
          <w:sz w:val="24"/>
          <w:szCs w:val="24"/>
        </w:rPr>
        <w:t>Солоу</w:t>
      </w:r>
      <w:proofErr w:type="spellEnd"/>
      <w:r w:rsidRPr="009662D2">
        <w:rPr>
          <w:sz w:val="24"/>
          <w:szCs w:val="24"/>
        </w:rPr>
        <w:t xml:space="preserve"> за счёт включения человеческого капитала в факторы производства, что даёт возможность описать </w:t>
      </w:r>
      <w:proofErr w:type="spellStart"/>
      <w:r w:rsidRPr="009662D2">
        <w:rPr>
          <w:sz w:val="24"/>
          <w:szCs w:val="24"/>
        </w:rPr>
        <w:t>межстрановые</w:t>
      </w:r>
      <w:proofErr w:type="spellEnd"/>
      <w:r w:rsidRPr="009662D2">
        <w:rPr>
          <w:sz w:val="24"/>
          <w:szCs w:val="24"/>
        </w:rPr>
        <w:t xml:space="preserve"> различия экономических параметров. С другой стороны, имеется достаточно явная связь между моделью </w:t>
      </w:r>
      <w:proofErr w:type="spellStart"/>
      <w:r w:rsidRPr="009662D2">
        <w:rPr>
          <w:sz w:val="24"/>
          <w:szCs w:val="24"/>
        </w:rPr>
        <w:t>Менкью-Ромера-Вейла</w:t>
      </w:r>
      <w:proofErr w:type="spellEnd"/>
      <w:r w:rsidRPr="009662D2">
        <w:rPr>
          <w:sz w:val="24"/>
          <w:szCs w:val="24"/>
        </w:rPr>
        <w:t xml:space="preserve"> и моделью аккумулированного капитала (AK-модель, относительно новый класс моделей экономического роста). </w:t>
      </w:r>
    </w:p>
    <w:p w14:paraId="0CBB45BE" w14:textId="67610099" w:rsidR="006B16C5" w:rsidRPr="0031321A" w:rsidRDefault="006B16C5" w:rsidP="0031321A">
      <w:pPr>
        <w:autoSpaceDE w:val="0"/>
        <w:autoSpaceDN w:val="0"/>
        <w:adjustRightInd w:val="0"/>
        <w:spacing w:after="0" w:line="360" w:lineRule="auto"/>
        <w:ind w:firstLine="708"/>
        <w:jc w:val="both"/>
        <w:rPr>
          <w:iCs/>
          <w:sz w:val="24"/>
          <w:szCs w:val="24"/>
        </w:rPr>
      </w:pPr>
      <w:r w:rsidRPr="009662D2">
        <w:rPr>
          <w:iCs/>
          <w:sz w:val="24"/>
          <w:szCs w:val="24"/>
        </w:rPr>
        <w:t xml:space="preserve">Неоклассическая экономическая модель </w:t>
      </w:r>
      <w:proofErr w:type="spellStart"/>
      <w:r w:rsidRPr="009662D2">
        <w:rPr>
          <w:iCs/>
          <w:sz w:val="24"/>
          <w:szCs w:val="24"/>
        </w:rPr>
        <w:t>Солоу</w:t>
      </w:r>
      <w:proofErr w:type="spellEnd"/>
      <w:r w:rsidRPr="009662D2">
        <w:rPr>
          <w:iCs/>
          <w:sz w:val="24"/>
          <w:szCs w:val="24"/>
        </w:rPr>
        <w:t xml:space="preserve"> описывает эволюцию валового выпуска - </w:t>
      </w:r>
      <m:oMath>
        <m:r>
          <w:rPr>
            <w:rFonts w:ascii="Cambria Math" w:hAnsi="Cambria Math"/>
            <w:sz w:val="24"/>
            <w:szCs w:val="24"/>
          </w:rPr>
          <m:t>Y</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w:r w:rsidRPr="009662D2">
        <w:rPr>
          <w:iCs/>
          <w:sz w:val="24"/>
          <w:szCs w:val="24"/>
        </w:rPr>
        <w:t xml:space="preserve"> с использованием следующих показателей, как: трудовые ресурсы - </w:t>
      </w:r>
      <m:oMath>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w:r w:rsidRPr="009662D2">
        <w:rPr>
          <w:iCs/>
          <w:sz w:val="24"/>
          <w:szCs w:val="24"/>
        </w:rPr>
        <w:t xml:space="preserve">, накопительный капитал - </w:t>
      </w:r>
      <m:oMath>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w:r w:rsidRPr="009662D2">
        <w:rPr>
          <w:iCs/>
          <w:sz w:val="24"/>
          <w:szCs w:val="24"/>
        </w:rPr>
        <w:t xml:space="preserve"> и технологический прогресс - </w:t>
      </w:r>
      <m:oMath>
        <m:r>
          <w:rPr>
            <w:rFonts w:ascii="Cambria Math" w:hAnsi="Cambria Math"/>
            <w:sz w:val="24"/>
            <w:szCs w:val="24"/>
          </w:rPr>
          <m:t>A</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w:r w:rsidRPr="009662D2">
        <w:rPr>
          <w:iCs/>
          <w:sz w:val="24"/>
          <w:szCs w:val="24"/>
        </w:rPr>
        <w:t xml:space="preserve"> И поскольку выходной параметр модели должен быть стабильным показателем продуктивной экономики, тогда берется валовой внутренний продукт (ВВП), который представляет собой макроэкономический индекс, отражающий рыночную стоимость всех конечных товаров и услуг, произведенных в течение года в стране [</w:t>
      </w:r>
      <w:r w:rsidR="00F45F7D" w:rsidRPr="009662D2">
        <w:rPr>
          <w:sz w:val="24"/>
          <w:szCs w:val="24"/>
        </w:rPr>
        <w:t>50</w:t>
      </w:r>
      <w:r w:rsidRPr="009662D2">
        <w:rPr>
          <w:iCs/>
          <w:sz w:val="24"/>
          <w:szCs w:val="24"/>
        </w:rPr>
        <w:t xml:space="preserve">]. Математическим обозначением, связывающим </w:t>
      </w:r>
      <w:r w:rsidR="00A76864" w:rsidRPr="009662D2">
        <w:rPr>
          <w:iCs/>
          <w:sz w:val="24"/>
          <w:szCs w:val="24"/>
        </w:rPr>
        <w:t>эти переменные,</w:t>
      </w:r>
      <w:r w:rsidRPr="009662D2">
        <w:rPr>
          <w:iCs/>
          <w:sz w:val="24"/>
          <w:szCs w:val="24"/>
        </w:rPr>
        <w:t xml:space="preserve"> является: </w:t>
      </w:r>
      <m:oMath>
        <m:r>
          <w:rPr>
            <w:rFonts w:ascii="Cambria Math" w:hAnsi="Cambria Math"/>
            <w:sz w:val="24"/>
            <w:szCs w:val="24"/>
          </w:rPr>
          <m:t>Y</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 xml:space="preserve">) = </m:t>
        </m:r>
        <m:r>
          <w:rPr>
            <w:rFonts w:ascii="Cambria Math" w:hAnsi="Cambria Math"/>
            <w:sz w:val="24"/>
            <w:szCs w:val="24"/>
          </w:rPr>
          <m:t>A</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r>
          <w:rPr>
            <w:rFonts w:ascii="Cambria Math" w:hAnsi="Cambria Math"/>
            <w:sz w:val="24"/>
            <w:szCs w:val="24"/>
          </w:rPr>
          <m:t>Q</m:t>
        </m:r>
        <m:r>
          <m:rPr>
            <m:sty m:val="p"/>
          </m:rPr>
          <w:rPr>
            <w:rFonts w:ascii="Cambria Math" w:hAnsi="Cambria Math"/>
            <w:sz w:val="24"/>
            <w:szCs w:val="24"/>
          </w:rPr>
          <m:t>(</m:t>
        </m:r>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 xml:space="preserve">), </m:t>
        </m:r>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w:r w:rsidRPr="009662D2">
        <w:rPr>
          <w:iCs/>
          <w:sz w:val="24"/>
          <w:szCs w:val="24"/>
        </w:rPr>
        <w:t xml:space="preserve">, где </w:t>
      </w:r>
      <m:oMath>
        <m:r>
          <w:rPr>
            <w:rFonts w:ascii="Cambria Math" w:hAnsi="Cambria Math"/>
            <w:sz w:val="24"/>
            <w:szCs w:val="24"/>
          </w:rPr>
          <m:t>Q</m:t>
        </m:r>
      </m:oMath>
      <w:r w:rsidRPr="009662D2">
        <w:rPr>
          <w:iCs/>
          <w:sz w:val="24"/>
          <w:szCs w:val="24"/>
        </w:rPr>
        <w:t xml:space="preserve"> представляет</w:t>
      </w:r>
      <w:r w:rsidRPr="0031321A">
        <w:rPr>
          <w:iCs/>
          <w:sz w:val="24"/>
          <w:szCs w:val="24"/>
        </w:rPr>
        <w:t xml:space="preserve"> </w:t>
      </w:r>
      <w:r w:rsidRPr="0031321A">
        <w:rPr>
          <w:iCs/>
          <w:sz w:val="24"/>
          <w:szCs w:val="24"/>
        </w:rPr>
        <w:lastRenderedPageBreak/>
        <w:t xml:space="preserve">собой производственную функцию. Предполагается, что производственная функция однородна, что означает </w:t>
      </w:r>
      <m:oMath>
        <m:r>
          <w:rPr>
            <w:rFonts w:ascii="Cambria Math" w:hAnsi="Cambria Math"/>
            <w:sz w:val="24"/>
            <w:szCs w:val="24"/>
          </w:rPr>
          <m:t>Q</m:t>
        </m:r>
        <m:r>
          <m:rPr>
            <m:sty m:val="p"/>
          </m:rPr>
          <w:rPr>
            <w:rFonts w:ascii="Cambria Math" w:hAnsi="Cambria Math"/>
            <w:sz w:val="24"/>
            <w:szCs w:val="24"/>
          </w:rPr>
          <m:t>(</m:t>
        </m:r>
        <m:r>
          <w:rPr>
            <w:rFonts w:ascii="Cambria Math" w:hAnsi="Cambria Math"/>
            <w:sz w:val="24"/>
            <w:szCs w:val="24"/>
          </w:rPr>
          <m:t>αK</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 xml:space="preserve">), </m:t>
        </m:r>
        <m:r>
          <w:rPr>
            <w:rFonts w:ascii="Cambria Math" w:hAnsi="Cambria Math"/>
            <w:sz w:val="24"/>
            <w:szCs w:val="24"/>
          </w:rPr>
          <m:t>αL</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 =</m:t>
        </m:r>
        <m:r>
          <w:rPr>
            <w:rFonts w:ascii="Cambria Math" w:hAnsi="Cambria Math"/>
            <w:sz w:val="24"/>
            <w:szCs w:val="24"/>
          </w:rPr>
          <m:t>αQ</m:t>
        </m:r>
        <m:r>
          <m:rPr>
            <m:sty m:val="p"/>
          </m:rPr>
          <w:rPr>
            <w:rFonts w:ascii="Cambria Math" w:hAnsi="Cambria Math"/>
            <w:sz w:val="24"/>
            <w:szCs w:val="24"/>
          </w:rPr>
          <m:t>(</m:t>
        </m:r>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 xml:space="preserve">), </m:t>
        </m:r>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m:t>
        </m:r>
      </m:oMath>
    </w:p>
    <w:p w14:paraId="076F467F" w14:textId="77777777" w:rsidR="006B16C5" w:rsidRPr="0031321A" w:rsidRDefault="006B16C5" w:rsidP="0031321A">
      <w:pPr>
        <w:autoSpaceDE w:val="0"/>
        <w:autoSpaceDN w:val="0"/>
        <w:adjustRightInd w:val="0"/>
        <w:spacing w:after="0" w:line="360" w:lineRule="auto"/>
        <w:ind w:firstLine="708"/>
        <w:jc w:val="both"/>
        <w:rPr>
          <w:iCs/>
          <w:sz w:val="24"/>
          <w:szCs w:val="24"/>
        </w:rPr>
      </w:pPr>
      <w:r w:rsidRPr="0031321A">
        <w:rPr>
          <w:iCs/>
          <w:sz w:val="24"/>
          <w:szCs w:val="24"/>
        </w:rPr>
        <w:t>Также можно отметить, что производственная функция удовлетворяет следующему условию</w:t>
      </w:r>
    </w:p>
    <w:p w14:paraId="52F019A7" w14:textId="77777777" w:rsidR="006B16C5" w:rsidRPr="0031321A" w:rsidRDefault="006B16C5" w:rsidP="0031321A">
      <w:pPr>
        <w:autoSpaceDE w:val="0"/>
        <w:autoSpaceDN w:val="0"/>
        <w:adjustRightInd w:val="0"/>
        <w:spacing w:after="0" w:line="360" w:lineRule="auto"/>
        <w:ind w:firstLine="708"/>
        <w:jc w:val="both"/>
        <w:rPr>
          <w:iCs/>
          <w:sz w:val="24"/>
          <w:szCs w:val="24"/>
        </w:rPr>
      </w:pPr>
    </w:p>
    <w:p w14:paraId="6014F940" w14:textId="77777777" w:rsidR="006B16C5" w:rsidRPr="0031321A" w:rsidRDefault="006B16C5" w:rsidP="0031321A">
      <w:pPr>
        <w:autoSpaceDE w:val="0"/>
        <w:autoSpaceDN w:val="0"/>
        <w:adjustRightInd w:val="0"/>
        <w:spacing w:after="0" w:line="360" w:lineRule="auto"/>
        <w:ind w:firstLine="708"/>
        <w:jc w:val="both"/>
        <w:rPr>
          <w:rFonts w:eastAsiaTheme="minorEastAsia"/>
          <w:iCs/>
          <w:sz w:val="24"/>
          <w:szCs w:val="24"/>
        </w:rPr>
      </w:pPr>
      <m:oMathPara>
        <m:oMath>
          <m:r>
            <w:rPr>
              <w:rFonts w:ascii="Cambria Math" w:hAnsi="Cambria Math"/>
              <w:sz w:val="24"/>
              <w:szCs w:val="24"/>
            </w:rPr>
            <m:t>Q</m:t>
          </m:r>
          <m:r>
            <m:rPr>
              <m:sty m:val="p"/>
            </m:rPr>
            <w:rPr>
              <w:rFonts w:ascii="Cambria Math" w:hAnsi="Cambria Math"/>
              <w:sz w:val="24"/>
              <w:szCs w:val="24"/>
            </w:rPr>
            <m:t xml:space="preserve">( 0, </m:t>
          </m:r>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 xml:space="preserve">))=0= </m:t>
          </m:r>
          <m:r>
            <w:rPr>
              <w:rFonts w:ascii="Cambria Math" w:hAnsi="Cambria Math"/>
              <w:sz w:val="24"/>
              <w:szCs w:val="24"/>
            </w:rPr>
            <m:t>Q</m:t>
          </m:r>
          <m:r>
            <m:rPr>
              <m:sty m:val="p"/>
            </m:rPr>
            <w:rPr>
              <w:rFonts w:ascii="Cambria Math" w:hAnsi="Cambria Math"/>
              <w:sz w:val="24"/>
              <w:szCs w:val="24"/>
            </w:rPr>
            <m:t>(</m:t>
          </m:r>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t</m:t>
          </m:r>
          <m:r>
            <m:rPr>
              <m:sty m:val="p"/>
            </m:rPr>
            <w:rPr>
              <w:rFonts w:ascii="Cambria Math" w:hAnsi="Cambria Math"/>
              <w:sz w:val="24"/>
              <w:szCs w:val="24"/>
            </w:rPr>
            <m:t>),0).</m:t>
          </m:r>
        </m:oMath>
      </m:oMathPara>
    </w:p>
    <w:p w14:paraId="1FAB076F" w14:textId="77777777" w:rsidR="006B16C5" w:rsidRPr="0031321A" w:rsidRDefault="006B16C5" w:rsidP="0031321A">
      <w:pPr>
        <w:autoSpaceDE w:val="0"/>
        <w:autoSpaceDN w:val="0"/>
        <w:adjustRightInd w:val="0"/>
        <w:spacing w:after="0" w:line="360" w:lineRule="auto"/>
        <w:ind w:firstLine="708"/>
        <w:jc w:val="both"/>
        <w:rPr>
          <w:rFonts w:eastAsiaTheme="minorEastAsia"/>
          <w:iCs/>
          <w:sz w:val="24"/>
          <w:szCs w:val="24"/>
        </w:rPr>
      </w:pPr>
    </w:p>
    <w:p w14:paraId="7F48F879" w14:textId="10618BEE" w:rsidR="006B16C5" w:rsidRPr="0031321A" w:rsidRDefault="006B16C5" w:rsidP="0031321A">
      <w:pPr>
        <w:spacing w:after="0" w:line="360" w:lineRule="auto"/>
        <w:ind w:right="-2" w:firstLine="709"/>
        <w:jc w:val="both"/>
        <w:rPr>
          <w:sz w:val="24"/>
          <w:szCs w:val="24"/>
        </w:rPr>
      </w:pPr>
      <w:r w:rsidRPr="0031321A">
        <w:rPr>
          <w:sz w:val="24"/>
          <w:szCs w:val="24"/>
        </w:rPr>
        <w:t xml:space="preserve">Модель </w:t>
      </w:r>
      <w:proofErr w:type="spellStart"/>
      <w:r w:rsidRPr="0031321A">
        <w:rPr>
          <w:sz w:val="24"/>
          <w:szCs w:val="24"/>
        </w:rPr>
        <w:t>Солоу</w:t>
      </w:r>
      <w:proofErr w:type="spellEnd"/>
      <w:r w:rsidRPr="0031321A">
        <w:rPr>
          <w:sz w:val="24"/>
          <w:szCs w:val="24"/>
        </w:rPr>
        <w:t xml:space="preserve"> берет темпы экономии, роста населения и технического прогресса как экзогенные. Есть два источника, капитал и труд, которым выплачиваются их предельные продукты. Предполагалась производственная функция </w:t>
      </w:r>
      <w:proofErr w:type="spellStart"/>
      <w:r w:rsidRPr="0031321A">
        <w:rPr>
          <w:sz w:val="24"/>
          <w:szCs w:val="24"/>
        </w:rPr>
        <w:t>Кобба</w:t>
      </w:r>
      <w:proofErr w:type="spellEnd"/>
      <w:r w:rsidRPr="0031321A">
        <w:rPr>
          <w:sz w:val="24"/>
          <w:szCs w:val="24"/>
        </w:rPr>
        <w:t xml:space="preserve">-Дугласа, поэтому производство в момент времени </w:t>
      </w:r>
      <w:r w:rsidRPr="0031321A">
        <w:rPr>
          <w:i/>
          <w:sz w:val="24"/>
          <w:szCs w:val="24"/>
          <w:lang w:val="en-US"/>
        </w:rPr>
        <w:t>t</w:t>
      </w:r>
      <w:r w:rsidRPr="0031321A">
        <w:rPr>
          <w:sz w:val="24"/>
          <w:szCs w:val="24"/>
        </w:rPr>
        <w:t xml:space="preserve"> дается как</w:t>
      </w:r>
    </w:p>
    <w:p w14:paraId="0941EB40" w14:textId="77777777" w:rsidR="00A76864" w:rsidRPr="0031321A" w:rsidRDefault="00A76864" w:rsidP="0031321A">
      <w:pPr>
        <w:spacing w:after="0" w:line="360" w:lineRule="auto"/>
        <w:ind w:right="-2" w:firstLine="709"/>
        <w:jc w:val="both"/>
        <w:rPr>
          <w:sz w:val="24"/>
          <w:szCs w:val="24"/>
        </w:rPr>
      </w:pPr>
    </w:p>
    <w:p w14:paraId="2D714147" w14:textId="5FA0AAD2" w:rsidR="006B16C5" w:rsidRPr="0031321A" w:rsidRDefault="006B16C5" w:rsidP="0031321A">
      <w:pPr>
        <w:shd w:val="clear" w:color="auto" w:fill="FFFFFF"/>
        <w:spacing w:after="0" w:line="360" w:lineRule="auto"/>
        <w:ind w:firstLine="567"/>
        <w:jc w:val="right"/>
        <w:rPr>
          <w:sz w:val="24"/>
          <w:szCs w:val="24"/>
        </w:rPr>
      </w:pP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m:t>
                </m:r>
              </m:e>
            </m:d>
          </m:e>
          <m:sup>
            <m:r>
              <w:rPr>
                <w:rFonts w:ascii="Cambria Math" w:hAnsi="Cambria Math"/>
                <w:sz w:val="24"/>
                <w:szCs w:val="24"/>
              </w:rPr>
              <m:t>α</m:t>
            </m:r>
          </m:sup>
        </m:sSup>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t</m:t>
                    </m:r>
                  </m:e>
                </m:d>
              </m:e>
            </m:d>
          </m:e>
          <m:sup>
            <m:r>
              <w:rPr>
                <w:rFonts w:ascii="Cambria Math" w:hAnsi="Cambria Math"/>
                <w:sz w:val="24"/>
                <w:szCs w:val="24"/>
              </w:rPr>
              <m:t>1-α</m:t>
            </m:r>
          </m:sup>
        </m:sSup>
        <m:r>
          <w:rPr>
            <w:rFonts w:ascii="Cambria Math" w:hAnsi="Cambria Math"/>
            <w:sz w:val="24"/>
            <w:szCs w:val="24"/>
          </w:rPr>
          <m:t>;0&lt;α&lt;1</m:t>
        </m:r>
      </m:oMath>
      <w:r w:rsidRPr="0031321A">
        <w:rPr>
          <w:rFonts w:eastAsiaTheme="minorEastAsia"/>
          <w:sz w:val="24"/>
          <w:szCs w:val="24"/>
        </w:rPr>
        <w:tab/>
      </w:r>
      <w:r w:rsidRPr="0031321A">
        <w:rPr>
          <w:rFonts w:eastAsiaTheme="minorEastAsia"/>
          <w:sz w:val="24"/>
          <w:szCs w:val="24"/>
        </w:rPr>
        <w:tab/>
      </w:r>
      <w:r w:rsidRPr="0031321A">
        <w:rPr>
          <w:rFonts w:eastAsiaTheme="minorEastAsia"/>
          <w:sz w:val="24"/>
          <w:szCs w:val="24"/>
        </w:rPr>
        <w:tab/>
      </w:r>
      <w:r w:rsidRPr="0031321A">
        <w:rPr>
          <w:sz w:val="24"/>
          <w:szCs w:val="24"/>
        </w:rPr>
        <w:t xml:space="preserve"> (</w:t>
      </w:r>
      <w:r w:rsidR="00A76864" w:rsidRPr="0031321A">
        <w:rPr>
          <w:sz w:val="24"/>
          <w:szCs w:val="24"/>
        </w:rPr>
        <w:t>3.</w:t>
      </w:r>
      <w:r w:rsidRPr="0031321A">
        <w:rPr>
          <w:sz w:val="24"/>
          <w:szCs w:val="24"/>
        </w:rPr>
        <w:t>1)</w:t>
      </w:r>
    </w:p>
    <w:p w14:paraId="0841366F" w14:textId="77777777" w:rsidR="00A76864" w:rsidRPr="0031321A" w:rsidRDefault="00A76864" w:rsidP="0031321A">
      <w:pPr>
        <w:shd w:val="clear" w:color="auto" w:fill="FFFFFF"/>
        <w:spacing w:after="0" w:line="360" w:lineRule="auto"/>
        <w:ind w:firstLine="567"/>
        <w:jc w:val="right"/>
        <w:rPr>
          <w:rFonts w:eastAsiaTheme="minorEastAsia"/>
          <w:sz w:val="24"/>
          <w:szCs w:val="24"/>
        </w:rPr>
      </w:pPr>
    </w:p>
    <w:p w14:paraId="6CE21C6E" w14:textId="15AA1361" w:rsidR="006B16C5" w:rsidRPr="0031321A" w:rsidRDefault="006B16C5" w:rsidP="0031321A">
      <w:pPr>
        <w:spacing w:after="0" w:line="360" w:lineRule="auto"/>
        <w:ind w:firstLine="709"/>
        <w:rPr>
          <w:sz w:val="24"/>
          <w:szCs w:val="24"/>
        </w:rPr>
      </w:pPr>
      <w:r w:rsidRPr="0031321A">
        <w:rPr>
          <w:sz w:val="24"/>
          <w:szCs w:val="24"/>
        </w:rPr>
        <w:t xml:space="preserve">Предполагается, что </w:t>
      </w:r>
      <w:r w:rsidRPr="0031321A">
        <w:rPr>
          <w:i/>
          <w:sz w:val="24"/>
          <w:szCs w:val="24"/>
          <w:lang w:val="en-US"/>
        </w:rPr>
        <w:t>L</w:t>
      </w:r>
      <w:r w:rsidRPr="0031321A">
        <w:rPr>
          <w:sz w:val="24"/>
          <w:szCs w:val="24"/>
        </w:rPr>
        <w:t xml:space="preserve"> и </w:t>
      </w:r>
      <w:r w:rsidRPr="0031321A">
        <w:rPr>
          <w:i/>
          <w:sz w:val="24"/>
          <w:szCs w:val="24"/>
          <w:lang w:val="en-US"/>
        </w:rPr>
        <w:t>A</w:t>
      </w:r>
      <w:r w:rsidRPr="0031321A">
        <w:rPr>
          <w:sz w:val="24"/>
          <w:szCs w:val="24"/>
        </w:rPr>
        <w:t xml:space="preserve"> растут </w:t>
      </w:r>
      <w:proofErr w:type="spellStart"/>
      <w:r w:rsidRPr="0031321A">
        <w:rPr>
          <w:sz w:val="24"/>
          <w:szCs w:val="24"/>
        </w:rPr>
        <w:t>экзогенно</w:t>
      </w:r>
      <w:proofErr w:type="spellEnd"/>
      <w:r w:rsidRPr="0031321A">
        <w:rPr>
          <w:sz w:val="24"/>
          <w:szCs w:val="24"/>
        </w:rPr>
        <w:t xml:space="preserve"> со скоростью</w:t>
      </w:r>
    </w:p>
    <w:p w14:paraId="38B635FF" w14:textId="77777777" w:rsidR="00A76864" w:rsidRPr="0031321A" w:rsidRDefault="00A76864" w:rsidP="0031321A">
      <w:pPr>
        <w:spacing w:after="0" w:line="360" w:lineRule="auto"/>
        <w:rPr>
          <w:sz w:val="24"/>
          <w:szCs w:val="24"/>
        </w:rPr>
      </w:pPr>
    </w:p>
    <w:p w14:paraId="3969876C" w14:textId="17C06CEC" w:rsidR="006B16C5" w:rsidRPr="0031321A" w:rsidRDefault="006B16C5" w:rsidP="0031321A">
      <w:pPr>
        <w:spacing w:after="0" w:line="360" w:lineRule="auto"/>
        <w:jc w:val="right"/>
        <w:rPr>
          <w:sz w:val="24"/>
          <w:szCs w:val="24"/>
        </w:rPr>
      </w:pPr>
      <m:oMath>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0</m:t>
            </m:r>
          </m:e>
        </m:d>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nt</m:t>
            </m:r>
          </m:sup>
        </m:sSup>
      </m:oMath>
      <w:r w:rsidRPr="0031321A">
        <w:rPr>
          <w:rFonts w:eastAsiaTheme="minorEastAsia"/>
          <w:sz w:val="24"/>
          <w:szCs w:val="24"/>
        </w:rPr>
        <w:tab/>
      </w:r>
      <w:r w:rsidRPr="0031321A">
        <w:rPr>
          <w:rFonts w:eastAsiaTheme="minorEastAsia"/>
          <w:sz w:val="24"/>
          <w:szCs w:val="24"/>
        </w:rPr>
        <w:tab/>
      </w:r>
      <w:r w:rsidRPr="0031321A">
        <w:rPr>
          <w:rFonts w:eastAsiaTheme="minorEastAsia"/>
          <w:sz w:val="24"/>
          <w:szCs w:val="24"/>
        </w:rPr>
        <w:tab/>
      </w:r>
      <w:r w:rsidRPr="0031321A">
        <w:rPr>
          <w:rFonts w:eastAsiaTheme="minorEastAsia"/>
          <w:sz w:val="24"/>
          <w:szCs w:val="24"/>
        </w:rPr>
        <w:tab/>
      </w:r>
      <w:r w:rsidRPr="0031321A">
        <w:rPr>
          <w:rFonts w:eastAsiaTheme="minorEastAsia"/>
          <w:sz w:val="24"/>
          <w:szCs w:val="24"/>
        </w:rPr>
        <w:tab/>
        <w:t>(</w:t>
      </w:r>
      <w:r w:rsidR="00A76864" w:rsidRPr="0031321A">
        <w:rPr>
          <w:rFonts w:eastAsiaTheme="minorEastAsia"/>
          <w:sz w:val="24"/>
          <w:szCs w:val="24"/>
        </w:rPr>
        <w:t>3.</w:t>
      </w:r>
      <w:r w:rsidRPr="0031321A">
        <w:rPr>
          <w:sz w:val="24"/>
          <w:szCs w:val="24"/>
        </w:rPr>
        <w:t>2)</w:t>
      </w:r>
    </w:p>
    <w:p w14:paraId="207CFD99" w14:textId="4C1F5DD8" w:rsidR="006B16C5" w:rsidRPr="0031321A" w:rsidRDefault="006B16C5" w:rsidP="0031321A">
      <w:pPr>
        <w:spacing w:after="0" w:line="360" w:lineRule="auto"/>
        <w:jc w:val="right"/>
        <w:rPr>
          <w:sz w:val="24"/>
          <w:szCs w:val="24"/>
        </w:rPr>
      </w:pPr>
      <m:oMath>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0</m:t>
            </m:r>
          </m:e>
        </m:d>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gt</m:t>
            </m:r>
          </m:sup>
        </m:sSup>
      </m:oMath>
      <w:r w:rsidRPr="0031321A">
        <w:rPr>
          <w:sz w:val="24"/>
          <w:szCs w:val="24"/>
        </w:rPr>
        <w:tab/>
      </w:r>
      <w:r w:rsidR="00A76864" w:rsidRPr="0031321A">
        <w:rPr>
          <w:sz w:val="24"/>
          <w:szCs w:val="24"/>
        </w:rPr>
        <w:tab/>
      </w:r>
      <w:r w:rsidR="00A76864" w:rsidRPr="0031321A">
        <w:rPr>
          <w:sz w:val="24"/>
          <w:szCs w:val="24"/>
        </w:rPr>
        <w:tab/>
      </w:r>
      <w:r w:rsidR="00A76864" w:rsidRPr="0031321A">
        <w:rPr>
          <w:sz w:val="24"/>
          <w:szCs w:val="24"/>
        </w:rPr>
        <w:tab/>
      </w:r>
      <w:r w:rsidR="00A76864" w:rsidRPr="0031321A">
        <w:rPr>
          <w:sz w:val="24"/>
          <w:szCs w:val="24"/>
        </w:rPr>
        <w:tab/>
      </w:r>
      <w:r w:rsidRPr="0031321A">
        <w:rPr>
          <w:sz w:val="24"/>
          <w:szCs w:val="24"/>
        </w:rPr>
        <w:t>(3</w:t>
      </w:r>
      <w:r w:rsidR="00A76864" w:rsidRPr="0031321A">
        <w:rPr>
          <w:sz w:val="24"/>
          <w:szCs w:val="24"/>
        </w:rPr>
        <w:t>.3</w:t>
      </w:r>
      <w:r w:rsidRPr="0031321A">
        <w:rPr>
          <w:sz w:val="24"/>
          <w:szCs w:val="24"/>
        </w:rPr>
        <w:t>)</w:t>
      </w:r>
    </w:p>
    <w:p w14:paraId="7619955E" w14:textId="77777777" w:rsidR="006B16C5" w:rsidRPr="0031321A" w:rsidRDefault="006B16C5" w:rsidP="0031321A">
      <w:pPr>
        <w:spacing w:after="0" w:line="360" w:lineRule="auto"/>
        <w:rPr>
          <w:sz w:val="24"/>
          <w:szCs w:val="24"/>
        </w:rPr>
      </w:pPr>
    </w:p>
    <w:p w14:paraId="42887B37" w14:textId="4EE2906C" w:rsidR="006B16C5" w:rsidRPr="0031321A" w:rsidRDefault="006B16C5" w:rsidP="0031321A">
      <w:pPr>
        <w:spacing w:after="0" w:line="360" w:lineRule="auto"/>
        <w:ind w:firstLine="709"/>
        <w:jc w:val="both"/>
        <w:rPr>
          <w:sz w:val="24"/>
          <w:szCs w:val="24"/>
        </w:rPr>
      </w:pPr>
      <w:r w:rsidRPr="0031321A">
        <w:rPr>
          <w:sz w:val="24"/>
          <w:szCs w:val="24"/>
        </w:rPr>
        <w:t xml:space="preserve">Количество эффективных единиц труда, </w:t>
      </w:r>
      <w:r w:rsidRPr="0031321A">
        <w:rPr>
          <w:i/>
          <w:sz w:val="24"/>
          <w:szCs w:val="24"/>
          <w:lang w:val="en-US"/>
        </w:rPr>
        <w:t>A</w:t>
      </w:r>
      <w:r w:rsidRPr="0031321A">
        <w:rPr>
          <w:i/>
          <w:sz w:val="24"/>
          <w:szCs w:val="24"/>
        </w:rPr>
        <w:t>(</w:t>
      </w:r>
      <w:r w:rsidRPr="0031321A">
        <w:rPr>
          <w:i/>
          <w:sz w:val="24"/>
          <w:szCs w:val="24"/>
          <w:lang w:val="en-US"/>
        </w:rPr>
        <w:t>t</w:t>
      </w:r>
      <w:r w:rsidRPr="0031321A">
        <w:rPr>
          <w:i/>
          <w:sz w:val="24"/>
          <w:szCs w:val="24"/>
        </w:rPr>
        <w:t>)</w:t>
      </w:r>
      <w:r w:rsidRPr="0031321A">
        <w:rPr>
          <w:i/>
          <w:sz w:val="24"/>
          <w:szCs w:val="24"/>
          <w:lang w:val="en-US"/>
        </w:rPr>
        <w:t>L</w:t>
      </w:r>
      <w:r w:rsidRPr="0031321A">
        <w:rPr>
          <w:i/>
          <w:sz w:val="24"/>
          <w:szCs w:val="24"/>
        </w:rPr>
        <w:t>(</w:t>
      </w:r>
      <w:r w:rsidRPr="0031321A">
        <w:rPr>
          <w:i/>
          <w:sz w:val="24"/>
          <w:szCs w:val="24"/>
          <w:lang w:val="en-US"/>
        </w:rPr>
        <w:t>t</w:t>
      </w:r>
      <w:r w:rsidRPr="0031321A">
        <w:rPr>
          <w:i/>
          <w:sz w:val="24"/>
          <w:szCs w:val="24"/>
        </w:rPr>
        <w:t>)</w:t>
      </w:r>
      <w:r w:rsidRPr="0031321A">
        <w:rPr>
          <w:sz w:val="24"/>
          <w:szCs w:val="24"/>
        </w:rPr>
        <w:t xml:space="preserve">, растут со скоростью </w:t>
      </w:r>
      <w:proofErr w:type="spellStart"/>
      <w:r w:rsidRPr="0031321A">
        <w:rPr>
          <w:i/>
          <w:sz w:val="24"/>
          <w:szCs w:val="24"/>
        </w:rPr>
        <w:t>n+g</w:t>
      </w:r>
      <w:proofErr w:type="spellEnd"/>
      <w:r w:rsidRPr="0031321A">
        <w:rPr>
          <w:sz w:val="24"/>
          <w:szCs w:val="24"/>
        </w:rPr>
        <w:t>.</w:t>
      </w:r>
      <w:r w:rsidR="00A76864" w:rsidRPr="0031321A">
        <w:rPr>
          <w:sz w:val="24"/>
          <w:szCs w:val="24"/>
        </w:rPr>
        <w:t xml:space="preserve"> </w:t>
      </w:r>
      <w:r w:rsidRPr="0031321A">
        <w:rPr>
          <w:sz w:val="24"/>
          <w:szCs w:val="24"/>
        </w:rPr>
        <w:t xml:space="preserve">Модель предполагает, что </w:t>
      </w:r>
      <w:proofErr w:type="spellStart"/>
      <w:r w:rsidRPr="0031321A">
        <w:rPr>
          <w:i/>
          <w:sz w:val="24"/>
          <w:szCs w:val="24"/>
        </w:rPr>
        <w:t>s</w:t>
      </w:r>
      <w:r w:rsidRPr="0031321A">
        <w:rPr>
          <w:i/>
          <w:sz w:val="24"/>
          <w:szCs w:val="24"/>
          <w:vertAlign w:val="subscript"/>
        </w:rPr>
        <w:t>k</w:t>
      </w:r>
      <w:proofErr w:type="spellEnd"/>
      <w:r w:rsidRPr="0031321A">
        <w:rPr>
          <w:i/>
          <w:sz w:val="24"/>
          <w:szCs w:val="24"/>
        </w:rPr>
        <w:t xml:space="preserve"> </w:t>
      </w:r>
      <w:r w:rsidRPr="0031321A">
        <w:rPr>
          <w:sz w:val="24"/>
          <w:szCs w:val="24"/>
        </w:rPr>
        <w:t xml:space="preserve">это норма сбережений. Определяя </w:t>
      </w:r>
      <w:r w:rsidRPr="0031321A">
        <w:rPr>
          <w:i/>
          <w:sz w:val="24"/>
          <w:szCs w:val="24"/>
          <w:lang w:val="en-US"/>
        </w:rPr>
        <w:t>k</w:t>
      </w:r>
      <w:r w:rsidRPr="0031321A">
        <w:rPr>
          <w:sz w:val="24"/>
          <w:szCs w:val="24"/>
        </w:rPr>
        <w:t xml:space="preserve"> как </w:t>
      </w:r>
      <w:proofErr w:type="spellStart"/>
      <w:r w:rsidRPr="0031321A">
        <w:rPr>
          <w:sz w:val="24"/>
          <w:szCs w:val="24"/>
        </w:rPr>
        <w:t>капиталовооруженность</w:t>
      </w:r>
      <w:proofErr w:type="spellEnd"/>
      <w:r w:rsidRPr="0031321A">
        <w:rPr>
          <w:sz w:val="24"/>
          <w:szCs w:val="24"/>
        </w:rPr>
        <w:t xml:space="preserve"> на эффективную единицу труда, </w:t>
      </w:r>
      <w:r w:rsidRPr="0031321A">
        <w:rPr>
          <w:i/>
          <w:sz w:val="24"/>
          <w:szCs w:val="24"/>
          <w:lang w:val="en-US"/>
        </w:rPr>
        <w:t>k</w:t>
      </w:r>
      <w:r w:rsidRPr="0031321A">
        <w:rPr>
          <w:sz w:val="24"/>
          <w:szCs w:val="24"/>
        </w:rPr>
        <w:t xml:space="preserve"> = </w:t>
      </w:r>
      <w:r w:rsidRPr="0031321A">
        <w:rPr>
          <w:i/>
          <w:sz w:val="24"/>
          <w:szCs w:val="24"/>
          <w:lang w:val="en-US"/>
        </w:rPr>
        <w:t>K</w:t>
      </w:r>
      <w:r w:rsidRPr="0031321A">
        <w:rPr>
          <w:i/>
          <w:sz w:val="24"/>
          <w:szCs w:val="24"/>
        </w:rPr>
        <w:t>/</w:t>
      </w:r>
      <w:r w:rsidRPr="0031321A">
        <w:rPr>
          <w:i/>
          <w:sz w:val="24"/>
          <w:szCs w:val="24"/>
          <w:lang w:val="en-US"/>
        </w:rPr>
        <w:t>A</w:t>
      </w:r>
      <w:r w:rsidRPr="0031321A">
        <w:rPr>
          <w:sz w:val="24"/>
          <w:szCs w:val="24"/>
        </w:rPr>
        <w:t xml:space="preserve"> и </w:t>
      </w:r>
      <w:r w:rsidRPr="0031321A">
        <w:rPr>
          <w:i/>
          <w:sz w:val="24"/>
          <w:szCs w:val="24"/>
          <w:lang w:val="en-US"/>
        </w:rPr>
        <w:t>y</w:t>
      </w:r>
      <w:r w:rsidRPr="0031321A">
        <w:rPr>
          <w:sz w:val="24"/>
          <w:szCs w:val="24"/>
        </w:rPr>
        <w:t xml:space="preserve"> как производительность на эффективную единицу труда, </w:t>
      </w:r>
      <w:r w:rsidRPr="0031321A">
        <w:rPr>
          <w:i/>
          <w:sz w:val="24"/>
          <w:szCs w:val="24"/>
          <w:lang w:val="en-US"/>
        </w:rPr>
        <w:t>y</w:t>
      </w:r>
      <w:r w:rsidRPr="0031321A">
        <w:rPr>
          <w:sz w:val="24"/>
          <w:szCs w:val="24"/>
        </w:rPr>
        <w:t xml:space="preserve"> = </w:t>
      </w:r>
      <w:r w:rsidRPr="0031321A">
        <w:rPr>
          <w:i/>
          <w:sz w:val="24"/>
          <w:szCs w:val="24"/>
          <w:lang w:val="en-US"/>
        </w:rPr>
        <w:t>Y</w:t>
      </w:r>
      <w:r w:rsidRPr="0031321A">
        <w:rPr>
          <w:i/>
          <w:sz w:val="24"/>
          <w:szCs w:val="24"/>
        </w:rPr>
        <w:t>/</w:t>
      </w:r>
      <w:r w:rsidRPr="0031321A">
        <w:rPr>
          <w:i/>
          <w:sz w:val="24"/>
          <w:szCs w:val="24"/>
          <w:lang w:val="en-US"/>
        </w:rPr>
        <w:t>AL</w:t>
      </w:r>
      <w:r w:rsidRPr="0031321A">
        <w:rPr>
          <w:sz w:val="24"/>
          <w:szCs w:val="24"/>
        </w:rPr>
        <w:t xml:space="preserve">, где мы заменяем </w:t>
      </w:r>
      <w:r w:rsidRPr="0031321A">
        <w:rPr>
          <w:i/>
          <w:sz w:val="24"/>
          <w:szCs w:val="24"/>
          <w:lang w:val="en-US"/>
        </w:rPr>
        <w:t>y</w:t>
      </w:r>
      <w:r w:rsidRPr="0031321A">
        <w:rPr>
          <w:i/>
          <w:sz w:val="24"/>
          <w:szCs w:val="24"/>
        </w:rPr>
        <w:t>(</w:t>
      </w:r>
      <w:r w:rsidRPr="0031321A">
        <w:rPr>
          <w:i/>
          <w:sz w:val="24"/>
          <w:szCs w:val="24"/>
          <w:lang w:val="en-US"/>
        </w:rPr>
        <w:t>t</w:t>
      </w:r>
      <w:r w:rsidRPr="0031321A">
        <w:rPr>
          <w:i/>
          <w:sz w:val="24"/>
          <w:szCs w:val="24"/>
        </w:rPr>
        <w:t>)</w:t>
      </w:r>
      <w:r w:rsidRPr="0031321A">
        <w:rPr>
          <w:sz w:val="24"/>
          <w:szCs w:val="24"/>
        </w:rPr>
        <w:t xml:space="preserve"> как </w:t>
      </w:r>
      <w:r w:rsidRPr="0031321A">
        <w:rPr>
          <w:i/>
          <w:sz w:val="24"/>
          <w:szCs w:val="24"/>
        </w:rPr>
        <w:t>k</w:t>
      </w:r>
      <w:r w:rsidRPr="0031321A">
        <w:rPr>
          <w:i/>
          <w:sz w:val="24"/>
          <w:szCs w:val="24"/>
          <w:vertAlign w:val="superscript"/>
        </w:rPr>
        <w:t>α</w:t>
      </w:r>
      <w:r w:rsidRPr="0031321A">
        <w:rPr>
          <w:i/>
          <w:sz w:val="24"/>
          <w:szCs w:val="24"/>
        </w:rPr>
        <w:t>(t)</w:t>
      </w:r>
      <w:r w:rsidRPr="0031321A">
        <w:rPr>
          <w:sz w:val="24"/>
          <w:szCs w:val="24"/>
        </w:rPr>
        <w:t xml:space="preserve">, поэтому эволюция </w:t>
      </w:r>
      <w:r w:rsidRPr="0031321A">
        <w:rPr>
          <w:i/>
          <w:sz w:val="24"/>
          <w:szCs w:val="24"/>
        </w:rPr>
        <w:t>k</w:t>
      </w:r>
      <w:r w:rsidRPr="0031321A">
        <w:rPr>
          <w:sz w:val="24"/>
          <w:szCs w:val="24"/>
        </w:rPr>
        <w:t xml:space="preserve"> определяется как</w:t>
      </w:r>
    </w:p>
    <w:p w14:paraId="64CB67FB" w14:textId="77777777" w:rsidR="000E647A" w:rsidRPr="0031321A" w:rsidRDefault="000E647A" w:rsidP="0031321A">
      <w:pPr>
        <w:spacing w:after="0" w:line="360" w:lineRule="auto"/>
        <w:ind w:firstLine="709"/>
        <w:jc w:val="both"/>
        <w:rPr>
          <w:sz w:val="24"/>
          <w:szCs w:val="24"/>
        </w:rPr>
      </w:pPr>
    </w:p>
    <w:p w14:paraId="08EBD463" w14:textId="6A6105D6" w:rsidR="006B16C5" w:rsidRPr="0031321A" w:rsidRDefault="00496E10" w:rsidP="0031321A">
      <w:pPr>
        <w:spacing w:after="0" w:line="360" w:lineRule="auto"/>
        <w:jc w:val="right"/>
        <w:rPr>
          <w:sz w:val="24"/>
          <w:szCs w:val="24"/>
        </w:rPr>
      </w:pPr>
      <m:oMath>
        <m:acc>
          <m:accPr>
            <m:chr m:val="̇"/>
            <m:ctrlPr>
              <w:rPr>
                <w:rFonts w:ascii="Cambria Math" w:hAnsi="Cambria Math"/>
                <w:i/>
                <w:sz w:val="24"/>
                <w:szCs w:val="24"/>
              </w:rPr>
            </m:ctrlPr>
          </m:accPr>
          <m:e>
            <m:r>
              <w:rPr>
                <w:rFonts w:ascii="Cambria Math" w:hAnsi="Cambria Math"/>
                <w:sz w:val="24"/>
                <w:szCs w:val="24"/>
              </w:rPr>
              <m:t>k</m:t>
            </m:r>
          </m:e>
        </m:acc>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k</m:t>
            </m:r>
          </m:sub>
        </m:sSub>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m:t>
                </m:r>
              </m:e>
            </m:d>
          </m:e>
          <m:sup>
            <m:r>
              <w:rPr>
                <w:rFonts w:ascii="Cambria Math" w:hAnsi="Cambria Math"/>
                <w:sz w:val="24"/>
                <w:szCs w:val="24"/>
              </w:rPr>
              <m:t>α</m:t>
            </m:r>
          </m:sup>
        </m:sSup>
        <m:r>
          <w:rPr>
            <w:rFonts w:ascii="Cambria Math" w:hAnsi="Cambria Math"/>
            <w:sz w:val="24"/>
            <w:szCs w:val="24"/>
          </w:rPr>
          <m:t>-(n+g+t)∙k(t)</m:t>
        </m:r>
      </m:oMath>
      <w:r w:rsidR="006B16C5" w:rsidRPr="0031321A">
        <w:rPr>
          <w:rFonts w:eastAsiaTheme="minorEastAsia"/>
          <w:sz w:val="24"/>
          <w:szCs w:val="24"/>
        </w:rPr>
        <w:tab/>
      </w:r>
      <w:r w:rsidR="006B16C5" w:rsidRPr="0031321A">
        <w:rPr>
          <w:sz w:val="24"/>
          <w:szCs w:val="24"/>
        </w:rPr>
        <w:tab/>
      </w:r>
      <w:r w:rsidR="000E647A" w:rsidRPr="0031321A">
        <w:rPr>
          <w:sz w:val="24"/>
          <w:szCs w:val="24"/>
        </w:rPr>
        <w:tab/>
      </w:r>
      <w:r w:rsidR="006B16C5" w:rsidRPr="0031321A">
        <w:rPr>
          <w:sz w:val="24"/>
          <w:szCs w:val="24"/>
        </w:rPr>
        <w:t>(</w:t>
      </w:r>
      <w:r w:rsidR="000E647A" w:rsidRPr="0031321A">
        <w:rPr>
          <w:sz w:val="24"/>
          <w:szCs w:val="24"/>
        </w:rPr>
        <w:t>3.4</w:t>
      </w:r>
      <w:r w:rsidR="006B16C5" w:rsidRPr="0031321A">
        <w:rPr>
          <w:sz w:val="24"/>
          <w:szCs w:val="24"/>
        </w:rPr>
        <w:t>)</w:t>
      </w:r>
    </w:p>
    <w:p w14:paraId="2729D409" w14:textId="77777777" w:rsidR="000E647A" w:rsidRPr="0031321A" w:rsidRDefault="000E647A" w:rsidP="0031321A">
      <w:pPr>
        <w:spacing w:after="0" w:line="360" w:lineRule="auto"/>
        <w:jc w:val="right"/>
        <w:rPr>
          <w:sz w:val="24"/>
          <w:szCs w:val="24"/>
        </w:rPr>
      </w:pPr>
    </w:p>
    <w:p w14:paraId="5A3F808D" w14:textId="6630D49C" w:rsidR="006B16C5" w:rsidRPr="0031321A" w:rsidRDefault="006B16C5" w:rsidP="0031321A">
      <w:pPr>
        <w:spacing w:after="0" w:line="360" w:lineRule="auto"/>
        <w:jc w:val="both"/>
        <w:rPr>
          <w:sz w:val="24"/>
          <w:szCs w:val="24"/>
        </w:rPr>
      </w:pPr>
      <w:r w:rsidRPr="0031321A">
        <w:rPr>
          <w:sz w:val="24"/>
          <w:szCs w:val="24"/>
        </w:rPr>
        <w:t xml:space="preserve">где </w:t>
      </w:r>
      <m:oMath>
        <m:r>
          <w:rPr>
            <w:rFonts w:ascii="Cambria Math" w:hAnsi="Cambria Math"/>
            <w:sz w:val="24"/>
            <w:szCs w:val="24"/>
          </w:rPr>
          <m:t>δ</m:t>
        </m:r>
      </m:oMath>
      <w:r w:rsidRPr="0031321A">
        <w:rPr>
          <w:sz w:val="24"/>
          <w:szCs w:val="24"/>
        </w:rPr>
        <w:t xml:space="preserve"> темп износа капитала (амортизация). Сумма скоростей роста населения, технологического прогресса и амортизации может быть переписана как </w:t>
      </w:r>
      <m:oMath>
        <m:r>
          <w:rPr>
            <w:rFonts w:ascii="Cambria Math" w:hAnsi="Cambria Math"/>
            <w:sz w:val="24"/>
            <w:szCs w:val="24"/>
          </w:rPr>
          <m:t>s</m:t>
        </m:r>
      </m:oMath>
      <w:r w:rsidRPr="0031321A">
        <w:rPr>
          <w:sz w:val="24"/>
          <w:szCs w:val="24"/>
        </w:rPr>
        <w:t>. Поэтому прямая задача, которую мы решаем, имеет следующий вид</w:t>
      </w:r>
    </w:p>
    <w:p w14:paraId="2ACA0CDA" w14:textId="77777777" w:rsidR="000E647A" w:rsidRPr="0031321A" w:rsidRDefault="000E647A" w:rsidP="0031321A">
      <w:pPr>
        <w:spacing w:after="0" w:line="360" w:lineRule="auto"/>
        <w:jc w:val="both"/>
        <w:rPr>
          <w:sz w:val="24"/>
          <w:szCs w:val="24"/>
        </w:rPr>
      </w:pPr>
    </w:p>
    <w:p w14:paraId="51338FF7" w14:textId="72789A32" w:rsidR="006B16C5" w:rsidRPr="0031321A" w:rsidRDefault="00496E10" w:rsidP="0031321A">
      <w:pPr>
        <w:spacing w:after="0" w:line="360" w:lineRule="auto"/>
        <w:jc w:val="right"/>
        <w:rPr>
          <w:sz w:val="24"/>
          <w:szCs w:val="24"/>
        </w:rPr>
      </w:pPr>
      <m:oMath>
        <m:d>
          <m:dPr>
            <m:begChr m:val="{"/>
            <m:endChr m:val=""/>
            <m:ctrlPr>
              <w:rPr>
                <w:rFonts w:ascii="Cambria Math" w:hAnsi="Cambria Math"/>
                <w:i/>
                <w:sz w:val="24"/>
                <w:szCs w:val="24"/>
              </w:rPr>
            </m:ctrlPr>
          </m:dPr>
          <m:e>
            <m:eqArr>
              <m:eqArrPr>
                <m:ctrlPr>
                  <w:rPr>
                    <w:rFonts w:ascii="Cambria Math" w:hAnsi="Cambria Math"/>
                    <w:i/>
                    <w:sz w:val="24"/>
                    <w:szCs w:val="24"/>
                  </w:rPr>
                </m:ctrlPr>
              </m:eqArrPr>
              <m:e>
                <m:acc>
                  <m:accPr>
                    <m:chr m:val="̇"/>
                    <m:ctrlPr>
                      <w:rPr>
                        <w:rFonts w:ascii="Cambria Math" w:hAnsi="Cambria Math"/>
                        <w:i/>
                        <w:sz w:val="24"/>
                        <w:szCs w:val="24"/>
                      </w:rPr>
                    </m:ctrlPr>
                  </m:accPr>
                  <m:e>
                    <m:r>
                      <w:rPr>
                        <w:rFonts w:ascii="Cambria Math" w:hAnsi="Cambria Math"/>
                        <w:sz w:val="24"/>
                        <w:szCs w:val="24"/>
                      </w:rPr>
                      <m:t>k</m:t>
                    </m:r>
                  </m:e>
                </m:acc>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k</m:t>
                    </m:r>
                  </m:sub>
                </m:sSub>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m:t>
                        </m:r>
                      </m:e>
                    </m:d>
                  </m:e>
                  <m:sup>
                    <m:r>
                      <w:rPr>
                        <w:rFonts w:ascii="Cambria Math" w:hAnsi="Cambria Math"/>
                        <w:sz w:val="24"/>
                        <w:szCs w:val="24"/>
                      </w:rPr>
                      <m:t>α</m:t>
                    </m:r>
                  </m:sup>
                </m:sSup>
                <m:r>
                  <w:rPr>
                    <w:rFonts w:ascii="Cambria Math" w:hAnsi="Cambria Math"/>
                    <w:sz w:val="24"/>
                    <w:szCs w:val="24"/>
                  </w:rPr>
                  <m:t>-s∙k(t)</m:t>
                </m:r>
              </m:e>
              <m:e>
                <m:r>
                  <w:rPr>
                    <w:rFonts w:ascii="Cambria Math" w:hAnsi="Cambria Math"/>
                    <w:sz w:val="24"/>
                    <w:szCs w:val="24"/>
                  </w:rPr>
                  <m:t>k</m:t>
                </m:r>
                <m:d>
                  <m:dPr>
                    <m:ctrlPr>
                      <w:rPr>
                        <w:rFonts w:ascii="Cambria Math" w:hAnsi="Cambria Math"/>
                        <w:i/>
                        <w:sz w:val="24"/>
                        <w:szCs w:val="24"/>
                      </w:rPr>
                    </m:ctrlPr>
                  </m:dPr>
                  <m:e>
                    <m:r>
                      <w:rPr>
                        <w:rFonts w:ascii="Cambria Math" w:hAnsi="Cambria Math"/>
                        <w:sz w:val="24"/>
                        <w:szCs w:val="24"/>
                      </w:rPr>
                      <m:t>0</m:t>
                    </m:r>
                  </m:e>
                </m:d>
                <m:r>
                  <w:rPr>
                    <w:rFonts w:ascii="Cambria Math" w:hAnsi="Cambria Math"/>
                    <w:sz w:val="24"/>
                    <w:szCs w:val="24"/>
                  </w:rPr>
                  <m:t>=1</m:t>
                </m:r>
              </m:e>
            </m:eqArr>
          </m:e>
        </m:d>
      </m:oMath>
      <w:r w:rsidR="00F35F1E" w:rsidRPr="0031321A">
        <w:rPr>
          <w:sz w:val="24"/>
          <w:szCs w:val="24"/>
        </w:rPr>
        <w:tab/>
      </w:r>
      <w:r w:rsidR="000E647A" w:rsidRPr="0031321A">
        <w:rPr>
          <w:sz w:val="24"/>
          <w:szCs w:val="24"/>
        </w:rPr>
        <w:tab/>
      </w:r>
      <w:r w:rsidR="000E647A" w:rsidRPr="0031321A">
        <w:rPr>
          <w:sz w:val="24"/>
          <w:szCs w:val="24"/>
        </w:rPr>
        <w:tab/>
      </w:r>
      <w:r w:rsidR="000E647A" w:rsidRPr="0031321A">
        <w:rPr>
          <w:sz w:val="24"/>
          <w:szCs w:val="24"/>
        </w:rPr>
        <w:tab/>
      </w:r>
      <w:r w:rsidR="006B16C5" w:rsidRPr="0031321A">
        <w:rPr>
          <w:sz w:val="24"/>
          <w:szCs w:val="24"/>
        </w:rPr>
        <w:t>(</w:t>
      </w:r>
      <w:r w:rsidR="000E647A" w:rsidRPr="0031321A">
        <w:rPr>
          <w:sz w:val="24"/>
          <w:szCs w:val="24"/>
        </w:rPr>
        <w:t>3.</w:t>
      </w:r>
      <w:r w:rsidR="006B16C5" w:rsidRPr="0031321A">
        <w:rPr>
          <w:sz w:val="24"/>
          <w:szCs w:val="24"/>
        </w:rPr>
        <w:t>5)</w:t>
      </w:r>
    </w:p>
    <w:p w14:paraId="7402E5DF" w14:textId="77777777" w:rsidR="000E647A" w:rsidRPr="0031321A" w:rsidRDefault="000E647A" w:rsidP="0031321A">
      <w:pPr>
        <w:spacing w:after="0" w:line="360" w:lineRule="auto"/>
        <w:ind w:firstLine="708"/>
        <w:jc w:val="both"/>
        <w:rPr>
          <w:rFonts w:eastAsia="Times New Roman"/>
          <w:sz w:val="24"/>
          <w:szCs w:val="24"/>
        </w:rPr>
      </w:pPr>
    </w:p>
    <w:p w14:paraId="4226E267" w14:textId="75816D7A" w:rsidR="00C73F8D" w:rsidRPr="0031321A" w:rsidRDefault="00C73F8D" w:rsidP="0031321A">
      <w:pPr>
        <w:spacing w:after="0" w:line="360" w:lineRule="auto"/>
        <w:ind w:firstLine="708"/>
        <w:jc w:val="both"/>
        <w:rPr>
          <w:rFonts w:eastAsia="Times New Roman"/>
          <w:i/>
          <w:sz w:val="24"/>
          <w:szCs w:val="24"/>
        </w:rPr>
      </w:pPr>
      <w:r w:rsidRPr="0031321A">
        <w:rPr>
          <w:rFonts w:eastAsia="Times New Roman"/>
          <w:sz w:val="24"/>
          <w:szCs w:val="24"/>
        </w:rPr>
        <w:t xml:space="preserve">Произведённый продукт тратится на инвестиции в физический и человеческий капитал, а также на потребление (экспорт/импорт отсутствуют). Также будем считать, что </w:t>
      </w:r>
      <w:r w:rsidRPr="0031321A">
        <w:rPr>
          <w:rFonts w:eastAsia="Times New Roman"/>
          <w:sz w:val="24"/>
          <w:szCs w:val="24"/>
        </w:rPr>
        <w:lastRenderedPageBreak/>
        <w:t xml:space="preserve">заданы темпы технологического прогресса </w:t>
      </w:r>
      <m:oMath>
        <m:r>
          <w:rPr>
            <w:rFonts w:ascii="Cambria Math" w:eastAsia="Times New Roman" w:hAnsi="Cambria Math"/>
            <w:sz w:val="24"/>
            <w:szCs w:val="24"/>
          </w:rPr>
          <m:t>g</m:t>
        </m:r>
      </m:oMath>
      <w:r w:rsidRPr="0031321A">
        <w:rPr>
          <w:rFonts w:eastAsia="Times New Roman"/>
          <w:sz w:val="24"/>
          <w:szCs w:val="24"/>
        </w:rPr>
        <w:t xml:space="preserve">, темпы роста населения </w:t>
      </w:r>
      <m:oMath>
        <m:r>
          <w:rPr>
            <w:rFonts w:ascii="Cambria Math" w:eastAsia="Times New Roman" w:hAnsi="Cambria Math"/>
            <w:sz w:val="24"/>
            <w:szCs w:val="24"/>
          </w:rPr>
          <m:t>n</m:t>
        </m:r>
      </m:oMath>
      <w:r w:rsidRPr="0031321A">
        <w:rPr>
          <w:rFonts w:eastAsia="Times New Roman"/>
          <w:sz w:val="24"/>
          <w:szCs w:val="24"/>
        </w:rPr>
        <w:t xml:space="preserve"> и темпы выбытия (износа) капитала </w:t>
      </w:r>
      <m:oMath>
        <m:r>
          <w:rPr>
            <w:rFonts w:ascii="Cambria Math" w:hAnsi="Cambria Math"/>
            <w:sz w:val="24"/>
            <w:szCs w:val="24"/>
          </w:rPr>
          <m:t>δ</m:t>
        </m:r>
      </m:oMath>
      <w:r w:rsidRPr="0031321A">
        <w:rPr>
          <w:rFonts w:eastAsia="Times New Roman"/>
          <w:sz w:val="24"/>
          <w:szCs w:val="24"/>
        </w:rPr>
        <w:t xml:space="preserve">. </w:t>
      </w:r>
    </w:p>
    <w:p w14:paraId="68C863EE" w14:textId="77777777" w:rsidR="00C73F8D" w:rsidRPr="0031321A" w:rsidRDefault="00C73F8D" w:rsidP="0031321A">
      <w:pPr>
        <w:spacing w:after="0" w:line="360" w:lineRule="auto"/>
        <w:ind w:firstLine="708"/>
        <w:jc w:val="both"/>
        <w:rPr>
          <w:rFonts w:eastAsia="Times New Roman"/>
          <w:sz w:val="24"/>
          <w:szCs w:val="24"/>
        </w:rPr>
      </w:pPr>
      <w:r w:rsidRPr="0031321A">
        <w:rPr>
          <w:rFonts w:eastAsia="Times New Roman"/>
          <w:sz w:val="24"/>
          <w:szCs w:val="24"/>
        </w:rPr>
        <w:t>В обозначенных условиях основные уравнения модели выглядят следующим образом:</w:t>
      </w:r>
    </w:p>
    <w:p w14:paraId="6AAE8B7B" w14:textId="77777777" w:rsidR="00C73F8D" w:rsidRPr="0031321A" w:rsidRDefault="00C73F8D" w:rsidP="0031321A">
      <w:pPr>
        <w:spacing w:after="0" w:line="360" w:lineRule="auto"/>
        <w:jc w:val="center"/>
        <w:rPr>
          <w:rFonts w:eastAsia="Times New Roman"/>
          <w:sz w:val="24"/>
          <w:szCs w:val="24"/>
        </w:rPr>
      </w:pPr>
    </w:p>
    <w:p w14:paraId="252D478C" w14:textId="77777777" w:rsidR="003243D0" w:rsidRPr="003243D0" w:rsidRDefault="00496E10" w:rsidP="0031321A">
      <w:pPr>
        <w:spacing w:after="0" w:line="360" w:lineRule="auto"/>
        <w:jc w:val="center"/>
        <w:rPr>
          <w:rFonts w:eastAsia="Times New Roman"/>
          <w:sz w:val="24"/>
          <w:szCs w:val="24"/>
        </w:rPr>
      </w:pPr>
      <m:oMathPara>
        <m:oMathParaPr>
          <m:jc m:val="center"/>
        </m:oMathParaPr>
        <m:oMath>
          <m:acc>
            <m:accPr>
              <m:chr m:val="̇"/>
              <m:ctrlPr>
                <w:rPr>
                  <w:rFonts w:ascii="Cambria Math" w:eastAsia="Times New Roman" w:hAnsi="Cambria Math"/>
                  <w:i/>
                  <w:sz w:val="24"/>
                  <w:szCs w:val="24"/>
                </w:rPr>
              </m:ctrlPr>
            </m:accPr>
            <m:e>
              <m:r>
                <w:rPr>
                  <w:rFonts w:ascii="Cambria Math" w:eastAsia="Times New Roman" w:hAnsi="Cambria Math"/>
                  <w:sz w:val="24"/>
                  <w:szCs w:val="24"/>
                </w:rPr>
                <m:t>K</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t</m:t>
              </m:r>
            </m:sub>
          </m:sSub>
          <m:r>
            <w:rPr>
              <w:rFonts w:ascii="Cambria Math" w:eastAsia="Times New Roman" w:hAnsi="Cambria Math"/>
              <w:sz w:val="24"/>
              <w:szCs w:val="24"/>
            </w:rPr>
            <m:t>- δ</m:t>
          </m:r>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t</m:t>
              </m:r>
            </m:sub>
          </m:sSub>
          <m:r>
            <w:rPr>
              <w:rFonts w:ascii="Cambria Math" w:eastAsia="Times New Roman" w:hAnsi="Cambria Math"/>
              <w:sz w:val="24"/>
              <w:szCs w:val="24"/>
            </w:rPr>
            <m:t>;</m:t>
          </m:r>
        </m:oMath>
      </m:oMathPara>
    </w:p>
    <w:p w14:paraId="4529EEB6" w14:textId="0E15FEED" w:rsidR="00C73F8D" w:rsidRPr="0031321A" w:rsidRDefault="00496E10" w:rsidP="0031321A">
      <w:pPr>
        <w:spacing w:after="0" w:line="360" w:lineRule="auto"/>
        <w:jc w:val="center"/>
        <w:rPr>
          <w:rFonts w:eastAsia="Times New Roman"/>
          <w:sz w:val="24"/>
          <w:szCs w:val="24"/>
        </w:rPr>
      </w:pPr>
      <m:oMathPara>
        <m:oMath>
          <m:acc>
            <m:accPr>
              <m:chr m:val="̇"/>
              <m:ctrlPr>
                <w:rPr>
                  <w:rFonts w:ascii="Cambria Math" w:eastAsia="Times New Roman" w:hAnsi="Cambria Math"/>
                  <w:i/>
                  <w:sz w:val="24"/>
                  <w:szCs w:val="24"/>
                </w:rPr>
              </m:ctrlPr>
            </m:accPr>
            <m:e>
              <m:r>
                <w:rPr>
                  <w:rFonts w:ascii="Cambria Math" w:eastAsia="Times New Roman" w:hAnsi="Cambria Math"/>
                  <w:sz w:val="24"/>
                  <w:szCs w:val="24"/>
                </w:rPr>
                <m:t>H</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t</m:t>
              </m:r>
            </m:sub>
          </m:sSub>
          <m:r>
            <w:rPr>
              <w:rFonts w:ascii="Cambria Math" w:eastAsia="Times New Roman" w:hAnsi="Cambria Math"/>
              <w:sz w:val="24"/>
              <w:szCs w:val="24"/>
            </w:rPr>
            <m:t>-δ</m:t>
          </m:r>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t</m:t>
              </m:r>
            </m:sub>
          </m:sSub>
          <m:r>
            <w:rPr>
              <w:rFonts w:ascii="Cambria Math" w:eastAsia="Times New Roman" w:hAnsi="Cambria Math"/>
              <w:sz w:val="24"/>
              <w:szCs w:val="24"/>
            </w:rPr>
            <m:t>.</m:t>
          </m:r>
        </m:oMath>
      </m:oMathPara>
    </w:p>
    <w:p w14:paraId="74B78DB6" w14:textId="77777777" w:rsidR="00C73F8D" w:rsidRPr="0031321A" w:rsidRDefault="00C73F8D" w:rsidP="0031321A">
      <w:pPr>
        <w:spacing w:after="0" w:line="360" w:lineRule="auto"/>
        <w:ind w:firstLine="709"/>
        <w:jc w:val="both"/>
        <w:rPr>
          <w:rFonts w:eastAsia="Times New Roman"/>
          <w:sz w:val="24"/>
          <w:szCs w:val="24"/>
        </w:rPr>
      </w:pPr>
    </w:p>
    <w:p w14:paraId="40C477E7" w14:textId="512440C7" w:rsidR="00C73F8D" w:rsidRPr="0031321A" w:rsidRDefault="00C73F8D" w:rsidP="0031321A">
      <w:pPr>
        <w:spacing w:after="0" w:line="360" w:lineRule="auto"/>
        <w:ind w:firstLine="709"/>
        <w:jc w:val="both"/>
        <w:rPr>
          <w:rFonts w:eastAsia="Times New Roman"/>
          <w:sz w:val="24"/>
          <w:szCs w:val="24"/>
        </w:rPr>
      </w:pPr>
      <w:r w:rsidRPr="0031321A">
        <w:rPr>
          <w:rFonts w:eastAsia="Times New Roman"/>
          <w:sz w:val="24"/>
          <w:szCs w:val="24"/>
        </w:rPr>
        <w:t>Эти уравнения соответствуют динамике физического и человеческого капитала (их увеличение на число инвестиций и уменьшение в соответ</w:t>
      </w:r>
      <w:r w:rsidR="00C949DA">
        <w:rPr>
          <w:rFonts w:eastAsia="Times New Roman"/>
          <w:sz w:val="24"/>
          <w:szCs w:val="24"/>
        </w:rPr>
        <w:t>ствии с нормой выбытия капитала</w:t>
      </w:r>
      <m:oMath>
        <m:r>
          <w:rPr>
            <w:rFonts w:ascii="Cambria Math" w:eastAsia="Times New Roman" w:hAnsi="Cambria Math"/>
            <w:sz w:val="24"/>
            <w:szCs w:val="24"/>
          </w:rPr>
          <m:t> δ</m:t>
        </m:r>
      </m:oMath>
      <w:r w:rsidRPr="0031321A">
        <w:rPr>
          <w:rFonts w:eastAsia="Times New Roman"/>
          <w:sz w:val="24"/>
          <w:szCs w:val="24"/>
        </w:rPr>
        <w:t>). Далее, перейдём к удельным единицам – будем рассматривать величины</w:t>
      </w:r>
      <w:r w:rsidR="00C949DA" w:rsidRPr="000818A9">
        <w:rPr>
          <w:rFonts w:eastAsia="Times New Roman"/>
          <w:sz w:val="24"/>
          <w:szCs w:val="24"/>
        </w:rPr>
        <w:t xml:space="preserve">      </w:t>
      </w:r>
      <w:r w:rsidRPr="0031321A">
        <w:rPr>
          <w:rFonts w:eastAsia="Times New Roman"/>
          <w:sz w:val="24"/>
          <w:szCs w:val="24"/>
        </w:rPr>
        <w:t xml:space="preserve"> </w:t>
      </w:r>
      <m:oMath>
        <m:r>
          <w:rPr>
            <w:rFonts w:ascii="Cambria Math" w:eastAsia="Times New Roman" w:hAnsi="Cambria Math"/>
            <w:sz w:val="24"/>
            <w:szCs w:val="24"/>
          </w:rPr>
          <m:t>k=</m:t>
        </m:r>
        <m:f>
          <m:fPr>
            <m:ctrlPr>
              <w:rPr>
                <w:rFonts w:ascii="Cambria Math" w:eastAsia="Times New Roman" w:hAnsi="Cambria Math"/>
                <w:i/>
                <w:sz w:val="24"/>
                <w:szCs w:val="24"/>
              </w:rPr>
            </m:ctrlPr>
          </m:fPr>
          <m:num>
            <m:r>
              <w:rPr>
                <w:rFonts w:ascii="Cambria Math" w:eastAsia="Times New Roman" w:hAnsi="Cambria Math"/>
                <w:sz w:val="24"/>
                <w:szCs w:val="24"/>
              </w:rPr>
              <m:t>K</m:t>
            </m:r>
          </m:num>
          <m:den>
            <m:r>
              <w:rPr>
                <w:rFonts w:ascii="Cambria Math" w:eastAsia="Times New Roman" w:hAnsi="Cambria Math"/>
                <w:sz w:val="24"/>
                <w:szCs w:val="24"/>
              </w:rPr>
              <m:t>LE</m:t>
            </m:r>
          </m:den>
        </m:f>
        <m:r>
          <w:rPr>
            <w:rFonts w:ascii="Cambria Math" w:eastAsia="Times New Roman" w:hAnsi="Cambria Math"/>
            <w:sz w:val="24"/>
            <w:szCs w:val="24"/>
          </w:rPr>
          <m:t>, h=</m:t>
        </m:r>
        <m:f>
          <m:fPr>
            <m:ctrlPr>
              <w:rPr>
                <w:rFonts w:ascii="Cambria Math" w:eastAsia="Times New Roman" w:hAnsi="Cambria Math"/>
                <w:i/>
                <w:sz w:val="24"/>
                <w:szCs w:val="24"/>
              </w:rPr>
            </m:ctrlPr>
          </m:fPr>
          <m:num>
            <m:r>
              <w:rPr>
                <w:rFonts w:ascii="Cambria Math" w:eastAsia="Times New Roman" w:hAnsi="Cambria Math"/>
                <w:sz w:val="24"/>
                <w:szCs w:val="24"/>
              </w:rPr>
              <m:t>H</m:t>
            </m:r>
          </m:num>
          <m:den>
            <m:r>
              <w:rPr>
                <w:rFonts w:ascii="Cambria Math" w:eastAsia="Times New Roman" w:hAnsi="Cambria Math"/>
                <w:sz w:val="24"/>
                <w:szCs w:val="24"/>
              </w:rPr>
              <m:t>LE</m:t>
            </m:r>
          </m:den>
        </m:f>
        <m:r>
          <w:rPr>
            <w:rFonts w:ascii="Cambria Math" w:eastAsia="Times New Roman" w:hAnsi="Cambria Math"/>
            <w:sz w:val="24"/>
            <w:szCs w:val="24"/>
          </w:rPr>
          <m:t>.</m:t>
        </m:r>
      </m:oMath>
    </w:p>
    <w:p w14:paraId="4C38AB44" w14:textId="35BB263C" w:rsidR="00C73F8D" w:rsidRPr="0031321A" w:rsidRDefault="00C73F8D" w:rsidP="0031321A">
      <w:pPr>
        <w:spacing w:after="0" w:line="360" w:lineRule="auto"/>
        <w:ind w:firstLine="709"/>
        <w:jc w:val="both"/>
        <w:rPr>
          <w:rFonts w:eastAsia="Times New Roman"/>
          <w:sz w:val="24"/>
          <w:szCs w:val="24"/>
        </w:rPr>
      </w:pPr>
      <w:r w:rsidRPr="0031321A">
        <w:rPr>
          <w:rFonts w:eastAsia="Times New Roman"/>
          <w:sz w:val="24"/>
          <w:szCs w:val="24"/>
        </w:rPr>
        <w:t>Тогда, учитывая основные уравнения модели, а также условия</w:t>
      </w:r>
      <w:r w:rsidR="00C949DA" w:rsidRPr="000818A9">
        <w:rPr>
          <w:rFonts w:eastAsia="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L</m:t>
            </m:r>
          </m:e>
          <m:sub>
            <m:r>
              <w:rPr>
                <w:rFonts w:ascii="Cambria Math" w:eastAsia="Times New Roman" w:hAnsi="Cambria Math"/>
                <w:sz w:val="24"/>
                <w:szCs w:val="24"/>
              </w:rPr>
              <m:t>t</m:t>
            </m:r>
          </m:sub>
        </m:sSub>
        <m:r>
          <w:rPr>
            <w:rFonts w:ascii="Cambria Math" w:eastAsia="Times New Roman" w:hAnsi="Cambria Math"/>
            <w:sz w:val="24"/>
            <w:szCs w:val="24"/>
          </w:rPr>
          <m:t>=nL,</m:t>
        </m:r>
      </m:oMath>
      <w:r w:rsidR="00C949DA" w:rsidRPr="000818A9">
        <w:rPr>
          <w:rFonts w:eastAsia="Times New Roman"/>
          <w:sz w:val="24"/>
          <w:szCs w:val="24"/>
        </w:rPr>
        <w:t xml:space="preserve"> </w:t>
      </w:r>
      <m:oMath>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E</m:t>
            </m:r>
          </m:e>
          <m:sub>
            <m:r>
              <w:rPr>
                <w:rFonts w:ascii="Cambria Math" w:eastAsia="Times New Roman" w:hAnsi="Cambria Math"/>
                <w:sz w:val="24"/>
                <w:szCs w:val="24"/>
              </w:rPr>
              <m:t>t</m:t>
            </m:r>
          </m:sub>
        </m:sSub>
        <m:r>
          <w:rPr>
            <w:rFonts w:ascii="Cambria Math" w:eastAsia="Times New Roman" w:hAnsi="Cambria Math"/>
            <w:sz w:val="24"/>
            <w:szCs w:val="24"/>
          </w:rPr>
          <m:t>=gE</m:t>
        </m:r>
      </m:oMath>
      <w:r w:rsidRPr="0031321A">
        <w:rPr>
          <w:rFonts w:eastAsia="Times New Roman"/>
          <w:sz w:val="24"/>
          <w:szCs w:val="24"/>
        </w:rPr>
        <w:t>,</w:t>
      </w:r>
      <w:r w:rsidR="00C949DA" w:rsidRPr="000818A9">
        <w:rPr>
          <w:rFonts w:eastAsia="Times New Roman"/>
          <w:sz w:val="24"/>
          <w:szCs w:val="24"/>
        </w:rPr>
        <w:t xml:space="preserve"> </w:t>
      </w:r>
      <w:r w:rsidRPr="0031321A">
        <w:rPr>
          <w:rFonts w:eastAsia="Times New Roman"/>
          <w:sz w:val="24"/>
          <w:szCs w:val="24"/>
        </w:rPr>
        <w:t>получим:</w:t>
      </w:r>
    </w:p>
    <w:p w14:paraId="350F1B15" w14:textId="77777777" w:rsidR="00C73F8D" w:rsidRPr="0031321A" w:rsidRDefault="00C73F8D" w:rsidP="0031321A">
      <w:pPr>
        <w:spacing w:after="0" w:line="360" w:lineRule="auto"/>
        <w:ind w:firstLine="709"/>
        <w:jc w:val="both"/>
        <w:rPr>
          <w:rFonts w:eastAsia="Times New Roman"/>
          <w:sz w:val="24"/>
          <w:szCs w:val="24"/>
        </w:rPr>
      </w:pPr>
    </w:p>
    <w:p w14:paraId="1F8EC421" w14:textId="11F938DA" w:rsidR="00C73F8D" w:rsidRPr="0031321A" w:rsidRDefault="00496E10" w:rsidP="0031321A">
      <w:pPr>
        <w:spacing w:after="0" w:line="360" w:lineRule="auto"/>
        <w:jc w:val="right"/>
        <w:rPr>
          <w:rFonts w:eastAsia="Times New Roman"/>
          <w:sz w:val="24"/>
          <w:szCs w:val="24"/>
        </w:rPr>
      </w:pPr>
      <m:oMath>
        <m:d>
          <m:dPr>
            <m:begChr m:val="{"/>
            <m:endChr m:val=""/>
            <m:ctrlPr>
              <w:rPr>
                <w:rFonts w:ascii="Cambria Math" w:eastAsia="Times New Roman" w:hAnsi="Cambria Math"/>
                <w:i/>
                <w:sz w:val="24"/>
                <w:szCs w:val="24"/>
              </w:rPr>
            </m:ctrlPr>
          </m:dPr>
          <m:e>
            <m:m>
              <m:mPr>
                <m:mcs>
                  <m:mc>
                    <m:mcPr>
                      <m:count m:val="1"/>
                      <m:mcJc m:val="center"/>
                    </m:mcPr>
                  </m:mc>
                </m:mcs>
                <m:ctrlPr>
                  <w:rPr>
                    <w:rFonts w:ascii="Cambria Math" w:eastAsia="Times New Roman" w:hAnsi="Cambria Math"/>
                    <w:i/>
                    <w:sz w:val="24"/>
                    <w:szCs w:val="24"/>
                  </w:rPr>
                </m:ctrlPr>
              </m:mPr>
              <m:mr>
                <m:e>
                  <m:acc>
                    <m:accPr>
                      <m:chr m:val="̇"/>
                      <m:ctrlPr>
                        <w:rPr>
                          <w:rFonts w:ascii="Cambria Math" w:eastAsia="Times New Roman" w:hAnsi="Cambria Math"/>
                          <w:i/>
                          <w:sz w:val="24"/>
                          <w:szCs w:val="24"/>
                        </w:rPr>
                      </m:ctrlPr>
                    </m:accPr>
                    <m:e>
                      <m:r>
                        <w:rPr>
                          <w:rFonts w:ascii="Cambria Math" w:eastAsia="Times New Roman" w:hAnsi="Cambria Math"/>
                          <w:sz w:val="24"/>
                          <w:szCs w:val="24"/>
                        </w:rPr>
                        <m:t>k</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k,h</m:t>
                      </m:r>
                    </m:e>
                  </m:d>
                  <m:r>
                    <w:rPr>
                      <w:rFonts w:ascii="Cambria Math" w:eastAsia="Times New Roman" w:hAnsi="Cambria Math"/>
                      <w:sz w:val="24"/>
                      <w:szCs w:val="24"/>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n+δ+g</m:t>
                      </m:r>
                    </m:e>
                  </m:d>
                  <m:r>
                    <w:rPr>
                      <w:rFonts w:ascii="Cambria Math" w:eastAsia="Times New Roman" w:hAnsi="Cambria Math"/>
                      <w:sz w:val="24"/>
                      <w:szCs w:val="24"/>
                    </w:rPr>
                    <m:t>k</m:t>
                  </m:r>
                </m:e>
              </m:mr>
              <m:mr>
                <m:e>
                  <m:acc>
                    <m:accPr>
                      <m:chr m:val="̇"/>
                      <m:ctrlPr>
                        <w:rPr>
                          <w:rFonts w:ascii="Cambria Math" w:eastAsia="Times New Roman" w:hAnsi="Cambria Math"/>
                          <w:i/>
                          <w:sz w:val="24"/>
                          <w:szCs w:val="24"/>
                        </w:rPr>
                      </m:ctrlPr>
                    </m:accPr>
                    <m:e>
                      <m:r>
                        <w:rPr>
                          <w:rFonts w:ascii="Cambria Math" w:eastAsia="Times New Roman" w:hAnsi="Cambria Math"/>
                          <w:sz w:val="24"/>
                          <w:szCs w:val="24"/>
                        </w:rPr>
                        <m:t>h</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k,h</m:t>
                      </m:r>
                    </m:e>
                  </m:d>
                  <m:r>
                    <w:rPr>
                      <w:rFonts w:ascii="Cambria Math" w:eastAsia="Times New Roman" w:hAnsi="Cambria Math"/>
                      <w:sz w:val="24"/>
                      <w:szCs w:val="24"/>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n+δ+g</m:t>
                      </m:r>
                    </m:e>
                  </m:d>
                  <m:r>
                    <w:rPr>
                      <w:rFonts w:ascii="Cambria Math" w:eastAsia="Times New Roman" w:hAnsi="Cambria Math"/>
                      <w:sz w:val="24"/>
                      <w:szCs w:val="24"/>
                    </w:rPr>
                    <m:t>h</m:t>
                  </m:r>
                </m:e>
              </m:mr>
            </m:m>
          </m:e>
        </m:d>
      </m:oMath>
      <w:r w:rsidR="00C73F8D" w:rsidRPr="0031321A">
        <w:rPr>
          <w:rFonts w:eastAsia="Times New Roman"/>
          <w:i/>
          <w:sz w:val="24"/>
          <w:szCs w:val="24"/>
        </w:rPr>
        <w:tab/>
      </w:r>
      <w:r w:rsidR="00C73F8D" w:rsidRPr="0031321A">
        <w:rPr>
          <w:rFonts w:eastAsia="Times New Roman"/>
          <w:i/>
          <w:sz w:val="24"/>
          <w:szCs w:val="24"/>
        </w:rPr>
        <w:tab/>
      </w:r>
      <w:r w:rsidR="00C73F8D" w:rsidRPr="0031321A">
        <w:rPr>
          <w:rFonts w:eastAsia="Times New Roman"/>
          <w:i/>
          <w:sz w:val="24"/>
          <w:szCs w:val="24"/>
        </w:rPr>
        <w:tab/>
      </w:r>
      <w:r w:rsidR="00C73F8D" w:rsidRPr="0031321A">
        <w:rPr>
          <w:rFonts w:eastAsia="Times New Roman"/>
          <w:i/>
          <w:sz w:val="24"/>
          <w:szCs w:val="24"/>
        </w:rPr>
        <w:tab/>
      </w:r>
      <w:r w:rsidR="00C73F8D" w:rsidRPr="0031321A">
        <w:rPr>
          <w:rFonts w:eastAsia="Times New Roman"/>
          <w:sz w:val="24"/>
          <w:szCs w:val="24"/>
        </w:rPr>
        <w:t>(</w:t>
      </w:r>
      <w:r w:rsidR="000E647A" w:rsidRPr="0031321A">
        <w:rPr>
          <w:rFonts w:eastAsia="Times New Roman"/>
          <w:sz w:val="24"/>
          <w:szCs w:val="24"/>
        </w:rPr>
        <w:t>3.6</w:t>
      </w:r>
      <w:r w:rsidR="00C73F8D" w:rsidRPr="0031321A">
        <w:rPr>
          <w:rFonts w:eastAsia="Times New Roman"/>
          <w:sz w:val="24"/>
          <w:szCs w:val="24"/>
        </w:rPr>
        <w:t>)</w:t>
      </w:r>
    </w:p>
    <w:p w14:paraId="4306F51D" w14:textId="77777777" w:rsidR="00C73F8D" w:rsidRPr="0031321A" w:rsidRDefault="00C73F8D" w:rsidP="0031321A">
      <w:pPr>
        <w:spacing w:after="0" w:line="360" w:lineRule="auto"/>
        <w:jc w:val="right"/>
        <w:rPr>
          <w:rFonts w:eastAsia="Times New Roman"/>
          <w:i/>
          <w:sz w:val="24"/>
          <w:szCs w:val="24"/>
        </w:rPr>
      </w:pPr>
    </w:p>
    <w:p w14:paraId="7CF62C2D" w14:textId="77777777" w:rsidR="00C73F8D" w:rsidRPr="0031321A" w:rsidRDefault="00C73F8D" w:rsidP="0031321A">
      <w:pPr>
        <w:spacing w:after="0" w:line="360" w:lineRule="auto"/>
        <w:ind w:firstLine="709"/>
        <w:jc w:val="both"/>
        <w:rPr>
          <w:rFonts w:eastAsia="Times New Roman"/>
          <w:sz w:val="24"/>
          <w:szCs w:val="24"/>
        </w:rPr>
      </w:pPr>
      <w:r w:rsidRPr="0031321A">
        <w:rPr>
          <w:rFonts w:eastAsia="Times New Roman"/>
          <w:sz w:val="24"/>
          <w:szCs w:val="24"/>
        </w:rPr>
        <w:t xml:space="preserve">Здесь </w:t>
      </w:r>
      <m:oMath>
        <m:r>
          <w:rPr>
            <w:rFonts w:ascii="Cambria Math" w:eastAsia="Times New Roman" w:hAnsi="Cambria Math"/>
            <w:sz w:val="24"/>
            <w:szCs w:val="24"/>
          </w:rPr>
          <m:t>f</m:t>
        </m:r>
        <m:d>
          <m:dPr>
            <m:ctrlPr>
              <w:rPr>
                <w:rFonts w:ascii="Cambria Math" w:eastAsia="Times New Roman" w:hAnsi="Cambria Math"/>
                <w:i/>
                <w:sz w:val="24"/>
                <w:szCs w:val="24"/>
              </w:rPr>
            </m:ctrlPr>
          </m:dPr>
          <m:e>
            <m:r>
              <w:rPr>
                <w:rFonts w:ascii="Cambria Math" w:eastAsia="Times New Roman" w:hAnsi="Cambria Math"/>
                <w:sz w:val="24"/>
                <w:szCs w:val="24"/>
              </w:rPr>
              <m:t>k,h</m:t>
            </m:r>
          </m:e>
        </m:d>
      </m:oMath>
      <w:r w:rsidRPr="0031321A">
        <w:rPr>
          <w:rFonts w:eastAsia="Times New Roman"/>
          <w:sz w:val="24"/>
          <w:szCs w:val="24"/>
        </w:rPr>
        <w:t xml:space="preserve"> - нормированная производственная функция: </w:t>
      </w:r>
    </w:p>
    <w:p w14:paraId="0B09C7F7" w14:textId="77777777" w:rsidR="00C73F8D" w:rsidRPr="0031321A" w:rsidRDefault="00C73F8D" w:rsidP="0031321A">
      <w:pPr>
        <w:spacing w:after="0" w:line="360" w:lineRule="auto"/>
        <w:jc w:val="both"/>
        <w:rPr>
          <w:rFonts w:eastAsia="Times New Roman"/>
          <w:sz w:val="24"/>
          <w:szCs w:val="24"/>
        </w:rPr>
      </w:pPr>
    </w:p>
    <w:p w14:paraId="11490DE6" w14:textId="77777777" w:rsidR="00C73F8D" w:rsidRPr="0031321A" w:rsidRDefault="00C73F8D" w:rsidP="0031321A">
      <w:pPr>
        <w:spacing w:after="0" w:line="360" w:lineRule="auto"/>
        <w:jc w:val="center"/>
        <w:rPr>
          <w:rFonts w:eastAsia="Times New Roman"/>
          <w:i/>
          <w:sz w:val="24"/>
          <w:szCs w:val="24"/>
        </w:rPr>
      </w:pPr>
      <m:oMathPara>
        <m:oMath>
          <m:r>
            <w:rPr>
              <w:rFonts w:ascii="Cambria Math" w:eastAsia="Times New Roman" w:hAnsi="Cambria Math"/>
              <w:sz w:val="24"/>
              <w:szCs w:val="24"/>
            </w:rPr>
            <m:t>y=</m:t>
          </m:r>
          <m:f>
            <m:fPr>
              <m:ctrlPr>
                <w:rPr>
                  <w:rFonts w:ascii="Cambria Math" w:eastAsia="Times New Roman" w:hAnsi="Cambria Math"/>
                  <w:i/>
                  <w:sz w:val="24"/>
                  <w:szCs w:val="24"/>
                </w:rPr>
              </m:ctrlPr>
            </m:fPr>
            <m:num>
              <m:r>
                <w:rPr>
                  <w:rFonts w:ascii="Cambria Math" w:eastAsia="Times New Roman" w:hAnsi="Cambria Math"/>
                  <w:sz w:val="24"/>
                  <w:szCs w:val="24"/>
                </w:rPr>
                <m:t>Y(K,H,LE)</m:t>
              </m:r>
            </m:num>
            <m:den>
              <m:r>
                <w:rPr>
                  <w:rFonts w:ascii="Cambria Math" w:eastAsia="Times New Roman" w:hAnsi="Cambria Math"/>
                  <w:sz w:val="24"/>
                  <w:szCs w:val="24"/>
                </w:rPr>
                <m:t>LE</m:t>
              </m:r>
            </m:den>
          </m:f>
          <m:r>
            <w:rPr>
              <w:rFonts w:ascii="Cambria Math" w:eastAsia="Times New Roman" w:hAnsi="Cambria Math"/>
              <w:sz w:val="24"/>
              <w:szCs w:val="24"/>
            </w:rPr>
            <m:t>=Y</m:t>
          </m:r>
          <m:d>
            <m:dPr>
              <m:ctrlPr>
                <w:rPr>
                  <w:rFonts w:ascii="Cambria Math" w:eastAsia="Times New Roman" w:hAnsi="Cambria Math"/>
                  <w:i/>
                  <w:sz w:val="24"/>
                  <w:szCs w:val="24"/>
                </w:rPr>
              </m:ctrlPr>
            </m:dPr>
            <m:e>
              <m:f>
                <m:fPr>
                  <m:ctrlPr>
                    <w:rPr>
                      <w:rFonts w:ascii="Cambria Math" w:eastAsia="Times New Roman" w:hAnsi="Cambria Math"/>
                      <w:i/>
                      <w:sz w:val="24"/>
                      <w:szCs w:val="24"/>
                    </w:rPr>
                  </m:ctrlPr>
                </m:fPr>
                <m:num>
                  <m:r>
                    <w:rPr>
                      <w:rFonts w:ascii="Cambria Math" w:eastAsia="Times New Roman" w:hAnsi="Cambria Math"/>
                      <w:sz w:val="24"/>
                      <w:szCs w:val="24"/>
                    </w:rPr>
                    <m:t>K</m:t>
                  </m:r>
                </m:num>
                <m:den>
                  <m:r>
                    <w:rPr>
                      <w:rFonts w:ascii="Cambria Math" w:eastAsia="Times New Roman" w:hAnsi="Cambria Math"/>
                      <w:sz w:val="24"/>
                      <w:szCs w:val="24"/>
                    </w:rPr>
                    <m:t>LE</m:t>
                  </m:r>
                </m:den>
              </m:f>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H</m:t>
                  </m:r>
                </m:num>
                <m:den>
                  <m:r>
                    <w:rPr>
                      <w:rFonts w:ascii="Cambria Math" w:eastAsia="Times New Roman" w:hAnsi="Cambria Math"/>
                      <w:sz w:val="24"/>
                      <w:szCs w:val="24"/>
                    </w:rPr>
                    <m:t>LE</m:t>
                  </m:r>
                </m:den>
              </m:f>
              <m:r>
                <w:rPr>
                  <w:rFonts w:ascii="Cambria Math" w:eastAsia="Times New Roman" w:hAnsi="Cambria Math"/>
                  <w:sz w:val="24"/>
                  <w:szCs w:val="24"/>
                </w:rPr>
                <m:t>,1</m:t>
              </m:r>
            </m:e>
          </m:d>
          <m:r>
            <w:rPr>
              <w:rFonts w:ascii="Cambria Math" w:eastAsia="Times New Roman" w:hAnsi="Cambria Math"/>
              <w:sz w:val="24"/>
              <w:szCs w:val="24"/>
            </w:rPr>
            <m:t>=Y</m:t>
          </m:r>
          <m:d>
            <m:dPr>
              <m:ctrlPr>
                <w:rPr>
                  <w:rFonts w:ascii="Cambria Math" w:eastAsia="Times New Roman" w:hAnsi="Cambria Math"/>
                  <w:i/>
                  <w:sz w:val="24"/>
                  <w:szCs w:val="24"/>
                </w:rPr>
              </m:ctrlPr>
            </m:dPr>
            <m:e>
              <m:r>
                <w:rPr>
                  <w:rFonts w:ascii="Cambria Math" w:eastAsia="Times New Roman" w:hAnsi="Cambria Math"/>
                  <w:sz w:val="24"/>
                  <w:szCs w:val="24"/>
                </w:rPr>
                <m:t>k,h,</m:t>
              </m:r>
              <m:r>
                <w:rPr>
                  <w:rFonts w:ascii="Cambria Math" w:eastAsia="Times New Roman" w:hAnsi="Cambria Math"/>
                  <w:sz w:val="24"/>
                  <w:szCs w:val="24"/>
                </w:rPr>
                <m:t>1</m:t>
              </m:r>
            </m:e>
          </m:d>
          <m:r>
            <w:rPr>
              <w:rFonts w:ascii="Cambria Math" w:eastAsia="Times New Roman" w:hAnsi="Cambria Math"/>
              <w:sz w:val="24"/>
              <w:szCs w:val="24"/>
            </w:rPr>
            <m:t>=f(k,h)</m:t>
          </m:r>
        </m:oMath>
      </m:oMathPara>
    </w:p>
    <w:p w14:paraId="3AA6E8C0" w14:textId="77777777" w:rsidR="00C73F8D" w:rsidRPr="0031321A" w:rsidRDefault="00C73F8D" w:rsidP="0031321A">
      <w:pPr>
        <w:spacing w:after="0" w:line="360" w:lineRule="auto"/>
        <w:jc w:val="both"/>
        <w:rPr>
          <w:sz w:val="24"/>
          <w:szCs w:val="24"/>
        </w:rPr>
      </w:pPr>
    </w:p>
    <w:p w14:paraId="303BF06F" w14:textId="77777777" w:rsidR="00C73F8D" w:rsidRPr="0031321A" w:rsidRDefault="00C73F8D" w:rsidP="0031321A">
      <w:pPr>
        <w:spacing w:after="0" w:line="360" w:lineRule="auto"/>
        <w:ind w:firstLine="709"/>
        <w:jc w:val="both"/>
        <w:rPr>
          <w:rFonts w:eastAsia="Times New Roman"/>
          <w:sz w:val="24"/>
          <w:szCs w:val="24"/>
        </w:rPr>
      </w:pPr>
      <w:r w:rsidRPr="0031321A">
        <w:rPr>
          <w:sz w:val="24"/>
          <w:szCs w:val="24"/>
        </w:rPr>
        <w:t xml:space="preserve">Для производственной функции </w:t>
      </w:r>
      <w:proofErr w:type="spellStart"/>
      <w:r w:rsidRPr="0031321A">
        <w:rPr>
          <w:sz w:val="24"/>
          <w:szCs w:val="24"/>
        </w:rPr>
        <w:t>Кобба</w:t>
      </w:r>
      <w:proofErr w:type="spellEnd"/>
      <w:r w:rsidRPr="0031321A">
        <w:rPr>
          <w:sz w:val="24"/>
          <w:szCs w:val="24"/>
        </w:rPr>
        <w:t xml:space="preserve">-Дугласа имеем: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k,h</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α</m:t>
            </m:r>
          </m:sup>
        </m:sSup>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β</m:t>
            </m:r>
          </m:sup>
        </m:sSup>
      </m:oMath>
      <w:r w:rsidRPr="0031321A">
        <w:rPr>
          <w:rFonts w:eastAsia="Times New Roman"/>
          <w:sz w:val="24"/>
          <w:szCs w:val="24"/>
        </w:rPr>
        <w:t>.</w:t>
      </w:r>
    </w:p>
    <w:p w14:paraId="06838E45" w14:textId="77777777" w:rsidR="00C73F8D" w:rsidRPr="0031321A" w:rsidRDefault="00C73F8D" w:rsidP="0031321A">
      <w:pPr>
        <w:spacing w:after="0" w:line="360" w:lineRule="auto"/>
        <w:ind w:firstLine="709"/>
        <w:jc w:val="both"/>
        <w:rPr>
          <w:sz w:val="24"/>
          <w:szCs w:val="24"/>
        </w:rPr>
      </w:pPr>
      <w:r w:rsidRPr="0031321A">
        <w:rPr>
          <w:rFonts w:eastAsia="Times New Roman"/>
          <w:sz w:val="24"/>
          <w:szCs w:val="24"/>
        </w:rPr>
        <w:t xml:space="preserve">Тогда уравнения модели </w:t>
      </w:r>
      <w:proofErr w:type="spellStart"/>
      <w:r w:rsidRPr="0031321A">
        <w:rPr>
          <w:sz w:val="24"/>
          <w:szCs w:val="24"/>
        </w:rPr>
        <w:t>Менкью-Ромера-Вейла</w:t>
      </w:r>
      <w:proofErr w:type="spellEnd"/>
      <w:r w:rsidRPr="0031321A">
        <w:rPr>
          <w:sz w:val="24"/>
          <w:szCs w:val="24"/>
        </w:rPr>
        <w:t xml:space="preserve"> принимают следующий вид:</w:t>
      </w:r>
    </w:p>
    <w:p w14:paraId="7FF5AC87" w14:textId="77777777" w:rsidR="00C73F8D" w:rsidRPr="0031321A" w:rsidRDefault="00C73F8D" w:rsidP="0031321A">
      <w:pPr>
        <w:spacing w:after="0" w:line="360" w:lineRule="auto"/>
        <w:ind w:left="360"/>
        <w:jc w:val="both"/>
        <w:rPr>
          <w:sz w:val="24"/>
          <w:szCs w:val="24"/>
        </w:rPr>
      </w:pPr>
    </w:p>
    <w:p w14:paraId="0EE8B17B" w14:textId="7BA6587D" w:rsidR="00C73F8D" w:rsidRPr="0031321A" w:rsidRDefault="00496E10" w:rsidP="0031321A">
      <w:pPr>
        <w:spacing w:after="0" w:line="360" w:lineRule="auto"/>
        <w:jc w:val="right"/>
        <w:rPr>
          <w:rFonts w:eastAsia="Times New Roman"/>
          <w:i/>
          <w:sz w:val="24"/>
          <w:szCs w:val="24"/>
        </w:rPr>
      </w:pPr>
      <m:oMath>
        <m:d>
          <m:dPr>
            <m:begChr m:val="{"/>
            <m:endChr m:val=""/>
            <m:ctrlPr>
              <w:rPr>
                <w:rFonts w:ascii="Cambria Math" w:eastAsia="Times New Roman" w:hAnsi="Cambria Math"/>
                <w:i/>
                <w:sz w:val="24"/>
                <w:szCs w:val="24"/>
              </w:rPr>
            </m:ctrlPr>
          </m:dPr>
          <m:e>
            <m:m>
              <m:mPr>
                <m:mcs>
                  <m:mc>
                    <m:mcPr>
                      <m:count m:val="1"/>
                      <m:mcJc m:val="center"/>
                    </m:mcPr>
                  </m:mc>
                </m:mcs>
                <m:ctrlPr>
                  <w:rPr>
                    <w:rFonts w:ascii="Cambria Math" w:eastAsia="Times New Roman" w:hAnsi="Cambria Math"/>
                    <w:i/>
                    <w:sz w:val="24"/>
                    <w:szCs w:val="24"/>
                  </w:rPr>
                </m:ctrlPr>
              </m:mPr>
              <m:mr>
                <m:e>
                  <m:acc>
                    <m:accPr>
                      <m:chr m:val="̇"/>
                      <m:ctrlPr>
                        <w:rPr>
                          <w:rFonts w:ascii="Cambria Math" w:eastAsia="Times New Roman" w:hAnsi="Cambria Math"/>
                          <w:i/>
                          <w:sz w:val="24"/>
                          <w:szCs w:val="24"/>
                        </w:rPr>
                      </m:ctrlPr>
                    </m:accPr>
                    <m:e>
                      <m:r>
                        <w:rPr>
                          <w:rFonts w:ascii="Cambria Math" w:eastAsia="Times New Roman" w:hAnsi="Cambria Math"/>
                          <w:sz w:val="24"/>
                          <w:szCs w:val="24"/>
                        </w:rPr>
                        <m:t>k</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sSup>
                    <m:sSupPr>
                      <m:ctrlPr>
                        <w:rPr>
                          <w:rFonts w:ascii="Cambria Math" w:eastAsia="Times New Roman" w:hAnsi="Cambria Math"/>
                          <w:i/>
                          <w:sz w:val="24"/>
                          <w:szCs w:val="24"/>
                        </w:rPr>
                      </m:ctrlPr>
                    </m:sSupPr>
                    <m:e>
                      <m:r>
                        <w:rPr>
                          <w:rFonts w:ascii="Cambria Math" w:eastAsia="Times New Roman" w:hAnsi="Cambria Math"/>
                          <w:sz w:val="24"/>
                          <w:szCs w:val="24"/>
                        </w:rPr>
                        <m:t>k</m:t>
                      </m:r>
                    </m:e>
                    <m:sup>
                      <m:r>
                        <w:rPr>
                          <w:rFonts w:ascii="Cambria Math" w:eastAsia="Times New Roman" w:hAnsi="Cambria Math"/>
                          <w:sz w:val="24"/>
                          <w:szCs w:val="24"/>
                        </w:rPr>
                        <m:t>α</m:t>
                      </m:r>
                    </m:sup>
                  </m:sSup>
                  <m:sSup>
                    <m:sSupPr>
                      <m:ctrlPr>
                        <w:rPr>
                          <w:rFonts w:ascii="Cambria Math" w:eastAsia="Times New Roman" w:hAnsi="Cambria Math"/>
                          <w:i/>
                          <w:sz w:val="24"/>
                          <w:szCs w:val="24"/>
                        </w:rPr>
                      </m:ctrlPr>
                    </m:sSupPr>
                    <m:e>
                      <m:r>
                        <w:rPr>
                          <w:rFonts w:ascii="Cambria Math" w:eastAsia="Times New Roman" w:hAnsi="Cambria Math"/>
                          <w:sz w:val="24"/>
                          <w:szCs w:val="24"/>
                        </w:rPr>
                        <m:t>h</m:t>
                      </m:r>
                    </m:e>
                    <m:sup>
                      <m:r>
                        <w:rPr>
                          <w:rFonts w:ascii="Cambria Math" w:eastAsia="Times New Roman" w:hAnsi="Cambria Math"/>
                          <w:sz w:val="24"/>
                          <w:szCs w:val="24"/>
                        </w:rPr>
                        <m:t>β</m:t>
                      </m:r>
                    </m:sup>
                  </m:sSup>
                  <m:r>
                    <w:rPr>
                      <w:rFonts w:ascii="Cambria Math" w:eastAsia="Times New Roman" w:hAnsi="Cambria Math"/>
                      <w:sz w:val="24"/>
                      <w:szCs w:val="24"/>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n+δ+g</m:t>
                      </m:r>
                    </m:e>
                  </m:d>
                  <m:r>
                    <w:rPr>
                      <w:rFonts w:ascii="Cambria Math" w:eastAsia="Times New Roman" w:hAnsi="Cambria Math"/>
                      <w:sz w:val="24"/>
                      <w:szCs w:val="24"/>
                    </w:rPr>
                    <m:t>k</m:t>
                  </m:r>
                </m:e>
              </m:mr>
              <m:mr>
                <m:e>
                  <m:acc>
                    <m:accPr>
                      <m:chr m:val="̇"/>
                      <m:ctrlPr>
                        <w:rPr>
                          <w:rFonts w:ascii="Cambria Math" w:eastAsia="Times New Roman" w:hAnsi="Cambria Math"/>
                          <w:i/>
                          <w:sz w:val="24"/>
                          <w:szCs w:val="24"/>
                        </w:rPr>
                      </m:ctrlPr>
                    </m:accPr>
                    <m:e>
                      <m:r>
                        <w:rPr>
                          <w:rFonts w:ascii="Cambria Math" w:eastAsia="Times New Roman" w:hAnsi="Cambria Math"/>
                          <w:sz w:val="24"/>
                          <w:szCs w:val="24"/>
                        </w:rPr>
                        <m:t>h</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sSup>
                    <m:sSupPr>
                      <m:ctrlPr>
                        <w:rPr>
                          <w:rFonts w:ascii="Cambria Math" w:eastAsia="Times New Roman" w:hAnsi="Cambria Math"/>
                          <w:i/>
                          <w:sz w:val="24"/>
                          <w:szCs w:val="24"/>
                        </w:rPr>
                      </m:ctrlPr>
                    </m:sSupPr>
                    <m:e>
                      <m:r>
                        <w:rPr>
                          <w:rFonts w:ascii="Cambria Math" w:eastAsia="Times New Roman" w:hAnsi="Cambria Math"/>
                          <w:sz w:val="24"/>
                          <w:szCs w:val="24"/>
                        </w:rPr>
                        <m:t>k</m:t>
                      </m:r>
                    </m:e>
                    <m:sup>
                      <m:r>
                        <w:rPr>
                          <w:rFonts w:ascii="Cambria Math" w:eastAsia="Times New Roman" w:hAnsi="Cambria Math"/>
                          <w:sz w:val="24"/>
                          <w:szCs w:val="24"/>
                        </w:rPr>
                        <m:t>α</m:t>
                      </m:r>
                    </m:sup>
                  </m:sSup>
                  <m:sSup>
                    <m:sSupPr>
                      <m:ctrlPr>
                        <w:rPr>
                          <w:rFonts w:ascii="Cambria Math" w:eastAsia="Times New Roman" w:hAnsi="Cambria Math"/>
                          <w:i/>
                          <w:sz w:val="24"/>
                          <w:szCs w:val="24"/>
                        </w:rPr>
                      </m:ctrlPr>
                    </m:sSupPr>
                    <m:e>
                      <m:r>
                        <w:rPr>
                          <w:rFonts w:ascii="Cambria Math" w:eastAsia="Times New Roman" w:hAnsi="Cambria Math"/>
                          <w:sz w:val="24"/>
                          <w:szCs w:val="24"/>
                        </w:rPr>
                        <m:t>h</m:t>
                      </m:r>
                    </m:e>
                    <m:sup>
                      <m:r>
                        <w:rPr>
                          <w:rFonts w:ascii="Cambria Math" w:eastAsia="Times New Roman" w:hAnsi="Cambria Math"/>
                          <w:sz w:val="24"/>
                          <w:szCs w:val="24"/>
                        </w:rPr>
                        <m:t>β</m:t>
                      </m:r>
                    </m:sup>
                  </m:sSup>
                  <m:r>
                    <w:rPr>
                      <w:rFonts w:ascii="Cambria Math" w:eastAsia="Times New Roman" w:hAnsi="Cambria Math"/>
                      <w:sz w:val="24"/>
                      <w:szCs w:val="24"/>
                    </w:rPr>
                    <m:t xml:space="preserve">- </m:t>
                  </m:r>
                  <m:d>
                    <m:dPr>
                      <m:ctrlPr>
                        <w:rPr>
                          <w:rFonts w:ascii="Cambria Math" w:eastAsia="Times New Roman" w:hAnsi="Cambria Math"/>
                          <w:i/>
                          <w:sz w:val="24"/>
                          <w:szCs w:val="24"/>
                        </w:rPr>
                      </m:ctrlPr>
                    </m:dPr>
                    <m:e>
                      <m:r>
                        <w:rPr>
                          <w:rFonts w:ascii="Cambria Math" w:eastAsia="Times New Roman" w:hAnsi="Cambria Math"/>
                          <w:sz w:val="24"/>
                          <w:szCs w:val="24"/>
                        </w:rPr>
                        <m:t>n+δ+g</m:t>
                      </m:r>
                    </m:e>
                  </m:d>
                  <m:r>
                    <w:rPr>
                      <w:rFonts w:ascii="Cambria Math" w:eastAsia="Times New Roman" w:hAnsi="Cambria Math"/>
                      <w:sz w:val="24"/>
                      <w:szCs w:val="24"/>
                    </w:rPr>
                    <m:t>h</m:t>
                  </m:r>
                </m:e>
              </m:mr>
            </m:m>
          </m:e>
        </m:d>
      </m:oMath>
      <w:r w:rsidR="00C73F8D" w:rsidRPr="0031321A">
        <w:rPr>
          <w:rFonts w:eastAsia="Times New Roman"/>
          <w:i/>
          <w:sz w:val="24"/>
          <w:szCs w:val="24"/>
        </w:rPr>
        <w:tab/>
      </w:r>
      <w:r w:rsidR="00C73F8D" w:rsidRPr="0031321A">
        <w:rPr>
          <w:rFonts w:eastAsia="Times New Roman"/>
          <w:i/>
          <w:sz w:val="24"/>
          <w:szCs w:val="24"/>
        </w:rPr>
        <w:tab/>
      </w:r>
      <w:r w:rsidR="00C73F8D" w:rsidRPr="0031321A">
        <w:rPr>
          <w:rFonts w:eastAsia="Times New Roman"/>
          <w:i/>
          <w:sz w:val="24"/>
          <w:szCs w:val="24"/>
        </w:rPr>
        <w:tab/>
      </w:r>
      <w:r w:rsidR="00C73F8D" w:rsidRPr="0031321A">
        <w:rPr>
          <w:rFonts w:eastAsia="Times New Roman"/>
          <w:i/>
          <w:sz w:val="24"/>
          <w:szCs w:val="24"/>
        </w:rPr>
        <w:tab/>
      </w:r>
      <w:r w:rsidR="00C73F8D" w:rsidRPr="0031321A">
        <w:rPr>
          <w:rFonts w:eastAsia="Times New Roman"/>
          <w:sz w:val="24"/>
          <w:szCs w:val="24"/>
        </w:rPr>
        <w:t>(</w:t>
      </w:r>
      <w:r w:rsidR="000E647A" w:rsidRPr="0031321A">
        <w:rPr>
          <w:rFonts w:eastAsia="Times New Roman"/>
          <w:sz w:val="24"/>
          <w:szCs w:val="24"/>
        </w:rPr>
        <w:t>3.7</w:t>
      </w:r>
      <w:r w:rsidR="00C73F8D" w:rsidRPr="0031321A">
        <w:rPr>
          <w:rFonts w:eastAsia="Times New Roman"/>
          <w:sz w:val="24"/>
          <w:szCs w:val="24"/>
        </w:rPr>
        <w:t>)</w:t>
      </w:r>
    </w:p>
    <w:p w14:paraId="0FED67AB" w14:textId="77777777" w:rsidR="00C73F8D" w:rsidRPr="0031321A" w:rsidRDefault="00C73F8D" w:rsidP="0031321A">
      <w:pPr>
        <w:spacing w:after="0" w:line="360" w:lineRule="auto"/>
        <w:jc w:val="both"/>
        <w:rPr>
          <w:sz w:val="24"/>
          <w:szCs w:val="24"/>
        </w:rPr>
      </w:pPr>
    </w:p>
    <w:p w14:paraId="21AED680" w14:textId="77777777" w:rsidR="00C73F8D" w:rsidRPr="0031321A" w:rsidRDefault="00C73F8D" w:rsidP="0031321A">
      <w:pPr>
        <w:spacing w:after="0" w:line="360" w:lineRule="auto"/>
        <w:ind w:firstLine="709"/>
        <w:jc w:val="both"/>
        <w:rPr>
          <w:sz w:val="24"/>
          <w:szCs w:val="24"/>
        </w:rPr>
      </w:pPr>
      <w:r w:rsidRPr="0031321A">
        <w:rPr>
          <w:sz w:val="24"/>
          <w:szCs w:val="24"/>
        </w:rPr>
        <w:t xml:space="preserve">Также рассмотрим начальные данные вида: </w:t>
      </w:r>
      <w:r w:rsidRPr="0031321A">
        <w:rPr>
          <w:sz w:val="24"/>
          <w:szCs w:val="24"/>
        </w:rPr>
        <w:tab/>
      </w:r>
      <w:r w:rsidRPr="0031321A">
        <w:rPr>
          <w:sz w:val="24"/>
          <w:szCs w:val="24"/>
        </w:rPr>
        <w:tab/>
      </w:r>
    </w:p>
    <w:p w14:paraId="4B67BC00" w14:textId="77777777" w:rsidR="00C73F8D" w:rsidRPr="0031321A" w:rsidRDefault="00C73F8D" w:rsidP="0031321A">
      <w:pPr>
        <w:spacing w:after="0" w:line="360" w:lineRule="auto"/>
        <w:jc w:val="both"/>
        <w:rPr>
          <w:sz w:val="24"/>
          <w:szCs w:val="24"/>
        </w:rPr>
      </w:pPr>
    </w:p>
    <w:p w14:paraId="65A41B1F" w14:textId="22758843" w:rsidR="00C73F8D" w:rsidRPr="0031321A" w:rsidRDefault="00C73F8D" w:rsidP="0031321A">
      <w:pPr>
        <w:spacing w:after="0" w:line="360" w:lineRule="auto"/>
        <w:jc w:val="right"/>
        <w:rPr>
          <w:sz w:val="24"/>
          <w:szCs w:val="24"/>
        </w:rPr>
      </w:pPr>
      <m:oMath>
        <m:r>
          <w:rPr>
            <w:rFonts w:ascii="Cambria Math" w:hAnsi="Cambria Math"/>
            <w:sz w:val="24"/>
            <w:szCs w:val="24"/>
          </w:rPr>
          <m:t>k</m:t>
        </m:r>
        <m:d>
          <m:dPr>
            <m:ctrlPr>
              <w:rPr>
                <w:rFonts w:ascii="Cambria Math" w:hAnsi="Cambria Math"/>
                <w:i/>
                <w:sz w:val="24"/>
                <w:szCs w:val="24"/>
              </w:rPr>
            </m:ctrlPr>
          </m:dPr>
          <m:e>
            <m:r>
              <w:rPr>
                <w:rFonts w:ascii="Cambria Math" w:hAnsi="Cambria Math"/>
                <w:sz w:val="24"/>
                <w:szCs w:val="24"/>
              </w:rPr>
              <m:t>0</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0</m:t>
            </m:r>
          </m:sub>
        </m:sSub>
        <m:r>
          <w:rPr>
            <w:rFonts w:ascii="Cambria Math" w:hAnsi="Cambria Math"/>
            <w:sz w:val="24"/>
            <w:szCs w:val="24"/>
          </w:rPr>
          <m:t>,h</m:t>
        </m:r>
        <m:d>
          <m:dPr>
            <m:ctrlPr>
              <w:rPr>
                <w:rFonts w:ascii="Cambria Math" w:hAnsi="Cambria Math"/>
                <w:i/>
                <w:sz w:val="24"/>
                <w:szCs w:val="24"/>
              </w:rPr>
            </m:ctrlPr>
          </m:dPr>
          <m:e>
            <m:r>
              <w:rPr>
                <w:rFonts w:ascii="Cambria Math" w:hAnsi="Cambria Math"/>
                <w:sz w:val="24"/>
                <w:szCs w:val="24"/>
              </w:rPr>
              <m:t>0</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0</m:t>
            </m:r>
          </m:sub>
        </m:sSub>
      </m:oMath>
      <w:r w:rsidRPr="0031321A">
        <w:rPr>
          <w:sz w:val="24"/>
          <w:szCs w:val="24"/>
        </w:rPr>
        <w:tab/>
      </w:r>
      <w:r w:rsidRPr="0031321A">
        <w:rPr>
          <w:sz w:val="24"/>
          <w:szCs w:val="24"/>
        </w:rPr>
        <w:tab/>
      </w:r>
      <w:r w:rsidRPr="0031321A">
        <w:rPr>
          <w:sz w:val="24"/>
          <w:szCs w:val="24"/>
        </w:rPr>
        <w:tab/>
      </w:r>
      <w:r w:rsidRPr="0031321A">
        <w:rPr>
          <w:sz w:val="24"/>
          <w:szCs w:val="24"/>
        </w:rPr>
        <w:tab/>
      </w:r>
      <w:r w:rsidRPr="0031321A">
        <w:rPr>
          <w:sz w:val="24"/>
          <w:szCs w:val="24"/>
        </w:rPr>
        <w:tab/>
        <w:t>(3</w:t>
      </w:r>
      <w:r w:rsidR="000E647A" w:rsidRPr="0031321A">
        <w:rPr>
          <w:sz w:val="24"/>
          <w:szCs w:val="24"/>
        </w:rPr>
        <w:t>.8</w:t>
      </w:r>
      <w:r w:rsidRPr="0031321A">
        <w:rPr>
          <w:sz w:val="24"/>
          <w:szCs w:val="24"/>
        </w:rPr>
        <w:t>)</w:t>
      </w:r>
    </w:p>
    <w:p w14:paraId="63B16D45" w14:textId="77777777" w:rsidR="00C73F8D" w:rsidRPr="0031321A" w:rsidRDefault="00C73F8D" w:rsidP="0031321A">
      <w:pPr>
        <w:spacing w:after="0" w:line="360" w:lineRule="auto"/>
        <w:jc w:val="both"/>
        <w:rPr>
          <w:sz w:val="24"/>
          <w:szCs w:val="24"/>
        </w:rPr>
      </w:pPr>
    </w:p>
    <w:p w14:paraId="28B9D752" w14:textId="0698CD35" w:rsidR="00C73F8D" w:rsidRPr="0031321A" w:rsidRDefault="00C73F8D" w:rsidP="0031321A">
      <w:pPr>
        <w:spacing w:after="0" w:line="360" w:lineRule="auto"/>
        <w:ind w:firstLine="708"/>
        <w:jc w:val="both"/>
        <w:rPr>
          <w:rFonts w:eastAsia="Times New Roman"/>
          <w:sz w:val="24"/>
          <w:szCs w:val="24"/>
        </w:rPr>
      </w:pPr>
      <w:r w:rsidRPr="0031321A">
        <w:rPr>
          <w:rFonts w:eastAsia="Times New Roman"/>
          <w:sz w:val="24"/>
          <w:szCs w:val="24"/>
        </w:rPr>
        <w:t>Система (</w:t>
      </w:r>
      <w:r w:rsidR="000E647A" w:rsidRPr="0031321A">
        <w:rPr>
          <w:rFonts w:eastAsia="Times New Roman"/>
          <w:sz w:val="24"/>
          <w:szCs w:val="24"/>
        </w:rPr>
        <w:t>3.7</w:t>
      </w:r>
      <w:r w:rsidRPr="0031321A">
        <w:rPr>
          <w:rFonts w:eastAsia="Times New Roman"/>
          <w:sz w:val="24"/>
          <w:szCs w:val="24"/>
        </w:rPr>
        <w:t>), (3</w:t>
      </w:r>
      <w:r w:rsidR="000E647A" w:rsidRPr="0031321A">
        <w:rPr>
          <w:rFonts w:eastAsia="Times New Roman"/>
          <w:sz w:val="24"/>
          <w:szCs w:val="24"/>
        </w:rPr>
        <w:t>.8</w:t>
      </w:r>
      <w:r w:rsidRPr="0031321A">
        <w:rPr>
          <w:rFonts w:eastAsia="Times New Roman"/>
          <w:sz w:val="24"/>
          <w:szCs w:val="24"/>
        </w:rPr>
        <w:t xml:space="preserve">) является задачей Коши для системы дифференциальных уравнений первого порядка и однозначно разрешима (в силу гладкости правых частей). </w:t>
      </w:r>
    </w:p>
    <w:p w14:paraId="7C8623CD" w14:textId="1478E584" w:rsidR="00C73F8D" w:rsidRPr="0031321A" w:rsidRDefault="00C73F8D" w:rsidP="0031321A">
      <w:pPr>
        <w:spacing w:after="0" w:line="360" w:lineRule="auto"/>
        <w:ind w:firstLine="708"/>
        <w:jc w:val="both"/>
        <w:rPr>
          <w:rFonts w:eastAsia="Times New Roman"/>
          <w:sz w:val="24"/>
          <w:szCs w:val="24"/>
        </w:rPr>
      </w:pPr>
      <w:r w:rsidRPr="0031321A">
        <w:rPr>
          <w:rFonts w:eastAsia="Times New Roman"/>
          <w:sz w:val="24"/>
          <w:szCs w:val="24"/>
        </w:rPr>
        <w:lastRenderedPageBreak/>
        <w:t>В рамках работы над проектом была поставлена задача идентификации параметров модели (</w:t>
      </w:r>
      <w:r w:rsidR="000E647A" w:rsidRPr="0031321A">
        <w:rPr>
          <w:rFonts w:eastAsia="Times New Roman"/>
          <w:sz w:val="24"/>
          <w:szCs w:val="24"/>
        </w:rPr>
        <w:t>3.7</w:t>
      </w:r>
      <w:r w:rsidRPr="0031321A">
        <w:rPr>
          <w:rFonts w:eastAsia="Times New Roman"/>
          <w:sz w:val="24"/>
          <w:szCs w:val="24"/>
        </w:rPr>
        <w:t>), (</w:t>
      </w:r>
      <w:r w:rsidR="000E647A" w:rsidRPr="0031321A">
        <w:rPr>
          <w:rFonts w:eastAsia="Times New Roman"/>
          <w:sz w:val="24"/>
          <w:szCs w:val="24"/>
        </w:rPr>
        <w:t>3.8</w:t>
      </w:r>
      <w:r w:rsidRPr="0031321A">
        <w:rPr>
          <w:rFonts w:eastAsia="Times New Roman"/>
          <w:sz w:val="24"/>
          <w:szCs w:val="24"/>
        </w:rPr>
        <w:t>), заключающаяся в определении одного или нескольких параметров системы (</w:t>
      </w:r>
      <m:oMath>
        <m:r>
          <w:rPr>
            <w:rFonts w:ascii="Cambria Math" w:eastAsia="Times New Roman" w:hAnsi="Cambria Math"/>
            <w:sz w:val="24"/>
            <w:szCs w:val="24"/>
          </w:rPr>
          <m:t xml:space="preserve">α,β, </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r>
          <w:rPr>
            <w:rFonts w:ascii="Cambria Math" w:eastAsia="Times New Roman" w:hAnsi="Cambria Math"/>
            <w:sz w:val="24"/>
            <w:szCs w:val="24"/>
          </w:rPr>
          <m:t>,n,g,δ</m:t>
        </m:r>
      </m:oMath>
      <w:r w:rsidRPr="0031321A">
        <w:rPr>
          <w:rFonts w:eastAsia="Times New Roman"/>
          <w:sz w:val="24"/>
          <w:szCs w:val="24"/>
        </w:rPr>
        <w:t>) по дополнительной информации:</w:t>
      </w:r>
    </w:p>
    <w:p w14:paraId="3916EC38" w14:textId="77777777" w:rsidR="000E647A" w:rsidRPr="0031321A" w:rsidRDefault="000E647A" w:rsidP="0031321A">
      <w:pPr>
        <w:spacing w:after="0" w:line="360" w:lineRule="auto"/>
        <w:jc w:val="both"/>
        <w:rPr>
          <w:rFonts w:eastAsia="Times New Roman"/>
          <w:sz w:val="24"/>
          <w:szCs w:val="24"/>
        </w:rPr>
      </w:pPr>
    </w:p>
    <w:p w14:paraId="41186676" w14:textId="3F70FAC8" w:rsidR="00C73F8D" w:rsidRPr="0031321A" w:rsidRDefault="00C73F8D" w:rsidP="0031321A">
      <w:pPr>
        <w:spacing w:after="0" w:line="360" w:lineRule="auto"/>
        <w:jc w:val="center"/>
        <w:rPr>
          <w:rFonts w:eastAsia="Times New Roman"/>
          <w:sz w:val="24"/>
          <w:szCs w:val="24"/>
        </w:rPr>
      </w:pPr>
      <m:oMathPara>
        <m:oMath>
          <m:r>
            <w:rPr>
              <w:rFonts w:ascii="Cambria Math" w:eastAsia="Times New Roman" w:hAnsi="Cambria Math"/>
              <w:sz w:val="24"/>
              <w:szCs w:val="24"/>
            </w:rPr>
            <m:t>k</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m:t>
                  </m:r>
                </m:sub>
              </m:sSub>
            </m:e>
          </m:d>
          <m:r>
            <w:rPr>
              <w:rFonts w:ascii="Cambria Math" w:eastAsia="Times New Roman" w:hAnsi="Cambria Math"/>
              <w:sz w:val="24"/>
              <w:szCs w:val="24"/>
            </w:rPr>
            <m:t>=</m:t>
          </m:r>
          <m:sSubSup>
            <m:sSubSupPr>
              <m:ctrlPr>
                <w:rPr>
                  <w:rFonts w:ascii="Cambria Math" w:eastAsia="Times New Roman" w:hAnsi="Cambria Math"/>
                  <w:i/>
                  <w:sz w:val="24"/>
                  <w:szCs w:val="24"/>
                </w:rPr>
              </m:ctrlPr>
            </m:sSubSupPr>
            <m:e>
              <m:r>
                <w:rPr>
                  <w:rFonts w:ascii="Cambria Math" w:eastAsia="Times New Roman" w:hAnsi="Cambria Math"/>
                  <w:sz w:val="24"/>
                  <w:szCs w:val="24"/>
                </w:rPr>
                <m:t>f</m:t>
              </m:r>
            </m:e>
            <m:sub>
              <m:r>
                <w:rPr>
                  <w:rFonts w:ascii="Cambria Math" w:eastAsia="Times New Roman" w:hAnsi="Cambria Math"/>
                  <w:sz w:val="24"/>
                  <w:szCs w:val="24"/>
                </w:rPr>
                <m:t>i</m:t>
              </m:r>
            </m:sub>
            <m:sup>
              <m:r>
                <w:rPr>
                  <w:rFonts w:ascii="Cambria Math" w:eastAsia="Times New Roman" w:hAnsi="Cambria Math"/>
                  <w:sz w:val="24"/>
                  <w:szCs w:val="24"/>
                </w:rPr>
                <m:t>(1)</m:t>
              </m:r>
            </m:sup>
          </m:sSubSup>
          <m:r>
            <w:rPr>
              <w:rFonts w:ascii="Cambria Math" w:eastAsia="Times New Roman" w:hAnsi="Cambria Math"/>
              <w:sz w:val="24"/>
              <w:szCs w:val="24"/>
            </w:rPr>
            <m:t>;h</m:t>
          </m:r>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i</m:t>
                  </m:r>
                </m:sub>
              </m:sSub>
            </m:e>
          </m:d>
          <m:r>
            <w:rPr>
              <w:rFonts w:ascii="Cambria Math" w:eastAsia="Times New Roman" w:hAnsi="Cambria Math"/>
              <w:sz w:val="24"/>
              <w:szCs w:val="24"/>
            </w:rPr>
            <m:t>=</m:t>
          </m:r>
          <m:sSubSup>
            <m:sSubSupPr>
              <m:ctrlPr>
                <w:rPr>
                  <w:rFonts w:ascii="Cambria Math" w:eastAsia="Times New Roman" w:hAnsi="Cambria Math"/>
                  <w:i/>
                  <w:sz w:val="24"/>
                  <w:szCs w:val="24"/>
                </w:rPr>
              </m:ctrlPr>
            </m:sSubSupPr>
            <m:e>
              <m:r>
                <w:rPr>
                  <w:rFonts w:ascii="Cambria Math" w:eastAsia="Times New Roman" w:hAnsi="Cambria Math"/>
                  <w:sz w:val="24"/>
                  <w:szCs w:val="24"/>
                </w:rPr>
                <m:t>f</m:t>
              </m:r>
            </m:e>
            <m:sub>
              <m:r>
                <w:rPr>
                  <w:rFonts w:ascii="Cambria Math" w:eastAsia="Times New Roman" w:hAnsi="Cambria Math"/>
                  <w:sz w:val="24"/>
                  <w:szCs w:val="24"/>
                </w:rPr>
                <m:t>i</m:t>
              </m:r>
            </m:sub>
            <m:sup>
              <m:r>
                <w:rPr>
                  <w:rFonts w:ascii="Cambria Math" w:eastAsia="Times New Roman" w:hAnsi="Cambria Math"/>
                  <w:sz w:val="24"/>
                  <w:szCs w:val="24"/>
                </w:rPr>
                <m:t>(2)</m:t>
              </m:r>
            </m:sup>
          </m:sSubSup>
          <m:r>
            <w:rPr>
              <w:rFonts w:ascii="Cambria Math" w:eastAsia="Times New Roman" w:hAnsi="Cambria Math"/>
              <w:sz w:val="24"/>
              <w:szCs w:val="24"/>
            </w:rPr>
            <m:t>, i=1…N</m:t>
          </m:r>
        </m:oMath>
      </m:oMathPara>
    </w:p>
    <w:p w14:paraId="601F816D" w14:textId="77777777" w:rsidR="00C73F8D" w:rsidRPr="0031321A" w:rsidRDefault="00C73F8D" w:rsidP="0031321A">
      <w:pPr>
        <w:spacing w:after="0" w:line="360" w:lineRule="auto"/>
        <w:ind w:firstLine="708"/>
        <w:jc w:val="both"/>
        <w:rPr>
          <w:rFonts w:eastAsia="Times New Roman"/>
          <w:sz w:val="24"/>
          <w:szCs w:val="24"/>
        </w:rPr>
      </w:pPr>
    </w:p>
    <w:p w14:paraId="33B51428" w14:textId="77777777" w:rsidR="00C73F8D" w:rsidRPr="0031321A" w:rsidRDefault="00C73F8D" w:rsidP="0031321A">
      <w:pPr>
        <w:spacing w:after="0" w:line="360" w:lineRule="auto"/>
        <w:ind w:firstLine="708"/>
        <w:jc w:val="both"/>
        <w:rPr>
          <w:rFonts w:eastAsia="Times New Roman"/>
          <w:sz w:val="24"/>
          <w:szCs w:val="24"/>
        </w:rPr>
      </w:pPr>
      <w:r w:rsidRPr="0031321A">
        <w:rPr>
          <w:rFonts w:eastAsia="Times New Roman"/>
          <w:sz w:val="24"/>
          <w:szCs w:val="24"/>
        </w:rPr>
        <w:t xml:space="preserve">Такие задачи возникают, например, при необходимости уточнения нескольких коэффициентов системы для того, чтобы получить лучшее приближение рассматриваемого экономического процесса.  Для простоты изложения рассмотрим задачу определения параметра </w:t>
      </w:r>
      <m:oMath>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oMath>
      <w:r w:rsidRPr="0031321A">
        <w:rPr>
          <w:rFonts w:eastAsia="Times New Roman"/>
          <w:sz w:val="24"/>
          <w:szCs w:val="24"/>
        </w:rPr>
        <w:t>.</w:t>
      </w:r>
    </w:p>
    <w:p w14:paraId="44D3090A" w14:textId="77777777" w:rsidR="00C73F8D" w:rsidRPr="0031321A" w:rsidRDefault="00C73F8D" w:rsidP="0031321A">
      <w:pPr>
        <w:spacing w:after="0" w:line="360" w:lineRule="auto"/>
        <w:ind w:firstLine="708"/>
        <w:jc w:val="both"/>
        <w:rPr>
          <w:rFonts w:eastAsia="Times New Roman"/>
          <w:sz w:val="24"/>
          <w:szCs w:val="24"/>
        </w:rPr>
      </w:pPr>
      <w:r w:rsidRPr="0031321A">
        <w:rPr>
          <w:rFonts w:eastAsia="Times New Roman"/>
          <w:sz w:val="24"/>
          <w:szCs w:val="24"/>
        </w:rPr>
        <w:t>Для решения этой задачи был выбран обобщённый метод наименьших квадратов. Суть метода заключается в минимизации следующего функционала:</w:t>
      </w:r>
    </w:p>
    <w:p w14:paraId="6F0E9B8C" w14:textId="77777777" w:rsidR="00C73F8D" w:rsidRPr="0031321A" w:rsidRDefault="00C73F8D" w:rsidP="0031321A">
      <w:pPr>
        <w:spacing w:after="0" w:line="360" w:lineRule="auto"/>
        <w:ind w:firstLine="708"/>
        <w:jc w:val="both"/>
        <w:rPr>
          <w:rFonts w:eastAsia="Times New Roman"/>
          <w:sz w:val="24"/>
          <w:szCs w:val="24"/>
        </w:rPr>
      </w:pPr>
    </w:p>
    <w:p w14:paraId="1E723EAD" w14:textId="77777777" w:rsidR="00C73F8D" w:rsidRPr="0031321A" w:rsidRDefault="00C73F8D" w:rsidP="0031321A">
      <w:pPr>
        <w:spacing w:after="0" w:line="360" w:lineRule="auto"/>
        <w:jc w:val="center"/>
        <w:rPr>
          <w:rFonts w:eastAsia="Times New Roman"/>
          <w:sz w:val="24"/>
          <w:szCs w:val="24"/>
        </w:rPr>
      </w:pPr>
      <m:oMathPara>
        <m:oMathParaPr>
          <m:jc m:val="center"/>
        </m:oMathParaPr>
        <m:oMath>
          <m:r>
            <w:rPr>
              <w:rFonts w:ascii="Cambria Math" w:hAnsi="Cambria Math"/>
              <w:sz w:val="24"/>
              <w:szCs w:val="24"/>
            </w:rPr>
            <m:t>J</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K</m:t>
                  </m:r>
                </m:sub>
              </m:sSub>
            </m:e>
          </m:d>
          <m:r>
            <w:rPr>
              <w:rFonts w:ascii="Cambria Math" w:hAnsi="Cambria Math"/>
              <w:sz w:val="24"/>
              <w:szCs w:val="24"/>
            </w:rPr>
            <m:t>=</m:t>
          </m:r>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m:t>
              </m:r>
            </m:sup>
            <m:e>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(1)</m:t>
                  </m:r>
                </m:sup>
              </m:sSubSup>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k</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e>
                      </m:d>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i</m:t>
                          </m:r>
                        </m:sub>
                        <m:sup>
                          <m:r>
                            <w:rPr>
                              <w:rFonts w:ascii="Cambria Math" w:hAnsi="Cambria Math"/>
                              <w:sz w:val="24"/>
                              <w:szCs w:val="24"/>
                            </w:rPr>
                            <m:t>(1)</m:t>
                          </m:r>
                        </m:sup>
                      </m:sSubSup>
                    </m:e>
                  </m:d>
                </m:e>
                <m:sup>
                  <m:r>
                    <w:rPr>
                      <w:rFonts w:ascii="Cambria Math" w:hAnsi="Cambria Math"/>
                      <w:sz w:val="24"/>
                      <w:szCs w:val="24"/>
                    </w:rPr>
                    <m:t>2</m:t>
                  </m:r>
                </m:sup>
              </m:sSup>
            </m:e>
          </m:nary>
          <m:r>
            <w:rPr>
              <w:rFonts w:ascii="Cambria Math" w:hAnsi="Cambria Math"/>
              <w:sz w:val="24"/>
              <w:szCs w:val="24"/>
            </w:rPr>
            <m:t xml:space="preserve">+ </m:t>
          </m:r>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m:t>
              </m:r>
            </m:sup>
            <m:e>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(2)</m:t>
                  </m:r>
                </m:sup>
              </m:sSubSup>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h</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e>
                      </m:d>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i</m:t>
                          </m:r>
                        </m:sub>
                        <m:sup>
                          <m:r>
                            <w:rPr>
                              <w:rFonts w:ascii="Cambria Math" w:hAnsi="Cambria Math"/>
                              <w:sz w:val="24"/>
                              <w:szCs w:val="24"/>
                            </w:rPr>
                            <m:t>(2)</m:t>
                          </m:r>
                        </m:sup>
                      </m:sSubSup>
                    </m:e>
                  </m:d>
                </m:e>
                <m:sup>
                  <m:r>
                    <w:rPr>
                      <w:rFonts w:ascii="Cambria Math" w:hAnsi="Cambria Math"/>
                      <w:sz w:val="24"/>
                      <w:szCs w:val="24"/>
                    </w:rPr>
                    <m:t>2</m:t>
                  </m:r>
                </m:sup>
              </m:sSup>
            </m:e>
          </m:nary>
        </m:oMath>
      </m:oMathPara>
    </w:p>
    <w:p w14:paraId="1FDB2D38" w14:textId="77777777" w:rsidR="00C73F8D" w:rsidRPr="0031321A" w:rsidRDefault="00C73F8D" w:rsidP="0031321A">
      <w:pPr>
        <w:spacing w:after="0" w:line="360" w:lineRule="auto"/>
        <w:jc w:val="both"/>
        <w:rPr>
          <w:rFonts w:eastAsia="Times New Roman"/>
          <w:sz w:val="24"/>
          <w:szCs w:val="24"/>
        </w:rPr>
      </w:pPr>
    </w:p>
    <w:p w14:paraId="366283ED" w14:textId="77777777" w:rsidR="00C73F8D" w:rsidRPr="0031321A" w:rsidRDefault="00C73F8D" w:rsidP="0031321A">
      <w:pPr>
        <w:spacing w:after="0" w:line="360" w:lineRule="auto"/>
        <w:ind w:firstLine="708"/>
        <w:jc w:val="both"/>
        <w:rPr>
          <w:rFonts w:eastAsia="Times New Roman"/>
          <w:sz w:val="24"/>
          <w:szCs w:val="24"/>
        </w:rPr>
      </w:pPr>
      <w:r w:rsidRPr="0031321A">
        <w:rPr>
          <w:rFonts w:eastAsia="Times New Roman"/>
          <w:sz w:val="24"/>
          <w:szCs w:val="24"/>
        </w:rPr>
        <w:t xml:space="preserve">Здесь </w:t>
      </w:r>
      <m:oMath>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(1)</m:t>
            </m:r>
          </m:sup>
        </m:sSubSup>
        <m:r>
          <w:rPr>
            <w:rFonts w:ascii="Cambria Math" w:eastAsia="Times New Roman" w:hAnsi="Cambria Math"/>
            <w:sz w:val="24"/>
            <w:szCs w:val="24"/>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i</m:t>
            </m:r>
          </m:sub>
          <m:sup>
            <m:r>
              <w:rPr>
                <w:rFonts w:ascii="Cambria Math" w:hAnsi="Cambria Math"/>
                <w:sz w:val="24"/>
                <w:szCs w:val="24"/>
              </w:rPr>
              <m:t>(2)</m:t>
            </m:r>
          </m:sup>
        </m:sSubSup>
      </m:oMath>
      <w:r w:rsidRPr="0031321A">
        <w:rPr>
          <w:rFonts w:eastAsia="Times New Roman"/>
          <w:sz w:val="24"/>
          <w:szCs w:val="24"/>
        </w:rPr>
        <w:t xml:space="preserve"> – весовые коэффициенты, отражающие значимость того или иного измерения. В случае если все весовые коэффициенты равны единице, то все данные обратной задачи равнозначны. В общем случае выбором подходящих весовых коэффициентов можно повысить устойчивость метода к ошибкам измерений, что особенно важно в силу некорректности и </w:t>
      </w:r>
      <w:proofErr w:type="spellStart"/>
      <w:r w:rsidRPr="0031321A">
        <w:rPr>
          <w:rFonts w:eastAsia="Times New Roman"/>
          <w:sz w:val="24"/>
          <w:szCs w:val="24"/>
        </w:rPr>
        <w:t>переопределённости</w:t>
      </w:r>
      <w:proofErr w:type="spellEnd"/>
      <w:r w:rsidRPr="0031321A">
        <w:rPr>
          <w:rFonts w:eastAsia="Times New Roman"/>
          <w:sz w:val="24"/>
          <w:szCs w:val="24"/>
        </w:rPr>
        <w:t xml:space="preserve"> поставленной задачи. Алгоритмы минимизации этого функционала могут быть различными. Так, в настоящее время проводятся эксперименты по использованию как градиентных методов, так и </w:t>
      </w:r>
      <w:proofErr w:type="spellStart"/>
      <w:r w:rsidRPr="0031321A">
        <w:rPr>
          <w:rFonts w:eastAsia="Times New Roman"/>
          <w:sz w:val="24"/>
          <w:szCs w:val="24"/>
        </w:rPr>
        <w:t>безградиентных</w:t>
      </w:r>
      <w:proofErr w:type="spellEnd"/>
      <w:r w:rsidRPr="0031321A">
        <w:rPr>
          <w:rFonts w:eastAsia="Times New Roman"/>
          <w:sz w:val="24"/>
          <w:szCs w:val="24"/>
        </w:rPr>
        <w:t xml:space="preserve"> (таких как алгоритм имитации отжига) и эвристических (алгоритм дифференциальной эволюции).</w:t>
      </w:r>
    </w:p>
    <w:p w14:paraId="553BA5E0" w14:textId="070AF851" w:rsidR="00F35F1E" w:rsidRPr="0031321A" w:rsidRDefault="00112668" w:rsidP="0031321A">
      <w:pPr>
        <w:pStyle w:val="af4"/>
        <w:spacing w:before="0" w:beforeAutospacing="0" w:after="0" w:afterAutospacing="0" w:line="360" w:lineRule="auto"/>
        <w:ind w:firstLine="708"/>
        <w:jc w:val="both"/>
        <w:rPr>
          <w:rFonts w:eastAsia="Times New Roman"/>
          <w:lang w:val="ru-RU"/>
        </w:rPr>
      </w:pPr>
      <w:r w:rsidRPr="003243D0">
        <w:rPr>
          <w:rFonts w:eastAsia="Times New Roman"/>
          <w:lang w:val="ru-RU"/>
        </w:rPr>
        <w:t>В</w:t>
      </w:r>
      <w:r w:rsidR="003243D0" w:rsidRPr="003243D0">
        <w:rPr>
          <w:rFonts w:eastAsia="Times New Roman"/>
          <w:lang w:val="ru-RU"/>
        </w:rPr>
        <w:t xml:space="preserve"> </w:t>
      </w:r>
      <w:r w:rsidR="003243D0" w:rsidRPr="003243D0">
        <w:rPr>
          <w:rFonts w:eastAsia="Times New Roman"/>
          <w:lang w:val="kk-KZ"/>
        </w:rPr>
        <w:t xml:space="preserve">данном </w:t>
      </w:r>
      <w:r w:rsidR="00F35F1E" w:rsidRPr="00F45F7D">
        <w:rPr>
          <w:rFonts w:eastAsia="Times New Roman"/>
          <w:lang w:val="ru-RU"/>
        </w:rPr>
        <w:t xml:space="preserve">эксперименте была использована </w:t>
      </w:r>
      <w:r w:rsidR="00CC5C3D" w:rsidRPr="00F45F7D">
        <w:rPr>
          <w:rFonts w:eastAsia="Times New Roman"/>
          <w:lang w:val="ru-RU"/>
        </w:rPr>
        <w:t>модель,</w:t>
      </w:r>
      <w:r w:rsidR="00F35F1E" w:rsidRPr="00F45F7D">
        <w:rPr>
          <w:rFonts w:eastAsia="Times New Roman"/>
          <w:lang w:val="ru-RU"/>
        </w:rPr>
        <w:t xml:space="preserve"> предложенная </w:t>
      </w:r>
      <w:proofErr w:type="spellStart"/>
      <w:r w:rsidR="00F35F1E" w:rsidRPr="00F45F7D">
        <w:rPr>
          <w:rFonts w:eastAsia="Times New Roman"/>
          <w:lang w:val="ru-RU"/>
        </w:rPr>
        <w:t>Мэнкью-Ромер-Уэйлом</w:t>
      </w:r>
      <w:proofErr w:type="spellEnd"/>
      <w:r w:rsidR="00F35F1E" w:rsidRPr="00F45F7D">
        <w:rPr>
          <w:rFonts w:eastAsia="Times New Roman"/>
          <w:lang w:val="ru-RU"/>
        </w:rPr>
        <w:t xml:space="preserve"> на базе модели </w:t>
      </w:r>
      <w:proofErr w:type="spellStart"/>
      <w:r w:rsidR="00F35F1E" w:rsidRPr="00F45F7D">
        <w:rPr>
          <w:rFonts w:eastAsia="Times New Roman"/>
          <w:lang w:val="ru-RU"/>
        </w:rPr>
        <w:t>Солоу</w:t>
      </w:r>
      <w:proofErr w:type="spellEnd"/>
      <w:r w:rsidR="00F35F1E" w:rsidRPr="00F45F7D">
        <w:rPr>
          <w:rFonts w:eastAsia="Times New Roman"/>
          <w:lang w:val="ru-RU"/>
        </w:rPr>
        <w:t xml:space="preserve"> [</w:t>
      </w:r>
      <w:r w:rsidR="00F45F7D" w:rsidRPr="00F45F7D">
        <w:rPr>
          <w:rFonts w:eastAsia="Times New Roman"/>
          <w:lang w:val="ru-RU"/>
        </w:rPr>
        <w:t>49</w:t>
      </w:r>
      <w:r w:rsidR="00F35F1E" w:rsidRPr="00F45F7D">
        <w:rPr>
          <w:rFonts w:eastAsia="Times New Roman"/>
          <w:lang w:val="ru-RU"/>
        </w:rPr>
        <w:t>]. Где</w:t>
      </w:r>
      <w:r w:rsidR="00F35F1E" w:rsidRPr="0031321A">
        <w:rPr>
          <w:rFonts w:eastAsia="Times New Roman"/>
          <w:lang w:val="ru-RU"/>
        </w:rPr>
        <w:t xml:space="preserve"> они поменяли производственную функцию как</w:t>
      </w:r>
    </w:p>
    <w:p w14:paraId="6C576368" w14:textId="77777777" w:rsidR="00F35F1E" w:rsidRPr="0031321A" w:rsidRDefault="00F35F1E" w:rsidP="0031321A">
      <w:pPr>
        <w:spacing w:after="0" w:line="360" w:lineRule="auto"/>
        <w:ind w:firstLine="567"/>
        <w:rPr>
          <w:rFonts w:eastAsia="Times New Roman"/>
          <w:sz w:val="24"/>
          <w:szCs w:val="24"/>
        </w:rPr>
      </w:pPr>
    </w:p>
    <w:p w14:paraId="6F8D6F3C" w14:textId="0E12688C" w:rsidR="00F35F1E" w:rsidRPr="0031321A" w:rsidRDefault="00496E10" w:rsidP="0031321A">
      <w:pPr>
        <w:spacing w:after="0" w:line="360" w:lineRule="auto"/>
        <w:jc w:val="right"/>
        <w:rPr>
          <w:rFonts w:eastAsia="Times New Roman"/>
          <w:sz w:val="24"/>
          <w:szCs w:val="24"/>
        </w:rPr>
      </w:pPr>
      <m:oMath>
        <m:d>
          <m:dPr>
            <m:begChr m:val="{"/>
            <m:endChr m:val=""/>
            <m:ctrlPr>
              <w:rPr>
                <w:rFonts w:ascii="Cambria Math" w:eastAsia="Times New Roman" w:hAnsi="Cambria Math"/>
                <w:i/>
                <w:sz w:val="24"/>
                <w:szCs w:val="24"/>
              </w:rPr>
            </m:ctrlPr>
          </m:dPr>
          <m:e>
            <m:m>
              <m:mPr>
                <m:mcs>
                  <m:mc>
                    <m:mcPr>
                      <m:count m:val="1"/>
                      <m:mcJc m:val="center"/>
                    </m:mcPr>
                  </m:mc>
                </m:mcs>
                <m:ctrlPr>
                  <w:rPr>
                    <w:rFonts w:ascii="Cambria Math" w:eastAsia="Times New Roman" w:hAnsi="Cambria Math"/>
                    <w:i/>
                    <w:sz w:val="24"/>
                    <w:szCs w:val="24"/>
                  </w:rPr>
                </m:ctrlPr>
              </m:mPr>
              <m:mr>
                <m:e>
                  <m:acc>
                    <m:accPr>
                      <m:chr m:val="̇"/>
                      <m:ctrlPr>
                        <w:rPr>
                          <w:rFonts w:ascii="Cambria Math" w:eastAsia="Times New Roman" w:hAnsi="Cambria Math"/>
                          <w:i/>
                          <w:sz w:val="24"/>
                          <w:szCs w:val="24"/>
                        </w:rPr>
                      </m:ctrlPr>
                    </m:accPr>
                    <m:e>
                      <m:r>
                        <w:rPr>
                          <w:rFonts w:ascii="Cambria Math" w:eastAsia="Times New Roman" w:hAnsi="Cambria Math"/>
                          <w:sz w:val="24"/>
                          <w:szCs w:val="24"/>
                        </w:rPr>
                        <m:t>k</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k</m:t>
                      </m:r>
                    </m:sub>
                  </m:sSub>
                  <m:sSup>
                    <m:sSupPr>
                      <m:ctrlPr>
                        <w:rPr>
                          <w:rFonts w:ascii="Cambria Math" w:eastAsia="Times New Roman" w:hAnsi="Cambria Math"/>
                          <w:i/>
                          <w:sz w:val="24"/>
                          <w:szCs w:val="24"/>
                        </w:rPr>
                      </m:ctrlPr>
                    </m:sSupPr>
                    <m:e>
                      <m:r>
                        <w:rPr>
                          <w:rFonts w:ascii="Cambria Math" w:eastAsia="Times New Roman" w:hAnsi="Cambria Math"/>
                          <w:sz w:val="24"/>
                          <w:szCs w:val="24"/>
                        </w:rPr>
                        <m:t>k</m:t>
                      </m:r>
                    </m:e>
                    <m:sup>
                      <m:r>
                        <w:rPr>
                          <w:rFonts w:ascii="Cambria Math" w:eastAsia="Times New Roman" w:hAnsi="Cambria Math"/>
                          <w:sz w:val="24"/>
                          <w:szCs w:val="24"/>
                        </w:rPr>
                        <m:t>α</m:t>
                      </m:r>
                    </m:sup>
                  </m:sSup>
                  <m:sSup>
                    <m:sSupPr>
                      <m:ctrlPr>
                        <w:rPr>
                          <w:rFonts w:ascii="Cambria Math" w:eastAsia="Times New Roman" w:hAnsi="Cambria Math"/>
                          <w:i/>
                          <w:sz w:val="24"/>
                          <w:szCs w:val="24"/>
                        </w:rPr>
                      </m:ctrlPr>
                    </m:sSupPr>
                    <m:e>
                      <m:r>
                        <w:rPr>
                          <w:rFonts w:ascii="Cambria Math" w:eastAsia="Times New Roman" w:hAnsi="Cambria Math"/>
                          <w:sz w:val="24"/>
                          <w:szCs w:val="24"/>
                        </w:rPr>
                        <m:t>h</m:t>
                      </m:r>
                    </m:e>
                    <m:sup>
                      <m:r>
                        <w:rPr>
                          <w:rFonts w:ascii="Cambria Math" w:eastAsia="Times New Roman" w:hAnsi="Cambria Math"/>
                          <w:sz w:val="24"/>
                          <w:szCs w:val="24"/>
                        </w:rPr>
                        <m:t>β</m:t>
                      </m:r>
                    </m:sup>
                  </m:sSup>
                  <m:r>
                    <w:rPr>
                      <w:rFonts w:ascii="Cambria Math" w:eastAsia="Times New Roman" w:hAnsi="Cambria Math"/>
                      <w:sz w:val="24"/>
                      <w:szCs w:val="24"/>
                    </w:rPr>
                    <m:t>- s∙k</m:t>
                  </m:r>
                </m:e>
              </m:mr>
              <m:mr>
                <m:e>
                  <m:acc>
                    <m:accPr>
                      <m:chr m:val="̇"/>
                      <m:ctrlPr>
                        <w:rPr>
                          <w:rFonts w:ascii="Cambria Math" w:eastAsia="Times New Roman" w:hAnsi="Cambria Math"/>
                          <w:i/>
                          <w:sz w:val="24"/>
                          <w:szCs w:val="24"/>
                        </w:rPr>
                      </m:ctrlPr>
                    </m:accPr>
                    <m:e>
                      <m:r>
                        <w:rPr>
                          <w:rFonts w:ascii="Cambria Math" w:eastAsia="Times New Roman" w:hAnsi="Cambria Math"/>
                          <w:sz w:val="24"/>
                          <w:szCs w:val="24"/>
                        </w:rPr>
                        <m:t>h</m:t>
                      </m:r>
                    </m:e>
                  </m:acc>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H</m:t>
                      </m:r>
                    </m:sub>
                  </m:sSub>
                  <m:sSup>
                    <m:sSupPr>
                      <m:ctrlPr>
                        <w:rPr>
                          <w:rFonts w:ascii="Cambria Math" w:eastAsia="Times New Roman" w:hAnsi="Cambria Math"/>
                          <w:i/>
                          <w:sz w:val="24"/>
                          <w:szCs w:val="24"/>
                        </w:rPr>
                      </m:ctrlPr>
                    </m:sSupPr>
                    <m:e>
                      <m:r>
                        <w:rPr>
                          <w:rFonts w:ascii="Cambria Math" w:eastAsia="Times New Roman" w:hAnsi="Cambria Math"/>
                          <w:sz w:val="24"/>
                          <w:szCs w:val="24"/>
                        </w:rPr>
                        <m:t>k</m:t>
                      </m:r>
                    </m:e>
                    <m:sup>
                      <m:r>
                        <w:rPr>
                          <w:rFonts w:ascii="Cambria Math" w:eastAsia="Times New Roman" w:hAnsi="Cambria Math"/>
                          <w:sz w:val="24"/>
                          <w:szCs w:val="24"/>
                        </w:rPr>
                        <m:t>α</m:t>
                      </m:r>
                    </m:sup>
                  </m:sSup>
                  <m:sSup>
                    <m:sSupPr>
                      <m:ctrlPr>
                        <w:rPr>
                          <w:rFonts w:ascii="Cambria Math" w:eastAsia="Times New Roman" w:hAnsi="Cambria Math"/>
                          <w:i/>
                          <w:sz w:val="24"/>
                          <w:szCs w:val="24"/>
                        </w:rPr>
                      </m:ctrlPr>
                    </m:sSupPr>
                    <m:e>
                      <m:r>
                        <w:rPr>
                          <w:rFonts w:ascii="Cambria Math" w:eastAsia="Times New Roman" w:hAnsi="Cambria Math"/>
                          <w:sz w:val="24"/>
                          <w:szCs w:val="24"/>
                        </w:rPr>
                        <m:t>h</m:t>
                      </m:r>
                    </m:e>
                    <m:sup>
                      <m:r>
                        <w:rPr>
                          <w:rFonts w:ascii="Cambria Math" w:eastAsia="Times New Roman" w:hAnsi="Cambria Math"/>
                          <w:sz w:val="24"/>
                          <w:szCs w:val="24"/>
                        </w:rPr>
                        <m:t>β</m:t>
                      </m:r>
                    </m:sup>
                  </m:sSup>
                  <m:r>
                    <w:rPr>
                      <w:rFonts w:ascii="Cambria Math" w:eastAsia="Times New Roman" w:hAnsi="Cambria Math"/>
                      <w:sz w:val="24"/>
                      <w:szCs w:val="24"/>
                    </w:rPr>
                    <m:t>- s∙h</m:t>
                  </m:r>
                </m:e>
              </m:mr>
            </m:m>
          </m:e>
        </m:d>
      </m:oMath>
      <w:r w:rsidR="00F35F1E" w:rsidRPr="0031321A">
        <w:rPr>
          <w:rFonts w:eastAsia="Times New Roman"/>
          <w:sz w:val="24"/>
          <w:szCs w:val="24"/>
        </w:rPr>
        <w:tab/>
      </w:r>
      <w:r w:rsidR="000E647A" w:rsidRPr="0031321A">
        <w:rPr>
          <w:rFonts w:eastAsia="Times New Roman"/>
          <w:sz w:val="24"/>
          <w:szCs w:val="24"/>
        </w:rPr>
        <w:tab/>
      </w:r>
      <w:r w:rsidR="000E647A" w:rsidRPr="0031321A">
        <w:rPr>
          <w:rFonts w:eastAsia="Times New Roman"/>
          <w:sz w:val="24"/>
          <w:szCs w:val="24"/>
        </w:rPr>
        <w:tab/>
      </w:r>
      <w:r w:rsidR="000E647A" w:rsidRPr="0031321A">
        <w:rPr>
          <w:rFonts w:eastAsia="Times New Roman"/>
          <w:sz w:val="24"/>
          <w:szCs w:val="24"/>
        </w:rPr>
        <w:tab/>
      </w:r>
      <w:r w:rsidR="000E647A" w:rsidRPr="0031321A">
        <w:rPr>
          <w:rFonts w:eastAsia="Times New Roman"/>
          <w:sz w:val="24"/>
          <w:szCs w:val="24"/>
        </w:rPr>
        <w:tab/>
      </w:r>
      <w:r w:rsidR="00F35F1E" w:rsidRPr="0031321A">
        <w:rPr>
          <w:rFonts w:eastAsia="Times New Roman"/>
          <w:sz w:val="24"/>
          <w:szCs w:val="24"/>
        </w:rPr>
        <w:t>(</w:t>
      </w:r>
      <w:r w:rsidR="000E647A" w:rsidRPr="0031321A">
        <w:rPr>
          <w:rFonts w:eastAsia="Times New Roman"/>
          <w:sz w:val="24"/>
          <w:szCs w:val="24"/>
        </w:rPr>
        <w:t>3.9</w:t>
      </w:r>
      <w:r w:rsidR="00F35F1E" w:rsidRPr="0031321A">
        <w:rPr>
          <w:rFonts w:eastAsia="Times New Roman"/>
          <w:sz w:val="24"/>
          <w:szCs w:val="24"/>
        </w:rPr>
        <w:t>)</w:t>
      </w:r>
    </w:p>
    <w:p w14:paraId="1FF144B7" w14:textId="77777777" w:rsidR="00F35F1E" w:rsidRPr="0031321A" w:rsidRDefault="00F35F1E" w:rsidP="0031321A">
      <w:pPr>
        <w:pStyle w:val="af4"/>
        <w:spacing w:before="0" w:beforeAutospacing="0" w:after="0" w:afterAutospacing="0" w:line="360" w:lineRule="auto"/>
        <w:ind w:firstLine="567"/>
        <w:jc w:val="both"/>
        <w:rPr>
          <w:rFonts w:eastAsia="Times New Roman"/>
          <w:lang w:val="ru-RU"/>
        </w:rPr>
      </w:pPr>
    </w:p>
    <w:p w14:paraId="05E5D3F6" w14:textId="4EE0A874" w:rsidR="00F35F1E" w:rsidRPr="00F45F7D" w:rsidRDefault="00F35F1E" w:rsidP="0031321A">
      <w:pPr>
        <w:pStyle w:val="af4"/>
        <w:spacing w:before="0" w:beforeAutospacing="0" w:after="0" w:afterAutospacing="0" w:line="360" w:lineRule="auto"/>
        <w:jc w:val="both"/>
        <w:rPr>
          <w:rFonts w:eastAsia="Times New Roman"/>
          <w:lang w:val="ru-RU"/>
        </w:rPr>
      </w:pPr>
      <w:r w:rsidRPr="0031321A">
        <w:rPr>
          <w:rFonts w:eastAsia="Times New Roman"/>
          <w:lang w:val="ru-RU"/>
        </w:rPr>
        <w:t xml:space="preserve">где </w:t>
      </w:r>
      <m:oMath>
        <m:r>
          <w:rPr>
            <w:rFonts w:ascii="Cambria Math" w:eastAsia="Times New Roman" w:hAnsi="Cambria Math"/>
            <w:lang w:val="ru-RU"/>
          </w:rPr>
          <m:t>k = K/AL</m:t>
        </m:r>
      </m:oMath>
      <w:r w:rsidRPr="0031321A">
        <w:rPr>
          <w:rFonts w:eastAsia="Times New Roman"/>
          <w:lang w:val="ru-RU"/>
        </w:rPr>
        <w:t xml:space="preserve"> и </w:t>
      </w:r>
      <m:oMath>
        <m:r>
          <w:rPr>
            <w:rFonts w:ascii="Cambria Math" w:eastAsia="Times New Roman" w:hAnsi="Cambria Math"/>
            <w:lang w:val="ru-RU"/>
          </w:rPr>
          <m:t>h = H/AL</m:t>
        </m:r>
      </m:oMath>
      <w:r w:rsidRPr="0031321A">
        <w:rPr>
          <w:rFonts w:eastAsia="Times New Roman"/>
          <w:lang w:val="ru-RU"/>
        </w:rPr>
        <w:t xml:space="preserve"> вооружённость на эффективную единицу труда физическим и человеческим капиталом соответственно. Они предположили, что одна и та же производственная функция относится к человеческому капиталу, физическому капиталу и </w:t>
      </w:r>
      <w:r w:rsidRPr="0031321A">
        <w:rPr>
          <w:rFonts w:eastAsia="Times New Roman"/>
          <w:lang w:val="ru-RU"/>
        </w:rPr>
        <w:lastRenderedPageBreak/>
        <w:t xml:space="preserve">потреблению. Это означает, что одна единица потребления может без каких-либо затрат превращаться в одну единицу физического капитала или одну единицу человеческого капитала. Кроме того, </w:t>
      </w:r>
      <w:r w:rsidRPr="00F45F7D">
        <w:rPr>
          <w:rFonts w:eastAsia="Times New Roman"/>
          <w:lang w:val="ru-RU"/>
        </w:rPr>
        <w:t>предполагается, что человеческий капитал обесценивается с той же скоростью, что и физический капитал [</w:t>
      </w:r>
      <w:r w:rsidR="00F45F7D" w:rsidRPr="00F45F7D">
        <w:rPr>
          <w:rFonts w:eastAsia="Times New Roman"/>
          <w:lang w:val="ru-RU"/>
        </w:rPr>
        <w:t>51</w:t>
      </w:r>
      <w:r w:rsidRPr="00F45F7D">
        <w:rPr>
          <w:rFonts w:eastAsia="Times New Roman"/>
          <w:lang w:val="ru-RU"/>
        </w:rPr>
        <w:t>,</w:t>
      </w:r>
      <w:r w:rsidR="00F45F7D" w:rsidRPr="00F45F7D">
        <w:rPr>
          <w:rFonts w:eastAsia="Times New Roman"/>
          <w:lang w:val="ru-RU"/>
        </w:rPr>
        <w:t xml:space="preserve"> 52</w:t>
      </w:r>
      <w:r w:rsidRPr="00F45F7D">
        <w:rPr>
          <w:rFonts w:eastAsia="Times New Roman"/>
          <w:lang w:val="ru-RU"/>
        </w:rPr>
        <w:t>].</w:t>
      </w:r>
    </w:p>
    <w:p w14:paraId="5D012FAD" w14:textId="0969172C" w:rsidR="00F35F1E" w:rsidRPr="0031321A" w:rsidRDefault="00F35F1E" w:rsidP="0031321A">
      <w:pPr>
        <w:pStyle w:val="af4"/>
        <w:spacing w:before="0" w:beforeAutospacing="0" w:after="0" w:afterAutospacing="0" w:line="360" w:lineRule="auto"/>
        <w:ind w:firstLine="709"/>
        <w:jc w:val="both"/>
        <w:rPr>
          <w:rFonts w:eastAsia="Times New Roman"/>
          <w:lang w:val="ru-RU"/>
        </w:rPr>
      </w:pPr>
      <w:r w:rsidRPr="00F45F7D">
        <w:rPr>
          <w:rFonts w:eastAsia="Times New Roman"/>
          <w:lang w:val="ru-RU"/>
        </w:rPr>
        <w:t>Для решения прямой задачи второго</w:t>
      </w:r>
      <w:r w:rsidRPr="0031321A">
        <w:rPr>
          <w:rFonts w:eastAsia="Times New Roman"/>
          <w:lang w:val="ru-RU"/>
        </w:rPr>
        <w:t xml:space="preserve"> эксперимента были использованы следующие начальные условия и коэффициенты (истинные): </w:t>
      </w:r>
      <m:oMath>
        <m:r>
          <w:rPr>
            <w:rFonts w:ascii="Cambria Math" w:eastAsia="Times New Roman" w:hAnsi="Cambria Math"/>
            <w:lang w:val="ru-RU"/>
          </w:rPr>
          <m:t>k(0)=10</m:t>
        </m:r>
      </m:oMath>
      <w:r w:rsidRPr="0031321A">
        <w:rPr>
          <w:rFonts w:eastAsia="Times New Roman"/>
          <w:lang w:val="ru-RU"/>
        </w:rPr>
        <w:t xml:space="preserve">, </w:t>
      </w:r>
      <w:r w:rsidR="00C949DA" w:rsidRPr="000818A9">
        <w:rPr>
          <w:rFonts w:eastAsia="Times New Roman"/>
          <w:lang w:val="ru-RU"/>
        </w:rPr>
        <w:t xml:space="preserve"> </w:t>
      </w:r>
      <m:oMath>
        <m:r>
          <w:rPr>
            <w:rFonts w:ascii="Cambria Math" w:eastAsia="Times New Roman" w:hAnsi="Cambria Math"/>
            <w:lang w:val="ru-RU"/>
          </w:rPr>
          <m:t>h(0)=0.1</m:t>
        </m:r>
      </m:oMath>
      <w:r w:rsidRPr="0031321A">
        <w:rPr>
          <w:rFonts w:eastAsia="Times New Roman"/>
          <w:lang w:val="ru-RU"/>
        </w:rPr>
        <w:t>,</w:t>
      </w:r>
      <w:r w:rsidR="00C949DA" w:rsidRPr="000818A9">
        <w:rPr>
          <w:rFonts w:eastAsia="Times New Roman"/>
          <w:lang w:val="ru-RU"/>
        </w:rPr>
        <w:t xml:space="preserve"> </w:t>
      </w:r>
      <w:r w:rsidRPr="0031321A">
        <w:rPr>
          <w:rFonts w:eastAsia="Times New Roman"/>
          <w:lang w:val="ru-RU"/>
        </w:rPr>
        <w:t xml:space="preserve"> </w:t>
      </w:r>
      <m:oMath>
        <m:r>
          <w:rPr>
            <w:rFonts w:ascii="Cambria Math" w:eastAsia="Times New Roman" w:hAnsi="Cambria Math"/>
            <w:lang w:val="ru-RU"/>
          </w:rPr>
          <m:t>sk=0.3</m:t>
        </m:r>
      </m:oMath>
      <w:r w:rsidRPr="0031321A">
        <w:rPr>
          <w:rFonts w:eastAsia="Times New Roman"/>
          <w:lang w:val="ru-RU"/>
        </w:rPr>
        <w:t>,</w:t>
      </w:r>
      <w:r w:rsidR="00C949DA" w:rsidRPr="000818A9">
        <w:rPr>
          <w:rFonts w:eastAsia="Times New Roman"/>
          <w:lang w:val="ru-RU"/>
        </w:rPr>
        <w:t xml:space="preserve"> </w:t>
      </w:r>
      <w:r w:rsidRPr="0031321A">
        <w:rPr>
          <w:rFonts w:eastAsia="Times New Roman"/>
          <w:lang w:val="ru-RU"/>
        </w:rPr>
        <w:t xml:space="preserve"> </w:t>
      </w:r>
      <m:oMath>
        <m:r>
          <w:rPr>
            <w:rFonts w:ascii="Cambria Math" w:eastAsia="Times New Roman" w:hAnsi="Cambria Math"/>
            <w:lang w:val="ru-RU"/>
          </w:rPr>
          <m:t>sh=0.2</m:t>
        </m:r>
      </m:oMath>
      <w:r w:rsidRPr="0031321A">
        <w:rPr>
          <w:rFonts w:eastAsia="Times New Roman"/>
          <w:lang w:val="ru-RU"/>
        </w:rPr>
        <w:t xml:space="preserve">, </w:t>
      </w:r>
      <m:oMath>
        <m:r>
          <w:rPr>
            <w:rFonts w:ascii="Cambria Math" w:eastAsia="Times New Roman" w:hAnsi="Cambria Math"/>
            <w:lang w:val="ru-RU"/>
          </w:rPr>
          <m:t>s=0.042</m:t>
        </m:r>
      </m:oMath>
      <w:r w:rsidRPr="0031321A">
        <w:rPr>
          <w:rFonts w:eastAsia="Times New Roman"/>
          <w:lang w:val="ru-RU"/>
        </w:rPr>
        <w:t xml:space="preserve">, </w:t>
      </w:r>
      <m:oMath>
        <m:r>
          <w:rPr>
            <w:rFonts w:ascii="Cambria Math" w:eastAsia="Times New Roman" w:hAnsi="Cambria Math"/>
            <w:lang w:val="ru-RU"/>
          </w:rPr>
          <m:t>α=0.6</m:t>
        </m:r>
      </m:oMath>
      <w:r w:rsidRPr="0031321A">
        <w:rPr>
          <w:rFonts w:eastAsia="Times New Roman"/>
          <w:lang w:val="ru-RU"/>
        </w:rPr>
        <w:t xml:space="preserve">, </w:t>
      </w:r>
      <m:oMath>
        <m:r>
          <w:rPr>
            <w:rFonts w:ascii="Cambria Math" w:eastAsia="Times New Roman" w:hAnsi="Cambria Math"/>
            <w:lang w:val="ru-RU"/>
          </w:rPr>
          <m:t>β=0.5</m:t>
        </m:r>
      </m:oMath>
      <w:r w:rsidRPr="0031321A">
        <w:rPr>
          <w:rFonts w:eastAsia="Times New Roman"/>
          <w:lang w:val="ru-RU"/>
        </w:rPr>
        <w:t xml:space="preserve">, на временном промежутке до 10 лет и были получены следующие результаты решения прямой задачи (Рисунок </w:t>
      </w:r>
      <w:r w:rsidR="009F76E2" w:rsidRPr="0031321A">
        <w:rPr>
          <w:rFonts w:eastAsia="Times New Roman"/>
          <w:lang w:val="ru-RU"/>
        </w:rPr>
        <w:t>3.1</w:t>
      </w:r>
      <w:r w:rsidR="001816AA">
        <w:rPr>
          <w:rFonts w:eastAsia="Times New Roman"/>
          <w:lang w:val="ru-RU"/>
        </w:rPr>
        <w:t>).</w:t>
      </w:r>
    </w:p>
    <w:p w14:paraId="604F1AD2" w14:textId="11CBA07A" w:rsidR="00F35F1E" w:rsidRPr="00702892" w:rsidRDefault="00F35F1E" w:rsidP="0031321A">
      <w:pPr>
        <w:pStyle w:val="af4"/>
        <w:spacing w:before="0" w:beforeAutospacing="0" w:after="0" w:afterAutospacing="0" w:line="360" w:lineRule="auto"/>
        <w:ind w:firstLine="709"/>
        <w:jc w:val="both"/>
        <w:rPr>
          <w:rFonts w:eastAsia="Times New Roman"/>
        </w:rPr>
      </w:pPr>
      <w:r w:rsidRPr="0031321A">
        <w:rPr>
          <w:rFonts w:eastAsia="Times New Roman"/>
          <w:lang w:val="ru-RU"/>
        </w:rPr>
        <w:t>На графике показано, что оба капитала, физический и человеческий, испытывают экспоненциальный рост на всем временном промежутке</w:t>
      </w:r>
      <w:r w:rsidR="009F76E2" w:rsidRPr="0031321A">
        <w:rPr>
          <w:rFonts w:eastAsia="Times New Roman"/>
          <w:lang w:val="ru-RU"/>
        </w:rPr>
        <w:t xml:space="preserve"> </w:t>
      </w:r>
      <m:oMath>
        <m:r>
          <w:rPr>
            <w:rFonts w:ascii="Cambria Math" w:eastAsia="Times New Roman" w:hAnsi="Cambria Math"/>
            <w:lang w:val="ru-RU"/>
          </w:rPr>
          <m:t>T∈[0, 10],</m:t>
        </m:r>
      </m:oMath>
      <w:r w:rsidRPr="0031321A">
        <w:rPr>
          <w:rFonts w:eastAsia="Times New Roman"/>
          <w:lang w:val="ru-RU"/>
        </w:rPr>
        <w:t xml:space="preserve"> повторяя траектории друг друга и не пересекаясь. График физического капитала начинался с 10 миллиардов и за 10 лет достиг почти 60 млрд., тогда как человеческий капитал вырос с 0.1 млрд. до 36 млрд. за аналогичный период. Полученный результат, где было взято всего 10 точек, помог нам восстановить график (Рисунок 3.</w:t>
      </w:r>
      <w:r w:rsidR="009F76E2" w:rsidRPr="0031321A">
        <w:rPr>
          <w:rFonts w:eastAsia="Times New Roman"/>
          <w:lang w:val="ru-RU"/>
        </w:rPr>
        <w:t>2</w:t>
      </w:r>
      <w:r w:rsidRPr="0031321A">
        <w:rPr>
          <w:rFonts w:eastAsia="Times New Roman"/>
          <w:lang w:val="ru-RU"/>
        </w:rPr>
        <w:t>) используя только полученные данные по физическому капиталу и идентификации неизвестных 5 коэффициентов (</w:t>
      </w:r>
      <w:r w:rsidR="0080132B" w:rsidRPr="0031321A">
        <w:rPr>
          <w:rFonts w:eastAsia="Times New Roman"/>
          <w:lang w:val="ru-RU"/>
        </w:rPr>
        <w:t xml:space="preserve">Таблица </w:t>
      </w:r>
      <w:r w:rsidR="009F76E2" w:rsidRPr="0031321A">
        <w:rPr>
          <w:rFonts w:eastAsia="Times New Roman"/>
          <w:lang w:val="ru-RU"/>
        </w:rPr>
        <w:t>3</w:t>
      </w:r>
      <w:r w:rsidRPr="0031321A">
        <w:rPr>
          <w:rFonts w:eastAsia="Times New Roman"/>
          <w:lang w:val="ru-RU"/>
        </w:rPr>
        <w:t>.</w:t>
      </w:r>
      <w:r w:rsidR="009F76E2" w:rsidRPr="0031321A">
        <w:rPr>
          <w:rFonts w:eastAsia="Times New Roman"/>
          <w:lang w:val="ru-RU"/>
        </w:rPr>
        <w:t>1</w:t>
      </w:r>
      <w:r w:rsidRPr="0031321A">
        <w:rPr>
          <w:rFonts w:eastAsia="Times New Roman"/>
          <w:lang w:val="ru-RU"/>
        </w:rPr>
        <w:t>)</w:t>
      </w:r>
      <w:r w:rsidR="00702892">
        <w:rPr>
          <w:rFonts w:eastAsia="Times New Roman"/>
        </w:rPr>
        <w:t>.</w:t>
      </w:r>
    </w:p>
    <w:p w14:paraId="52E2740A" w14:textId="548A8C75" w:rsidR="009F76E2" w:rsidRPr="0031321A" w:rsidRDefault="009F76E2" w:rsidP="0031321A">
      <w:pPr>
        <w:pStyle w:val="af4"/>
        <w:spacing w:before="0" w:beforeAutospacing="0" w:after="0" w:afterAutospacing="0" w:line="360" w:lineRule="auto"/>
        <w:jc w:val="both"/>
        <w:rPr>
          <w:rFonts w:eastAsia="Times New Roman"/>
          <w:lang w:val="ru-RU"/>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9F76E2" w:rsidRPr="0031321A" w14:paraId="25F653F1" w14:textId="77777777" w:rsidTr="00AE25CA">
        <w:trPr>
          <w:jc w:val="center"/>
        </w:trPr>
        <w:tc>
          <w:tcPr>
            <w:tcW w:w="4672" w:type="dxa"/>
            <w:vAlign w:val="center"/>
          </w:tcPr>
          <w:p w14:paraId="29DF2025" w14:textId="2CDF1F7C" w:rsidR="009F76E2" w:rsidRPr="0031321A" w:rsidRDefault="009F76E2" w:rsidP="00AE25CA">
            <w:pPr>
              <w:pStyle w:val="af4"/>
              <w:spacing w:before="0" w:beforeAutospacing="0" w:after="0" w:afterAutospacing="0" w:line="360" w:lineRule="auto"/>
              <w:jc w:val="center"/>
              <w:rPr>
                <w:rFonts w:eastAsia="Times New Roman"/>
                <w:lang w:val="ru-RU"/>
              </w:rPr>
            </w:pPr>
            <w:r w:rsidRPr="0031321A">
              <w:rPr>
                <w:rFonts w:eastAsia="Times New Roman"/>
                <w:noProof/>
                <w:lang w:val="ru-RU"/>
              </w:rPr>
              <w:drawing>
                <wp:inline distT="0" distB="0" distL="0" distR="0" wp14:anchorId="06C79352" wp14:editId="1B66BDD4">
                  <wp:extent cx="2772000" cy="2593159"/>
                  <wp:effectExtent l="0" t="0" r="0" b="0"/>
                  <wp:docPr id="36" name="Рисунок 36" descr="direct_10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irect_10point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72000" cy="2593159"/>
                          </a:xfrm>
                          <a:prstGeom prst="rect">
                            <a:avLst/>
                          </a:prstGeom>
                          <a:noFill/>
                          <a:ln>
                            <a:noFill/>
                          </a:ln>
                        </pic:spPr>
                      </pic:pic>
                    </a:graphicData>
                  </a:graphic>
                </wp:inline>
              </w:drawing>
            </w:r>
          </w:p>
        </w:tc>
        <w:tc>
          <w:tcPr>
            <w:tcW w:w="4672" w:type="dxa"/>
            <w:vAlign w:val="center"/>
          </w:tcPr>
          <w:p w14:paraId="6FE10128" w14:textId="2A085C1B" w:rsidR="009F76E2" w:rsidRPr="0031321A" w:rsidRDefault="009F76E2" w:rsidP="00AE25CA">
            <w:pPr>
              <w:pStyle w:val="af4"/>
              <w:spacing w:before="0" w:beforeAutospacing="0" w:after="0" w:afterAutospacing="0" w:line="360" w:lineRule="auto"/>
              <w:jc w:val="center"/>
              <w:rPr>
                <w:rFonts w:eastAsia="Times New Roman"/>
                <w:lang w:val="ru-RU"/>
              </w:rPr>
            </w:pPr>
            <w:r w:rsidRPr="0031321A">
              <w:rPr>
                <w:rFonts w:eastAsia="Times New Roman"/>
                <w:noProof/>
                <w:lang w:val="ru-RU"/>
              </w:rPr>
              <w:drawing>
                <wp:inline distT="0" distB="0" distL="0" distR="0" wp14:anchorId="1DC23F71" wp14:editId="69B8E19C">
                  <wp:extent cx="2772000" cy="2589026"/>
                  <wp:effectExtent l="0" t="0" r="9525" b="1905"/>
                  <wp:docPr id="35" name="Рисунок 35" descr="N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NN7"/>
                          <pic:cNvPicPr>
                            <a:picLocks noChangeAspect="1" noChangeArrowheads="1"/>
                          </pic:cNvPicPr>
                        </pic:nvPicPr>
                        <pic:blipFill>
                          <a:blip r:embed="rId146">
                            <a:extLst>
                              <a:ext uri="{28A0092B-C50C-407E-A947-70E740481C1C}">
                                <a14:useLocalDpi xmlns:a14="http://schemas.microsoft.com/office/drawing/2010/main" val="0"/>
                              </a:ext>
                            </a:extLst>
                          </a:blip>
                          <a:srcRect l="7605" t="11229" r="16173" b="4588"/>
                          <a:stretch>
                            <a:fillRect/>
                          </a:stretch>
                        </pic:blipFill>
                        <pic:spPr bwMode="auto">
                          <a:xfrm>
                            <a:off x="0" y="0"/>
                            <a:ext cx="2772000" cy="2589026"/>
                          </a:xfrm>
                          <a:prstGeom prst="rect">
                            <a:avLst/>
                          </a:prstGeom>
                          <a:noFill/>
                          <a:ln>
                            <a:noFill/>
                          </a:ln>
                        </pic:spPr>
                      </pic:pic>
                    </a:graphicData>
                  </a:graphic>
                </wp:inline>
              </w:drawing>
            </w:r>
          </w:p>
        </w:tc>
      </w:tr>
      <w:tr w:rsidR="009F76E2" w:rsidRPr="0031321A" w14:paraId="0EE1BB3A" w14:textId="77777777" w:rsidTr="0080132B">
        <w:trPr>
          <w:jc w:val="center"/>
        </w:trPr>
        <w:tc>
          <w:tcPr>
            <w:tcW w:w="4672" w:type="dxa"/>
          </w:tcPr>
          <w:p w14:paraId="75FF1A7E" w14:textId="77777777" w:rsidR="009F76E2" w:rsidRPr="0031321A" w:rsidRDefault="009F76E2" w:rsidP="0031321A">
            <w:pPr>
              <w:pStyle w:val="af4"/>
              <w:spacing w:before="0" w:beforeAutospacing="0" w:after="0" w:afterAutospacing="0" w:line="360" w:lineRule="auto"/>
              <w:jc w:val="both"/>
              <w:rPr>
                <w:rFonts w:eastAsia="Times New Roman"/>
                <w:lang w:val="ru-RU"/>
              </w:rPr>
            </w:pPr>
          </w:p>
        </w:tc>
        <w:tc>
          <w:tcPr>
            <w:tcW w:w="4672" w:type="dxa"/>
          </w:tcPr>
          <w:p w14:paraId="56A83AB9" w14:textId="77777777" w:rsidR="009F76E2" w:rsidRPr="0031321A" w:rsidRDefault="009F76E2" w:rsidP="0031321A">
            <w:pPr>
              <w:pStyle w:val="af4"/>
              <w:spacing w:before="0" w:beforeAutospacing="0" w:after="0" w:afterAutospacing="0" w:line="360" w:lineRule="auto"/>
              <w:jc w:val="both"/>
              <w:rPr>
                <w:rFonts w:eastAsia="Times New Roman"/>
                <w:lang w:val="ru-RU"/>
              </w:rPr>
            </w:pPr>
          </w:p>
        </w:tc>
      </w:tr>
      <w:tr w:rsidR="009F76E2" w:rsidRPr="0031321A" w14:paraId="6C5DC72D" w14:textId="77777777" w:rsidTr="0080132B">
        <w:trPr>
          <w:jc w:val="center"/>
        </w:trPr>
        <w:tc>
          <w:tcPr>
            <w:tcW w:w="4672" w:type="dxa"/>
          </w:tcPr>
          <w:p w14:paraId="37228930" w14:textId="555D6682" w:rsidR="009F76E2" w:rsidRPr="0031321A" w:rsidRDefault="009F76E2" w:rsidP="0031321A">
            <w:pPr>
              <w:spacing w:line="360" w:lineRule="auto"/>
              <w:jc w:val="center"/>
              <w:rPr>
                <w:rFonts w:eastAsia="Times New Roman"/>
                <w:sz w:val="24"/>
                <w:szCs w:val="24"/>
              </w:rPr>
            </w:pPr>
            <w:r w:rsidRPr="0031321A">
              <w:rPr>
                <w:rFonts w:eastAsia="Times New Roman"/>
                <w:sz w:val="24"/>
                <w:szCs w:val="24"/>
              </w:rPr>
              <w:t>Рисунок 3.1 – График прямых решений по k – запас физического капитала (голубая пунктирная линия) и h - запас человеческого капитала (красная линия с кругами)</w:t>
            </w:r>
          </w:p>
        </w:tc>
        <w:tc>
          <w:tcPr>
            <w:tcW w:w="4672" w:type="dxa"/>
          </w:tcPr>
          <w:p w14:paraId="42F5D79F" w14:textId="791F018E" w:rsidR="009F76E2" w:rsidRPr="0031321A" w:rsidRDefault="009F76E2" w:rsidP="0031321A">
            <w:pPr>
              <w:spacing w:line="360" w:lineRule="auto"/>
              <w:jc w:val="center"/>
              <w:rPr>
                <w:rFonts w:eastAsia="Times New Roman"/>
                <w:sz w:val="24"/>
                <w:szCs w:val="24"/>
              </w:rPr>
            </w:pPr>
            <w:r w:rsidRPr="0031321A">
              <w:rPr>
                <w:rFonts w:eastAsia="Times New Roman"/>
                <w:sz w:val="24"/>
                <w:szCs w:val="24"/>
              </w:rPr>
              <w:t>Рисунок 3.2 – Восстановление двух графиков (красная пунктирная и фиолетовая линии) используя только полученные данные по физическому капиталу (10 синих крестиков)</w:t>
            </w:r>
          </w:p>
        </w:tc>
      </w:tr>
    </w:tbl>
    <w:p w14:paraId="55C4CB2C" w14:textId="50E0F7D3" w:rsidR="00F35F1E" w:rsidRDefault="00F35F1E" w:rsidP="0031321A">
      <w:pPr>
        <w:spacing w:after="0" w:line="360" w:lineRule="auto"/>
        <w:ind w:firstLine="567"/>
        <w:jc w:val="center"/>
        <w:rPr>
          <w:rFonts w:eastAsia="Times New Roman"/>
          <w:sz w:val="24"/>
          <w:szCs w:val="24"/>
        </w:rPr>
      </w:pPr>
    </w:p>
    <w:p w14:paraId="74B41495" w14:textId="77777777" w:rsidR="00C949DA" w:rsidRPr="0031321A" w:rsidRDefault="00C949DA" w:rsidP="0031321A">
      <w:pPr>
        <w:spacing w:after="0" w:line="360" w:lineRule="auto"/>
        <w:ind w:firstLine="567"/>
        <w:jc w:val="center"/>
        <w:rPr>
          <w:rFonts w:eastAsia="Times New Roman"/>
          <w:sz w:val="24"/>
          <w:szCs w:val="24"/>
        </w:rPr>
      </w:pPr>
    </w:p>
    <w:p w14:paraId="25774B62" w14:textId="05D17334" w:rsidR="00F35F1E" w:rsidRPr="0031321A" w:rsidRDefault="00F35F1E" w:rsidP="0031321A">
      <w:pPr>
        <w:pStyle w:val="af4"/>
        <w:spacing w:before="0" w:beforeAutospacing="0" w:after="0" w:afterAutospacing="0" w:line="360" w:lineRule="auto"/>
        <w:jc w:val="both"/>
        <w:rPr>
          <w:rFonts w:eastAsia="Times New Roman"/>
          <w:lang w:val="ru-RU"/>
        </w:rPr>
      </w:pPr>
      <w:r w:rsidRPr="0031321A">
        <w:rPr>
          <w:rFonts w:eastAsia="Times New Roman"/>
          <w:lang w:val="ru-RU"/>
        </w:rPr>
        <w:lastRenderedPageBreak/>
        <w:t xml:space="preserve">Таблица </w:t>
      </w:r>
      <w:r w:rsidR="009F76E2" w:rsidRPr="0031321A">
        <w:rPr>
          <w:rFonts w:eastAsia="Times New Roman"/>
          <w:lang w:val="ru-RU"/>
        </w:rPr>
        <w:t xml:space="preserve">3.1 – </w:t>
      </w:r>
      <w:r w:rsidRPr="0031321A">
        <w:rPr>
          <w:rFonts w:eastAsia="Times New Roman"/>
          <w:lang w:val="ru-RU"/>
        </w:rPr>
        <w:t>Сравнение восстановленных значений (используя только полученные данные по физическому капиталу) с истинными</w:t>
      </w:r>
    </w:p>
    <w:tbl>
      <w:tblPr>
        <w:tblStyle w:val="a8"/>
        <w:tblW w:w="0" w:type="auto"/>
        <w:tblLook w:val="04A0" w:firstRow="1" w:lastRow="0" w:firstColumn="1" w:lastColumn="0" w:noHBand="0" w:noVBand="1"/>
      </w:tblPr>
      <w:tblGrid>
        <w:gridCol w:w="2335"/>
        <w:gridCol w:w="2336"/>
        <w:gridCol w:w="2337"/>
        <w:gridCol w:w="2336"/>
      </w:tblGrid>
      <w:tr w:rsidR="005E616C" w:rsidRPr="0031321A" w14:paraId="59AB14B7" w14:textId="77777777" w:rsidTr="005E616C">
        <w:tc>
          <w:tcPr>
            <w:tcW w:w="2335" w:type="dxa"/>
            <w:vAlign w:val="center"/>
          </w:tcPr>
          <w:p w14:paraId="204E02B0" w14:textId="323AE561"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Коэффициенты</w:t>
            </w:r>
          </w:p>
        </w:tc>
        <w:tc>
          <w:tcPr>
            <w:tcW w:w="2336" w:type="dxa"/>
            <w:vAlign w:val="center"/>
          </w:tcPr>
          <w:p w14:paraId="6BC9ED41" w14:textId="187E8B17"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Истинное значение</w:t>
            </w:r>
          </w:p>
        </w:tc>
        <w:tc>
          <w:tcPr>
            <w:tcW w:w="2337" w:type="dxa"/>
            <w:vAlign w:val="center"/>
          </w:tcPr>
          <w:p w14:paraId="3C9FD637" w14:textId="49AAA475"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Восстановленные значения</w:t>
            </w:r>
          </w:p>
        </w:tc>
        <w:tc>
          <w:tcPr>
            <w:tcW w:w="2336" w:type="dxa"/>
            <w:vAlign w:val="center"/>
          </w:tcPr>
          <w:p w14:paraId="5AE9E2B5" w14:textId="3273F1B3"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Разница</w:t>
            </w:r>
          </w:p>
        </w:tc>
      </w:tr>
      <w:tr w:rsidR="005E616C" w:rsidRPr="0031321A" w14:paraId="2A6EA452" w14:textId="77777777" w:rsidTr="005E616C">
        <w:tc>
          <w:tcPr>
            <w:tcW w:w="2335" w:type="dxa"/>
            <w:vAlign w:val="center"/>
          </w:tcPr>
          <w:p w14:paraId="13469DF4" w14:textId="250C27A9"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proofErr w:type="spellStart"/>
            <w:r w:rsidRPr="00CC5C3D">
              <w:rPr>
                <w:rFonts w:eastAsia="Times New Roman"/>
                <w:sz w:val="22"/>
                <w:szCs w:val="22"/>
                <w:lang w:val="ru-RU"/>
              </w:rPr>
              <w:t>sk</w:t>
            </w:r>
            <w:proofErr w:type="spellEnd"/>
          </w:p>
        </w:tc>
        <w:tc>
          <w:tcPr>
            <w:tcW w:w="2336" w:type="dxa"/>
            <w:vAlign w:val="center"/>
          </w:tcPr>
          <w:p w14:paraId="17265B95" w14:textId="5E5A4ABF"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0.3</w:t>
            </w:r>
          </w:p>
        </w:tc>
        <w:tc>
          <w:tcPr>
            <w:tcW w:w="2337" w:type="dxa"/>
            <w:vAlign w:val="center"/>
          </w:tcPr>
          <w:p w14:paraId="3594109D" w14:textId="48F25EBF"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0.3576</w:t>
            </w:r>
          </w:p>
        </w:tc>
        <w:tc>
          <w:tcPr>
            <w:tcW w:w="2336" w:type="dxa"/>
            <w:vAlign w:val="center"/>
          </w:tcPr>
          <w:p w14:paraId="0C4E1454" w14:textId="1529ABAB"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0.0576</w:t>
            </w:r>
          </w:p>
        </w:tc>
      </w:tr>
      <w:tr w:rsidR="005E616C" w:rsidRPr="0031321A" w14:paraId="0BF03D2B" w14:textId="77777777" w:rsidTr="005E616C">
        <w:tc>
          <w:tcPr>
            <w:tcW w:w="2335" w:type="dxa"/>
            <w:vAlign w:val="center"/>
          </w:tcPr>
          <w:p w14:paraId="71A2B467" w14:textId="7AAB7045"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proofErr w:type="spellStart"/>
            <w:r w:rsidRPr="00CC5C3D">
              <w:rPr>
                <w:rFonts w:eastAsia="Times New Roman"/>
                <w:sz w:val="22"/>
                <w:szCs w:val="22"/>
                <w:lang w:val="ru-RU"/>
              </w:rPr>
              <w:t>sh</w:t>
            </w:r>
            <w:proofErr w:type="spellEnd"/>
          </w:p>
        </w:tc>
        <w:tc>
          <w:tcPr>
            <w:tcW w:w="2336" w:type="dxa"/>
            <w:vAlign w:val="center"/>
          </w:tcPr>
          <w:p w14:paraId="09EFD2BA" w14:textId="1DFF0D44"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0.2</w:t>
            </w:r>
          </w:p>
        </w:tc>
        <w:tc>
          <w:tcPr>
            <w:tcW w:w="2337" w:type="dxa"/>
            <w:vAlign w:val="center"/>
          </w:tcPr>
          <w:p w14:paraId="5073CE0F" w14:textId="5CACA977"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0.1469</w:t>
            </w:r>
          </w:p>
        </w:tc>
        <w:tc>
          <w:tcPr>
            <w:tcW w:w="2336" w:type="dxa"/>
            <w:vAlign w:val="center"/>
          </w:tcPr>
          <w:p w14:paraId="05B500E6" w14:textId="66EE2A2C"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0.0531</w:t>
            </w:r>
          </w:p>
        </w:tc>
      </w:tr>
      <w:tr w:rsidR="005E616C" w:rsidRPr="0031321A" w14:paraId="0AD771B7" w14:textId="77777777" w:rsidTr="005E616C">
        <w:tc>
          <w:tcPr>
            <w:tcW w:w="2335" w:type="dxa"/>
            <w:vAlign w:val="center"/>
          </w:tcPr>
          <w:p w14:paraId="2294DB12" w14:textId="06322D09"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α</w:t>
            </w:r>
          </w:p>
        </w:tc>
        <w:tc>
          <w:tcPr>
            <w:tcW w:w="2336" w:type="dxa"/>
            <w:vAlign w:val="center"/>
          </w:tcPr>
          <w:p w14:paraId="43A50B91" w14:textId="4DF6648C"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0.6</w:t>
            </w:r>
          </w:p>
        </w:tc>
        <w:tc>
          <w:tcPr>
            <w:tcW w:w="2337" w:type="dxa"/>
            <w:vAlign w:val="center"/>
          </w:tcPr>
          <w:p w14:paraId="2DB9A533" w14:textId="007C2422"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0.6599</w:t>
            </w:r>
          </w:p>
        </w:tc>
        <w:tc>
          <w:tcPr>
            <w:tcW w:w="2336" w:type="dxa"/>
            <w:vAlign w:val="center"/>
          </w:tcPr>
          <w:p w14:paraId="4603621B" w14:textId="3582D497"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0.0599</w:t>
            </w:r>
          </w:p>
        </w:tc>
      </w:tr>
      <w:tr w:rsidR="005E616C" w:rsidRPr="0031321A" w14:paraId="57024C05" w14:textId="77777777" w:rsidTr="005E616C">
        <w:tc>
          <w:tcPr>
            <w:tcW w:w="2335" w:type="dxa"/>
            <w:vAlign w:val="center"/>
          </w:tcPr>
          <w:p w14:paraId="06B07734" w14:textId="0E2B4518"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Β</w:t>
            </w:r>
          </w:p>
        </w:tc>
        <w:tc>
          <w:tcPr>
            <w:tcW w:w="2336" w:type="dxa"/>
            <w:vAlign w:val="center"/>
          </w:tcPr>
          <w:p w14:paraId="3AD9AE21" w14:textId="2D066510"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0.5</w:t>
            </w:r>
          </w:p>
        </w:tc>
        <w:tc>
          <w:tcPr>
            <w:tcW w:w="2337" w:type="dxa"/>
            <w:vAlign w:val="center"/>
          </w:tcPr>
          <w:p w14:paraId="4BF9F038" w14:textId="695FEB41"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0.5031</w:t>
            </w:r>
          </w:p>
        </w:tc>
        <w:tc>
          <w:tcPr>
            <w:tcW w:w="2336" w:type="dxa"/>
            <w:vAlign w:val="center"/>
          </w:tcPr>
          <w:p w14:paraId="4E817214" w14:textId="1FD111A7"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0.0031</w:t>
            </w:r>
          </w:p>
        </w:tc>
      </w:tr>
      <w:tr w:rsidR="005E616C" w:rsidRPr="0031321A" w14:paraId="74B07AD4" w14:textId="77777777" w:rsidTr="005E616C">
        <w:tc>
          <w:tcPr>
            <w:tcW w:w="2335" w:type="dxa"/>
            <w:vAlign w:val="center"/>
          </w:tcPr>
          <w:p w14:paraId="66A62D95" w14:textId="73CCDEAE"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s</w:t>
            </w:r>
          </w:p>
        </w:tc>
        <w:tc>
          <w:tcPr>
            <w:tcW w:w="2336" w:type="dxa"/>
            <w:vAlign w:val="center"/>
          </w:tcPr>
          <w:p w14:paraId="102F9176" w14:textId="1587BFEF"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0.042</w:t>
            </w:r>
          </w:p>
        </w:tc>
        <w:tc>
          <w:tcPr>
            <w:tcW w:w="2337" w:type="dxa"/>
            <w:vAlign w:val="center"/>
          </w:tcPr>
          <w:p w14:paraId="0BEC17AA" w14:textId="13DAFE15"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0.0806</w:t>
            </w:r>
          </w:p>
        </w:tc>
        <w:tc>
          <w:tcPr>
            <w:tcW w:w="2336" w:type="dxa"/>
            <w:vAlign w:val="center"/>
          </w:tcPr>
          <w:p w14:paraId="7B548648" w14:textId="53521F54" w:rsidR="005E616C" w:rsidRPr="00CC5C3D" w:rsidRDefault="005E616C" w:rsidP="0031321A">
            <w:pPr>
              <w:pStyle w:val="af4"/>
              <w:spacing w:before="0" w:beforeAutospacing="0" w:after="0" w:afterAutospacing="0" w:line="360" w:lineRule="auto"/>
              <w:jc w:val="center"/>
              <w:rPr>
                <w:rFonts w:eastAsia="Times New Roman"/>
                <w:sz w:val="22"/>
                <w:szCs w:val="22"/>
                <w:lang w:val="ru-RU"/>
              </w:rPr>
            </w:pPr>
            <w:r w:rsidRPr="00CC5C3D">
              <w:rPr>
                <w:rFonts w:eastAsia="Times New Roman"/>
                <w:sz w:val="22"/>
                <w:szCs w:val="22"/>
                <w:lang w:val="ru-RU"/>
              </w:rPr>
              <w:t>0.0386</w:t>
            </w:r>
          </w:p>
        </w:tc>
      </w:tr>
    </w:tbl>
    <w:p w14:paraId="61F11387" w14:textId="77777777" w:rsidR="005E616C" w:rsidRPr="0031321A" w:rsidRDefault="005E616C" w:rsidP="0031321A">
      <w:pPr>
        <w:pStyle w:val="af4"/>
        <w:spacing w:before="0" w:beforeAutospacing="0" w:after="0" w:afterAutospacing="0" w:line="360" w:lineRule="auto"/>
        <w:jc w:val="both"/>
        <w:rPr>
          <w:rFonts w:eastAsia="Times New Roman"/>
          <w:lang w:val="ru-RU"/>
        </w:rPr>
      </w:pPr>
    </w:p>
    <w:p w14:paraId="2A139F3B" w14:textId="5CDBF435" w:rsidR="00F35F1E" w:rsidRPr="0031321A" w:rsidRDefault="00F35F1E" w:rsidP="0031321A">
      <w:pPr>
        <w:spacing w:after="0" w:line="360" w:lineRule="auto"/>
        <w:ind w:firstLine="709"/>
        <w:jc w:val="both"/>
        <w:rPr>
          <w:rFonts w:eastAsia="Times New Roman"/>
          <w:sz w:val="24"/>
          <w:szCs w:val="24"/>
        </w:rPr>
      </w:pPr>
      <w:r w:rsidRPr="0031321A">
        <w:rPr>
          <w:rFonts w:eastAsia="Times New Roman"/>
          <w:sz w:val="24"/>
          <w:szCs w:val="24"/>
        </w:rPr>
        <w:t xml:space="preserve">Как видно, воссозданная линия графика проходит через известные данные, что означает, что обратная задача решена достаточно корректно. Также график повторил экспоненциальный рост и не превысил последнюю измеренную точку при </w:t>
      </w:r>
      <m:oMath>
        <m:r>
          <w:rPr>
            <w:rFonts w:ascii="Cambria Math" w:eastAsia="Times New Roman" w:hAnsi="Cambria Math"/>
            <w:sz w:val="24"/>
            <w:szCs w:val="24"/>
          </w:rPr>
          <m:t>T=10</m:t>
        </m:r>
      </m:oMath>
      <w:r w:rsidRPr="0031321A">
        <w:rPr>
          <w:rFonts w:eastAsia="Times New Roman"/>
          <w:sz w:val="24"/>
          <w:szCs w:val="24"/>
        </w:rPr>
        <w:t xml:space="preserve">, тогда как линия графика запаса человеческого капитала показала аналогичный путь и повторила график прямого решения (желтые звезды), но с 4-го года график начал разница с данными, и с годами он становился все больше. Четко показано, что два коэффициента из пяти идентифицированы почти правильно с небольшими расхождениями, как 0,0599 и 0,0576 в коэффициентах α и </w:t>
      </w:r>
      <w:proofErr w:type="spellStart"/>
      <w:r w:rsidRPr="0031321A">
        <w:rPr>
          <w:rFonts w:eastAsia="Times New Roman"/>
          <w:sz w:val="24"/>
          <w:szCs w:val="24"/>
        </w:rPr>
        <w:t>sk</w:t>
      </w:r>
      <w:proofErr w:type="spellEnd"/>
      <w:r w:rsidRPr="0031321A">
        <w:rPr>
          <w:rFonts w:eastAsia="Times New Roman"/>
          <w:sz w:val="24"/>
          <w:szCs w:val="24"/>
        </w:rPr>
        <w:t xml:space="preserve">, а также коэффициент β показал отличный результат с остатком от истинного решения, равным 0,0031, в то время как другие два параметра </w:t>
      </w:r>
      <w:proofErr w:type="spellStart"/>
      <w:r w:rsidRPr="0031321A">
        <w:rPr>
          <w:rFonts w:eastAsia="Times New Roman"/>
          <w:sz w:val="24"/>
          <w:szCs w:val="24"/>
        </w:rPr>
        <w:t>sh</w:t>
      </w:r>
      <w:proofErr w:type="spellEnd"/>
      <w:r w:rsidRPr="0031321A">
        <w:rPr>
          <w:rFonts w:eastAsia="Times New Roman"/>
          <w:sz w:val="24"/>
          <w:szCs w:val="24"/>
        </w:rPr>
        <w:t xml:space="preserve"> и s имеют ошибки и разницу в значениях от истинного решения, равные 0.0531 и 0.0386 соответственно.</w:t>
      </w:r>
    </w:p>
    <w:p w14:paraId="4DD06BF4" w14:textId="42DDC250" w:rsidR="00F35F1E" w:rsidRDefault="00F35F1E" w:rsidP="0031321A">
      <w:pPr>
        <w:pStyle w:val="af4"/>
        <w:spacing w:before="0" w:beforeAutospacing="0" w:after="0" w:afterAutospacing="0" w:line="360" w:lineRule="auto"/>
        <w:ind w:firstLine="709"/>
        <w:jc w:val="both"/>
        <w:rPr>
          <w:rFonts w:eastAsia="Times New Roman"/>
          <w:lang w:val="ru-RU"/>
        </w:rPr>
      </w:pPr>
      <w:r w:rsidRPr="0031321A">
        <w:rPr>
          <w:rFonts w:eastAsia="Times New Roman"/>
          <w:lang w:val="ru-RU"/>
        </w:rPr>
        <w:t>После довольно успешного восстановления параметров только с использованием данных одной переменной мы попытались сделать это с набором данных обеих переменных и получили достаточные результаты (</w:t>
      </w:r>
      <w:r w:rsidR="0080132B">
        <w:rPr>
          <w:rFonts w:eastAsia="Times New Roman"/>
          <w:lang w:val="ru-RU"/>
        </w:rPr>
        <w:t xml:space="preserve">Рисунок 3.3, </w:t>
      </w:r>
      <w:r w:rsidR="005F1D1B" w:rsidRPr="0031321A">
        <w:rPr>
          <w:rFonts w:eastAsia="Times New Roman"/>
          <w:lang w:val="ru-RU"/>
        </w:rPr>
        <w:t>Таблица 3.2</w:t>
      </w:r>
      <w:r w:rsidRPr="0031321A">
        <w:rPr>
          <w:rFonts w:eastAsia="Times New Roman"/>
          <w:lang w:val="ru-RU"/>
        </w:rPr>
        <w:t>).</w:t>
      </w:r>
    </w:p>
    <w:p w14:paraId="515C5563" w14:textId="77777777" w:rsidR="00C949DA" w:rsidRPr="0031321A" w:rsidRDefault="00C949DA" w:rsidP="00C949DA">
      <w:pPr>
        <w:pStyle w:val="af4"/>
        <w:spacing w:before="0" w:beforeAutospacing="0" w:after="0" w:afterAutospacing="0" w:line="360" w:lineRule="auto"/>
        <w:ind w:firstLine="709"/>
        <w:jc w:val="both"/>
        <w:rPr>
          <w:rFonts w:eastAsia="Times New Roman"/>
          <w:lang w:val="ru-RU"/>
        </w:rPr>
      </w:pPr>
      <w:r w:rsidRPr="0031321A">
        <w:rPr>
          <w:rFonts w:eastAsia="Times New Roman"/>
          <w:lang w:val="ru-RU"/>
        </w:rPr>
        <w:t>Несмотря на то, что есть некоторые расхождения физического капитала с известными данными, а также его рост в конце периода и расхождения человеческого капитала с его известными данными в середине периода, коэффициенты идентифицированы намного лучше, чем в предыдущем эксперименте (Таблица 3.2).</w:t>
      </w:r>
    </w:p>
    <w:p w14:paraId="5E448EB4" w14:textId="77777777" w:rsidR="00C949DA" w:rsidRPr="00C65249" w:rsidRDefault="00C949DA" w:rsidP="00C949DA">
      <w:pPr>
        <w:pStyle w:val="af4"/>
        <w:spacing w:before="0" w:beforeAutospacing="0" w:after="0" w:afterAutospacing="0" w:line="360" w:lineRule="auto"/>
        <w:ind w:firstLine="709"/>
        <w:jc w:val="both"/>
        <w:rPr>
          <w:rFonts w:eastAsia="Times New Roman"/>
          <w:lang w:val="ru-RU"/>
        </w:rPr>
      </w:pPr>
      <w:r w:rsidRPr="0031321A">
        <w:rPr>
          <w:rFonts w:eastAsia="Times New Roman"/>
          <w:lang w:val="ru-RU"/>
        </w:rPr>
        <w:t xml:space="preserve">Как видно, коэффициенты α и β немного ухудшались, на 0.0788 и 0.1402 соответственно, чем в эксперименте, описанном выше, но также близки к истинному решению. Что касается параметров </w:t>
      </w:r>
      <m:oMath>
        <m:sSub>
          <m:sSubPr>
            <m:ctrlPr>
              <w:rPr>
                <w:rFonts w:ascii="Cambria Math" w:eastAsia="Times New Roman" w:hAnsi="Cambria Math"/>
                <w:i/>
                <w:lang w:val="ru-RU"/>
              </w:rPr>
            </m:ctrlPr>
          </m:sSubPr>
          <m:e>
            <m:r>
              <w:rPr>
                <w:rFonts w:ascii="Cambria Math" w:eastAsia="Times New Roman" w:hAnsi="Cambria Math"/>
                <w:lang w:val="ru-RU"/>
              </w:rPr>
              <m:t>s</m:t>
            </m:r>
          </m:e>
          <m:sub>
            <m:r>
              <w:rPr>
                <w:rFonts w:ascii="Cambria Math" w:eastAsia="Times New Roman" w:hAnsi="Cambria Math"/>
                <w:lang w:val="ru-RU"/>
              </w:rPr>
              <m:t>k</m:t>
            </m:r>
          </m:sub>
        </m:sSub>
      </m:oMath>
      <w:r w:rsidRPr="0031321A">
        <w:rPr>
          <w:rFonts w:eastAsia="Times New Roman"/>
          <w:lang w:val="ru-RU"/>
        </w:rPr>
        <w:t xml:space="preserve"> и </w:t>
      </w:r>
      <m:oMath>
        <m:sSub>
          <m:sSubPr>
            <m:ctrlPr>
              <w:rPr>
                <w:rFonts w:ascii="Cambria Math" w:eastAsia="Times New Roman" w:hAnsi="Cambria Math"/>
                <w:i/>
                <w:lang w:val="ru-RU"/>
              </w:rPr>
            </m:ctrlPr>
          </m:sSubPr>
          <m:e>
            <m:r>
              <w:rPr>
                <w:rFonts w:ascii="Cambria Math" w:eastAsia="Times New Roman" w:hAnsi="Cambria Math"/>
                <w:lang w:val="ru-RU"/>
              </w:rPr>
              <m:t>s</m:t>
            </m:r>
          </m:e>
          <m:sub>
            <m:r>
              <w:rPr>
                <w:rFonts w:ascii="Cambria Math" w:eastAsia="Times New Roman" w:hAnsi="Cambria Math"/>
                <w:lang w:val="ru-RU"/>
              </w:rPr>
              <m:t>h</m:t>
            </m:r>
          </m:sub>
        </m:sSub>
      </m:oMath>
      <w:r w:rsidRPr="0031321A">
        <w:rPr>
          <w:rFonts w:eastAsia="Times New Roman"/>
          <w:lang w:val="ru-RU"/>
        </w:rPr>
        <w:t xml:space="preserve">, они показали значительный прогресс в </w:t>
      </w:r>
      <w:r w:rsidRPr="00C65249">
        <w:rPr>
          <w:rFonts w:eastAsia="Times New Roman"/>
          <w:lang w:val="ru-RU"/>
        </w:rPr>
        <w:t xml:space="preserve">идентификации, став действительно близким к истинным значениям и уменьшили разницу до 0.0134 и 0.0217 соответственно. Также коэффициент </w:t>
      </w:r>
      <m:oMath>
        <m:r>
          <w:rPr>
            <w:rFonts w:ascii="Cambria Math" w:eastAsia="Times New Roman" w:hAnsi="Cambria Math"/>
            <w:lang w:val="ru-RU"/>
          </w:rPr>
          <m:t>s</m:t>
        </m:r>
      </m:oMath>
      <w:r w:rsidRPr="00C65249">
        <w:rPr>
          <w:rFonts w:eastAsia="Times New Roman"/>
          <w:lang w:val="ru-RU"/>
        </w:rPr>
        <w:t xml:space="preserve"> идентифицировался слишком плохо и был далеко за 0.0382 от истинного значения. Ухудшение параметров α и β можно объяснить сильным сходством уравнений и небольшой разницей значений коэффициентов.</w:t>
      </w:r>
    </w:p>
    <w:p w14:paraId="4FCA6175" w14:textId="77777777" w:rsidR="00F35F1E" w:rsidRPr="0031321A" w:rsidRDefault="00F35F1E" w:rsidP="0031321A">
      <w:pPr>
        <w:spacing w:after="0" w:line="360" w:lineRule="auto"/>
        <w:ind w:firstLine="567"/>
        <w:rPr>
          <w:rFonts w:eastAsia="Times New Roman"/>
          <w:sz w:val="24"/>
          <w:szCs w:val="24"/>
        </w:rPr>
      </w:pPr>
    </w:p>
    <w:p w14:paraId="22099BF9" w14:textId="77777777" w:rsidR="00F35F1E" w:rsidRPr="0031321A" w:rsidRDefault="00F35F1E" w:rsidP="00C949DA">
      <w:pPr>
        <w:spacing w:after="0" w:line="360" w:lineRule="auto"/>
        <w:jc w:val="center"/>
        <w:rPr>
          <w:rFonts w:eastAsia="Times New Roman"/>
          <w:sz w:val="24"/>
          <w:szCs w:val="24"/>
        </w:rPr>
      </w:pPr>
      <w:r w:rsidRPr="0031321A">
        <w:rPr>
          <w:rFonts w:eastAsia="Times New Roman"/>
          <w:noProof/>
          <w:sz w:val="24"/>
          <w:szCs w:val="24"/>
          <w:lang w:eastAsia="ru-RU"/>
        </w:rPr>
        <w:drawing>
          <wp:inline distT="0" distB="0" distL="0" distR="0" wp14:anchorId="33E53FE2" wp14:editId="17914F43">
            <wp:extent cx="2880000" cy="2601290"/>
            <wp:effectExtent l="0" t="0" r="0" b="8890"/>
            <wp:docPr id="34" name="Рисунок 34" descr="G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G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80000" cy="2601290"/>
                    </a:xfrm>
                    <a:prstGeom prst="rect">
                      <a:avLst/>
                    </a:prstGeom>
                    <a:noFill/>
                    <a:ln>
                      <a:noFill/>
                    </a:ln>
                  </pic:spPr>
                </pic:pic>
              </a:graphicData>
            </a:graphic>
          </wp:inline>
        </w:drawing>
      </w:r>
    </w:p>
    <w:p w14:paraId="65B16A75" w14:textId="77777777" w:rsidR="00F35F1E" w:rsidRPr="0031321A" w:rsidRDefault="00F35F1E" w:rsidP="0031321A">
      <w:pPr>
        <w:spacing w:after="0" w:line="360" w:lineRule="auto"/>
        <w:ind w:firstLine="567"/>
        <w:jc w:val="center"/>
        <w:rPr>
          <w:rFonts w:eastAsia="Times New Roman"/>
          <w:sz w:val="24"/>
          <w:szCs w:val="24"/>
        </w:rPr>
      </w:pPr>
    </w:p>
    <w:p w14:paraId="624E03E3" w14:textId="333FF7B7" w:rsidR="00F35F1E" w:rsidRPr="0031321A" w:rsidRDefault="005F1D1B" w:rsidP="0031321A">
      <w:pPr>
        <w:spacing w:after="0" w:line="360" w:lineRule="auto"/>
        <w:ind w:firstLine="567"/>
        <w:jc w:val="center"/>
        <w:rPr>
          <w:rFonts w:eastAsia="Times New Roman"/>
          <w:sz w:val="24"/>
          <w:szCs w:val="24"/>
        </w:rPr>
      </w:pPr>
      <w:r w:rsidRPr="0031321A">
        <w:rPr>
          <w:rFonts w:eastAsia="Times New Roman"/>
          <w:sz w:val="24"/>
          <w:szCs w:val="24"/>
        </w:rPr>
        <w:t xml:space="preserve">Рисунок 3.3 – </w:t>
      </w:r>
      <w:r w:rsidR="00F35F1E" w:rsidRPr="0031321A">
        <w:rPr>
          <w:rFonts w:eastAsia="Times New Roman"/>
          <w:sz w:val="24"/>
          <w:szCs w:val="24"/>
        </w:rPr>
        <w:t>Восстановление двух графиков (красная пунктирная и фиолетовая линии) используя только полученные данные по физическому и человеческому капиталу (10 синих кругов и звезд)</w:t>
      </w:r>
    </w:p>
    <w:p w14:paraId="65F7FF31" w14:textId="77777777" w:rsidR="00F35F1E" w:rsidRPr="0031321A" w:rsidRDefault="00F35F1E" w:rsidP="0031321A">
      <w:pPr>
        <w:spacing w:after="0" w:line="360" w:lineRule="auto"/>
        <w:ind w:firstLine="567"/>
        <w:rPr>
          <w:rFonts w:eastAsia="Times New Roman"/>
          <w:sz w:val="24"/>
          <w:szCs w:val="24"/>
        </w:rPr>
      </w:pPr>
    </w:p>
    <w:p w14:paraId="7605F1EF" w14:textId="4700728B" w:rsidR="00F35F1E" w:rsidRPr="0031321A" w:rsidRDefault="005F1D1B" w:rsidP="0031321A">
      <w:pPr>
        <w:pStyle w:val="af4"/>
        <w:spacing w:before="0" w:beforeAutospacing="0" w:after="0" w:afterAutospacing="0" w:line="360" w:lineRule="auto"/>
        <w:jc w:val="both"/>
        <w:rPr>
          <w:rFonts w:eastAsia="Times New Roman"/>
          <w:lang w:val="ru-RU"/>
        </w:rPr>
      </w:pPr>
      <w:r w:rsidRPr="0031321A">
        <w:rPr>
          <w:rFonts w:eastAsia="Times New Roman"/>
          <w:lang w:val="ru-RU"/>
        </w:rPr>
        <w:t xml:space="preserve">Таблица 3.2 – </w:t>
      </w:r>
      <w:r w:rsidR="00F35F1E" w:rsidRPr="0031321A">
        <w:rPr>
          <w:rFonts w:eastAsia="Times New Roman"/>
          <w:lang w:val="ru-RU"/>
        </w:rPr>
        <w:t>Сравнение восстановленных значений (используя полученные данные по физическому и человеческому капиталу) с истинными</w:t>
      </w:r>
    </w:p>
    <w:tbl>
      <w:tblPr>
        <w:tblStyle w:val="a8"/>
        <w:tblW w:w="0" w:type="auto"/>
        <w:tblLook w:val="04A0" w:firstRow="1" w:lastRow="0" w:firstColumn="1" w:lastColumn="0" w:noHBand="0" w:noVBand="1"/>
      </w:tblPr>
      <w:tblGrid>
        <w:gridCol w:w="2335"/>
        <w:gridCol w:w="2336"/>
        <w:gridCol w:w="2337"/>
        <w:gridCol w:w="2336"/>
      </w:tblGrid>
      <w:tr w:rsidR="005E616C" w:rsidRPr="0031321A" w14:paraId="29D8A925" w14:textId="77777777" w:rsidTr="005E616C">
        <w:tc>
          <w:tcPr>
            <w:tcW w:w="2335" w:type="dxa"/>
            <w:vAlign w:val="center"/>
          </w:tcPr>
          <w:p w14:paraId="4E9D0924" w14:textId="57C253AA"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Коэффициенты</w:t>
            </w:r>
          </w:p>
        </w:tc>
        <w:tc>
          <w:tcPr>
            <w:tcW w:w="2336" w:type="dxa"/>
            <w:vAlign w:val="center"/>
          </w:tcPr>
          <w:p w14:paraId="7974966C" w14:textId="551088C2"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Истинное значение</w:t>
            </w:r>
          </w:p>
        </w:tc>
        <w:tc>
          <w:tcPr>
            <w:tcW w:w="2337" w:type="dxa"/>
            <w:vAlign w:val="center"/>
          </w:tcPr>
          <w:p w14:paraId="08BBA01A" w14:textId="765B58CF"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Восстановленные значения</w:t>
            </w:r>
          </w:p>
        </w:tc>
        <w:tc>
          <w:tcPr>
            <w:tcW w:w="2336" w:type="dxa"/>
            <w:vAlign w:val="center"/>
          </w:tcPr>
          <w:p w14:paraId="20F9CA75" w14:textId="296AF157"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Разница</w:t>
            </w:r>
          </w:p>
        </w:tc>
      </w:tr>
      <w:tr w:rsidR="005E616C" w:rsidRPr="0031321A" w14:paraId="4A964F37" w14:textId="77777777" w:rsidTr="005E616C">
        <w:tc>
          <w:tcPr>
            <w:tcW w:w="2335" w:type="dxa"/>
            <w:vAlign w:val="center"/>
          </w:tcPr>
          <w:p w14:paraId="77DDC495" w14:textId="06B95F11" w:rsidR="005E616C" w:rsidRPr="0031321A" w:rsidRDefault="005E616C" w:rsidP="0031321A">
            <w:pPr>
              <w:pStyle w:val="af4"/>
              <w:spacing w:before="0" w:beforeAutospacing="0" w:after="0" w:afterAutospacing="0" w:line="360" w:lineRule="auto"/>
              <w:jc w:val="center"/>
              <w:rPr>
                <w:rFonts w:eastAsia="Times New Roman"/>
                <w:lang w:val="ru-RU"/>
              </w:rPr>
            </w:pPr>
            <w:proofErr w:type="spellStart"/>
            <w:r w:rsidRPr="0031321A">
              <w:rPr>
                <w:rFonts w:eastAsia="Times New Roman"/>
                <w:lang w:val="ru-RU"/>
              </w:rPr>
              <w:t>sk</w:t>
            </w:r>
            <w:proofErr w:type="spellEnd"/>
          </w:p>
        </w:tc>
        <w:tc>
          <w:tcPr>
            <w:tcW w:w="2336" w:type="dxa"/>
            <w:vAlign w:val="center"/>
          </w:tcPr>
          <w:p w14:paraId="11CB87A9" w14:textId="1080B518"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0.3</w:t>
            </w:r>
          </w:p>
        </w:tc>
        <w:tc>
          <w:tcPr>
            <w:tcW w:w="2337" w:type="dxa"/>
            <w:vAlign w:val="center"/>
          </w:tcPr>
          <w:p w14:paraId="482017DD" w14:textId="34B009C0"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0.3134</w:t>
            </w:r>
          </w:p>
        </w:tc>
        <w:tc>
          <w:tcPr>
            <w:tcW w:w="2336" w:type="dxa"/>
            <w:vAlign w:val="center"/>
          </w:tcPr>
          <w:p w14:paraId="12405F57" w14:textId="6072CEC9"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0.0134</w:t>
            </w:r>
          </w:p>
        </w:tc>
      </w:tr>
      <w:tr w:rsidR="005E616C" w:rsidRPr="0031321A" w14:paraId="457B7F8C" w14:textId="77777777" w:rsidTr="005E616C">
        <w:tc>
          <w:tcPr>
            <w:tcW w:w="2335" w:type="dxa"/>
            <w:vAlign w:val="center"/>
          </w:tcPr>
          <w:p w14:paraId="0369DD2E" w14:textId="2F73CC2A" w:rsidR="005E616C" w:rsidRPr="0031321A" w:rsidRDefault="005E616C" w:rsidP="0031321A">
            <w:pPr>
              <w:pStyle w:val="af4"/>
              <w:spacing w:before="0" w:beforeAutospacing="0" w:after="0" w:afterAutospacing="0" w:line="360" w:lineRule="auto"/>
              <w:jc w:val="center"/>
              <w:rPr>
                <w:rFonts w:eastAsia="Times New Roman"/>
                <w:lang w:val="ru-RU"/>
              </w:rPr>
            </w:pPr>
            <w:proofErr w:type="spellStart"/>
            <w:r w:rsidRPr="0031321A">
              <w:rPr>
                <w:rFonts w:eastAsia="Times New Roman"/>
                <w:lang w:val="ru-RU"/>
              </w:rPr>
              <w:t>sh</w:t>
            </w:r>
            <w:proofErr w:type="spellEnd"/>
          </w:p>
        </w:tc>
        <w:tc>
          <w:tcPr>
            <w:tcW w:w="2336" w:type="dxa"/>
            <w:vAlign w:val="center"/>
          </w:tcPr>
          <w:p w14:paraId="0F56EC48" w14:textId="086C2441"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0.2</w:t>
            </w:r>
          </w:p>
        </w:tc>
        <w:tc>
          <w:tcPr>
            <w:tcW w:w="2337" w:type="dxa"/>
            <w:vAlign w:val="center"/>
          </w:tcPr>
          <w:p w14:paraId="14B32CF9" w14:textId="37B77F8C"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0.1783</w:t>
            </w:r>
          </w:p>
        </w:tc>
        <w:tc>
          <w:tcPr>
            <w:tcW w:w="2336" w:type="dxa"/>
            <w:vAlign w:val="center"/>
          </w:tcPr>
          <w:p w14:paraId="38D10361" w14:textId="15A4DE9A"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0.0217</w:t>
            </w:r>
          </w:p>
        </w:tc>
      </w:tr>
      <w:tr w:rsidR="005E616C" w:rsidRPr="0031321A" w14:paraId="02377C21" w14:textId="77777777" w:rsidTr="005E616C">
        <w:tc>
          <w:tcPr>
            <w:tcW w:w="2335" w:type="dxa"/>
            <w:vAlign w:val="center"/>
          </w:tcPr>
          <w:p w14:paraId="7A61FFD7" w14:textId="1ABD1D60"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Α</w:t>
            </w:r>
          </w:p>
        </w:tc>
        <w:tc>
          <w:tcPr>
            <w:tcW w:w="2336" w:type="dxa"/>
            <w:vAlign w:val="center"/>
          </w:tcPr>
          <w:p w14:paraId="1CA0D564" w14:textId="46785B89"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0.6</w:t>
            </w:r>
          </w:p>
        </w:tc>
        <w:tc>
          <w:tcPr>
            <w:tcW w:w="2337" w:type="dxa"/>
            <w:vAlign w:val="center"/>
          </w:tcPr>
          <w:p w14:paraId="61272196" w14:textId="125C6DC4"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0.5212</w:t>
            </w:r>
          </w:p>
        </w:tc>
        <w:tc>
          <w:tcPr>
            <w:tcW w:w="2336" w:type="dxa"/>
            <w:vAlign w:val="center"/>
          </w:tcPr>
          <w:p w14:paraId="3540638A" w14:textId="7EEBA741"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0.0788</w:t>
            </w:r>
          </w:p>
        </w:tc>
      </w:tr>
      <w:tr w:rsidR="005E616C" w:rsidRPr="0031321A" w14:paraId="7D820582" w14:textId="77777777" w:rsidTr="005E616C">
        <w:tc>
          <w:tcPr>
            <w:tcW w:w="2335" w:type="dxa"/>
            <w:vAlign w:val="center"/>
          </w:tcPr>
          <w:p w14:paraId="219C91D1" w14:textId="001A41A5"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β</w:t>
            </w:r>
          </w:p>
        </w:tc>
        <w:tc>
          <w:tcPr>
            <w:tcW w:w="2336" w:type="dxa"/>
            <w:vAlign w:val="center"/>
          </w:tcPr>
          <w:p w14:paraId="0E92BA7F" w14:textId="0A54FC56"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0.5</w:t>
            </w:r>
          </w:p>
        </w:tc>
        <w:tc>
          <w:tcPr>
            <w:tcW w:w="2337" w:type="dxa"/>
            <w:vAlign w:val="center"/>
          </w:tcPr>
          <w:p w14:paraId="2E095D20" w14:textId="796114DB"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0.6402</w:t>
            </w:r>
          </w:p>
        </w:tc>
        <w:tc>
          <w:tcPr>
            <w:tcW w:w="2336" w:type="dxa"/>
            <w:vAlign w:val="center"/>
          </w:tcPr>
          <w:p w14:paraId="384656F0" w14:textId="1C6A04D2"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0.1402</w:t>
            </w:r>
          </w:p>
        </w:tc>
      </w:tr>
      <w:tr w:rsidR="005E616C" w:rsidRPr="0031321A" w14:paraId="4DF15D4C" w14:textId="77777777" w:rsidTr="005E616C">
        <w:tc>
          <w:tcPr>
            <w:tcW w:w="2335" w:type="dxa"/>
            <w:vAlign w:val="center"/>
          </w:tcPr>
          <w:p w14:paraId="578F7D43" w14:textId="36E39A3D"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s</w:t>
            </w:r>
          </w:p>
        </w:tc>
        <w:tc>
          <w:tcPr>
            <w:tcW w:w="2336" w:type="dxa"/>
            <w:vAlign w:val="center"/>
          </w:tcPr>
          <w:p w14:paraId="36C54D1B" w14:textId="54A0EE80"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0.042</w:t>
            </w:r>
          </w:p>
        </w:tc>
        <w:tc>
          <w:tcPr>
            <w:tcW w:w="2337" w:type="dxa"/>
            <w:vAlign w:val="center"/>
          </w:tcPr>
          <w:p w14:paraId="4A2BCF83" w14:textId="3CEA8442"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0.0038</w:t>
            </w:r>
          </w:p>
        </w:tc>
        <w:tc>
          <w:tcPr>
            <w:tcW w:w="2336" w:type="dxa"/>
            <w:vAlign w:val="center"/>
          </w:tcPr>
          <w:p w14:paraId="0DC4B21B" w14:textId="0BE0B710" w:rsidR="005E616C" w:rsidRPr="0031321A" w:rsidRDefault="005E616C" w:rsidP="0031321A">
            <w:pPr>
              <w:pStyle w:val="af4"/>
              <w:spacing w:before="0" w:beforeAutospacing="0" w:after="0" w:afterAutospacing="0" w:line="360" w:lineRule="auto"/>
              <w:jc w:val="center"/>
              <w:rPr>
                <w:rFonts w:eastAsia="Times New Roman"/>
                <w:lang w:val="ru-RU"/>
              </w:rPr>
            </w:pPr>
            <w:r w:rsidRPr="0031321A">
              <w:rPr>
                <w:rFonts w:eastAsia="Times New Roman"/>
                <w:lang w:val="ru-RU"/>
              </w:rPr>
              <w:t>0.0382</w:t>
            </w:r>
          </w:p>
        </w:tc>
      </w:tr>
    </w:tbl>
    <w:p w14:paraId="47ACF57F" w14:textId="77777777" w:rsidR="005E616C" w:rsidRPr="0031321A" w:rsidRDefault="005E616C" w:rsidP="0031321A">
      <w:pPr>
        <w:pStyle w:val="af4"/>
        <w:spacing w:before="0" w:beforeAutospacing="0" w:after="0" w:afterAutospacing="0" w:line="360" w:lineRule="auto"/>
        <w:jc w:val="center"/>
        <w:rPr>
          <w:rFonts w:eastAsia="Times New Roman"/>
          <w:lang w:val="ru-RU"/>
        </w:rPr>
      </w:pPr>
    </w:p>
    <w:p w14:paraId="276770F4" w14:textId="77777777" w:rsidR="00F35F1E" w:rsidRPr="00C65249" w:rsidRDefault="00F35F1E" w:rsidP="0031321A">
      <w:pPr>
        <w:spacing w:after="0" w:line="360" w:lineRule="auto"/>
        <w:ind w:firstLine="709"/>
        <w:jc w:val="both"/>
        <w:rPr>
          <w:sz w:val="24"/>
          <w:szCs w:val="24"/>
        </w:rPr>
      </w:pPr>
      <w:r w:rsidRPr="00C65249">
        <w:rPr>
          <w:sz w:val="24"/>
          <w:szCs w:val="24"/>
        </w:rPr>
        <w:t xml:space="preserve">Такая проблема с большими остатками при идентификации неизвестных параметров относится к проблеме анализа </w:t>
      </w:r>
      <w:proofErr w:type="spellStart"/>
      <w:r w:rsidRPr="00C65249">
        <w:rPr>
          <w:sz w:val="24"/>
          <w:szCs w:val="24"/>
        </w:rPr>
        <w:t>идентифицируемости</w:t>
      </w:r>
      <w:proofErr w:type="spellEnd"/>
      <w:r w:rsidRPr="00C65249">
        <w:rPr>
          <w:sz w:val="24"/>
          <w:szCs w:val="24"/>
        </w:rPr>
        <w:t>, которая может дать нам дополнительную уверенность в запрограммированной программе, выбранном методе и алгоритме, который помогает находить неизвестные значения путем указания идентифицируемых и неидентифицируемых параметров, к которым некоторые из наших коэффициентов могут относиться.</w:t>
      </w:r>
    </w:p>
    <w:p w14:paraId="2B1E0740" w14:textId="77777777" w:rsidR="0093202C" w:rsidRDefault="0093202C" w:rsidP="0031321A">
      <w:pPr>
        <w:spacing w:after="0" w:line="360" w:lineRule="auto"/>
        <w:rPr>
          <w:bCs/>
          <w:sz w:val="24"/>
          <w:szCs w:val="24"/>
        </w:rPr>
      </w:pPr>
    </w:p>
    <w:p w14:paraId="3C9A79F5" w14:textId="77777777" w:rsidR="00C949DA" w:rsidRDefault="00C949DA" w:rsidP="0031321A">
      <w:pPr>
        <w:spacing w:after="0" w:line="360" w:lineRule="auto"/>
        <w:rPr>
          <w:bCs/>
          <w:sz w:val="24"/>
          <w:szCs w:val="24"/>
        </w:rPr>
      </w:pPr>
    </w:p>
    <w:p w14:paraId="0D4583D3" w14:textId="77777777" w:rsidR="00C949DA" w:rsidRPr="00C65249" w:rsidRDefault="00C949DA" w:rsidP="0031321A">
      <w:pPr>
        <w:spacing w:after="0" w:line="360" w:lineRule="auto"/>
        <w:rPr>
          <w:bCs/>
          <w:sz w:val="24"/>
          <w:szCs w:val="24"/>
        </w:rPr>
      </w:pPr>
    </w:p>
    <w:p w14:paraId="3A08F92B" w14:textId="77777777" w:rsidR="0093202C" w:rsidRPr="00F60E22" w:rsidRDefault="0093202C" w:rsidP="0031321A">
      <w:pPr>
        <w:pStyle w:val="2"/>
        <w:spacing w:before="0" w:beforeAutospacing="0" w:after="0" w:afterAutospacing="0" w:line="360" w:lineRule="auto"/>
        <w:ind w:firstLine="709"/>
        <w:jc w:val="both"/>
        <w:rPr>
          <w:sz w:val="24"/>
          <w:szCs w:val="24"/>
        </w:rPr>
      </w:pPr>
      <w:bookmarkStart w:id="9" w:name="_Toc54873050"/>
      <w:r w:rsidRPr="00F60E22">
        <w:rPr>
          <w:sz w:val="24"/>
          <w:szCs w:val="24"/>
        </w:rPr>
        <w:lastRenderedPageBreak/>
        <w:t>3.2 Разработка численных методов идентификации моделей финансовой математики</w:t>
      </w:r>
      <w:bookmarkEnd w:id="9"/>
      <w:r w:rsidRPr="00F60E22">
        <w:rPr>
          <w:sz w:val="24"/>
          <w:szCs w:val="24"/>
        </w:rPr>
        <w:t xml:space="preserve"> </w:t>
      </w:r>
    </w:p>
    <w:p w14:paraId="054BB513" w14:textId="77777777" w:rsidR="0093202C" w:rsidRPr="00C65249" w:rsidRDefault="0093202C" w:rsidP="0031321A">
      <w:pPr>
        <w:tabs>
          <w:tab w:val="left" w:pos="1134"/>
        </w:tabs>
        <w:spacing w:after="0" w:line="360" w:lineRule="auto"/>
        <w:ind w:firstLine="709"/>
        <w:jc w:val="both"/>
        <w:rPr>
          <w:bCs/>
          <w:sz w:val="24"/>
          <w:szCs w:val="24"/>
        </w:rPr>
      </w:pPr>
    </w:p>
    <w:p w14:paraId="446E5432" w14:textId="2B054F2B" w:rsidR="00C73F8D" w:rsidRPr="00C65249" w:rsidRDefault="00C73F8D" w:rsidP="0031321A">
      <w:pPr>
        <w:tabs>
          <w:tab w:val="left" w:pos="0"/>
        </w:tabs>
        <w:spacing w:after="0" w:line="360" w:lineRule="auto"/>
        <w:ind w:firstLine="709"/>
        <w:jc w:val="both"/>
        <w:rPr>
          <w:spacing w:val="2"/>
          <w:sz w:val="24"/>
          <w:szCs w:val="24"/>
        </w:rPr>
      </w:pPr>
      <w:r w:rsidRPr="00C65249">
        <w:rPr>
          <w:spacing w:val="2"/>
          <w:sz w:val="24"/>
          <w:szCs w:val="24"/>
        </w:rPr>
        <w:t xml:space="preserve">В математических моделях экономики и социальных наук возникают </w:t>
      </w:r>
      <w:r w:rsidRPr="00BD6CBE">
        <w:rPr>
          <w:spacing w:val="2"/>
          <w:sz w:val="24"/>
          <w:szCs w:val="24"/>
        </w:rPr>
        <w:t>коэффициентные обратные задачи для параболических уравнений с данными, заданными внутри области</w:t>
      </w:r>
      <w:r w:rsidR="002C1F73" w:rsidRPr="00BD6CBE">
        <w:rPr>
          <w:spacing w:val="2"/>
          <w:sz w:val="24"/>
          <w:szCs w:val="24"/>
        </w:rPr>
        <w:t xml:space="preserve"> </w:t>
      </w:r>
      <w:r w:rsidRPr="00BD6CBE">
        <w:rPr>
          <w:sz w:val="24"/>
          <w:szCs w:val="24"/>
        </w:rPr>
        <w:t>[</w:t>
      </w:r>
      <w:r w:rsidR="00BD6CBE" w:rsidRPr="00BD6CBE">
        <w:rPr>
          <w:sz w:val="24"/>
          <w:szCs w:val="24"/>
        </w:rPr>
        <w:t>34</w:t>
      </w:r>
      <w:r w:rsidRPr="00BD6CBE">
        <w:rPr>
          <w:sz w:val="24"/>
          <w:szCs w:val="24"/>
        </w:rPr>
        <w:t>]</w:t>
      </w:r>
      <w:r w:rsidRPr="00BD6CBE">
        <w:rPr>
          <w:spacing w:val="2"/>
          <w:sz w:val="24"/>
          <w:szCs w:val="24"/>
        </w:rPr>
        <w:t xml:space="preserve">. Искомые коэффициенты могут характеризовать такие важные характеристики как </w:t>
      </w:r>
      <w:proofErr w:type="spellStart"/>
      <w:r w:rsidRPr="00BD6CBE">
        <w:rPr>
          <w:spacing w:val="2"/>
          <w:sz w:val="24"/>
          <w:szCs w:val="24"/>
        </w:rPr>
        <w:t>фондовооруженность</w:t>
      </w:r>
      <w:proofErr w:type="spellEnd"/>
      <w:r w:rsidRPr="00C65249">
        <w:rPr>
          <w:spacing w:val="2"/>
          <w:sz w:val="24"/>
          <w:szCs w:val="24"/>
        </w:rPr>
        <w:t xml:space="preserve">, производительность труда, потребление, межличностные взаимодействия и т.д. Данные, заданные внутри области, как правило, характеризуют либо некоторую </w:t>
      </w:r>
      <w:proofErr w:type="spellStart"/>
      <w:r w:rsidRPr="00C65249">
        <w:rPr>
          <w:spacing w:val="2"/>
          <w:sz w:val="24"/>
          <w:szCs w:val="24"/>
        </w:rPr>
        <w:t>референтную</w:t>
      </w:r>
      <w:proofErr w:type="spellEnd"/>
      <w:r w:rsidRPr="00C65249">
        <w:rPr>
          <w:spacing w:val="2"/>
          <w:sz w:val="24"/>
          <w:szCs w:val="24"/>
        </w:rPr>
        <w:t xml:space="preserve"> группу (социальный опрос), либо данные, измеряемые на некотором временно-пространственном промежутке. </w:t>
      </w:r>
    </w:p>
    <w:p w14:paraId="57A0E824" w14:textId="77777777" w:rsidR="00C73F8D" w:rsidRPr="00C65249" w:rsidRDefault="00C73F8D" w:rsidP="0031321A">
      <w:pPr>
        <w:tabs>
          <w:tab w:val="left" w:pos="0"/>
        </w:tabs>
        <w:spacing w:after="0" w:line="360" w:lineRule="auto"/>
        <w:ind w:firstLine="709"/>
        <w:jc w:val="both"/>
        <w:rPr>
          <w:sz w:val="24"/>
          <w:szCs w:val="24"/>
        </w:rPr>
      </w:pPr>
      <w:r w:rsidRPr="00C65249">
        <w:rPr>
          <w:sz w:val="24"/>
          <w:szCs w:val="24"/>
        </w:rPr>
        <w:t xml:space="preserve">Разработан метод определения волатильности опциона на продажу в коэффициентной обратной задаче для уравнения </w:t>
      </w:r>
      <w:proofErr w:type="spellStart"/>
      <w:r w:rsidRPr="00C65249">
        <w:rPr>
          <w:sz w:val="24"/>
          <w:szCs w:val="24"/>
        </w:rPr>
        <w:t>Блэка-Шоулза</w:t>
      </w:r>
      <w:proofErr w:type="spellEnd"/>
      <w:r w:rsidRPr="00C65249">
        <w:rPr>
          <w:sz w:val="24"/>
          <w:szCs w:val="24"/>
        </w:rPr>
        <w:t>.</w:t>
      </w:r>
    </w:p>
    <w:p w14:paraId="513C7B6C" w14:textId="77777777" w:rsidR="00F0624F" w:rsidRPr="00C65249" w:rsidRDefault="00F0624F" w:rsidP="0031321A">
      <w:pPr>
        <w:tabs>
          <w:tab w:val="left" w:pos="0"/>
        </w:tabs>
        <w:spacing w:after="0" w:line="360" w:lineRule="auto"/>
        <w:ind w:firstLine="709"/>
        <w:jc w:val="both"/>
        <w:rPr>
          <w:b/>
          <w:bCs/>
          <w:sz w:val="24"/>
          <w:szCs w:val="24"/>
        </w:rPr>
      </w:pPr>
    </w:p>
    <w:p w14:paraId="3A9DD57F" w14:textId="26916F28" w:rsidR="00F0624F" w:rsidRPr="00C65249" w:rsidRDefault="00496E10" w:rsidP="00F0624F">
      <w:pPr>
        <w:tabs>
          <w:tab w:val="left" w:pos="0"/>
        </w:tabs>
        <w:spacing w:after="0" w:line="360" w:lineRule="auto"/>
        <w:jc w:val="center"/>
        <w:rPr>
          <w:sz w:val="24"/>
          <w:szCs w:val="24"/>
        </w:rPr>
      </w:pPr>
      <m:oMath>
        <m:sSub>
          <m:sSubPr>
            <m:ctrlPr>
              <w:rPr>
                <w:rFonts w:ascii="Cambria Math" w:hAnsi="Cambria Math"/>
                <w:i/>
                <w:iCs/>
                <w:sz w:val="24"/>
                <w:szCs w:val="24"/>
                <w:lang w:val="en-US"/>
              </w:rPr>
            </m:ctrlPr>
          </m:sSubPr>
          <m:e>
            <m:r>
              <w:rPr>
                <w:rFonts w:ascii="Cambria Math" w:hAnsi="Cambria Math"/>
                <w:sz w:val="24"/>
                <w:szCs w:val="24"/>
                <w:lang w:val="en-US"/>
              </w:rPr>
              <m:t>u</m:t>
            </m:r>
          </m:e>
          <m:sub>
            <m:r>
              <w:rPr>
                <w:rFonts w:ascii="Cambria Math" w:hAnsi="Cambria Math"/>
                <w:sz w:val="24"/>
                <w:szCs w:val="24"/>
                <w:lang w:val="en-US"/>
              </w:rPr>
              <m:t>t</m:t>
            </m:r>
          </m:sub>
        </m:sSub>
        <m:r>
          <w:rPr>
            <w:rFonts w:ascii="Cambria Math" w:hAnsi="Cambria Math"/>
            <w:sz w:val="24"/>
            <w:szCs w:val="24"/>
          </w:rPr>
          <m:t>=</m:t>
        </m:r>
        <m:r>
          <w:rPr>
            <w:rFonts w:ascii="Cambria Math" w:hAnsi="Cambria Math"/>
            <w:sz w:val="24"/>
            <w:szCs w:val="24"/>
            <w:lang w:val="en-US"/>
          </w:rPr>
          <m:t>sr</m:t>
        </m:r>
        <m:r>
          <w:rPr>
            <w:rFonts w:ascii="Cambria Math" w:hAnsi="Cambria Math"/>
            <w:sz w:val="24"/>
            <w:szCs w:val="24"/>
          </w:rPr>
          <m:t>(</m:t>
        </m:r>
        <m:r>
          <w:rPr>
            <w:rFonts w:ascii="Cambria Math" w:hAnsi="Cambria Math"/>
            <w:sz w:val="24"/>
            <w:szCs w:val="24"/>
            <w:lang w:val="en-US"/>
          </w:rPr>
          <m:t>s</m:t>
        </m:r>
        <m:r>
          <w:rPr>
            <w:rFonts w:ascii="Cambria Math" w:hAnsi="Cambria Math"/>
            <w:sz w:val="24"/>
            <w:szCs w:val="24"/>
          </w:rPr>
          <m:t>)</m:t>
        </m:r>
        <m:sSub>
          <m:sSubPr>
            <m:ctrlPr>
              <w:rPr>
                <w:rFonts w:ascii="Cambria Math" w:hAnsi="Cambria Math"/>
                <w:i/>
                <w:iCs/>
                <w:sz w:val="24"/>
                <w:szCs w:val="24"/>
                <w:lang w:val="en-US"/>
              </w:rPr>
            </m:ctrlPr>
          </m:sSubPr>
          <m:e>
            <m:r>
              <w:rPr>
                <w:rFonts w:ascii="Cambria Math" w:hAnsi="Cambria Math"/>
                <w:sz w:val="24"/>
                <w:szCs w:val="24"/>
                <w:lang w:val="en-US"/>
              </w:rPr>
              <m:t>u</m:t>
            </m:r>
          </m:e>
          <m:sub>
            <m:r>
              <w:rPr>
                <w:rFonts w:ascii="Cambria Math" w:hAnsi="Cambria Math"/>
                <w:sz w:val="24"/>
                <w:szCs w:val="24"/>
                <w:lang w:val="en-US"/>
              </w:rPr>
              <m:t>s</m:t>
            </m:r>
          </m:sub>
        </m:sSub>
        <m:r>
          <w:rPr>
            <w:rFonts w:ascii="Cambria Math" w:hAnsi="Cambria Math"/>
            <w:sz w:val="24"/>
            <w:szCs w:val="24"/>
          </w:rPr>
          <m:t>+</m:t>
        </m:r>
        <m:f>
          <m:fPr>
            <m:ctrlPr>
              <w:rPr>
                <w:rFonts w:ascii="Cambria Math" w:hAnsi="Cambria Math"/>
                <w:i/>
                <w:iCs/>
                <w:sz w:val="24"/>
                <w:szCs w:val="24"/>
                <w:lang w:val="en-US"/>
              </w:rPr>
            </m:ctrlPr>
          </m:fPr>
          <m:num>
            <m:r>
              <w:rPr>
                <w:rFonts w:ascii="Cambria Math" w:hAnsi="Cambria Math"/>
                <w:sz w:val="24"/>
                <w:szCs w:val="24"/>
              </w:rPr>
              <m:t>1</m:t>
            </m:r>
          </m:num>
          <m:den>
            <m:r>
              <w:rPr>
                <w:rFonts w:ascii="Cambria Math" w:hAnsi="Cambria Math"/>
                <w:sz w:val="24"/>
                <w:szCs w:val="24"/>
              </w:rPr>
              <m:t>2</m:t>
            </m:r>
          </m:den>
        </m:f>
        <m:sSup>
          <m:sSupPr>
            <m:ctrlPr>
              <w:rPr>
                <w:rFonts w:ascii="Cambria Math" w:hAnsi="Cambria Math"/>
                <w:i/>
                <w:iCs/>
                <w:sz w:val="24"/>
                <w:szCs w:val="24"/>
                <w:lang w:val="en-US"/>
              </w:rPr>
            </m:ctrlPr>
          </m:sSupPr>
          <m:e>
            <m:r>
              <w:rPr>
                <w:rFonts w:ascii="Cambria Math" w:hAnsi="Cambria Math"/>
                <w:sz w:val="24"/>
                <w:szCs w:val="24"/>
                <w:lang w:val="en-US"/>
              </w:rPr>
              <m:t>s</m:t>
            </m:r>
          </m:e>
          <m:sup>
            <m:r>
              <w:rPr>
                <w:rFonts w:ascii="Cambria Math" w:hAnsi="Cambria Math"/>
                <w:sz w:val="24"/>
                <w:szCs w:val="24"/>
              </w:rPr>
              <m:t>2</m:t>
            </m:r>
          </m:sup>
        </m:sSup>
        <m:sSup>
          <m:sSupPr>
            <m:ctrlPr>
              <w:rPr>
                <w:rFonts w:ascii="Cambria Math" w:hAnsi="Cambria Math"/>
                <w:i/>
                <w:iCs/>
                <w:sz w:val="24"/>
                <w:szCs w:val="24"/>
                <w:lang w:val="en-US"/>
              </w:rPr>
            </m:ctrlPr>
          </m:sSupPr>
          <m:e>
            <m:r>
              <w:rPr>
                <w:rFonts w:ascii="Cambria Math" w:hAnsi="Cambria Math"/>
                <w:sz w:val="24"/>
                <w:szCs w:val="24"/>
                <w:lang w:val="en-US"/>
              </w:rPr>
              <m:t>σ</m:t>
            </m:r>
          </m:e>
          <m:sup>
            <m:r>
              <w:rPr>
                <w:rFonts w:ascii="Cambria Math" w:hAnsi="Cambria Math"/>
                <w:sz w:val="24"/>
                <w:szCs w:val="24"/>
              </w:rPr>
              <m:t>2</m:t>
            </m:r>
          </m:sup>
        </m:sSup>
        <m:r>
          <w:rPr>
            <w:rFonts w:ascii="Cambria Math" w:hAnsi="Cambria Math"/>
            <w:sz w:val="24"/>
            <w:szCs w:val="24"/>
          </w:rPr>
          <m:t>(</m:t>
        </m:r>
        <m:r>
          <w:rPr>
            <w:rFonts w:ascii="Cambria Math" w:hAnsi="Cambria Math"/>
            <w:sz w:val="24"/>
            <w:szCs w:val="24"/>
            <w:lang w:val="en-US"/>
          </w:rPr>
          <m:t>s</m:t>
        </m:r>
        <m:r>
          <w:rPr>
            <w:rFonts w:ascii="Cambria Math" w:hAnsi="Cambria Math"/>
            <w:sz w:val="24"/>
            <w:szCs w:val="24"/>
          </w:rPr>
          <m:t>)</m:t>
        </m:r>
        <m:sSub>
          <m:sSubPr>
            <m:ctrlPr>
              <w:rPr>
                <w:rFonts w:ascii="Cambria Math" w:hAnsi="Cambria Math"/>
                <w:i/>
                <w:iCs/>
                <w:sz w:val="24"/>
                <w:szCs w:val="24"/>
                <w:lang w:val="en-US"/>
              </w:rPr>
            </m:ctrlPr>
          </m:sSubPr>
          <m:e>
            <m:r>
              <w:rPr>
                <w:rFonts w:ascii="Cambria Math" w:hAnsi="Cambria Math"/>
                <w:sz w:val="24"/>
                <w:szCs w:val="24"/>
                <w:lang w:val="en-US"/>
              </w:rPr>
              <m:t>u</m:t>
            </m:r>
          </m:e>
          <m:sub>
            <m:r>
              <w:rPr>
                <w:rFonts w:ascii="Cambria Math" w:hAnsi="Cambria Math"/>
                <w:sz w:val="24"/>
                <w:szCs w:val="24"/>
                <w:lang w:val="en-US"/>
              </w:rPr>
              <m:t>ss</m:t>
            </m:r>
          </m:sub>
        </m:sSub>
        <m:r>
          <w:rPr>
            <w:rFonts w:ascii="Cambria Math" w:hAnsi="Cambria Math"/>
            <w:sz w:val="24"/>
            <w:szCs w:val="24"/>
          </w:rPr>
          <m:t>-</m:t>
        </m:r>
        <m:r>
          <w:rPr>
            <w:rFonts w:ascii="Cambria Math" w:hAnsi="Cambria Math"/>
            <w:sz w:val="24"/>
            <w:szCs w:val="24"/>
            <w:lang w:val="en-US"/>
          </w:rPr>
          <m:t>r</m:t>
        </m:r>
        <m:d>
          <m:dPr>
            <m:ctrlPr>
              <w:rPr>
                <w:rFonts w:ascii="Cambria Math" w:hAnsi="Cambria Math"/>
                <w:i/>
                <w:iCs/>
                <w:sz w:val="24"/>
                <w:szCs w:val="24"/>
                <w:lang w:val="en-US"/>
              </w:rPr>
            </m:ctrlPr>
          </m:dPr>
          <m:e>
            <m:r>
              <w:rPr>
                <w:rFonts w:ascii="Cambria Math" w:hAnsi="Cambria Math"/>
                <w:sz w:val="24"/>
                <w:szCs w:val="24"/>
                <w:lang w:val="en-US"/>
              </w:rPr>
              <m:t>s</m:t>
            </m:r>
          </m:e>
        </m:d>
        <m:r>
          <w:rPr>
            <w:rFonts w:ascii="Cambria Math" w:hAnsi="Cambria Math"/>
            <w:sz w:val="24"/>
            <w:szCs w:val="24"/>
            <w:lang w:val="en-US"/>
          </w:rPr>
          <m:t>u</m:t>
        </m:r>
        <m:r>
          <w:rPr>
            <w:rFonts w:ascii="Cambria Math" w:hAnsi="Cambria Math"/>
            <w:sz w:val="24"/>
            <w:szCs w:val="24"/>
          </w:rPr>
          <m:t>,</m:t>
        </m:r>
      </m:oMath>
      <w:r w:rsidR="00F0624F" w:rsidRPr="00C65249">
        <w:rPr>
          <w:rFonts w:eastAsiaTheme="minorEastAsia"/>
          <w:sz w:val="24"/>
          <w:szCs w:val="24"/>
        </w:rPr>
        <w:tab/>
      </w:r>
      <m:oMath>
        <m:r>
          <w:rPr>
            <w:rFonts w:ascii="Cambria Math" w:hAnsi="Cambria Math"/>
            <w:sz w:val="24"/>
            <w:szCs w:val="24"/>
            <w:lang w:val="en-US"/>
          </w:rPr>
          <m:t>t</m:t>
        </m:r>
        <m:r>
          <w:rPr>
            <w:rFonts w:ascii="Cambria Math" w:hAnsi="Cambria Math"/>
            <w:sz w:val="24"/>
            <w:szCs w:val="24"/>
          </w:rPr>
          <m:t>∈</m:t>
        </m:r>
        <m:d>
          <m:dPr>
            <m:ctrlPr>
              <w:rPr>
                <w:rFonts w:ascii="Cambria Math" w:hAnsi="Cambria Math"/>
                <w:i/>
                <w:iCs/>
                <w:sz w:val="24"/>
                <w:szCs w:val="24"/>
                <w:lang w:val="en-US"/>
              </w:rPr>
            </m:ctrlPr>
          </m:dPr>
          <m:e>
            <m:r>
              <w:rPr>
                <w:rFonts w:ascii="Cambria Math" w:hAnsi="Cambria Math"/>
                <w:sz w:val="24"/>
                <w:szCs w:val="24"/>
              </w:rPr>
              <m:t>0,</m:t>
            </m:r>
            <m:r>
              <w:rPr>
                <w:rFonts w:ascii="Cambria Math" w:hAnsi="Cambria Math"/>
                <w:sz w:val="24"/>
                <w:szCs w:val="24"/>
                <w:lang w:val="en-US"/>
              </w:rPr>
              <m:t>T</m:t>
            </m:r>
          </m:e>
        </m:d>
        <m:r>
          <w:rPr>
            <w:rFonts w:ascii="Cambria Math" w:hAnsi="Cambria Math"/>
            <w:sz w:val="24"/>
            <w:szCs w:val="24"/>
          </w:rPr>
          <m:t>,</m:t>
        </m:r>
      </m:oMath>
      <w:r w:rsidR="00F0624F" w:rsidRPr="00C65249">
        <w:rPr>
          <w:rFonts w:eastAsiaTheme="minorEastAsia"/>
          <w:sz w:val="24"/>
          <w:szCs w:val="24"/>
        </w:rPr>
        <w:tab/>
      </w:r>
      <w:r w:rsidR="00F0624F" w:rsidRPr="00C65249">
        <w:rPr>
          <w:sz w:val="24"/>
          <w:szCs w:val="24"/>
        </w:rPr>
        <w:t xml:space="preserve"> </w:t>
      </w:r>
      <m:oMath>
        <m:r>
          <w:rPr>
            <w:rFonts w:ascii="Cambria Math" w:hAnsi="Cambria Math"/>
            <w:sz w:val="24"/>
            <w:szCs w:val="24"/>
            <w:lang w:val="en-US"/>
          </w:rPr>
          <m:t>s</m:t>
        </m:r>
        <m:r>
          <w:rPr>
            <w:rFonts w:ascii="Cambria Math" w:hAnsi="Cambria Math"/>
            <w:sz w:val="24"/>
            <w:szCs w:val="24"/>
          </w:rPr>
          <m:t>∈</m:t>
        </m:r>
        <m:d>
          <m:dPr>
            <m:ctrlPr>
              <w:rPr>
                <w:rFonts w:ascii="Cambria Math" w:hAnsi="Cambria Math"/>
                <w:i/>
                <w:iCs/>
                <w:sz w:val="24"/>
                <w:szCs w:val="24"/>
                <w:lang w:val="en-US"/>
              </w:rPr>
            </m:ctrlPr>
          </m:dPr>
          <m:e>
            <m:r>
              <w:rPr>
                <w:rFonts w:ascii="Cambria Math" w:hAnsi="Cambria Math"/>
                <w:sz w:val="24"/>
                <w:szCs w:val="24"/>
              </w:rPr>
              <m:t>0,</m:t>
            </m:r>
            <m:r>
              <w:rPr>
                <w:rFonts w:ascii="Cambria Math" w:hAnsi="Cambria Math"/>
                <w:sz w:val="24"/>
                <w:szCs w:val="24"/>
                <w:lang w:val="en-US"/>
              </w:rPr>
              <m:t>L</m:t>
            </m:r>
          </m:e>
        </m:d>
        <m:r>
          <w:rPr>
            <w:rFonts w:ascii="Cambria Math" w:hAnsi="Cambria Math"/>
            <w:sz w:val="24"/>
            <w:szCs w:val="24"/>
          </w:rPr>
          <m:t>,</m:t>
        </m:r>
      </m:oMath>
    </w:p>
    <w:p w14:paraId="54143EEE" w14:textId="77777777" w:rsidR="00F0624F" w:rsidRPr="00C65249" w:rsidRDefault="00F0624F" w:rsidP="00F0624F">
      <w:pPr>
        <w:tabs>
          <w:tab w:val="left" w:pos="0"/>
        </w:tabs>
        <w:spacing w:after="0" w:line="360" w:lineRule="auto"/>
        <w:jc w:val="center"/>
        <w:rPr>
          <w:sz w:val="24"/>
          <w:szCs w:val="24"/>
        </w:rPr>
      </w:pPr>
      <m:oMathPara>
        <m:oMathParaPr>
          <m:jc m:val="centerGroup"/>
        </m:oMathParaPr>
        <m:oMath>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s,0</m:t>
              </m:r>
            </m:e>
          </m:d>
          <m:r>
            <w:rPr>
              <w:rFonts w:ascii="Cambria Math" w:hAnsi="Cambria Math"/>
              <w:sz w:val="24"/>
              <w:szCs w:val="24"/>
              <w:lang w:val="en-US"/>
            </w:rPr>
            <m:t>=</m:t>
          </m:r>
          <m:func>
            <m:funcPr>
              <m:ctrlPr>
                <w:rPr>
                  <w:rFonts w:ascii="Cambria Math" w:hAnsi="Cambria Math"/>
                  <w:i/>
                  <w:iCs/>
                  <w:sz w:val="24"/>
                  <w:szCs w:val="24"/>
                  <w:lang w:val="en-US"/>
                </w:rPr>
              </m:ctrlPr>
            </m:funcPr>
            <m:fName>
              <m:r>
                <w:rPr>
                  <w:rFonts w:ascii="Cambria Math" w:hAnsi="Cambria Math"/>
                  <w:sz w:val="24"/>
                  <w:szCs w:val="24"/>
                  <w:lang w:val="en-US"/>
                </w:rPr>
                <m:t>f</m:t>
              </m:r>
              <m:d>
                <m:dPr>
                  <m:ctrlPr>
                    <w:rPr>
                      <w:rFonts w:ascii="Cambria Math" w:hAnsi="Cambria Math"/>
                      <w:i/>
                      <w:iCs/>
                      <w:sz w:val="24"/>
                      <w:szCs w:val="24"/>
                      <w:lang w:val="en-US"/>
                    </w:rPr>
                  </m:ctrlPr>
                </m:dPr>
                <m:e>
                  <m:r>
                    <w:rPr>
                      <w:rFonts w:ascii="Cambria Math" w:hAnsi="Cambria Math"/>
                      <w:sz w:val="24"/>
                      <w:szCs w:val="24"/>
                      <w:lang w:val="en-US"/>
                    </w:rPr>
                    <m:t>s</m:t>
                  </m:r>
                </m:e>
              </m:d>
              <m:r>
                <w:rPr>
                  <w:rFonts w:ascii="Cambria Math" w:hAnsi="Cambria Math"/>
                  <w:sz w:val="24"/>
                  <w:szCs w:val="24"/>
                  <w:lang w:val="en-US"/>
                </w:rPr>
                <m:t>=</m:t>
              </m:r>
              <m:r>
                <m:rPr>
                  <m:sty m:val="p"/>
                </m:rPr>
                <w:rPr>
                  <w:rFonts w:ascii="Cambria Math" w:hAnsi="Cambria Math"/>
                  <w:sz w:val="24"/>
                  <w:szCs w:val="24"/>
                  <w:lang w:val="en-US"/>
                </w:rPr>
                <m:t>max</m:t>
              </m:r>
            </m:fName>
            <m:e>
              <m:d>
                <m:dPr>
                  <m:ctrlPr>
                    <w:rPr>
                      <w:rFonts w:ascii="Cambria Math" w:hAnsi="Cambria Math"/>
                      <w:i/>
                      <w:iCs/>
                      <w:sz w:val="24"/>
                      <w:szCs w:val="24"/>
                      <w:lang w:val="en-US"/>
                    </w:rPr>
                  </m:ctrlPr>
                </m:dPr>
                <m:e>
                  <m:r>
                    <w:rPr>
                      <w:rFonts w:ascii="Cambria Math" w:hAnsi="Cambria Math"/>
                      <w:sz w:val="24"/>
                      <w:szCs w:val="24"/>
                      <w:lang w:val="en-US"/>
                    </w:rPr>
                    <m:t>K-s,0</m:t>
                  </m:r>
                </m:e>
              </m:d>
            </m:e>
          </m:func>
          <m:r>
            <w:rPr>
              <w:rFonts w:ascii="Cambria Math" w:hAnsi="Cambria Math"/>
              <w:sz w:val="24"/>
              <w:szCs w:val="24"/>
              <w:lang w:val="en-US"/>
            </w:rPr>
            <m:t>,</m:t>
          </m:r>
        </m:oMath>
      </m:oMathPara>
    </w:p>
    <w:p w14:paraId="27BF097A" w14:textId="04D6CEDF" w:rsidR="00F0624F" w:rsidRPr="000818A9" w:rsidRDefault="00F0624F" w:rsidP="00F0624F">
      <w:pPr>
        <w:tabs>
          <w:tab w:val="left" w:pos="0"/>
        </w:tabs>
        <w:spacing w:after="0" w:line="360" w:lineRule="auto"/>
        <w:jc w:val="center"/>
        <w:rPr>
          <w:sz w:val="24"/>
          <w:szCs w:val="24"/>
        </w:rPr>
      </w:pPr>
      <m:oMath>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rPr>
              <m:t>0,</m:t>
            </m:r>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K</m:t>
        </m:r>
        <m:r>
          <w:rPr>
            <w:rFonts w:ascii="Cambria Math" w:hAnsi="Cambria Math"/>
            <w:sz w:val="24"/>
            <w:szCs w:val="24"/>
          </w:rPr>
          <m:t>,</m:t>
        </m:r>
      </m:oMath>
      <w:r w:rsidRPr="000818A9">
        <w:rPr>
          <w:rFonts w:eastAsiaTheme="minorEastAsia"/>
          <w:sz w:val="24"/>
          <w:szCs w:val="24"/>
        </w:rPr>
        <w:tab/>
      </w:r>
      <m:oMath>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L</m:t>
            </m:r>
            <m:r>
              <w:rPr>
                <w:rFonts w:ascii="Cambria Math" w:hAnsi="Cambria Math"/>
                <w:sz w:val="24"/>
                <w:szCs w:val="24"/>
              </w:rPr>
              <m:t>,</m:t>
            </m:r>
            <m:r>
              <w:rPr>
                <w:rFonts w:ascii="Cambria Math" w:hAnsi="Cambria Math"/>
                <w:sz w:val="24"/>
                <w:szCs w:val="24"/>
                <w:lang w:val="en-US"/>
              </w:rPr>
              <m:t>t</m:t>
            </m:r>
          </m:e>
        </m:d>
        <m:r>
          <w:rPr>
            <w:rFonts w:ascii="Cambria Math" w:hAnsi="Cambria Math"/>
            <w:sz w:val="24"/>
            <w:szCs w:val="24"/>
          </w:rPr>
          <m:t>=</m:t>
        </m:r>
      </m:oMath>
      <w:r w:rsidRPr="000818A9">
        <w:rPr>
          <w:sz w:val="24"/>
          <w:szCs w:val="24"/>
        </w:rPr>
        <w:t>0.</w:t>
      </w:r>
    </w:p>
    <w:p w14:paraId="1857B5AE" w14:textId="77777777" w:rsidR="00F0624F" w:rsidRPr="000818A9" w:rsidRDefault="00F0624F" w:rsidP="00F0624F">
      <w:pPr>
        <w:tabs>
          <w:tab w:val="left" w:pos="0"/>
        </w:tabs>
        <w:spacing w:after="0" w:line="360" w:lineRule="auto"/>
        <w:jc w:val="center"/>
        <w:rPr>
          <w:sz w:val="24"/>
          <w:szCs w:val="24"/>
        </w:rPr>
      </w:pPr>
    </w:p>
    <w:p w14:paraId="08DAEF8A" w14:textId="4224FF29" w:rsidR="00F0624F" w:rsidRPr="00C65249" w:rsidRDefault="00F0624F" w:rsidP="00F0624F">
      <w:pPr>
        <w:tabs>
          <w:tab w:val="left" w:pos="0"/>
        </w:tabs>
        <w:spacing w:after="0" w:line="360" w:lineRule="auto"/>
        <w:ind w:firstLine="709"/>
        <w:jc w:val="both"/>
        <w:rPr>
          <w:sz w:val="24"/>
          <w:szCs w:val="24"/>
        </w:rPr>
      </w:pPr>
      <w:r w:rsidRPr="00C65249">
        <w:rPr>
          <w:sz w:val="24"/>
          <w:szCs w:val="24"/>
        </w:rPr>
        <w:t xml:space="preserve">Здесь </w:t>
      </w:r>
      <m:oMath>
        <m:r>
          <w:rPr>
            <w:rFonts w:ascii="Cambria Math" w:eastAsiaTheme="minorEastAsia" w:hAnsi="Cambria Math"/>
            <w:sz w:val="24"/>
            <w:szCs w:val="24"/>
            <w:lang w:val="en-US"/>
          </w:rPr>
          <m:t>L</m:t>
        </m:r>
        <m:r>
          <w:rPr>
            <w:rFonts w:ascii="Cambria Math" w:eastAsiaTheme="minorEastAsia" w:hAnsi="Cambria Math"/>
            <w:sz w:val="24"/>
            <w:szCs w:val="24"/>
          </w:rPr>
          <m:t>=10</m:t>
        </m:r>
        <m:r>
          <w:rPr>
            <w:rFonts w:ascii="Cambria Math" w:eastAsiaTheme="minorEastAsia" w:hAnsi="Cambria Math"/>
            <w:sz w:val="24"/>
            <w:szCs w:val="24"/>
            <w:lang w:val="en-US"/>
          </w:rPr>
          <m:t>K</m:t>
        </m:r>
      </m:oMath>
      <w:r w:rsidRPr="00C65249">
        <w:rPr>
          <w:rFonts w:eastAsiaTheme="minorEastAsia"/>
          <w:sz w:val="24"/>
          <w:szCs w:val="24"/>
        </w:rPr>
        <w:t>.</w:t>
      </w:r>
      <m:oMath>
        <m:r>
          <w:rPr>
            <w:rFonts w:ascii="Cambria Math" w:hAnsi="Cambria Math"/>
            <w:sz w:val="24"/>
            <w:szCs w:val="24"/>
          </w:rPr>
          <m:t xml:space="preserve"> </m:t>
        </m:r>
      </m:oMath>
      <w:r w:rsidRPr="00C65249">
        <w:rPr>
          <w:rFonts w:eastAsiaTheme="minorEastAsia"/>
          <w:i/>
          <w:sz w:val="24"/>
          <w:szCs w:val="24"/>
          <w:lang w:val="kk-KZ"/>
        </w:rPr>
        <w:t xml:space="preserve"> </w:t>
      </w:r>
      <w:r w:rsidRPr="00C65249">
        <w:rPr>
          <w:sz w:val="24"/>
          <w:szCs w:val="24"/>
        </w:rPr>
        <w:t xml:space="preserve">Обратная задача состоит в определении вектор-функции </w:t>
      </w:r>
      <m:oMath>
        <m:r>
          <w:rPr>
            <w:rFonts w:ascii="Cambria Math" w:hAnsi="Cambria Math"/>
            <w:sz w:val="24"/>
            <w:szCs w:val="24"/>
            <w:lang w:val="en-US"/>
          </w:rPr>
          <m:t>q</m:t>
        </m:r>
        <m:r>
          <m:rPr>
            <m:sty m:val="p"/>
          </m:rPr>
          <w:rPr>
            <w:rFonts w:ascii="Cambria Math" w:hAnsi="Cambria Math"/>
            <w:sz w:val="24"/>
            <w:szCs w:val="24"/>
          </w:rPr>
          <m:t>=</m:t>
        </m:r>
        <m:d>
          <m:dPr>
            <m:ctrlPr>
              <w:rPr>
                <w:rFonts w:ascii="Cambria Math" w:hAnsi="Cambria Math"/>
                <w:i/>
                <w:iCs/>
                <w:sz w:val="24"/>
                <w:szCs w:val="24"/>
                <w:lang w:val="en-US"/>
              </w:rPr>
            </m:ctrlPr>
          </m:dPr>
          <m:e>
            <m:r>
              <w:rPr>
                <w:rFonts w:ascii="Cambria Math" w:hAnsi="Cambria Math"/>
                <w:sz w:val="24"/>
                <w:szCs w:val="24"/>
                <w:lang w:val="en-US"/>
              </w:rPr>
              <m:t>r</m:t>
            </m:r>
            <m:r>
              <w:rPr>
                <w:rFonts w:ascii="Cambria Math" w:hAnsi="Cambria Math"/>
                <w:sz w:val="24"/>
                <w:szCs w:val="24"/>
              </w:rPr>
              <m:t>,</m:t>
            </m:r>
            <m:r>
              <w:rPr>
                <w:rFonts w:ascii="Cambria Math" w:hAnsi="Cambria Math"/>
                <w:sz w:val="24"/>
                <w:szCs w:val="24"/>
                <w:lang w:val="en-US"/>
              </w:rPr>
              <m:t>σ</m:t>
            </m:r>
          </m:e>
        </m:d>
      </m:oMath>
    </w:p>
    <w:p w14:paraId="48EA19C0" w14:textId="77777777" w:rsidR="00F0624F" w:rsidRPr="000818A9" w:rsidRDefault="00F0624F" w:rsidP="00F0624F">
      <w:pPr>
        <w:tabs>
          <w:tab w:val="left" w:pos="0"/>
        </w:tabs>
        <w:spacing w:after="0" w:line="360" w:lineRule="auto"/>
        <w:ind w:firstLine="709"/>
        <w:jc w:val="both"/>
        <w:rPr>
          <w:rFonts w:eastAsiaTheme="minorEastAsia"/>
          <w:sz w:val="24"/>
          <w:szCs w:val="24"/>
        </w:rPr>
      </w:pPr>
    </w:p>
    <w:p w14:paraId="522424DF" w14:textId="6547A81C" w:rsidR="00F0624F" w:rsidRPr="000818A9" w:rsidRDefault="00F0624F" w:rsidP="00F0624F">
      <w:pPr>
        <w:tabs>
          <w:tab w:val="left" w:pos="0"/>
        </w:tabs>
        <w:spacing w:after="0" w:line="360" w:lineRule="auto"/>
        <w:ind w:firstLine="709"/>
        <w:jc w:val="center"/>
        <w:rPr>
          <w:sz w:val="24"/>
          <w:szCs w:val="24"/>
        </w:rPr>
      </w:pPr>
      <m:oMath>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φ</m:t>
            </m:r>
            <m:d>
              <m:dPr>
                <m:ctrlPr>
                  <w:rPr>
                    <w:rFonts w:ascii="Cambria Math" w:hAnsi="Cambria Math"/>
                    <w:i/>
                    <w:iCs/>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g</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oMath>
      <w:r w:rsidRPr="000818A9">
        <w:rPr>
          <w:sz w:val="24"/>
          <w:szCs w:val="24"/>
        </w:rPr>
        <w:t>.</w:t>
      </w:r>
    </w:p>
    <w:p w14:paraId="4FA77180" w14:textId="77777777" w:rsidR="00F0624F" w:rsidRPr="000818A9" w:rsidRDefault="00F0624F" w:rsidP="00F0624F">
      <w:pPr>
        <w:tabs>
          <w:tab w:val="left" w:pos="0"/>
        </w:tabs>
        <w:spacing w:after="0" w:line="360" w:lineRule="auto"/>
        <w:ind w:firstLine="709"/>
        <w:jc w:val="both"/>
        <w:rPr>
          <w:sz w:val="24"/>
          <w:szCs w:val="24"/>
        </w:rPr>
      </w:pPr>
    </w:p>
    <w:p w14:paraId="65BA2A51" w14:textId="77777777" w:rsidR="00F0624F" w:rsidRPr="00C65249" w:rsidRDefault="00F0624F" w:rsidP="00F0624F">
      <w:pPr>
        <w:tabs>
          <w:tab w:val="left" w:pos="0"/>
        </w:tabs>
        <w:spacing w:after="0" w:line="360" w:lineRule="auto"/>
        <w:ind w:firstLine="709"/>
        <w:jc w:val="both"/>
        <w:rPr>
          <w:sz w:val="24"/>
          <w:szCs w:val="24"/>
        </w:rPr>
      </w:pPr>
      <w:r w:rsidRPr="00C65249">
        <w:rPr>
          <w:sz w:val="24"/>
          <w:szCs w:val="24"/>
        </w:rPr>
        <w:t>Обратная задача формулируется в виде минимизации целевого функционала</w:t>
      </w:r>
    </w:p>
    <w:p w14:paraId="09091AAF" w14:textId="77777777" w:rsidR="00F0624F" w:rsidRPr="00C65249" w:rsidRDefault="00F0624F" w:rsidP="00F0624F">
      <w:pPr>
        <w:tabs>
          <w:tab w:val="left" w:pos="0"/>
        </w:tabs>
        <w:spacing w:after="0" w:line="360" w:lineRule="auto"/>
        <w:ind w:firstLine="709"/>
        <w:jc w:val="both"/>
        <w:rPr>
          <w:sz w:val="24"/>
          <w:szCs w:val="24"/>
        </w:rPr>
      </w:pPr>
    </w:p>
    <w:p w14:paraId="31F65811" w14:textId="7DFD95CF" w:rsidR="00F0624F" w:rsidRPr="000818A9" w:rsidRDefault="00F0624F" w:rsidP="00F0624F">
      <w:pPr>
        <w:tabs>
          <w:tab w:val="left" w:pos="0"/>
        </w:tabs>
        <w:spacing w:after="0" w:line="360" w:lineRule="auto"/>
        <w:ind w:firstLine="709"/>
        <w:jc w:val="both"/>
        <w:rPr>
          <w:sz w:val="24"/>
          <w:szCs w:val="24"/>
        </w:rPr>
      </w:pPr>
      <m:oMathPara>
        <m:oMath>
          <m:r>
            <w:rPr>
              <w:rFonts w:ascii="Cambria Math" w:hAnsi="Cambria Math"/>
              <w:sz w:val="24"/>
              <w:szCs w:val="24"/>
              <w:lang w:val="en-US"/>
            </w:rPr>
            <m:t>J</m:t>
          </m:r>
          <m:d>
            <m:dPr>
              <m:ctrlPr>
                <w:rPr>
                  <w:rFonts w:ascii="Cambria Math" w:hAnsi="Cambria Math"/>
                  <w:i/>
                  <w:iCs/>
                  <w:sz w:val="24"/>
                  <w:szCs w:val="24"/>
                  <w:lang w:val="en-US"/>
                </w:rPr>
              </m:ctrlPr>
            </m:dPr>
            <m:e>
              <m:r>
                <w:rPr>
                  <w:rFonts w:ascii="Cambria Math" w:hAnsi="Cambria Math"/>
                  <w:sz w:val="24"/>
                  <w:szCs w:val="24"/>
                  <w:lang w:val="en-US"/>
                </w:rPr>
                <m:t>q</m:t>
              </m:r>
            </m:e>
          </m:d>
          <m:r>
            <w:rPr>
              <w:rFonts w:ascii="Cambria Math" w:hAnsi="Cambria Math"/>
              <w:sz w:val="24"/>
              <w:szCs w:val="24"/>
            </w:rPr>
            <m:t>=</m:t>
          </m:r>
          <m:nary>
            <m:naryPr>
              <m:limLoc m:val="undOvr"/>
              <m:ctrlPr>
                <w:rPr>
                  <w:rFonts w:ascii="Cambria Math" w:hAnsi="Cambria Math"/>
                  <w:i/>
                  <w:iCs/>
                  <w:sz w:val="24"/>
                  <w:szCs w:val="24"/>
                  <w:lang w:val="en-US"/>
                </w:rPr>
              </m:ctrlPr>
            </m:naryPr>
            <m:sub>
              <m:r>
                <w:rPr>
                  <w:rFonts w:ascii="Cambria Math" w:hAnsi="Cambria Math"/>
                  <w:sz w:val="24"/>
                  <w:szCs w:val="24"/>
                </w:rPr>
                <m:t>0</m:t>
              </m:r>
            </m:sub>
            <m:sup>
              <m:r>
                <w:rPr>
                  <w:rFonts w:ascii="Cambria Math" w:hAnsi="Cambria Math"/>
                  <w:sz w:val="24"/>
                  <w:szCs w:val="24"/>
                  <w:lang w:val="en-US"/>
                </w:rPr>
                <m:t>T</m:t>
              </m:r>
            </m:sup>
            <m:e>
              <m:sSup>
                <m:sSupPr>
                  <m:ctrlPr>
                    <w:rPr>
                      <w:rFonts w:ascii="Cambria Math" w:hAnsi="Cambria Math"/>
                      <w:i/>
                      <w:iCs/>
                      <w:sz w:val="24"/>
                      <w:szCs w:val="24"/>
                      <w:lang w:val="en-US"/>
                    </w:rPr>
                  </m:ctrlPr>
                </m:sSupPr>
                <m:e>
                  <m:d>
                    <m:dPr>
                      <m:ctrlPr>
                        <w:rPr>
                          <w:rFonts w:ascii="Cambria Math" w:hAnsi="Cambria Math"/>
                          <w:i/>
                          <w:iCs/>
                          <w:sz w:val="24"/>
                          <w:szCs w:val="24"/>
                          <w:lang w:val="en-US"/>
                        </w:rPr>
                      </m:ctrlPr>
                    </m:dPr>
                    <m:e>
                      <m:r>
                        <w:rPr>
                          <w:rFonts w:ascii="Cambria Math" w:hAnsi="Cambria Math"/>
                          <w:sz w:val="24"/>
                          <w:szCs w:val="24"/>
                          <w:lang w:val="en-US"/>
                        </w:rPr>
                        <m:t>u</m:t>
                      </m:r>
                      <m:d>
                        <m:dPr>
                          <m:ctrlPr>
                            <w:rPr>
                              <w:rFonts w:ascii="Cambria Math" w:hAnsi="Cambria Math"/>
                              <w:i/>
                              <w:iCs/>
                              <w:sz w:val="24"/>
                              <w:szCs w:val="24"/>
                              <w:lang w:val="en-US"/>
                            </w:rPr>
                          </m:ctrlPr>
                        </m:dPr>
                        <m:e>
                          <m:r>
                            <w:rPr>
                              <w:rFonts w:ascii="Cambria Math" w:hAnsi="Cambria Math"/>
                              <w:sz w:val="24"/>
                              <w:szCs w:val="24"/>
                              <w:lang w:val="en-US"/>
                            </w:rPr>
                            <m:t>φ</m:t>
                          </m:r>
                          <m:d>
                            <m:dPr>
                              <m:ctrlPr>
                                <w:rPr>
                                  <w:rFonts w:ascii="Cambria Math" w:hAnsi="Cambria Math"/>
                                  <w:i/>
                                  <w:iCs/>
                                  <w:sz w:val="24"/>
                                  <w:szCs w:val="24"/>
                                  <w:lang w:val="en-US"/>
                                </w:rPr>
                              </m:ctrlPr>
                            </m:dPr>
                            <m:e>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g</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e>
                  </m:d>
                </m:e>
                <m:sup>
                  <m:r>
                    <w:rPr>
                      <w:rFonts w:ascii="Cambria Math" w:hAnsi="Cambria Math"/>
                      <w:sz w:val="24"/>
                      <w:szCs w:val="24"/>
                    </w:rPr>
                    <m:t>2</m:t>
                  </m:r>
                </m:sup>
              </m:sSup>
              <m:r>
                <m:rPr>
                  <m:nor/>
                </m:rPr>
                <w:rPr>
                  <w:sz w:val="24"/>
                  <w:szCs w:val="24"/>
                  <w:lang w:val="en-US"/>
                </w:rPr>
                <m:t> </m:t>
              </m:r>
            </m:e>
          </m:nary>
          <m:r>
            <w:rPr>
              <w:rFonts w:ascii="Cambria Math" w:hAnsi="Cambria Math"/>
              <w:sz w:val="24"/>
              <w:szCs w:val="24"/>
              <w:lang w:val="en-US"/>
            </w:rPr>
            <m:t>dt</m:t>
          </m:r>
          <m:r>
            <w:rPr>
              <w:rFonts w:ascii="Cambria Math" w:hAnsi="Cambria Math"/>
              <w:sz w:val="24"/>
              <w:szCs w:val="24"/>
            </w:rPr>
            <m:t>→</m:t>
          </m:r>
          <m:func>
            <m:funcPr>
              <m:ctrlPr>
                <w:rPr>
                  <w:rFonts w:ascii="Cambria Math" w:hAnsi="Cambria Math"/>
                  <w:i/>
                  <w:iCs/>
                  <w:sz w:val="24"/>
                  <w:szCs w:val="24"/>
                  <w:lang w:val="en-US"/>
                </w:rPr>
              </m:ctrlPr>
            </m:funcPr>
            <m:fName>
              <m:limLow>
                <m:limLowPr>
                  <m:ctrlPr>
                    <w:rPr>
                      <w:rFonts w:ascii="Cambria Math" w:hAnsi="Cambria Math"/>
                      <w:i/>
                      <w:iCs/>
                      <w:sz w:val="24"/>
                      <w:szCs w:val="24"/>
                      <w:lang w:val="en-US"/>
                    </w:rPr>
                  </m:ctrlPr>
                </m:limLowPr>
                <m:e>
                  <m:r>
                    <m:rPr>
                      <m:sty m:val="p"/>
                    </m:rPr>
                    <w:rPr>
                      <w:rFonts w:ascii="Cambria Math" w:hAnsi="Cambria Math"/>
                      <w:sz w:val="24"/>
                      <w:szCs w:val="24"/>
                      <w:lang w:val="en-US"/>
                    </w:rPr>
                    <m:t>min</m:t>
                  </m:r>
                </m:e>
                <m:lim>
                  <m:r>
                    <w:rPr>
                      <w:rFonts w:ascii="Cambria Math" w:hAnsi="Cambria Math"/>
                      <w:sz w:val="24"/>
                      <w:szCs w:val="24"/>
                      <w:lang w:val="en-US"/>
                    </w:rPr>
                    <m:t>q</m:t>
                  </m:r>
                </m:lim>
              </m:limLow>
            </m:fName>
            <m:e/>
          </m:func>
        </m:oMath>
      </m:oMathPara>
    </w:p>
    <w:p w14:paraId="3D515D41" w14:textId="77777777" w:rsidR="00F0624F" w:rsidRPr="00C65249" w:rsidRDefault="00F0624F" w:rsidP="00F0624F">
      <w:pPr>
        <w:tabs>
          <w:tab w:val="left" w:pos="0"/>
        </w:tabs>
        <w:spacing w:after="0" w:line="360" w:lineRule="auto"/>
        <w:ind w:firstLine="709"/>
        <w:jc w:val="both"/>
        <w:rPr>
          <w:sz w:val="24"/>
          <w:szCs w:val="24"/>
        </w:rPr>
      </w:pPr>
    </w:p>
    <w:p w14:paraId="529D5A91" w14:textId="77777777" w:rsidR="00F0624F" w:rsidRPr="00C65249" w:rsidRDefault="00F0624F" w:rsidP="00F0624F">
      <w:pPr>
        <w:tabs>
          <w:tab w:val="left" w:pos="0"/>
        </w:tabs>
        <w:spacing w:after="0" w:line="360" w:lineRule="auto"/>
        <w:ind w:firstLine="709"/>
        <w:jc w:val="both"/>
        <w:rPr>
          <w:sz w:val="24"/>
          <w:szCs w:val="24"/>
        </w:rPr>
      </w:pPr>
      <w:r w:rsidRPr="00C65249">
        <w:rPr>
          <w:sz w:val="24"/>
          <w:szCs w:val="24"/>
        </w:rPr>
        <w:t>Градиентным методом</w:t>
      </w:r>
    </w:p>
    <w:p w14:paraId="0469152C" w14:textId="77777777" w:rsidR="00C65249" w:rsidRPr="00C65249" w:rsidRDefault="00C65249" w:rsidP="00F0624F">
      <w:pPr>
        <w:tabs>
          <w:tab w:val="left" w:pos="0"/>
        </w:tabs>
        <w:spacing w:after="0" w:line="360" w:lineRule="auto"/>
        <w:ind w:firstLine="709"/>
        <w:jc w:val="both"/>
        <w:rPr>
          <w:sz w:val="24"/>
          <w:szCs w:val="24"/>
        </w:rPr>
      </w:pPr>
    </w:p>
    <w:p w14:paraId="79A85712" w14:textId="0E0C7534" w:rsidR="00F0624F" w:rsidRPr="00C949DA" w:rsidRDefault="00496E10" w:rsidP="00F0624F">
      <w:pPr>
        <w:tabs>
          <w:tab w:val="left" w:pos="0"/>
        </w:tabs>
        <w:spacing w:after="0" w:line="360" w:lineRule="auto"/>
        <w:ind w:firstLine="709"/>
        <w:jc w:val="both"/>
        <w:rPr>
          <w:i/>
          <w:sz w:val="24"/>
          <w:szCs w:val="24"/>
          <w:lang w:val="en-US"/>
        </w:rPr>
      </w:pPr>
      <m:oMathPara>
        <m:oMath>
          <m:sSup>
            <m:sSupPr>
              <m:ctrlPr>
                <w:rPr>
                  <w:rFonts w:ascii="Cambria Math" w:hAnsi="Cambria Math"/>
                  <w:bCs/>
                  <w:i/>
                  <w:iCs/>
                  <w:sz w:val="24"/>
                  <w:szCs w:val="24"/>
                  <w:lang w:val="en-US"/>
                </w:rPr>
              </m:ctrlPr>
            </m:sSupPr>
            <m:e>
              <m:r>
                <w:rPr>
                  <w:rFonts w:ascii="Cambria Math" w:hAnsi="Cambria Math"/>
                  <w:sz w:val="24"/>
                  <w:szCs w:val="24"/>
                  <w:lang w:val="en-US"/>
                </w:rPr>
                <m:t>q</m:t>
              </m:r>
            </m:e>
            <m:sup>
              <m:r>
                <w:rPr>
                  <w:rFonts w:ascii="Cambria Math" w:hAnsi="Cambria Math"/>
                  <w:sz w:val="24"/>
                  <w:szCs w:val="24"/>
                  <w:lang w:val="en-US"/>
                </w:rPr>
                <m:t>n+1</m:t>
              </m:r>
            </m:sup>
          </m:sSup>
          <m:r>
            <w:rPr>
              <w:rFonts w:ascii="Cambria Math" w:hAnsi="Cambria Math"/>
              <w:sz w:val="24"/>
              <w:szCs w:val="24"/>
              <w:lang w:val="en-US"/>
            </w:rPr>
            <m:t>=</m:t>
          </m:r>
          <m:sSup>
            <m:sSupPr>
              <m:ctrlPr>
                <w:rPr>
                  <w:rFonts w:ascii="Cambria Math" w:hAnsi="Cambria Math"/>
                  <w:bCs/>
                  <w:i/>
                  <w:iCs/>
                  <w:sz w:val="24"/>
                  <w:szCs w:val="24"/>
                  <w:lang w:val="en-US"/>
                </w:rPr>
              </m:ctrlPr>
            </m:sSupPr>
            <m:e>
              <m:r>
                <w:rPr>
                  <w:rFonts w:ascii="Cambria Math" w:hAnsi="Cambria Math"/>
                  <w:sz w:val="24"/>
                  <w:szCs w:val="24"/>
                  <w:lang w:val="en-US"/>
                </w:rPr>
                <m:t>q</m:t>
              </m:r>
            </m:e>
            <m:sup>
              <m:r>
                <w:rPr>
                  <w:rFonts w:ascii="Cambria Math" w:hAnsi="Cambria Math"/>
                  <w:sz w:val="24"/>
                  <w:szCs w:val="24"/>
                  <w:lang w:val="en-US"/>
                </w:rPr>
                <m:t>n</m:t>
              </m:r>
            </m:sup>
          </m:sSup>
          <m:r>
            <w:rPr>
              <w:rFonts w:ascii="Cambria Math" w:hAnsi="Cambria Math"/>
              <w:sz w:val="24"/>
              <w:szCs w:val="24"/>
              <w:lang w:val="en-US"/>
            </w:rPr>
            <m:t>-αJ'(</m:t>
          </m:r>
          <m:sSup>
            <m:sSupPr>
              <m:ctrlPr>
                <w:rPr>
                  <w:rFonts w:ascii="Cambria Math" w:hAnsi="Cambria Math"/>
                  <w:bCs/>
                  <w:i/>
                  <w:iCs/>
                  <w:sz w:val="24"/>
                  <w:szCs w:val="24"/>
                  <w:lang w:val="en-US"/>
                </w:rPr>
              </m:ctrlPr>
            </m:sSupPr>
            <m:e>
              <m:r>
                <w:rPr>
                  <w:rFonts w:ascii="Cambria Math" w:hAnsi="Cambria Math"/>
                  <w:sz w:val="24"/>
                  <w:szCs w:val="24"/>
                  <w:lang w:val="en-US"/>
                </w:rPr>
                <m:t>q</m:t>
              </m:r>
            </m:e>
            <m:sup>
              <m:r>
                <w:rPr>
                  <w:rFonts w:ascii="Cambria Math" w:hAnsi="Cambria Math"/>
                  <w:sz w:val="24"/>
                  <w:szCs w:val="24"/>
                  <w:lang w:val="en-US"/>
                </w:rPr>
                <m:t>n</m:t>
              </m:r>
            </m:sup>
          </m:sSup>
          <m:r>
            <w:rPr>
              <w:rFonts w:ascii="Cambria Math" w:hAnsi="Cambria Math"/>
              <w:sz w:val="24"/>
              <w:szCs w:val="24"/>
              <w:lang w:val="en-US"/>
            </w:rPr>
            <m:t>)</m:t>
          </m:r>
        </m:oMath>
      </m:oMathPara>
    </w:p>
    <w:p w14:paraId="7A48C86C" w14:textId="77777777" w:rsidR="00F0624F" w:rsidRPr="00C65249" w:rsidRDefault="00F0624F" w:rsidP="00F0624F">
      <w:pPr>
        <w:spacing w:after="0" w:line="360" w:lineRule="auto"/>
        <w:ind w:firstLine="708"/>
        <w:jc w:val="both"/>
        <w:rPr>
          <w:sz w:val="24"/>
          <w:szCs w:val="24"/>
        </w:rPr>
      </w:pPr>
    </w:p>
    <w:p w14:paraId="553DD8DC" w14:textId="77777777" w:rsidR="00F0624F" w:rsidRPr="00C65249" w:rsidRDefault="00F0624F" w:rsidP="00F0624F">
      <w:pPr>
        <w:spacing w:after="0" w:line="360" w:lineRule="auto"/>
        <w:ind w:firstLine="708"/>
        <w:jc w:val="both"/>
        <w:rPr>
          <w:sz w:val="24"/>
          <w:szCs w:val="24"/>
        </w:rPr>
      </w:pPr>
      <w:r w:rsidRPr="00C65249">
        <w:rPr>
          <w:sz w:val="24"/>
          <w:szCs w:val="24"/>
        </w:rPr>
        <w:t>Введем функцию</w:t>
      </w:r>
    </w:p>
    <w:p w14:paraId="40B5530D" w14:textId="77777777" w:rsidR="00F0624F" w:rsidRPr="00C65249" w:rsidRDefault="00F0624F" w:rsidP="00F0624F">
      <w:pPr>
        <w:spacing w:after="0" w:line="360" w:lineRule="auto"/>
        <w:ind w:firstLine="708"/>
        <w:jc w:val="both"/>
        <w:rPr>
          <w:sz w:val="24"/>
          <w:szCs w:val="24"/>
        </w:rPr>
      </w:pPr>
    </w:p>
    <w:p w14:paraId="073FFF7B" w14:textId="77777777" w:rsidR="00F0624F" w:rsidRPr="00C65249" w:rsidRDefault="00F0624F" w:rsidP="00F0624F">
      <w:pPr>
        <w:spacing w:after="0" w:line="360" w:lineRule="auto"/>
        <w:ind w:firstLine="708"/>
        <w:jc w:val="both"/>
        <w:rPr>
          <w:rFonts w:eastAsiaTheme="minorEastAsia"/>
          <w:iCs/>
          <w:sz w:val="24"/>
          <w:szCs w:val="24"/>
          <w:lang w:val="en-US"/>
        </w:rPr>
      </w:pPr>
      <m:oMathPara>
        <m:oMath>
          <m:r>
            <w:rPr>
              <w:rFonts w:ascii="Cambria Math" w:hAnsi="Cambria Math"/>
              <w:sz w:val="24"/>
              <w:szCs w:val="24"/>
              <w:lang w:val="el-GR"/>
            </w:rPr>
            <m:t>Φ</m:t>
          </m:r>
          <m:d>
            <m:dPr>
              <m:ctrlPr>
                <w:rPr>
                  <w:rFonts w:ascii="Cambria Math" w:hAnsi="Cambria Math"/>
                  <w:i/>
                  <w:iCs/>
                  <w:sz w:val="24"/>
                  <w:szCs w:val="24"/>
                </w:rPr>
              </m:ctrlPr>
            </m:dPr>
            <m:e>
              <m:r>
                <w:rPr>
                  <w:rFonts w:ascii="Cambria Math" w:hAnsi="Cambria Math"/>
                  <w:sz w:val="24"/>
                  <w:szCs w:val="24"/>
                  <w:lang w:val="en-US"/>
                </w:rPr>
                <m:t>d</m:t>
              </m:r>
            </m:e>
          </m:d>
          <m:r>
            <w:rPr>
              <w:rFonts w:ascii="Cambria Math" w:hAnsi="Cambria Math"/>
              <w:sz w:val="24"/>
              <w:szCs w:val="24"/>
              <w:lang w:val="en-US"/>
            </w:rPr>
            <m:t>=</m:t>
          </m:r>
          <m:nary>
            <m:naryPr>
              <m:limLoc m:val="undOvr"/>
              <m:ctrlPr>
                <w:rPr>
                  <w:rFonts w:ascii="Cambria Math" w:hAnsi="Cambria Math"/>
                  <w:i/>
                  <w:iCs/>
                  <w:sz w:val="24"/>
                  <w:szCs w:val="24"/>
                  <w:lang w:val="en-US"/>
                </w:rPr>
              </m:ctrlPr>
            </m:naryPr>
            <m:sub>
              <m:r>
                <w:rPr>
                  <w:rFonts w:ascii="Cambria Math" w:hAnsi="Cambria Math"/>
                  <w:sz w:val="24"/>
                  <w:szCs w:val="24"/>
                  <w:lang w:val="en-US"/>
                </w:rPr>
                <m:t>-∞</m:t>
              </m:r>
            </m:sub>
            <m:sup>
              <m:r>
                <w:rPr>
                  <w:rFonts w:ascii="Cambria Math" w:hAnsi="Cambria Math"/>
                  <w:sz w:val="24"/>
                  <w:szCs w:val="24"/>
                  <w:lang w:val="en-US"/>
                </w:rPr>
                <m:t>d</m:t>
              </m:r>
            </m:sup>
            <m:e>
              <m:r>
                <w:rPr>
                  <w:rFonts w:ascii="Cambria Math" w:hAnsi="Cambria Math"/>
                  <w:sz w:val="24"/>
                  <w:szCs w:val="24"/>
                  <w:lang w:val="en-US"/>
                </w:rPr>
                <m:t>exp</m:t>
              </m:r>
              <m:d>
                <m:dPr>
                  <m:begChr m:val="{"/>
                  <m:endChr m:val="}"/>
                  <m:ctrlPr>
                    <w:rPr>
                      <w:rFonts w:ascii="Cambria Math" w:hAnsi="Cambria Math"/>
                      <w:i/>
                      <w:iCs/>
                      <w:sz w:val="24"/>
                      <w:szCs w:val="24"/>
                      <w:lang w:val="en-US"/>
                    </w:rPr>
                  </m:ctrlPr>
                </m:dPr>
                <m:e>
                  <m:r>
                    <w:rPr>
                      <w:rFonts w:ascii="Cambria Math" w:hAnsi="Cambria Math"/>
                      <w:sz w:val="24"/>
                      <w:szCs w:val="24"/>
                      <w:lang w:val="en-US"/>
                    </w:rPr>
                    <m:t>-</m:t>
                  </m:r>
                  <m:f>
                    <m:fPr>
                      <m:ctrlPr>
                        <w:rPr>
                          <w:rFonts w:ascii="Cambria Math" w:hAnsi="Cambria Math"/>
                          <w:i/>
                          <w:iCs/>
                          <w:sz w:val="24"/>
                          <w:szCs w:val="24"/>
                          <w:lang w:val="en-US"/>
                        </w:rPr>
                      </m:ctrlPr>
                    </m:fPr>
                    <m:num>
                      <m:sSup>
                        <m:sSupPr>
                          <m:ctrlPr>
                            <w:rPr>
                              <w:rFonts w:ascii="Cambria Math" w:hAnsi="Cambria Math"/>
                              <w:i/>
                              <w:iCs/>
                              <w:sz w:val="24"/>
                              <w:szCs w:val="24"/>
                              <w:lang w:val="en-US"/>
                            </w:rPr>
                          </m:ctrlPr>
                        </m:sSupPr>
                        <m:e>
                          <m:r>
                            <w:rPr>
                              <w:rFonts w:ascii="Cambria Math" w:hAnsi="Cambria Math"/>
                              <w:sz w:val="24"/>
                              <w:szCs w:val="24"/>
                              <w:lang w:val="en-US"/>
                            </w:rPr>
                            <m:t>y</m:t>
                          </m:r>
                        </m:e>
                        <m:sup>
                          <m:r>
                            <w:rPr>
                              <w:rFonts w:ascii="Cambria Math" w:hAnsi="Cambria Math"/>
                              <w:sz w:val="24"/>
                              <w:szCs w:val="24"/>
                              <w:lang w:val="en-US"/>
                            </w:rPr>
                            <m:t>2</m:t>
                          </m:r>
                        </m:sup>
                      </m:sSup>
                    </m:num>
                    <m:den>
                      <m:r>
                        <w:rPr>
                          <w:rFonts w:ascii="Cambria Math" w:hAnsi="Cambria Math"/>
                          <w:sz w:val="24"/>
                          <w:szCs w:val="24"/>
                          <w:lang w:val="en-US"/>
                        </w:rPr>
                        <m:t>2</m:t>
                      </m:r>
                    </m:den>
                  </m:f>
                </m:e>
              </m:d>
              <m:r>
                <w:rPr>
                  <w:rFonts w:ascii="Cambria Math" w:hAnsi="Cambria Math"/>
                  <w:sz w:val="24"/>
                  <w:szCs w:val="24"/>
                  <w:lang w:val="en-US"/>
                </w:rPr>
                <m:t>dy</m:t>
              </m:r>
            </m:e>
          </m:nary>
        </m:oMath>
      </m:oMathPara>
    </w:p>
    <w:p w14:paraId="3FCAEB1F" w14:textId="77777777" w:rsidR="00C65249" w:rsidRPr="00C65249" w:rsidRDefault="00C65249" w:rsidP="00F0624F">
      <w:pPr>
        <w:spacing w:after="0" w:line="360" w:lineRule="auto"/>
        <w:ind w:firstLine="708"/>
        <w:jc w:val="both"/>
        <w:rPr>
          <w:rFonts w:eastAsiaTheme="minorEastAsia"/>
          <w:iCs/>
          <w:sz w:val="24"/>
          <w:szCs w:val="24"/>
          <w:lang w:val="en-US"/>
        </w:rPr>
      </w:pPr>
    </w:p>
    <w:p w14:paraId="3D38B86C" w14:textId="77777777" w:rsidR="00F0624F" w:rsidRPr="00C65249" w:rsidRDefault="00F0624F" w:rsidP="00F0624F">
      <w:pPr>
        <w:spacing w:after="0" w:line="360" w:lineRule="auto"/>
        <w:ind w:firstLine="708"/>
        <w:jc w:val="both"/>
        <w:rPr>
          <w:sz w:val="24"/>
          <w:szCs w:val="24"/>
        </w:rPr>
      </w:pPr>
      <w:r w:rsidRPr="00C65249">
        <w:rPr>
          <w:rFonts w:eastAsiaTheme="minorEastAsia"/>
          <w:iCs/>
          <w:sz w:val="24"/>
          <w:szCs w:val="24"/>
        </w:rPr>
        <w:t>И параметры</w:t>
      </w:r>
    </w:p>
    <w:p w14:paraId="4407DD8D" w14:textId="77777777" w:rsidR="00F0624F" w:rsidRPr="00C65249" w:rsidRDefault="00F0624F" w:rsidP="00F0624F">
      <w:pPr>
        <w:spacing w:after="0" w:line="360" w:lineRule="auto"/>
        <w:ind w:firstLine="708"/>
        <w:jc w:val="both"/>
        <w:rPr>
          <w:sz w:val="24"/>
          <w:szCs w:val="24"/>
        </w:rPr>
      </w:pPr>
    </w:p>
    <w:p w14:paraId="7CCB4DA6" w14:textId="77777777" w:rsidR="00F0624F" w:rsidRPr="00C65249" w:rsidRDefault="00496E10" w:rsidP="00F0624F">
      <w:pPr>
        <w:spacing w:line="360" w:lineRule="auto"/>
        <w:rPr>
          <w:sz w:val="24"/>
          <w:szCs w:val="24"/>
        </w:rPr>
      </w:pPr>
      <m:oMathPara>
        <m:oMathParaPr>
          <m:jc m:val="centerGroup"/>
        </m:oMathParaPr>
        <m:oMath>
          <m:sSub>
            <m:sSubPr>
              <m:ctrlPr>
                <w:rPr>
                  <w:rFonts w:ascii="Cambria Math" w:eastAsiaTheme="minorEastAsia" w:hAnsi="Cambria Math"/>
                  <w:i/>
                  <w:iCs/>
                  <w:kern w:val="24"/>
                  <w:sz w:val="24"/>
                  <w:szCs w:val="24"/>
                </w:rPr>
              </m:ctrlPr>
            </m:sSubPr>
            <m:e>
              <m:r>
                <w:rPr>
                  <w:rFonts w:ascii="Cambria Math" w:hAnsi="Cambria Math"/>
                  <w:kern w:val="24"/>
                  <w:sz w:val="24"/>
                  <w:szCs w:val="24"/>
                  <w:lang w:val="en-US"/>
                </w:rPr>
                <m:t>d</m:t>
              </m:r>
            </m:e>
            <m:sub>
              <m:r>
                <w:rPr>
                  <w:rFonts w:ascii="Cambria Math" w:hAnsi="Cambria Math"/>
                  <w:kern w:val="24"/>
                  <w:sz w:val="24"/>
                  <w:szCs w:val="24"/>
                  <w:lang w:val="en-US"/>
                </w:rPr>
                <m:t>1</m:t>
              </m:r>
            </m:sub>
          </m:sSub>
          <m:r>
            <w:rPr>
              <w:rFonts w:ascii="Cambria Math" w:hAnsi="Cambria Math"/>
              <w:kern w:val="24"/>
              <w:sz w:val="24"/>
              <w:szCs w:val="24"/>
              <w:lang w:val="en-US"/>
            </w:rPr>
            <m:t>=</m:t>
          </m:r>
          <m:f>
            <m:fPr>
              <m:ctrlPr>
                <w:rPr>
                  <w:rFonts w:ascii="Cambria Math" w:eastAsiaTheme="minorEastAsia" w:hAnsi="Cambria Math"/>
                  <w:i/>
                  <w:iCs/>
                  <w:kern w:val="24"/>
                  <w:sz w:val="24"/>
                  <w:szCs w:val="24"/>
                  <w:lang w:val="en-US"/>
                </w:rPr>
              </m:ctrlPr>
            </m:fPr>
            <m:num>
              <m:func>
                <m:funcPr>
                  <m:ctrlPr>
                    <w:rPr>
                      <w:rFonts w:ascii="Cambria Math" w:eastAsiaTheme="minorEastAsia" w:hAnsi="Cambria Math"/>
                      <w:i/>
                      <w:iCs/>
                      <w:kern w:val="24"/>
                      <w:sz w:val="24"/>
                      <w:szCs w:val="24"/>
                      <w:lang w:val="en-US"/>
                    </w:rPr>
                  </m:ctrlPr>
                </m:funcPr>
                <m:fName>
                  <m:r>
                    <m:rPr>
                      <m:sty m:val="p"/>
                    </m:rPr>
                    <w:rPr>
                      <w:rFonts w:ascii="Cambria Math" w:hAnsi="Cambria Math"/>
                      <w:kern w:val="24"/>
                      <w:sz w:val="24"/>
                      <w:szCs w:val="24"/>
                      <w:lang w:val="en-US"/>
                    </w:rPr>
                    <m:t>ln</m:t>
                  </m:r>
                </m:fName>
                <m:e>
                  <m:f>
                    <m:fPr>
                      <m:ctrlPr>
                        <w:rPr>
                          <w:rFonts w:ascii="Cambria Math" w:eastAsiaTheme="minorEastAsia" w:hAnsi="Cambria Math"/>
                          <w:i/>
                          <w:iCs/>
                          <w:kern w:val="24"/>
                          <w:sz w:val="24"/>
                          <w:szCs w:val="24"/>
                          <w:lang w:val="en-US"/>
                        </w:rPr>
                      </m:ctrlPr>
                    </m:fPr>
                    <m:num>
                      <m:r>
                        <w:rPr>
                          <w:rFonts w:ascii="Cambria Math" w:hAnsi="Cambria Math"/>
                          <w:kern w:val="24"/>
                          <w:sz w:val="24"/>
                          <w:szCs w:val="24"/>
                          <w:lang w:val="en-US"/>
                        </w:rPr>
                        <m:t>S</m:t>
                      </m:r>
                    </m:num>
                    <m:den>
                      <m:r>
                        <w:rPr>
                          <w:rFonts w:ascii="Cambria Math" w:hAnsi="Cambria Math"/>
                          <w:kern w:val="24"/>
                          <w:sz w:val="24"/>
                          <w:szCs w:val="24"/>
                          <w:lang w:val="en-US"/>
                        </w:rPr>
                        <m:t>K</m:t>
                      </m:r>
                    </m:den>
                  </m:f>
                </m:e>
              </m:func>
              <m:r>
                <w:rPr>
                  <w:rFonts w:ascii="Cambria Math" w:hAnsi="Cambria Math"/>
                  <w:kern w:val="24"/>
                  <w:sz w:val="24"/>
                  <w:szCs w:val="24"/>
                  <w:lang w:val="en-US"/>
                </w:rPr>
                <m:t>+</m:t>
              </m:r>
              <m:d>
                <m:dPr>
                  <m:ctrlPr>
                    <w:rPr>
                      <w:rFonts w:ascii="Cambria Math" w:eastAsiaTheme="minorEastAsia" w:hAnsi="Cambria Math"/>
                      <w:i/>
                      <w:iCs/>
                      <w:kern w:val="24"/>
                      <w:sz w:val="24"/>
                      <w:szCs w:val="24"/>
                      <w:lang w:val="en-US"/>
                    </w:rPr>
                  </m:ctrlPr>
                </m:dPr>
                <m:e>
                  <m:r>
                    <w:rPr>
                      <w:rFonts w:ascii="Cambria Math" w:hAnsi="Cambria Math"/>
                      <w:kern w:val="24"/>
                      <w:sz w:val="24"/>
                      <w:szCs w:val="24"/>
                      <w:lang w:val="en-US"/>
                    </w:rPr>
                    <m:t>r+</m:t>
                  </m:r>
                  <m:f>
                    <m:fPr>
                      <m:ctrlPr>
                        <w:rPr>
                          <w:rFonts w:ascii="Cambria Math" w:eastAsia="Cambria Math" w:hAnsi="Cambria Math"/>
                          <w:i/>
                          <w:iCs/>
                          <w:kern w:val="24"/>
                          <w:sz w:val="24"/>
                          <w:szCs w:val="24"/>
                          <w:lang w:val="en-US"/>
                        </w:rPr>
                      </m:ctrlPr>
                    </m:fPr>
                    <m:num>
                      <m:sSup>
                        <m:sSupPr>
                          <m:ctrlPr>
                            <w:rPr>
                              <w:rFonts w:ascii="Cambria Math" w:eastAsia="Cambria Math" w:hAnsi="Cambria Math"/>
                              <w:i/>
                              <w:iCs/>
                              <w:kern w:val="24"/>
                              <w:sz w:val="24"/>
                              <w:szCs w:val="24"/>
                              <w:lang w:val="en-US"/>
                            </w:rPr>
                          </m:ctrlPr>
                        </m:sSupPr>
                        <m:e>
                          <m:r>
                            <w:rPr>
                              <w:rFonts w:ascii="Cambria Math" w:eastAsia="Cambria Math" w:hAnsi="Cambria Math"/>
                              <w:kern w:val="24"/>
                              <w:sz w:val="24"/>
                              <w:szCs w:val="24"/>
                              <w:lang w:val="en-US"/>
                            </w:rPr>
                            <m:t>σ</m:t>
                          </m:r>
                        </m:e>
                        <m:sup>
                          <m:r>
                            <w:rPr>
                              <w:rFonts w:ascii="Cambria Math" w:eastAsia="Cambria Math" w:hAnsi="Cambria Math"/>
                              <w:kern w:val="24"/>
                              <w:sz w:val="24"/>
                              <w:szCs w:val="24"/>
                              <w:lang w:val="en-US"/>
                            </w:rPr>
                            <m:t>2</m:t>
                          </m:r>
                        </m:sup>
                      </m:sSup>
                    </m:num>
                    <m:den>
                      <m:r>
                        <w:rPr>
                          <w:rFonts w:ascii="Cambria Math" w:eastAsia="Cambria Math" w:hAnsi="Cambria Math"/>
                          <w:kern w:val="24"/>
                          <w:sz w:val="24"/>
                          <w:szCs w:val="24"/>
                          <w:lang w:val="en-US"/>
                        </w:rPr>
                        <m:t>2</m:t>
                      </m:r>
                    </m:den>
                  </m:f>
                </m:e>
              </m:d>
              <m:r>
                <w:rPr>
                  <w:rFonts w:ascii="Cambria Math" w:hAnsi="Cambria Math"/>
                  <w:kern w:val="24"/>
                  <w:sz w:val="24"/>
                  <w:szCs w:val="24"/>
                  <w:lang w:val="en-US"/>
                </w:rPr>
                <m:t> </m:t>
              </m:r>
              <m:r>
                <w:rPr>
                  <w:rFonts w:ascii="Cambria Math" w:eastAsia="Cambria Math" w:hAnsi="Cambria Math"/>
                  <w:kern w:val="24"/>
                  <w:sz w:val="24"/>
                  <w:szCs w:val="24"/>
                  <w:lang w:val="en-US"/>
                </w:rPr>
                <m:t>(T-t)</m:t>
              </m:r>
            </m:num>
            <m:den>
              <m:r>
                <w:rPr>
                  <w:rFonts w:ascii="Cambria Math" w:eastAsia="Cambria Math" w:hAnsi="Cambria Math"/>
                  <w:kern w:val="24"/>
                  <w:sz w:val="24"/>
                  <w:szCs w:val="24"/>
                  <w:lang w:val="en-US"/>
                </w:rPr>
                <m:t>σ</m:t>
              </m:r>
              <m:rad>
                <m:radPr>
                  <m:degHide m:val="1"/>
                  <m:ctrlPr>
                    <w:rPr>
                      <w:rFonts w:ascii="Cambria Math" w:eastAsia="Cambria Math" w:hAnsi="Cambria Math"/>
                      <w:i/>
                      <w:iCs/>
                      <w:kern w:val="24"/>
                      <w:sz w:val="24"/>
                      <w:szCs w:val="24"/>
                      <w:lang w:val="en-US"/>
                    </w:rPr>
                  </m:ctrlPr>
                </m:radPr>
                <m:deg/>
                <m:e>
                  <m:r>
                    <w:rPr>
                      <w:rFonts w:ascii="Cambria Math" w:eastAsia="Cambria Math" w:hAnsi="Cambria Math"/>
                      <w:kern w:val="24"/>
                      <w:sz w:val="24"/>
                      <w:szCs w:val="24"/>
                      <w:lang w:val="en-US"/>
                    </w:rPr>
                    <m:t>T-t</m:t>
                  </m:r>
                </m:e>
              </m:rad>
            </m:den>
          </m:f>
        </m:oMath>
      </m:oMathPara>
    </w:p>
    <w:p w14:paraId="1DD1BF98" w14:textId="77777777" w:rsidR="00F0624F" w:rsidRPr="00C65249" w:rsidRDefault="00496E10" w:rsidP="00F0624F">
      <w:pPr>
        <w:spacing w:after="0" w:line="360" w:lineRule="auto"/>
        <w:ind w:firstLine="708"/>
        <w:jc w:val="both"/>
        <w:rPr>
          <w:sz w:val="24"/>
          <w:szCs w:val="24"/>
        </w:rPr>
      </w:pPr>
      <m:oMathPara>
        <m:oMath>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lang w:val="en-US"/>
                </w:rPr>
                <m:t>2</m:t>
              </m:r>
            </m:sub>
          </m:sSub>
          <m:r>
            <w:rPr>
              <w:rFonts w:ascii="Cambria Math" w:hAnsi="Cambria Math"/>
              <w:sz w:val="24"/>
              <w:szCs w:val="24"/>
              <w:lang w:val="en-US"/>
            </w:rPr>
            <m:t>=</m:t>
          </m:r>
          <m:f>
            <m:fPr>
              <m:ctrlPr>
                <w:rPr>
                  <w:rFonts w:ascii="Cambria Math" w:hAnsi="Cambria Math"/>
                  <w:i/>
                  <w:iCs/>
                  <w:sz w:val="24"/>
                  <w:szCs w:val="24"/>
                  <w:lang w:val="en-US"/>
                </w:rPr>
              </m:ctrlPr>
            </m:fPr>
            <m:num>
              <m:func>
                <m:funcPr>
                  <m:ctrlPr>
                    <w:rPr>
                      <w:rFonts w:ascii="Cambria Math" w:hAnsi="Cambria Math"/>
                      <w:i/>
                      <w:iCs/>
                      <w:sz w:val="24"/>
                      <w:szCs w:val="24"/>
                      <w:lang w:val="en-US"/>
                    </w:rPr>
                  </m:ctrlPr>
                </m:funcPr>
                <m:fName>
                  <m:r>
                    <m:rPr>
                      <m:sty m:val="p"/>
                    </m:rPr>
                    <w:rPr>
                      <w:rFonts w:ascii="Cambria Math" w:hAnsi="Cambria Math"/>
                      <w:sz w:val="24"/>
                      <w:szCs w:val="24"/>
                      <w:lang w:val="en-US"/>
                    </w:rPr>
                    <m:t>ln</m:t>
                  </m:r>
                </m:fName>
                <m:e>
                  <m:f>
                    <m:fPr>
                      <m:ctrlPr>
                        <w:rPr>
                          <w:rFonts w:ascii="Cambria Math" w:hAnsi="Cambria Math"/>
                          <w:i/>
                          <w:iCs/>
                          <w:sz w:val="24"/>
                          <w:szCs w:val="24"/>
                          <w:lang w:val="en-US"/>
                        </w:rPr>
                      </m:ctrlPr>
                    </m:fPr>
                    <m:num>
                      <m:r>
                        <w:rPr>
                          <w:rFonts w:ascii="Cambria Math" w:hAnsi="Cambria Math"/>
                          <w:sz w:val="24"/>
                          <w:szCs w:val="24"/>
                          <w:lang w:val="en-US"/>
                        </w:rPr>
                        <m:t>S</m:t>
                      </m:r>
                    </m:num>
                    <m:den>
                      <m:r>
                        <w:rPr>
                          <w:rFonts w:ascii="Cambria Math" w:hAnsi="Cambria Math"/>
                          <w:sz w:val="24"/>
                          <w:szCs w:val="24"/>
                          <w:lang w:val="en-US"/>
                        </w:rPr>
                        <m:t>K</m:t>
                      </m:r>
                    </m:den>
                  </m:f>
                </m:e>
              </m:func>
              <m:r>
                <w:rPr>
                  <w:rFonts w:ascii="Cambria Math" w:hAnsi="Cambria Math"/>
                  <w:sz w:val="24"/>
                  <w:szCs w:val="24"/>
                  <w:lang w:val="en-US"/>
                </w:rPr>
                <m:t>+</m:t>
              </m:r>
              <m:d>
                <m:dPr>
                  <m:ctrlPr>
                    <w:rPr>
                      <w:rFonts w:ascii="Cambria Math" w:hAnsi="Cambria Math"/>
                      <w:i/>
                      <w:iCs/>
                      <w:sz w:val="24"/>
                      <w:szCs w:val="24"/>
                      <w:lang w:val="en-US"/>
                    </w:rPr>
                  </m:ctrlPr>
                </m:dPr>
                <m:e>
                  <m:r>
                    <w:rPr>
                      <w:rFonts w:ascii="Cambria Math" w:hAnsi="Cambria Math"/>
                      <w:sz w:val="24"/>
                      <w:szCs w:val="24"/>
                      <w:lang w:val="en-US"/>
                    </w:rPr>
                    <m:t>r-</m:t>
                  </m:r>
                  <m:f>
                    <m:fPr>
                      <m:ctrlPr>
                        <w:rPr>
                          <w:rFonts w:ascii="Cambria Math" w:hAnsi="Cambria Math"/>
                          <w:i/>
                          <w:iCs/>
                          <w:sz w:val="24"/>
                          <w:szCs w:val="24"/>
                          <w:lang w:val="en-US"/>
                        </w:rPr>
                      </m:ctrlPr>
                    </m:fPr>
                    <m:num>
                      <m:sSup>
                        <m:sSupPr>
                          <m:ctrlPr>
                            <w:rPr>
                              <w:rFonts w:ascii="Cambria Math" w:hAnsi="Cambria Math"/>
                              <w:i/>
                              <w:iCs/>
                              <w:sz w:val="24"/>
                              <w:szCs w:val="24"/>
                              <w:lang w:val="en-US"/>
                            </w:rPr>
                          </m:ctrlPr>
                        </m:sSupPr>
                        <m:e>
                          <m:r>
                            <w:rPr>
                              <w:rFonts w:ascii="Cambria Math" w:hAnsi="Cambria Math"/>
                              <w:sz w:val="24"/>
                              <w:szCs w:val="24"/>
                              <w:lang w:val="en-US"/>
                            </w:rPr>
                            <m:t>σ</m:t>
                          </m:r>
                        </m:e>
                        <m:sup>
                          <m:r>
                            <w:rPr>
                              <w:rFonts w:ascii="Cambria Math" w:hAnsi="Cambria Math"/>
                              <w:sz w:val="24"/>
                              <w:szCs w:val="24"/>
                              <w:lang w:val="en-US"/>
                            </w:rPr>
                            <m:t>2</m:t>
                          </m:r>
                        </m:sup>
                      </m:sSup>
                    </m:num>
                    <m:den>
                      <m:r>
                        <w:rPr>
                          <w:rFonts w:ascii="Cambria Math" w:hAnsi="Cambria Math"/>
                          <w:sz w:val="24"/>
                          <w:szCs w:val="24"/>
                          <w:lang w:val="en-US"/>
                        </w:rPr>
                        <m:t>2</m:t>
                      </m:r>
                    </m:den>
                  </m:f>
                </m:e>
              </m:d>
              <m:r>
                <w:rPr>
                  <w:rFonts w:ascii="Cambria Math" w:hAnsi="Cambria Math"/>
                  <w:sz w:val="24"/>
                  <w:szCs w:val="24"/>
                  <w:lang w:val="en-US"/>
                </w:rPr>
                <m:t> (T-t)</m:t>
              </m:r>
            </m:num>
            <m:den>
              <m:r>
                <w:rPr>
                  <w:rFonts w:ascii="Cambria Math" w:hAnsi="Cambria Math"/>
                  <w:sz w:val="24"/>
                  <w:szCs w:val="24"/>
                  <w:lang w:val="en-US"/>
                </w:rPr>
                <m:t>σ</m:t>
              </m:r>
              <m:rad>
                <m:radPr>
                  <m:degHide m:val="1"/>
                  <m:ctrlPr>
                    <w:rPr>
                      <w:rFonts w:ascii="Cambria Math" w:hAnsi="Cambria Math"/>
                      <w:i/>
                      <w:iCs/>
                      <w:sz w:val="24"/>
                      <w:szCs w:val="24"/>
                      <w:lang w:val="en-US"/>
                    </w:rPr>
                  </m:ctrlPr>
                </m:radPr>
                <m:deg/>
                <m:e>
                  <m:r>
                    <w:rPr>
                      <w:rFonts w:ascii="Cambria Math" w:hAnsi="Cambria Math"/>
                      <w:sz w:val="24"/>
                      <w:szCs w:val="24"/>
                      <w:lang w:val="en-US"/>
                    </w:rPr>
                    <m:t>T-t</m:t>
                  </m:r>
                </m:e>
              </m:rad>
            </m:den>
          </m:f>
        </m:oMath>
      </m:oMathPara>
    </w:p>
    <w:p w14:paraId="12AFE99C" w14:textId="77777777" w:rsidR="00F0624F" w:rsidRPr="00C65249" w:rsidRDefault="00F0624F" w:rsidP="00F0624F">
      <w:pPr>
        <w:spacing w:after="0" w:line="360" w:lineRule="auto"/>
        <w:ind w:firstLine="708"/>
        <w:jc w:val="both"/>
        <w:rPr>
          <w:sz w:val="24"/>
          <w:szCs w:val="24"/>
        </w:rPr>
      </w:pPr>
    </w:p>
    <w:p w14:paraId="381FCC3F" w14:textId="26FB0AA0" w:rsidR="00F0624F" w:rsidRPr="00C65249" w:rsidRDefault="00F0624F" w:rsidP="00F0624F">
      <w:pPr>
        <w:spacing w:after="0" w:line="360" w:lineRule="auto"/>
        <w:ind w:firstLine="708"/>
        <w:jc w:val="both"/>
        <w:rPr>
          <w:sz w:val="24"/>
          <w:szCs w:val="24"/>
        </w:rPr>
      </w:pPr>
      <w:r w:rsidRPr="00C65249">
        <w:rPr>
          <w:sz w:val="24"/>
          <w:szCs w:val="24"/>
        </w:rPr>
        <w:t>Тогда в случае постоянных коэффициентов решение прямой задачи можно получить по формулам</w:t>
      </w:r>
      <w:r w:rsidR="00C65249" w:rsidRPr="00C65249">
        <w:rPr>
          <w:sz w:val="24"/>
          <w:szCs w:val="24"/>
          <w:lang w:val="kk-KZ"/>
        </w:rPr>
        <w:t xml:space="preserve"> </w:t>
      </w:r>
      <w:r w:rsidRPr="00C65249">
        <w:rPr>
          <w:sz w:val="24"/>
          <w:szCs w:val="24"/>
        </w:rPr>
        <w:t>для европейского опциона на покупку:</w:t>
      </w:r>
    </w:p>
    <w:p w14:paraId="07D36D6D" w14:textId="77777777" w:rsidR="00C65249" w:rsidRPr="00C65249" w:rsidRDefault="00C65249" w:rsidP="00F0624F">
      <w:pPr>
        <w:spacing w:after="0" w:line="360" w:lineRule="auto"/>
        <w:ind w:firstLine="708"/>
        <w:jc w:val="both"/>
        <w:rPr>
          <w:sz w:val="24"/>
          <w:szCs w:val="24"/>
        </w:rPr>
      </w:pPr>
    </w:p>
    <w:p w14:paraId="36EB7052" w14:textId="77777777" w:rsidR="00F0624F" w:rsidRPr="00C65249" w:rsidRDefault="00496E10" w:rsidP="00C65249">
      <w:pPr>
        <w:spacing w:after="0" w:line="360" w:lineRule="auto"/>
        <w:jc w:val="center"/>
        <w:rPr>
          <w:rFonts w:eastAsiaTheme="minorEastAsia"/>
          <w:iCs/>
          <w:sz w:val="24"/>
          <w:szCs w:val="24"/>
        </w:rPr>
      </w:pPr>
      <m:oMath>
        <m:sSub>
          <m:sSubPr>
            <m:ctrlPr>
              <w:rPr>
                <w:rFonts w:ascii="Cambria Math" w:hAnsi="Cambria Math"/>
                <w:i/>
                <w:iCs/>
                <w:sz w:val="24"/>
                <w:szCs w:val="24"/>
              </w:rPr>
            </m:ctrlPr>
          </m:sSubPr>
          <m:e>
            <m:r>
              <w:rPr>
                <w:rFonts w:ascii="Cambria Math" w:hAnsi="Cambria Math"/>
                <w:sz w:val="24"/>
                <w:szCs w:val="24"/>
                <w:lang w:val="en-US"/>
              </w:rPr>
              <m:t>u</m:t>
            </m:r>
          </m:e>
          <m:sub>
            <m:r>
              <w:rPr>
                <w:rFonts w:ascii="Cambria Math" w:hAnsi="Cambria Math"/>
                <w:sz w:val="24"/>
                <w:szCs w:val="24"/>
                <w:lang w:val="en-US"/>
              </w:rPr>
              <m:t>C</m:t>
            </m:r>
          </m:sub>
        </m:sSub>
        <m:d>
          <m:dPr>
            <m:ctrlPr>
              <w:rPr>
                <w:rFonts w:ascii="Cambria Math" w:hAnsi="Cambria Math"/>
                <w:i/>
                <w:iCs/>
                <w:sz w:val="24"/>
                <w:szCs w:val="24"/>
                <w:lang w:val="en-US"/>
              </w:rPr>
            </m:ctrlPr>
          </m:dPr>
          <m:e>
            <m:r>
              <w:rPr>
                <w:rFonts w:ascii="Cambria Math" w:hAnsi="Cambria Math"/>
                <w:sz w:val="24"/>
                <w:szCs w:val="24"/>
                <w:lang w:val="en-US"/>
              </w:rPr>
              <m:t>S</m:t>
            </m:r>
            <m:r>
              <w:rPr>
                <w:rFonts w:ascii="Cambria Math" w:hAnsi="Cambria Math"/>
                <w:sz w:val="24"/>
                <w:szCs w:val="24"/>
              </w:rPr>
              <m:t>,</m:t>
            </m:r>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S</m:t>
        </m:r>
        <m:r>
          <w:rPr>
            <w:rFonts w:ascii="Cambria Math" w:hAnsi="Cambria Math"/>
            <w:sz w:val="24"/>
            <w:szCs w:val="24"/>
            <w:lang w:val="el-GR"/>
          </w:rPr>
          <m:t>Φ</m:t>
        </m:r>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rPr>
                  <m:t>1</m:t>
                </m:r>
              </m:sub>
            </m:sSub>
          </m:e>
        </m:d>
        <m:r>
          <w:rPr>
            <w:rFonts w:ascii="Cambria Math" w:hAnsi="Cambria Math"/>
            <w:sz w:val="24"/>
            <w:szCs w:val="24"/>
          </w:rPr>
          <m:t>-</m:t>
        </m:r>
        <m:r>
          <w:rPr>
            <w:rFonts w:ascii="Cambria Math" w:hAnsi="Cambria Math"/>
            <w:sz w:val="24"/>
            <w:szCs w:val="24"/>
            <w:lang w:val="en-US"/>
          </w:rPr>
          <m:t>K</m:t>
        </m:r>
      </m:oMath>
      <w:r w:rsidR="00F0624F" w:rsidRPr="00C65249">
        <w:rPr>
          <w:sz w:val="24"/>
          <w:szCs w:val="24"/>
        </w:rPr>
        <w:t xml:space="preserve"> </w:t>
      </w:r>
      <m:oMath>
        <m:r>
          <w:rPr>
            <w:rFonts w:ascii="Cambria Math" w:hAnsi="Cambria Math"/>
            <w:sz w:val="24"/>
            <w:szCs w:val="24"/>
            <w:lang w:val="en-US"/>
          </w:rPr>
          <m:t>exp</m:t>
        </m:r>
        <m:d>
          <m:dPr>
            <m:begChr m:val="{"/>
            <m:endChr m:val="}"/>
            <m:ctrlPr>
              <w:rPr>
                <w:rFonts w:ascii="Cambria Math" w:hAnsi="Cambria Math"/>
                <w:i/>
                <w:iCs/>
                <w:sz w:val="24"/>
                <w:szCs w:val="24"/>
                <w:lang w:val="en-US"/>
              </w:rPr>
            </m:ctrlPr>
          </m:dPr>
          <m:e>
            <m:r>
              <w:rPr>
                <w:rFonts w:ascii="Cambria Math" w:hAnsi="Cambria Math"/>
                <w:sz w:val="24"/>
                <w:szCs w:val="24"/>
              </w:rPr>
              <m:t>-</m:t>
            </m:r>
            <m:r>
              <w:rPr>
                <w:rFonts w:ascii="Cambria Math" w:hAnsi="Cambria Math"/>
                <w:sz w:val="24"/>
                <w:szCs w:val="24"/>
                <w:lang w:val="en-US"/>
              </w:rPr>
              <m:t>r</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e>
        </m:d>
        <m:r>
          <w:rPr>
            <w:rFonts w:ascii="Cambria Math" w:hAnsi="Cambria Math"/>
            <w:sz w:val="24"/>
            <w:szCs w:val="24"/>
            <w:lang w:val="el-GR"/>
          </w:rPr>
          <m:t>Φ</m:t>
        </m:r>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rPr>
                  <m:t>2</m:t>
                </m:r>
              </m:sub>
            </m:sSub>
          </m:e>
        </m:d>
      </m:oMath>
    </w:p>
    <w:p w14:paraId="5519A525" w14:textId="77777777" w:rsidR="00C65249" w:rsidRPr="00C65249" w:rsidRDefault="00C65249" w:rsidP="00C65249">
      <w:pPr>
        <w:spacing w:after="0" w:line="360" w:lineRule="auto"/>
        <w:jc w:val="both"/>
        <w:rPr>
          <w:sz w:val="24"/>
          <w:szCs w:val="24"/>
        </w:rPr>
      </w:pPr>
    </w:p>
    <w:p w14:paraId="0140BA28" w14:textId="77777777" w:rsidR="00F0624F" w:rsidRPr="00C65249" w:rsidRDefault="00F0624F" w:rsidP="00C65249">
      <w:pPr>
        <w:spacing w:after="0" w:line="360" w:lineRule="auto"/>
        <w:jc w:val="both"/>
        <w:rPr>
          <w:sz w:val="24"/>
          <w:szCs w:val="24"/>
        </w:rPr>
      </w:pPr>
      <w:r w:rsidRPr="00C65249">
        <w:rPr>
          <w:sz w:val="24"/>
          <w:szCs w:val="24"/>
        </w:rPr>
        <w:t>для европейского опциона на продажу:</w:t>
      </w:r>
    </w:p>
    <w:p w14:paraId="53E15F45" w14:textId="77777777" w:rsidR="00C65249" w:rsidRPr="00C65249" w:rsidRDefault="00C65249" w:rsidP="00C65249">
      <w:pPr>
        <w:spacing w:after="0" w:line="360" w:lineRule="auto"/>
        <w:jc w:val="both"/>
        <w:rPr>
          <w:rFonts w:eastAsiaTheme="minorEastAsia"/>
          <w:iCs/>
          <w:sz w:val="24"/>
          <w:szCs w:val="24"/>
        </w:rPr>
      </w:pPr>
    </w:p>
    <w:p w14:paraId="2B324522" w14:textId="77777777" w:rsidR="00F0624F" w:rsidRPr="000818A9" w:rsidRDefault="00496E10" w:rsidP="00C65249">
      <w:pPr>
        <w:spacing w:after="0" w:line="360" w:lineRule="auto"/>
        <w:jc w:val="center"/>
        <w:rPr>
          <w:i/>
          <w:sz w:val="24"/>
          <w:szCs w:val="24"/>
        </w:rPr>
      </w:pPr>
      <m:oMath>
        <m:sSub>
          <m:sSubPr>
            <m:ctrlPr>
              <w:rPr>
                <w:rFonts w:ascii="Cambria Math" w:hAnsi="Cambria Math"/>
                <w:i/>
                <w:iCs/>
                <w:sz w:val="24"/>
                <w:szCs w:val="24"/>
              </w:rPr>
            </m:ctrlPr>
          </m:sSubPr>
          <m:e>
            <m:r>
              <w:rPr>
                <w:rFonts w:ascii="Cambria Math" w:hAnsi="Cambria Math"/>
                <w:sz w:val="24"/>
                <w:szCs w:val="24"/>
                <w:lang w:val="en-US"/>
              </w:rPr>
              <m:t>u</m:t>
            </m:r>
          </m:e>
          <m:sub>
            <m:r>
              <w:rPr>
                <w:rFonts w:ascii="Cambria Math" w:hAnsi="Cambria Math"/>
                <w:sz w:val="24"/>
                <w:szCs w:val="24"/>
                <w:lang w:val="en-US"/>
              </w:rPr>
              <m:t>P</m:t>
            </m:r>
          </m:sub>
        </m:sSub>
        <m:d>
          <m:dPr>
            <m:ctrlPr>
              <w:rPr>
                <w:rFonts w:ascii="Cambria Math" w:hAnsi="Cambria Math"/>
                <w:i/>
                <w:iCs/>
                <w:sz w:val="24"/>
                <w:szCs w:val="24"/>
                <w:lang w:val="en-US"/>
              </w:rPr>
            </m:ctrlPr>
          </m:dPr>
          <m:e>
            <m:r>
              <w:rPr>
                <w:rFonts w:ascii="Cambria Math" w:hAnsi="Cambria Math"/>
                <w:sz w:val="24"/>
                <w:szCs w:val="24"/>
                <w:lang w:val="en-US"/>
              </w:rPr>
              <m:t>S</m:t>
            </m:r>
            <m:r>
              <w:rPr>
                <w:rFonts w:ascii="Cambria Math" w:hAnsi="Cambria Math"/>
                <w:sz w:val="24"/>
                <w:szCs w:val="24"/>
              </w:rPr>
              <m:t>,</m:t>
            </m:r>
            <m:r>
              <w:rPr>
                <w:rFonts w:ascii="Cambria Math" w:hAnsi="Cambria Math"/>
                <w:sz w:val="24"/>
                <w:szCs w:val="24"/>
                <w:lang w:val="en-US"/>
              </w:rPr>
              <m:t>t</m:t>
            </m:r>
          </m:e>
        </m:d>
        <m:r>
          <w:rPr>
            <w:rFonts w:ascii="Cambria Math" w:hAnsi="Cambria Math"/>
            <w:sz w:val="24"/>
            <w:szCs w:val="24"/>
          </w:rPr>
          <m:t>=</m:t>
        </m:r>
        <m:r>
          <w:rPr>
            <w:rFonts w:ascii="Cambria Math" w:hAnsi="Cambria Math"/>
            <w:sz w:val="24"/>
            <w:szCs w:val="24"/>
            <w:lang w:val="en-US"/>
          </w:rPr>
          <m:t>K</m:t>
        </m:r>
      </m:oMath>
      <w:r w:rsidR="00F0624F" w:rsidRPr="00C65249">
        <w:rPr>
          <w:sz w:val="24"/>
          <w:szCs w:val="24"/>
        </w:rPr>
        <w:t xml:space="preserve"> </w:t>
      </w:r>
      <m:oMath>
        <m:r>
          <w:rPr>
            <w:rFonts w:ascii="Cambria Math" w:hAnsi="Cambria Math"/>
            <w:sz w:val="24"/>
            <w:szCs w:val="24"/>
            <w:lang w:val="en-US"/>
          </w:rPr>
          <m:t>exp</m:t>
        </m:r>
        <m:d>
          <m:dPr>
            <m:begChr m:val="{"/>
            <m:endChr m:val="}"/>
            <m:ctrlPr>
              <w:rPr>
                <w:rFonts w:ascii="Cambria Math" w:hAnsi="Cambria Math"/>
                <w:i/>
                <w:iCs/>
                <w:sz w:val="24"/>
                <w:szCs w:val="24"/>
                <w:lang w:val="en-US"/>
              </w:rPr>
            </m:ctrlPr>
          </m:dPr>
          <m:e>
            <m:r>
              <w:rPr>
                <w:rFonts w:ascii="Cambria Math" w:hAnsi="Cambria Math"/>
                <w:sz w:val="24"/>
                <w:szCs w:val="24"/>
              </w:rPr>
              <m:t>-</m:t>
            </m:r>
            <m:r>
              <w:rPr>
                <w:rFonts w:ascii="Cambria Math" w:hAnsi="Cambria Math"/>
                <w:sz w:val="24"/>
                <w:szCs w:val="24"/>
                <w:lang w:val="en-US"/>
              </w:rPr>
              <m:t>r</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e>
        </m:d>
        <m:r>
          <w:rPr>
            <w:rFonts w:ascii="Cambria Math" w:hAnsi="Cambria Math"/>
            <w:sz w:val="24"/>
            <w:szCs w:val="24"/>
            <w:lang w:val="el-GR"/>
          </w:rPr>
          <m:t>Φ</m:t>
        </m:r>
        <m:d>
          <m:dPr>
            <m:ctrlPr>
              <w:rPr>
                <w:rFonts w:ascii="Cambria Math" w:hAnsi="Cambria Math"/>
                <w:i/>
                <w:iCs/>
                <w:sz w:val="24"/>
                <w:szCs w:val="24"/>
              </w:rPr>
            </m:ctrlPr>
          </m:dPr>
          <m:e>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lang w:val="en-US"/>
                  </w:rPr>
                  <m:t>d</m:t>
                </m:r>
              </m:e>
              <m:sub>
                <m:r>
                  <w:rPr>
                    <w:rFonts w:ascii="Cambria Math" w:hAnsi="Cambria Math"/>
                    <w:sz w:val="24"/>
                    <w:szCs w:val="24"/>
                  </w:rPr>
                  <m:t>2</m:t>
                </m:r>
              </m:sub>
            </m:sSub>
          </m:e>
        </m:d>
        <m:r>
          <w:rPr>
            <w:rFonts w:ascii="Cambria Math" w:hAnsi="Cambria Math"/>
            <w:sz w:val="24"/>
            <w:szCs w:val="24"/>
          </w:rPr>
          <m:t>-</m:t>
        </m:r>
        <m:r>
          <w:rPr>
            <w:rFonts w:ascii="Cambria Math" w:hAnsi="Cambria Math"/>
            <w:sz w:val="24"/>
            <w:szCs w:val="24"/>
            <w:lang w:val="en-US"/>
          </w:rPr>
          <m:t>S</m:t>
        </m:r>
        <m:r>
          <w:rPr>
            <w:rFonts w:ascii="Cambria Math" w:hAnsi="Cambria Math"/>
            <w:sz w:val="24"/>
            <w:szCs w:val="24"/>
            <w:lang w:val="el-GR"/>
          </w:rPr>
          <m:t>Φ</m:t>
        </m:r>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rPr>
                  <m:t>-</m:t>
                </m:r>
                <m:r>
                  <w:rPr>
                    <w:rFonts w:ascii="Cambria Math" w:hAnsi="Cambria Math"/>
                    <w:sz w:val="24"/>
                    <w:szCs w:val="24"/>
                    <w:lang w:val="en-US"/>
                  </w:rPr>
                  <m:t>d</m:t>
                </m:r>
              </m:e>
              <m:sub>
                <m:r>
                  <w:rPr>
                    <w:rFonts w:ascii="Cambria Math" w:hAnsi="Cambria Math"/>
                    <w:sz w:val="24"/>
                    <w:szCs w:val="24"/>
                  </w:rPr>
                  <m:t>1</m:t>
                </m:r>
              </m:sub>
            </m:sSub>
          </m:e>
        </m:d>
      </m:oMath>
    </w:p>
    <w:p w14:paraId="58DA6183" w14:textId="77777777" w:rsidR="00C65249" w:rsidRPr="00C65249" w:rsidRDefault="00C65249" w:rsidP="00C65249">
      <w:pPr>
        <w:spacing w:after="0" w:line="360" w:lineRule="auto"/>
        <w:jc w:val="both"/>
        <w:rPr>
          <w:sz w:val="24"/>
          <w:szCs w:val="24"/>
        </w:rPr>
      </w:pPr>
    </w:p>
    <w:p w14:paraId="73583591" w14:textId="16DB17F4" w:rsidR="00C65249" w:rsidRPr="00C65249" w:rsidRDefault="00C65249" w:rsidP="00C65249">
      <w:pPr>
        <w:spacing w:after="0" w:line="360" w:lineRule="auto"/>
        <w:ind w:firstLine="708"/>
        <w:jc w:val="both"/>
        <w:rPr>
          <w:sz w:val="24"/>
          <w:szCs w:val="24"/>
        </w:rPr>
      </w:pPr>
      <w:r w:rsidRPr="00C65249">
        <w:rPr>
          <w:sz w:val="24"/>
          <w:szCs w:val="24"/>
          <w:lang w:val="kk-KZ"/>
        </w:rPr>
        <w:t>На рисунке 3</w:t>
      </w:r>
      <w:r w:rsidRPr="00C65249">
        <w:rPr>
          <w:sz w:val="24"/>
          <w:szCs w:val="24"/>
        </w:rPr>
        <w:t>.4 показаны результаты численного решения прямой задачи.</w:t>
      </w:r>
    </w:p>
    <w:p w14:paraId="6E32A9FA" w14:textId="77777777" w:rsidR="00C65249" w:rsidRPr="00C65249" w:rsidRDefault="00C65249" w:rsidP="00C65249">
      <w:pPr>
        <w:spacing w:after="0" w:line="360" w:lineRule="auto"/>
        <w:ind w:firstLine="708"/>
        <w:jc w:val="both"/>
        <w:rPr>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65249" w:rsidRPr="00C65249" w14:paraId="03A13ED2" w14:textId="77777777" w:rsidTr="00C65249">
        <w:tc>
          <w:tcPr>
            <w:tcW w:w="4672" w:type="dxa"/>
            <w:vAlign w:val="center"/>
          </w:tcPr>
          <w:p w14:paraId="63601C0D" w14:textId="28BA0A1A" w:rsidR="00C65249" w:rsidRPr="00C65249" w:rsidRDefault="00C65249" w:rsidP="00C65249">
            <w:pPr>
              <w:spacing w:before="120" w:line="360" w:lineRule="auto"/>
              <w:jc w:val="center"/>
              <w:rPr>
                <w:noProof/>
                <w:sz w:val="24"/>
                <w:szCs w:val="24"/>
              </w:rPr>
            </w:pPr>
            <w:r w:rsidRPr="00C65249">
              <w:rPr>
                <w:noProof/>
                <w:sz w:val="24"/>
                <w:szCs w:val="24"/>
              </w:rPr>
              <w:drawing>
                <wp:inline distT="0" distB="0" distL="0" distR="0" wp14:anchorId="0422548D" wp14:editId="39B77393">
                  <wp:extent cx="2808000" cy="2496358"/>
                  <wp:effectExtent l="0" t="0" r="0" b="0"/>
                  <wp:docPr id="37" name="Рисунок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817731A-8093-4A45-A762-BB7638758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817731A-8093-4A45-A762-BB76387581B3}"/>
                              </a:ext>
                            </a:extLst>
                          </pic:cNvPr>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08000" cy="2496358"/>
                          </a:xfrm>
                          <a:prstGeom prst="rect">
                            <a:avLst/>
                          </a:prstGeom>
                        </pic:spPr>
                      </pic:pic>
                    </a:graphicData>
                  </a:graphic>
                </wp:inline>
              </w:drawing>
            </w:r>
          </w:p>
        </w:tc>
        <w:tc>
          <w:tcPr>
            <w:tcW w:w="4672" w:type="dxa"/>
            <w:vAlign w:val="center"/>
          </w:tcPr>
          <w:p w14:paraId="79210A9E" w14:textId="258279A7" w:rsidR="00C65249" w:rsidRPr="00C65249" w:rsidRDefault="00C65249" w:rsidP="00C65249">
            <w:pPr>
              <w:spacing w:before="120" w:line="360" w:lineRule="auto"/>
              <w:jc w:val="center"/>
              <w:rPr>
                <w:noProof/>
                <w:sz w:val="24"/>
                <w:szCs w:val="24"/>
              </w:rPr>
            </w:pPr>
            <w:r w:rsidRPr="00C65249">
              <w:rPr>
                <w:noProof/>
                <w:sz w:val="24"/>
                <w:szCs w:val="24"/>
              </w:rPr>
              <w:drawing>
                <wp:inline distT="0" distB="0" distL="0" distR="0" wp14:anchorId="1981C89F" wp14:editId="550B26C7">
                  <wp:extent cx="2808000" cy="2496358"/>
                  <wp:effectExtent l="0" t="0" r="0" b="0"/>
                  <wp:docPr id="38" name="Рисунок 1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3CED2F-2D7D-4307-BB64-B743F6F3F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3CED2F-2D7D-4307-BB64-B743F6F3FEB1}"/>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08000" cy="2496358"/>
                          </a:xfrm>
                          <a:prstGeom prst="rect">
                            <a:avLst/>
                          </a:prstGeom>
                        </pic:spPr>
                      </pic:pic>
                    </a:graphicData>
                  </a:graphic>
                </wp:inline>
              </w:drawing>
            </w:r>
          </w:p>
        </w:tc>
      </w:tr>
      <w:tr w:rsidR="00C65249" w:rsidRPr="00C65249" w14:paraId="6D3E7619" w14:textId="77777777" w:rsidTr="00C65249">
        <w:tc>
          <w:tcPr>
            <w:tcW w:w="4672" w:type="dxa"/>
            <w:vAlign w:val="center"/>
          </w:tcPr>
          <w:p w14:paraId="1E9F55F5" w14:textId="77777777" w:rsidR="00C65249" w:rsidRPr="00C65249" w:rsidRDefault="00C65249" w:rsidP="00C65249">
            <w:pPr>
              <w:spacing w:before="120" w:line="360" w:lineRule="auto"/>
              <w:jc w:val="center"/>
              <w:rPr>
                <w:noProof/>
                <w:sz w:val="24"/>
                <w:szCs w:val="24"/>
              </w:rPr>
            </w:pPr>
          </w:p>
        </w:tc>
        <w:tc>
          <w:tcPr>
            <w:tcW w:w="4672" w:type="dxa"/>
            <w:vAlign w:val="center"/>
          </w:tcPr>
          <w:p w14:paraId="61B16361" w14:textId="77777777" w:rsidR="00C65249" w:rsidRPr="00C65249" w:rsidRDefault="00C65249" w:rsidP="00C65249">
            <w:pPr>
              <w:spacing w:line="360" w:lineRule="auto"/>
              <w:jc w:val="center"/>
              <w:rPr>
                <w:noProof/>
                <w:sz w:val="24"/>
                <w:szCs w:val="24"/>
              </w:rPr>
            </w:pPr>
          </w:p>
        </w:tc>
      </w:tr>
      <w:tr w:rsidR="00C65249" w:rsidRPr="00C65249" w14:paraId="5D39C887" w14:textId="77777777" w:rsidTr="00C65249">
        <w:tc>
          <w:tcPr>
            <w:tcW w:w="9344" w:type="dxa"/>
            <w:gridSpan w:val="2"/>
            <w:vAlign w:val="center"/>
          </w:tcPr>
          <w:p w14:paraId="41F48908" w14:textId="620AFD4C" w:rsidR="00C65249" w:rsidRPr="00C65249" w:rsidRDefault="00C65249" w:rsidP="00C65249">
            <w:pPr>
              <w:spacing w:line="360" w:lineRule="auto"/>
              <w:ind w:firstLine="708"/>
              <w:jc w:val="center"/>
              <w:rPr>
                <w:noProof/>
                <w:sz w:val="24"/>
                <w:szCs w:val="24"/>
              </w:rPr>
            </w:pPr>
            <w:r w:rsidRPr="00C65249">
              <w:rPr>
                <w:sz w:val="24"/>
                <w:szCs w:val="24"/>
              </w:rPr>
              <w:t>Рисунок 3.4 – Решение прямой задачи</w:t>
            </w:r>
          </w:p>
        </w:tc>
      </w:tr>
    </w:tbl>
    <w:p w14:paraId="56244B05" w14:textId="77777777" w:rsidR="00F0624F" w:rsidRPr="00F0624F" w:rsidRDefault="00F0624F" w:rsidP="00F0624F">
      <w:pPr>
        <w:spacing w:after="0" w:line="360" w:lineRule="auto"/>
        <w:ind w:firstLine="708"/>
        <w:jc w:val="both"/>
        <w:rPr>
          <w:sz w:val="24"/>
          <w:szCs w:val="24"/>
        </w:rPr>
      </w:pPr>
    </w:p>
    <w:p w14:paraId="52F68F15" w14:textId="4CE82CE2" w:rsidR="00C73F8D" w:rsidRDefault="00C73F8D" w:rsidP="0031321A">
      <w:pPr>
        <w:spacing w:after="0" w:line="360" w:lineRule="auto"/>
        <w:ind w:firstLine="708"/>
        <w:jc w:val="both"/>
        <w:rPr>
          <w:sz w:val="24"/>
          <w:szCs w:val="24"/>
        </w:rPr>
      </w:pPr>
      <w:r w:rsidRPr="0031321A">
        <w:rPr>
          <w:sz w:val="24"/>
          <w:szCs w:val="24"/>
        </w:rPr>
        <w:t>Разработан алгоритм определения волатильности и доходности на фондовом рынке</w:t>
      </w:r>
      <w:r w:rsidRPr="0031321A">
        <w:rPr>
          <w:spacing w:val="2"/>
          <w:sz w:val="24"/>
          <w:szCs w:val="24"/>
        </w:rPr>
        <w:t xml:space="preserve">, основанный на градиентном методе минимизации целевого функционала. Построен </w:t>
      </w:r>
      <w:r w:rsidRPr="0031321A">
        <w:rPr>
          <w:spacing w:val="2"/>
          <w:sz w:val="24"/>
          <w:szCs w:val="24"/>
        </w:rPr>
        <w:lastRenderedPageBreak/>
        <w:t xml:space="preserve">градиент функционала на основе решения соответствующих сопряженных задач. Приведены результаты численных расчетов. </w:t>
      </w:r>
      <w:r w:rsidRPr="0031321A">
        <w:rPr>
          <w:sz w:val="24"/>
          <w:szCs w:val="24"/>
        </w:rPr>
        <w:t>Численные расчеты показали, что добавление информации о ценах однотипных опционов с различными датами выпуска позволяет улучшить точность и увеличить интервал восстановления функции волатильности</w:t>
      </w:r>
      <w:r w:rsidR="005E616C" w:rsidRPr="0031321A">
        <w:rPr>
          <w:sz w:val="24"/>
          <w:szCs w:val="24"/>
        </w:rPr>
        <w:t xml:space="preserve"> (Рисунок</w:t>
      </w:r>
      <w:r w:rsidR="00C65249">
        <w:rPr>
          <w:sz w:val="24"/>
          <w:szCs w:val="24"/>
        </w:rPr>
        <w:t> </w:t>
      </w:r>
      <w:r w:rsidR="005E616C" w:rsidRPr="0031321A">
        <w:rPr>
          <w:sz w:val="24"/>
          <w:szCs w:val="24"/>
        </w:rPr>
        <w:t>3.</w:t>
      </w:r>
      <w:r w:rsidR="00C65249">
        <w:rPr>
          <w:sz w:val="24"/>
          <w:szCs w:val="24"/>
        </w:rPr>
        <w:t>5</w:t>
      </w:r>
      <w:r w:rsidR="005E616C" w:rsidRPr="0031321A">
        <w:rPr>
          <w:sz w:val="24"/>
          <w:szCs w:val="24"/>
        </w:rPr>
        <w:t>)</w:t>
      </w:r>
    </w:p>
    <w:p w14:paraId="5E90AAAF" w14:textId="77777777" w:rsidR="00C65249" w:rsidRDefault="00C65249" w:rsidP="0031321A">
      <w:pPr>
        <w:spacing w:after="0" w:line="360" w:lineRule="auto"/>
        <w:ind w:firstLine="708"/>
        <w:jc w:val="both"/>
        <w:rPr>
          <w:sz w:val="24"/>
          <w:szCs w:val="24"/>
        </w:rPr>
      </w:pPr>
    </w:p>
    <w:p w14:paraId="683DA996" w14:textId="77777777" w:rsidR="00F0624F" w:rsidRPr="0031321A" w:rsidRDefault="00F0624F" w:rsidP="00F0624F">
      <w:pPr>
        <w:spacing w:after="0" w:line="360" w:lineRule="auto"/>
        <w:jc w:val="center"/>
        <w:rPr>
          <w:sz w:val="24"/>
          <w:szCs w:val="24"/>
        </w:rPr>
      </w:pPr>
      <w:r w:rsidRPr="0031321A">
        <w:rPr>
          <w:noProof/>
          <w:sz w:val="24"/>
          <w:szCs w:val="24"/>
          <w:lang w:eastAsia="ru-RU"/>
        </w:rPr>
        <w:drawing>
          <wp:inline distT="0" distB="0" distL="0" distR="0" wp14:anchorId="41FA7344" wp14:editId="07B724A1">
            <wp:extent cx="2700000" cy="2403799"/>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00000" cy="2403799"/>
                    </a:xfrm>
                    <a:prstGeom prst="rect">
                      <a:avLst/>
                    </a:prstGeom>
                    <a:noFill/>
                    <a:ln>
                      <a:noFill/>
                    </a:ln>
                  </pic:spPr>
                </pic:pic>
              </a:graphicData>
            </a:graphic>
          </wp:inline>
        </w:drawing>
      </w:r>
      <w:r w:rsidRPr="0031321A">
        <w:rPr>
          <w:noProof/>
          <w:sz w:val="24"/>
          <w:szCs w:val="24"/>
          <w:lang w:eastAsia="ru-RU"/>
        </w:rPr>
        <w:drawing>
          <wp:inline distT="0" distB="0" distL="0" distR="0" wp14:anchorId="61423F40" wp14:editId="692B0B96">
            <wp:extent cx="2700000" cy="2403802"/>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00000" cy="2403802"/>
                    </a:xfrm>
                    <a:prstGeom prst="rect">
                      <a:avLst/>
                    </a:prstGeom>
                    <a:noFill/>
                    <a:ln>
                      <a:noFill/>
                    </a:ln>
                  </pic:spPr>
                </pic:pic>
              </a:graphicData>
            </a:graphic>
          </wp:inline>
        </w:drawing>
      </w:r>
    </w:p>
    <w:p w14:paraId="209FD4FB" w14:textId="77777777" w:rsidR="00F0624F" w:rsidRPr="0031321A" w:rsidRDefault="00F0624F" w:rsidP="00F0624F">
      <w:pPr>
        <w:spacing w:after="0" w:line="360" w:lineRule="auto"/>
        <w:jc w:val="center"/>
        <w:rPr>
          <w:sz w:val="24"/>
          <w:szCs w:val="24"/>
        </w:rPr>
      </w:pPr>
    </w:p>
    <w:p w14:paraId="2EBA73D5" w14:textId="0B4A7D02" w:rsidR="00F0624F" w:rsidRPr="0031321A" w:rsidRDefault="00F0624F" w:rsidP="00F0624F">
      <w:pPr>
        <w:spacing w:after="0" w:line="360" w:lineRule="auto"/>
        <w:jc w:val="center"/>
        <w:rPr>
          <w:sz w:val="24"/>
          <w:szCs w:val="24"/>
        </w:rPr>
      </w:pPr>
      <w:r w:rsidRPr="0031321A">
        <w:rPr>
          <w:rFonts w:eastAsia="Times New Roman"/>
          <w:sz w:val="24"/>
          <w:szCs w:val="24"/>
        </w:rPr>
        <w:t>Рисунок 3.</w:t>
      </w:r>
      <w:r w:rsidR="00C65249">
        <w:rPr>
          <w:rFonts w:eastAsia="Times New Roman"/>
          <w:sz w:val="24"/>
          <w:szCs w:val="24"/>
        </w:rPr>
        <w:t>5</w:t>
      </w:r>
      <w:r w:rsidRPr="0031321A">
        <w:rPr>
          <w:rFonts w:eastAsia="Times New Roman"/>
          <w:sz w:val="24"/>
          <w:szCs w:val="24"/>
        </w:rPr>
        <w:t xml:space="preserve"> – </w:t>
      </w:r>
      <w:r w:rsidRPr="0031321A">
        <w:rPr>
          <w:sz w:val="24"/>
          <w:szCs w:val="24"/>
        </w:rPr>
        <w:t>Кривая, на которой измеряются данные. Разность между точным и приближенным решением на 5000 итерации</w:t>
      </w:r>
    </w:p>
    <w:p w14:paraId="2F3D9303" w14:textId="77777777" w:rsidR="00F0624F" w:rsidRPr="0031321A" w:rsidRDefault="00F0624F" w:rsidP="0031321A">
      <w:pPr>
        <w:spacing w:after="0" w:line="360" w:lineRule="auto"/>
        <w:ind w:firstLine="708"/>
        <w:jc w:val="both"/>
        <w:rPr>
          <w:sz w:val="24"/>
          <w:szCs w:val="24"/>
        </w:rPr>
      </w:pPr>
    </w:p>
    <w:p w14:paraId="7CEBE662" w14:textId="77777777" w:rsidR="005F1D1B" w:rsidRPr="0031321A" w:rsidRDefault="005F1D1B" w:rsidP="0031321A">
      <w:pPr>
        <w:spacing w:after="0" w:line="360" w:lineRule="auto"/>
        <w:ind w:firstLine="708"/>
        <w:jc w:val="both"/>
        <w:rPr>
          <w:sz w:val="24"/>
          <w:szCs w:val="24"/>
        </w:rPr>
      </w:pPr>
      <w:r w:rsidRPr="0031321A">
        <w:rPr>
          <w:sz w:val="24"/>
          <w:szCs w:val="24"/>
        </w:rPr>
        <w:t>Большое число численных расчетов позволило сформулировать необходимые условия на гладкость и интервал изменения данных для восстановления волатильности и доходности на фондовом рынке, зависящем не только от пространственного коэффициента, но и от времени.</w:t>
      </w:r>
    </w:p>
    <w:p w14:paraId="00F2333E" w14:textId="3EF270E5" w:rsidR="005F1D1B" w:rsidRPr="00BD6CBE" w:rsidRDefault="005F1D1B" w:rsidP="0031321A">
      <w:pPr>
        <w:spacing w:after="0" w:line="360" w:lineRule="auto"/>
        <w:ind w:firstLine="708"/>
        <w:jc w:val="both"/>
        <w:rPr>
          <w:bCs/>
          <w:sz w:val="24"/>
          <w:szCs w:val="24"/>
        </w:rPr>
      </w:pPr>
      <w:r w:rsidRPr="0031321A">
        <w:rPr>
          <w:sz w:val="24"/>
          <w:szCs w:val="24"/>
        </w:rPr>
        <w:t xml:space="preserve">Отметим, что имеющиеся теоретические результаты указывают на сильную некорректность (логарифмическую устойчивость) исследуемой обратной задачи. Для определения параметров, которые могут </w:t>
      </w:r>
      <w:r w:rsidRPr="00BD6CBE">
        <w:rPr>
          <w:sz w:val="24"/>
          <w:szCs w:val="24"/>
        </w:rPr>
        <w:t>быть найдены устойчиво, и условий по данные обратной задачи нужные для этого, достаточно провести спектральный анализ</w:t>
      </w:r>
      <w:r w:rsidRPr="00BD6CBE">
        <w:rPr>
          <w:bCs/>
          <w:sz w:val="24"/>
          <w:szCs w:val="24"/>
        </w:rPr>
        <w:t xml:space="preserve"> (сингулярное разложение) линеаризованной задачи </w:t>
      </w:r>
      <w:r w:rsidRPr="00BD6CBE">
        <w:rPr>
          <w:sz w:val="24"/>
          <w:szCs w:val="24"/>
        </w:rPr>
        <w:t>[</w:t>
      </w:r>
      <w:r w:rsidR="00BD6CBE" w:rsidRPr="00BD6CBE">
        <w:rPr>
          <w:sz w:val="24"/>
          <w:szCs w:val="24"/>
        </w:rPr>
        <w:t>34</w:t>
      </w:r>
      <w:r w:rsidRPr="00BD6CBE">
        <w:rPr>
          <w:sz w:val="24"/>
          <w:szCs w:val="24"/>
        </w:rPr>
        <w:t>]</w:t>
      </w:r>
      <w:r w:rsidRPr="00BD6CBE">
        <w:rPr>
          <w:spacing w:val="2"/>
          <w:sz w:val="24"/>
          <w:szCs w:val="24"/>
        </w:rPr>
        <w:t>.</w:t>
      </w:r>
    </w:p>
    <w:p w14:paraId="592CBE2E" w14:textId="2B9F0DFF" w:rsidR="00C73F8D" w:rsidRPr="0031321A" w:rsidRDefault="00C73F8D" w:rsidP="0031321A">
      <w:pPr>
        <w:spacing w:after="0" w:line="360" w:lineRule="auto"/>
        <w:ind w:firstLine="708"/>
        <w:jc w:val="both"/>
        <w:rPr>
          <w:sz w:val="24"/>
          <w:szCs w:val="24"/>
        </w:rPr>
      </w:pPr>
      <w:r w:rsidRPr="00BD6CBE">
        <w:rPr>
          <w:bCs/>
          <w:sz w:val="24"/>
          <w:szCs w:val="24"/>
        </w:rPr>
        <w:t>Реализован новый численный м</w:t>
      </w:r>
      <w:r w:rsidRPr="00BD6CBE">
        <w:rPr>
          <w:sz w:val="24"/>
          <w:szCs w:val="24"/>
        </w:rPr>
        <w:t>етод решения задачи оптимального управления для решения обратной задачи стохастических дифференциальных</w:t>
      </w:r>
      <w:r w:rsidRPr="0031321A">
        <w:rPr>
          <w:sz w:val="24"/>
          <w:szCs w:val="24"/>
        </w:rPr>
        <w:t xml:space="preserve"> уравнений для описания экономической ситуации. Оптимальная норма потребления с увеличением времени монотонно уменьшается до определенного значения, а затем колеблется в его окружении. Оптимальная доля общего богатства, имеющегося в запасе, является постоянной. Т.е. оптимальной инвестиционной стратегией является сохранение половины средств в </w:t>
      </w:r>
      <w:r w:rsidRPr="0031321A">
        <w:rPr>
          <w:sz w:val="24"/>
          <w:szCs w:val="24"/>
        </w:rPr>
        <w:lastRenderedPageBreak/>
        <w:t xml:space="preserve">рискованном активе, а оставшаяся часть в </w:t>
      </w:r>
      <w:proofErr w:type="spellStart"/>
      <w:r w:rsidRPr="0031321A">
        <w:rPr>
          <w:sz w:val="24"/>
          <w:szCs w:val="24"/>
        </w:rPr>
        <w:t>безрисковоми</w:t>
      </w:r>
      <w:proofErr w:type="spellEnd"/>
      <w:r w:rsidRPr="0031321A">
        <w:rPr>
          <w:sz w:val="24"/>
          <w:szCs w:val="24"/>
        </w:rPr>
        <w:t xml:space="preserve"> придерживается нормы потребления, показанной на рисунке</w:t>
      </w:r>
      <w:r w:rsidR="002D32CB" w:rsidRPr="0031321A">
        <w:rPr>
          <w:sz w:val="24"/>
          <w:szCs w:val="24"/>
        </w:rPr>
        <w:t xml:space="preserve"> </w:t>
      </w:r>
      <w:r w:rsidR="005E616C" w:rsidRPr="0031321A">
        <w:rPr>
          <w:rFonts w:eastAsia="Arial Unicode MS"/>
          <w:color w:val="000000"/>
          <w:spacing w:val="2"/>
          <w:sz w:val="24"/>
          <w:szCs w:val="24"/>
          <w:lang w:bidi="en-US"/>
        </w:rPr>
        <w:t>3.</w:t>
      </w:r>
      <w:r w:rsidR="00C65249">
        <w:rPr>
          <w:rFonts w:eastAsia="Arial Unicode MS"/>
          <w:color w:val="000000"/>
          <w:spacing w:val="2"/>
          <w:sz w:val="24"/>
          <w:szCs w:val="24"/>
          <w:lang w:bidi="en-US"/>
        </w:rPr>
        <w:t>6</w:t>
      </w:r>
      <w:r w:rsidRPr="0031321A">
        <w:rPr>
          <w:sz w:val="24"/>
          <w:szCs w:val="24"/>
        </w:rPr>
        <w:t>.</w:t>
      </w:r>
    </w:p>
    <w:p w14:paraId="2488CD3E" w14:textId="77777777" w:rsidR="00C73F8D" w:rsidRPr="0031321A" w:rsidRDefault="00C73F8D" w:rsidP="0031321A">
      <w:pPr>
        <w:spacing w:after="0" w:line="360" w:lineRule="auto"/>
        <w:ind w:firstLine="708"/>
        <w:jc w:val="both"/>
        <w:rPr>
          <w:sz w:val="24"/>
          <w:szCs w:val="24"/>
        </w:rPr>
      </w:pPr>
    </w:p>
    <w:p w14:paraId="2F3697E5" w14:textId="2A87BF8E" w:rsidR="00C73F8D" w:rsidRPr="0031321A" w:rsidRDefault="00C73F8D" w:rsidP="0031321A">
      <w:pPr>
        <w:spacing w:after="0" w:line="360" w:lineRule="auto"/>
        <w:ind w:firstLine="426"/>
        <w:jc w:val="center"/>
        <w:rPr>
          <w:sz w:val="24"/>
          <w:szCs w:val="24"/>
        </w:rPr>
      </w:pPr>
      <w:r w:rsidRPr="0031321A">
        <w:rPr>
          <w:noProof/>
          <w:sz w:val="24"/>
          <w:szCs w:val="24"/>
          <w:lang w:eastAsia="ru-RU"/>
        </w:rPr>
        <w:drawing>
          <wp:inline distT="0" distB="0" distL="0" distR="0" wp14:anchorId="4E002E62" wp14:editId="358ACA23">
            <wp:extent cx="3240000" cy="2430000"/>
            <wp:effectExtent l="0" t="0" r="0" b="8890"/>
            <wp:docPr id="9" name="Рисунок 9" descr="D:\УсреднённаяОпт.стратеги100(05)(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УсреднённаяОпт.стратеги100(05)(0.0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p w14:paraId="34CC8327" w14:textId="77777777" w:rsidR="005E616C" w:rsidRPr="0031321A" w:rsidRDefault="005E616C" w:rsidP="0031321A">
      <w:pPr>
        <w:spacing w:after="0" w:line="360" w:lineRule="auto"/>
        <w:ind w:firstLine="426"/>
        <w:jc w:val="center"/>
        <w:rPr>
          <w:sz w:val="24"/>
          <w:szCs w:val="24"/>
        </w:rPr>
      </w:pPr>
    </w:p>
    <w:p w14:paraId="5C6DF3E5" w14:textId="6D5003FA" w:rsidR="00C73F8D" w:rsidRPr="0031321A" w:rsidRDefault="005E616C" w:rsidP="0031321A">
      <w:pPr>
        <w:pStyle w:val="Pa13"/>
        <w:spacing w:line="360" w:lineRule="auto"/>
        <w:jc w:val="center"/>
        <w:rPr>
          <w:color w:val="000000"/>
        </w:rPr>
      </w:pPr>
      <w:r w:rsidRPr="0031321A">
        <w:rPr>
          <w:rFonts w:eastAsia="Arial Unicode MS"/>
          <w:color w:val="000000"/>
          <w:spacing w:val="2"/>
          <w:lang w:bidi="en-US"/>
        </w:rPr>
        <w:t>Рисунок 3.</w:t>
      </w:r>
      <w:r w:rsidR="00C65249">
        <w:rPr>
          <w:rFonts w:eastAsia="Arial Unicode MS"/>
          <w:color w:val="000000"/>
          <w:spacing w:val="2"/>
          <w:lang w:bidi="en-US"/>
        </w:rPr>
        <w:t>6</w:t>
      </w:r>
      <w:r w:rsidRPr="0031321A">
        <w:rPr>
          <w:rFonts w:eastAsia="Arial Unicode MS"/>
          <w:color w:val="000000"/>
          <w:spacing w:val="2"/>
          <w:lang w:bidi="en-US"/>
        </w:rPr>
        <w:t xml:space="preserve"> – </w:t>
      </w:r>
      <w:r w:rsidR="00C73F8D" w:rsidRPr="0031321A">
        <w:rPr>
          <w:rFonts w:eastAsia="Arial Unicode MS"/>
          <w:color w:val="000000"/>
          <w:spacing w:val="2"/>
          <w:lang w:bidi="en-US"/>
        </w:rPr>
        <w:t>Оптимальное распределение капитала инвестора в течение 12</w:t>
      </w:r>
      <w:r w:rsidRPr="0031321A">
        <w:rPr>
          <w:rFonts w:eastAsia="Arial Unicode MS"/>
          <w:color w:val="000000"/>
          <w:spacing w:val="2"/>
          <w:lang w:bidi="en-US"/>
        </w:rPr>
        <w:t> </w:t>
      </w:r>
      <w:r w:rsidR="00C73F8D" w:rsidRPr="0031321A">
        <w:rPr>
          <w:rFonts w:eastAsia="Arial Unicode MS"/>
          <w:color w:val="000000"/>
          <w:spacing w:val="2"/>
          <w:lang w:bidi="en-US"/>
        </w:rPr>
        <w:t>месяцев</w:t>
      </w:r>
    </w:p>
    <w:p w14:paraId="537DC8B0" w14:textId="77777777" w:rsidR="0093202C" w:rsidRPr="0031321A" w:rsidRDefault="0093202C" w:rsidP="0031321A">
      <w:pPr>
        <w:tabs>
          <w:tab w:val="left" w:pos="1134"/>
        </w:tabs>
        <w:spacing w:after="0" w:line="360" w:lineRule="auto"/>
        <w:ind w:firstLine="709"/>
        <w:jc w:val="both"/>
        <w:rPr>
          <w:bCs/>
          <w:sz w:val="24"/>
          <w:szCs w:val="24"/>
        </w:rPr>
      </w:pPr>
    </w:p>
    <w:p w14:paraId="6E23673C" w14:textId="77777777" w:rsidR="0093202C" w:rsidRPr="00F60E22" w:rsidRDefault="0093202C" w:rsidP="0031321A">
      <w:pPr>
        <w:pStyle w:val="2"/>
        <w:spacing w:before="0" w:beforeAutospacing="0" w:after="0" w:afterAutospacing="0" w:line="360" w:lineRule="auto"/>
        <w:ind w:firstLine="709"/>
        <w:jc w:val="both"/>
        <w:rPr>
          <w:sz w:val="24"/>
          <w:szCs w:val="24"/>
        </w:rPr>
      </w:pPr>
      <w:bookmarkStart w:id="10" w:name="_Toc54873051"/>
      <w:r w:rsidRPr="00F60E22">
        <w:rPr>
          <w:sz w:val="24"/>
          <w:szCs w:val="24"/>
        </w:rPr>
        <w:t>3.3 Построение и апробация разработанных численных методов идентификации моделей в медицине, экономике и финансовой математике.</w:t>
      </w:r>
      <w:bookmarkEnd w:id="10"/>
    </w:p>
    <w:p w14:paraId="5F3C67CC" w14:textId="77777777" w:rsidR="0093202C" w:rsidRPr="0031321A" w:rsidRDefault="0093202C" w:rsidP="0031321A">
      <w:pPr>
        <w:tabs>
          <w:tab w:val="left" w:pos="1134"/>
        </w:tabs>
        <w:spacing w:after="0" w:line="360" w:lineRule="auto"/>
        <w:ind w:firstLine="709"/>
        <w:jc w:val="both"/>
        <w:rPr>
          <w:rFonts w:eastAsia="Calibri"/>
          <w:sz w:val="24"/>
          <w:szCs w:val="24"/>
        </w:rPr>
      </w:pPr>
    </w:p>
    <w:p w14:paraId="28643F7F" w14:textId="61508E54" w:rsidR="002D32CB" w:rsidRPr="0031321A" w:rsidRDefault="002D32CB" w:rsidP="0031321A">
      <w:pPr>
        <w:autoSpaceDE w:val="0"/>
        <w:autoSpaceDN w:val="0"/>
        <w:adjustRightInd w:val="0"/>
        <w:spacing w:after="0" w:line="360" w:lineRule="auto"/>
        <w:ind w:firstLine="708"/>
        <w:jc w:val="both"/>
        <w:rPr>
          <w:rFonts w:eastAsiaTheme="minorEastAsia"/>
          <w:sz w:val="24"/>
          <w:szCs w:val="24"/>
        </w:rPr>
      </w:pPr>
      <w:r w:rsidRPr="0031321A">
        <w:rPr>
          <w:rFonts w:eastAsiaTheme="minorEastAsia"/>
          <w:sz w:val="24"/>
          <w:szCs w:val="24"/>
        </w:rPr>
        <w:t xml:space="preserve">Рассмотрим масштабированную начально-краевую задачу для математической модели, описывающей </w:t>
      </w:r>
      <w:r w:rsidRPr="00BD6CBE">
        <w:rPr>
          <w:rFonts w:eastAsiaTheme="minorEastAsia"/>
          <w:sz w:val="24"/>
          <w:szCs w:val="24"/>
        </w:rPr>
        <w:t xml:space="preserve">динамику капитала характерным доходом населения, расположенного в точке </w:t>
      </w:r>
      <m:oMath>
        <m:r>
          <w:rPr>
            <w:rFonts w:ascii="Cambria Math" w:eastAsiaTheme="minorEastAsia" w:hAnsi="Cambria Math"/>
            <w:sz w:val="24"/>
            <w:szCs w:val="24"/>
          </w:rPr>
          <m:t>x</m:t>
        </m:r>
      </m:oMath>
      <w:r w:rsidRPr="00BD6CBE">
        <w:rPr>
          <w:rFonts w:eastAsiaTheme="minorEastAsia"/>
          <w:sz w:val="24"/>
          <w:szCs w:val="24"/>
        </w:rPr>
        <w:t xml:space="preserve"> во временной точке </w:t>
      </w:r>
      <m:oMath>
        <m:r>
          <w:rPr>
            <w:rFonts w:ascii="Cambria Math" w:eastAsiaTheme="minorEastAsia" w:hAnsi="Cambria Math"/>
            <w:sz w:val="24"/>
            <w:szCs w:val="24"/>
          </w:rPr>
          <m:t>t</m:t>
        </m:r>
      </m:oMath>
      <w:r w:rsidRPr="00BD6CBE">
        <w:rPr>
          <w:rFonts w:eastAsiaTheme="minorEastAsia"/>
          <w:sz w:val="24"/>
          <w:szCs w:val="24"/>
        </w:rPr>
        <w:t xml:space="preserve"> </w:t>
      </w:r>
      <w:r w:rsidR="006B1F82" w:rsidRPr="00BD6CBE">
        <w:rPr>
          <w:rFonts w:eastAsiaTheme="minorEastAsia"/>
          <w:sz w:val="24"/>
          <w:szCs w:val="24"/>
        </w:rPr>
        <w:t>[</w:t>
      </w:r>
      <w:r w:rsidR="00BD6CBE" w:rsidRPr="00BD6CBE">
        <w:rPr>
          <w:rFonts w:eastAsiaTheme="minorEastAsia"/>
          <w:sz w:val="24"/>
          <w:szCs w:val="24"/>
        </w:rPr>
        <w:t>53</w:t>
      </w:r>
      <w:r w:rsidRPr="00BD6CBE">
        <w:rPr>
          <w:rFonts w:eastAsiaTheme="minorEastAsia"/>
          <w:sz w:val="24"/>
          <w:szCs w:val="24"/>
        </w:rPr>
        <w:t xml:space="preserve">, </w:t>
      </w:r>
      <w:r w:rsidR="00BD6CBE" w:rsidRPr="00BD6CBE">
        <w:rPr>
          <w:rFonts w:eastAsiaTheme="minorEastAsia"/>
          <w:sz w:val="24"/>
          <w:szCs w:val="24"/>
        </w:rPr>
        <w:t>54</w:t>
      </w:r>
      <w:r w:rsidRPr="00BD6CBE">
        <w:rPr>
          <w:rFonts w:eastAsiaTheme="minorEastAsia"/>
          <w:sz w:val="24"/>
          <w:szCs w:val="24"/>
        </w:rPr>
        <w:t xml:space="preserve">]. Затем математическая модель </w:t>
      </w:r>
      <m:oMath>
        <m:f>
          <m:fPr>
            <m:ctrlPr>
              <w:rPr>
                <w:rFonts w:ascii="Cambria Math" w:hAnsi="Cambria Math"/>
                <w:i/>
                <w:sz w:val="24"/>
                <w:szCs w:val="24"/>
                <w:lang w:val="en-US"/>
              </w:rPr>
            </m:ctrlPr>
          </m:fPr>
          <m:num>
            <m:r>
              <w:rPr>
                <w:rFonts w:ascii="Cambria Math" w:hAnsi="Cambria Math"/>
                <w:sz w:val="24"/>
                <w:szCs w:val="24"/>
                <w:lang w:val="en-US"/>
              </w:rPr>
              <m:t>dk</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m:t>
            </m:r>
          </m:num>
          <m:den>
            <m:r>
              <w:rPr>
                <w:rFonts w:ascii="Cambria Math" w:hAnsi="Cambria Math"/>
                <w:sz w:val="24"/>
                <w:szCs w:val="24"/>
                <w:lang w:val="en-US"/>
              </w:rPr>
              <m:t>dt</m:t>
            </m:r>
          </m:den>
        </m:f>
        <m:r>
          <w:rPr>
            <w:rFonts w:ascii="Cambria Math" w:hAnsi="Cambria Math"/>
            <w:sz w:val="24"/>
            <w:szCs w:val="24"/>
          </w:rPr>
          <m:t>=A(t)q(k(t))-δk,</m:t>
        </m:r>
      </m:oMath>
      <w:r w:rsidRPr="00BD6CBE">
        <w:rPr>
          <w:rFonts w:eastAsiaTheme="minorEastAsia"/>
          <w:sz w:val="24"/>
          <w:szCs w:val="24"/>
        </w:rPr>
        <w:t xml:space="preserve"> с добавлением начальных и граничных</w:t>
      </w:r>
      <w:r w:rsidRPr="0031321A">
        <w:rPr>
          <w:rFonts w:eastAsiaTheme="minorEastAsia"/>
          <w:sz w:val="24"/>
          <w:szCs w:val="24"/>
        </w:rPr>
        <w:t xml:space="preserve"> условий переписывается следующим образом:</w:t>
      </w:r>
    </w:p>
    <w:p w14:paraId="28E4AF40"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rPr>
      </w:pPr>
    </w:p>
    <w:p w14:paraId="6823E1FF" w14:textId="5EBE3C89" w:rsidR="002D32CB" w:rsidRPr="0031321A" w:rsidRDefault="00496E10" w:rsidP="0031321A">
      <w:pPr>
        <w:spacing w:after="0" w:line="360" w:lineRule="auto"/>
        <w:jc w:val="right"/>
        <w:rPr>
          <w:rFonts w:eastAsiaTheme="minorEastAsia"/>
          <w:sz w:val="24"/>
          <w:szCs w:val="24"/>
        </w:rPr>
      </w:pP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f>
                  <m:fPr>
                    <m:ctrlPr>
                      <w:rPr>
                        <w:rFonts w:ascii="Cambria Math" w:eastAsiaTheme="minorEastAsia" w:hAnsi="Cambria Math"/>
                        <w:i/>
                        <w:sz w:val="24"/>
                        <w:szCs w:val="24"/>
                      </w:rPr>
                    </m:ctrlPr>
                  </m:fPr>
                  <m:num>
                    <m:r>
                      <w:rPr>
                        <w:rFonts w:ascii="Cambria Math" w:hAnsi="Cambria Math"/>
                        <w:sz w:val="24"/>
                        <w:szCs w:val="24"/>
                      </w:rPr>
                      <m:t>∂</m:t>
                    </m:r>
                    <m:r>
                      <w:rPr>
                        <w:rFonts w:ascii="Cambria Math" w:hAnsi="Cambria Math"/>
                        <w:sz w:val="24"/>
                        <w:szCs w:val="24"/>
                        <w:lang w:val="en-US"/>
                      </w:rPr>
                      <m:t>k</m:t>
                    </m:r>
                  </m:num>
                  <m:den>
                    <m:r>
                      <w:rPr>
                        <w:rFonts w:ascii="Cambria Math" w:hAnsi="Cambria Math"/>
                        <w:sz w:val="24"/>
                        <w:szCs w:val="24"/>
                      </w:rPr>
                      <m:t>∂t</m:t>
                    </m:r>
                  </m:den>
                </m:f>
                <m:r>
                  <w:rPr>
                    <w:rFonts w:ascii="Cambria Math" w:eastAsiaTheme="minorEastAsia" w:hAnsi="Cambria Math"/>
                    <w:sz w:val="24"/>
                    <w:szCs w:val="24"/>
                  </w:rPr>
                  <m:t>-d∆</m:t>
                </m:r>
                <m:r>
                  <w:rPr>
                    <w:rFonts w:ascii="Cambria Math" w:eastAsia="Times New Roman" w:hAnsi="Cambria Math"/>
                    <w:sz w:val="24"/>
                    <w:szCs w:val="24"/>
                    <w:lang w:val="en-US" w:eastAsia="ru-RU"/>
                  </w:rPr>
                  <m:t>k</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en-US" w:eastAsia="ru-RU"/>
                      </w:rPr>
                      <m:t>x</m:t>
                    </m:r>
                    <m:r>
                      <w:rPr>
                        <w:rFonts w:ascii="Cambria Math" w:eastAsia="Times New Roman" w:hAnsi="Cambria Math"/>
                        <w:sz w:val="24"/>
                        <w:szCs w:val="24"/>
                        <w:lang w:eastAsia="ru-RU"/>
                      </w:rPr>
                      <m:t>,</m:t>
                    </m:r>
                    <m:r>
                      <w:rPr>
                        <w:rFonts w:ascii="Cambria Math" w:eastAsia="Times New Roman" w:hAnsi="Cambria Math"/>
                        <w:sz w:val="24"/>
                        <w:szCs w:val="24"/>
                        <w:lang w:val="en-US" w:eastAsia="ru-RU"/>
                      </w:rPr>
                      <m:t>t</m:t>
                    </m:r>
                  </m:e>
                </m:d>
                <m:r>
                  <w:rPr>
                    <w:rFonts w:ascii="Cambria Math" w:eastAsia="Times New Roman" w:hAnsi="Cambria Math"/>
                    <w:sz w:val="24"/>
                    <w:szCs w:val="24"/>
                    <w:lang w:eastAsia="ru-RU"/>
                  </w:rPr>
                  <m:t>=</m:t>
                </m:r>
                <m:r>
                  <w:rPr>
                    <w:rFonts w:ascii="Cambria Math" w:eastAsia="Times New Roman" w:hAnsi="Cambria Math"/>
                    <w:sz w:val="24"/>
                    <w:szCs w:val="24"/>
                    <w:lang w:val="en-US" w:eastAsia="ru-RU"/>
                  </w:rPr>
                  <m:t>g</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en-US" w:eastAsia="ru-RU"/>
                      </w:rPr>
                      <m:t>k</m:t>
                    </m:r>
                    <m:r>
                      <w:rPr>
                        <w:rFonts w:ascii="Cambria Math" w:eastAsia="Times New Roman" w:hAnsi="Cambria Math"/>
                        <w:sz w:val="24"/>
                        <w:szCs w:val="24"/>
                        <w:lang w:eastAsia="ru-RU"/>
                      </w:rPr>
                      <m:t xml:space="preserve">, </m:t>
                    </m:r>
                    <m:r>
                      <w:rPr>
                        <w:rFonts w:ascii="Cambria Math" w:eastAsia="Times New Roman" w:hAnsi="Cambria Math"/>
                        <w:sz w:val="24"/>
                        <w:szCs w:val="24"/>
                        <w:lang w:val="en-US" w:eastAsia="ru-RU"/>
                      </w:rPr>
                      <m:t>x</m:t>
                    </m:r>
                    <m:r>
                      <w:rPr>
                        <w:rFonts w:ascii="Cambria Math" w:eastAsia="Times New Roman" w:hAnsi="Cambria Math"/>
                        <w:sz w:val="24"/>
                        <w:szCs w:val="24"/>
                        <w:lang w:eastAsia="ru-RU"/>
                      </w:rPr>
                      <m:t xml:space="preserve">, </m:t>
                    </m:r>
                    <m:r>
                      <w:rPr>
                        <w:rFonts w:ascii="Cambria Math" w:eastAsia="Times New Roman" w:hAnsi="Cambria Math"/>
                        <w:sz w:val="24"/>
                        <w:szCs w:val="24"/>
                        <w:lang w:val="en-US" w:eastAsia="ru-RU"/>
                      </w:rPr>
                      <m:t>t</m:t>
                    </m:r>
                  </m:e>
                </m:d>
                <m:r>
                  <w:rPr>
                    <w:rFonts w:ascii="Cambria Math" w:eastAsia="Times New Roman" w:hAnsi="Cambria Math"/>
                    <w:sz w:val="24"/>
                    <w:szCs w:val="24"/>
                    <w:lang w:eastAsia="ru-RU"/>
                  </w:rPr>
                  <m:t xml:space="preserve">,  &amp; </m:t>
                </m:r>
                <m:r>
                  <w:rPr>
                    <w:rFonts w:ascii="Cambria Math" w:eastAsia="Times New Roman" w:hAnsi="Cambria Math"/>
                    <w:sz w:val="24"/>
                    <w:szCs w:val="24"/>
                    <w:lang w:val="en-US" w:eastAsia="ru-RU"/>
                  </w:rPr>
                  <m:t>x</m:t>
                </m:r>
                <m:r>
                  <w:rPr>
                    <w:rFonts w:ascii="Cambria Math" w:eastAsia="Times New Roman" w:hAnsi="Cambria Math"/>
                    <w:sz w:val="24"/>
                    <w:szCs w:val="24"/>
                    <w:lang w:eastAsia="ru-RU"/>
                  </w:rPr>
                  <m:t>∈</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eastAsia="ru-RU"/>
                  </w:rPr>
                  <m:t xml:space="preserve">   , </m:t>
                </m:r>
                <m:r>
                  <w:rPr>
                    <w:rFonts w:ascii="Cambria Math" w:eastAsia="Times New Roman" w:hAnsi="Cambria Math"/>
                    <w:sz w:val="24"/>
                    <w:szCs w:val="24"/>
                    <w:lang w:val="en-US" w:eastAsia="ru-RU"/>
                  </w:rPr>
                  <m:t>t</m:t>
                </m:r>
                <m:r>
                  <w:rPr>
                    <w:rFonts w:ascii="Cambria Math" w:eastAsia="Times New Roman" w:hAnsi="Cambria Math"/>
                    <w:sz w:val="24"/>
                    <w:szCs w:val="24"/>
                    <w:lang w:eastAsia="ru-RU"/>
                  </w:rPr>
                  <m:t>∈[0,</m:t>
                </m:r>
                <m:r>
                  <w:rPr>
                    <w:rFonts w:ascii="Cambria Math" w:eastAsia="Times New Roman" w:hAnsi="Cambria Math"/>
                    <w:sz w:val="24"/>
                    <w:szCs w:val="24"/>
                    <w:lang w:val="en-US" w:eastAsia="ru-RU"/>
                  </w:rPr>
                  <m:t>T</m:t>
                </m:r>
                <m:r>
                  <w:rPr>
                    <w:rFonts w:ascii="Cambria Math" w:eastAsia="Times New Roman" w:hAnsi="Cambria Math"/>
                    <w:sz w:val="24"/>
                    <w:szCs w:val="24"/>
                    <w:lang w:eastAsia="ru-RU"/>
                  </w:rPr>
                  <m:t>],</m:t>
                </m:r>
              </m:e>
              <m:e>
                <m:r>
                  <w:rPr>
                    <w:rFonts w:ascii="Cambria Math" w:eastAsia="Times New Roman" w:hAnsi="Cambria Math"/>
                    <w:sz w:val="24"/>
                    <w:szCs w:val="24"/>
                    <w:lang w:val="en-US" w:eastAsia="ru-RU"/>
                  </w:rPr>
                  <m:t>k</m:t>
                </m:r>
                <m:r>
                  <w:rPr>
                    <w:rFonts w:ascii="Cambria Math" w:eastAsia="Times New Roman" w:hAnsi="Cambria Math"/>
                    <w:sz w:val="24"/>
                    <w:szCs w:val="24"/>
                    <w:lang w:eastAsia="ru-RU"/>
                  </w:rPr>
                  <m:t>(</m:t>
                </m:r>
                <m:r>
                  <w:rPr>
                    <w:rFonts w:ascii="Cambria Math" w:eastAsia="Times New Roman" w:hAnsi="Cambria Math"/>
                    <w:sz w:val="24"/>
                    <w:szCs w:val="24"/>
                    <w:lang w:val="en-US" w:eastAsia="ru-RU"/>
                  </w:rPr>
                  <m:t>x</m:t>
                </m:r>
                <m:r>
                  <w:rPr>
                    <w:rFonts w:ascii="Cambria Math" w:eastAsia="Times New Roman" w:hAnsi="Cambria Math"/>
                    <w:sz w:val="24"/>
                    <w:szCs w:val="24"/>
                    <w:lang w:eastAsia="ru-RU"/>
                  </w:rPr>
                  <m:t xml:space="preserve">,0) = </m:t>
                </m:r>
                <m:sSub>
                  <m:sSubPr>
                    <m:ctrlPr>
                      <w:rPr>
                        <w:rFonts w:ascii="Cambria Math" w:eastAsia="Times New Roman" w:hAnsi="Cambria Math"/>
                        <w:i/>
                        <w:sz w:val="24"/>
                        <w:szCs w:val="24"/>
                        <w:lang w:val="en-US" w:eastAsia="ru-RU"/>
                      </w:rPr>
                    </m:ctrlPr>
                  </m:sSubPr>
                  <m:e>
                    <m:r>
                      <w:rPr>
                        <w:rFonts w:ascii="Cambria Math" w:eastAsia="Times New Roman" w:hAnsi="Cambria Math"/>
                        <w:sz w:val="24"/>
                        <w:szCs w:val="24"/>
                        <w:lang w:val="en-US" w:eastAsia="ru-RU"/>
                      </w:rPr>
                      <m:t>k</m:t>
                    </m:r>
                  </m:e>
                  <m:sub>
                    <m:r>
                      <w:rPr>
                        <w:rFonts w:ascii="Cambria Math" w:eastAsia="Times New Roman" w:hAnsi="Cambria Math"/>
                        <w:sz w:val="24"/>
                        <w:szCs w:val="24"/>
                        <w:lang w:eastAsia="ru-RU"/>
                      </w:rPr>
                      <m:t>0</m:t>
                    </m:r>
                  </m:sub>
                </m:sSub>
                <m:r>
                  <w:rPr>
                    <w:rFonts w:ascii="Cambria Math" w:eastAsia="Times New Roman" w:hAnsi="Cambria Math"/>
                    <w:sz w:val="24"/>
                    <w:szCs w:val="24"/>
                    <w:lang w:eastAsia="ru-RU"/>
                  </w:rPr>
                  <m:t>(</m:t>
                </m:r>
                <m:r>
                  <w:rPr>
                    <w:rFonts w:ascii="Cambria Math" w:eastAsia="Times New Roman" w:hAnsi="Cambria Math"/>
                    <w:sz w:val="24"/>
                    <w:szCs w:val="24"/>
                    <w:lang w:val="en-US" w:eastAsia="ru-RU"/>
                  </w:rPr>
                  <m:t>x</m:t>
                </m:r>
                <m:r>
                  <w:rPr>
                    <w:rFonts w:ascii="Cambria Math" w:eastAsia="Times New Roman" w:hAnsi="Cambria Math"/>
                    <w:sz w:val="24"/>
                    <w:szCs w:val="24"/>
                    <w:lang w:eastAsia="ru-RU"/>
                  </w:rPr>
                  <m:t xml:space="preserve">) &gt; 0, &amp;         </m:t>
                </m:r>
                <m:r>
                  <w:rPr>
                    <w:rFonts w:ascii="Cambria Math" w:eastAsia="Times New Roman" w:hAnsi="Cambria Math"/>
                    <w:sz w:val="24"/>
                    <w:szCs w:val="24"/>
                    <w:lang w:val="en-US" w:eastAsia="ru-RU"/>
                  </w:rPr>
                  <m:t>x</m:t>
                </m:r>
                <m:r>
                  <w:rPr>
                    <w:rFonts w:ascii="Cambria Math" w:eastAsia="Times New Roman" w:hAnsi="Cambria Math"/>
                    <w:sz w:val="24"/>
                    <w:szCs w:val="24"/>
                    <w:lang w:eastAsia="ru-RU"/>
                  </w:rPr>
                  <m:t xml:space="preserve">∈ </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eastAsia="ru-RU"/>
                  </w:rPr>
                  <m:t>,</m:t>
                </m:r>
              </m:e>
              <m:e>
                <m:r>
                  <m:rPr>
                    <m:sty m:val="p"/>
                  </m:rPr>
                  <w:rPr>
                    <w:rFonts w:ascii="Cambria Math" w:eastAsiaTheme="minorEastAsia" w:hAnsi="Cambria Math"/>
                    <w:sz w:val="24"/>
                    <w:szCs w:val="24"/>
                  </w:rPr>
                  <m:t>∇</m:t>
                </m:r>
                <m:r>
                  <w:rPr>
                    <w:rFonts w:ascii="Cambria Math" w:eastAsiaTheme="minorEastAsia" w:hAnsi="Cambria Math"/>
                    <w:sz w:val="24"/>
                    <w:szCs w:val="24"/>
                  </w:rPr>
                  <m:t xml:space="preserve">k⋅n=0                on </m:t>
                </m:r>
                <m:r>
                  <w:rPr>
                    <w:rFonts w:ascii="Cambria Math" w:eastAsia="Times New Roman" w:hAnsi="Cambria Math"/>
                    <w:sz w:val="24"/>
                    <w:szCs w:val="24"/>
                    <w:lang w:val="en-US" w:eastAsia="ru-RU"/>
                  </w:rPr>
                  <m:t>∂</m:t>
                </m:r>
                <m:r>
                  <w:rPr>
                    <w:rFonts w:ascii="Cambria Math" w:eastAsia="Times New Roman" w:hAnsi="Cambria Math"/>
                    <w:sz w:val="24"/>
                    <w:szCs w:val="24"/>
                    <w:lang w:eastAsia="ru-RU"/>
                  </w:rPr>
                  <m:t>∈</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eastAsia="ru-RU"/>
                  </w:rPr>
                  <m:t>×[0,</m:t>
                </m:r>
                <m:r>
                  <w:rPr>
                    <w:rFonts w:ascii="Cambria Math" w:eastAsia="Times New Roman" w:hAnsi="Cambria Math"/>
                    <w:sz w:val="24"/>
                    <w:szCs w:val="24"/>
                    <w:lang w:val="en-US" w:eastAsia="ru-RU"/>
                  </w:rPr>
                  <m:t>T</m:t>
                </m:r>
                <m:r>
                  <w:rPr>
                    <w:rFonts w:ascii="Cambria Math" w:eastAsia="Times New Roman" w:hAnsi="Cambria Math"/>
                    <w:sz w:val="24"/>
                    <w:szCs w:val="24"/>
                    <w:lang w:eastAsia="ru-RU"/>
                  </w:rPr>
                  <m:t>]</m:t>
                </m:r>
              </m:e>
            </m:eqArr>
          </m:e>
        </m:d>
      </m:oMath>
      <w:r w:rsidR="002D32CB" w:rsidRPr="0031321A">
        <w:rPr>
          <w:rFonts w:eastAsiaTheme="minorEastAsia"/>
          <w:sz w:val="24"/>
          <w:szCs w:val="24"/>
        </w:rPr>
        <w:tab/>
      </w:r>
      <w:r w:rsidR="002D32CB" w:rsidRPr="0031321A">
        <w:rPr>
          <w:rFonts w:eastAsiaTheme="minorEastAsia"/>
          <w:sz w:val="24"/>
          <w:szCs w:val="24"/>
        </w:rPr>
        <w:tab/>
      </w:r>
      <w:r w:rsidR="002D32CB" w:rsidRPr="0031321A">
        <w:rPr>
          <w:rFonts w:eastAsiaTheme="minorEastAsia"/>
          <w:sz w:val="24"/>
          <w:szCs w:val="24"/>
        </w:rPr>
        <w:tab/>
        <w:t>(</w:t>
      </w:r>
      <w:r w:rsidR="005E616C" w:rsidRPr="0031321A">
        <w:rPr>
          <w:rFonts w:eastAsiaTheme="minorEastAsia"/>
          <w:sz w:val="24"/>
          <w:szCs w:val="24"/>
        </w:rPr>
        <w:t>3.10</w:t>
      </w:r>
      <w:r w:rsidR="002D32CB" w:rsidRPr="0031321A">
        <w:rPr>
          <w:rFonts w:eastAsiaTheme="minorEastAsia"/>
          <w:sz w:val="24"/>
          <w:szCs w:val="24"/>
        </w:rPr>
        <w:t>)</w:t>
      </w:r>
    </w:p>
    <w:p w14:paraId="43A1D2DF" w14:textId="77777777" w:rsidR="002D32CB" w:rsidRPr="0031321A" w:rsidRDefault="002D32CB" w:rsidP="0031321A">
      <w:pPr>
        <w:autoSpaceDE w:val="0"/>
        <w:autoSpaceDN w:val="0"/>
        <w:adjustRightInd w:val="0"/>
        <w:spacing w:after="0" w:line="360" w:lineRule="auto"/>
        <w:ind w:firstLine="708"/>
        <w:jc w:val="right"/>
        <w:rPr>
          <w:rFonts w:eastAsiaTheme="minorEastAsia"/>
          <w:sz w:val="24"/>
          <w:szCs w:val="24"/>
        </w:rPr>
      </w:pPr>
    </w:p>
    <w:p w14:paraId="322389AF"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lang w:val="kk-KZ"/>
        </w:rPr>
      </w:pPr>
      <w:r w:rsidRPr="0031321A">
        <w:rPr>
          <w:rFonts w:eastAsiaTheme="minorEastAsia"/>
          <w:sz w:val="24"/>
          <w:szCs w:val="24"/>
          <w:lang w:val="kk-KZ"/>
        </w:rPr>
        <w:t xml:space="preserve">Здесь </w:t>
      </w:r>
      <m:oMath>
        <m:r>
          <w:rPr>
            <w:rFonts w:ascii="Cambria Math" w:eastAsiaTheme="minorEastAsia" w:hAnsi="Cambria Math"/>
            <w:sz w:val="24"/>
            <w:szCs w:val="24"/>
            <w:lang w:val="kk-KZ"/>
          </w:rPr>
          <m:t>d=</m:t>
        </m:r>
        <m:f>
          <m:fPr>
            <m:ctrlPr>
              <w:rPr>
                <w:rFonts w:ascii="Cambria Math" w:eastAsiaTheme="minorEastAsia" w:hAnsi="Cambria Math"/>
                <w:i/>
                <w:sz w:val="24"/>
                <w:szCs w:val="24"/>
                <w:lang w:val="kk-KZ"/>
              </w:rPr>
            </m:ctrlPr>
          </m:fPr>
          <m:num>
            <m:r>
              <w:rPr>
                <w:rFonts w:ascii="Cambria Math" w:eastAsiaTheme="minorEastAsia" w:hAnsi="Cambria Math"/>
                <w:sz w:val="24"/>
                <w:szCs w:val="24"/>
                <w:lang w:val="kk-KZ"/>
              </w:rPr>
              <m:t>1</m:t>
            </m:r>
          </m:num>
          <m:den>
            <m:r>
              <w:rPr>
                <w:rFonts w:ascii="Cambria Math" w:eastAsiaTheme="minorEastAsia" w:hAnsi="Cambria Math"/>
                <w:sz w:val="24"/>
                <w:szCs w:val="24"/>
                <w:lang w:val="kk-KZ"/>
              </w:rPr>
              <m:t>δ</m:t>
            </m:r>
            <m:sSup>
              <m:sSupPr>
                <m:ctrlPr>
                  <w:rPr>
                    <w:rFonts w:ascii="Cambria Math" w:eastAsiaTheme="minorEastAsia" w:hAnsi="Cambria Math"/>
                    <w:i/>
                    <w:sz w:val="24"/>
                    <w:szCs w:val="24"/>
                    <w:lang w:val="kk-KZ"/>
                  </w:rPr>
                </m:ctrlPr>
              </m:sSupPr>
              <m:e>
                <m:r>
                  <w:rPr>
                    <w:rFonts w:ascii="Cambria Math" w:eastAsiaTheme="minorEastAsia" w:hAnsi="Cambria Math"/>
                    <w:sz w:val="24"/>
                    <w:szCs w:val="24"/>
                    <w:lang w:val="kk-KZ"/>
                  </w:rPr>
                  <m:t>L</m:t>
                </m:r>
              </m:e>
              <m:sup>
                <m:r>
                  <w:rPr>
                    <w:rFonts w:ascii="Cambria Math" w:eastAsiaTheme="minorEastAsia" w:hAnsi="Cambria Math"/>
                    <w:sz w:val="24"/>
                    <w:szCs w:val="24"/>
                    <w:lang w:val="kk-KZ"/>
                  </w:rPr>
                  <m:t>2</m:t>
                </m:r>
              </m:sup>
            </m:sSup>
          </m:den>
        </m:f>
      </m:oMath>
      <w:r w:rsidRPr="0031321A">
        <w:rPr>
          <w:rFonts w:eastAsiaTheme="minorEastAsia"/>
          <w:sz w:val="24"/>
          <w:szCs w:val="24"/>
        </w:rPr>
        <w:t xml:space="preserve"> это масштабированный коэффициент, а </w:t>
      </w:r>
      <m:oMath>
        <m:r>
          <w:rPr>
            <w:rFonts w:ascii="Cambria Math" w:eastAsiaTheme="minorEastAsia" w:hAnsi="Cambria Math"/>
            <w:sz w:val="24"/>
            <w:szCs w:val="24"/>
            <w:lang w:val="kk-KZ"/>
          </w:rPr>
          <m:t>δ</m:t>
        </m:r>
      </m:oMath>
      <w:r w:rsidRPr="0031321A">
        <w:rPr>
          <w:rFonts w:eastAsiaTheme="minorEastAsia"/>
          <w:sz w:val="24"/>
          <w:szCs w:val="24"/>
          <w:lang w:val="kk-KZ"/>
        </w:rPr>
        <w:t xml:space="preserve"> скорость амортизации капитала.</w:t>
      </w:r>
    </w:p>
    <w:p w14:paraId="1865BBCB"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lang w:val="kk-KZ"/>
        </w:rPr>
      </w:pPr>
    </w:p>
    <w:p w14:paraId="11E21D96" w14:textId="77777777" w:rsidR="002D32CB" w:rsidRPr="0031321A" w:rsidRDefault="002D32CB" w:rsidP="0031321A">
      <w:pPr>
        <w:autoSpaceDE w:val="0"/>
        <w:autoSpaceDN w:val="0"/>
        <w:adjustRightInd w:val="0"/>
        <w:spacing w:after="0" w:line="360" w:lineRule="auto"/>
        <w:ind w:firstLine="708"/>
        <w:jc w:val="center"/>
        <w:rPr>
          <w:rFonts w:eastAsiaTheme="minorEastAsia"/>
          <w:i/>
          <w:sz w:val="24"/>
          <w:szCs w:val="24"/>
          <w:lang w:val="kk-KZ" w:eastAsia="ru-RU"/>
        </w:rPr>
      </w:pPr>
      <m:oMath>
        <m:r>
          <w:rPr>
            <w:rFonts w:ascii="Cambria Math" w:eastAsia="Times New Roman" w:hAnsi="Cambria Math"/>
            <w:sz w:val="24"/>
            <w:szCs w:val="24"/>
            <w:lang w:val="kk-KZ" w:eastAsia="ru-RU"/>
          </w:rPr>
          <m:t>g</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kk-KZ" w:eastAsia="ru-RU"/>
              </w:rPr>
              <m:t>k, x, t</m:t>
            </m:r>
          </m:e>
        </m:d>
        <m:r>
          <w:rPr>
            <w:rFonts w:ascii="Cambria Math" w:eastAsia="Times New Roman" w:hAnsi="Cambria Math"/>
            <w:sz w:val="24"/>
            <w:szCs w:val="24"/>
            <w:lang w:val="kk-KZ" w:eastAsia="ru-RU"/>
          </w:rPr>
          <m:t>=</m:t>
        </m:r>
        <m:f>
          <m:fPr>
            <m:ctrlPr>
              <w:rPr>
                <w:rFonts w:ascii="Cambria Math" w:eastAsia="Times New Roman" w:hAnsi="Cambria Math"/>
                <w:i/>
                <w:sz w:val="24"/>
                <w:szCs w:val="24"/>
                <w:lang w:val="en-US" w:eastAsia="ru-RU"/>
              </w:rPr>
            </m:ctrlPr>
          </m:fPr>
          <m:num>
            <m:r>
              <w:rPr>
                <w:rFonts w:ascii="Cambria Math" w:eastAsia="Times New Roman" w:hAnsi="Cambria Math"/>
                <w:sz w:val="24"/>
                <w:szCs w:val="24"/>
                <w:lang w:val="kk-KZ" w:eastAsia="ru-RU"/>
              </w:rPr>
              <m:t>A</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kk-KZ" w:eastAsia="ru-RU"/>
                  </w:rPr>
                  <m:t>x,t</m:t>
                </m:r>
              </m:e>
            </m:d>
          </m:num>
          <m:den>
            <m:r>
              <w:rPr>
                <w:rFonts w:ascii="Cambria Math" w:eastAsia="Times New Roman" w:hAnsi="Cambria Math"/>
                <w:sz w:val="24"/>
                <w:szCs w:val="24"/>
                <w:lang w:val="kk-KZ" w:eastAsia="ru-RU"/>
              </w:rPr>
              <m:t>δ</m:t>
            </m:r>
          </m:den>
        </m:f>
        <m:r>
          <w:rPr>
            <w:rFonts w:ascii="Cambria Math" w:eastAsia="Times New Roman" w:hAnsi="Cambria Math"/>
            <w:sz w:val="24"/>
            <w:szCs w:val="24"/>
            <w:lang w:val="kk-KZ" w:eastAsia="ru-RU"/>
          </w:rPr>
          <m:t>q</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kk-KZ" w:eastAsia="ru-RU"/>
              </w:rPr>
              <m:t>k</m:t>
            </m:r>
          </m:e>
        </m:d>
        <m:r>
          <w:rPr>
            <w:rFonts w:ascii="Cambria Math" w:eastAsia="Times New Roman" w:hAnsi="Cambria Math"/>
            <w:sz w:val="24"/>
            <w:szCs w:val="24"/>
            <w:lang w:val="kk-KZ" w:eastAsia="ru-RU"/>
          </w:rPr>
          <m:t>-k</m:t>
        </m:r>
      </m:oMath>
      <w:r w:rsidRPr="0031321A">
        <w:rPr>
          <w:rFonts w:eastAsiaTheme="minorEastAsia"/>
          <w:i/>
          <w:sz w:val="24"/>
          <w:szCs w:val="24"/>
          <w:lang w:val="kk-KZ" w:eastAsia="ru-RU"/>
        </w:rPr>
        <w:t>,</w:t>
      </w:r>
    </w:p>
    <w:p w14:paraId="2A95B7DE" w14:textId="77777777" w:rsidR="002D32CB" w:rsidRPr="0031321A" w:rsidRDefault="002D32CB" w:rsidP="0031321A">
      <w:pPr>
        <w:autoSpaceDE w:val="0"/>
        <w:autoSpaceDN w:val="0"/>
        <w:adjustRightInd w:val="0"/>
        <w:spacing w:after="0" w:line="360" w:lineRule="auto"/>
        <w:ind w:firstLine="708"/>
        <w:jc w:val="center"/>
        <w:rPr>
          <w:rFonts w:eastAsiaTheme="minorEastAsia"/>
          <w:i/>
          <w:sz w:val="24"/>
          <w:szCs w:val="24"/>
          <w:lang w:val="kk-KZ" w:eastAsia="ru-RU"/>
        </w:rPr>
      </w:pPr>
    </w:p>
    <w:p w14:paraId="4CBB9837"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rPr>
      </w:pPr>
      <m:oMath>
        <m:r>
          <w:rPr>
            <w:rFonts w:ascii="Cambria Math" w:eastAsia="Times New Roman" w:hAnsi="Cambria Math"/>
            <w:sz w:val="24"/>
            <w:szCs w:val="24"/>
            <w:lang w:val="kk-KZ" w:eastAsia="ru-RU"/>
          </w:rPr>
          <w:lastRenderedPageBreak/>
          <m:t>A</m:t>
        </m:r>
        <m:d>
          <m:dPr>
            <m:ctrlPr>
              <w:rPr>
                <w:rFonts w:ascii="Cambria Math" w:eastAsia="Times New Roman" w:hAnsi="Cambria Math"/>
                <w:i/>
                <w:sz w:val="24"/>
                <w:szCs w:val="24"/>
                <w:lang w:val="en-US" w:eastAsia="ru-RU"/>
              </w:rPr>
            </m:ctrlPr>
          </m:dPr>
          <m:e>
            <m:r>
              <w:rPr>
                <w:rFonts w:ascii="Cambria Math" w:eastAsia="Times New Roman" w:hAnsi="Cambria Math"/>
                <w:sz w:val="24"/>
                <w:szCs w:val="24"/>
                <w:lang w:val="kk-KZ" w:eastAsia="ru-RU"/>
              </w:rPr>
              <m:t>x,t</m:t>
            </m:r>
          </m:e>
        </m:d>
      </m:oMath>
      <w:r w:rsidRPr="0031321A">
        <w:rPr>
          <w:rFonts w:eastAsiaTheme="minorEastAsia"/>
          <w:i/>
          <w:sz w:val="24"/>
          <w:szCs w:val="24"/>
          <w:lang w:eastAsia="ru-RU"/>
        </w:rPr>
        <w:tab/>
      </w:r>
      <w:r w:rsidRPr="0031321A">
        <w:rPr>
          <w:rFonts w:eastAsiaTheme="minorEastAsia"/>
          <w:i/>
          <w:sz w:val="24"/>
          <w:szCs w:val="24"/>
          <w:lang w:val="kk-KZ" w:eastAsia="ru-RU"/>
        </w:rPr>
        <w:t xml:space="preserve"> </w:t>
      </w:r>
      <w:r w:rsidRPr="0031321A">
        <w:rPr>
          <w:rFonts w:eastAsiaTheme="minorEastAsia"/>
          <w:sz w:val="24"/>
          <w:szCs w:val="24"/>
          <w:lang w:eastAsia="ru-RU"/>
        </w:rPr>
        <w:t xml:space="preserve">обозначает технологический уровень в </w:t>
      </w:r>
      <w:r w:rsidRPr="0031321A">
        <w:rPr>
          <w:rFonts w:eastAsiaTheme="minorEastAsia"/>
          <w:sz w:val="24"/>
          <w:szCs w:val="24"/>
        </w:rPr>
        <w:t xml:space="preserve">точке </w:t>
      </w:r>
      <m:oMath>
        <m:r>
          <w:rPr>
            <w:rFonts w:ascii="Cambria Math" w:eastAsiaTheme="minorEastAsia" w:hAnsi="Cambria Math"/>
            <w:sz w:val="24"/>
            <w:szCs w:val="24"/>
          </w:rPr>
          <m:t>x</m:t>
        </m:r>
      </m:oMath>
      <w:r w:rsidRPr="0031321A">
        <w:rPr>
          <w:rFonts w:eastAsiaTheme="minorEastAsia"/>
          <w:sz w:val="24"/>
          <w:szCs w:val="24"/>
        </w:rPr>
        <w:t xml:space="preserve"> во временной точке </w:t>
      </w:r>
      <m:oMath>
        <m:r>
          <w:rPr>
            <w:rFonts w:ascii="Cambria Math" w:eastAsiaTheme="minorEastAsia" w:hAnsi="Cambria Math"/>
            <w:sz w:val="24"/>
            <w:szCs w:val="24"/>
          </w:rPr>
          <m:t>t</m:t>
        </m:r>
      </m:oMath>
      <w:r w:rsidRPr="0031321A">
        <w:rPr>
          <w:rFonts w:eastAsiaTheme="minorEastAsia"/>
          <w:sz w:val="24"/>
          <w:szCs w:val="24"/>
        </w:rPr>
        <w:t>. Стандартная неоклассическая производственная функция предполагает быть неотрицательной, возрастающей и вогнутой, и соответствовать условиям Инада, то есть</w:t>
      </w:r>
    </w:p>
    <w:p w14:paraId="53CB4448"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rPr>
      </w:pPr>
    </w:p>
    <w:p w14:paraId="380750E1" w14:textId="77777777" w:rsidR="002D32CB" w:rsidRPr="0031321A" w:rsidRDefault="00496E10" w:rsidP="0031321A">
      <w:pPr>
        <w:autoSpaceDE w:val="0"/>
        <w:autoSpaceDN w:val="0"/>
        <w:adjustRightInd w:val="0"/>
        <w:spacing w:after="0" w:line="360" w:lineRule="auto"/>
        <w:ind w:firstLine="708"/>
        <w:jc w:val="both"/>
        <w:rPr>
          <w:rFonts w:eastAsiaTheme="minorEastAsia"/>
          <w:sz w:val="24"/>
          <w:szCs w:val="24"/>
          <w:lang w:val="en-US"/>
        </w:rPr>
      </w:pPr>
      <m:oMathPara>
        <m:oMath>
          <m:func>
            <m:funcPr>
              <m:ctrlPr>
                <w:rPr>
                  <w:rFonts w:ascii="Cambria Math" w:hAnsi="Cambria Math"/>
                  <w:i/>
                  <w:sz w:val="24"/>
                  <w:szCs w:val="24"/>
                  <w:lang w:val="en-US"/>
                </w:rPr>
              </m:ctrlPr>
            </m:funcPr>
            <m:fName>
              <m:limLow>
                <m:limLowPr>
                  <m:ctrlPr>
                    <w:rPr>
                      <w:rFonts w:ascii="Cambria Math" w:hAnsi="Cambria Math"/>
                      <w:i/>
                      <w:sz w:val="24"/>
                      <w:szCs w:val="24"/>
                      <w:lang w:val="en-US"/>
                    </w:rPr>
                  </m:ctrlPr>
                </m:limLowPr>
                <m:e>
                  <m:r>
                    <m:rPr>
                      <m:sty m:val="p"/>
                    </m:rPr>
                    <w:rPr>
                      <w:rFonts w:ascii="Cambria Math" w:hAnsi="Cambria Math"/>
                      <w:sz w:val="24"/>
                      <w:szCs w:val="24"/>
                      <w:lang w:val="en-US"/>
                    </w:rPr>
                    <m:t>lim</m:t>
                  </m:r>
                </m:e>
                <m:lim>
                  <m:r>
                    <w:rPr>
                      <w:rFonts w:ascii="Cambria Math" w:hAnsi="Cambria Math"/>
                      <w:sz w:val="24"/>
                      <w:szCs w:val="24"/>
                      <w:lang w:val="en-US"/>
                    </w:rPr>
                    <m:t>k→0</m:t>
                  </m:r>
                </m:lim>
              </m:limLow>
            </m:fName>
            <m:e>
              <m:r>
                <w:rPr>
                  <w:rFonts w:ascii="Cambria Math" w:hAnsi="Cambria Math"/>
                  <w:sz w:val="24"/>
                  <w:szCs w:val="24"/>
                  <w:lang w:val="en-US"/>
                </w:rPr>
                <m:t>q'(k)</m:t>
              </m:r>
            </m:e>
          </m:func>
          <m:r>
            <w:rPr>
              <w:rFonts w:ascii="Cambria Math" w:hAnsi="Cambria Math"/>
              <w:sz w:val="24"/>
              <w:szCs w:val="24"/>
              <w:lang w:val="en-US"/>
            </w:rPr>
            <m:t xml:space="preserve">= +∞,  </m:t>
          </m:r>
          <m:func>
            <m:funcPr>
              <m:ctrlPr>
                <w:rPr>
                  <w:rFonts w:ascii="Cambria Math" w:hAnsi="Cambria Math"/>
                  <w:i/>
                  <w:sz w:val="24"/>
                  <w:szCs w:val="24"/>
                  <w:lang w:val="en-US"/>
                </w:rPr>
              </m:ctrlPr>
            </m:funcPr>
            <m:fName>
              <m:limLow>
                <m:limLowPr>
                  <m:ctrlPr>
                    <w:rPr>
                      <w:rFonts w:ascii="Cambria Math" w:hAnsi="Cambria Math"/>
                      <w:i/>
                      <w:sz w:val="24"/>
                      <w:szCs w:val="24"/>
                      <w:lang w:val="en-US"/>
                    </w:rPr>
                  </m:ctrlPr>
                </m:limLowPr>
                <m:e>
                  <m:r>
                    <m:rPr>
                      <m:sty m:val="p"/>
                    </m:rPr>
                    <w:rPr>
                      <w:rFonts w:ascii="Cambria Math" w:hAnsi="Cambria Math"/>
                      <w:sz w:val="24"/>
                      <w:szCs w:val="24"/>
                      <w:lang w:val="en-US"/>
                    </w:rPr>
                    <m:t>lim</m:t>
                  </m:r>
                </m:e>
                <m:lim>
                  <m:r>
                    <w:rPr>
                      <w:rFonts w:ascii="Cambria Math" w:hAnsi="Cambria Math"/>
                      <w:sz w:val="24"/>
                      <w:szCs w:val="24"/>
                      <w:lang w:val="en-US"/>
                    </w:rPr>
                    <m:t>k→∞</m:t>
                  </m:r>
                </m:lim>
              </m:limLow>
            </m:fName>
            <m:e>
              <m:r>
                <w:rPr>
                  <w:rFonts w:ascii="Cambria Math" w:hAnsi="Cambria Math"/>
                  <w:sz w:val="24"/>
                  <w:szCs w:val="24"/>
                  <w:lang w:val="en-US"/>
                </w:rPr>
                <m:t>q'(k)</m:t>
              </m:r>
            </m:e>
          </m:func>
          <m:r>
            <w:rPr>
              <w:rFonts w:ascii="Cambria Math" w:hAnsi="Cambria Math"/>
              <w:sz w:val="24"/>
              <w:szCs w:val="24"/>
              <w:lang w:val="en-US"/>
            </w:rPr>
            <m:t>= 0,  q(0)=0.</m:t>
          </m:r>
        </m:oMath>
      </m:oMathPara>
    </w:p>
    <w:p w14:paraId="0BB68F99"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lang w:val="en-US"/>
        </w:rPr>
      </w:pPr>
    </w:p>
    <w:p w14:paraId="75AF9B79" w14:textId="7C992508" w:rsidR="002D32CB" w:rsidRPr="00BD6CBE" w:rsidRDefault="002D32CB" w:rsidP="0031321A">
      <w:pPr>
        <w:autoSpaceDE w:val="0"/>
        <w:autoSpaceDN w:val="0"/>
        <w:adjustRightInd w:val="0"/>
        <w:spacing w:after="0" w:line="360" w:lineRule="auto"/>
        <w:ind w:firstLine="708"/>
        <w:jc w:val="both"/>
        <w:rPr>
          <w:rFonts w:eastAsiaTheme="minorEastAsia"/>
          <w:sz w:val="24"/>
          <w:szCs w:val="24"/>
        </w:rPr>
      </w:pPr>
      <w:r w:rsidRPr="0031321A">
        <w:rPr>
          <w:rFonts w:eastAsiaTheme="minorEastAsia"/>
          <w:sz w:val="24"/>
          <w:szCs w:val="24"/>
        </w:rPr>
        <w:t xml:space="preserve">Мы </w:t>
      </w:r>
      <w:r w:rsidRPr="00BD6CBE">
        <w:rPr>
          <w:rFonts w:eastAsiaTheme="minorEastAsia"/>
          <w:sz w:val="24"/>
          <w:szCs w:val="24"/>
        </w:rPr>
        <w:t xml:space="preserve">будем отталкиваться от предположений относительно вогнутости в районе нуля, а также от первого условия </w:t>
      </w:r>
      <w:proofErr w:type="spellStart"/>
      <w:r w:rsidRPr="00BD6CBE">
        <w:rPr>
          <w:rFonts w:eastAsiaTheme="minorEastAsia"/>
          <w:sz w:val="24"/>
          <w:szCs w:val="24"/>
        </w:rPr>
        <w:t>Инада</w:t>
      </w:r>
      <w:proofErr w:type="spellEnd"/>
      <w:r w:rsidRPr="00BD6CBE">
        <w:rPr>
          <w:rFonts w:eastAsiaTheme="minorEastAsia"/>
          <w:sz w:val="24"/>
          <w:szCs w:val="24"/>
        </w:rPr>
        <w:t xml:space="preserve"> и допустим общие выпукло-вогнутые производственные функции, как например в [</w:t>
      </w:r>
      <w:r w:rsidR="00BD6CBE" w:rsidRPr="00BD6CBE">
        <w:rPr>
          <w:rFonts w:eastAsiaTheme="minorEastAsia"/>
          <w:sz w:val="24"/>
          <w:szCs w:val="24"/>
        </w:rPr>
        <w:t>54</w:t>
      </w:r>
      <w:r w:rsidRPr="00BD6CBE">
        <w:rPr>
          <w:rFonts w:eastAsiaTheme="minorEastAsia"/>
          <w:sz w:val="24"/>
          <w:szCs w:val="24"/>
        </w:rPr>
        <w:t>].</w:t>
      </w:r>
    </w:p>
    <w:p w14:paraId="6CEC6851" w14:textId="77777777" w:rsidR="002D32CB" w:rsidRPr="00BD6CBE" w:rsidRDefault="002D32CB" w:rsidP="0031321A">
      <w:pPr>
        <w:autoSpaceDE w:val="0"/>
        <w:autoSpaceDN w:val="0"/>
        <w:adjustRightInd w:val="0"/>
        <w:spacing w:after="0" w:line="360" w:lineRule="auto"/>
        <w:ind w:firstLine="708"/>
        <w:jc w:val="both"/>
        <w:rPr>
          <w:rFonts w:ascii="Cambria Math" w:eastAsiaTheme="minorEastAsia" w:hAnsi="Cambria Math"/>
          <w:sz w:val="24"/>
          <w:szCs w:val="24"/>
          <w:oMath/>
        </w:rPr>
      </w:pPr>
    </w:p>
    <w:p w14:paraId="446AD2E7" w14:textId="6DC3C350" w:rsidR="002D32CB" w:rsidRPr="0031321A" w:rsidRDefault="002D32CB" w:rsidP="0031321A">
      <w:pPr>
        <w:autoSpaceDE w:val="0"/>
        <w:autoSpaceDN w:val="0"/>
        <w:adjustRightInd w:val="0"/>
        <w:spacing w:after="0" w:line="360" w:lineRule="auto"/>
        <w:ind w:firstLine="708"/>
        <w:jc w:val="right"/>
        <w:rPr>
          <w:rFonts w:eastAsiaTheme="minorEastAsia"/>
          <w:sz w:val="24"/>
          <w:szCs w:val="24"/>
        </w:rPr>
      </w:pPr>
      <m:oMath>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k</m:t>
            </m:r>
          </m:e>
        </m:d>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lang w:val="en-US"/>
                  </w:rPr>
                </m:ctrlPr>
              </m:sSubPr>
              <m:e>
                <m:r>
                  <w:rPr>
                    <w:rFonts w:ascii="Cambria Math" w:hAnsi="Cambria Math"/>
                    <w:sz w:val="24"/>
                    <w:szCs w:val="24"/>
                    <w:lang w:val="en-US"/>
                  </w:rPr>
                  <m:t>α</m:t>
                </m:r>
              </m:e>
              <m:sub>
                <m:r>
                  <w:rPr>
                    <w:rFonts w:ascii="Cambria Math" w:hAnsi="Cambria Math"/>
                    <w:sz w:val="24"/>
                    <w:szCs w:val="24"/>
                  </w:rPr>
                  <m:t>1</m:t>
                </m:r>
              </m:sub>
            </m:sSub>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p</m:t>
                </m:r>
              </m:sup>
            </m:sSup>
          </m:num>
          <m:den>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2</m:t>
                </m:r>
              </m:sub>
            </m:sSub>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p</m:t>
                </m:r>
              </m:sup>
            </m:sSup>
          </m:den>
        </m:f>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2</m:t>
            </m:r>
          </m:sub>
        </m:sSub>
        <m:r>
          <w:rPr>
            <w:rFonts w:ascii="Cambria Math" w:hAnsi="Cambria Math"/>
            <w:sz w:val="24"/>
            <w:szCs w:val="24"/>
          </w:rPr>
          <m:t>≥0, p&gt;1.</m:t>
        </m:r>
      </m:oMath>
      <w:r w:rsidRPr="0031321A">
        <w:rPr>
          <w:rFonts w:eastAsiaTheme="minorEastAsia"/>
          <w:sz w:val="24"/>
          <w:szCs w:val="24"/>
        </w:rPr>
        <w:tab/>
      </w:r>
      <w:r w:rsidRPr="0031321A">
        <w:rPr>
          <w:rFonts w:eastAsiaTheme="minorEastAsia"/>
          <w:sz w:val="24"/>
          <w:szCs w:val="24"/>
        </w:rPr>
        <w:tab/>
      </w:r>
      <w:r w:rsidRPr="0031321A">
        <w:rPr>
          <w:rFonts w:eastAsiaTheme="minorEastAsia"/>
          <w:sz w:val="24"/>
          <w:szCs w:val="24"/>
        </w:rPr>
        <w:tab/>
      </w:r>
      <w:r w:rsidRPr="0031321A">
        <w:rPr>
          <w:rFonts w:eastAsiaTheme="minorEastAsia"/>
          <w:sz w:val="24"/>
          <w:szCs w:val="24"/>
        </w:rPr>
        <w:tab/>
        <w:t>(</w:t>
      </w:r>
      <w:r w:rsidR="005E616C" w:rsidRPr="0031321A">
        <w:rPr>
          <w:rFonts w:eastAsiaTheme="minorEastAsia"/>
          <w:sz w:val="24"/>
          <w:szCs w:val="24"/>
        </w:rPr>
        <w:t>3</w:t>
      </w:r>
      <w:r w:rsidRPr="0031321A">
        <w:rPr>
          <w:rFonts w:eastAsiaTheme="minorEastAsia"/>
          <w:sz w:val="24"/>
          <w:szCs w:val="24"/>
        </w:rPr>
        <w:t>.</w:t>
      </w:r>
      <w:r w:rsidR="005E616C" w:rsidRPr="0031321A">
        <w:rPr>
          <w:rFonts w:eastAsiaTheme="minorEastAsia"/>
          <w:sz w:val="24"/>
          <w:szCs w:val="24"/>
        </w:rPr>
        <w:t>11</w:t>
      </w:r>
      <w:r w:rsidRPr="0031321A">
        <w:rPr>
          <w:rFonts w:eastAsiaTheme="minorEastAsia"/>
          <w:sz w:val="24"/>
          <w:szCs w:val="24"/>
        </w:rPr>
        <w:t>)</w:t>
      </w:r>
    </w:p>
    <w:p w14:paraId="5129BBE9"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rPr>
      </w:pPr>
    </w:p>
    <w:p w14:paraId="491ACB3C" w14:textId="77777777" w:rsidR="002D32CB" w:rsidRPr="0031321A" w:rsidRDefault="002D32CB" w:rsidP="0031321A">
      <w:pPr>
        <w:autoSpaceDE w:val="0"/>
        <w:autoSpaceDN w:val="0"/>
        <w:adjustRightInd w:val="0"/>
        <w:spacing w:after="0" w:line="360" w:lineRule="auto"/>
        <w:ind w:firstLine="708"/>
        <w:jc w:val="both"/>
        <w:rPr>
          <w:rFonts w:eastAsiaTheme="minorEastAsia"/>
          <w:sz w:val="24"/>
          <w:szCs w:val="24"/>
        </w:rPr>
      </w:pPr>
      <w:r w:rsidRPr="0031321A">
        <w:rPr>
          <w:rFonts w:eastAsiaTheme="minorEastAsia"/>
          <w:sz w:val="24"/>
          <w:szCs w:val="24"/>
        </w:rPr>
        <w:t xml:space="preserve">Такие примеры </w:t>
      </w:r>
      <m:oMath>
        <m:r>
          <w:rPr>
            <w:rFonts w:ascii="Cambria Math" w:eastAsiaTheme="minorEastAsia" w:hAnsi="Cambria Math"/>
            <w:sz w:val="24"/>
            <w:szCs w:val="24"/>
          </w:rPr>
          <m:t>q</m:t>
        </m:r>
      </m:oMath>
      <w:r w:rsidRPr="0031321A">
        <w:rPr>
          <w:rFonts w:eastAsiaTheme="minorEastAsia"/>
          <w:sz w:val="24"/>
          <w:szCs w:val="24"/>
        </w:rPr>
        <w:t xml:space="preserve"> представляют особый интерес, потому что они связаны с потенциальным существованием «ловушек» бедности. Определяем множество допустимых производственных функций</w:t>
      </w:r>
    </w:p>
    <w:p w14:paraId="23F3A4B9" w14:textId="77777777" w:rsidR="002D32CB" w:rsidRPr="0031321A" w:rsidRDefault="002D32CB" w:rsidP="0031321A">
      <w:pPr>
        <w:autoSpaceDE w:val="0"/>
        <w:autoSpaceDN w:val="0"/>
        <w:adjustRightInd w:val="0"/>
        <w:spacing w:after="0" w:line="360" w:lineRule="auto"/>
        <w:ind w:firstLine="708"/>
        <w:jc w:val="right"/>
        <w:rPr>
          <w:rFonts w:eastAsiaTheme="minorEastAsia"/>
          <w:sz w:val="24"/>
          <w:szCs w:val="24"/>
        </w:rPr>
      </w:pPr>
    </w:p>
    <w:p w14:paraId="55032493" w14:textId="77777777" w:rsidR="002D32CB" w:rsidRPr="0031321A" w:rsidRDefault="00496E10" w:rsidP="0031321A">
      <w:pPr>
        <w:spacing w:after="0" w:line="360" w:lineRule="auto"/>
        <w:rPr>
          <w:rFonts w:eastAsiaTheme="minorEastAsia"/>
          <w:sz w:val="24"/>
          <w:szCs w:val="24"/>
          <w:lang w:val="en-US" w:eastAsia="ru-RU"/>
        </w:rPr>
      </w:pPr>
      <m:oMathPara>
        <m:oMathParaPr>
          <m:jc m:val="center"/>
        </m:oMathParaPr>
        <m:oMath>
          <m:sSub>
            <m:sSubPr>
              <m:ctrlPr>
                <w:rPr>
                  <w:rFonts w:ascii="Cambria Math" w:eastAsia="Times New Roman" w:hAnsi="Cambria Math"/>
                  <w:i/>
                  <w:sz w:val="24"/>
                  <w:szCs w:val="24"/>
                  <w:lang w:eastAsia="ru-RU"/>
                </w:rPr>
              </m:ctrlPr>
            </m:sSubPr>
            <m:e>
              <m:r>
                <w:rPr>
                  <w:rFonts w:ascii="Cambria Math" w:eastAsia="Times New Roman" w:hAnsi="Cambria Math"/>
                  <w:sz w:val="24"/>
                  <w:szCs w:val="24"/>
                  <w:lang w:eastAsia="ru-RU"/>
                </w:rPr>
                <m:t>Q</m:t>
              </m:r>
            </m:e>
            <m:sub>
              <m:r>
                <w:rPr>
                  <w:rFonts w:ascii="Cambria Math" w:eastAsia="Times New Roman" w:hAnsi="Cambria Math"/>
                  <w:sz w:val="24"/>
                  <w:szCs w:val="24"/>
                  <w:lang w:eastAsia="ru-RU"/>
                </w:rPr>
                <m:t>adm</m:t>
              </m:r>
            </m:sub>
          </m:sSub>
          <m:r>
            <w:rPr>
              <w:rFonts w:ascii="Cambria Math" w:eastAsia="Times New Roman" w:hAnsi="Cambria Math"/>
              <w:sz w:val="24"/>
              <w:szCs w:val="24"/>
              <w:lang w:eastAsia="ru-RU"/>
            </w:rPr>
            <m:t xml:space="preserve"> =</m:t>
          </m:r>
          <m:r>
            <w:rPr>
              <w:rFonts w:ascii="Cambria Math" w:eastAsia="Times New Roman" w:hAnsi="Cambria Math"/>
              <w:sz w:val="24"/>
              <w:szCs w:val="24"/>
              <w:lang w:val="en-US" w:eastAsia="ru-RU"/>
            </w:rPr>
            <m:t>{</m:t>
          </m:r>
          <m:r>
            <w:rPr>
              <w:rFonts w:ascii="Cambria Math" w:eastAsia="Times New Roman" w:hAnsi="Cambria Math"/>
              <w:sz w:val="24"/>
              <w:szCs w:val="24"/>
              <w:lang w:eastAsia="ru-RU"/>
            </w:rPr>
            <m:t>q∈</m:t>
          </m:r>
          <m:sSup>
            <m:sSupPr>
              <m:ctrlPr>
                <w:rPr>
                  <w:rFonts w:ascii="Cambria Math" w:eastAsia="Times New Roman" w:hAnsi="Cambria Math"/>
                  <w:i/>
                  <w:sz w:val="24"/>
                  <w:szCs w:val="24"/>
                  <w:lang w:eastAsia="ru-RU"/>
                </w:rPr>
              </m:ctrlPr>
            </m:sSupPr>
            <m:e>
              <m:r>
                <w:rPr>
                  <w:rFonts w:ascii="Cambria Math" w:eastAsia="Times New Roman" w:hAnsi="Cambria Math"/>
                  <w:sz w:val="24"/>
                  <w:szCs w:val="24"/>
                  <w:lang w:eastAsia="ru-RU"/>
                </w:rPr>
                <m:t>H</m:t>
              </m:r>
            </m:e>
            <m:sup>
              <m:r>
                <w:rPr>
                  <w:rFonts w:ascii="Cambria Math" w:eastAsia="Times New Roman" w:hAnsi="Cambria Math"/>
                  <w:sz w:val="24"/>
                  <w:szCs w:val="24"/>
                  <w:lang w:eastAsia="ru-RU"/>
                </w:rPr>
                <m:t>1</m:t>
              </m:r>
            </m:sup>
          </m:sSup>
          <m:d>
            <m:dPr>
              <m:ctrlPr>
                <w:rPr>
                  <w:rFonts w:ascii="Cambria Math" w:eastAsia="Times New Roman" w:hAnsi="Cambria Math"/>
                  <w:i/>
                  <w:sz w:val="24"/>
                  <w:szCs w:val="24"/>
                  <w:lang w:eastAsia="ru-RU"/>
                </w:rPr>
              </m:ctrlPr>
            </m:dPr>
            <m:e>
              <m:r>
                <w:rPr>
                  <w:rFonts w:ascii="Cambria Math" w:eastAsia="Times New Roman" w:hAnsi="Cambria Math"/>
                  <w:sz w:val="24"/>
                  <w:szCs w:val="24"/>
                  <w:lang w:eastAsia="ru-RU"/>
                </w:rPr>
                <m:t>0,K</m:t>
              </m:r>
            </m:e>
          </m:d>
          <m:r>
            <w:rPr>
              <w:rFonts w:ascii="Cambria Math" w:eastAsia="Times New Roman" w:hAnsi="Cambria Math"/>
              <w:sz w:val="24"/>
              <w:szCs w:val="24"/>
              <w:lang w:eastAsia="ru-RU"/>
            </w:rPr>
            <m:t>: q</m:t>
          </m:r>
          <m:d>
            <m:dPr>
              <m:ctrlPr>
                <w:rPr>
                  <w:rFonts w:ascii="Cambria Math" w:eastAsia="Times New Roman" w:hAnsi="Cambria Math"/>
                  <w:i/>
                  <w:sz w:val="24"/>
                  <w:szCs w:val="24"/>
                  <w:lang w:eastAsia="ru-RU"/>
                </w:rPr>
              </m:ctrlPr>
            </m:dPr>
            <m:e>
              <m:r>
                <w:rPr>
                  <w:rFonts w:ascii="Cambria Math" w:eastAsia="Times New Roman" w:hAnsi="Cambria Math"/>
                  <w:sz w:val="24"/>
                  <w:szCs w:val="24"/>
                  <w:lang w:eastAsia="ru-RU"/>
                </w:rPr>
                <m:t>0</m:t>
              </m:r>
            </m:e>
          </m:d>
          <m:r>
            <w:rPr>
              <w:rFonts w:ascii="Cambria Math" w:eastAsia="Times New Roman" w:hAnsi="Cambria Math"/>
              <w:sz w:val="24"/>
              <w:szCs w:val="24"/>
              <w:lang w:eastAsia="ru-RU"/>
            </w:rPr>
            <m:t xml:space="preserve">=0,    0≤ </m:t>
          </m:r>
          <m:sSup>
            <m:sSupPr>
              <m:ctrlPr>
                <w:rPr>
                  <w:rFonts w:ascii="Cambria Math" w:eastAsia="Times New Roman" w:hAnsi="Cambria Math"/>
                  <w:i/>
                  <w:sz w:val="24"/>
                  <w:szCs w:val="24"/>
                  <w:lang w:eastAsia="ru-RU"/>
                </w:rPr>
              </m:ctrlPr>
            </m:sSupPr>
            <m:e>
              <m:r>
                <w:rPr>
                  <w:rFonts w:ascii="Cambria Math" w:eastAsia="Times New Roman" w:hAnsi="Cambria Math"/>
                  <w:sz w:val="24"/>
                  <w:szCs w:val="24"/>
                  <w:lang w:eastAsia="ru-RU"/>
                </w:rPr>
                <m:t>q</m:t>
              </m:r>
            </m:e>
            <m:sup>
              <m:r>
                <w:rPr>
                  <w:rFonts w:ascii="Cambria Math" w:eastAsia="Times New Roman" w:hAnsi="Cambria Math"/>
                  <w:sz w:val="24"/>
                  <w:szCs w:val="24"/>
                  <w:lang w:eastAsia="ru-RU"/>
                </w:rPr>
                <m:t>'</m:t>
              </m:r>
            </m:sup>
          </m:sSup>
          <m:d>
            <m:dPr>
              <m:ctrlPr>
                <w:rPr>
                  <w:rFonts w:ascii="Cambria Math" w:eastAsia="Times New Roman" w:hAnsi="Cambria Math"/>
                  <w:i/>
                  <w:sz w:val="24"/>
                  <w:szCs w:val="24"/>
                  <w:lang w:eastAsia="ru-RU"/>
                </w:rPr>
              </m:ctrlPr>
            </m:dPr>
            <m:e>
              <m:r>
                <w:rPr>
                  <w:rFonts w:ascii="Cambria Math" w:eastAsia="Times New Roman" w:hAnsi="Cambria Math"/>
                  <w:sz w:val="24"/>
                  <w:szCs w:val="24"/>
                  <w:lang w:eastAsia="ru-RU"/>
                </w:rPr>
                <m:t>k</m:t>
              </m:r>
            </m:e>
          </m:d>
          <m:r>
            <w:rPr>
              <w:rFonts w:ascii="Cambria Math" w:eastAsia="Times New Roman" w:hAnsi="Cambria Math"/>
              <w:sz w:val="24"/>
              <w:szCs w:val="24"/>
              <w:lang w:eastAsia="ru-RU"/>
            </w:rPr>
            <m:t xml:space="preserve">≤ </m:t>
          </m:r>
          <m:sSubSup>
            <m:sSubSupPr>
              <m:ctrlPr>
                <w:rPr>
                  <w:rFonts w:ascii="Cambria Math" w:eastAsia="Times New Roman" w:hAnsi="Cambria Math"/>
                  <w:i/>
                  <w:sz w:val="24"/>
                  <w:szCs w:val="24"/>
                  <w:lang w:eastAsia="ru-RU"/>
                </w:rPr>
              </m:ctrlPr>
            </m:sSubSupPr>
            <m:e>
              <m:r>
                <w:rPr>
                  <w:rFonts w:ascii="Cambria Math" w:eastAsia="Times New Roman" w:hAnsi="Cambria Math"/>
                  <w:sz w:val="24"/>
                  <w:szCs w:val="24"/>
                  <w:lang w:eastAsia="ru-RU"/>
                </w:rPr>
                <m:t>q</m:t>
              </m:r>
            </m:e>
            <m:sub>
              <m:r>
                <w:rPr>
                  <w:rFonts w:ascii="Cambria Math" w:eastAsia="Times New Roman" w:hAnsi="Cambria Math"/>
                  <w:sz w:val="24"/>
                  <w:szCs w:val="24"/>
                  <w:lang w:eastAsia="ru-RU"/>
                </w:rPr>
                <m:t>max</m:t>
              </m:r>
            </m:sub>
            <m:sup>
              <m:r>
                <w:rPr>
                  <w:rFonts w:ascii="Cambria Math" w:eastAsia="Times New Roman" w:hAnsi="Cambria Math"/>
                  <w:sz w:val="24"/>
                  <w:szCs w:val="24"/>
                  <w:lang w:eastAsia="ru-RU"/>
                </w:rPr>
                <m:t>'</m:t>
              </m:r>
            </m:sup>
          </m:sSubSup>
          <m:r>
            <w:rPr>
              <w:rFonts w:ascii="Cambria Math" w:eastAsia="Times New Roman" w:hAnsi="Cambria Math"/>
              <w:sz w:val="24"/>
              <w:szCs w:val="24"/>
              <w:lang w:eastAsia="ru-RU"/>
            </w:rPr>
            <m:t xml:space="preserve">  for  k∈(0,K),</m:t>
          </m:r>
          <m:r>
            <w:rPr>
              <w:rFonts w:ascii="Cambria Math" w:eastAsia="Times New Roman" w:hAnsi="Cambria Math"/>
              <w:sz w:val="24"/>
              <w:szCs w:val="24"/>
              <w:lang w:val="en-US" w:eastAsia="ru-RU"/>
            </w:rPr>
            <m:t xml:space="preserve"> q'(k) = 0 else},</m:t>
          </m:r>
        </m:oMath>
      </m:oMathPara>
    </w:p>
    <w:p w14:paraId="749EED4C" w14:textId="77777777" w:rsidR="002D32CB" w:rsidRPr="0031321A" w:rsidRDefault="002D32CB" w:rsidP="0031321A">
      <w:pPr>
        <w:spacing w:after="0" w:line="360" w:lineRule="auto"/>
        <w:rPr>
          <w:rFonts w:eastAsiaTheme="minorEastAsia"/>
          <w:sz w:val="24"/>
          <w:szCs w:val="24"/>
          <w:lang w:val="en-US" w:eastAsia="ru-RU"/>
        </w:rPr>
      </w:pPr>
    </w:p>
    <w:p w14:paraId="10026AE8" w14:textId="77777777" w:rsidR="002D32CB" w:rsidRPr="0031321A" w:rsidRDefault="002D32CB" w:rsidP="0031321A">
      <w:pPr>
        <w:spacing w:after="0" w:line="360" w:lineRule="auto"/>
        <w:jc w:val="both"/>
        <w:rPr>
          <w:rFonts w:eastAsiaTheme="minorEastAsia"/>
          <w:sz w:val="24"/>
          <w:szCs w:val="24"/>
        </w:rPr>
      </w:pPr>
      <w:r w:rsidRPr="0031321A">
        <w:rPr>
          <w:rFonts w:eastAsiaTheme="minorEastAsia"/>
          <w:sz w:val="24"/>
          <w:szCs w:val="24"/>
        </w:rPr>
        <w:t xml:space="preserve">где </w:t>
      </w:r>
      <m:oMath>
        <m:sSubSup>
          <m:sSubSupPr>
            <m:ctrlPr>
              <w:rPr>
                <w:rFonts w:ascii="Cambria Math" w:eastAsia="Times New Roman" w:hAnsi="Cambria Math"/>
                <w:i/>
                <w:sz w:val="24"/>
                <w:szCs w:val="24"/>
                <w:lang w:eastAsia="ru-RU"/>
              </w:rPr>
            </m:ctrlPr>
          </m:sSubSupPr>
          <m:e>
            <m:r>
              <w:rPr>
                <w:rFonts w:ascii="Cambria Math" w:eastAsia="Times New Roman" w:hAnsi="Cambria Math"/>
                <w:sz w:val="24"/>
                <w:szCs w:val="24"/>
                <w:lang w:eastAsia="ru-RU"/>
              </w:rPr>
              <m:t>q</m:t>
            </m:r>
          </m:e>
          <m:sub>
            <m:r>
              <w:rPr>
                <w:rFonts w:ascii="Cambria Math" w:eastAsia="Times New Roman" w:hAnsi="Cambria Math"/>
                <w:sz w:val="24"/>
                <w:szCs w:val="24"/>
                <w:lang w:eastAsia="ru-RU"/>
              </w:rPr>
              <m:t>max</m:t>
            </m:r>
          </m:sub>
          <m:sup>
            <m:r>
              <w:rPr>
                <w:rFonts w:ascii="Cambria Math" w:eastAsia="Times New Roman" w:hAnsi="Cambria Math"/>
                <w:sz w:val="24"/>
                <w:szCs w:val="24"/>
                <w:lang w:eastAsia="ru-RU"/>
              </w:rPr>
              <m:t>'</m:t>
            </m:r>
          </m:sup>
        </m:sSubSup>
      </m:oMath>
      <w:r w:rsidRPr="0031321A">
        <w:rPr>
          <w:rFonts w:eastAsiaTheme="minorEastAsia"/>
          <w:sz w:val="24"/>
          <w:szCs w:val="24"/>
        </w:rPr>
        <w:t xml:space="preserve"> является фиксированной константой, которую можно понимать как максимальный рост, на который способна экономика.</w:t>
      </w:r>
    </w:p>
    <w:p w14:paraId="47CC0825" w14:textId="77777777" w:rsidR="002D32CB" w:rsidRPr="0031321A" w:rsidRDefault="002D32CB" w:rsidP="0031321A">
      <w:pPr>
        <w:spacing w:after="0" w:line="360" w:lineRule="auto"/>
        <w:ind w:firstLine="708"/>
        <w:jc w:val="both"/>
        <w:rPr>
          <w:rFonts w:eastAsiaTheme="minorEastAsia"/>
          <w:sz w:val="24"/>
          <w:szCs w:val="24"/>
          <w:lang w:val="kk-KZ"/>
        </w:rPr>
      </w:pPr>
      <w:r w:rsidRPr="0031321A">
        <w:rPr>
          <w:rFonts w:eastAsiaTheme="minorEastAsia"/>
          <w:sz w:val="24"/>
          <w:szCs w:val="24"/>
          <w:lang w:val="kk-KZ"/>
        </w:rPr>
        <w:t xml:space="preserve">Технологический уровень </w:t>
      </w:r>
      <m:oMath>
        <m:r>
          <w:rPr>
            <w:rFonts w:ascii="Cambria Math" w:eastAsiaTheme="minorEastAsia" w:hAnsi="Cambria Math"/>
            <w:sz w:val="24"/>
            <w:szCs w:val="24"/>
            <w:lang w:val="kk-KZ"/>
          </w:rPr>
          <m:t>A(x, t)</m:t>
        </m:r>
      </m:oMath>
      <w:r w:rsidRPr="0031321A">
        <w:rPr>
          <w:rFonts w:eastAsiaTheme="minorEastAsia"/>
          <w:sz w:val="24"/>
          <w:szCs w:val="24"/>
          <w:lang w:val="kk-KZ"/>
        </w:rPr>
        <w:t xml:space="preserve"> определяется уравнением диффузии вида</w:t>
      </w:r>
    </w:p>
    <w:p w14:paraId="79614051" w14:textId="77777777" w:rsidR="002D32CB" w:rsidRPr="0031321A" w:rsidRDefault="002D32CB" w:rsidP="0031321A">
      <w:pPr>
        <w:spacing w:after="0" w:line="360" w:lineRule="auto"/>
        <w:ind w:firstLine="708"/>
        <w:jc w:val="both"/>
        <w:rPr>
          <w:rFonts w:eastAsiaTheme="minorEastAsia"/>
          <w:sz w:val="24"/>
          <w:szCs w:val="24"/>
          <w:lang w:val="kk-KZ"/>
        </w:rPr>
      </w:pPr>
    </w:p>
    <w:p w14:paraId="22ED4B34" w14:textId="77777777" w:rsidR="002D32CB" w:rsidRPr="0031321A" w:rsidRDefault="00496E10" w:rsidP="0031321A">
      <w:pPr>
        <w:spacing w:after="0" w:line="360" w:lineRule="auto"/>
        <w:ind w:firstLine="708"/>
        <w:jc w:val="center"/>
        <w:rPr>
          <w:rFonts w:eastAsiaTheme="minorEastAsia"/>
          <w:sz w:val="24"/>
          <w:szCs w:val="24"/>
          <w:lang w:val="kk-KZ"/>
        </w:rPr>
      </w:pPr>
      <m:oMathPara>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f>
                    <m:fPr>
                      <m:ctrlPr>
                        <w:rPr>
                          <w:rFonts w:ascii="Cambria Math" w:eastAsiaTheme="minorEastAsia" w:hAnsi="Cambria Math"/>
                          <w:i/>
                          <w:sz w:val="24"/>
                          <w:szCs w:val="24"/>
                        </w:rPr>
                      </m:ctrlPr>
                    </m:fPr>
                    <m:num>
                      <m:r>
                        <w:rPr>
                          <w:rFonts w:ascii="Cambria Math" w:hAnsi="Cambria Math"/>
                          <w:sz w:val="24"/>
                          <w:szCs w:val="24"/>
                          <w:lang w:val="kk-KZ"/>
                        </w:rPr>
                        <m:t>∂</m:t>
                      </m:r>
                      <m:r>
                        <w:rPr>
                          <w:rFonts w:ascii="Cambria Math" w:hAnsi="Cambria Math"/>
                          <w:sz w:val="24"/>
                          <w:szCs w:val="24"/>
                          <w:lang w:val="en-US"/>
                        </w:rPr>
                        <m:t>A</m:t>
                      </m:r>
                    </m:num>
                    <m:den>
                      <m:r>
                        <w:rPr>
                          <w:rFonts w:ascii="Cambria Math" w:hAnsi="Cambria Math"/>
                          <w:sz w:val="24"/>
                          <w:szCs w:val="24"/>
                          <w:lang w:val="kk-KZ"/>
                        </w:rPr>
                        <m:t>∂t</m:t>
                      </m:r>
                    </m:den>
                  </m:f>
                  <m:r>
                    <w:rPr>
                      <w:rFonts w:ascii="Cambria Math" w:eastAsiaTheme="minorEastAsia" w:hAnsi="Cambria Math"/>
                      <w:sz w:val="24"/>
                      <w:szCs w:val="24"/>
                      <w:lang w:val="kk-KZ"/>
                    </w:rPr>
                    <m:t>-∆</m:t>
                  </m:r>
                  <m:r>
                    <w:rPr>
                      <w:rFonts w:ascii="Cambria Math" w:eastAsia="Times New Roman" w:hAnsi="Cambria Math"/>
                      <w:sz w:val="24"/>
                      <w:szCs w:val="24"/>
                      <w:lang w:val="kk-KZ" w:eastAsia="ru-RU"/>
                    </w:rPr>
                    <m:t>A=A</m:t>
                  </m:r>
                  <m:sSub>
                    <m:sSubPr>
                      <m:ctrlPr>
                        <w:rPr>
                          <w:rFonts w:ascii="Cambria Math" w:eastAsia="Times New Roman" w:hAnsi="Cambria Math"/>
                          <w:i/>
                          <w:sz w:val="24"/>
                          <w:szCs w:val="24"/>
                          <w:lang w:val="kk-KZ" w:eastAsia="ru-RU"/>
                        </w:rPr>
                      </m:ctrlPr>
                    </m:sSubPr>
                    <m:e>
                      <m:r>
                        <w:rPr>
                          <w:rFonts w:ascii="Cambria Math" w:eastAsia="Times New Roman" w:hAnsi="Cambria Math"/>
                          <w:sz w:val="24"/>
                          <w:szCs w:val="24"/>
                          <w:lang w:val="kk-KZ" w:eastAsia="ru-RU"/>
                        </w:rPr>
                        <m:t>g</m:t>
                      </m:r>
                    </m:e>
                    <m:sub>
                      <m:r>
                        <w:rPr>
                          <w:rFonts w:ascii="Cambria Math" w:eastAsia="Times New Roman" w:hAnsi="Cambria Math"/>
                          <w:sz w:val="24"/>
                          <w:szCs w:val="24"/>
                          <w:lang w:val="kk-KZ" w:eastAsia="ru-RU"/>
                        </w:rPr>
                        <m:t>A</m:t>
                      </m:r>
                    </m:sub>
                  </m:sSub>
                  <m:r>
                    <w:rPr>
                      <w:rFonts w:ascii="Cambria Math" w:eastAsia="Times New Roman" w:hAnsi="Cambria Math"/>
                      <w:sz w:val="24"/>
                      <w:szCs w:val="24"/>
                      <w:lang w:val="kk-KZ" w:eastAsia="ru-RU"/>
                    </w:rPr>
                    <m:t>,  &amp; x∈</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kk-KZ" w:eastAsia="ru-RU"/>
                    </w:rPr>
                    <m:t xml:space="preserve">   , t∈[0,T],</m:t>
                  </m:r>
                </m:e>
                <m:e>
                  <m:r>
                    <w:rPr>
                      <w:rFonts w:ascii="Cambria Math" w:eastAsia="Times New Roman" w:hAnsi="Cambria Math"/>
                      <w:sz w:val="24"/>
                      <w:szCs w:val="24"/>
                      <w:lang w:val="kk-KZ" w:eastAsia="ru-RU"/>
                    </w:rPr>
                    <m:t xml:space="preserve">A(x,0) = </m:t>
                  </m:r>
                  <m:sSub>
                    <m:sSubPr>
                      <m:ctrlPr>
                        <w:rPr>
                          <w:rFonts w:ascii="Cambria Math" w:eastAsia="Times New Roman" w:hAnsi="Cambria Math"/>
                          <w:i/>
                          <w:sz w:val="24"/>
                          <w:szCs w:val="24"/>
                          <w:lang w:val="en-US" w:eastAsia="ru-RU"/>
                        </w:rPr>
                      </m:ctrlPr>
                    </m:sSubPr>
                    <m:e>
                      <m:r>
                        <w:rPr>
                          <w:rFonts w:ascii="Cambria Math" w:eastAsia="Times New Roman" w:hAnsi="Cambria Math"/>
                          <w:sz w:val="24"/>
                          <w:szCs w:val="24"/>
                          <w:lang w:val="en-US" w:eastAsia="ru-RU"/>
                        </w:rPr>
                        <m:t>A</m:t>
                      </m:r>
                    </m:e>
                    <m:sub>
                      <m:r>
                        <w:rPr>
                          <w:rFonts w:ascii="Cambria Math" w:eastAsia="Times New Roman" w:hAnsi="Cambria Math"/>
                          <w:sz w:val="24"/>
                          <w:szCs w:val="24"/>
                          <w:lang w:val="kk-KZ" w:eastAsia="ru-RU"/>
                        </w:rPr>
                        <m:t>0</m:t>
                      </m:r>
                    </m:sub>
                  </m:sSub>
                  <m:r>
                    <w:rPr>
                      <w:rFonts w:ascii="Cambria Math" w:eastAsia="Times New Roman" w:hAnsi="Cambria Math"/>
                      <w:sz w:val="24"/>
                      <w:szCs w:val="24"/>
                      <w:lang w:val="kk-KZ" w:eastAsia="ru-RU"/>
                    </w:rPr>
                    <m:t xml:space="preserve">(x) &gt; 0, &amp;         x∈ </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kk-KZ" w:eastAsia="ru-RU"/>
                    </w:rPr>
                    <m:t>,</m:t>
                  </m:r>
                </m:e>
                <m:e>
                  <m:f>
                    <m:fPr>
                      <m:ctrlPr>
                        <w:rPr>
                          <w:rFonts w:ascii="Cambria Math" w:eastAsiaTheme="minorEastAsia" w:hAnsi="Cambria Math"/>
                          <w:i/>
                          <w:sz w:val="24"/>
                          <w:szCs w:val="24"/>
                        </w:rPr>
                      </m:ctrlPr>
                    </m:fPr>
                    <m:num>
                      <m:r>
                        <w:rPr>
                          <w:rFonts w:ascii="Cambria Math" w:hAnsi="Cambria Math"/>
                          <w:sz w:val="24"/>
                          <w:szCs w:val="24"/>
                          <w:lang w:val="kk-KZ"/>
                        </w:rPr>
                        <m:t>∂</m:t>
                      </m:r>
                      <m:r>
                        <w:rPr>
                          <w:rFonts w:ascii="Cambria Math" w:hAnsi="Cambria Math"/>
                          <w:sz w:val="24"/>
                          <w:szCs w:val="24"/>
                          <w:lang w:val="en-US"/>
                        </w:rPr>
                        <m:t>A</m:t>
                      </m:r>
                    </m:num>
                    <m:den>
                      <m:r>
                        <w:rPr>
                          <w:rFonts w:ascii="Cambria Math" w:hAnsi="Cambria Math"/>
                          <w:sz w:val="24"/>
                          <w:szCs w:val="24"/>
                          <w:lang w:val="kk-KZ"/>
                        </w:rPr>
                        <m:t>∂x</m:t>
                      </m:r>
                    </m:den>
                  </m:f>
                  <m:r>
                    <w:rPr>
                      <w:rFonts w:ascii="Cambria Math" w:eastAsiaTheme="minorEastAsia" w:hAnsi="Cambria Math"/>
                      <w:sz w:val="24"/>
                      <w:szCs w:val="24"/>
                      <w:lang w:val="kk-KZ"/>
                    </w:rPr>
                    <m:t xml:space="preserve">=0                on </m:t>
                  </m:r>
                  <m:r>
                    <w:rPr>
                      <w:rFonts w:ascii="Cambria Math" w:eastAsia="Times New Roman" w:hAnsi="Cambria Math"/>
                      <w:sz w:val="24"/>
                      <w:szCs w:val="24"/>
                      <w:lang w:val="kk-KZ" w:eastAsia="ru-RU"/>
                    </w:rPr>
                    <m:t>∂</m:t>
                  </m:r>
                  <m:r>
                    <m:rPr>
                      <m:sty m:val="p"/>
                    </m:rPr>
                    <w:rPr>
                      <w:rFonts w:ascii="Cambria Math" w:eastAsia="Times New Roman" w:hAnsi="Cambria Math"/>
                      <w:sz w:val="24"/>
                      <w:szCs w:val="24"/>
                      <w:lang w:val="en-US" w:eastAsia="ru-RU"/>
                    </w:rPr>
                    <m:t>Ω</m:t>
                  </m:r>
                  <m:r>
                    <w:rPr>
                      <w:rFonts w:ascii="Cambria Math" w:eastAsia="Times New Roman" w:hAnsi="Cambria Math"/>
                      <w:sz w:val="24"/>
                      <w:szCs w:val="24"/>
                      <w:lang w:val="kk-KZ" w:eastAsia="ru-RU"/>
                    </w:rPr>
                    <m:t>×</m:t>
                  </m:r>
                  <m:d>
                    <m:dPr>
                      <m:begChr m:val="["/>
                      <m:endChr m:val="]"/>
                      <m:ctrlPr>
                        <w:rPr>
                          <w:rFonts w:ascii="Cambria Math" w:eastAsia="Times New Roman" w:hAnsi="Cambria Math"/>
                          <w:i/>
                          <w:sz w:val="24"/>
                          <w:szCs w:val="24"/>
                          <w:lang w:val="kk-KZ" w:eastAsia="ru-RU"/>
                        </w:rPr>
                      </m:ctrlPr>
                    </m:dPr>
                    <m:e>
                      <m:r>
                        <w:rPr>
                          <w:rFonts w:ascii="Cambria Math" w:eastAsia="Times New Roman" w:hAnsi="Cambria Math"/>
                          <w:sz w:val="24"/>
                          <w:szCs w:val="24"/>
                          <w:lang w:val="kk-KZ" w:eastAsia="ru-RU"/>
                        </w:rPr>
                        <m:t>0,T</m:t>
                      </m:r>
                    </m:e>
                  </m:d>
                  <m:r>
                    <w:rPr>
                      <w:rFonts w:ascii="Cambria Math" w:eastAsia="Times New Roman" w:hAnsi="Cambria Math"/>
                      <w:sz w:val="24"/>
                      <w:szCs w:val="24"/>
                      <w:lang w:val="kk-KZ" w:eastAsia="ru-RU"/>
                    </w:rPr>
                    <m:t>,</m:t>
                  </m:r>
                </m:e>
              </m:eqArr>
            </m:e>
          </m:d>
        </m:oMath>
      </m:oMathPara>
    </w:p>
    <w:p w14:paraId="046AD366" w14:textId="77777777" w:rsidR="002D32CB" w:rsidRPr="0031321A" w:rsidRDefault="002D32CB" w:rsidP="0031321A">
      <w:pPr>
        <w:spacing w:after="0" w:line="360" w:lineRule="auto"/>
        <w:jc w:val="both"/>
        <w:rPr>
          <w:rFonts w:eastAsiaTheme="minorEastAsia"/>
          <w:sz w:val="24"/>
          <w:szCs w:val="24"/>
          <w:lang w:val="kk-KZ"/>
        </w:rPr>
      </w:pPr>
    </w:p>
    <w:p w14:paraId="113CAACD" w14:textId="77777777" w:rsidR="002D32CB" w:rsidRPr="0031321A" w:rsidRDefault="002D32CB" w:rsidP="0031321A">
      <w:pPr>
        <w:spacing w:after="0" w:line="360" w:lineRule="auto"/>
        <w:jc w:val="both"/>
        <w:rPr>
          <w:rFonts w:eastAsiaTheme="minorEastAsia"/>
          <w:sz w:val="24"/>
          <w:szCs w:val="24"/>
        </w:rPr>
      </w:pPr>
      <w:r w:rsidRPr="0031321A">
        <w:rPr>
          <w:rFonts w:eastAsiaTheme="minorEastAsia"/>
          <w:sz w:val="24"/>
          <w:szCs w:val="24"/>
          <w:lang w:val="kk-KZ"/>
        </w:rPr>
        <w:t xml:space="preserve">где </w:t>
      </w:r>
      <m:oMath>
        <m:sSub>
          <m:sSubPr>
            <m:ctrlPr>
              <w:rPr>
                <w:rFonts w:ascii="Cambria Math" w:eastAsia="Times New Roman" w:hAnsi="Cambria Math"/>
                <w:i/>
                <w:sz w:val="24"/>
                <w:szCs w:val="24"/>
                <w:lang w:val="kk-KZ" w:eastAsia="ru-RU"/>
              </w:rPr>
            </m:ctrlPr>
          </m:sSubPr>
          <m:e>
            <m:r>
              <w:rPr>
                <w:rFonts w:ascii="Cambria Math" w:eastAsia="Times New Roman" w:hAnsi="Cambria Math"/>
                <w:sz w:val="24"/>
                <w:szCs w:val="24"/>
                <w:lang w:val="kk-KZ" w:eastAsia="ru-RU"/>
              </w:rPr>
              <m:t>g</m:t>
            </m:r>
          </m:e>
          <m:sub>
            <m:r>
              <w:rPr>
                <w:rFonts w:ascii="Cambria Math" w:eastAsia="Times New Roman" w:hAnsi="Cambria Math"/>
                <w:sz w:val="24"/>
                <w:szCs w:val="24"/>
                <w:lang w:val="kk-KZ" w:eastAsia="ru-RU"/>
              </w:rPr>
              <m:t>A</m:t>
            </m:r>
          </m:sub>
        </m:sSub>
      </m:oMath>
      <w:r w:rsidRPr="0031321A">
        <w:rPr>
          <w:rFonts w:eastAsiaTheme="minorEastAsia"/>
          <w:sz w:val="24"/>
          <w:szCs w:val="24"/>
          <w:lang w:val="kk-KZ"/>
        </w:rPr>
        <w:t xml:space="preserve"> может быть либо константой, либо функцией, зависящей только от пространства, либо функцией, зависящей как от пространства, так и от времени</w:t>
      </w:r>
      <w:r w:rsidRPr="0031321A">
        <w:rPr>
          <w:rFonts w:eastAsiaTheme="minorEastAsia"/>
          <w:sz w:val="24"/>
          <w:szCs w:val="24"/>
        </w:rPr>
        <w:t>.</w:t>
      </w:r>
    </w:p>
    <w:p w14:paraId="582C78CC" w14:textId="77777777" w:rsidR="00483DC1" w:rsidRPr="00BD6CBE" w:rsidRDefault="002D32CB" w:rsidP="0031321A">
      <w:pPr>
        <w:spacing w:after="0" w:line="360" w:lineRule="auto"/>
        <w:ind w:firstLine="708"/>
        <w:jc w:val="both"/>
        <w:rPr>
          <w:rFonts w:eastAsiaTheme="minorEastAsia"/>
          <w:sz w:val="24"/>
          <w:szCs w:val="24"/>
        </w:rPr>
      </w:pPr>
      <w:r w:rsidRPr="0031321A">
        <w:rPr>
          <w:rFonts w:eastAsiaTheme="minorEastAsia"/>
          <w:sz w:val="24"/>
          <w:szCs w:val="24"/>
        </w:rPr>
        <w:t>Граничное условие Неймана в задаче (</w:t>
      </w:r>
      <w:r w:rsidR="005E616C" w:rsidRPr="0031321A">
        <w:rPr>
          <w:rFonts w:eastAsiaTheme="minorEastAsia"/>
          <w:sz w:val="24"/>
          <w:szCs w:val="24"/>
        </w:rPr>
        <w:t>3</w:t>
      </w:r>
      <w:r w:rsidRPr="0031321A">
        <w:rPr>
          <w:rFonts w:eastAsiaTheme="minorEastAsia"/>
          <w:sz w:val="24"/>
          <w:szCs w:val="24"/>
        </w:rPr>
        <w:t>.</w:t>
      </w:r>
      <w:r w:rsidR="005E616C" w:rsidRPr="0031321A">
        <w:rPr>
          <w:rFonts w:eastAsiaTheme="minorEastAsia"/>
          <w:sz w:val="24"/>
          <w:szCs w:val="24"/>
        </w:rPr>
        <w:t>10</w:t>
      </w:r>
      <w:r w:rsidRPr="0031321A">
        <w:rPr>
          <w:rFonts w:eastAsiaTheme="minorEastAsia"/>
          <w:sz w:val="24"/>
          <w:szCs w:val="24"/>
        </w:rPr>
        <w:t xml:space="preserve">) представляет собой отсутствие потока </w:t>
      </w:r>
      <w:r w:rsidRPr="00BD6CBE">
        <w:rPr>
          <w:rFonts w:eastAsiaTheme="minorEastAsia"/>
          <w:sz w:val="24"/>
          <w:szCs w:val="24"/>
        </w:rPr>
        <w:t>капитала через границу и, следовательно, замкнутую экономику.</w:t>
      </w:r>
    </w:p>
    <w:p w14:paraId="16527A0D" w14:textId="3A8BCBF1" w:rsidR="002D32CB" w:rsidRPr="00BD6CBE" w:rsidRDefault="002D32CB" w:rsidP="0031321A">
      <w:pPr>
        <w:spacing w:after="0" w:line="360" w:lineRule="auto"/>
        <w:ind w:firstLine="708"/>
        <w:jc w:val="both"/>
        <w:rPr>
          <w:rFonts w:eastAsiaTheme="minorEastAsia"/>
          <w:sz w:val="24"/>
          <w:szCs w:val="24"/>
        </w:rPr>
      </w:pPr>
      <w:r w:rsidRPr="00BD6CBE">
        <w:rPr>
          <w:rFonts w:eastAsiaTheme="minorEastAsia"/>
          <w:sz w:val="24"/>
          <w:szCs w:val="24"/>
        </w:rPr>
        <w:t>В [</w:t>
      </w:r>
      <w:r w:rsidR="00BD6CBE" w:rsidRPr="00BD6CBE">
        <w:rPr>
          <w:rFonts w:eastAsiaTheme="minorEastAsia"/>
          <w:sz w:val="24"/>
          <w:szCs w:val="24"/>
        </w:rPr>
        <w:t>54</w:t>
      </w:r>
      <w:r w:rsidRPr="00BD6CBE">
        <w:rPr>
          <w:rFonts w:eastAsiaTheme="minorEastAsia"/>
          <w:sz w:val="24"/>
          <w:szCs w:val="24"/>
        </w:rPr>
        <w:t>] авторы доказали корректность прямой задачи (</w:t>
      </w:r>
      <w:r w:rsidR="005E616C" w:rsidRPr="00BD6CBE">
        <w:rPr>
          <w:rFonts w:eastAsiaTheme="minorEastAsia"/>
          <w:sz w:val="24"/>
          <w:szCs w:val="24"/>
        </w:rPr>
        <w:t>3</w:t>
      </w:r>
      <w:r w:rsidRPr="00BD6CBE">
        <w:rPr>
          <w:rFonts w:eastAsiaTheme="minorEastAsia"/>
          <w:sz w:val="24"/>
          <w:szCs w:val="24"/>
        </w:rPr>
        <w:t>.</w:t>
      </w:r>
      <w:r w:rsidR="005E616C" w:rsidRPr="00BD6CBE">
        <w:rPr>
          <w:rFonts w:eastAsiaTheme="minorEastAsia"/>
          <w:sz w:val="24"/>
          <w:szCs w:val="24"/>
        </w:rPr>
        <w:t>10</w:t>
      </w:r>
      <w:r w:rsidRPr="00BD6CBE">
        <w:rPr>
          <w:rFonts w:eastAsiaTheme="minorEastAsia"/>
          <w:sz w:val="24"/>
          <w:szCs w:val="24"/>
        </w:rPr>
        <w:t xml:space="preserve">) в пространстве  </w:t>
      </w:r>
      <m:oMath>
        <m:sSup>
          <m:sSupPr>
            <m:ctrlPr>
              <w:rPr>
                <w:rFonts w:ascii="Cambria Math" w:eastAsiaTheme="minorEastAsia" w:hAnsi="Cambria Math"/>
                <w:i/>
                <w:sz w:val="24"/>
                <w:szCs w:val="24"/>
              </w:rPr>
            </m:ctrlPr>
          </m:sSupPr>
          <m:e>
            <m:r>
              <w:rPr>
                <w:rFonts w:ascii="Cambria Math" w:eastAsiaTheme="minorEastAsia" w:hAnsi="Cambria Math"/>
                <w:sz w:val="24"/>
                <w:szCs w:val="24"/>
              </w:rPr>
              <m:t>L</m:t>
            </m:r>
          </m:e>
          <m:sup>
            <m:r>
              <w:rPr>
                <w:rFonts w:ascii="Cambria Math" w:eastAsiaTheme="minorEastAsia" w:hAnsi="Cambria Math"/>
                <w:sz w:val="24"/>
                <w:szCs w:val="24"/>
              </w:rPr>
              <m:t>2</m:t>
            </m:r>
          </m:sup>
        </m:sSup>
        <m:d>
          <m:dPr>
            <m:ctrlPr>
              <w:rPr>
                <w:rFonts w:ascii="Cambria Math" w:eastAsiaTheme="minorEastAsia" w:hAnsi="Cambria Math"/>
                <w:i/>
                <w:sz w:val="24"/>
                <w:szCs w:val="24"/>
              </w:rPr>
            </m:ctrlPr>
          </m:dPr>
          <m:e>
            <m:d>
              <m:dPr>
                <m:begChr m:val="["/>
                <m:endChr m:val="]"/>
                <m:ctrlPr>
                  <w:rPr>
                    <w:rFonts w:ascii="Cambria Math" w:eastAsiaTheme="minorEastAsia" w:hAnsi="Cambria Math"/>
                    <w:i/>
                    <w:sz w:val="24"/>
                    <w:szCs w:val="24"/>
                  </w:rPr>
                </m:ctrlPr>
              </m:dPr>
              <m:e>
                <m:r>
                  <w:rPr>
                    <w:rFonts w:ascii="Cambria Math" w:eastAsiaTheme="minorEastAsia" w:hAnsi="Cambria Math"/>
                    <w:sz w:val="24"/>
                    <w:szCs w:val="24"/>
                  </w:rPr>
                  <m:t>0, T</m:t>
                </m:r>
              </m:e>
            </m:d>
            <m:r>
              <w:rPr>
                <w:rFonts w:ascii="Cambria Math" w:eastAsiaTheme="minorEastAsia" w:hAnsi="Cambria Math"/>
                <w:sz w:val="24"/>
                <w:szCs w:val="24"/>
              </w:rPr>
              <m:t xml:space="preserve">, </m:t>
            </m:r>
            <m:sSup>
              <m:sSupPr>
                <m:ctrlPr>
                  <w:rPr>
                    <w:rFonts w:ascii="Cambria Math" w:eastAsiaTheme="minorEastAsia" w:hAnsi="Cambria Math"/>
                    <w:i/>
                    <w:sz w:val="24"/>
                    <w:szCs w:val="24"/>
                  </w:rPr>
                </m:ctrlPr>
              </m:sSupPr>
              <m:e>
                <m:r>
                  <w:rPr>
                    <w:rFonts w:ascii="Cambria Math" w:eastAsiaTheme="minorEastAsia" w:hAnsi="Cambria Math"/>
                    <w:sz w:val="24"/>
                    <w:szCs w:val="24"/>
                  </w:rPr>
                  <m:t>H</m:t>
                </m:r>
              </m:e>
              <m:sup>
                <m:r>
                  <w:rPr>
                    <w:rFonts w:ascii="Cambria Math" w:eastAsiaTheme="minorEastAsia" w:hAnsi="Cambria Math"/>
                    <w:sz w:val="24"/>
                    <w:szCs w:val="24"/>
                  </w:rPr>
                  <m:t>1</m:t>
                </m:r>
              </m:sup>
            </m:sSup>
            <m:d>
              <m:dPr>
                <m:ctrlPr>
                  <w:rPr>
                    <w:rFonts w:ascii="Cambria Math" w:eastAsiaTheme="minorEastAsia" w:hAnsi="Cambria Math"/>
                    <w:i/>
                    <w:sz w:val="24"/>
                    <w:szCs w:val="24"/>
                  </w:rPr>
                </m:ctrlPr>
              </m:dPr>
              <m:e>
                <m:r>
                  <m:rPr>
                    <m:sty m:val="p"/>
                  </m:rPr>
                  <w:rPr>
                    <w:rFonts w:ascii="Cambria Math" w:eastAsiaTheme="minorEastAsia" w:hAnsi="Cambria Math"/>
                    <w:sz w:val="24"/>
                    <w:szCs w:val="24"/>
                  </w:rPr>
                  <m:t>Ω</m:t>
                </m:r>
              </m:e>
            </m:d>
          </m:e>
        </m:d>
        <m:r>
          <w:rPr>
            <w:rFonts w:ascii="Cambria Math" w:eastAsiaTheme="minorEastAsia" w:hAnsi="Cambria Math"/>
            <w:sz w:val="24"/>
            <w:szCs w:val="24"/>
          </w:rPr>
          <m:t xml:space="preserve">∩ </m:t>
        </m:r>
        <m:sSup>
          <m:sSupPr>
            <m:ctrlPr>
              <w:rPr>
                <w:rFonts w:ascii="Cambria Math" w:eastAsiaTheme="minorEastAsia" w:hAnsi="Cambria Math"/>
                <w:i/>
                <w:sz w:val="24"/>
                <w:szCs w:val="24"/>
              </w:rPr>
            </m:ctrlPr>
          </m:sSupPr>
          <m:e>
            <m:r>
              <w:rPr>
                <w:rFonts w:ascii="Cambria Math" w:eastAsiaTheme="minorEastAsia" w:hAnsi="Cambria Math"/>
                <w:sz w:val="24"/>
                <w:szCs w:val="24"/>
              </w:rPr>
              <m:t>H</m:t>
            </m:r>
          </m:e>
          <m:sup>
            <m:r>
              <w:rPr>
                <w:rFonts w:ascii="Cambria Math" w:eastAsiaTheme="minorEastAsia" w:hAnsi="Cambria Math"/>
                <w:sz w:val="24"/>
                <w:szCs w:val="24"/>
              </w:rPr>
              <m:t>1</m:t>
            </m:r>
          </m:sup>
        </m:sSup>
        <m:r>
          <w:rPr>
            <w:rFonts w:ascii="Cambria Math" w:eastAsiaTheme="minorEastAsia" w:hAnsi="Cambria Math"/>
            <w:sz w:val="24"/>
            <w:szCs w:val="24"/>
          </w:rPr>
          <m:t xml:space="preserve">([0, T], </m:t>
        </m:r>
        <m:sSup>
          <m:sSupPr>
            <m:ctrlPr>
              <w:rPr>
                <w:rFonts w:ascii="Cambria Math" w:eastAsiaTheme="minorEastAsia" w:hAnsi="Cambria Math"/>
                <w:i/>
                <w:sz w:val="24"/>
                <w:szCs w:val="24"/>
              </w:rPr>
            </m:ctrlPr>
          </m:sSupPr>
          <m:e>
            <m:r>
              <w:rPr>
                <w:rFonts w:ascii="Cambria Math" w:eastAsiaTheme="minorEastAsia" w:hAnsi="Cambria Math"/>
                <w:sz w:val="24"/>
                <w:szCs w:val="24"/>
              </w:rPr>
              <m:t>H</m:t>
            </m:r>
          </m:e>
          <m:sup>
            <m:r>
              <w:rPr>
                <w:rFonts w:ascii="Cambria Math" w:eastAsiaTheme="minorEastAsia" w:hAnsi="Cambria Math"/>
                <w:sz w:val="24"/>
                <w:szCs w:val="24"/>
              </w:rPr>
              <m:t>-1</m:t>
            </m:r>
          </m:sup>
        </m:sSup>
        <m:r>
          <w:rPr>
            <w:rFonts w:ascii="Cambria Math" w:eastAsiaTheme="minorEastAsia" w:hAnsi="Cambria Math"/>
            <w:sz w:val="24"/>
            <w:szCs w:val="24"/>
          </w:rPr>
          <m:t>(</m:t>
        </m:r>
        <m:r>
          <m:rPr>
            <m:sty m:val="p"/>
          </m:rPr>
          <w:rPr>
            <w:rFonts w:ascii="Cambria Math" w:eastAsiaTheme="minorEastAsia" w:hAnsi="Cambria Math"/>
            <w:sz w:val="24"/>
            <w:szCs w:val="24"/>
          </w:rPr>
          <m:t>Ω</m:t>
        </m:r>
        <m:r>
          <w:rPr>
            <w:rFonts w:ascii="Cambria Math" w:eastAsiaTheme="minorEastAsia" w:hAnsi="Cambria Math"/>
            <w:sz w:val="24"/>
            <w:szCs w:val="24"/>
          </w:rPr>
          <m:t>))</m:t>
        </m:r>
      </m:oMath>
      <w:r w:rsidRPr="00BD6CBE">
        <w:rPr>
          <w:rFonts w:eastAsiaTheme="minorEastAsia"/>
          <w:sz w:val="24"/>
          <w:szCs w:val="24"/>
        </w:rPr>
        <w:t xml:space="preserve">, если </w:t>
      </w:r>
      <m:oMath>
        <m:sSub>
          <m:sSubPr>
            <m:ctrlPr>
              <w:rPr>
                <w:rFonts w:ascii="Cambria Math" w:eastAsiaTheme="minorEastAsia" w:hAnsi="Cambria Math"/>
                <w:i/>
                <w:sz w:val="24"/>
                <w:szCs w:val="24"/>
              </w:rPr>
            </m:ctrlPr>
          </m:sSubPr>
          <m:e>
            <m:r>
              <w:rPr>
                <w:rFonts w:ascii="Cambria Math" w:eastAsiaTheme="minorEastAsia" w:hAnsi="Cambria Math"/>
                <w:sz w:val="24"/>
                <w:szCs w:val="24"/>
              </w:rPr>
              <m:t>k</m:t>
            </m:r>
          </m:e>
          <m:sub>
            <m:r>
              <w:rPr>
                <w:rFonts w:ascii="Cambria Math" w:eastAsiaTheme="minorEastAsia" w:hAnsi="Cambria Math"/>
                <w:sz w:val="24"/>
                <w:szCs w:val="24"/>
              </w:rPr>
              <m:t>0</m:t>
            </m:r>
          </m:sub>
        </m:sSub>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L</m:t>
            </m:r>
          </m:e>
          <m:sup>
            <m:r>
              <w:rPr>
                <w:rFonts w:ascii="Cambria Math" w:eastAsiaTheme="minorEastAsia" w:hAnsi="Cambria Math"/>
                <w:sz w:val="24"/>
                <w:szCs w:val="24"/>
              </w:rPr>
              <m:t>∞</m:t>
            </m:r>
          </m:sup>
        </m:sSup>
        <m:r>
          <w:rPr>
            <w:rFonts w:ascii="Cambria Math" w:eastAsiaTheme="minorEastAsia" w:hAnsi="Cambria Math"/>
            <w:sz w:val="24"/>
            <w:szCs w:val="24"/>
          </w:rPr>
          <m:t>(</m:t>
        </m:r>
        <m:r>
          <m:rPr>
            <m:sty m:val="p"/>
          </m:rPr>
          <w:rPr>
            <w:rFonts w:ascii="Cambria Math" w:eastAsiaTheme="minorEastAsia" w:hAnsi="Cambria Math"/>
            <w:sz w:val="24"/>
            <w:szCs w:val="24"/>
          </w:rPr>
          <m:t>Ω</m:t>
        </m:r>
        <m:r>
          <w:rPr>
            <w:rFonts w:ascii="Cambria Math" w:eastAsiaTheme="minorEastAsia" w:hAnsi="Cambria Math"/>
            <w:sz w:val="24"/>
            <w:szCs w:val="24"/>
          </w:rPr>
          <m:t>)</m:t>
        </m:r>
      </m:oMath>
      <w:r w:rsidRPr="00BD6CBE">
        <w:rPr>
          <w:rFonts w:eastAsiaTheme="minorEastAsia"/>
          <w:sz w:val="24"/>
          <w:szCs w:val="24"/>
        </w:rPr>
        <w:t xml:space="preserve">, </w:t>
      </w:r>
      <m:oMath>
        <m:r>
          <w:rPr>
            <w:rFonts w:ascii="Cambria Math" w:eastAsiaTheme="minorEastAsia" w:hAnsi="Cambria Math"/>
            <w:sz w:val="24"/>
            <w:szCs w:val="24"/>
          </w:rPr>
          <m:t>q∈</m:t>
        </m:r>
        <m:sSub>
          <m:sSubPr>
            <m:ctrlPr>
              <w:rPr>
                <w:rFonts w:ascii="Cambria Math" w:eastAsiaTheme="minorEastAsia" w:hAnsi="Cambria Math"/>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adm</m:t>
            </m:r>
          </m:sub>
        </m:sSub>
      </m:oMath>
      <w:r w:rsidRPr="00BD6CBE">
        <w:rPr>
          <w:rFonts w:eastAsiaTheme="minorEastAsia"/>
          <w:sz w:val="24"/>
          <w:szCs w:val="24"/>
        </w:rPr>
        <w:t xml:space="preserve"> и  </w:t>
      </w:r>
      <m:oMath>
        <m:r>
          <w:rPr>
            <w:rFonts w:ascii="Cambria Math" w:eastAsiaTheme="minorEastAsia" w:hAnsi="Cambria Math"/>
            <w:sz w:val="24"/>
            <w:szCs w:val="24"/>
          </w:rPr>
          <m:t>A∈C(</m:t>
        </m:r>
        <m:r>
          <m:rPr>
            <m:sty m:val="p"/>
          </m:rPr>
          <w:rPr>
            <w:rFonts w:ascii="Cambria Math" w:eastAsiaTheme="minorEastAsia" w:hAnsi="Cambria Math"/>
            <w:sz w:val="24"/>
            <w:szCs w:val="24"/>
          </w:rPr>
          <m:t>Ω</m:t>
        </m:r>
        <m:r>
          <w:rPr>
            <w:rFonts w:ascii="Cambria Math" w:eastAsiaTheme="minorEastAsia" w:hAnsi="Cambria Math"/>
            <w:sz w:val="24"/>
            <w:szCs w:val="24"/>
          </w:rPr>
          <m:t>×[0, T])</m:t>
        </m:r>
      </m:oMath>
      <w:r w:rsidRPr="00BD6CBE">
        <w:rPr>
          <w:rFonts w:eastAsiaTheme="minorEastAsia"/>
          <w:sz w:val="24"/>
          <w:szCs w:val="24"/>
        </w:rPr>
        <w:t>. Более подробный анализ этой модели можно найти в [</w:t>
      </w:r>
      <w:r w:rsidR="00BD6CBE" w:rsidRPr="00BD6CBE">
        <w:rPr>
          <w:rFonts w:eastAsiaTheme="minorEastAsia"/>
          <w:sz w:val="24"/>
          <w:szCs w:val="24"/>
        </w:rPr>
        <w:t>55</w:t>
      </w:r>
      <w:r w:rsidRPr="00BD6CBE">
        <w:rPr>
          <w:rFonts w:eastAsiaTheme="minorEastAsia"/>
          <w:sz w:val="24"/>
          <w:szCs w:val="24"/>
        </w:rPr>
        <w:t>].</w:t>
      </w:r>
    </w:p>
    <w:p w14:paraId="10932386" w14:textId="77777777" w:rsidR="002D32CB" w:rsidRPr="0031321A" w:rsidRDefault="002D32CB" w:rsidP="0031321A">
      <w:pPr>
        <w:spacing w:after="0" w:line="360" w:lineRule="auto"/>
        <w:ind w:firstLine="708"/>
        <w:jc w:val="both"/>
        <w:rPr>
          <w:rFonts w:eastAsiaTheme="minorEastAsia"/>
          <w:sz w:val="24"/>
          <w:szCs w:val="24"/>
        </w:rPr>
      </w:pPr>
      <w:r w:rsidRPr="00BD6CBE">
        <w:rPr>
          <w:rFonts w:eastAsiaTheme="minorEastAsia"/>
          <w:sz w:val="24"/>
          <w:szCs w:val="24"/>
        </w:rPr>
        <w:lastRenderedPageBreak/>
        <w:t>Выбор производственной</w:t>
      </w:r>
      <w:r w:rsidRPr="0031321A">
        <w:rPr>
          <w:rFonts w:eastAsiaTheme="minorEastAsia"/>
          <w:sz w:val="24"/>
          <w:szCs w:val="24"/>
        </w:rPr>
        <w:t xml:space="preserve"> функции имеет решающее значение для экономической модели, поскольку ее форма сильно влияет на распределение капитала. В целом, данные об экономической ситуации, например о валовом внутреннем продукте (ВВП) в разных регионах и разных странах, легко доступны. Предположим, что у нас есть дополнительная информация о ВВП некоторой пространственной экономики в фиксированные пространственные и временные точки:</w:t>
      </w:r>
    </w:p>
    <w:p w14:paraId="77C693D5" w14:textId="77777777" w:rsidR="002D32CB" w:rsidRPr="0031321A" w:rsidRDefault="002D32CB" w:rsidP="0031321A">
      <w:pPr>
        <w:spacing w:after="0" w:line="360" w:lineRule="auto"/>
        <w:ind w:firstLine="708"/>
        <w:jc w:val="both"/>
        <w:rPr>
          <w:rFonts w:eastAsiaTheme="minorEastAsia"/>
          <w:sz w:val="24"/>
          <w:szCs w:val="24"/>
        </w:rPr>
      </w:pPr>
    </w:p>
    <w:p w14:paraId="18224F83" w14:textId="72F2ED2B" w:rsidR="002D32CB" w:rsidRPr="0031321A" w:rsidRDefault="002D32CB" w:rsidP="0031321A">
      <w:pPr>
        <w:spacing w:after="0" w:line="360" w:lineRule="auto"/>
        <w:jc w:val="right"/>
        <w:rPr>
          <w:rFonts w:eastAsiaTheme="minorEastAsia"/>
          <w:sz w:val="24"/>
          <w:szCs w:val="24"/>
        </w:rPr>
      </w:pPr>
      <m:oMath>
        <m:r>
          <w:rPr>
            <w:rFonts w:ascii="Cambria Math" w:hAnsi="Cambria Math"/>
            <w:sz w:val="24"/>
            <w:szCs w:val="24"/>
            <w:lang w:val="en-US"/>
          </w:rPr>
          <m:t>k</m:t>
        </m:r>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m</m:t>
                </m:r>
              </m:sub>
            </m:sSub>
            <m:r>
              <w:rPr>
                <w:rFonts w:ascii="Cambria Math" w:hAnsi="Cambria Math"/>
                <w:sz w:val="24"/>
                <w:szCs w:val="24"/>
              </w:rPr>
              <m:t xml:space="preserve">, </m:t>
            </m:r>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j</m:t>
                </m:r>
              </m:sub>
            </m:sSub>
          </m:e>
        </m:d>
        <m:r>
          <w:rPr>
            <w:rFonts w:ascii="Cambria Math" w:hAnsi="Cambria Math"/>
            <w:sz w:val="24"/>
            <w:szCs w:val="24"/>
          </w:rPr>
          <m:t xml:space="preserve">= </m:t>
        </m:r>
        <m:sSub>
          <m:sSubPr>
            <m:ctrlPr>
              <w:rPr>
                <w:rFonts w:ascii="Cambria Math" w:hAnsi="Cambria Math"/>
                <w:i/>
                <w:sz w:val="24"/>
                <w:szCs w:val="24"/>
                <w:lang w:val="en-US"/>
              </w:rPr>
            </m:ctrlPr>
          </m:sSubPr>
          <m:e>
            <m:r>
              <w:rPr>
                <w:rFonts w:ascii="Cambria Math" w:hAnsi="Cambria Math"/>
                <w:sz w:val="24"/>
                <w:szCs w:val="24"/>
                <w:lang w:val="en-US"/>
              </w:rPr>
              <m:t>f</m:t>
            </m:r>
          </m:e>
          <m:sub>
            <m:r>
              <w:rPr>
                <w:rFonts w:ascii="Cambria Math" w:hAnsi="Cambria Math"/>
                <w:sz w:val="24"/>
                <w:szCs w:val="24"/>
                <w:lang w:val="en-US"/>
              </w:rPr>
              <m:t>mj</m:t>
            </m:r>
          </m:sub>
        </m:sSub>
        <m:r>
          <w:rPr>
            <w:rFonts w:ascii="Cambria Math" w:hAnsi="Cambria Math"/>
            <w:sz w:val="24"/>
            <w:szCs w:val="24"/>
          </w:rPr>
          <m:t xml:space="preserve"> +</m:t>
        </m:r>
        <m:sSub>
          <m:sSubPr>
            <m:ctrlPr>
              <w:rPr>
                <w:rFonts w:ascii="Cambria Math" w:hAnsi="Cambria Math"/>
                <w:i/>
                <w:sz w:val="24"/>
                <w:szCs w:val="24"/>
                <w:lang w:val="en-US"/>
              </w:rPr>
            </m:ctrlPr>
          </m:sSubPr>
          <m:e>
            <m:r>
              <w:rPr>
                <w:rFonts w:ascii="Cambria Math" w:hAnsi="Cambria Math"/>
                <w:sz w:val="24"/>
                <w:szCs w:val="24"/>
                <w:lang w:val="en-US"/>
              </w:rPr>
              <m:t>ε</m:t>
            </m:r>
          </m:e>
          <m:sub>
            <m:r>
              <w:rPr>
                <w:rFonts w:ascii="Cambria Math" w:hAnsi="Cambria Math"/>
                <w:sz w:val="24"/>
                <w:szCs w:val="24"/>
                <w:lang w:val="en-US"/>
              </w:rPr>
              <m:t>mj</m:t>
            </m:r>
          </m:sub>
        </m:sSub>
        <m:r>
          <w:rPr>
            <w:rFonts w:ascii="Cambria Math" w:hAnsi="Cambria Math"/>
            <w:sz w:val="24"/>
            <w:szCs w:val="24"/>
          </w:rPr>
          <m:t xml:space="preserve">,  </m:t>
        </m:r>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m</m:t>
            </m:r>
          </m:sub>
        </m:sSub>
        <m:r>
          <w:rPr>
            <w:rFonts w:ascii="Cambria Math" w:hAnsi="Cambria Math"/>
            <w:sz w:val="24"/>
            <w:szCs w:val="24"/>
          </w:rPr>
          <m:t>∈</m:t>
        </m:r>
        <m:r>
          <m:rPr>
            <m:sty m:val="p"/>
          </m:rPr>
          <w:rPr>
            <w:rFonts w:ascii="Cambria Math" w:hAnsi="Cambria Math"/>
            <w:sz w:val="24"/>
            <w:szCs w:val="24"/>
            <w:lang w:val="en-US"/>
          </w:rPr>
          <m:t>Ω</m:t>
        </m:r>
        <m:r>
          <w:rPr>
            <w:rFonts w:ascii="Cambria Math" w:hAnsi="Cambria Math"/>
            <w:sz w:val="24"/>
            <w:szCs w:val="24"/>
          </w:rPr>
          <m:t xml:space="preserve">,  </m:t>
        </m:r>
        <m:sSub>
          <m:sSubPr>
            <m:ctrlPr>
              <w:rPr>
                <w:rFonts w:ascii="Cambria Math" w:hAnsi="Cambria Math"/>
                <w:i/>
                <w:sz w:val="24"/>
                <w:szCs w:val="24"/>
                <w:lang w:val="en-US"/>
              </w:rPr>
            </m:ctrlPr>
          </m:sSubPr>
          <m:e>
            <m:r>
              <w:rPr>
                <w:rFonts w:ascii="Cambria Math" w:hAnsi="Cambria Math"/>
                <w:sz w:val="24"/>
                <w:szCs w:val="24"/>
                <w:lang w:val="en-US"/>
              </w:rPr>
              <m:t>t</m:t>
            </m:r>
          </m:e>
          <m:sub>
            <m:r>
              <w:rPr>
                <w:rFonts w:ascii="Cambria Math" w:hAnsi="Cambria Math"/>
                <w:sz w:val="24"/>
                <w:szCs w:val="24"/>
                <w:lang w:val="en-US"/>
              </w:rPr>
              <m:t>j</m:t>
            </m:r>
          </m:sub>
        </m:sSub>
        <m:r>
          <w:rPr>
            <w:rFonts w:ascii="Cambria Math" w:hAnsi="Cambria Math"/>
            <w:sz w:val="24"/>
            <w:szCs w:val="24"/>
          </w:rPr>
          <m:t>∈</m:t>
        </m:r>
        <m:d>
          <m:dPr>
            <m:begChr m:val="["/>
            <m:endChr m:val="]"/>
            <m:ctrlPr>
              <w:rPr>
                <w:rFonts w:ascii="Cambria Math" w:hAnsi="Cambria Math"/>
                <w:i/>
                <w:sz w:val="24"/>
                <w:szCs w:val="24"/>
                <w:lang w:val="en-US"/>
              </w:rPr>
            </m:ctrlPr>
          </m:dPr>
          <m:e>
            <m:r>
              <w:rPr>
                <w:rFonts w:ascii="Cambria Math" w:hAnsi="Cambria Math"/>
                <w:sz w:val="24"/>
                <w:szCs w:val="24"/>
              </w:rPr>
              <m:t>0,</m:t>
            </m:r>
            <m:r>
              <w:rPr>
                <w:rFonts w:ascii="Cambria Math" w:hAnsi="Cambria Math"/>
                <w:sz w:val="24"/>
                <w:szCs w:val="24"/>
                <w:lang w:val="en-US"/>
              </w:rPr>
              <m:t>T</m:t>
            </m:r>
          </m:e>
        </m:d>
        <m:r>
          <w:rPr>
            <w:rFonts w:ascii="Cambria Math" w:hAnsi="Cambria Math"/>
            <w:sz w:val="24"/>
            <w:szCs w:val="24"/>
          </w:rPr>
          <m:t xml:space="preserve">,  </m:t>
        </m:r>
        <m:r>
          <w:rPr>
            <w:rFonts w:ascii="Cambria Math" w:hAnsi="Cambria Math"/>
            <w:sz w:val="24"/>
            <w:szCs w:val="24"/>
            <w:lang w:val="en-US"/>
          </w:rPr>
          <m:t>m</m:t>
        </m:r>
        <m:r>
          <w:rPr>
            <w:rFonts w:ascii="Cambria Math" w:hAnsi="Cambria Math"/>
            <w:sz w:val="24"/>
            <w:szCs w:val="24"/>
          </w:rPr>
          <m:t>=1,…,</m:t>
        </m:r>
        <m:r>
          <w:rPr>
            <w:rFonts w:ascii="Cambria Math" w:hAnsi="Cambria Math"/>
            <w:sz w:val="24"/>
            <w:szCs w:val="24"/>
            <w:lang w:val="en-US"/>
          </w:rPr>
          <m:t>M</m:t>
        </m:r>
        <m:r>
          <w:rPr>
            <w:rFonts w:ascii="Cambria Math" w:hAnsi="Cambria Math"/>
            <w:sz w:val="24"/>
            <w:szCs w:val="24"/>
          </w:rPr>
          <m:t xml:space="preserve">,  </m:t>
        </m:r>
        <m:r>
          <w:rPr>
            <w:rFonts w:ascii="Cambria Math" w:hAnsi="Cambria Math"/>
            <w:sz w:val="24"/>
            <w:szCs w:val="24"/>
            <w:lang w:val="en-US"/>
          </w:rPr>
          <m:t>j</m:t>
        </m:r>
        <m:r>
          <w:rPr>
            <w:rFonts w:ascii="Cambria Math" w:hAnsi="Cambria Math"/>
            <w:sz w:val="24"/>
            <w:szCs w:val="24"/>
          </w:rPr>
          <m:t xml:space="preserve">=1,…, </m:t>
        </m:r>
        <m:r>
          <w:rPr>
            <w:rFonts w:ascii="Cambria Math" w:hAnsi="Cambria Math"/>
            <w:sz w:val="24"/>
            <w:szCs w:val="24"/>
            <w:lang w:val="en-US"/>
          </w:rPr>
          <m:t>N</m:t>
        </m:r>
        <m:r>
          <w:rPr>
            <w:rFonts w:ascii="Cambria Math" w:hAnsi="Cambria Math"/>
            <w:sz w:val="24"/>
            <w:szCs w:val="24"/>
          </w:rPr>
          <m:t>.</m:t>
        </m:r>
      </m:oMath>
      <w:r w:rsidR="00483DC1" w:rsidRPr="0031321A">
        <w:rPr>
          <w:rFonts w:eastAsiaTheme="minorEastAsia"/>
          <w:sz w:val="24"/>
          <w:szCs w:val="24"/>
        </w:rPr>
        <w:tab/>
      </w:r>
      <w:r w:rsidRPr="0031321A">
        <w:rPr>
          <w:rFonts w:eastAsiaTheme="minorEastAsia"/>
          <w:sz w:val="24"/>
          <w:szCs w:val="24"/>
        </w:rPr>
        <w:t>(</w:t>
      </w:r>
      <w:r w:rsidR="00483DC1" w:rsidRPr="0031321A">
        <w:rPr>
          <w:rFonts w:eastAsiaTheme="minorEastAsia"/>
          <w:sz w:val="24"/>
          <w:szCs w:val="24"/>
        </w:rPr>
        <w:t>3</w:t>
      </w:r>
      <w:r w:rsidRPr="0031321A">
        <w:rPr>
          <w:rFonts w:eastAsiaTheme="minorEastAsia"/>
          <w:sz w:val="24"/>
          <w:szCs w:val="24"/>
        </w:rPr>
        <w:t>.</w:t>
      </w:r>
      <w:r w:rsidR="00483DC1" w:rsidRPr="0031321A">
        <w:rPr>
          <w:rFonts w:eastAsiaTheme="minorEastAsia"/>
          <w:sz w:val="24"/>
          <w:szCs w:val="24"/>
        </w:rPr>
        <w:t>12</w:t>
      </w:r>
      <w:r w:rsidRPr="0031321A">
        <w:rPr>
          <w:rFonts w:eastAsiaTheme="minorEastAsia"/>
          <w:sz w:val="24"/>
          <w:szCs w:val="24"/>
        </w:rPr>
        <w:t>)</w:t>
      </w:r>
    </w:p>
    <w:p w14:paraId="77511540" w14:textId="77777777" w:rsidR="002D32CB" w:rsidRPr="0031321A" w:rsidRDefault="002D32CB" w:rsidP="0031321A">
      <w:pPr>
        <w:spacing w:after="0" w:line="360" w:lineRule="auto"/>
        <w:ind w:firstLine="708"/>
        <w:jc w:val="right"/>
        <w:rPr>
          <w:rFonts w:eastAsiaTheme="minorEastAsia"/>
          <w:sz w:val="24"/>
          <w:szCs w:val="24"/>
        </w:rPr>
      </w:pPr>
    </w:p>
    <w:p w14:paraId="01803C22" w14:textId="549F8ED2" w:rsidR="002D32CB" w:rsidRPr="0031321A" w:rsidRDefault="002D32CB" w:rsidP="0031321A">
      <w:pPr>
        <w:spacing w:after="0" w:line="360" w:lineRule="auto"/>
        <w:ind w:firstLine="708"/>
        <w:jc w:val="both"/>
        <w:rPr>
          <w:rFonts w:eastAsiaTheme="minorEastAsia"/>
          <w:sz w:val="24"/>
          <w:szCs w:val="24"/>
        </w:rPr>
      </w:pPr>
      <w:r w:rsidRPr="0031321A">
        <w:rPr>
          <w:rFonts w:eastAsiaTheme="minorEastAsia"/>
          <w:sz w:val="24"/>
          <w:szCs w:val="24"/>
        </w:rPr>
        <w:t xml:space="preserve">Здесь </w:t>
      </w:r>
      <m:oMath>
        <m:sSub>
          <m:sSubPr>
            <m:ctrlPr>
              <w:rPr>
                <w:rFonts w:ascii="Cambria Math" w:hAnsi="Cambria Math"/>
                <w:i/>
                <w:sz w:val="24"/>
                <w:szCs w:val="24"/>
                <w:lang w:val="en-US"/>
              </w:rPr>
            </m:ctrlPr>
          </m:sSubPr>
          <m:e>
            <m:r>
              <w:rPr>
                <w:rFonts w:ascii="Cambria Math" w:hAnsi="Cambria Math"/>
                <w:sz w:val="24"/>
                <w:szCs w:val="24"/>
                <w:lang w:val="en-US"/>
              </w:rPr>
              <m:t>ε</m:t>
            </m:r>
          </m:e>
          <m:sub>
            <m:r>
              <w:rPr>
                <w:rFonts w:ascii="Cambria Math" w:hAnsi="Cambria Math"/>
                <w:sz w:val="24"/>
                <w:szCs w:val="24"/>
                <w:lang w:val="en-US"/>
              </w:rPr>
              <m:t>mj</m:t>
            </m:r>
          </m:sub>
        </m:sSub>
      </m:oMath>
      <w:r w:rsidRPr="0031321A">
        <w:rPr>
          <w:rFonts w:eastAsiaTheme="minorEastAsia"/>
          <w:sz w:val="24"/>
          <w:szCs w:val="24"/>
        </w:rPr>
        <w:t xml:space="preserve"> – Гауссовский шум в измерениях.</w:t>
      </w:r>
      <w:r w:rsidR="003243D0" w:rsidRPr="000818A9">
        <w:rPr>
          <w:rFonts w:eastAsiaTheme="minorEastAsia"/>
          <w:sz w:val="24"/>
          <w:szCs w:val="24"/>
        </w:rPr>
        <w:t xml:space="preserve"> </w:t>
      </w:r>
      <w:r w:rsidRPr="0031321A">
        <w:rPr>
          <w:rFonts w:eastAsiaTheme="minorEastAsia"/>
          <w:sz w:val="24"/>
          <w:szCs w:val="24"/>
        </w:rPr>
        <w:t>Обратная задача (</w:t>
      </w:r>
      <w:r w:rsidR="00483DC1" w:rsidRPr="0031321A">
        <w:rPr>
          <w:rFonts w:eastAsiaTheme="minorEastAsia"/>
          <w:sz w:val="24"/>
          <w:szCs w:val="24"/>
        </w:rPr>
        <w:t>3</w:t>
      </w:r>
      <w:r w:rsidRPr="0031321A">
        <w:rPr>
          <w:rFonts w:eastAsiaTheme="minorEastAsia"/>
          <w:sz w:val="24"/>
          <w:szCs w:val="24"/>
        </w:rPr>
        <w:t>.</w:t>
      </w:r>
      <w:r w:rsidR="00483DC1" w:rsidRPr="0031321A">
        <w:rPr>
          <w:rFonts w:eastAsiaTheme="minorEastAsia"/>
          <w:sz w:val="24"/>
          <w:szCs w:val="24"/>
        </w:rPr>
        <w:t>10</w:t>
      </w:r>
      <w:r w:rsidRPr="0031321A">
        <w:rPr>
          <w:rFonts w:eastAsiaTheme="minorEastAsia"/>
          <w:sz w:val="24"/>
          <w:szCs w:val="24"/>
        </w:rPr>
        <w:t>), (</w:t>
      </w:r>
      <w:r w:rsidR="00483DC1" w:rsidRPr="0031321A">
        <w:rPr>
          <w:rFonts w:eastAsiaTheme="minorEastAsia"/>
          <w:sz w:val="24"/>
          <w:szCs w:val="24"/>
        </w:rPr>
        <w:t>3</w:t>
      </w:r>
      <w:r w:rsidRPr="0031321A">
        <w:rPr>
          <w:rFonts w:eastAsiaTheme="minorEastAsia"/>
          <w:sz w:val="24"/>
          <w:szCs w:val="24"/>
        </w:rPr>
        <w:t>.</w:t>
      </w:r>
      <w:r w:rsidR="00483DC1" w:rsidRPr="0031321A">
        <w:rPr>
          <w:rFonts w:eastAsiaTheme="minorEastAsia"/>
          <w:sz w:val="24"/>
          <w:szCs w:val="24"/>
        </w:rPr>
        <w:t>12</w:t>
      </w:r>
      <w:r w:rsidRPr="0031321A">
        <w:rPr>
          <w:rFonts w:eastAsiaTheme="minorEastAsia"/>
          <w:sz w:val="24"/>
          <w:szCs w:val="24"/>
        </w:rPr>
        <w:t>) заключается в идентификации производственной функции (</w:t>
      </w:r>
      <w:r w:rsidR="00483DC1" w:rsidRPr="0031321A">
        <w:rPr>
          <w:rFonts w:eastAsiaTheme="minorEastAsia"/>
          <w:sz w:val="24"/>
          <w:szCs w:val="24"/>
        </w:rPr>
        <w:t>3</w:t>
      </w:r>
      <w:r w:rsidRPr="0031321A">
        <w:rPr>
          <w:rFonts w:eastAsiaTheme="minorEastAsia"/>
          <w:sz w:val="24"/>
          <w:szCs w:val="24"/>
        </w:rPr>
        <w:t>.</w:t>
      </w:r>
      <w:r w:rsidR="00483DC1" w:rsidRPr="0031321A">
        <w:rPr>
          <w:rFonts w:eastAsiaTheme="minorEastAsia"/>
          <w:sz w:val="24"/>
          <w:szCs w:val="24"/>
        </w:rPr>
        <w:t>11</w:t>
      </w:r>
      <w:r w:rsidRPr="0031321A">
        <w:rPr>
          <w:rFonts w:eastAsiaTheme="minorEastAsia"/>
          <w:sz w:val="24"/>
          <w:szCs w:val="24"/>
        </w:rPr>
        <w:t xml:space="preserve">) (или идентификации параметров </w:t>
      </w:r>
      <m:oMath>
        <m:sSub>
          <m:sSubPr>
            <m:ctrlPr>
              <w:rPr>
                <w:rFonts w:ascii="Cambria Math" w:eastAsiaTheme="minorEastAsia" w:hAnsi="Cambria Math"/>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1</m:t>
            </m:r>
          </m:sub>
        </m:sSub>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2</m:t>
            </m:r>
          </m:sub>
        </m:sSub>
        <m:r>
          <w:rPr>
            <w:rFonts w:ascii="Cambria Math" w:eastAsiaTheme="minorEastAsia" w:hAnsi="Cambria Math"/>
            <w:sz w:val="24"/>
            <w:szCs w:val="24"/>
          </w:rPr>
          <m:t>, p</m:t>
        </m:r>
      </m:oMath>
      <w:r w:rsidRPr="0031321A">
        <w:rPr>
          <w:rFonts w:eastAsiaTheme="minorEastAsia"/>
          <w:sz w:val="24"/>
          <w:szCs w:val="24"/>
        </w:rPr>
        <w:t>) начально-краевой задачи (</w:t>
      </w:r>
      <w:r w:rsidR="00483DC1" w:rsidRPr="0031321A">
        <w:rPr>
          <w:rFonts w:eastAsiaTheme="minorEastAsia"/>
          <w:sz w:val="24"/>
          <w:szCs w:val="24"/>
        </w:rPr>
        <w:t>3</w:t>
      </w:r>
      <w:r w:rsidRPr="0031321A">
        <w:rPr>
          <w:rFonts w:eastAsiaTheme="minorEastAsia"/>
          <w:sz w:val="24"/>
          <w:szCs w:val="24"/>
        </w:rPr>
        <w:t>.</w:t>
      </w:r>
      <w:r w:rsidR="00483DC1" w:rsidRPr="0031321A">
        <w:rPr>
          <w:rFonts w:eastAsiaTheme="minorEastAsia"/>
          <w:sz w:val="24"/>
          <w:szCs w:val="24"/>
        </w:rPr>
        <w:t>10</w:t>
      </w:r>
      <w:r w:rsidRPr="0031321A">
        <w:rPr>
          <w:rFonts w:eastAsiaTheme="minorEastAsia"/>
          <w:sz w:val="24"/>
          <w:szCs w:val="24"/>
        </w:rPr>
        <w:t>) с использованием дополнительных измерений (</w:t>
      </w:r>
      <w:r w:rsidR="00483DC1" w:rsidRPr="0031321A">
        <w:rPr>
          <w:rFonts w:eastAsiaTheme="minorEastAsia"/>
          <w:sz w:val="24"/>
          <w:szCs w:val="24"/>
        </w:rPr>
        <w:t>3</w:t>
      </w:r>
      <w:r w:rsidRPr="0031321A">
        <w:rPr>
          <w:rFonts w:eastAsiaTheme="minorEastAsia"/>
          <w:sz w:val="24"/>
          <w:szCs w:val="24"/>
        </w:rPr>
        <w:t>.</w:t>
      </w:r>
      <w:r w:rsidR="00483DC1" w:rsidRPr="0031321A">
        <w:rPr>
          <w:rFonts w:eastAsiaTheme="minorEastAsia"/>
          <w:sz w:val="24"/>
          <w:szCs w:val="24"/>
        </w:rPr>
        <w:t>12</w:t>
      </w:r>
      <w:r w:rsidRPr="0031321A">
        <w:rPr>
          <w:rFonts w:eastAsiaTheme="minorEastAsia"/>
          <w:sz w:val="24"/>
          <w:szCs w:val="24"/>
        </w:rPr>
        <w:t>). Это означает, что у нас есть нелинейное отображение параметра в решении</w:t>
      </w:r>
    </w:p>
    <w:p w14:paraId="2F8F8F70" w14:textId="77777777" w:rsidR="002D32CB" w:rsidRPr="0031321A" w:rsidRDefault="002D32CB" w:rsidP="0031321A">
      <w:pPr>
        <w:spacing w:after="0" w:line="360" w:lineRule="auto"/>
        <w:ind w:firstLine="708"/>
        <w:jc w:val="both"/>
        <w:rPr>
          <w:rFonts w:eastAsiaTheme="minorEastAsia"/>
          <w:sz w:val="24"/>
          <w:szCs w:val="24"/>
        </w:rPr>
      </w:pPr>
    </w:p>
    <w:p w14:paraId="317E802D" w14:textId="77777777" w:rsidR="002D32CB" w:rsidRPr="0031321A" w:rsidRDefault="002D32CB" w:rsidP="0031321A">
      <w:pPr>
        <w:spacing w:after="0" w:line="360" w:lineRule="auto"/>
        <w:ind w:firstLine="708"/>
        <w:jc w:val="both"/>
        <w:rPr>
          <w:rFonts w:eastAsiaTheme="minorEastAsia"/>
          <w:sz w:val="24"/>
          <w:szCs w:val="24"/>
          <w:lang w:val="en-US"/>
        </w:rPr>
      </w:pPr>
      <m:oMathPara>
        <m:oMath>
          <m:r>
            <w:rPr>
              <w:rFonts w:ascii="Cambria Math" w:hAnsi="Cambria Math"/>
              <w:sz w:val="24"/>
              <w:szCs w:val="24"/>
              <w:lang w:val="en-US"/>
            </w:rPr>
            <m:t>A:</m:t>
          </m:r>
          <m:r>
            <m:rPr>
              <m:lit/>
            </m:rPr>
            <w:rPr>
              <w:rFonts w:ascii="Cambria Math" w:hAnsi="Cambria Math"/>
              <w:sz w:val="24"/>
              <w:szCs w:val="24"/>
              <w:lang w:val="en-US"/>
            </w:rPr>
            <m:t xml:space="preserve"> </m:t>
          </m:r>
          <m:r>
            <w:rPr>
              <w:rFonts w:ascii="Cambria Math" w:hAnsi="Cambria Math"/>
              <w:sz w:val="24"/>
              <w:szCs w:val="24"/>
              <w:lang w:val="en-US"/>
            </w:rPr>
            <m:t xml:space="preserve">q∈ </m:t>
          </m:r>
          <m:sSub>
            <m:sSubPr>
              <m:ctrlPr>
                <w:rPr>
                  <w:rFonts w:ascii="Cambria Math" w:hAnsi="Cambria Math"/>
                  <w:i/>
                  <w:sz w:val="24"/>
                  <w:szCs w:val="24"/>
                  <w:lang w:val="en-US"/>
                </w:rPr>
              </m:ctrlPr>
            </m:sSubPr>
            <m:e>
              <m:r>
                <w:rPr>
                  <w:rFonts w:ascii="Cambria Math" w:hAnsi="Cambria Math"/>
                  <w:sz w:val="24"/>
                  <w:szCs w:val="24"/>
                  <w:lang w:val="en-US"/>
                </w:rPr>
                <m:t>Q</m:t>
              </m:r>
            </m:e>
            <m:sub>
              <m:r>
                <w:rPr>
                  <w:rFonts w:ascii="Cambria Math" w:hAnsi="Cambria Math"/>
                  <w:sz w:val="24"/>
                  <w:szCs w:val="24"/>
                  <w:lang w:val="en-US"/>
                </w:rPr>
                <m:t>adm</m:t>
              </m:r>
            </m:sub>
          </m:sSub>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f</m:t>
              </m:r>
            </m:e>
            <m:sup>
              <m:r>
                <w:rPr>
                  <w:rFonts w:ascii="Cambria Math" w:hAnsi="Cambria Math"/>
                  <w:sz w:val="24"/>
                  <w:szCs w:val="24"/>
                  <w:lang w:val="en-US"/>
                </w:rPr>
                <m:t>ε</m:t>
              </m:r>
            </m:sup>
          </m:sSup>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lang w:val="en-US"/>
                </w:rPr>
                <m:t>MN</m:t>
              </m:r>
            </m:sup>
          </m:sSup>
        </m:oMath>
      </m:oMathPara>
    </w:p>
    <w:p w14:paraId="5D07FE13" w14:textId="77777777" w:rsidR="002D32CB" w:rsidRPr="0031321A" w:rsidRDefault="002D32CB" w:rsidP="0031321A">
      <w:pPr>
        <w:spacing w:after="0" w:line="360" w:lineRule="auto"/>
        <w:ind w:firstLine="708"/>
        <w:jc w:val="both"/>
        <w:rPr>
          <w:rFonts w:eastAsiaTheme="minorEastAsia"/>
          <w:sz w:val="24"/>
          <w:szCs w:val="24"/>
          <w:lang w:val="en-US"/>
        </w:rPr>
      </w:pPr>
    </w:p>
    <w:p w14:paraId="16AAF82F" w14:textId="77777777" w:rsidR="002D32CB" w:rsidRPr="0031321A" w:rsidRDefault="002D32CB" w:rsidP="0031321A">
      <w:pPr>
        <w:spacing w:after="0" w:line="360" w:lineRule="auto"/>
        <w:jc w:val="both"/>
        <w:rPr>
          <w:rFonts w:eastAsiaTheme="minorEastAsia"/>
          <w:sz w:val="24"/>
          <w:szCs w:val="24"/>
        </w:rPr>
      </w:pPr>
      <w:r w:rsidRPr="0031321A">
        <w:rPr>
          <w:rFonts w:eastAsiaTheme="minorEastAsia"/>
          <w:sz w:val="24"/>
          <w:szCs w:val="24"/>
        </w:rPr>
        <w:t xml:space="preserve">отображая производственную функцию </w:t>
      </w:r>
      <m:oMath>
        <m:r>
          <w:rPr>
            <w:rFonts w:ascii="Cambria Math" w:eastAsiaTheme="minorEastAsia" w:hAnsi="Cambria Math"/>
            <w:sz w:val="24"/>
            <w:szCs w:val="24"/>
            <w:lang w:val="en-US"/>
          </w:rPr>
          <m:t>q</m:t>
        </m:r>
      </m:oMath>
      <w:r w:rsidRPr="0031321A">
        <w:rPr>
          <w:rFonts w:eastAsiaTheme="minorEastAsia"/>
          <w:sz w:val="24"/>
          <w:szCs w:val="24"/>
        </w:rPr>
        <w:t xml:space="preserve"> на соответствующее распределение капитала </w:t>
      </w:r>
      <m:oMath>
        <m:sSup>
          <m:sSupPr>
            <m:ctrlPr>
              <w:rPr>
                <w:rFonts w:ascii="Cambria Math" w:hAnsi="Cambria Math"/>
                <w:i/>
                <w:sz w:val="24"/>
                <w:szCs w:val="24"/>
              </w:rPr>
            </m:ctrlPr>
          </m:sSupPr>
          <m:e>
            <m:r>
              <w:rPr>
                <w:rFonts w:ascii="Cambria Math" w:hAnsi="Cambria Math"/>
                <w:sz w:val="24"/>
                <w:szCs w:val="24"/>
                <w:lang w:val="en-US"/>
              </w:rPr>
              <m:t>f</m:t>
            </m:r>
            <m:ctrlPr>
              <w:rPr>
                <w:rFonts w:ascii="Cambria Math" w:hAnsi="Cambria Math"/>
                <w:i/>
                <w:sz w:val="24"/>
                <w:szCs w:val="24"/>
                <w:lang w:val="en-US"/>
              </w:rPr>
            </m:ctrlPr>
          </m:e>
          <m:sup>
            <m:r>
              <w:rPr>
                <w:rFonts w:ascii="Cambria Math" w:hAnsi="Cambria Math"/>
                <w:sz w:val="24"/>
                <w:szCs w:val="24"/>
              </w:rPr>
              <m:t>ε</m:t>
            </m:r>
          </m:sup>
        </m:sSup>
        <m:r>
          <w:rPr>
            <w:rFonts w:ascii="Cambria Math" w:hAnsi="Cambria Math"/>
            <w:sz w:val="24"/>
            <w:szCs w:val="24"/>
          </w:rPr>
          <m:t>=</m:t>
        </m:r>
        <m:sSub>
          <m:sSubPr>
            <m:ctrlPr>
              <w:rPr>
                <w:rFonts w:ascii="Cambria Math" w:hAnsi="Cambria Math"/>
                <w:i/>
                <w:sz w:val="24"/>
                <w:szCs w:val="24"/>
              </w:rPr>
            </m:ctrlPr>
          </m:sSubPr>
          <m:e>
            <m:d>
              <m:dPr>
                <m:begChr m:val="{"/>
                <m:endChr m:val="}"/>
                <m:ctrlPr>
                  <w:rPr>
                    <w:rFonts w:ascii="Cambria Math" w:hAnsi="Cambria Math"/>
                    <w:i/>
                    <w:sz w:val="24"/>
                    <w:szCs w:val="24"/>
                  </w:rPr>
                </m:ctrlPr>
              </m:dPr>
              <m:e>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lang w:val="en-US"/>
                      </w:rPr>
                      <m:t>f</m:t>
                    </m:r>
                  </m:e>
                  <m:sub>
                    <m:r>
                      <w:rPr>
                        <w:rFonts w:ascii="Cambria Math" w:hAnsi="Cambria Math"/>
                        <w:sz w:val="24"/>
                        <w:szCs w:val="24"/>
                        <w:lang w:val="en-US"/>
                      </w:rPr>
                      <m:t>mj</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lang w:val="en-US"/>
                      </w:rPr>
                      <m:t>mj</m:t>
                    </m:r>
                  </m:sub>
                </m:sSub>
              </m:e>
            </m:d>
          </m:e>
          <m:sub>
            <m:r>
              <w:rPr>
                <w:rFonts w:ascii="Cambria Math" w:hAnsi="Cambria Math"/>
                <w:sz w:val="24"/>
                <w:szCs w:val="24"/>
                <w:lang w:val="en-US"/>
              </w:rPr>
              <m:t>m</m:t>
            </m:r>
            <m:r>
              <w:rPr>
                <w:rFonts w:ascii="Cambria Math" w:hAnsi="Cambria Math"/>
                <w:sz w:val="24"/>
                <w:szCs w:val="24"/>
              </w:rPr>
              <m:t>=1,…,</m:t>
            </m:r>
            <m:r>
              <w:rPr>
                <w:rFonts w:ascii="Cambria Math" w:hAnsi="Cambria Math"/>
                <w:sz w:val="24"/>
                <w:szCs w:val="24"/>
                <w:lang w:val="en-US"/>
              </w:rPr>
              <m:t>M</m:t>
            </m:r>
            <m:r>
              <w:rPr>
                <w:rFonts w:ascii="Cambria Math" w:hAnsi="Cambria Math"/>
                <w:sz w:val="24"/>
                <w:szCs w:val="24"/>
              </w:rPr>
              <m:t xml:space="preserve">, </m:t>
            </m:r>
            <m:r>
              <m:rPr>
                <m:lit/>
              </m:rPr>
              <w:rPr>
                <w:rFonts w:ascii="Cambria Math" w:hAnsi="Cambria Math"/>
                <w:sz w:val="24"/>
                <w:szCs w:val="24"/>
              </w:rPr>
              <m:t xml:space="preserve"> </m:t>
            </m:r>
            <m:r>
              <w:rPr>
                <w:rFonts w:ascii="Cambria Math" w:hAnsi="Cambria Math"/>
                <w:sz w:val="24"/>
                <w:szCs w:val="24"/>
              </w:rPr>
              <m:t xml:space="preserve">   </m:t>
            </m:r>
            <m:r>
              <w:rPr>
                <w:rFonts w:ascii="Cambria Math" w:hAnsi="Cambria Math"/>
                <w:sz w:val="24"/>
                <w:szCs w:val="24"/>
                <w:lang w:val="en-US"/>
              </w:rPr>
              <m:t>j</m:t>
            </m:r>
            <m:r>
              <w:rPr>
                <w:rFonts w:ascii="Cambria Math" w:hAnsi="Cambria Math"/>
                <w:sz w:val="24"/>
                <w:szCs w:val="24"/>
              </w:rPr>
              <m:t xml:space="preserve">=1,…, </m:t>
            </m:r>
            <m:r>
              <w:rPr>
                <w:rFonts w:ascii="Cambria Math" w:hAnsi="Cambria Math"/>
                <w:sz w:val="24"/>
                <w:szCs w:val="24"/>
                <w:lang w:val="en-US"/>
              </w:rPr>
              <m:t>N</m:t>
            </m:r>
          </m:sub>
        </m:sSub>
        <m:r>
          <w:rPr>
            <w:rFonts w:ascii="Cambria Math" w:hAnsi="Cambria Math"/>
            <w:sz w:val="24"/>
            <w:szCs w:val="24"/>
          </w:rPr>
          <m:t xml:space="preserve">, т.е. </m:t>
        </m:r>
        <m:r>
          <w:rPr>
            <w:rFonts w:ascii="Cambria Math" w:hAnsi="Cambria Math"/>
            <w:sz w:val="24"/>
            <w:szCs w:val="24"/>
            <w:lang w:val="en-US"/>
          </w:rPr>
          <m:t>A</m:t>
        </m:r>
        <m:r>
          <w:rPr>
            <w:rFonts w:ascii="Cambria Math" w:hAnsi="Cambria Math"/>
            <w:sz w:val="24"/>
            <w:szCs w:val="24"/>
          </w:rPr>
          <m:t>(</m:t>
        </m:r>
        <m:r>
          <w:rPr>
            <w:rFonts w:ascii="Cambria Math" w:hAnsi="Cambria Math"/>
            <w:sz w:val="24"/>
            <w:szCs w:val="24"/>
            <w:lang w:val="en-US"/>
          </w:rPr>
          <m:t>q</m:t>
        </m:r>
        <m:r>
          <w:rPr>
            <w:rFonts w:ascii="Cambria Math" w:hAnsi="Cambria Math"/>
            <w:sz w:val="24"/>
            <w:szCs w:val="24"/>
          </w:rPr>
          <m:t xml:space="preserve">) = </m:t>
        </m:r>
        <m:sSup>
          <m:sSupPr>
            <m:ctrlPr>
              <w:rPr>
                <w:rFonts w:ascii="Cambria Math" w:hAnsi="Cambria Math"/>
                <w:i/>
                <w:sz w:val="24"/>
                <w:szCs w:val="24"/>
              </w:rPr>
            </m:ctrlPr>
          </m:sSupPr>
          <m:e>
            <m:r>
              <w:rPr>
                <w:rFonts w:ascii="Cambria Math" w:hAnsi="Cambria Math"/>
                <w:sz w:val="24"/>
                <w:szCs w:val="24"/>
                <w:lang w:val="en-US"/>
              </w:rPr>
              <m:t>f</m:t>
            </m:r>
          </m:e>
          <m:sup>
            <m:r>
              <w:rPr>
                <w:rFonts w:ascii="Cambria Math" w:hAnsi="Cambria Math"/>
                <w:sz w:val="24"/>
                <w:szCs w:val="24"/>
              </w:rPr>
              <m:t>ε</m:t>
            </m:r>
          </m:sup>
        </m:sSup>
        <m:r>
          <w:rPr>
            <w:rFonts w:ascii="Cambria Math" w:hAnsi="Cambria Math"/>
            <w:sz w:val="24"/>
            <w:szCs w:val="24"/>
          </w:rPr>
          <m:t>.</m:t>
        </m:r>
      </m:oMath>
      <w:r w:rsidRPr="0031321A">
        <w:rPr>
          <w:rFonts w:eastAsiaTheme="minorEastAsia"/>
          <w:sz w:val="24"/>
          <w:szCs w:val="24"/>
        </w:rPr>
        <w:t xml:space="preserve">  Где </w:t>
      </w:r>
      <m:oMath>
        <m:r>
          <w:rPr>
            <w:rFonts w:ascii="Cambria Math" w:eastAsiaTheme="minorEastAsia" w:hAnsi="Cambria Math"/>
            <w:sz w:val="24"/>
            <w:szCs w:val="24"/>
          </w:rPr>
          <m:t>E</m:t>
        </m:r>
      </m:oMath>
      <w:r w:rsidRPr="0031321A">
        <w:rPr>
          <w:rFonts w:eastAsiaTheme="minorEastAsia"/>
          <w:sz w:val="24"/>
          <w:szCs w:val="24"/>
        </w:rPr>
        <w:t xml:space="preserve"> - Евклидово пространство измерений.</w:t>
      </w:r>
    </w:p>
    <w:p w14:paraId="37FFD3A1" w14:textId="062B1FCA" w:rsidR="002D32CB" w:rsidRPr="0031321A" w:rsidRDefault="002D32CB" w:rsidP="0031321A">
      <w:pPr>
        <w:spacing w:after="0" w:line="360" w:lineRule="auto"/>
        <w:ind w:firstLine="708"/>
        <w:jc w:val="both"/>
        <w:rPr>
          <w:rFonts w:eastAsiaTheme="minorEastAsia"/>
          <w:sz w:val="24"/>
          <w:szCs w:val="24"/>
        </w:rPr>
      </w:pPr>
      <w:r w:rsidRPr="0031321A">
        <w:rPr>
          <w:rFonts w:eastAsiaTheme="minorEastAsia"/>
          <w:sz w:val="24"/>
          <w:szCs w:val="24"/>
        </w:rPr>
        <w:t>Обратная задача (</w:t>
      </w:r>
      <w:r w:rsidR="00483DC1" w:rsidRPr="0031321A">
        <w:rPr>
          <w:rFonts w:eastAsiaTheme="minorEastAsia"/>
          <w:sz w:val="24"/>
          <w:szCs w:val="24"/>
        </w:rPr>
        <w:t>3</w:t>
      </w:r>
      <w:r w:rsidRPr="0031321A">
        <w:rPr>
          <w:rFonts w:eastAsiaTheme="minorEastAsia"/>
          <w:sz w:val="24"/>
          <w:szCs w:val="24"/>
        </w:rPr>
        <w:t>.</w:t>
      </w:r>
      <w:r w:rsidR="00483DC1" w:rsidRPr="0031321A">
        <w:rPr>
          <w:rFonts w:eastAsiaTheme="minorEastAsia"/>
          <w:sz w:val="24"/>
          <w:szCs w:val="24"/>
        </w:rPr>
        <w:t>10</w:t>
      </w:r>
      <w:r w:rsidRPr="0031321A">
        <w:rPr>
          <w:rFonts w:eastAsiaTheme="minorEastAsia"/>
          <w:sz w:val="24"/>
          <w:szCs w:val="24"/>
        </w:rPr>
        <w:t>), (</w:t>
      </w:r>
      <w:r w:rsidR="00483DC1" w:rsidRPr="0031321A">
        <w:rPr>
          <w:rFonts w:eastAsiaTheme="minorEastAsia"/>
          <w:sz w:val="24"/>
          <w:szCs w:val="24"/>
        </w:rPr>
        <w:t>3</w:t>
      </w:r>
      <w:r w:rsidRPr="0031321A">
        <w:rPr>
          <w:rFonts w:eastAsiaTheme="minorEastAsia"/>
          <w:sz w:val="24"/>
          <w:szCs w:val="24"/>
        </w:rPr>
        <w:t>.</w:t>
      </w:r>
      <w:r w:rsidR="00483DC1" w:rsidRPr="0031321A">
        <w:rPr>
          <w:rFonts w:eastAsiaTheme="minorEastAsia"/>
          <w:sz w:val="24"/>
          <w:szCs w:val="24"/>
        </w:rPr>
        <w:t>12</w:t>
      </w:r>
      <w:r w:rsidRPr="0031321A">
        <w:rPr>
          <w:rFonts w:eastAsiaTheme="minorEastAsia"/>
          <w:sz w:val="24"/>
          <w:szCs w:val="24"/>
        </w:rPr>
        <w:t>) некорректна [</w:t>
      </w:r>
      <w:r w:rsidR="00BD6CBE">
        <w:rPr>
          <w:rFonts w:eastAsiaTheme="minorEastAsia"/>
          <w:sz w:val="24"/>
          <w:szCs w:val="24"/>
        </w:rPr>
        <w:t>56</w:t>
      </w:r>
      <w:r w:rsidRPr="0031321A">
        <w:rPr>
          <w:rFonts w:eastAsiaTheme="minorEastAsia"/>
          <w:sz w:val="24"/>
          <w:szCs w:val="24"/>
        </w:rPr>
        <w:t xml:space="preserve">], т.е. решение </w:t>
      </w:r>
      <m:oMath>
        <m:r>
          <w:rPr>
            <w:rFonts w:ascii="Cambria Math" w:eastAsiaTheme="minorEastAsia" w:hAnsi="Cambria Math"/>
            <w:sz w:val="24"/>
            <w:szCs w:val="24"/>
          </w:rPr>
          <m:t>q(k)</m:t>
        </m:r>
      </m:oMath>
      <w:r w:rsidRPr="0031321A">
        <w:rPr>
          <w:rFonts w:eastAsiaTheme="minorEastAsia"/>
          <w:sz w:val="24"/>
          <w:szCs w:val="24"/>
        </w:rPr>
        <w:t xml:space="preserve"> неединственно и может быть неустойчивым [</w:t>
      </w:r>
      <w:r w:rsidR="00BD6CBE">
        <w:rPr>
          <w:rFonts w:eastAsiaTheme="minorEastAsia"/>
          <w:sz w:val="24"/>
          <w:szCs w:val="24"/>
        </w:rPr>
        <w:t>54</w:t>
      </w:r>
      <w:r w:rsidRPr="0031321A">
        <w:rPr>
          <w:rFonts w:eastAsiaTheme="minorEastAsia"/>
          <w:sz w:val="24"/>
          <w:szCs w:val="24"/>
        </w:rPr>
        <w:t xml:space="preserve">]. </w:t>
      </w:r>
    </w:p>
    <w:p w14:paraId="3692F8D9" w14:textId="6F7B0B18" w:rsidR="002D32CB" w:rsidRPr="0031321A" w:rsidRDefault="002D32CB" w:rsidP="0031321A">
      <w:pPr>
        <w:spacing w:after="0" w:line="360" w:lineRule="auto"/>
        <w:ind w:firstLine="708"/>
        <w:jc w:val="both"/>
        <w:rPr>
          <w:rFonts w:eastAsiaTheme="minorEastAsia"/>
          <w:sz w:val="24"/>
          <w:szCs w:val="24"/>
        </w:rPr>
      </w:pPr>
      <w:r w:rsidRPr="0031321A">
        <w:rPr>
          <w:rFonts w:eastAsiaTheme="minorEastAsia"/>
          <w:sz w:val="24"/>
          <w:szCs w:val="24"/>
        </w:rPr>
        <w:t xml:space="preserve">Сведем нашу обратную задачу </w:t>
      </w:r>
      <w:r w:rsidR="00483DC1" w:rsidRPr="0031321A">
        <w:rPr>
          <w:rFonts w:eastAsiaTheme="minorEastAsia"/>
          <w:sz w:val="24"/>
          <w:szCs w:val="24"/>
        </w:rPr>
        <w:t xml:space="preserve">(3.10), (3.12) </w:t>
      </w:r>
      <w:r w:rsidRPr="0031321A">
        <w:rPr>
          <w:rFonts w:eastAsiaTheme="minorEastAsia"/>
          <w:sz w:val="24"/>
          <w:szCs w:val="24"/>
        </w:rPr>
        <w:t>к задаче оптимизации, заключающейся в минимизации функционала</w:t>
      </w:r>
    </w:p>
    <w:p w14:paraId="3F615C99" w14:textId="77777777" w:rsidR="002D32CB" w:rsidRPr="0031321A" w:rsidRDefault="002D32CB" w:rsidP="0031321A">
      <w:pPr>
        <w:spacing w:after="0" w:line="360" w:lineRule="auto"/>
        <w:ind w:firstLine="708"/>
        <w:jc w:val="both"/>
        <w:rPr>
          <w:rFonts w:eastAsiaTheme="minorEastAsia"/>
          <w:sz w:val="24"/>
          <w:szCs w:val="24"/>
        </w:rPr>
      </w:pPr>
    </w:p>
    <w:p w14:paraId="152A232A" w14:textId="7507F6E5" w:rsidR="002D32CB" w:rsidRPr="0031321A" w:rsidRDefault="002D32CB" w:rsidP="0031321A">
      <w:pPr>
        <w:spacing w:after="0" w:line="360" w:lineRule="auto"/>
        <w:jc w:val="right"/>
        <w:rPr>
          <w:rFonts w:eastAsiaTheme="minorEastAsia"/>
          <w:sz w:val="24"/>
          <w:szCs w:val="24"/>
        </w:rPr>
      </w:pPr>
      <m:oMath>
        <m:r>
          <w:rPr>
            <w:rFonts w:ascii="Cambria Math" w:hAnsi="Cambria Math"/>
            <w:sz w:val="24"/>
            <w:szCs w:val="24"/>
            <w:lang w:val="en-US"/>
          </w:rPr>
          <m:t>J</m:t>
        </m:r>
        <m:r>
          <w:rPr>
            <w:rFonts w:ascii="Cambria Math" w:hAnsi="Cambria Math"/>
            <w:sz w:val="24"/>
            <w:szCs w:val="24"/>
          </w:rPr>
          <m:t>(</m:t>
        </m:r>
        <m:r>
          <w:rPr>
            <w:rFonts w:ascii="Cambria Math" w:hAnsi="Cambria Math"/>
            <w:sz w:val="24"/>
            <w:szCs w:val="24"/>
            <w:lang w:val="en-US"/>
          </w:rPr>
          <m:t>q</m:t>
        </m:r>
        <m:r>
          <w:rPr>
            <w:rFonts w:ascii="Cambria Math" w:hAnsi="Cambria Math"/>
            <w:sz w:val="24"/>
            <w:szCs w:val="24"/>
          </w:rPr>
          <m:t>) =</m:t>
        </m:r>
        <m:sSubSup>
          <m:sSubSupPr>
            <m:ctrlPr>
              <w:rPr>
                <w:rFonts w:ascii="Cambria Math" w:hAnsi="Cambria Math"/>
                <w:i/>
                <w:sz w:val="24"/>
                <w:szCs w:val="24"/>
                <w:lang w:val="en-US"/>
              </w:rPr>
            </m:ctrlPr>
          </m:sSubSupPr>
          <m:e>
            <m:d>
              <m:dPr>
                <m:begChr m:val="‖"/>
                <m:endChr m:val="‖"/>
                <m:ctrlPr>
                  <w:rPr>
                    <w:rFonts w:ascii="Cambria Math" w:hAnsi="Cambria Math"/>
                    <w:i/>
                    <w:sz w:val="24"/>
                    <w:szCs w:val="24"/>
                    <w:lang w:val="en-US"/>
                  </w:rPr>
                </m:ctrlPr>
              </m:dPr>
              <m:e>
                <m:r>
                  <w:rPr>
                    <w:rFonts w:ascii="Cambria Math" w:hAnsi="Cambria Math"/>
                    <w:sz w:val="24"/>
                    <w:szCs w:val="24"/>
                  </w:rPr>
                  <m:t xml:space="preserve"> </m:t>
                </m:r>
                <m:r>
                  <w:rPr>
                    <w:rFonts w:ascii="Cambria Math" w:hAnsi="Cambria Math"/>
                    <w:sz w:val="24"/>
                    <w:szCs w:val="24"/>
                    <w:lang w:val="en-US"/>
                  </w:rPr>
                  <m:t>A</m:t>
                </m:r>
                <m:d>
                  <m:dPr>
                    <m:ctrlPr>
                      <w:rPr>
                        <w:rFonts w:ascii="Cambria Math" w:hAnsi="Cambria Math"/>
                        <w:i/>
                        <w:sz w:val="24"/>
                        <w:szCs w:val="24"/>
                        <w:lang w:val="en-US"/>
                      </w:rPr>
                    </m:ctrlPr>
                  </m:dPr>
                  <m:e>
                    <m:r>
                      <w:rPr>
                        <w:rFonts w:ascii="Cambria Math" w:hAnsi="Cambria Math"/>
                        <w:sz w:val="24"/>
                        <w:szCs w:val="24"/>
                        <w:lang w:val="en-US"/>
                      </w:rPr>
                      <m:t>q</m:t>
                    </m:r>
                  </m:e>
                </m:d>
                <m:r>
                  <w:rPr>
                    <w:rFonts w:ascii="Cambria Math" w:hAnsi="Cambria Math"/>
                    <w:sz w:val="24"/>
                    <w:szCs w:val="24"/>
                  </w:rPr>
                  <m:t xml:space="preserve">- </m:t>
                </m:r>
                <m:sSup>
                  <m:sSupPr>
                    <m:ctrlPr>
                      <w:rPr>
                        <w:rFonts w:ascii="Cambria Math" w:hAnsi="Cambria Math"/>
                        <w:i/>
                        <w:sz w:val="24"/>
                        <w:szCs w:val="24"/>
                        <w:lang w:val="en-US"/>
                      </w:rPr>
                    </m:ctrlPr>
                  </m:sSupPr>
                  <m:e>
                    <m:r>
                      <w:rPr>
                        <w:rFonts w:ascii="Cambria Math" w:hAnsi="Cambria Math"/>
                        <w:sz w:val="24"/>
                        <w:szCs w:val="24"/>
                        <w:lang w:val="en-US"/>
                      </w:rPr>
                      <m:t>f</m:t>
                    </m:r>
                  </m:e>
                  <m:sup>
                    <m:r>
                      <w:rPr>
                        <w:rFonts w:ascii="Cambria Math" w:hAnsi="Cambria Math"/>
                        <w:sz w:val="24"/>
                        <w:szCs w:val="24"/>
                        <w:lang w:val="en-US"/>
                      </w:rPr>
                      <m:t>ε</m:t>
                    </m:r>
                  </m:sup>
                </m:sSup>
              </m:e>
            </m:d>
          </m:e>
          <m:sub>
            <m:sSubSup>
              <m:sSubSupPr>
                <m:ctrlPr>
                  <w:rPr>
                    <w:rFonts w:ascii="Cambria Math" w:hAnsi="Cambria Math"/>
                    <w:i/>
                    <w:sz w:val="24"/>
                    <w:szCs w:val="24"/>
                    <w:lang w:val="en-US"/>
                  </w:rPr>
                </m:ctrlPr>
              </m:sSubSupPr>
              <m:e>
                <m:r>
                  <w:rPr>
                    <w:rFonts w:ascii="Cambria Math" w:hAnsi="Cambria Math"/>
                    <w:sz w:val="24"/>
                    <w:szCs w:val="24"/>
                    <w:lang w:val="en-US"/>
                  </w:rPr>
                  <m:t>L</m:t>
                </m:r>
              </m:e>
              <m:sub>
                <m:r>
                  <w:rPr>
                    <w:rFonts w:ascii="Cambria Math" w:hAnsi="Cambria Math"/>
                    <w:sz w:val="24"/>
                    <w:szCs w:val="24"/>
                    <w:lang w:val="en-US"/>
                  </w:rPr>
                  <m:t>χ</m:t>
                </m:r>
                <m:d>
                  <m:dPr>
                    <m:ctrlPr>
                      <w:rPr>
                        <w:rFonts w:ascii="Cambria Math" w:hAnsi="Cambria Math"/>
                        <w:i/>
                        <w:sz w:val="24"/>
                        <w:szCs w:val="24"/>
                        <w:lang w:val="en-US"/>
                      </w:rPr>
                    </m:ctrlPr>
                  </m:dPr>
                  <m:e>
                    <m:r>
                      <m:rPr>
                        <m:sty m:val="p"/>
                      </m:rPr>
                      <w:rPr>
                        <w:rFonts w:ascii="Cambria Math" w:hAnsi="Cambria Math"/>
                        <w:sz w:val="24"/>
                        <w:szCs w:val="24"/>
                        <w:lang w:val="en-US"/>
                      </w:rPr>
                      <m:t>Ω</m:t>
                    </m:r>
                    <m:r>
                      <w:rPr>
                        <w:rFonts w:ascii="Cambria Math" w:hAnsi="Cambria Math"/>
                        <w:sz w:val="24"/>
                        <w:szCs w:val="24"/>
                      </w:rPr>
                      <m:t>×</m:t>
                    </m:r>
                    <m:d>
                      <m:dPr>
                        <m:begChr m:val="["/>
                        <m:endChr m:val="]"/>
                        <m:ctrlPr>
                          <w:rPr>
                            <w:rFonts w:ascii="Cambria Math" w:hAnsi="Cambria Math"/>
                            <w:i/>
                            <w:sz w:val="24"/>
                            <w:szCs w:val="24"/>
                            <w:lang w:val="en-US"/>
                          </w:rPr>
                        </m:ctrlPr>
                      </m:dPr>
                      <m:e>
                        <m:r>
                          <w:rPr>
                            <w:rFonts w:ascii="Cambria Math" w:hAnsi="Cambria Math"/>
                            <w:sz w:val="24"/>
                            <w:szCs w:val="24"/>
                          </w:rPr>
                          <m:t>0,</m:t>
                        </m:r>
                        <m:r>
                          <w:rPr>
                            <w:rFonts w:ascii="Cambria Math" w:hAnsi="Cambria Math"/>
                            <w:sz w:val="24"/>
                            <w:szCs w:val="24"/>
                            <w:lang w:val="en-US"/>
                          </w:rPr>
                          <m:t>T</m:t>
                        </m:r>
                      </m:e>
                    </m:d>
                  </m:e>
                </m:d>
              </m:sub>
              <m:sup>
                <m:r>
                  <w:rPr>
                    <w:rFonts w:ascii="Cambria Math" w:hAnsi="Cambria Math"/>
                    <w:sz w:val="24"/>
                    <w:szCs w:val="24"/>
                  </w:rPr>
                  <m:t>2</m:t>
                </m:r>
              </m:sup>
            </m:sSubSup>
          </m:sub>
          <m:sup>
            <m:r>
              <w:rPr>
                <w:rFonts w:ascii="Cambria Math" w:hAnsi="Cambria Math"/>
                <w:sz w:val="24"/>
                <w:szCs w:val="24"/>
              </w:rPr>
              <m:t>2</m:t>
            </m:r>
          </m:sup>
        </m:sSubSup>
        <m:r>
          <w:rPr>
            <w:rFonts w:ascii="Cambria Math" w:hAnsi="Cambria Math"/>
            <w:sz w:val="24"/>
            <w:szCs w:val="24"/>
          </w:rPr>
          <m:t xml:space="preserve"> :=</m:t>
        </m:r>
        <m:nary>
          <m:naryPr>
            <m:limLoc m:val="undOvr"/>
            <m:ctrlPr>
              <w:rPr>
                <w:rFonts w:ascii="Cambria Math" w:hAnsi="Cambria Math"/>
                <w:i/>
                <w:sz w:val="24"/>
                <w:szCs w:val="24"/>
                <w:lang w:val="en-US"/>
              </w:rPr>
            </m:ctrlPr>
          </m:naryPr>
          <m:sub>
            <m:r>
              <w:rPr>
                <w:rFonts w:ascii="Cambria Math" w:hAnsi="Cambria Math"/>
                <w:sz w:val="24"/>
                <w:szCs w:val="24"/>
              </w:rPr>
              <m:t>0</m:t>
            </m:r>
          </m:sub>
          <m:sup>
            <m:r>
              <w:rPr>
                <w:rFonts w:ascii="Cambria Math" w:hAnsi="Cambria Math"/>
                <w:sz w:val="24"/>
                <w:szCs w:val="24"/>
                <w:lang w:val="en-US"/>
              </w:rPr>
              <m:t>T</m:t>
            </m:r>
          </m:sup>
          <m:e>
            <m:nary>
              <m:naryPr>
                <m:limLoc m:val="undOvr"/>
                <m:ctrlPr>
                  <w:rPr>
                    <w:rFonts w:ascii="Cambria Math" w:hAnsi="Cambria Math"/>
                    <w:i/>
                    <w:sz w:val="24"/>
                    <w:szCs w:val="24"/>
                    <w:lang w:val="en-US"/>
                  </w:rPr>
                </m:ctrlPr>
              </m:naryPr>
              <m:sub>
                <m:r>
                  <m:rPr>
                    <m:sty m:val="p"/>
                  </m:rPr>
                  <w:rPr>
                    <w:rFonts w:ascii="Cambria Math" w:hAnsi="Cambria Math"/>
                    <w:sz w:val="24"/>
                    <w:szCs w:val="24"/>
                    <w:lang w:val="en-US"/>
                  </w:rPr>
                  <m:t>Ω</m:t>
                </m:r>
              </m:sub>
              <m:sup/>
              <m:e>
                <m:r>
                  <w:rPr>
                    <w:rFonts w:ascii="Cambria Math" w:hAnsi="Cambria Math"/>
                    <w:sz w:val="24"/>
                    <w:szCs w:val="24"/>
                    <w:lang w:val="en-US"/>
                  </w:rPr>
                  <m:t>χ</m:t>
                </m:r>
                <m:d>
                  <m:dPr>
                    <m:ctrlPr>
                      <w:rPr>
                        <w:rFonts w:ascii="Cambria Math" w:hAnsi="Cambria Math"/>
                        <w:i/>
                        <w:sz w:val="24"/>
                        <w:szCs w:val="24"/>
                        <w:lang w:val="en-US"/>
                      </w:rPr>
                    </m:ctrlPr>
                  </m:dPr>
                  <m:e>
                    <m:r>
                      <w:rPr>
                        <w:rFonts w:ascii="Cambria Math" w:hAnsi="Cambria Math"/>
                        <w:sz w:val="24"/>
                        <w:szCs w:val="24"/>
                        <w:lang w:val="en-US"/>
                      </w:rPr>
                      <m:t>x</m:t>
                    </m:r>
                    <m:r>
                      <w:rPr>
                        <w:rFonts w:ascii="Cambria Math" w:hAnsi="Cambria Math"/>
                        <w:sz w:val="24"/>
                        <w:szCs w:val="24"/>
                      </w:rPr>
                      <m:t>,</m:t>
                    </m:r>
                    <m:r>
                      <w:rPr>
                        <w:rFonts w:ascii="Cambria Math" w:hAnsi="Cambria Math"/>
                        <w:sz w:val="24"/>
                        <w:szCs w:val="24"/>
                        <w:lang w:val="en-US"/>
                      </w:rPr>
                      <m:t>t</m:t>
                    </m:r>
                  </m:e>
                </m:d>
                <m:sSup>
                  <m:sSupPr>
                    <m:ctrlPr>
                      <w:rPr>
                        <w:rFonts w:ascii="Cambria Math" w:hAnsi="Cambria Math"/>
                        <w:i/>
                        <w:sz w:val="24"/>
                        <w:szCs w:val="24"/>
                        <w:lang w:val="en-US"/>
                      </w:rPr>
                    </m:ctrlPr>
                  </m:sSupPr>
                  <m:e>
                    <m:d>
                      <m:dPr>
                        <m:ctrlPr>
                          <w:rPr>
                            <w:rFonts w:ascii="Cambria Math" w:hAnsi="Cambria Math"/>
                            <w:i/>
                            <w:sz w:val="24"/>
                            <w:szCs w:val="24"/>
                            <w:lang w:val="en-US"/>
                          </w:rPr>
                        </m:ctrlPr>
                      </m:dPr>
                      <m:e>
                        <m:r>
                          <w:rPr>
                            <w:rFonts w:ascii="Cambria Math" w:hAnsi="Cambria Math"/>
                            <w:sz w:val="24"/>
                            <w:szCs w:val="24"/>
                            <w:lang w:val="en-US"/>
                          </w:rPr>
                          <m:t>A</m:t>
                        </m:r>
                        <m:d>
                          <m:dPr>
                            <m:ctrlPr>
                              <w:rPr>
                                <w:rFonts w:ascii="Cambria Math" w:hAnsi="Cambria Math"/>
                                <w:i/>
                                <w:sz w:val="24"/>
                                <w:szCs w:val="24"/>
                                <w:lang w:val="en-US"/>
                              </w:rPr>
                            </m:ctrlPr>
                          </m:dPr>
                          <m:e>
                            <m:r>
                              <w:rPr>
                                <w:rFonts w:ascii="Cambria Math" w:hAnsi="Cambria Math"/>
                                <w:sz w:val="24"/>
                                <w:szCs w:val="24"/>
                                <w:lang w:val="en-US"/>
                              </w:rPr>
                              <m:t>q</m:t>
                            </m:r>
                          </m:e>
                        </m:d>
                        <m:r>
                          <w:rPr>
                            <w:rFonts w:ascii="Cambria Math" w:hAnsi="Cambria Math"/>
                            <w:sz w:val="24"/>
                            <w:szCs w:val="24"/>
                          </w:rPr>
                          <m:t xml:space="preserve">- </m:t>
                        </m:r>
                        <m:sSup>
                          <m:sSupPr>
                            <m:ctrlPr>
                              <w:rPr>
                                <w:rFonts w:ascii="Cambria Math" w:hAnsi="Cambria Math"/>
                                <w:i/>
                                <w:sz w:val="24"/>
                                <w:szCs w:val="24"/>
                                <w:lang w:val="en-US"/>
                              </w:rPr>
                            </m:ctrlPr>
                          </m:sSupPr>
                          <m:e>
                            <m:r>
                              <w:rPr>
                                <w:rFonts w:ascii="Cambria Math" w:hAnsi="Cambria Math"/>
                                <w:sz w:val="24"/>
                                <w:szCs w:val="24"/>
                                <w:lang w:val="en-US"/>
                              </w:rPr>
                              <m:t>f</m:t>
                            </m:r>
                          </m:e>
                          <m:sup>
                            <m:r>
                              <w:rPr>
                                <w:rFonts w:ascii="Cambria Math" w:hAnsi="Cambria Math"/>
                                <w:sz w:val="24"/>
                                <w:szCs w:val="24"/>
                                <w:lang w:val="en-US"/>
                              </w:rPr>
                              <m:t>ε</m:t>
                            </m:r>
                          </m:sup>
                        </m:sSup>
                      </m:e>
                    </m:d>
                  </m:e>
                  <m:sup>
                    <m:r>
                      <w:rPr>
                        <w:rFonts w:ascii="Cambria Math" w:hAnsi="Cambria Math"/>
                        <w:sz w:val="24"/>
                        <w:szCs w:val="24"/>
                      </w:rPr>
                      <m:t>2</m:t>
                    </m:r>
                  </m:sup>
                </m:sSup>
                <m:r>
                  <w:rPr>
                    <w:rFonts w:ascii="Cambria Math" w:hAnsi="Cambria Math"/>
                    <w:sz w:val="24"/>
                    <w:szCs w:val="24"/>
                  </w:rPr>
                  <m:t xml:space="preserve"> </m:t>
                </m:r>
                <m:r>
                  <w:rPr>
                    <w:rFonts w:ascii="Cambria Math" w:hAnsi="Cambria Math"/>
                    <w:sz w:val="24"/>
                    <w:szCs w:val="24"/>
                    <w:lang w:val="en-US"/>
                  </w:rPr>
                  <m:t>dxdt</m:t>
                </m:r>
              </m:e>
            </m:nary>
          </m:e>
        </m:nary>
        <m:r>
          <w:rPr>
            <w:rFonts w:ascii="Cambria Math" w:hAnsi="Cambria Math"/>
            <w:sz w:val="24"/>
            <w:szCs w:val="24"/>
          </w:rPr>
          <m:t>.</m:t>
        </m:r>
      </m:oMath>
      <w:r w:rsidRPr="0031321A">
        <w:rPr>
          <w:rFonts w:eastAsiaTheme="minorEastAsia"/>
          <w:sz w:val="24"/>
          <w:szCs w:val="24"/>
        </w:rPr>
        <w:tab/>
        <w:t>(3.1</w:t>
      </w:r>
      <w:r w:rsidR="00483DC1" w:rsidRPr="0031321A">
        <w:rPr>
          <w:rFonts w:eastAsiaTheme="minorEastAsia"/>
          <w:sz w:val="24"/>
          <w:szCs w:val="24"/>
        </w:rPr>
        <w:t>3</w:t>
      </w:r>
      <w:r w:rsidRPr="0031321A">
        <w:rPr>
          <w:rFonts w:eastAsiaTheme="minorEastAsia"/>
          <w:sz w:val="24"/>
          <w:szCs w:val="24"/>
        </w:rPr>
        <w:t>)</w:t>
      </w:r>
    </w:p>
    <w:p w14:paraId="0C93C3F9" w14:textId="77777777" w:rsidR="002D32CB" w:rsidRPr="0031321A" w:rsidRDefault="002D32CB" w:rsidP="0031321A">
      <w:pPr>
        <w:spacing w:after="0" w:line="360" w:lineRule="auto"/>
        <w:ind w:firstLine="708"/>
        <w:jc w:val="right"/>
        <w:rPr>
          <w:rFonts w:eastAsiaTheme="minorEastAsia"/>
          <w:sz w:val="24"/>
          <w:szCs w:val="24"/>
        </w:rPr>
      </w:pPr>
    </w:p>
    <w:p w14:paraId="1BD1E666" w14:textId="59DE56E7" w:rsidR="002D32CB" w:rsidRPr="0031321A" w:rsidRDefault="002D32CB" w:rsidP="0031321A">
      <w:pPr>
        <w:spacing w:after="0" w:line="360" w:lineRule="auto"/>
        <w:ind w:firstLine="709"/>
        <w:jc w:val="both"/>
        <w:rPr>
          <w:rFonts w:eastAsiaTheme="minorEastAsia"/>
          <w:sz w:val="24"/>
          <w:szCs w:val="24"/>
          <w:lang w:val="kk-KZ"/>
        </w:rPr>
      </w:pPr>
      <w:r w:rsidRPr="0031321A">
        <w:rPr>
          <w:rFonts w:eastAsiaTheme="minorEastAsia"/>
          <w:sz w:val="24"/>
          <w:szCs w:val="24"/>
          <w:lang w:val="kk-KZ"/>
        </w:rPr>
        <w:t xml:space="preserve">Где </w:t>
      </w:r>
      <m:oMath>
        <m:r>
          <w:rPr>
            <w:rFonts w:ascii="Cambria Math" w:hAnsi="Cambria Math"/>
            <w:sz w:val="24"/>
            <w:szCs w:val="24"/>
            <w:lang w:val="en-US"/>
          </w:rPr>
          <m:t>χ</m:t>
        </m:r>
        <m:d>
          <m:dPr>
            <m:ctrlPr>
              <w:rPr>
                <w:rFonts w:ascii="Cambria Math" w:hAnsi="Cambria Math"/>
                <w:i/>
                <w:sz w:val="24"/>
                <w:szCs w:val="24"/>
                <w:lang w:val="en-US"/>
              </w:rPr>
            </m:ctrlPr>
          </m:dPr>
          <m:e>
            <m:r>
              <w:rPr>
                <w:rFonts w:ascii="Cambria Math" w:hAnsi="Cambria Math"/>
                <w:sz w:val="24"/>
                <w:szCs w:val="24"/>
                <w:lang w:val="en-US"/>
              </w:rPr>
              <m:t>x</m:t>
            </m:r>
            <m:r>
              <w:rPr>
                <w:rFonts w:ascii="Cambria Math" w:hAnsi="Cambria Math"/>
                <w:sz w:val="24"/>
                <w:szCs w:val="24"/>
              </w:rPr>
              <m:t>,</m:t>
            </m:r>
            <m:r>
              <w:rPr>
                <w:rFonts w:ascii="Cambria Math" w:hAnsi="Cambria Math"/>
                <w:sz w:val="24"/>
                <w:szCs w:val="24"/>
                <w:lang w:val="en-US"/>
              </w:rPr>
              <m:t>t</m:t>
            </m:r>
          </m:e>
        </m:d>
      </m:oMath>
      <w:r w:rsidRPr="0031321A">
        <w:rPr>
          <w:rFonts w:eastAsiaTheme="minorEastAsia"/>
          <w:sz w:val="24"/>
          <w:szCs w:val="24"/>
          <w:lang w:val="kk-KZ"/>
        </w:rPr>
        <w:t xml:space="preserve"> это характеристическая функция неполных измерений (</w:t>
      </w:r>
      <w:r w:rsidR="00483DC1" w:rsidRPr="0031321A">
        <w:rPr>
          <w:rFonts w:eastAsiaTheme="minorEastAsia"/>
          <w:sz w:val="24"/>
          <w:szCs w:val="24"/>
          <w:lang w:val="kk-KZ"/>
        </w:rPr>
        <w:t>3</w:t>
      </w:r>
      <w:r w:rsidRPr="0031321A">
        <w:rPr>
          <w:rFonts w:eastAsiaTheme="minorEastAsia"/>
          <w:sz w:val="24"/>
          <w:szCs w:val="24"/>
          <w:lang w:val="kk-KZ"/>
        </w:rPr>
        <w:t>.</w:t>
      </w:r>
      <w:r w:rsidR="00483DC1" w:rsidRPr="0031321A">
        <w:rPr>
          <w:rFonts w:eastAsiaTheme="minorEastAsia"/>
          <w:sz w:val="24"/>
          <w:szCs w:val="24"/>
          <w:lang w:val="kk-KZ"/>
        </w:rPr>
        <w:t>12</w:t>
      </w:r>
      <w:r w:rsidRPr="0031321A">
        <w:rPr>
          <w:rFonts w:eastAsiaTheme="minorEastAsia"/>
          <w:sz w:val="24"/>
          <w:szCs w:val="24"/>
          <w:lang w:val="kk-KZ"/>
        </w:rPr>
        <w:t>). В нашем случае функционал (3.1</w:t>
      </w:r>
      <w:r w:rsidR="00483DC1" w:rsidRPr="0031321A">
        <w:rPr>
          <w:rFonts w:eastAsiaTheme="minorEastAsia"/>
          <w:sz w:val="24"/>
          <w:szCs w:val="24"/>
          <w:lang w:val="kk-KZ"/>
        </w:rPr>
        <w:t>3</w:t>
      </w:r>
      <w:r w:rsidRPr="0031321A">
        <w:rPr>
          <w:rFonts w:eastAsiaTheme="minorEastAsia"/>
          <w:sz w:val="24"/>
          <w:szCs w:val="24"/>
          <w:lang w:val="kk-KZ"/>
        </w:rPr>
        <w:t>) имеет следющую форму</w:t>
      </w:r>
    </w:p>
    <w:p w14:paraId="5E80A0B5" w14:textId="77777777" w:rsidR="002D32CB" w:rsidRPr="0031321A" w:rsidRDefault="002D32CB" w:rsidP="0031321A">
      <w:pPr>
        <w:spacing w:after="0" w:line="360" w:lineRule="auto"/>
        <w:jc w:val="both"/>
        <w:rPr>
          <w:rFonts w:eastAsiaTheme="minorEastAsia"/>
          <w:sz w:val="24"/>
          <w:szCs w:val="24"/>
          <w:lang w:val="kk-KZ"/>
        </w:rPr>
      </w:pPr>
    </w:p>
    <w:p w14:paraId="07A22ECD" w14:textId="77777777" w:rsidR="002D32CB" w:rsidRPr="0031321A" w:rsidRDefault="002D32CB" w:rsidP="0031321A">
      <w:pPr>
        <w:spacing w:after="0" w:line="360" w:lineRule="auto"/>
        <w:rPr>
          <w:rFonts w:eastAsia="Times New Roman"/>
          <w:sz w:val="24"/>
          <w:szCs w:val="24"/>
          <w:lang w:val="kk-KZ" w:eastAsia="ru-RU"/>
        </w:rPr>
      </w:pPr>
      <m:oMathPara>
        <m:oMath>
          <m:r>
            <w:rPr>
              <w:rFonts w:ascii="Cambria Math" w:eastAsia="Times New Roman" w:hAnsi="Cambria Math"/>
              <w:sz w:val="24"/>
              <w:szCs w:val="24"/>
              <w:lang w:val="kk-KZ" w:eastAsia="ru-RU"/>
            </w:rPr>
            <m:t>J</m:t>
          </m:r>
          <m:d>
            <m:dPr>
              <m:ctrlPr>
                <w:rPr>
                  <w:rFonts w:ascii="Cambria Math" w:eastAsia="Times New Roman" w:hAnsi="Cambria Math"/>
                  <w:i/>
                  <w:sz w:val="24"/>
                  <w:szCs w:val="24"/>
                  <w:lang w:val="kk-KZ" w:eastAsia="ru-RU"/>
                </w:rPr>
              </m:ctrlPr>
            </m:dPr>
            <m:e>
              <m:r>
                <w:rPr>
                  <w:rFonts w:ascii="Cambria Math" w:eastAsia="Times New Roman" w:hAnsi="Cambria Math"/>
                  <w:sz w:val="24"/>
                  <w:szCs w:val="24"/>
                  <w:lang w:val="kk-KZ" w:eastAsia="ru-RU"/>
                </w:rPr>
                <m:t>q</m:t>
              </m:r>
            </m:e>
          </m:d>
          <m:r>
            <w:rPr>
              <w:rFonts w:ascii="Cambria Math" w:eastAsia="Times New Roman" w:hAnsi="Cambria Math"/>
              <w:sz w:val="24"/>
              <w:szCs w:val="24"/>
              <w:lang w:val="kk-KZ" w:eastAsia="ru-RU"/>
            </w:rPr>
            <m:t xml:space="preserve"> = </m:t>
          </m:r>
          <m:f>
            <m:fPr>
              <m:ctrlPr>
                <w:rPr>
                  <w:rFonts w:ascii="Cambria Math" w:eastAsia="Times New Roman" w:hAnsi="Cambria Math"/>
                  <w:i/>
                  <w:sz w:val="24"/>
                  <w:szCs w:val="24"/>
                  <w:lang w:val="kk-KZ" w:eastAsia="ru-RU"/>
                </w:rPr>
              </m:ctrlPr>
            </m:fPr>
            <m:num>
              <m:r>
                <w:rPr>
                  <w:rFonts w:ascii="Cambria Math" w:eastAsia="Times New Roman" w:hAnsi="Cambria Math"/>
                  <w:sz w:val="24"/>
                  <w:szCs w:val="24"/>
                  <w:lang w:val="kk-KZ" w:eastAsia="ru-RU"/>
                </w:rPr>
                <m:t>1</m:t>
              </m:r>
            </m:num>
            <m:den>
              <m:r>
                <w:rPr>
                  <w:rFonts w:ascii="Cambria Math" w:eastAsia="Times New Roman" w:hAnsi="Cambria Math"/>
                  <w:sz w:val="24"/>
                  <w:szCs w:val="24"/>
                  <w:lang w:val="en-US" w:eastAsia="ru-RU"/>
                </w:rPr>
                <m:t>MN</m:t>
              </m:r>
            </m:den>
          </m:f>
          <m:nary>
            <m:naryPr>
              <m:chr m:val="∑"/>
              <m:limLoc m:val="undOvr"/>
              <m:ctrlPr>
                <w:rPr>
                  <w:rFonts w:ascii="Cambria Math" w:eastAsia="Times New Roman" w:hAnsi="Cambria Math"/>
                  <w:i/>
                  <w:sz w:val="24"/>
                  <w:szCs w:val="24"/>
                  <w:lang w:val="kk-KZ" w:eastAsia="ru-RU"/>
                </w:rPr>
              </m:ctrlPr>
            </m:naryPr>
            <m:sub>
              <m:r>
                <w:rPr>
                  <w:rFonts w:ascii="Cambria Math" w:eastAsia="Times New Roman" w:hAnsi="Cambria Math"/>
                  <w:sz w:val="24"/>
                  <w:szCs w:val="24"/>
                  <w:lang w:val="kk-KZ" w:eastAsia="ru-RU"/>
                </w:rPr>
                <m:t>j=1</m:t>
              </m:r>
            </m:sub>
            <m:sup>
              <m:r>
                <w:rPr>
                  <w:rFonts w:ascii="Cambria Math" w:eastAsia="Times New Roman" w:hAnsi="Cambria Math"/>
                  <w:sz w:val="24"/>
                  <w:szCs w:val="24"/>
                  <w:lang w:val="kk-KZ" w:eastAsia="ru-RU"/>
                </w:rPr>
                <m:t>N</m:t>
              </m:r>
            </m:sup>
            <m:e>
              <m:nary>
                <m:naryPr>
                  <m:chr m:val="∑"/>
                  <m:limLoc m:val="undOvr"/>
                  <m:ctrlPr>
                    <w:rPr>
                      <w:rFonts w:ascii="Cambria Math" w:eastAsia="Times New Roman" w:hAnsi="Cambria Math"/>
                      <w:i/>
                      <w:sz w:val="24"/>
                      <w:szCs w:val="24"/>
                      <w:lang w:val="kk-KZ" w:eastAsia="ru-RU"/>
                    </w:rPr>
                  </m:ctrlPr>
                </m:naryPr>
                <m:sub>
                  <m:r>
                    <w:rPr>
                      <w:rFonts w:ascii="Cambria Math" w:eastAsia="Times New Roman" w:hAnsi="Cambria Math"/>
                      <w:sz w:val="24"/>
                      <w:szCs w:val="24"/>
                      <w:lang w:val="kk-KZ" w:eastAsia="ru-RU"/>
                    </w:rPr>
                    <m:t>m=1</m:t>
                  </m:r>
                </m:sub>
                <m:sup>
                  <m:r>
                    <w:rPr>
                      <w:rFonts w:ascii="Cambria Math" w:eastAsia="Times New Roman" w:hAnsi="Cambria Math"/>
                      <w:sz w:val="24"/>
                      <w:szCs w:val="24"/>
                      <w:lang w:val="kk-KZ" w:eastAsia="ru-RU"/>
                    </w:rPr>
                    <m:t>M</m:t>
                  </m:r>
                </m:sup>
                <m:e>
                  <m:sSup>
                    <m:sSupPr>
                      <m:ctrlPr>
                        <w:rPr>
                          <w:rFonts w:ascii="Cambria Math" w:eastAsia="Times New Roman" w:hAnsi="Cambria Math"/>
                          <w:i/>
                          <w:sz w:val="24"/>
                          <w:szCs w:val="24"/>
                          <w:lang w:val="kk-KZ" w:eastAsia="ru-RU"/>
                        </w:rPr>
                      </m:ctrlPr>
                    </m:sSupPr>
                    <m:e>
                      <m:d>
                        <m:dPr>
                          <m:ctrlPr>
                            <w:rPr>
                              <w:rFonts w:ascii="Cambria Math" w:eastAsia="Times New Roman" w:hAnsi="Cambria Math"/>
                              <w:i/>
                              <w:sz w:val="24"/>
                              <w:szCs w:val="24"/>
                              <w:lang w:val="kk-KZ" w:eastAsia="ru-RU"/>
                            </w:rPr>
                          </m:ctrlPr>
                        </m:dPr>
                        <m:e>
                          <m:r>
                            <w:rPr>
                              <w:rFonts w:ascii="Cambria Math" w:eastAsia="Times New Roman" w:hAnsi="Cambria Math"/>
                              <w:sz w:val="24"/>
                              <w:szCs w:val="24"/>
                              <w:lang w:val="kk-KZ" w:eastAsia="ru-RU"/>
                            </w:rPr>
                            <m:t>k</m:t>
                          </m:r>
                          <m:d>
                            <m:dPr>
                              <m:ctrlPr>
                                <w:rPr>
                                  <w:rFonts w:ascii="Cambria Math" w:eastAsia="Times New Roman" w:hAnsi="Cambria Math"/>
                                  <w:i/>
                                  <w:sz w:val="24"/>
                                  <w:szCs w:val="24"/>
                                  <w:lang w:val="kk-KZ" w:eastAsia="ru-RU"/>
                                </w:rPr>
                              </m:ctrlPr>
                            </m:dPr>
                            <m:e>
                              <m:sSub>
                                <m:sSubPr>
                                  <m:ctrlPr>
                                    <w:rPr>
                                      <w:rFonts w:ascii="Cambria Math" w:eastAsia="Times New Roman" w:hAnsi="Cambria Math"/>
                                      <w:i/>
                                      <w:sz w:val="24"/>
                                      <w:szCs w:val="24"/>
                                      <w:lang w:val="kk-KZ" w:eastAsia="ru-RU"/>
                                    </w:rPr>
                                  </m:ctrlPr>
                                </m:sSubPr>
                                <m:e>
                                  <m:r>
                                    <w:rPr>
                                      <w:rFonts w:ascii="Cambria Math" w:eastAsia="Times New Roman" w:hAnsi="Cambria Math"/>
                                      <w:sz w:val="24"/>
                                      <w:szCs w:val="24"/>
                                      <w:lang w:val="kk-KZ" w:eastAsia="ru-RU"/>
                                    </w:rPr>
                                    <m:t>x</m:t>
                                  </m:r>
                                </m:e>
                                <m:sub>
                                  <m:r>
                                    <w:rPr>
                                      <w:rFonts w:ascii="Cambria Math" w:eastAsia="Times New Roman" w:hAnsi="Cambria Math"/>
                                      <w:sz w:val="24"/>
                                      <w:szCs w:val="24"/>
                                      <w:lang w:val="kk-KZ" w:eastAsia="ru-RU"/>
                                    </w:rPr>
                                    <m:t>m</m:t>
                                  </m:r>
                                </m:sub>
                              </m:sSub>
                              <m:r>
                                <w:rPr>
                                  <w:rFonts w:ascii="Cambria Math" w:eastAsia="Times New Roman" w:hAnsi="Cambria Math"/>
                                  <w:sz w:val="24"/>
                                  <w:szCs w:val="24"/>
                                  <w:lang w:val="kk-KZ" w:eastAsia="ru-RU"/>
                                </w:rPr>
                                <m:t>,</m:t>
                              </m:r>
                              <m:sSub>
                                <m:sSubPr>
                                  <m:ctrlPr>
                                    <w:rPr>
                                      <w:rFonts w:ascii="Cambria Math" w:eastAsia="Times New Roman" w:hAnsi="Cambria Math"/>
                                      <w:i/>
                                      <w:sz w:val="24"/>
                                      <w:szCs w:val="24"/>
                                      <w:lang w:val="kk-KZ" w:eastAsia="ru-RU"/>
                                    </w:rPr>
                                  </m:ctrlPr>
                                </m:sSubPr>
                                <m:e>
                                  <m:r>
                                    <w:rPr>
                                      <w:rFonts w:ascii="Cambria Math" w:eastAsia="Times New Roman" w:hAnsi="Cambria Math"/>
                                      <w:sz w:val="24"/>
                                      <w:szCs w:val="24"/>
                                      <w:lang w:val="kk-KZ" w:eastAsia="ru-RU"/>
                                    </w:rPr>
                                    <m:t>t</m:t>
                                  </m:r>
                                </m:e>
                                <m:sub>
                                  <m:r>
                                    <w:rPr>
                                      <w:rFonts w:ascii="Cambria Math" w:eastAsia="Times New Roman" w:hAnsi="Cambria Math"/>
                                      <w:sz w:val="24"/>
                                      <w:szCs w:val="24"/>
                                      <w:lang w:val="kk-KZ" w:eastAsia="ru-RU"/>
                                    </w:rPr>
                                    <m:t>j</m:t>
                                  </m:r>
                                </m:sub>
                              </m:sSub>
                              <m:r>
                                <w:rPr>
                                  <w:rFonts w:ascii="Cambria Math" w:eastAsia="Times New Roman" w:hAnsi="Cambria Math"/>
                                  <w:sz w:val="24"/>
                                  <w:szCs w:val="24"/>
                                  <w:lang w:val="kk-KZ" w:eastAsia="ru-RU"/>
                                </w:rPr>
                                <m:t>;q</m:t>
                              </m:r>
                            </m:e>
                          </m:d>
                          <m:r>
                            <w:rPr>
                              <w:rFonts w:ascii="Cambria Math" w:eastAsia="Times New Roman" w:hAnsi="Cambria Math"/>
                              <w:sz w:val="24"/>
                              <w:szCs w:val="24"/>
                              <w:lang w:val="kk-KZ" w:eastAsia="ru-RU"/>
                            </w:rPr>
                            <m:t xml:space="preserve">- </m:t>
                          </m:r>
                          <m:sSubSup>
                            <m:sSubSupPr>
                              <m:ctrlPr>
                                <w:rPr>
                                  <w:rFonts w:ascii="Cambria Math" w:eastAsia="Times New Roman" w:hAnsi="Cambria Math"/>
                                  <w:i/>
                                  <w:sz w:val="24"/>
                                  <w:szCs w:val="24"/>
                                  <w:lang w:val="kk-KZ" w:eastAsia="ru-RU"/>
                                </w:rPr>
                              </m:ctrlPr>
                            </m:sSubSupPr>
                            <m:e>
                              <m:r>
                                <w:rPr>
                                  <w:rFonts w:ascii="Cambria Math" w:eastAsia="Times New Roman" w:hAnsi="Cambria Math"/>
                                  <w:sz w:val="24"/>
                                  <w:szCs w:val="24"/>
                                  <w:lang w:val="kk-KZ" w:eastAsia="ru-RU"/>
                                </w:rPr>
                                <m:t>f</m:t>
                              </m:r>
                            </m:e>
                            <m:sub>
                              <m:r>
                                <w:rPr>
                                  <w:rFonts w:ascii="Cambria Math" w:eastAsia="Times New Roman" w:hAnsi="Cambria Math"/>
                                  <w:sz w:val="24"/>
                                  <w:szCs w:val="24"/>
                                  <w:lang w:val="kk-KZ" w:eastAsia="ru-RU"/>
                                </w:rPr>
                                <m:t>mj</m:t>
                              </m:r>
                            </m:sub>
                            <m:sup>
                              <m:r>
                                <w:rPr>
                                  <w:rFonts w:ascii="Cambria Math" w:eastAsia="Times New Roman" w:hAnsi="Cambria Math"/>
                                  <w:sz w:val="24"/>
                                  <w:szCs w:val="24"/>
                                  <w:lang w:val="kk-KZ" w:eastAsia="ru-RU"/>
                                </w:rPr>
                                <m:t>ε</m:t>
                              </m:r>
                            </m:sup>
                          </m:sSubSup>
                        </m:e>
                      </m:d>
                    </m:e>
                    <m:sup>
                      <m:r>
                        <w:rPr>
                          <w:rFonts w:ascii="Cambria Math" w:eastAsia="Times New Roman" w:hAnsi="Cambria Math"/>
                          <w:sz w:val="24"/>
                          <w:szCs w:val="24"/>
                          <w:lang w:val="kk-KZ" w:eastAsia="ru-RU"/>
                        </w:rPr>
                        <m:t>2</m:t>
                      </m:r>
                    </m:sup>
                  </m:sSup>
                </m:e>
              </m:nary>
            </m:e>
          </m:nary>
        </m:oMath>
      </m:oMathPara>
    </w:p>
    <w:p w14:paraId="73EA294A" w14:textId="77777777" w:rsidR="002D32CB" w:rsidRPr="0031321A" w:rsidRDefault="002D32CB" w:rsidP="0031321A">
      <w:pPr>
        <w:spacing w:after="0" w:line="360" w:lineRule="auto"/>
        <w:jc w:val="both"/>
        <w:rPr>
          <w:rFonts w:eastAsiaTheme="minorEastAsia"/>
          <w:sz w:val="24"/>
          <w:szCs w:val="24"/>
          <w:lang w:val="kk-KZ"/>
        </w:rPr>
      </w:pPr>
    </w:p>
    <w:p w14:paraId="793EEC46" w14:textId="322FBAE2" w:rsidR="002D32CB" w:rsidRPr="0031321A" w:rsidRDefault="002D32CB" w:rsidP="0031321A">
      <w:pPr>
        <w:tabs>
          <w:tab w:val="left" w:pos="1134"/>
        </w:tabs>
        <w:spacing w:after="0" w:line="360" w:lineRule="auto"/>
        <w:ind w:firstLine="709"/>
        <w:jc w:val="both"/>
        <w:rPr>
          <w:bCs/>
          <w:sz w:val="24"/>
          <w:szCs w:val="24"/>
        </w:rPr>
      </w:pPr>
      <w:r w:rsidRPr="0031321A">
        <w:rPr>
          <w:rFonts w:eastAsiaTheme="minorEastAsia"/>
          <w:sz w:val="24"/>
          <w:szCs w:val="24"/>
        </w:rPr>
        <w:lastRenderedPageBreak/>
        <w:t>Оптимизационная з</w:t>
      </w:r>
      <w:r w:rsidRPr="0031321A">
        <w:rPr>
          <w:rFonts w:eastAsiaTheme="minorEastAsia"/>
          <w:sz w:val="24"/>
          <w:szCs w:val="24"/>
          <w:lang w:val="kk-KZ"/>
        </w:rPr>
        <w:t>адача может быть решена такими различными методами, как градиентные метод, стохастические методы и т.д. [</w:t>
      </w:r>
      <w:r w:rsidR="00BD6CBE">
        <w:rPr>
          <w:rFonts w:eastAsiaTheme="minorEastAsia"/>
          <w:sz w:val="24"/>
          <w:szCs w:val="24"/>
          <w:lang w:val="kk-KZ"/>
        </w:rPr>
        <w:t>57</w:t>
      </w:r>
      <w:r w:rsidRPr="0031321A">
        <w:rPr>
          <w:rFonts w:eastAsiaTheme="minorEastAsia"/>
          <w:sz w:val="24"/>
          <w:szCs w:val="24"/>
          <w:lang w:val="kk-KZ"/>
        </w:rPr>
        <w:t>]. Функционал (3.1</w:t>
      </w:r>
      <w:r w:rsidR="00483DC1" w:rsidRPr="0031321A">
        <w:rPr>
          <w:rFonts w:eastAsiaTheme="minorEastAsia"/>
          <w:sz w:val="24"/>
          <w:szCs w:val="24"/>
          <w:lang w:val="kk-KZ"/>
        </w:rPr>
        <w:t>3</w:t>
      </w:r>
      <w:r w:rsidRPr="0031321A">
        <w:rPr>
          <w:rFonts w:eastAsiaTheme="minorEastAsia"/>
          <w:sz w:val="24"/>
          <w:szCs w:val="24"/>
          <w:lang w:val="kk-KZ"/>
        </w:rPr>
        <w:t>) имеет множество локальных минимумов из-за некорректности обратной задачи (</w:t>
      </w:r>
      <w:r w:rsidR="00483DC1" w:rsidRPr="0031321A">
        <w:rPr>
          <w:rFonts w:eastAsiaTheme="minorEastAsia"/>
          <w:sz w:val="24"/>
          <w:szCs w:val="24"/>
          <w:lang w:val="kk-KZ"/>
        </w:rPr>
        <w:t>3</w:t>
      </w:r>
      <w:r w:rsidRPr="0031321A">
        <w:rPr>
          <w:rFonts w:eastAsiaTheme="minorEastAsia"/>
          <w:sz w:val="24"/>
          <w:szCs w:val="24"/>
          <w:lang w:val="kk-KZ"/>
        </w:rPr>
        <w:t>.</w:t>
      </w:r>
      <w:r w:rsidR="00483DC1" w:rsidRPr="0031321A">
        <w:rPr>
          <w:rFonts w:eastAsiaTheme="minorEastAsia"/>
          <w:sz w:val="24"/>
          <w:szCs w:val="24"/>
          <w:lang w:val="kk-KZ"/>
        </w:rPr>
        <w:t>10</w:t>
      </w:r>
      <w:r w:rsidRPr="0031321A">
        <w:rPr>
          <w:rFonts w:eastAsiaTheme="minorEastAsia"/>
          <w:sz w:val="24"/>
          <w:szCs w:val="24"/>
          <w:lang w:val="kk-KZ"/>
        </w:rPr>
        <w:t>), (</w:t>
      </w:r>
      <w:r w:rsidR="00483DC1" w:rsidRPr="0031321A">
        <w:rPr>
          <w:rFonts w:eastAsiaTheme="minorEastAsia"/>
          <w:sz w:val="24"/>
          <w:szCs w:val="24"/>
          <w:lang w:val="kk-KZ"/>
        </w:rPr>
        <w:t>3</w:t>
      </w:r>
      <w:r w:rsidRPr="0031321A">
        <w:rPr>
          <w:rFonts w:eastAsiaTheme="minorEastAsia"/>
          <w:sz w:val="24"/>
          <w:szCs w:val="24"/>
          <w:lang w:val="kk-KZ"/>
        </w:rPr>
        <w:t>.</w:t>
      </w:r>
      <w:r w:rsidR="00483DC1" w:rsidRPr="0031321A">
        <w:rPr>
          <w:rFonts w:eastAsiaTheme="minorEastAsia"/>
          <w:sz w:val="24"/>
          <w:szCs w:val="24"/>
          <w:lang w:val="kk-KZ"/>
        </w:rPr>
        <w:t>12</w:t>
      </w:r>
      <w:r w:rsidRPr="0031321A">
        <w:rPr>
          <w:rFonts w:eastAsiaTheme="minorEastAsia"/>
          <w:sz w:val="24"/>
          <w:szCs w:val="24"/>
          <w:lang w:val="kk-KZ"/>
        </w:rPr>
        <w:t>).</w:t>
      </w:r>
    </w:p>
    <w:p w14:paraId="26C5714B" w14:textId="582088AD" w:rsidR="002D32CB" w:rsidRPr="0031321A" w:rsidRDefault="002D32CB" w:rsidP="0031321A">
      <w:pPr>
        <w:spacing w:after="0" w:line="360" w:lineRule="auto"/>
        <w:ind w:firstLine="708"/>
        <w:jc w:val="both"/>
        <w:rPr>
          <w:bCs/>
          <w:sz w:val="24"/>
          <w:szCs w:val="24"/>
        </w:rPr>
      </w:pPr>
      <w:r w:rsidRPr="0031321A">
        <w:rPr>
          <w:bCs/>
          <w:sz w:val="24"/>
          <w:szCs w:val="24"/>
          <w:lang w:val="kk-KZ"/>
        </w:rPr>
        <w:t xml:space="preserve">Рассмотрим масштабируемую область моделирования </w:t>
      </w:r>
      <m:oMath>
        <m:r>
          <w:rPr>
            <w:rFonts w:ascii="Cambria Math" w:hAnsi="Cambria Math"/>
            <w:sz w:val="24"/>
            <w:szCs w:val="24"/>
            <w:lang w:val="kk-KZ"/>
          </w:rPr>
          <m:t>[0, L]×[0, T]</m:t>
        </m:r>
      </m:oMath>
      <w:r w:rsidRPr="0031321A">
        <w:rPr>
          <w:bCs/>
          <w:sz w:val="24"/>
          <w:szCs w:val="24"/>
          <w:lang w:val="kk-KZ"/>
        </w:rPr>
        <w:t xml:space="preserve"> с </w:t>
      </w:r>
      <m:oMath>
        <m:r>
          <w:rPr>
            <w:rFonts w:ascii="Cambria Math" w:hAnsi="Cambria Math"/>
            <w:sz w:val="24"/>
            <w:szCs w:val="24"/>
            <w:lang w:val="kk-KZ"/>
          </w:rPr>
          <m:t>L = 50</m:t>
        </m:r>
      </m:oMath>
      <w:r w:rsidRPr="0031321A">
        <w:rPr>
          <w:bCs/>
          <w:sz w:val="24"/>
          <w:szCs w:val="24"/>
          <w:lang w:val="kk-KZ"/>
        </w:rPr>
        <w:t xml:space="preserve"> и </w:t>
      </w:r>
      <m:oMath>
        <m:r>
          <w:rPr>
            <w:rFonts w:ascii="Cambria Math" w:hAnsi="Cambria Math"/>
            <w:sz w:val="24"/>
            <w:szCs w:val="24"/>
            <w:lang w:val="kk-KZ"/>
          </w:rPr>
          <m:t>T = 150</m:t>
        </m:r>
      </m:oMath>
      <w:r w:rsidRPr="0031321A">
        <w:rPr>
          <w:bCs/>
          <w:sz w:val="24"/>
          <w:szCs w:val="24"/>
          <w:lang w:val="kk-KZ"/>
        </w:rPr>
        <w:t xml:space="preserve"> (здесь </w:t>
      </w:r>
      <m:oMath>
        <m:r>
          <w:rPr>
            <w:rFonts w:ascii="Cambria Math" w:hAnsi="Cambria Math"/>
            <w:sz w:val="24"/>
            <w:szCs w:val="24"/>
            <w:lang w:val="kk-KZ"/>
          </w:rPr>
          <m:t>L</m:t>
        </m:r>
      </m:oMath>
      <w:r w:rsidRPr="0031321A">
        <w:rPr>
          <w:bCs/>
          <w:sz w:val="24"/>
          <w:szCs w:val="24"/>
          <w:lang w:val="kk-KZ"/>
        </w:rPr>
        <w:t xml:space="preserve"> пронумерованные регионы с различным ВВП и </w:t>
      </w:r>
      <m:oMath>
        <m:r>
          <w:rPr>
            <w:rFonts w:ascii="Cambria Math" w:hAnsi="Cambria Math"/>
            <w:sz w:val="24"/>
            <w:szCs w:val="24"/>
            <w:lang w:val="kk-KZ"/>
          </w:rPr>
          <m:t>T</m:t>
        </m:r>
      </m:oMath>
      <w:r w:rsidRPr="0031321A">
        <w:rPr>
          <w:bCs/>
          <w:sz w:val="24"/>
          <w:szCs w:val="24"/>
          <w:lang w:val="kk-KZ"/>
        </w:rPr>
        <w:t xml:space="preserve"> время в годах). После обезразмеривания мы получаем новую расчетную область </w:t>
      </w:r>
      <m:oMath>
        <m:r>
          <w:rPr>
            <w:rFonts w:ascii="Cambria Math" w:hAnsi="Cambria Math"/>
            <w:sz w:val="24"/>
            <w:szCs w:val="24"/>
            <w:lang w:val="kk-KZ"/>
          </w:rPr>
          <m:t>[0, 1] × [0, δT]</m:t>
        </m:r>
      </m:oMath>
      <w:r w:rsidRPr="0031321A">
        <w:rPr>
          <w:bCs/>
          <w:sz w:val="24"/>
          <w:szCs w:val="24"/>
          <w:lang w:val="kk-KZ"/>
        </w:rPr>
        <w:t>, в которой формулируется математическая задача (</w:t>
      </w:r>
      <w:r w:rsidR="00E10C48" w:rsidRPr="0031321A">
        <w:rPr>
          <w:bCs/>
          <w:sz w:val="24"/>
          <w:szCs w:val="24"/>
          <w:lang w:val="kk-KZ"/>
        </w:rPr>
        <w:t>3</w:t>
      </w:r>
      <w:r w:rsidRPr="0031321A">
        <w:rPr>
          <w:bCs/>
          <w:sz w:val="24"/>
          <w:szCs w:val="24"/>
          <w:lang w:val="kk-KZ"/>
        </w:rPr>
        <w:t>.</w:t>
      </w:r>
      <w:r w:rsidR="00E10C48" w:rsidRPr="0031321A">
        <w:rPr>
          <w:bCs/>
          <w:sz w:val="24"/>
          <w:szCs w:val="24"/>
          <w:lang w:val="kk-KZ"/>
        </w:rPr>
        <w:t>10</w:t>
      </w:r>
      <w:r w:rsidRPr="0031321A">
        <w:rPr>
          <w:bCs/>
          <w:sz w:val="24"/>
          <w:szCs w:val="24"/>
          <w:lang w:val="kk-KZ"/>
        </w:rPr>
        <w:t xml:space="preserve">). Предположим что </w:t>
      </w:r>
      <m:oMath>
        <m:r>
          <w:rPr>
            <w:rFonts w:ascii="Cambria Math" w:hAnsi="Cambria Math"/>
            <w:sz w:val="24"/>
            <w:szCs w:val="24"/>
            <w:lang w:val="kk-KZ"/>
          </w:rPr>
          <m:t>δ = 0,05</m:t>
        </m:r>
      </m:oMath>
      <w:r w:rsidRPr="0031321A">
        <w:rPr>
          <w:bCs/>
          <w:sz w:val="24"/>
          <w:szCs w:val="24"/>
          <w:lang w:val="kk-KZ"/>
        </w:rPr>
        <w:t>. Мы</w:t>
      </w:r>
      <w:r w:rsidRPr="0031321A">
        <w:rPr>
          <w:bCs/>
          <w:sz w:val="24"/>
          <w:szCs w:val="24"/>
        </w:rPr>
        <w:t xml:space="preserve"> задаем равномерную</w:t>
      </w:r>
      <w:r w:rsidRPr="0031321A">
        <w:rPr>
          <w:bCs/>
          <w:sz w:val="24"/>
          <w:szCs w:val="24"/>
          <w:lang w:val="kk-KZ"/>
        </w:rPr>
        <w:t xml:space="preserve"> сетку с </w:t>
      </w:r>
      <m:oMath>
        <m:sSub>
          <m:sSubPr>
            <m:ctrlPr>
              <w:rPr>
                <w:rFonts w:ascii="Cambria Math" w:hAnsi="Cambria Math"/>
                <w:bCs/>
                <w:i/>
                <w:sz w:val="24"/>
                <w:szCs w:val="24"/>
                <w:lang w:val="kk-KZ"/>
              </w:rPr>
            </m:ctrlPr>
          </m:sSubPr>
          <m:e>
            <m:r>
              <w:rPr>
                <w:rFonts w:ascii="Cambria Math" w:hAnsi="Cambria Math"/>
                <w:sz w:val="24"/>
                <w:szCs w:val="24"/>
                <w:lang w:val="kk-KZ"/>
              </w:rPr>
              <m:t>N</m:t>
            </m:r>
          </m:e>
          <m:sub>
            <m:r>
              <w:rPr>
                <w:rFonts w:ascii="Cambria Math" w:hAnsi="Cambria Math"/>
                <w:sz w:val="24"/>
                <w:szCs w:val="24"/>
                <w:lang w:val="kk-KZ"/>
              </w:rPr>
              <m:t>x</m:t>
            </m:r>
          </m:sub>
        </m:sSub>
        <m:r>
          <w:rPr>
            <w:rFonts w:ascii="Cambria Math" w:hAnsi="Cambria Math"/>
            <w:sz w:val="24"/>
            <w:szCs w:val="24"/>
            <w:lang w:val="kk-KZ"/>
          </w:rPr>
          <m:t>=26</m:t>
        </m:r>
      </m:oMath>
      <w:r w:rsidRPr="0031321A">
        <w:rPr>
          <w:bCs/>
          <w:sz w:val="24"/>
          <w:szCs w:val="24"/>
          <w:lang w:val="kk-KZ"/>
        </w:rPr>
        <w:t xml:space="preserve"> узловыми точками в пространстве и </w:t>
      </w:r>
      <m:oMath>
        <m:sSub>
          <m:sSubPr>
            <m:ctrlPr>
              <w:rPr>
                <w:rFonts w:ascii="Cambria Math" w:hAnsi="Cambria Math"/>
                <w:bCs/>
                <w:i/>
                <w:sz w:val="24"/>
                <w:szCs w:val="24"/>
                <w:lang w:val="kk-KZ"/>
              </w:rPr>
            </m:ctrlPr>
          </m:sSubPr>
          <m:e>
            <m:r>
              <w:rPr>
                <w:rFonts w:ascii="Cambria Math" w:hAnsi="Cambria Math"/>
                <w:sz w:val="24"/>
                <w:szCs w:val="24"/>
                <w:lang w:val="kk-KZ"/>
              </w:rPr>
              <m:t>N</m:t>
            </m:r>
          </m:e>
          <m:sub>
            <m:r>
              <w:rPr>
                <w:rFonts w:ascii="Cambria Math" w:hAnsi="Cambria Math"/>
                <w:sz w:val="24"/>
                <w:szCs w:val="24"/>
                <w:lang w:val="kk-KZ"/>
              </w:rPr>
              <m:t>t</m:t>
            </m:r>
          </m:sub>
        </m:sSub>
        <m:r>
          <w:rPr>
            <w:rFonts w:ascii="Cambria Math" w:hAnsi="Cambria Math"/>
            <w:sz w:val="24"/>
            <w:szCs w:val="24"/>
            <w:lang w:val="kk-KZ"/>
          </w:rPr>
          <m:t>=251</m:t>
        </m:r>
      </m:oMath>
      <w:r w:rsidRPr="0031321A">
        <w:rPr>
          <w:bCs/>
          <w:sz w:val="24"/>
          <w:szCs w:val="24"/>
          <w:lang w:val="kk-KZ"/>
        </w:rPr>
        <w:t xml:space="preserve"> узловыми точками по времени, что приводит к размер</w:t>
      </w:r>
      <w:proofErr w:type="spellStart"/>
      <w:r w:rsidRPr="0031321A">
        <w:rPr>
          <w:bCs/>
          <w:sz w:val="24"/>
          <w:szCs w:val="24"/>
        </w:rPr>
        <w:t>ам</w:t>
      </w:r>
      <w:proofErr w:type="spellEnd"/>
      <w:r w:rsidRPr="0031321A">
        <w:rPr>
          <w:bCs/>
          <w:sz w:val="24"/>
          <w:szCs w:val="24"/>
          <w:lang w:val="kk-KZ"/>
        </w:rPr>
        <w:t xml:space="preserve"> пространственного шага </w:t>
      </w:r>
      <m:oMath>
        <m:sSub>
          <m:sSubPr>
            <m:ctrlPr>
              <w:rPr>
                <w:rFonts w:ascii="Cambria Math" w:hAnsi="Cambria Math"/>
                <w:bCs/>
                <w:i/>
                <w:sz w:val="24"/>
                <w:szCs w:val="24"/>
                <w:lang w:val="kk-KZ"/>
              </w:rPr>
            </m:ctrlPr>
          </m:sSubPr>
          <m:e>
            <m:r>
              <w:rPr>
                <w:rFonts w:ascii="Cambria Math" w:hAnsi="Cambria Math"/>
                <w:sz w:val="24"/>
                <w:szCs w:val="24"/>
                <w:lang w:val="kk-KZ"/>
              </w:rPr>
              <m:t>h</m:t>
            </m:r>
          </m:e>
          <m:sub>
            <m:r>
              <w:rPr>
                <w:rFonts w:ascii="Cambria Math" w:hAnsi="Cambria Math"/>
                <w:sz w:val="24"/>
                <w:szCs w:val="24"/>
                <w:lang w:val="kk-KZ"/>
              </w:rPr>
              <m:t>x</m:t>
            </m:r>
          </m:sub>
        </m:sSub>
        <m:r>
          <w:rPr>
            <w:rFonts w:ascii="Cambria Math" w:hAnsi="Cambria Math"/>
            <w:sz w:val="24"/>
            <w:szCs w:val="24"/>
            <w:lang w:val="kk-KZ"/>
          </w:rPr>
          <m:t>=</m:t>
        </m:r>
        <m:f>
          <m:fPr>
            <m:ctrlPr>
              <w:rPr>
                <w:rFonts w:ascii="Cambria Math" w:hAnsi="Cambria Math"/>
                <w:bCs/>
                <w:i/>
                <w:sz w:val="24"/>
                <w:szCs w:val="24"/>
                <w:lang w:val="kk-KZ"/>
              </w:rPr>
            </m:ctrlPr>
          </m:fPr>
          <m:num>
            <m:r>
              <w:rPr>
                <w:rFonts w:ascii="Cambria Math" w:hAnsi="Cambria Math"/>
                <w:sz w:val="24"/>
                <w:szCs w:val="24"/>
                <w:lang w:val="kk-KZ"/>
              </w:rPr>
              <m:t>1</m:t>
            </m:r>
          </m:num>
          <m:den>
            <m:sSub>
              <m:sSubPr>
                <m:ctrlPr>
                  <w:rPr>
                    <w:rFonts w:ascii="Cambria Math" w:hAnsi="Cambria Math"/>
                    <w:bCs/>
                    <w:i/>
                    <w:sz w:val="24"/>
                    <w:szCs w:val="24"/>
                    <w:lang w:val="kk-KZ"/>
                  </w:rPr>
                </m:ctrlPr>
              </m:sSubPr>
              <m:e>
                <m:r>
                  <w:rPr>
                    <w:rFonts w:ascii="Cambria Math" w:hAnsi="Cambria Math"/>
                    <w:sz w:val="24"/>
                    <w:szCs w:val="24"/>
                    <w:lang w:val="kk-KZ"/>
                  </w:rPr>
                  <m:t>N</m:t>
                </m:r>
              </m:e>
              <m:sub>
                <m:r>
                  <w:rPr>
                    <w:rFonts w:ascii="Cambria Math" w:hAnsi="Cambria Math"/>
                    <w:sz w:val="24"/>
                    <w:szCs w:val="24"/>
                    <w:lang w:val="kk-KZ"/>
                  </w:rPr>
                  <m:t>x</m:t>
                </m:r>
              </m:sub>
            </m:sSub>
          </m:den>
        </m:f>
        <m:r>
          <w:rPr>
            <w:rFonts w:ascii="Cambria Math" w:eastAsiaTheme="minorEastAsia" w:hAnsi="Cambria Math"/>
            <w:sz w:val="24"/>
            <w:szCs w:val="24"/>
            <w:lang w:val="kk-KZ"/>
          </w:rPr>
          <m:t>=0.04</m:t>
        </m:r>
      </m:oMath>
      <w:r w:rsidRPr="0031321A">
        <w:rPr>
          <w:bCs/>
          <w:sz w:val="24"/>
          <w:szCs w:val="24"/>
          <w:lang w:val="kk-KZ"/>
        </w:rPr>
        <w:t xml:space="preserve"> и временного шага </w:t>
      </w:r>
      <m:oMath>
        <m:sSub>
          <m:sSubPr>
            <m:ctrlPr>
              <w:rPr>
                <w:rFonts w:ascii="Cambria Math" w:hAnsi="Cambria Math"/>
                <w:bCs/>
                <w:i/>
                <w:sz w:val="24"/>
                <w:szCs w:val="24"/>
                <w:lang w:val="kk-KZ"/>
              </w:rPr>
            </m:ctrlPr>
          </m:sSubPr>
          <m:e>
            <m:r>
              <w:rPr>
                <w:rFonts w:ascii="Cambria Math" w:hAnsi="Cambria Math"/>
                <w:sz w:val="24"/>
                <w:szCs w:val="24"/>
                <w:lang w:val="kk-KZ"/>
              </w:rPr>
              <m:t>h</m:t>
            </m:r>
          </m:e>
          <m:sub>
            <m:r>
              <w:rPr>
                <w:rFonts w:ascii="Cambria Math" w:hAnsi="Cambria Math"/>
                <w:sz w:val="24"/>
                <w:szCs w:val="24"/>
                <w:lang w:val="kk-KZ"/>
              </w:rPr>
              <m:t>t</m:t>
            </m:r>
          </m:sub>
        </m:sSub>
        <m:r>
          <w:rPr>
            <w:rFonts w:ascii="Cambria Math" w:hAnsi="Cambria Math"/>
            <w:sz w:val="24"/>
            <w:szCs w:val="24"/>
            <w:lang w:val="kk-KZ"/>
          </w:rPr>
          <m:t>=</m:t>
        </m:r>
        <m:f>
          <m:fPr>
            <m:ctrlPr>
              <w:rPr>
                <w:rFonts w:ascii="Cambria Math" w:hAnsi="Cambria Math"/>
                <w:bCs/>
                <w:i/>
                <w:sz w:val="24"/>
                <w:szCs w:val="24"/>
                <w:lang w:val="kk-KZ"/>
              </w:rPr>
            </m:ctrlPr>
          </m:fPr>
          <m:num>
            <m:r>
              <w:rPr>
                <w:rFonts w:ascii="Cambria Math" w:hAnsi="Cambria Math"/>
                <w:sz w:val="24"/>
                <w:szCs w:val="24"/>
                <w:lang w:val="kk-KZ"/>
              </w:rPr>
              <m:t>δT</m:t>
            </m:r>
          </m:num>
          <m:den>
            <m:sSub>
              <m:sSubPr>
                <m:ctrlPr>
                  <w:rPr>
                    <w:rFonts w:ascii="Cambria Math" w:hAnsi="Cambria Math"/>
                    <w:bCs/>
                    <w:i/>
                    <w:sz w:val="24"/>
                    <w:szCs w:val="24"/>
                    <w:lang w:val="kk-KZ"/>
                  </w:rPr>
                </m:ctrlPr>
              </m:sSubPr>
              <m:e>
                <m:r>
                  <w:rPr>
                    <w:rFonts w:ascii="Cambria Math" w:hAnsi="Cambria Math"/>
                    <w:sz w:val="24"/>
                    <w:szCs w:val="24"/>
                    <w:lang w:val="kk-KZ"/>
                  </w:rPr>
                  <m:t>N</m:t>
                </m:r>
              </m:e>
              <m:sub>
                <m:r>
                  <w:rPr>
                    <w:rFonts w:ascii="Cambria Math" w:hAnsi="Cambria Math"/>
                    <w:sz w:val="24"/>
                    <w:szCs w:val="24"/>
                    <w:lang w:val="kk-KZ"/>
                  </w:rPr>
                  <m:t>t</m:t>
                </m:r>
              </m:sub>
            </m:sSub>
          </m:den>
        </m:f>
        <m:r>
          <w:rPr>
            <w:rFonts w:ascii="Cambria Math" w:hAnsi="Cambria Math"/>
            <w:sz w:val="24"/>
            <w:szCs w:val="24"/>
            <w:lang w:val="kk-KZ"/>
          </w:rPr>
          <m:t xml:space="preserve"> =0,03</m:t>
        </m:r>
      </m:oMath>
      <w:r w:rsidRPr="0031321A">
        <w:rPr>
          <w:bCs/>
          <w:sz w:val="24"/>
          <w:szCs w:val="24"/>
          <w:lang w:val="kk-KZ"/>
        </w:rPr>
        <w:t>. Для дискретизации диффузии использовалась классическая разностная аппроксимация второго порядка. Производная по времени аппроксимируется конечной разностью «назад» первого порядка.</w:t>
      </w:r>
    </w:p>
    <w:p w14:paraId="7F981D30" w14:textId="77777777" w:rsidR="002D32CB" w:rsidRPr="0031321A" w:rsidRDefault="002D32CB" w:rsidP="0031321A">
      <w:pPr>
        <w:spacing w:after="0" w:line="360" w:lineRule="auto"/>
        <w:ind w:firstLine="708"/>
        <w:jc w:val="both"/>
        <w:rPr>
          <w:bCs/>
          <w:sz w:val="24"/>
          <w:szCs w:val="24"/>
          <w:lang w:val="kk-KZ"/>
        </w:rPr>
      </w:pPr>
      <w:r w:rsidRPr="0031321A">
        <w:rPr>
          <w:bCs/>
          <w:sz w:val="24"/>
          <w:szCs w:val="24"/>
          <w:lang w:val="kk-KZ"/>
        </w:rPr>
        <w:t xml:space="preserve">Предполагаем начальное условие </w:t>
      </w:r>
      <m:oMath>
        <m:sSub>
          <m:sSubPr>
            <m:ctrlPr>
              <w:rPr>
                <w:rFonts w:ascii="Cambria Math" w:hAnsi="Cambria Math"/>
                <w:bCs/>
                <w:i/>
                <w:sz w:val="24"/>
                <w:szCs w:val="24"/>
                <w:lang w:val="kk-KZ"/>
              </w:rPr>
            </m:ctrlPr>
          </m:sSubPr>
          <m:e>
            <m:r>
              <w:rPr>
                <w:rFonts w:ascii="Cambria Math" w:hAnsi="Cambria Math"/>
                <w:sz w:val="24"/>
                <w:szCs w:val="24"/>
                <w:lang w:val="kk-KZ"/>
              </w:rPr>
              <m:t>k</m:t>
            </m:r>
          </m:e>
          <m:sub>
            <m:r>
              <w:rPr>
                <w:rFonts w:ascii="Cambria Math" w:hAnsi="Cambria Math"/>
                <w:sz w:val="24"/>
                <w:szCs w:val="24"/>
                <w:lang w:val="kk-KZ"/>
              </w:rPr>
              <m:t>0</m:t>
            </m:r>
          </m:sub>
        </m:sSub>
        <m:r>
          <w:rPr>
            <w:rFonts w:ascii="Cambria Math" w:hAnsi="Cambria Math"/>
            <w:sz w:val="24"/>
            <w:szCs w:val="24"/>
            <w:lang w:val="kk-KZ"/>
          </w:rPr>
          <m:t>(x)</m:t>
        </m:r>
      </m:oMath>
      <w:r w:rsidRPr="0031321A">
        <w:rPr>
          <w:bCs/>
          <w:sz w:val="24"/>
          <w:szCs w:val="24"/>
          <w:lang w:val="kk-KZ"/>
        </w:rPr>
        <w:t xml:space="preserve"> как кусочную функцию на интервале </w:t>
      </w:r>
      <m:oMath>
        <m:r>
          <w:rPr>
            <w:rFonts w:ascii="Cambria Math" w:hAnsi="Cambria Math"/>
            <w:sz w:val="24"/>
            <w:szCs w:val="24"/>
            <w:lang w:val="kk-KZ"/>
          </w:rPr>
          <m:t>[0, 1]</m:t>
        </m:r>
      </m:oMath>
      <w:r w:rsidRPr="0031321A">
        <w:rPr>
          <w:bCs/>
          <w:sz w:val="24"/>
          <w:szCs w:val="24"/>
          <w:lang w:val="kk-KZ"/>
        </w:rPr>
        <w:t>:</w:t>
      </w:r>
    </w:p>
    <w:p w14:paraId="09A4BD91" w14:textId="77777777" w:rsidR="002D32CB" w:rsidRPr="0031321A" w:rsidRDefault="002D32CB" w:rsidP="0031321A">
      <w:pPr>
        <w:spacing w:after="0" w:line="360" w:lineRule="auto"/>
        <w:ind w:firstLine="708"/>
        <w:jc w:val="both"/>
        <w:rPr>
          <w:bCs/>
          <w:sz w:val="24"/>
          <w:szCs w:val="24"/>
          <w:lang w:val="kk-KZ"/>
        </w:rPr>
      </w:pPr>
    </w:p>
    <w:p w14:paraId="1009125C" w14:textId="77777777" w:rsidR="002D32CB" w:rsidRPr="0031321A" w:rsidRDefault="00496E10" w:rsidP="0031321A">
      <w:pPr>
        <w:spacing w:after="0" w:line="360" w:lineRule="auto"/>
        <w:ind w:firstLine="708"/>
        <w:jc w:val="both"/>
        <w:rPr>
          <w:rFonts w:eastAsiaTheme="minorEastAsia"/>
          <w:bCs/>
          <w:sz w:val="24"/>
          <w:szCs w:val="24"/>
          <w:lang w:val="kk-KZ"/>
        </w:rPr>
      </w:pPr>
      <m:oMathPara>
        <m:oMath>
          <m:sSub>
            <m:sSubPr>
              <m:ctrlPr>
                <w:rPr>
                  <w:rFonts w:ascii="Cambria Math" w:hAnsi="Cambria Math"/>
                  <w:bCs/>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0</m:t>
              </m:r>
            </m:sub>
          </m:sSub>
          <m:r>
            <w:rPr>
              <w:rFonts w:ascii="Cambria Math" w:hAnsi="Cambria Math"/>
              <w:sz w:val="24"/>
              <w:szCs w:val="24"/>
              <w:lang w:val="kk-KZ"/>
            </w:rPr>
            <m:t>(x)=</m:t>
          </m:r>
          <m:d>
            <m:dPr>
              <m:begChr m:val="{"/>
              <m:endChr m:val=""/>
              <m:ctrlPr>
                <w:rPr>
                  <w:rFonts w:ascii="Cambria Math" w:hAnsi="Cambria Math"/>
                  <w:bCs/>
                  <w:i/>
                  <w:sz w:val="24"/>
                  <w:szCs w:val="24"/>
                  <w:lang w:val="kk-KZ"/>
                </w:rPr>
              </m:ctrlPr>
            </m:dPr>
            <m:e>
              <m:eqArr>
                <m:eqArrPr>
                  <m:ctrlPr>
                    <w:rPr>
                      <w:rFonts w:ascii="Cambria Math" w:hAnsi="Cambria Math"/>
                      <w:bCs/>
                      <w:i/>
                      <w:sz w:val="24"/>
                      <w:szCs w:val="24"/>
                      <w:lang w:val="kk-KZ"/>
                    </w:rPr>
                  </m:ctrlPr>
                </m:eqArrPr>
                <m:e>
                  <m:r>
                    <w:rPr>
                      <w:rFonts w:ascii="Cambria Math" w:hAnsi="Cambria Math"/>
                      <w:sz w:val="24"/>
                      <w:szCs w:val="24"/>
                      <w:lang w:val="kk-KZ"/>
                    </w:rPr>
                    <m:t>0,         x∈</m:t>
                  </m:r>
                  <m:d>
                    <m:dPr>
                      <m:begChr m:val="["/>
                      <m:ctrlPr>
                        <w:rPr>
                          <w:rFonts w:ascii="Cambria Math" w:hAnsi="Cambria Math"/>
                          <w:bCs/>
                          <w:i/>
                          <w:sz w:val="24"/>
                          <w:szCs w:val="24"/>
                          <w:lang w:val="kk-KZ"/>
                        </w:rPr>
                      </m:ctrlPr>
                    </m:dPr>
                    <m:e>
                      <m:r>
                        <w:rPr>
                          <w:rFonts w:ascii="Cambria Math" w:hAnsi="Cambria Math"/>
                          <w:sz w:val="24"/>
                          <w:szCs w:val="24"/>
                          <w:lang w:val="kk-KZ"/>
                        </w:rPr>
                        <m:t>0, 0.3</m:t>
                      </m:r>
                    </m:e>
                  </m:d>
                  <m:r>
                    <w:rPr>
                      <w:rFonts w:ascii="Cambria Math" w:hAnsi="Cambria Math"/>
                      <w:sz w:val="24"/>
                      <w:szCs w:val="24"/>
                      <w:lang w:val="kk-KZ"/>
                    </w:rPr>
                    <m:t>,</m:t>
                  </m:r>
                </m:e>
                <m:e>
                  <m:r>
                    <w:rPr>
                      <w:rFonts w:ascii="Cambria Math" w:hAnsi="Cambria Math"/>
                      <w:sz w:val="24"/>
                      <w:szCs w:val="24"/>
                      <w:lang w:val="kk-KZ"/>
                    </w:rPr>
                    <m:t>25</m:t>
                  </m:r>
                  <m:d>
                    <m:dPr>
                      <m:ctrlPr>
                        <w:rPr>
                          <w:rFonts w:ascii="Cambria Math" w:hAnsi="Cambria Math"/>
                          <w:bCs/>
                          <w:i/>
                          <w:sz w:val="24"/>
                          <w:szCs w:val="24"/>
                          <w:lang w:val="kk-KZ"/>
                        </w:rPr>
                      </m:ctrlPr>
                    </m:dPr>
                    <m:e>
                      <m:r>
                        <w:rPr>
                          <w:rFonts w:ascii="Cambria Math" w:hAnsi="Cambria Math"/>
                          <w:sz w:val="24"/>
                          <w:szCs w:val="24"/>
                          <w:lang w:val="kk-KZ"/>
                        </w:rPr>
                        <m:t>x-0.3</m:t>
                      </m:r>
                    </m:e>
                  </m:d>
                  <m:r>
                    <w:rPr>
                      <w:rFonts w:ascii="Cambria Math" w:hAnsi="Cambria Math"/>
                      <w:sz w:val="24"/>
                      <w:szCs w:val="24"/>
                      <w:lang w:val="kk-KZ"/>
                    </w:rPr>
                    <m:t>,    x∈</m:t>
                  </m:r>
                  <m:d>
                    <m:dPr>
                      <m:begChr m:val="["/>
                      <m:endChr m:val="]"/>
                      <m:ctrlPr>
                        <w:rPr>
                          <w:rFonts w:ascii="Cambria Math" w:hAnsi="Cambria Math"/>
                          <w:bCs/>
                          <w:i/>
                          <w:sz w:val="24"/>
                          <w:szCs w:val="24"/>
                          <w:lang w:val="kk-KZ"/>
                        </w:rPr>
                      </m:ctrlPr>
                    </m:dPr>
                    <m:e>
                      <m:r>
                        <w:rPr>
                          <w:rFonts w:ascii="Cambria Math" w:hAnsi="Cambria Math"/>
                          <w:sz w:val="24"/>
                          <w:szCs w:val="24"/>
                          <w:lang w:val="kk-KZ"/>
                        </w:rPr>
                        <m:t>0.3, 0.7</m:t>
                      </m:r>
                    </m:e>
                  </m:d>
                  <m:r>
                    <w:rPr>
                      <w:rFonts w:ascii="Cambria Math" w:hAnsi="Cambria Math"/>
                      <w:sz w:val="24"/>
                      <w:szCs w:val="24"/>
                      <w:lang w:val="kk-KZ"/>
                    </w:rPr>
                    <m:t>,</m:t>
                  </m:r>
                </m:e>
                <m:e>
                  <m:r>
                    <w:rPr>
                      <w:rFonts w:ascii="Cambria Math" w:hAnsi="Cambria Math"/>
                      <w:sz w:val="24"/>
                      <w:szCs w:val="24"/>
                      <w:lang w:val="kk-KZ"/>
                    </w:rPr>
                    <m:t>10,   x∈</m:t>
                  </m:r>
                  <m:d>
                    <m:dPr>
                      <m:endChr m:val="]"/>
                      <m:ctrlPr>
                        <w:rPr>
                          <w:rFonts w:ascii="Cambria Math" w:hAnsi="Cambria Math"/>
                          <w:bCs/>
                          <w:i/>
                          <w:sz w:val="24"/>
                          <w:szCs w:val="24"/>
                          <w:lang w:val="kk-KZ"/>
                        </w:rPr>
                      </m:ctrlPr>
                    </m:dPr>
                    <m:e>
                      <m:r>
                        <w:rPr>
                          <w:rFonts w:ascii="Cambria Math" w:hAnsi="Cambria Math"/>
                          <w:sz w:val="24"/>
                          <w:szCs w:val="24"/>
                          <w:lang w:val="kk-KZ"/>
                        </w:rPr>
                        <m:t>0.7, 1</m:t>
                      </m:r>
                    </m:e>
                  </m:d>
                  <m:r>
                    <w:rPr>
                      <w:rFonts w:ascii="Cambria Math" w:hAnsi="Cambria Math"/>
                      <w:sz w:val="24"/>
                      <w:szCs w:val="24"/>
                      <w:lang w:val="kk-KZ"/>
                    </w:rPr>
                    <m:t>.</m:t>
                  </m:r>
                </m:e>
              </m:eqArr>
            </m:e>
          </m:d>
        </m:oMath>
      </m:oMathPara>
    </w:p>
    <w:p w14:paraId="47120D1E" w14:textId="77777777" w:rsidR="002D32CB" w:rsidRPr="0031321A" w:rsidRDefault="002D32CB" w:rsidP="0031321A">
      <w:pPr>
        <w:spacing w:after="0" w:line="360" w:lineRule="auto"/>
        <w:jc w:val="both"/>
        <w:rPr>
          <w:rFonts w:eastAsiaTheme="minorEastAsia"/>
          <w:bCs/>
          <w:sz w:val="24"/>
          <w:szCs w:val="24"/>
          <w:lang w:val="kk-KZ"/>
        </w:rPr>
      </w:pPr>
    </w:p>
    <w:p w14:paraId="1A8E0C7F" w14:textId="4F51AA0C" w:rsidR="002D32CB" w:rsidRPr="0031321A" w:rsidRDefault="002D32CB" w:rsidP="0031321A">
      <w:pPr>
        <w:spacing w:after="0" w:line="360" w:lineRule="auto"/>
        <w:ind w:firstLine="708"/>
        <w:jc w:val="both"/>
        <w:rPr>
          <w:rFonts w:eastAsiaTheme="minorEastAsia"/>
          <w:bCs/>
          <w:sz w:val="24"/>
          <w:szCs w:val="24"/>
        </w:rPr>
      </w:pPr>
      <w:r w:rsidRPr="0031321A">
        <w:rPr>
          <w:rFonts w:eastAsiaTheme="minorEastAsia"/>
          <w:bCs/>
          <w:sz w:val="24"/>
          <w:szCs w:val="24"/>
        </w:rPr>
        <w:t xml:space="preserve">Мы получаем смоделированные данные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mj</m:t>
            </m:r>
          </m:sub>
        </m:sSub>
      </m:oMath>
      <w:r w:rsidRPr="0031321A">
        <w:rPr>
          <w:rFonts w:eastAsiaTheme="minorEastAsia"/>
          <w:bCs/>
          <w:sz w:val="24"/>
          <w:szCs w:val="24"/>
        </w:rPr>
        <w:t xml:space="preserve"> из (</w:t>
      </w:r>
      <w:r w:rsidR="00E10C48" w:rsidRPr="0031321A">
        <w:rPr>
          <w:rFonts w:eastAsiaTheme="minorEastAsia"/>
          <w:bCs/>
          <w:sz w:val="24"/>
          <w:szCs w:val="24"/>
        </w:rPr>
        <w:t>3</w:t>
      </w:r>
      <w:r w:rsidRPr="0031321A">
        <w:rPr>
          <w:rFonts w:eastAsiaTheme="minorEastAsia"/>
          <w:bCs/>
          <w:sz w:val="24"/>
          <w:szCs w:val="24"/>
        </w:rPr>
        <w:t>.</w:t>
      </w:r>
      <w:r w:rsidR="00E10C48" w:rsidRPr="0031321A">
        <w:rPr>
          <w:rFonts w:eastAsiaTheme="minorEastAsia"/>
          <w:bCs/>
          <w:sz w:val="24"/>
          <w:szCs w:val="24"/>
        </w:rPr>
        <w:t>12</w:t>
      </w:r>
      <w:r w:rsidRPr="0031321A">
        <w:rPr>
          <w:rFonts w:eastAsiaTheme="minorEastAsia"/>
          <w:bCs/>
          <w:sz w:val="24"/>
          <w:szCs w:val="24"/>
        </w:rPr>
        <w:t xml:space="preserve">) для разных </w:t>
      </w:r>
      <m:oMath>
        <m:r>
          <w:rPr>
            <w:rFonts w:ascii="Cambria Math" w:eastAsiaTheme="minorEastAsia" w:hAnsi="Cambria Math"/>
            <w:sz w:val="24"/>
            <w:szCs w:val="24"/>
            <w:lang w:val="en-US"/>
          </w:rPr>
          <m:t>M</m:t>
        </m:r>
      </m:oMath>
      <w:r w:rsidRPr="0031321A">
        <w:rPr>
          <w:rFonts w:eastAsiaTheme="minorEastAsia"/>
          <w:bCs/>
          <w:sz w:val="24"/>
          <w:szCs w:val="24"/>
        </w:rPr>
        <w:t xml:space="preserve"> и </w:t>
      </w:r>
      <m:oMath>
        <m:r>
          <w:rPr>
            <w:rFonts w:ascii="Cambria Math" w:eastAsiaTheme="minorEastAsia" w:hAnsi="Cambria Math"/>
            <w:sz w:val="24"/>
            <w:szCs w:val="24"/>
            <w:lang w:val="en-US"/>
          </w:rPr>
          <m:t>N</m:t>
        </m:r>
      </m:oMath>
      <w:r w:rsidRPr="0031321A">
        <w:rPr>
          <w:rFonts w:eastAsiaTheme="minorEastAsia"/>
          <w:bCs/>
          <w:sz w:val="24"/>
          <w:szCs w:val="24"/>
        </w:rPr>
        <w:t xml:space="preserve"> решая прямую задачу (</w:t>
      </w:r>
      <w:r w:rsidR="00E10C48" w:rsidRPr="0031321A">
        <w:rPr>
          <w:rFonts w:eastAsiaTheme="minorEastAsia"/>
          <w:bCs/>
          <w:sz w:val="24"/>
          <w:szCs w:val="24"/>
        </w:rPr>
        <w:t>3</w:t>
      </w:r>
      <w:r w:rsidRPr="0031321A">
        <w:rPr>
          <w:rFonts w:eastAsiaTheme="minorEastAsia"/>
          <w:bCs/>
          <w:sz w:val="24"/>
          <w:szCs w:val="24"/>
        </w:rPr>
        <w:t>.</w:t>
      </w:r>
      <w:r w:rsidR="00E10C48" w:rsidRPr="0031321A">
        <w:rPr>
          <w:rFonts w:eastAsiaTheme="minorEastAsia"/>
          <w:bCs/>
          <w:sz w:val="24"/>
          <w:szCs w:val="24"/>
        </w:rPr>
        <w:t>10</w:t>
      </w:r>
      <w:r w:rsidRPr="0031321A">
        <w:rPr>
          <w:rFonts w:eastAsiaTheme="minorEastAsia"/>
          <w:bCs/>
          <w:sz w:val="24"/>
          <w:szCs w:val="24"/>
        </w:rPr>
        <w:t>) с производственной функцией</w:t>
      </w:r>
    </w:p>
    <w:p w14:paraId="56821A62" w14:textId="77777777" w:rsidR="002D32CB" w:rsidRPr="0031321A" w:rsidRDefault="002D32CB" w:rsidP="0031321A">
      <w:pPr>
        <w:spacing w:after="0" w:line="360" w:lineRule="auto"/>
        <w:jc w:val="both"/>
        <w:rPr>
          <w:rFonts w:eastAsiaTheme="minorEastAsia"/>
          <w:bCs/>
          <w:sz w:val="24"/>
          <w:szCs w:val="24"/>
        </w:rPr>
      </w:pPr>
    </w:p>
    <w:p w14:paraId="583B0EEC" w14:textId="77777777" w:rsidR="002D32CB" w:rsidRPr="0031321A" w:rsidRDefault="00496E10" w:rsidP="0031321A">
      <w:pPr>
        <w:spacing w:after="0" w:line="360" w:lineRule="auto"/>
        <w:jc w:val="both"/>
        <w:rPr>
          <w:rFonts w:eastAsiaTheme="minorEastAsia"/>
          <w:bCs/>
          <w:sz w:val="24"/>
          <w:szCs w:val="24"/>
        </w:rPr>
      </w:pPr>
      <m:oMathPara>
        <m:oMath>
          <m:sSub>
            <m:sSubPr>
              <m:ctrlPr>
                <w:rPr>
                  <w:rFonts w:ascii="Cambria Math" w:hAnsi="Cambria Math"/>
                  <w:bCs/>
                  <w:i/>
                  <w:sz w:val="24"/>
                  <w:szCs w:val="24"/>
                </w:rPr>
              </m:ctrlPr>
            </m:sSubPr>
            <m:e>
              <m:r>
                <w:rPr>
                  <w:rFonts w:ascii="Cambria Math" w:hAnsi="Cambria Math"/>
                  <w:sz w:val="24"/>
                  <w:szCs w:val="24"/>
                </w:rPr>
                <m:t>q</m:t>
              </m:r>
            </m:e>
            <m:sub>
              <m:r>
                <w:rPr>
                  <w:rFonts w:ascii="Cambria Math" w:hAnsi="Cambria Math"/>
                  <w:sz w:val="24"/>
                  <w:szCs w:val="24"/>
                </w:rPr>
                <m:t>ex</m:t>
              </m:r>
            </m:sub>
          </m:sSub>
          <m:d>
            <m:dPr>
              <m:ctrlPr>
                <w:rPr>
                  <w:rFonts w:ascii="Cambria Math" w:hAnsi="Cambria Math"/>
                  <w:bCs/>
                  <w:i/>
                  <w:sz w:val="24"/>
                  <w:szCs w:val="24"/>
                </w:rPr>
              </m:ctrlPr>
            </m:dPr>
            <m:e>
              <m:r>
                <w:rPr>
                  <w:rFonts w:ascii="Cambria Math" w:hAnsi="Cambria Math"/>
                  <w:sz w:val="24"/>
                  <w:szCs w:val="24"/>
                </w:rPr>
                <m:t>k</m:t>
              </m:r>
            </m:e>
          </m:d>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0.0005</m:t>
              </m:r>
              <m:sSup>
                <m:sSupPr>
                  <m:ctrlPr>
                    <w:rPr>
                      <w:rFonts w:ascii="Cambria Math" w:hAnsi="Cambria Math"/>
                      <w:bCs/>
                      <w:i/>
                      <w:sz w:val="24"/>
                      <w:szCs w:val="24"/>
                    </w:rPr>
                  </m:ctrlPr>
                </m:sSupPr>
                <m:e>
                  <m:r>
                    <w:rPr>
                      <w:rFonts w:ascii="Cambria Math" w:hAnsi="Cambria Math"/>
                      <w:sz w:val="24"/>
                      <w:szCs w:val="24"/>
                    </w:rPr>
                    <m:t>k</m:t>
                  </m:r>
                </m:e>
                <m:sup>
                  <m:r>
                    <w:rPr>
                      <w:rFonts w:ascii="Cambria Math" w:hAnsi="Cambria Math"/>
                      <w:sz w:val="24"/>
                      <w:szCs w:val="24"/>
                    </w:rPr>
                    <m:t>4</m:t>
                  </m:r>
                </m:sup>
              </m:sSup>
            </m:num>
            <m:den>
              <m:r>
                <w:rPr>
                  <w:rFonts w:ascii="Cambria Math" w:hAnsi="Cambria Math"/>
                  <w:sz w:val="24"/>
                  <w:szCs w:val="24"/>
                </w:rPr>
                <m:t>1+0.0005</m:t>
              </m:r>
              <m:sSup>
                <m:sSupPr>
                  <m:ctrlPr>
                    <w:rPr>
                      <w:rFonts w:ascii="Cambria Math" w:hAnsi="Cambria Math"/>
                      <w:bCs/>
                      <w:i/>
                      <w:sz w:val="24"/>
                      <w:szCs w:val="24"/>
                    </w:rPr>
                  </m:ctrlPr>
                </m:sSupPr>
                <m:e>
                  <m:r>
                    <w:rPr>
                      <w:rFonts w:ascii="Cambria Math" w:hAnsi="Cambria Math"/>
                      <w:sz w:val="24"/>
                      <w:szCs w:val="24"/>
                    </w:rPr>
                    <m:t>k</m:t>
                  </m:r>
                </m:e>
                <m:sup>
                  <m:r>
                    <w:rPr>
                      <w:rFonts w:ascii="Cambria Math" w:hAnsi="Cambria Math"/>
                      <w:sz w:val="24"/>
                      <w:szCs w:val="24"/>
                    </w:rPr>
                    <m:t>4</m:t>
                  </m:r>
                </m:sup>
              </m:sSup>
            </m:den>
          </m:f>
        </m:oMath>
      </m:oMathPara>
    </w:p>
    <w:p w14:paraId="6CB84E18" w14:textId="77777777" w:rsidR="002D32CB" w:rsidRPr="0031321A" w:rsidRDefault="002D32CB" w:rsidP="0031321A">
      <w:pPr>
        <w:spacing w:after="0" w:line="360" w:lineRule="auto"/>
        <w:jc w:val="both"/>
        <w:rPr>
          <w:rFonts w:eastAsiaTheme="minorEastAsia"/>
          <w:bCs/>
          <w:sz w:val="24"/>
          <w:szCs w:val="24"/>
        </w:rPr>
      </w:pPr>
    </w:p>
    <w:p w14:paraId="7598F12A" w14:textId="705301C6" w:rsidR="002D32CB" w:rsidRPr="0031321A" w:rsidRDefault="002D32CB" w:rsidP="0031321A">
      <w:pPr>
        <w:spacing w:after="0" w:line="360" w:lineRule="auto"/>
        <w:jc w:val="both"/>
        <w:rPr>
          <w:rFonts w:eastAsiaTheme="minorEastAsia"/>
          <w:bCs/>
          <w:sz w:val="24"/>
          <w:szCs w:val="24"/>
          <w:lang w:val="kk-KZ"/>
        </w:rPr>
      </w:pPr>
      <w:r w:rsidRPr="0031321A">
        <w:rPr>
          <w:bCs/>
          <w:sz w:val="24"/>
          <w:szCs w:val="24"/>
          <w:lang w:val="kk-KZ"/>
        </w:rPr>
        <w:t xml:space="preserve">представленной на рисунке </w:t>
      </w:r>
      <w:r w:rsidR="00E10C48" w:rsidRPr="0031321A">
        <w:rPr>
          <w:bCs/>
          <w:sz w:val="24"/>
          <w:szCs w:val="24"/>
          <w:lang w:val="kk-KZ"/>
        </w:rPr>
        <w:t>3.</w:t>
      </w:r>
      <w:r w:rsidR="00C65249">
        <w:rPr>
          <w:bCs/>
          <w:sz w:val="24"/>
          <w:szCs w:val="24"/>
          <w:lang w:val="kk-KZ"/>
        </w:rPr>
        <w:t>7</w:t>
      </w:r>
      <w:r w:rsidRPr="0031321A">
        <w:rPr>
          <w:bCs/>
          <w:sz w:val="24"/>
          <w:szCs w:val="24"/>
          <w:lang w:val="kk-KZ"/>
        </w:rPr>
        <w:t xml:space="preserve"> (</w:t>
      </w:r>
      <w:r w:rsidR="00E10C48" w:rsidRPr="0031321A">
        <w:rPr>
          <w:rFonts w:eastAsiaTheme="minorEastAsia"/>
          <w:bCs/>
          <w:sz w:val="24"/>
          <w:szCs w:val="24"/>
          <w:lang w:val="kk-KZ"/>
        </w:rPr>
        <w:t>Рисунок</w:t>
      </w:r>
      <w:r w:rsidRPr="0031321A">
        <w:rPr>
          <w:bCs/>
          <w:sz w:val="24"/>
          <w:szCs w:val="24"/>
          <w:lang w:val="kk-KZ"/>
        </w:rPr>
        <w:t xml:space="preserve"> </w:t>
      </w:r>
      <w:r w:rsidR="00E10C48" w:rsidRPr="0031321A">
        <w:rPr>
          <w:bCs/>
          <w:sz w:val="24"/>
          <w:szCs w:val="24"/>
          <w:lang w:val="kk-KZ"/>
        </w:rPr>
        <w:t>3.</w:t>
      </w:r>
      <w:r w:rsidR="00C65249">
        <w:rPr>
          <w:bCs/>
          <w:sz w:val="24"/>
          <w:szCs w:val="24"/>
          <w:lang w:val="kk-KZ"/>
        </w:rPr>
        <w:t>7</w:t>
      </w:r>
      <w:r w:rsidRPr="0031321A">
        <w:rPr>
          <w:bCs/>
          <w:sz w:val="24"/>
          <w:szCs w:val="24"/>
          <w:lang w:val="kk-KZ"/>
        </w:rPr>
        <w:t xml:space="preserve">, слева) и двумя типа технологического уровня </w:t>
      </w:r>
      <m:oMath>
        <m:r>
          <w:rPr>
            <w:rFonts w:ascii="Cambria Math" w:hAnsi="Cambria Math"/>
            <w:sz w:val="24"/>
            <w:szCs w:val="24"/>
            <w:lang w:val="kk-KZ"/>
          </w:rPr>
          <m:t>A(x,t)</m:t>
        </m:r>
      </m:oMath>
      <w:r w:rsidRPr="0031321A">
        <w:rPr>
          <w:rFonts w:eastAsiaTheme="minorEastAsia"/>
          <w:bCs/>
          <w:sz w:val="24"/>
          <w:szCs w:val="24"/>
          <w:lang w:val="kk-KZ"/>
        </w:rPr>
        <w:t xml:space="preserve"> (см. ниже).</w:t>
      </w:r>
      <w:r w:rsidRPr="0031321A">
        <w:rPr>
          <w:sz w:val="24"/>
          <w:szCs w:val="24"/>
        </w:rPr>
        <w:t xml:space="preserve"> </w:t>
      </w:r>
      <w:r w:rsidRPr="0031321A">
        <w:rPr>
          <w:rFonts w:eastAsiaTheme="minorEastAsia"/>
          <w:bCs/>
          <w:sz w:val="24"/>
          <w:szCs w:val="24"/>
          <w:lang w:val="kk-KZ"/>
        </w:rPr>
        <w:t xml:space="preserve">Измерения равномерно распределены в пространстве на отрезке </w:t>
      </w:r>
      <m:oMath>
        <m:r>
          <w:rPr>
            <w:rFonts w:ascii="Cambria Math" w:eastAsiaTheme="minorEastAsia" w:hAnsi="Cambria Math"/>
            <w:sz w:val="24"/>
            <w:szCs w:val="24"/>
            <w:lang w:val="kk-KZ"/>
          </w:rPr>
          <m:t>[0, 1]</m:t>
        </m:r>
      </m:oMath>
      <w:r w:rsidRPr="0031321A">
        <w:rPr>
          <w:rFonts w:eastAsiaTheme="minorEastAsia"/>
          <w:bCs/>
          <w:sz w:val="24"/>
          <w:szCs w:val="24"/>
          <w:lang w:val="kk-KZ"/>
        </w:rPr>
        <w:t xml:space="preserve"> и времени на отрезке </w:t>
      </w:r>
      <m:oMath>
        <m:r>
          <w:rPr>
            <w:rFonts w:ascii="Cambria Math" w:eastAsiaTheme="minorEastAsia" w:hAnsi="Cambria Math"/>
            <w:sz w:val="24"/>
            <w:szCs w:val="24"/>
            <w:lang w:val="kk-KZ"/>
          </w:rPr>
          <m:t>[</m:t>
        </m:r>
        <m:f>
          <m:fPr>
            <m:ctrlPr>
              <w:rPr>
                <w:rFonts w:ascii="Cambria Math" w:eastAsiaTheme="minorEastAsia" w:hAnsi="Cambria Math"/>
                <w:bCs/>
                <w:i/>
                <w:sz w:val="24"/>
                <w:szCs w:val="24"/>
                <w:lang w:val="kk-KZ"/>
              </w:rPr>
            </m:ctrlPr>
          </m:fPr>
          <m:num>
            <m:r>
              <w:rPr>
                <w:rFonts w:ascii="Cambria Math" w:eastAsiaTheme="minorEastAsia" w:hAnsi="Cambria Math"/>
                <w:sz w:val="24"/>
                <w:szCs w:val="24"/>
                <w:lang w:val="kk-KZ"/>
              </w:rPr>
              <m:t>δT</m:t>
            </m:r>
          </m:num>
          <m:den>
            <m:r>
              <w:rPr>
                <w:rFonts w:ascii="Cambria Math" w:eastAsiaTheme="minorEastAsia" w:hAnsi="Cambria Math"/>
                <w:sz w:val="24"/>
                <w:szCs w:val="24"/>
                <w:lang w:val="kk-KZ"/>
              </w:rPr>
              <m:t>2</m:t>
            </m:r>
          </m:den>
        </m:f>
        <m:r>
          <w:rPr>
            <w:rFonts w:ascii="Cambria Math" w:eastAsiaTheme="minorEastAsia" w:hAnsi="Cambria Math"/>
            <w:sz w:val="24"/>
            <w:szCs w:val="24"/>
            <w:lang w:val="kk-KZ"/>
          </w:rPr>
          <m:t>, δT]</m:t>
        </m:r>
      </m:oMath>
      <w:r w:rsidRPr="0031321A">
        <w:rPr>
          <w:rFonts w:eastAsiaTheme="minorEastAsia"/>
          <w:bCs/>
          <w:sz w:val="24"/>
          <w:szCs w:val="24"/>
          <w:lang w:val="kk-KZ"/>
        </w:rPr>
        <w:t xml:space="preserve"> (пример для M = 5, N = 6 на </w:t>
      </w:r>
      <w:r w:rsidR="00E10C48" w:rsidRPr="0031321A">
        <w:rPr>
          <w:rFonts w:eastAsiaTheme="minorEastAsia"/>
          <w:bCs/>
          <w:sz w:val="24"/>
          <w:szCs w:val="24"/>
          <w:lang w:val="kk-KZ"/>
        </w:rPr>
        <w:t>рисунке 3.</w:t>
      </w:r>
      <w:r w:rsidR="00C65249">
        <w:rPr>
          <w:rFonts w:eastAsiaTheme="minorEastAsia"/>
          <w:bCs/>
          <w:sz w:val="24"/>
          <w:szCs w:val="24"/>
          <w:lang w:val="kk-KZ"/>
        </w:rPr>
        <w:t>7</w:t>
      </w:r>
      <w:r w:rsidRPr="0031321A">
        <w:rPr>
          <w:rFonts w:eastAsiaTheme="minorEastAsia"/>
          <w:bCs/>
          <w:sz w:val="24"/>
          <w:szCs w:val="24"/>
          <w:lang w:val="kk-KZ"/>
        </w:rPr>
        <w:t xml:space="preserve"> (справа)).</w:t>
      </w:r>
    </w:p>
    <w:p w14:paraId="563C4888" w14:textId="1FB4F4D4" w:rsidR="002D32CB" w:rsidRPr="0031321A" w:rsidRDefault="002D32CB" w:rsidP="0031321A">
      <w:pPr>
        <w:spacing w:after="0" w:line="360" w:lineRule="auto"/>
        <w:ind w:firstLine="709"/>
        <w:jc w:val="both"/>
        <w:rPr>
          <w:bCs/>
          <w:sz w:val="24"/>
          <w:szCs w:val="24"/>
        </w:rPr>
      </w:pPr>
      <w:r w:rsidRPr="0031321A">
        <w:rPr>
          <w:bCs/>
          <w:sz w:val="24"/>
          <w:szCs w:val="24"/>
        </w:rPr>
        <w:t xml:space="preserve">Затем мы добавляем </w:t>
      </w:r>
      <w:proofErr w:type="spellStart"/>
      <w:r w:rsidRPr="0031321A">
        <w:rPr>
          <w:bCs/>
          <w:sz w:val="24"/>
          <w:szCs w:val="24"/>
        </w:rPr>
        <w:t>гауссовский</w:t>
      </w:r>
      <w:proofErr w:type="spellEnd"/>
      <w:r w:rsidRPr="0031321A">
        <w:rPr>
          <w:bCs/>
          <w:sz w:val="24"/>
          <w:szCs w:val="24"/>
        </w:rPr>
        <w:t xml:space="preserve"> шум к данным обратной задачи (</w:t>
      </w:r>
      <w:r w:rsidR="00E10C48" w:rsidRPr="0031321A">
        <w:rPr>
          <w:bCs/>
          <w:sz w:val="24"/>
          <w:szCs w:val="24"/>
        </w:rPr>
        <w:t>3.12</w:t>
      </w:r>
      <w:r w:rsidRPr="0031321A">
        <w:rPr>
          <w:bCs/>
          <w:sz w:val="24"/>
          <w:szCs w:val="24"/>
        </w:rPr>
        <w:t>) следующим образом:</w:t>
      </w:r>
    </w:p>
    <w:p w14:paraId="61B77441" w14:textId="77777777" w:rsidR="002D32CB" w:rsidRPr="0031321A" w:rsidRDefault="002D32CB" w:rsidP="0031321A">
      <w:pPr>
        <w:spacing w:after="0" w:line="360" w:lineRule="auto"/>
        <w:jc w:val="both"/>
        <w:rPr>
          <w:bCs/>
          <w:sz w:val="24"/>
          <w:szCs w:val="24"/>
        </w:rPr>
      </w:pPr>
    </w:p>
    <w:p w14:paraId="55F3BC33" w14:textId="77777777" w:rsidR="002D32CB" w:rsidRPr="0031321A" w:rsidRDefault="00496E10" w:rsidP="0031321A">
      <w:pPr>
        <w:spacing w:after="0" w:line="360" w:lineRule="auto"/>
        <w:jc w:val="both"/>
        <w:rPr>
          <w:rFonts w:eastAsiaTheme="minorEastAsia"/>
          <w:sz w:val="24"/>
          <w:szCs w:val="24"/>
        </w:rPr>
      </w:pPr>
      <m:oMathPara>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mj</m:t>
              </m:r>
            </m:sub>
            <m:sup>
              <m:r>
                <w:rPr>
                  <w:rFonts w:ascii="Cambria Math" w:hAnsi="Cambria Math"/>
                  <w:sz w:val="24"/>
                  <w:szCs w:val="24"/>
                </w:rPr>
                <m:t>ε</m:t>
              </m:r>
            </m:sup>
          </m:sSubSup>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mj</m:t>
              </m:r>
            </m:sub>
          </m:sSub>
          <m:r>
            <w:rPr>
              <w:rFonts w:ascii="Cambria Math" w:hAnsi="Cambria Math"/>
              <w:sz w:val="24"/>
              <w:szCs w:val="24"/>
            </w:rPr>
            <m:t xml:space="preserve"> +ε</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mj</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ξ</m:t>
              </m:r>
            </m:e>
            <m:sub>
              <m:r>
                <w:rPr>
                  <w:rFonts w:ascii="Cambria Math" w:hAnsi="Cambria Math"/>
                  <w:sz w:val="24"/>
                  <w:szCs w:val="24"/>
                </w:rPr>
                <m:t>mj</m:t>
              </m:r>
            </m:sub>
          </m:sSub>
          <m:r>
            <w:rPr>
              <w:rFonts w:ascii="Cambria Math" w:hAnsi="Cambria Math"/>
              <w:sz w:val="24"/>
              <w:szCs w:val="24"/>
            </w:rPr>
            <m:t xml:space="preserve"> ,</m:t>
          </m:r>
          <m:r>
            <m:rPr>
              <m:lit/>
            </m:rPr>
            <w:rPr>
              <w:rFonts w:ascii="Cambria Math" w:hAnsi="Cambria Math"/>
              <w:sz w:val="24"/>
              <w:szCs w:val="24"/>
            </w:rPr>
            <m:t xml:space="preserve"> </m:t>
          </m:r>
          <m:r>
            <w:rPr>
              <w:rFonts w:ascii="Cambria Math" w:hAnsi="Cambria Math"/>
              <w:sz w:val="24"/>
              <w:szCs w:val="24"/>
            </w:rPr>
            <m:t xml:space="preserve"> m=1,…,M,  j=1,…,N.</m:t>
          </m:r>
        </m:oMath>
      </m:oMathPara>
    </w:p>
    <w:p w14:paraId="0287E186" w14:textId="77777777" w:rsidR="002D32CB" w:rsidRPr="0031321A" w:rsidRDefault="002D32CB" w:rsidP="0031321A">
      <w:pPr>
        <w:spacing w:after="0" w:line="360" w:lineRule="auto"/>
        <w:jc w:val="both"/>
        <w:rPr>
          <w:rFonts w:eastAsiaTheme="minorEastAsia"/>
          <w:sz w:val="24"/>
          <w:szCs w:val="24"/>
        </w:rPr>
      </w:pPr>
    </w:p>
    <w:p w14:paraId="31E381DC" w14:textId="77777777" w:rsidR="002D32CB" w:rsidRPr="0031321A" w:rsidRDefault="002D32CB" w:rsidP="0031321A">
      <w:pPr>
        <w:spacing w:after="0" w:line="360" w:lineRule="auto"/>
        <w:ind w:firstLine="708"/>
        <w:jc w:val="both"/>
        <w:rPr>
          <w:bCs/>
          <w:i/>
          <w:sz w:val="24"/>
          <w:szCs w:val="24"/>
        </w:rPr>
      </w:pPr>
      <w:r w:rsidRPr="0031321A">
        <w:rPr>
          <w:rFonts w:eastAsiaTheme="minorEastAsia"/>
          <w:sz w:val="24"/>
          <w:szCs w:val="24"/>
        </w:rPr>
        <w:t xml:space="preserve">Здесь </w:t>
      </w:r>
      <m:oMath>
        <m:sSub>
          <m:sSubPr>
            <m:ctrlPr>
              <w:rPr>
                <w:rFonts w:ascii="Cambria Math" w:hAnsi="Cambria Math"/>
                <w:i/>
                <w:sz w:val="24"/>
                <w:szCs w:val="24"/>
              </w:rPr>
            </m:ctrlPr>
          </m:sSubPr>
          <m:e>
            <m:r>
              <w:rPr>
                <w:rFonts w:ascii="Cambria Math" w:hAnsi="Cambria Math"/>
                <w:sz w:val="24"/>
                <w:szCs w:val="24"/>
              </w:rPr>
              <m:t>ξ</m:t>
            </m:r>
          </m:e>
          <m:sub>
            <m:r>
              <w:rPr>
                <w:rFonts w:ascii="Cambria Math" w:hAnsi="Cambria Math"/>
                <w:sz w:val="24"/>
                <w:szCs w:val="24"/>
              </w:rPr>
              <m:t>mj</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N</m:t>
            </m:r>
          </m:e>
          <m:sub>
            <m:r>
              <w:rPr>
                <w:rFonts w:ascii="Cambria Math" w:hAnsi="Cambria Math"/>
                <w:sz w:val="24"/>
                <w:szCs w:val="24"/>
              </w:rPr>
              <m:t>0,1</m:t>
            </m:r>
          </m:sub>
        </m:sSub>
      </m:oMath>
      <w:r w:rsidRPr="0031321A">
        <w:rPr>
          <w:rFonts w:eastAsiaTheme="minorEastAsia"/>
          <w:sz w:val="24"/>
          <w:szCs w:val="24"/>
        </w:rPr>
        <w:t xml:space="preserve"> - нормально распределенные моделируемые случайные величины с нулевым средним и единичной дисперсией, ε - уровень </w:t>
      </w:r>
      <w:r w:rsidRPr="0031321A">
        <w:rPr>
          <w:rFonts w:eastAsiaTheme="minorEastAsia"/>
          <w:bCs/>
          <w:sz w:val="24"/>
          <w:szCs w:val="24"/>
        </w:rPr>
        <w:t>погрешности</w:t>
      </w:r>
      <w:r w:rsidRPr="0031321A">
        <w:rPr>
          <w:rFonts w:eastAsiaTheme="minorEastAsia"/>
          <w:sz w:val="24"/>
          <w:szCs w:val="24"/>
        </w:rPr>
        <w:t>.</w:t>
      </w:r>
    </w:p>
    <w:p w14:paraId="3118A810" w14:textId="77777777" w:rsidR="003243D0" w:rsidRDefault="003243D0" w:rsidP="0031321A">
      <w:pPr>
        <w:spacing w:after="0" w:line="360" w:lineRule="auto"/>
        <w:ind w:firstLine="708"/>
        <w:jc w:val="both"/>
        <w:rPr>
          <w:bCs/>
          <w:sz w:val="24"/>
          <w:szCs w:val="24"/>
        </w:rPr>
      </w:pPr>
    </w:p>
    <w:p w14:paraId="497F3995" w14:textId="77777777" w:rsidR="003243D0" w:rsidRPr="0031321A" w:rsidRDefault="003243D0" w:rsidP="003243D0">
      <w:pPr>
        <w:spacing w:after="0" w:line="360" w:lineRule="auto"/>
        <w:jc w:val="center"/>
        <w:rPr>
          <w:bCs/>
          <w:i/>
          <w:sz w:val="24"/>
          <w:szCs w:val="24"/>
        </w:rPr>
      </w:pPr>
      <w:r w:rsidRPr="0031321A">
        <w:rPr>
          <w:bCs/>
          <w:i/>
          <w:noProof/>
          <w:sz w:val="24"/>
          <w:szCs w:val="24"/>
          <w:lang w:eastAsia="ru-RU"/>
        </w:rPr>
        <w:drawing>
          <wp:inline distT="0" distB="0" distL="0" distR="0" wp14:anchorId="15E64B93" wp14:editId="27ABA1D0">
            <wp:extent cx="5638178" cy="2027208"/>
            <wp:effectExtent l="0" t="0" r="635" b="0"/>
            <wp:docPr id="24" name="Рисунок 24" descr="C:\Users\Жоламан\Desktop\Жоламан\Статья\Ру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оламан\Desktop\Жоламан\Статья\Рус\1.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124" r="2717"/>
                    <a:stretch/>
                  </pic:blipFill>
                  <pic:spPr bwMode="auto">
                    <a:xfrm>
                      <a:off x="0" y="0"/>
                      <a:ext cx="5703575" cy="2050721"/>
                    </a:xfrm>
                    <a:prstGeom prst="rect">
                      <a:avLst/>
                    </a:prstGeom>
                    <a:noFill/>
                    <a:ln>
                      <a:noFill/>
                    </a:ln>
                    <a:extLst>
                      <a:ext uri="{53640926-AAD7-44D8-BBD7-CCE9431645EC}">
                        <a14:shadowObscured xmlns:a14="http://schemas.microsoft.com/office/drawing/2010/main"/>
                      </a:ext>
                    </a:extLst>
                  </pic:spPr>
                </pic:pic>
              </a:graphicData>
            </a:graphic>
          </wp:inline>
        </w:drawing>
      </w:r>
    </w:p>
    <w:p w14:paraId="30D0F4CD" w14:textId="77777777" w:rsidR="003243D0" w:rsidRPr="0031321A" w:rsidRDefault="003243D0" w:rsidP="003243D0">
      <w:pPr>
        <w:spacing w:after="0" w:line="360" w:lineRule="auto"/>
        <w:jc w:val="center"/>
        <w:rPr>
          <w:bCs/>
          <w:i/>
          <w:sz w:val="24"/>
          <w:szCs w:val="24"/>
        </w:rPr>
      </w:pPr>
    </w:p>
    <w:p w14:paraId="5B4C36FC" w14:textId="77777777" w:rsidR="003243D0" w:rsidRPr="0031321A" w:rsidRDefault="003243D0" w:rsidP="003243D0">
      <w:pPr>
        <w:spacing w:after="0" w:line="360" w:lineRule="auto"/>
        <w:jc w:val="center"/>
        <w:rPr>
          <w:bCs/>
          <w:sz w:val="24"/>
          <w:szCs w:val="24"/>
        </w:rPr>
      </w:pPr>
      <w:r w:rsidRPr="0031321A">
        <w:rPr>
          <w:bCs/>
          <w:sz w:val="24"/>
          <w:szCs w:val="24"/>
        </w:rPr>
        <w:t>Рисунок 3.</w:t>
      </w:r>
      <w:r>
        <w:rPr>
          <w:bCs/>
          <w:sz w:val="24"/>
          <w:szCs w:val="24"/>
        </w:rPr>
        <w:t>7</w:t>
      </w:r>
      <w:r w:rsidRPr="0031321A">
        <w:rPr>
          <w:bCs/>
          <w:sz w:val="24"/>
          <w:szCs w:val="24"/>
        </w:rPr>
        <w:t xml:space="preserve"> –Точная производственная функция </w:t>
      </w:r>
      <m:oMath>
        <m:sSub>
          <m:sSubPr>
            <m:ctrlPr>
              <w:rPr>
                <w:rFonts w:ascii="Cambria Math" w:hAnsi="Cambria Math"/>
                <w:bCs/>
                <w:i/>
                <w:sz w:val="24"/>
                <w:szCs w:val="24"/>
              </w:rPr>
            </m:ctrlPr>
          </m:sSubPr>
          <m:e>
            <m:r>
              <w:rPr>
                <w:rFonts w:ascii="Cambria Math" w:hAnsi="Cambria Math"/>
                <w:sz w:val="24"/>
                <w:szCs w:val="24"/>
              </w:rPr>
              <m:t>q</m:t>
            </m:r>
          </m:e>
          <m:sub>
            <m:r>
              <w:rPr>
                <w:rFonts w:ascii="Cambria Math" w:hAnsi="Cambria Math"/>
                <w:sz w:val="24"/>
                <w:szCs w:val="24"/>
              </w:rPr>
              <m:t>ex</m:t>
            </m:r>
          </m:sub>
        </m:sSub>
        <m:r>
          <w:rPr>
            <w:rFonts w:ascii="Cambria Math" w:hAnsi="Cambria Math"/>
            <w:sz w:val="24"/>
            <w:szCs w:val="24"/>
          </w:rPr>
          <m:t>(k)</m:t>
        </m:r>
      </m:oMath>
      <w:r w:rsidRPr="0031321A">
        <w:rPr>
          <w:bCs/>
          <w:sz w:val="24"/>
          <w:szCs w:val="24"/>
        </w:rPr>
        <w:t xml:space="preserve"> (слева) и карта решения прямой задачи </w:t>
      </w:r>
      <m:oMath>
        <m:r>
          <w:rPr>
            <w:rFonts w:ascii="Cambria Math" w:hAnsi="Cambria Math"/>
            <w:sz w:val="24"/>
            <w:szCs w:val="24"/>
          </w:rPr>
          <m:t xml:space="preserve">k(x, t; </m:t>
        </m:r>
        <m:sSub>
          <m:sSubPr>
            <m:ctrlPr>
              <w:rPr>
                <w:rFonts w:ascii="Cambria Math" w:hAnsi="Cambria Math"/>
                <w:bCs/>
                <w:i/>
                <w:sz w:val="24"/>
                <w:szCs w:val="24"/>
              </w:rPr>
            </m:ctrlPr>
          </m:sSubPr>
          <m:e>
            <m:r>
              <w:rPr>
                <w:rFonts w:ascii="Cambria Math" w:hAnsi="Cambria Math"/>
                <w:sz w:val="24"/>
                <w:szCs w:val="24"/>
              </w:rPr>
              <m:t>q</m:t>
            </m:r>
          </m:e>
          <m:sub>
            <m:r>
              <w:rPr>
                <w:rFonts w:ascii="Cambria Math" w:hAnsi="Cambria Math"/>
                <w:sz w:val="24"/>
                <w:szCs w:val="24"/>
              </w:rPr>
              <m:t>ex</m:t>
            </m:r>
          </m:sub>
        </m:sSub>
        <m:r>
          <w:rPr>
            <w:rFonts w:ascii="Cambria Math" w:hAnsi="Cambria Math"/>
            <w:sz w:val="24"/>
            <w:szCs w:val="24"/>
          </w:rPr>
          <m:t>)</m:t>
        </m:r>
      </m:oMath>
      <w:r w:rsidRPr="0031321A">
        <w:rPr>
          <w:bCs/>
          <w:sz w:val="24"/>
          <w:szCs w:val="24"/>
        </w:rPr>
        <w:t xml:space="preserve"> с точками </w:t>
      </w:r>
      <m:oMath>
        <m:r>
          <w:rPr>
            <w:rFonts w:ascii="Cambria Math" w:hAnsi="Cambria Math"/>
            <w:sz w:val="24"/>
            <w:szCs w:val="24"/>
          </w:rPr>
          <m:t>m = 1,. . . , M, j = 1,. . . , N</m:t>
        </m:r>
      </m:oMath>
      <w:r w:rsidRPr="0031321A">
        <w:rPr>
          <w:bCs/>
          <w:sz w:val="24"/>
          <w:szCs w:val="24"/>
        </w:rPr>
        <w:t xml:space="preserve"> измерений (3.12) для </w:t>
      </w:r>
      <m:oMath>
        <m:r>
          <w:rPr>
            <w:rFonts w:ascii="Cambria Math" w:hAnsi="Cambria Math"/>
            <w:sz w:val="24"/>
            <w:szCs w:val="24"/>
          </w:rPr>
          <m:t>M = 5, N = 6</m:t>
        </m:r>
      </m:oMath>
      <w:r w:rsidRPr="0031321A">
        <w:rPr>
          <w:bCs/>
          <w:sz w:val="24"/>
          <w:szCs w:val="24"/>
        </w:rPr>
        <w:t xml:space="preserve"> (справа)</w:t>
      </w:r>
    </w:p>
    <w:p w14:paraId="19F43AC4" w14:textId="77777777" w:rsidR="003243D0" w:rsidRDefault="003243D0" w:rsidP="0031321A">
      <w:pPr>
        <w:spacing w:after="0" w:line="360" w:lineRule="auto"/>
        <w:ind w:firstLine="708"/>
        <w:jc w:val="both"/>
        <w:rPr>
          <w:bCs/>
          <w:sz w:val="24"/>
          <w:szCs w:val="24"/>
        </w:rPr>
      </w:pPr>
    </w:p>
    <w:p w14:paraId="7FF9A6E4" w14:textId="3182A660" w:rsidR="002D32CB" w:rsidRPr="00FB69B2" w:rsidRDefault="002D32CB" w:rsidP="0031321A">
      <w:pPr>
        <w:spacing w:after="0" w:line="360" w:lineRule="auto"/>
        <w:ind w:firstLine="708"/>
        <w:jc w:val="both"/>
        <w:rPr>
          <w:bCs/>
          <w:sz w:val="24"/>
          <w:szCs w:val="24"/>
        </w:rPr>
      </w:pPr>
      <w:r w:rsidRPr="003243D0">
        <w:rPr>
          <w:bCs/>
          <w:sz w:val="24"/>
          <w:szCs w:val="24"/>
        </w:rPr>
        <w:t xml:space="preserve">Для алгоритма </w:t>
      </w:r>
      <w:r w:rsidR="00112668" w:rsidRPr="003243D0">
        <w:rPr>
          <w:bCs/>
          <w:sz w:val="24"/>
          <w:szCs w:val="24"/>
        </w:rPr>
        <w:t>дифференциальной эволюции</w:t>
      </w:r>
      <w:r w:rsidRPr="003243D0">
        <w:rPr>
          <w:bCs/>
          <w:sz w:val="24"/>
          <w:szCs w:val="24"/>
        </w:rPr>
        <w:t xml:space="preserve"> мы полагаем размер популяции </w:t>
      </w:r>
      <m:oMath>
        <m:r>
          <w:rPr>
            <w:rFonts w:ascii="Cambria Math" w:hAnsi="Cambria Math"/>
            <w:sz w:val="24"/>
            <w:szCs w:val="24"/>
          </w:rPr>
          <m:t>Np=100</m:t>
        </m:r>
      </m:oMath>
      <w:r w:rsidRPr="0031321A">
        <w:rPr>
          <w:bCs/>
          <w:sz w:val="24"/>
          <w:szCs w:val="24"/>
        </w:rPr>
        <w:t xml:space="preserve"> и выбираем параметры </w:t>
      </w:r>
      <m:oMath>
        <m:r>
          <w:rPr>
            <w:rFonts w:ascii="Cambria Math" w:hAnsi="Cambria Math"/>
            <w:sz w:val="24"/>
            <w:szCs w:val="24"/>
          </w:rPr>
          <m:t>F=0.7</m:t>
        </m:r>
      </m:oMath>
      <w:r w:rsidRPr="0031321A">
        <w:rPr>
          <w:bCs/>
          <w:sz w:val="24"/>
          <w:szCs w:val="24"/>
        </w:rPr>
        <w:t xml:space="preserve"> и </w:t>
      </w:r>
      <m:oMath>
        <m:r>
          <w:rPr>
            <w:rFonts w:ascii="Cambria Math" w:hAnsi="Cambria Math"/>
            <w:sz w:val="24"/>
            <w:szCs w:val="24"/>
          </w:rPr>
          <m:t>Cr=0.9</m:t>
        </m:r>
      </m:oMath>
      <w:r w:rsidRPr="0031321A">
        <w:rPr>
          <w:bCs/>
          <w:sz w:val="24"/>
          <w:szCs w:val="24"/>
        </w:rPr>
        <w:t xml:space="preserve"> как лучшую комбинацию характеристик сходимости для алгоритма [</w:t>
      </w:r>
      <w:r w:rsidR="00BD6CBE">
        <w:rPr>
          <w:bCs/>
          <w:sz w:val="24"/>
          <w:szCs w:val="24"/>
        </w:rPr>
        <w:t>58</w:t>
      </w:r>
      <w:r w:rsidRPr="0031321A">
        <w:rPr>
          <w:bCs/>
          <w:sz w:val="24"/>
          <w:szCs w:val="24"/>
        </w:rPr>
        <w:t xml:space="preserve">]. Устанавливаем максимальное количество итераций </w:t>
      </w:r>
      <m:oMath>
        <m:sSub>
          <m:sSubPr>
            <m:ctrlPr>
              <w:rPr>
                <w:rFonts w:ascii="Cambria Math" w:hAnsi="Cambria Math"/>
                <w:bCs/>
                <w:i/>
                <w:sz w:val="24"/>
                <w:szCs w:val="24"/>
              </w:rPr>
            </m:ctrlPr>
          </m:sSubPr>
          <m:e>
            <m:r>
              <w:rPr>
                <w:rFonts w:ascii="Cambria Math" w:hAnsi="Cambria Math"/>
                <w:sz w:val="24"/>
                <w:szCs w:val="24"/>
              </w:rPr>
              <m:t>G</m:t>
            </m:r>
          </m:e>
          <m:sub>
            <m:r>
              <w:rPr>
                <w:rFonts w:ascii="Cambria Math" w:hAnsi="Cambria Math"/>
                <w:sz w:val="24"/>
                <w:szCs w:val="24"/>
              </w:rPr>
              <m:t xml:space="preserve">max </m:t>
            </m:r>
          </m:sub>
        </m:sSub>
        <m:r>
          <w:rPr>
            <w:rFonts w:ascii="Cambria Math" w:hAnsi="Cambria Math"/>
            <w:sz w:val="24"/>
            <w:szCs w:val="24"/>
          </w:rPr>
          <m:t>=5000</m:t>
        </m:r>
      </m:oMath>
      <w:r w:rsidRPr="00FB69B2">
        <w:rPr>
          <w:bCs/>
          <w:sz w:val="24"/>
          <w:szCs w:val="24"/>
        </w:rPr>
        <w:t xml:space="preserve"> и </w:t>
      </w:r>
      <m:oMath>
        <m:sSub>
          <m:sSubPr>
            <m:ctrlPr>
              <w:rPr>
                <w:rFonts w:ascii="Cambria Math" w:hAnsi="Cambria Math"/>
                <w:bCs/>
                <w:i/>
                <w:sz w:val="24"/>
                <w:szCs w:val="24"/>
              </w:rPr>
            </m:ctrlPr>
          </m:sSubPr>
          <m:e>
            <m:r>
              <w:rPr>
                <w:rFonts w:ascii="Cambria Math" w:hAnsi="Cambria Math"/>
                <w:sz w:val="24"/>
                <w:szCs w:val="24"/>
              </w:rPr>
              <m:t>ε</m:t>
            </m:r>
          </m:e>
          <m:sub>
            <m:r>
              <w:rPr>
                <w:rFonts w:ascii="Cambria Math" w:hAnsi="Cambria Math"/>
                <w:sz w:val="24"/>
                <w:szCs w:val="24"/>
              </w:rPr>
              <m:t>stop</m:t>
            </m:r>
          </m:sub>
        </m:sSub>
        <m:r>
          <w:rPr>
            <w:rFonts w:ascii="Cambria Math" w:hAnsi="Cambria Math"/>
            <w:sz w:val="24"/>
            <w:szCs w:val="24"/>
          </w:rPr>
          <m:t>=</m:t>
        </m:r>
        <m:sSup>
          <m:sSupPr>
            <m:ctrlPr>
              <w:rPr>
                <w:rFonts w:ascii="Cambria Math" w:hAnsi="Cambria Math"/>
                <w:bCs/>
                <w:i/>
                <w:sz w:val="24"/>
                <w:szCs w:val="24"/>
                <w:lang w:val="en-US"/>
              </w:rPr>
            </m:ctrlPr>
          </m:sSupPr>
          <m:e>
            <m:r>
              <w:rPr>
                <w:rFonts w:ascii="Cambria Math" w:hAnsi="Cambria Math"/>
                <w:sz w:val="24"/>
                <w:szCs w:val="24"/>
              </w:rPr>
              <m:t>10</m:t>
            </m:r>
            <m:ctrlPr>
              <w:rPr>
                <w:rFonts w:ascii="Cambria Math" w:hAnsi="Cambria Math"/>
                <w:bCs/>
                <w:i/>
                <w:sz w:val="24"/>
                <w:szCs w:val="24"/>
              </w:rPr>
            </m:ctrlPr>
          </m:e>
          <m:sup>
            <m:r>
              <w:rPr>
                <w:rFonts w:ascii="Cambria Math" w:hAnsi="Cambria Math"/>
                <w:sz w:val="24"/>
                <w:szCs w:val="24"/>
              </w:rPr>
              <m:t>-4</m:t>
            </m:r>
          </m:sup>
        </m:sSup>
      </m:oMath>
      <w:r w:rsidRPr="00FB69B2">
        <w:rPr>
          <w:bCs/>
          <w:sz w:val="24"/>
          <w:szCs w:val="24"/>
        </w:rPr>
        <w:t xml:space="preserve">. Для получения оптимизированного решения обратной задачи 1000 раз запускаем алгоритм </w:t>
      </w:r>
      <w:r w:rsidR="00112668" w:rsidRPr="00FB69B2">
        <w:rPr>
          <w:bCs/>
          <w:sz w:val="24"/>
          <w:szCs w:val="24"/>
        </w:rPr>
        <w:t xml:space="preserve">дифференциальной эволюции </w:t>
      </w:r>
      <w:r w:rsidRPr="00FB69B2">
        <w:rPr>
          <w:bCs/>
          <w:sz w:val="24"/>
          <w:szCs w:val="24"/>
        </w:rPr>
        <w:t xml:space="preserve">для всех описанных численных расчетов на кластере </w:t>
      </w:r>
      <w:r w:rsidRPr="00FB69B2">
        <w:rPr>
          <w:bCs/>
          <w:sz w:val="24"/>
          <w:szCs w:val="24"/>
          <w:lang w:val="en-US"/>
        </w:rPr>
        <w:t>NKS</w:t>
      </w:r>
      <w:r w:rsidRPr="00FB69B2">
        <w:rPr>
          <w:bCs/>
          <w:sz w:val="24"/>
          <w:szCs w:val="24"/>
        </w:rPr>
        <w:t>-30</w:t>
      </w:r>
      <w:r w:rsidRPr="00FB69B2">
        <w:rPr>
          <w:bCs/>
          <w:sz w:val="24"/>
          <w:szCs w:val="24"/>
          <w:lang w:val="en-US"/>
        </w:rPr>
        <w:t>T</w:t>
      </w:r>
      <w:r w:rsidRPr="00FB69B2">
        <w:rPr>
          <w:bCs/>
          <w:sz w:val="24"/>
          <w:szCs w:val="24"/>
        </w:rPr>
        <w:t xml:space="preserve"> в Сибирском суперкомпьютерном центре </w:t>
      </w:r>
      <w:r w:rsidRPr="00FB69B2">
        <w:rPr>
          <w:bCs/>
          <w:sz w:val="24"/>
          <w:szCs w:val="24"/>
          <w:lang w:val="kk-KZ"/>
        </w:rPr>
        <w:t xml:space="preserve">в </w:t>
      </w:r>
      <w:r w:rsidRPr="00FB69B2">
        <w:rPr>
          <w:bCs/>
          <w:sz w:val="24"/>
          <w:szCs w:val="24"/>
        </w:rPr>
        <w:t xml:space="preserve">Институте вычислительной математики и математической геофизики СО РАН и затем </w:t>
      </w:r>
      <w:r w:rsidRPr="00FB69B2">
        <w:rPr>
          <w:bCs/>
          <w:sz w:val="24"/>
          <w:szCs w:val="24"/>
          <w:lang w:val="kk-KZ"/>
        </w:rPr>
        <w:t>выбираем</w:t>
      </w:r>
      <w:r w:rsidRPr="00FB69B2">
        <w:rPr>
          <w:bCs/>
          <w:sz w:val="24"/>
          <w:szCs w:val="24"/>
        </w:rPr>
        <w:t xml:space="preserve"> </w:t>
      </w:r>
      <w:r w:rsidRPr="00FB69B2">
        <w:rPr>
          <w:bCs/>
          <w:sz w:val="24"/>
          <w:szCs w:val="24"/>
          <w:lang w:val="kk-KZ"/>
        </w:rPr>
        <w:t xml:space="preserve">среднюю </w:t>
      </w:r>
      <w:r w:rsidRPr="00FB69B2">
        <w:rPr>
          <w:bCs/>
          <w:sz w:val="24"/>
          <w:szCs w:val="24"/>
        </w:rPr>
        <w:t>арифметическую.</w:t>
      </w:r>
    </w:p>
    <w:p w14:paraId="21F2C4C2" w14:textId="74EF852E" w:rsidR="002D32CB" w:rsidRPr="0031321A" w:rsidRDefault="002D32CB" w:rsidP="0031321A">
      <w:pPr>
        <w:spacing w:after="0" w:line="360" w:lineRule="auto"/>
        <w:ind w:firstLine="708"/>
        <w:jc w:val="both"/>
        <w:rPr>
          <w:rFonts w:eastAsiaTheme="minorEastAsia"/>
          <w:bCs/>
          <w:sz w:val="24"/>
          <w:szCs w:val="24"/>
        </w:rPr>
      </w:pPr>
      <w:r w:rsidRPr="00FB69B2">
        <w:rPr>
          <w:bCs/>
          <w:sz w:val="24"/>
          <w:szCs w:val="24"/>
          <w:lang w:val="kk-KZ"/>
        </w:rPr>
        <w:t xml:space="preserve">Мы решаем оптимизационную задачу </w:t>
      </w:r>
      <w:r w:rsidRPr="00FB69B2">
        <w:rPr>
          <w:bCs/>
          <w:sz w:val="24"/>
          <w:szCs w:val="24"/>
        </w:rPr>
        <w:t>(3.1</w:t>
      </w:r>
      <w:r w:rsidR="00E10C48" w:rsidRPr="00FB69B2">
        <w:rPr>
          <w:bCs/>
          <w:sz w:val="24"/>
          <w:szCs w:val="24"/>
        </w:rPr>
        <w:t>3</w:t>
      </w:r>
      <w:r w:rsidRPr="00FB69B2">
        <w:rPr>
          <w:bCs/>
          <w:sz w:val="24"/>
          <w:szCs w:val="24"/>
        </w:rPr>
        <w:t xml:space="preserve">) с постоянным технологическим уровнем </w:t>
      </w:r>
      <m:oMath>
        <m:r>
          <w:rPr>
            <w:rFonts w:ascii="Cambria Math" w:hAnsi="Cambria Math"/>
            <w:sz w:val="24"/>
            <w:szCs w:val="24"/>
            <w:lang w:val="kk-KZ"/>
          </w:rPr>
          <m:t>A</m:t>
        </m:r>
        <m:d>
          <m:dPr>
            <m:ctrlPr>
              <w:rPr>
                <w:rFonts w:ascii="Cambria Math" w:hAnsi="Cambria Math"/>
                <w:bCs/>
                <w:i/>
                <w:sz w:val="24"/>
                <w:szCs w:val="24"/>
                <w:lang w:val="kk-KZ"/>
              </w:rPr>
            </m:ctrlPr>
          </m:dPr>
          <m:e>
            <m:r>
              <w:rPr>
                <w:rFonts w:ascii="Cambria Math" w:hAnsi="Cambria Math"/>
                <w:sz w:val="24"/>
                <w:szCs w:val="24"/>
                <w:lang w:val="kk-KZ"/>
              </w:rPr>
              <m:t>x,t</m:t>
            </m:r>
          </m:e>
        </m:d>
        <m:r>
          <w:rPr>
            <w:rFonts w:ascii="Cambria Math" w:hAnsi="Cambria Math"/>
            <w:sz w:val="24"/>
            <w:szCs w:val="24"/>
            <w:lang w:val="kk-KZ"/>
          </w:rPr>
          <m:t>=1</m:t>
        </m:r>
      </m:oMath>
      <w:r w:rsidRPr="00FB69B2">
        <w:rPr>
          <w:rFonts w:eastAsiaTheme="minorEastAsia"/>
          <w:bCs/>
          <w:sz w:val="24"/>
          <w:szCs w:val="24"/>
          <w:lang w:val="kk-KZ"/>
        </w:rPr>
        <w:t xml:space="preserve"> используя </w:t>
      </w:r>
      <w:r w:rsidR="006B1F82" w:rsidRPr="00FB69B2">
        <w:rPr>
          <w:rFonts w:eastAsiaTheme="minorEastAsia"/>
          <w:bCs/>
          <w:sz w:val="24"/>
          <w:szCs w:val="24"/>
          <w:lang w:val="kk-KZ"/>
        </w:rPr>
        <w:t>алгорит дифференциальной</w:t>
      </w:r>
      <w:r w:rsidR="006B1F82" w:rsidRPr="0031321A">
        <w:rPr>
          <w:rFonts w:eastAsiaTheme="minorEastAsia"/>
          <w:bCs/>
          <w:sz w:val="24"/>
          <w:szCs w:val="24"/>
          <w:lang w:val="kk-KZ"/>
        </w:rPr>
        <w:t xml:space="preserve"> эволюции</w:t>
      </w:r>
      <w:r w:rsidRPr="0031321A">
        <w:rPr>
          <w:rFonts w:eastAsiaTheme="minorEastAsia"/>
          <w:bCs/>
          <w:color w:val="FF0000"/>
          <w:sz w:val="24"/>
          <w:szCs w:val="24"/>
        </w:rPr>
        <w:t xml:space="preserve"> </w:t>
      </w:r>
      <w:r w:rsidRPr="0031321A">
        <w:rPr>
          <w:rFonts w:eastAsiaTheme="minorEastAsia"/>
          <w:bCs/>
          <w:sz w:val="24"/>
          <w:szCs w:val="24"/>
        </w:rPr>
        <w:t>(3.1</w:t>
      </w:r>
      <w:r w:rsidR="00E10C48" w:rsidRPr="0031321A">
        <w:rPr>
          <w:rFonts w:eastAsiaTheme="minorEastAsia"/>
          <w:bCs/>
          <w:sz w:val="24"/>
          <w:szCs w:val="24"/>
        </w:rPr>
        <w:t>3</w:t>
      </w:r>
      <w:r w:rsidRPr="0031321A">
        <w:rPr>
          <w:rFonts w:eastAsiaTheme="minorEastAsia"/>
          <w:bCs/>
          <w:sz w:val="24"/>
          <w:szCs w:val="24"/>
        </w:rPr>
        <w:t xml:space="preserve">). Для </w:t>
      </w:r>
      <m:oMath>
        <m:r>
          <w:rPr>
            <w:rFonts w:ascii="Cambria Math" w:eastAsiaTheme="minorEastAsia" w:hAnsi="Cambria Math"/>
            <w:sz w:val="24"/>
            <w:szCs w:val="24"/>
          </w:rPr>
          <m:t>ε=0.1</m:t>
        </m:r>
      </m:oMath>
      <w:r w:rsidRPr="0031321A">
        <w:rPr>
          <w:rFonts w:eastAsiaTheme="minorEastAsia"/>
          <w:bCs/>
          <w:sz w:val="24"/>
          <w:szCs w:val="24"/>
        </w:rPr>
        <w:t xml:space="preserve"> </w:t>
      </w:r>
      <w:r w:rsidRPr="0031321A">
        <w:rPr>
          <w:rFonts w:eastAsiaTheme="minorEastAsia"/>
          <w:bCs/>
          <w:sz w:val="24"/>
          <w:szCs w:val="24"/>
          <w:lang w:val="kk-KZ"/>
        </w:rPr>
        <w:t>в данных (</w:t>
      </w:r>
      <w:r w:rsidR="00E10C48" w:rsidRPr="0031321A">
        <w:rPr>
          <w:rFonts w:eastAsiaTheme="minorEastAsia"/>
          <w:bCs/>
          <w:sz w:val="24"/>
          <w:szCs w:val="24"/>
        </w:rPr>
        <w:t>3</w:t>
      </w:r>
      <w:r w:rsidRPr="0031321A">
        <w:rPr>
          <w:rFonts w:eastAsiaTheme="minorEastAsia"/>
          <w:bCs/>
          <w:sz w:val="24"/>
          <w:szCs w:val="24"/>
        </w:rPr>
        <w:t>.</w:t>
      </w:r>
      <w:r w:rsidR="00E10C48" w:rsidRPr="0031321A">
        <w:rPr>
          <w:rFonts w:eastAsiaTheme="minorEastAsia"/>
          <w:bCs/>
          <w:sz w:val="24"/>
          <w:szCs w:val="24"/>
        </w:rPr>
        <w:t>12</w:t>
      </w:r>
      <w:r w:rsidRPr="0031321A">
        <w:rPr>
          <w:rFonts w:eastAsiaTheme="minorEastAsia"/>
          <w:bCs/>
          <w:sz w:val="24"/>
          <w:szCs w:val="24"/>
          <w:lang w:val="kk-KZ"/>
        </w:rPr>
        <w:t xml:space="preserve">) мы получаем решение обратной задачи </w:t>
      </w:r>
      <m:oMath>
        <m:sSub>
          <m:sSubPr>
            <m:ctrlPr>
              <w:rPr>
                <w:rFonts w:ascii="Cambria Math" w:eastAsiaTheme="minorEastAsia" w:hAnsi="Cambria Math"/>
                <w:bCs/>
                <w:i/>
                <w:sz w:val="24"/>
                <w:szCs w:val="24"/>
                <w:lang w:val="kk-KZ"/>
              </w:rPr>
            </m:ctrlPr>
          </m:sSubPr>
          <m:e>
            <m:r>
              <w:rPr>
                <w:rFonts w:ascii="Cambria Math" w:eastAsiaTheme="minorEastAsia" w:hAnsi="Cambria Math"/>
                <w:sz w:val="24"/>
                <w:szCs w:val="24"/>
                <w:lang w:val="kk-KZ"/>
              </w:rPr>
              <m:t>q</m:t>
            </m:r>
          </m:e>
          <m:sub>
            <m:r>
              <w:rPr>
                <w:rFonts w:ascii="Cambria Math" w:eastAsiaTheme="minorEastAsia" w:hAnsi="Cambria Math"/>
                <w:sz w:val="24"/>
                <w:szCs w:val="24"/>
                <w:lang w:val="kk-KZ"/>
              </w:rPr>
              <m:t>e</m:t>
            </m:r>
          </m:sub>
        </m:sSub>
        <m:r>
          <w:rPr>
            <w:rFonts w:ascii="Cambria Math" w:eastAsiaTheme="minorEastAsia" w:hAnsi="Cambria Math"/>
            <w:sz w:val="24"/>
            <w:szCs w:val="24"/>
            <w:lang w:val="kk-KZ"/>
          </w:rPr>
          <m:t>(k)</m:t>
        </m:r>
      </m:oMath>
      <w:r w:rsidRPr="0031321A">
        <w:rPr>
          <w:rFonts w:eastAsiaTheme="minorEastAsia"/>
          <w:bCs/>
          <w:sz w:val="24"/>
          <w:szCs w:val="24"/>
          <w:lang w:val="kk-KZ"/>
        </w:rPr>
        <w:t xml:space="preserve"> </w:t>
      </w:r>
      <w:r w:rsidRPr="0031321A">
        <w:rPr>
          <w:rFonts w:eastAsiaTheme="minorEastAsia"/>
          <w:bCs/>
          <w:sz w:val="24"/>
          <w:szCs w:val="24"/>
        </w:rPr>
        <w:t xml:space="preserve">для четырех вариантов </w:t>
      </w:r>
      <m:oMath>
        <m:r>
          <w:rPr>
            <w:rFonts w:ascii="Cambria Math" w:eastAsiaTheme="minorEastAsia" w:hAnsi="Cambria Math"/>
            <w:sz w:val="24"/>
            <w:szCs w:val="24"/>
          </w:rPr>
          <m:t>M</m:t>
        </m:r>
      </m:oMath>
      <w:r w:rsidRPr="0031321A">
        <w:rPr>
          <w:rFonts w:eastAsiaTheme="minorEastAsia"/>
          <w:bCs/>
          <w:sz w:val="24"/>
          <w:szCs w:val="24"/>
        </w:rPr>
        <w:t xml:space="preserve"> и </w:t>
      </w:r>
      <m:oMath>
        <m:r>
          <w:rPr>
            <w:rFonts w:ascii="Cambria Math" w:eastAsiaTheme="minorEastAsia" w:hAnsi="Cambria Math"/>
            <w:sz w:val="24"/>
            <w:szCs w:val="24"/>
          </w:rPr>
          <m:t>N</m:t>
        </m:r>
      </m:oMath>
      <w:r w:rsidRPr="0031321A">
        <w:rPr>
          <w:rFonts w:eastAsiaTheme="minorEastAsia"/>
          <w:bCs/>
          <w:sz w:val="24"/>
          <w:szCs w:val="24"/>
        </w:rPr>
        <w:t xml:space="preserve">. Рисунок </w:t>
      </w:r>
      <w:r w:rsidR="00E10C48" w:rsidRPr="0031321A">
        <w:rPr>
          <w:rFonts w:eastAsiaTheme="minorEastAsia"/>
          <w:bCs/>
          <w:sz w:val="24"/>
          <w:szCs w:val="24"/>
        </w:rPr>
        <w:t>3.</w:t>
      </w:r>
      <w:r w:rsidR="00C65249">
        <w:rPr>
          <w:rFonts w:eastAsiaTheme="minorEastAsia"/>
          <w:bCs/>
          <w:sz w:val="24"/>
          <w:szCs w:val="24"/>
        </w:rPr>
        <w:t>8</w:t>
      </w:r>
      <w:r w:rsidR="00E10C48" w:rsidRPr="0031321A">
        <w:rPr>
          <w:rFonts w:eastAsiaTheme="minorEastAsia"/>
          <w:bCs/>
          <w:sz w:val="24"/>
          <w:szCs w:val="24"/>
        </w:rPr>
        <w:t xml:space="preserve"> </w:t>
      </w:r>
      <w:r w:rsidRPr="0031321A">
        <w:rPr>
          <w:rFonts w:eastAsiaTheme="minorEastAsia"/>
          <w:bCs/>
          <w:sz w:val="24"/>
          <w:szCs w:val="24"/>
        </w:rPr>
        <w:t xml:space="preserve">изображает разницу </w:t>
      </w:r>
    </w:p>
    <w:p w14:paraId="7973148C" w14:textId="77777777" w:rsidR="002D32CB" w:rsidRPr="0031321A" w:rsidRDefault="002D32CB" w:rsidP="0031321A">
      <w:pPr>
        <w:spacing w:after="0" w:line="360" w:lineRule="auto"/>
        <w:ind w:firstLine="708"/>
        <w:jc w:val="both"/>
        <w:rPr>
          <w:rFonts w:eastAsiaTheme="minorEastAsia"/>
          <w:bCs/>
          <w:sz w:val="24"/>
          <w:szCs w:val="24"/>
        </w:rPr>
      </w:pPr>
    </w:p>
    <w:p w14:paraId="4EE84967" w14:textId="77777777" w:rsidR="002D32CB" w:rsidRPr="0031321A" w:rsidRDefault="002D32CB" w:rsidP="0031321A">
      <w:pPr>
        <w:spacing w:after="0" w:line="360" w:lineRule="auto"/>
        <w:ind w:firstLine="708"/>
        <w:jc w:val="both"/>
        <w:rPr>
          <w:rFonts w:eastAsiaTheme="minorEastAsia"/>
          <w:bCs/>
          <w:sz w:val="24"/>
          <w:szCs w:val="24"/>
          <w:lang w:val="en-US"/>
        </w:rPr>
      </w:pPr>
      <m:oMathPara>
        <m:oMath>
          <m:r>
            <w:rPr>
              <w:rFonts w:ascii="Cambria Math" w:eastAsiaTheme="minorEastAsia" w:hAnsi="Cambria Math"/>
              <w:sz w:val="24"/>
              <w:szCs w:val="24"/>
              <w:lang w:val="en-US"/>
            </w:rPr>
            <m:t>δ</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k</m:t>
              </m:r>
            </m:e>
          </m:d>
          <m:r>
            <w:rPr>
              <w:rFonts w:ascii="Cambria Math" w:eastAsiaTheme="minorEastAsia" w:hAnsi="Cambria Math"/>
              <w:sz w:val="24"/>
              <w:szCs w:val="24"/>
              <w:lang w:val="en-US"/>
            </w:rPr>
            <m:t>=</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ex</m:t>
              </m:r>
            </m:sub>
          </m:sSub>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k</m:t>
              </m:r>
            </m:e>
          </m:d>
          <m:r>
            <w:rPr>
              <w:rFonts w:ascii="Cambria Math" w:eastAsiaTheme="minorEastAsia" w:hAnsi="Cambria Math"/>
              <w:sz w:val="24"/>
              <w:szCs w:val="24"/>
              <w:lang w:val="en-US"/>
            </w:rPr>
            <m:t>-</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e</m:t>
              </m:r>
            </m:sub>
          </m:sSub>
          <m:r>
            <w:rPr>
              <w:rFonts w:ascii="Cambria Math" w:eastAsiaTheme="minorEastAsia" w:hAnsi="Cambria Math"/>
              <w:sz w:val="24"/>
              <w:szCs w:val="24"/>
              <w:lang w:val="en-US"/>
            </w:rPr>
            <m:t>(k)</m:t>
          </m:r>
        </m:oMath>
      </m:oMathPara>
    </w:p>
    <w:p w14:paraId="4054C8B6" w14:textId="77777777" w:rsidR="002D32CB" w:rsidRPr="0031321A" w:rsidRDefault="002D32CB" w:rsidP="0031321A">
      <w:pPr>
        <w:spacing w:after="0" w:line="360" w:lineRule="auto"/>
        <w:jc w:val="both"/>
        <w:rPr>
          <w:rFonts w:eastAsiaTheme="minorEastAsia"/>
          <w:bCs/>
          <w:sz w:val="24"/>
          <w:szCs w:val="24"/>
          <w:lang w:val="en-US"/>
        </w:rPr>
      </w:pPr>
    </w:p>
    <w:p w14:paraId="0FA4D539" w14:textId="5028BB55" w:rsidR="002D32CB" w:rsidRPr="0031321A" w:rsidRDefault="002D32CB" w:rsidP="0031321A">
      <w:pPr>
        <w:spacing w:after="0" w:line="360" w:lineRule="auto"/>
        <w:jc w:val="both"/>
        <w:rPr>
          <w:rFonts w:eastAsiaTheme="minorEastAsia"/>
          <w:bCs/>
          <w:sz w:val="24"/>
          <w:szCs w:val="24"/>
        </w:rPr>
      </w:pPr>
      <w:r w:rsidRPr="0031321A">
        <w:rPr>
          <w:rFonts w:eastAsiaTheme="minorEastAsia"/>
          <w:bCs/>
          <w:sz w:val="24"/>
          <w:szCs w:val="24"/>
          <w:lang w:val="kk-KZ"/>
        </w:rPr>
        <w:t>точного и посчитанного решения обратной задачи с четырьмя разными измерениями</w:t>
      </w:r>
      <w:r w:rsidRPr="0031321A">
        <w:rPr>
          <w:rFonts w:eastAsiaTheme="minorEastAsia"/>
          <w:bCs/>
          <w:sz w:val="24"/>
          <w:szCs w:val="24"/>
        </w:rPr>
        <w:t>. Из таблицы</w:t>
      </w:r>
      <w:r w:rsidR="00E10C48" w:rsidRPr="0031321A">
        <w:rPr>
          <w:rFonts w:eastAsiaTheme="minorEastAsia"/>
          <w:bCs/>
          <w:sz w:val="24"/>
          <w:szCs w:val="24"/>
        </w:rPr>
        <w:t xml:space="preserve"> 3.3 </w:t>
      </w:r>
      <w:r w:rsidRPr="0031321A">
        <w:rPr>
          <w:rFonts w:eastAsiaTheme="minorEastAsia"/>
          <w:bCs/>
          <w:sz w:val="24"/>
          <w:szCs w:val="24"/>
        </w:rPr>
        <w:t xml:space="preserve">видно, что </w:t>
      </w:r>
      <m:oMath>
        <m:r>
          <w:rPr>
            <w:rFonts w:ascii="Cambria Math" w:hAnsi="Cambria Math"/>
            <w:sz w:val="24"/>
            <w:szCs w:val="24"/>
          </w:rPr>
          <m:t>M = 5, N = 6</m:t>
        </m:r>
      </m:oMath>
      <w:r w:rsidRPr="0031321A">
        <w:rPr>
          <w:rFonts w:eastAsiaTheme="minorEastAsia"/>
          <w:bCs/>
          <w:sz w:val="24"/>
          <w:szCs w:val="24"/>
        </w:rPr>
        <w:t xml:space="preserve"> достаточно для восстановления производственной функции с необходимой точностью при относительной погрешности</w:t>
      </w:r>
    </w:p>
    <w:p w14:paraId="41949CC9" w14:textId="77777777" w:rsidR="002D32CB" w:rsidRPr="0031321A" w:rsidRDefault="002D32CB" w:rsidP="0031321A">
      <w:pPr>
        <w:spacing w:after="0" w:line="360" w:lineRule="auto"/>
        <w:jc w:val="both"/>
        <w:rPr>
          <w:rFonts w:eastAsiaTheme="minorEastAsia"/>
          <w:bCs/>
          <w:sz w:val="24"/>
          <w:szCs w:val="24"/>
        </w:rPr>
      </w:pPr>
    </w:p>
    <w:p w14:paraId="7D4FA3E2" w14:textId="77777777" w:rsidR="002D32CB" w:rsidRPr="0031321A" w:rsidRDefault="00496E10" w:rsidP="0031321A">
      <w:pPr>
        <w:spacing w:after="0" w:line="360" w:lineRule="auto"/>
        <w:jc w:val="both"/>
        <w:rPr>
          <w:rFonts w:eastAsiaTheme="minorEastAsia"/>
          <w:bCs/>
          <w:i/>
          <w:sz w:val="24"/>
          <w:szCs w:val="24"/>
          <w:lang w:val="en-US"/>
        </w:rPr>
      </w:pPr>
      <m:oMathPara>
        <m:oMath>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ρ</m:t>
              </m:r>
            </m:e>
            <m:sub>
              <m:r>
                <w:rPr>
                  <w:rFonts w:ascii="Cambria Math" w:eastAsiaTheme="minorEastAsia" w:hAnsi="Cambria Math"/>
                  <w:sz w:val="24"/>
                  <w:szCs w:val="24"/>
                  <w:lang w:val="en-US"/>
                </w:rPr>
                <m:t>ε</m:t>
              </m:r>
            </m:sub>
          </m:sSub>
          <m:r>
            <w:rPr>
              <w:rFonts w:ascii="Cambria Math" w:eastAsiaTheme="minorEastAsia" w:hAnsi="Cambria Math"/>
              <w:sz w:val="24"/>
              <w:szCs w:val="24"/>
              <w:lang w:val="en-US"/>
            </w:rPr>
            <m:t>=</m:t>
          </m:r>
          <m:f>
            <m:fPr>
              <m:ctrlPr>
                <w:rPr>
                  <w:rFonts w:ascii="Cambria Math" w:eastAsiaTheme="minorEastAsia" w:hAnsi="Cambria Math"/>
                  <w:bCs/>
                  <w:i/>
                  <w:sz w:val="24"/>
                  <w:szCs w:val="24"/>
                  <w:lang w:val="en-US"/>
                </w:rPr>
              </m:ctrlPr>
            </m:fPr>
            <m:num>
              <m:sSub>
                <m:sSubPr>
                  <m:ctrlPr>
                    <w:rPr>
                      <w:rFonts w:ascii="Cambria Math" w:eastAsiaTheme="minorEastAsia" w:hAnsi="Cambria Math"/>
                      <w:bCs/>
                      <w:i/>
                      <w:sz w:val="24"/>
                      <w:szCs w:val="24"/>
                      <w:lang w:val="en-US"/>
                    </w:rPr>
                  </m:ctrlPr>
                </m:sSubPr>
                <m:e>
                  <m:d>
                    <m:dPr>
                      <m:begChr m:val="‖"/>
                      <m:endChr m:val="‖"/>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k</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 ,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ex</m:t>
                              </m:r>
                            </m:sub>
                          </m:sSub>
                        </m:e>
                      </m:d>
                      <m:r>
                        <w:rPr>
                          <w:rFonts w:ascii="Cambria Math" w:eastAsiaTheme="minorEastAsia" w:hAnsi="Cambria Math"/>
                          <w:sz w:val="24"/>
                          <w:szCs w:val="24"/>
                          <w:lang w:val="en-US"/>
                        </w:rPr>
                        <m:t>-k</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 ,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ε</m:t>
                              </m:r>
                            </m:sub>
                          </m:sSub>
                        </m:e>
                      </m:d>
                    </m:e>
                  </m:d>
                </m:e>
                <m:sub>
                  <m:sSup>
                    <m:sSupPr>
                      <m:ctrlPr>
                        <w:rPr>
                          <w:rFonts w:ascii="Cambria Math" w:eastAsiaTheme="minorEastAsia" w:hAnsi="Cambria Math"/>
                          <w:bCs/>
                          <w:i/>
                          <w:sz w:val="24"/>
                          <w:szCs w:val="24"/>
                          <w:lang w:val="en-US"/>
                        </w:rPr>
                      </m:ctrlPr>
                    </m:sSupPr>
                    <m:e>
                      <m:r>
                        <w:rPr>
                          <w:rFonts w:ascii="Cambria Math" w:eastAsiaTheme="minorEastAsia" w:hAnsi="Cambria Math"/>
                          <w:sz w:val="24"/>
                          <w:szCs w:val="24"/>
                          <w:lang w:val="en-US"/>
                        </w:rPr>
                        <m:t>L</m:t>
                      </m:r>
                    </m:e>
                    <m:sup>
                      <m:r>
                        <w:rPr>
                          <w:rFonts w:ascii="Cambria Math" w:eastAsiaTheme="minorEastAsia" w:hAnsi="Cambria Math"/>
                          <w:sz w:val="24"/>
                          <w:szCs w:val="24"/>
                          <w:lang w:val="en-US"/>
                        </w:rPr>
                        <m:t>2</m:t>
                      </m:r>
                    </m:sup>
                  </m:sSup>
                </m:sub>
              </m:sSub>
            </m:num>
            <m:den>
              <m:sSub>
                <m:sSubPr>
                  <m:ctrlPr>
                    <w:rPr>
                      <w:rFonts w:ascii="Cambria Math" w:eastAsiaTheme="minorEastAsia" w:hAnsi="Cambria Math"/>
                      <w:bCs/>
                      <w:i/>
                      <w:sz w:val="24"/>
                      <w:szCs w:val="24"/>
                      <w:lang w:val="en-US"/>
                    </w:rPr>
                  </m:ctrlPr>
                </m:sSubPr>
                <m:e>
                  <m:d>
                    <m:dPr>
                      <m:begChr m:val="‖"/>
                      <m:endChr m:val="‖"/>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k</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 ,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q</m:t>
                              </m:r>
                            </m:e>
                            <m:sub>
                              <m:r>
                                <w:rPr>
                                  <w:rFonts w:ascii="Cambria Math" w:eastAsiaTheme="minorEastAsia" w:hAnsi="Cambria Math"/>
                                  <w:sz w:val="24"/>
                                  <w:szCs w:val="24"/>
                                  <w:lang w:val="en-US"/>
                                </w:rPr>
                                <m:t>ex</m:t>
                              </m:r>
                            </m:sub>
                          </m:sSub>
                        </m:e>
                      </m:d>
                    </m:e>
                  </m:d>
                </m:e>
                <m:sub>
                  <m:sSup>
                    <m:sSupPr>
                      <m:ctrlPr>
                        <w:rPr>
                          <w:rFonts w:ascii="Cambria Math" w:eastAsiaTheme="minorEastAsia" w:hAnsi="Cambria Math"/>
                          <w:bCs/>
                          <w:i/>
                          <w:sz w:val="24"/>
                          <w:szCs w:val="24"/>
                          <w:lang w:val="en-US"/>
                        </w:rPr>
                      </m:ctrlPr>
                    </m:sSupPr>
                    <m:e>
                      <m:r>
                        <w:rPr>
                          <w:rFonts w:ascii="Cambria Math" w:eastAsiaTheme="minorEastAsia" w:hAnsi="Cambria Math"/>
                          <w:sz w:val="24"/>
                          <w:szCs w:val="24"/>
                          <w:lang w:val="en-US"/>
                        </w:rPr>
                        <m:t>L</m:t>
                      </m:r>
                    </m:e>
                    <m:sup>
                      <m:r>
                        <w:rPr>
                          <w:rFonts w:ascii="Cambria Math" w:eastAsiaTheme="minorEastAsia" w:hAnsi="Cambria Math"/>
                          <w:sz w:val="24"/>
                          <w:szCs w:val="24"/>
                          <w:lang w:val="en-US"/>
                        </w:rPr>
                        <m:t>2</m:t>
                      </m:r>
                    </m:sup>
                  </m:sSup>
                </m:sub>
              </m:sSub>
              <m:r>
                <w:rPr>
                  <w:rFonts w:ascii="Cambria Math" w:eastAsiaTheme="minorEastAsia" w:hAnsi="Cambria Math"/>
                  <w:sz w:val="24"/>
                  <w:szCs w:val="24"/>
                  <w:lang w:val="en-US"/>
                </w:rPr>
                <m:t xml:space="preserve"> </m:t>
              </m:r>
            </m:den>
          </m:f>
          <m:r>
            <w:rPr>
              <w:rFonts w:ascii="Cambria Math" w:eastAsiaTheme="minorEastAsia" w:hAnsi="Cambria Math"/>
              <w:sz w:val="24"/>
              <w:szCs w:val="24"/>
              <w:lang w:val="en-US"/>
            </w:rPr>
            <m:t>.</m:t>
          </m:r>
        </m:oMath>
      </m:oMathPara>
    </w:p>
    <w:p w14:paraId="734EFF46" w14:textId="77777777" w:rsidR="002D32CB" w:rsidRPr="0031321A" w:rsidRDefault="002D32CB" w:rsidP="0031321A">
      <w:pPr>
        <w:spacing w:after="0" w:line="360" w:lineRule="auto"/>
        <w:jc w:val="both"/>
        <w:rPr>
          <w:rFonts w:eastAsiaTheme="minorEastAsia"/>
          <w:bCs/>
          <w:i/>
          <w:sz w:val="24"/>
          <w:szCs w:val="24"/>
          <w:lang w:val="en-US"/>
        </w:rPr>
      </w:pPr>
    </w:p>
    <w:p w14:paraId="38A4091B" w14:textId="43EFB5DC" w:rsidR="002D32CB" w:rsidRPr="0031321A" w:rsidRDefault="002D32CB" w:rsidP="0031321A">
      <w:pPr>
        <w:spacing w:after="0" w:line="360" w:lineRule="auto"/>
        <w:ind w:firstLine="709"/>
        <w:jc w:val="both"/>
        <w:rPr>
          <w:rFonts w:eastAsiaTheme="minorEastAsia"/>
          <w:bCs/>
          <w:sz w:val="24"/>
          <w:szCs w:val="24"/>
        </w:rPr>
      </w:pPr>
      <w:r w:rsidRPr="0031321A">
        <w:rPr>
          <w:rFonts w:eastAsiaTheme="minorEastAsia"/>
          <w:bCs/>
          <w:sz w:val="24"/>
          <w:szCs w:val="24"/>
        </w:rPr>
        <w:t xml:space="preserve">Чем меньше точек измерений, тем больше разница </w:t>
      </w:r>
      <m:oMath>
        <m:r>
          <w:rPr>
            <w:rFonts w:ascii="Cambria Math" w:eastAsiaTheme="minorEastAsia" w:hAnsi="Cambria Math"/>
            <w:sz w:val="24"/>
            <w:szCs w:val="24"/>
          </w:rPr>
          <m:t>δ(k)</m:t>
        </m:r>
      </m:oMath>
      <w:r w:rsidRPr="0031321A">
        <w:rPr>
          <w:rFonts w:eastAsiaTheme="minorEastAsia"/>
          <w:bCs/>
          <w:sz w:val="24"/>
          <w:szCs w:val="24"/>
        </w:rPr>
        <w:t xml:space="preserve"> (Рисунок </w:t>
      </w:r>
      <w:r w:rsidR="00D634B9" w:rsidRPr="0031321A">
        <w:rPr>
          <w:rFonts w:eastAsiaTheme="minorEastAsia"/>
          <w:bCs/>
          <w:sz w:val="24"/>
          <w:szCs w:val="24"/>
        </w:rPr>
        <w:t>3.</w:t>
      </w:r>
      <w:r w:rsidR="00C65249">
        <w:rPr>
          <w:rFonts w:eastAsiaTheme="minorEastAsia"/>
          <w:bCs/>
          <w:sz w:val="24"/>
          <w:szCs w:val="24"/>
        </w:rPr>
        <w:t>8</w:t>
      </w:r>
      <w:r w:rsidR="00D634B9" w:rsidRPr="0031321A">
        <w:rPr>
          <w:rFonts w:eastAsiaTheme="minorEastAsia"/>
          <w:bCs/>
          <w:sz w:val="24"/>
          <w:szCs w:val="24"/>
        </w:rPr>
        <w:t xml:space="preserve">, </w:t>
      </w:r>
      <w:r w:rsidRPr="0031321A">
        <w:rPr>
          <w:rFonts w:eastAsiaTheme="minorEastAsia"/>
          <w:bCs/>
          <w:sz w:val="24"/>
          <w:szCs w:val="24"/>
        </w:rPr>
        <w:t>слева).</w:t>
      </w:r>
    </w:p>
    <w:p w14:paraId="07FE2136" w14:textId="77777777" w:rsidR="002D32CB" w:rsidRPr="0031321A" w:rsidRDefault="002D32CB" w:rsidP="0031321A">
      <w:pPr>
        <w:spacing w:after="0" w:line="360" w:lineRule="auto"/>
        <w:jc w:val="both"/>
        <w:rPr>
          <w:rFonts w:eastAsiaTheme="minorEastAsia"/>
          <w:bCs/>
          <w:sz w:val="24"/>
          <w:szCs w:val="24"/>
        </w:rPr>
      </w:pPr>
    </w:p>
    <w:p w14:paraId="3B4CC446" w14:textId="378E54C0" w:rsidR="002D32CB" w:rsidRPr="0031321A" w:rsidRDefault="002D32CB" w:rsidP="0031321A">
      <w:pPr>
        <w:spacing w:after="0" w:line="360" w:lineRule="auto"/>
        <w:jc w:val="center"/>
        <w:rPr>
          <w:rFonts w:eastAsiaTheme="minorEastAsia"/>
          <w:bCs/>
          <w:i/>
          <w:sz w:val="24"/>
          <w:szCs w:val="24"/>
        </w:rPr>
      </w:pPr>
      <w:r w:rsidRPr="0031321A">
        <w:rPr>
          <w:rFonts w:eastAsiaTheme="minorEastAsia"/>
          <w:bCs/>
          <w:i/>
          <w:noProof/>
          <w:sz w:val="24"/>
          <w:szCs w:val="24"/>
          <w:lang w:eastAsia="ru-RU"/>
        </w:rPr>
        <w:drawing>
          <wp:inline distT="0" distB="0" distL="0" distR="0" wp14:anchorId="2BC1BAF2" wp14:editId="43685FE7">
            <wp:extent cx="5694871" cy="2346385"/>
            <wp:effectExtent l="0" t="0" r="1270" b="0"/>
            <wp:docPr id="29" name="Рисунок 29" descr="C:\Users\Жоламан\Desktop\Жоламан\Статья\Ру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оламан\Desktop\Жоламан\Статья\Рус\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35334" cy="2363057"/>
                    </a:xfrm>
                    <a:prstGeom prst="rect">
                      <a:avLst/>
                    </a:prstGeom>
                    <a:noFill/>
                    <a:ln>
                      <a:noFill/>
                    </a:ln>
                  </pic:spPr>
                </pic:pic>
              </a:graphicData>
            </a:graphic>
          </wp:inline>
        </w:drawing>
      </w:r>
    </w:p>
    <w:p w14:paraId="6A562B01" w14:textId="77777777" w:rsidR="00E10C48" w:rsidRPr="0031321A" w:rsidRDefault="00E10C48" w:rsidP="0031321A">
      <w:pPr>
        <w:spacing w:after="0" w:line="360" w:lineRule="auto"/>
        <w:jc w:val="center"/>
        <w:rPr>
          <w:rFonts w:eastAsiaTheme="minorEastAsia"/>
          <w:bCs/>
          <w:i/>
          <w:sz w:val="24"/>
          <w:szCs w:val="24"/>
        </w:rPr>
      </w:pPr>
    </w:p>
    <w:p w14:paraId="0B1278FD" w14:textId="23DEA6AD" w:rsidR="002D32CB" w:rsidRPr="0031321A" w:rsidRDefault="002D32CB" w:rsidP="0031321A">
      <w:pPr>
        <w:spacing w:after="0" w:line="360" w:lineRule="auto"/>
        <w:jc w:val="center"/>
        <w:rPr>
          <w:bCs/>
          <w:sz w:val="24"/>
          <w:szCs w:val="24"/>
        </w:rPr>
      </w:pPr>
      <w:r w:rsidRPr="0031321A">
        <w:rPr>
          <w:bCs/>
          <w:sz w:val="24"/>
          <w:szCs w:val="24"/>
        </w:rPr>
        <w:t xml:space="preserve">Рисунок </w:t>
      </w:r>
      <w:r w:rsidR="00E10C48" w:rsidRPr="0031321A">
        <w:rPr>
          <w:rFonts w:eastAsiaTheme="minorEastAsia"/>
          <w:bCs/>
          <w:sz w:val="24"/>
          <w:szCs w:val="24"/>
        </w:rPr>
        <w:t>3.</w:t>
      </w:r>
      <w:r w:rsidR="00C65249">
        <w:rPr>
          <w:rFonts w:eastAsiaTheme="minorEastAsia"/>
          <w:bCs/>
          <w:sz w:val="24"/>
          <w:szCs w:val="24"/>
        </w:rPr>
        <w:t>8</w:t>
      </w:r>
      <w:r w:rsidR="00E10C48" w:rsidRPr="0031321A">
        <w:rPr>
          <w:rFonts w:eastAsiaTheme="minorEastAsia"/>
          <w:bCs/>
          <w:sz w:val="24"/>
          <w:szCs w:val="24"/>
        </w:rPr>
        <w:t xml:space="preserve"> –</w:t>
      </w:r>
      <w:r w:rsidRPr="0031321A">
        <w:rPr>
          <w:bCs/>
          <w:sz w:val="24"/>
          <w:szCs w:val="24"/>
        </w:rPr>
        <w:t xml:space="preserve"> Разница </w:t>
      </w:r>
      <m:oMath>
        <m:r>
          <w:rPr>
            <w:rFonts w:ascii="Cambria Math" w:hAnsi="Cambria Math"/>
            <w:sz w:val="24"/>
            <w:szCs w:val="24"/>
          </w:rPr>
          <m:t>δ(k)</m:t>
        </m:r>
      </m:oMath>
      <w:r w:rsidRPr="0031321A">
        <w:rPr>
          <w:rFonts w:eastAsiaTheme="minorEastAsia"/>
          <w:bCs/>
          <w:sz w:val="24"/>
          <w:szCs w:val="24"/>
        </w:rPr>
        <w:t xml:space="preserve"> точного и приближенного решения для разных точек измерений </w:t>
      </w:r>
      <m:oMath>
        <m:r>
          <w:rPr>
            <w:rFonts w:ascii="Cambria Math" w:hAnsi="Cambria Math"/>
            <w:sz w:val="24"/>
            <w:szCs w:val="24"/>
          </w:rPr>
          <m:t>M и N</m:t>
        </m:r>
      </m:oMath>
      <w:r w:rsidRPr="0031321A">
        <w:rPr>
          <w:rFonts w:eastAsiaTheme="minorEastAsia"/>
          <w:bCs/>
          <w:sz w:val="24"/>
          <w:szCs w:val="24"/>
        </w:rPr>
        <w:t xml:space="preserve"> с фиксированным уровнем погрешности в данных (</w:t>
      </w:r>
      <w:r w:rsidR="00D634B9" w:rsidRPr="0031321A">
        <w:rPr>
          <w:rFonts w:eastAsiaTheme="minorEastAsia"/>
          <w:bCs/>
          <w:sz w:val="24"/>
          <w:szCs w:val="24"/>
        </w:rPr>
        <w:t>3</w:t>
      </w:r>
      <w:r w:rsidRPr="0031321A">
        <w:rPr>
          <w:rFonts w:eastAsiaTheme="minorEastAsia"/>
          <w:bCs/>
          <w:sz w:val="24"/>
          <w:szCs w:val="24"/>
        </w:rPr>
        <w:t>.</w:t>
      </w:r>
      <w:r w:rsidR="00D634B9" w:rsidRPr="0031321A">
        <w:rPr>
          <w:rFonts w:eastAsiaTheme="minorEastAsia"/>
          <w:bCs/>
          <w:sz w:val="24"/>
          <w:szCs w:val="24"/>
        </w:rPr>
        <w:t>12</w:t>
      </w:r>
      <w:r w:rsidRPr="0031321A">
        <w:rPr>
          <w:rFonts w:eastAsiaTheme="minorEastAsia"/>
          <w:bCs/>
          <w:sz w:val="24"/>
          <w:szCs w:val="24"/>
        </w:rPr>
        <w:t xml:space="preserve">) </w:t>
      </w:r>
      <m:oMath>
        <m:r>
          <w:rPr>
            <w:rFonts w:ascii="Cambria Math" w:eastAsiaTheme="minorEastAsia" w:hAnsi="Cambria Math"/>
            <w:sz w:val="24"/>
            <w:szCs w:val="24"/>
          </w:rPr>
          <m:t>ε=0.1</m:t>
        </m:r>
      </m:oMath>
      <w:r w:rsidRPr="0031321A">
        <w:rPr>
          <w:rFonts w:eastAsiaTheme="minorEastAsia"/>
          <w:bCs/>
          <w:sz w:val="24"/>
          <w:szCs w:val="24"/>
        </w:rPr>
        <w:t xml:space="preserve"> (</w:t>
      </w:r>
      <w:r w:rsidRPr="0031321A">
        <w:rPr>
          <w:rFonts w:eastAsiaTheme="minorEastAsia"/>
          <w:bCs/>
          <w:sz w:val="24"/>
          <w:szCs w:val="24"/>
          <w:lang w:val="kk-KZ"/>
        </w:rPr>
        <w:t>слева</w:t>
      </w:r>
      <w:r w:rsidRPr="0031321A">
        <w:rPr>
          <w:rFonts w:eastAsiaTheme="minorEastAsia"/>
          <w:bCs/>
          <w:sz w:val="24"/>
          <w:szCs w:val="24"/>
        </w:rPr>
        <w:t xml:space="preserve">). </w:t>
      </w:r>
      <w:r w:rsidRPr="0031321A">
        <w:rPr>
          <w:bCs/>
          <w:sz w:val="24"/>
          <w:szCs w:val="24"/>
        </w:rPr>
        <w:t xml:space="preserve">Разница </w:t>
      </w:r>
      <m:oMath>
        <m:r>
          <w:rPr>
            <w:rFonts w:ascii="Cambria Math" w:hAnsi="Cambria Math"/>
            <w:sz w:val="24"/>
            <w:szCs w:val="24"/>
          </w:rPr>
          <m:t>δ(k)</m:t>
        </m:r>
      </m:oMath>
      <w:r w:rsidRPr="0031321A">
        <w:rPr>
          <w:rFonts w:eastAsiaTheme="minorEastAsia"/>
          <w:bCs/>
          <w:sz w:val="24"/>
          <w:szCs w:val="24"/>
        </w:rPr>
        <w:t xml:space="preserve"> точного и приближенного решения для разных уровней погрешности </w:t>
      </w:r>
      <m:oMath>
        <m:r>
          <w:rPr>
            <w:rFonts w:ascii="Cambria Math" w:eastAsiaTheme="minorEastAsia" w:hAnsi="Cambria Math"/>
            <w:sz w:val="24"/>
            <w:szCs w:val="24"/>
          </w:rPr>
          <m:t>ε=0, 0.05, 0.1</m:t>
        </m:r>
      </m:oMath>
      <w:r w:rsidRPr="0031321A">
        <w:rPr>
          <w:rFonts w:eastAsiaTheme="minorEastAsia"/>
          <w:bCs/>
          <w:sz w:val="24"/>
          <w:szCs w:val="24"/>
        </w:rPr>
        <w:t xml:space="preserve"> в измерениях для </w:t>
      </w:r>
      <m:oMath>
        <m:r>
          <w:rPr>
            <w:rFonts w:ascii="Cambria Math" w:hAnsi="Cambria Math"/>
            <w:sz w:val="24"/>
            <w:szCs w:val="24"/>
          </w:rPr>
          <m:t>M = 5, N = 6</m:t>
        </m:r>
      </m:oMath>
      <w:r w:rsidRPr="0031321A">
        <w:rPr>
          <w:rFonts w:eastAsiaTheme="minorEastAsia"/>
          <w:bCs/>
          <w:sz w:val="24"/>
          <w:szCs w:val="24"/>
        </w:rPr>
        <w:t xml:space="preserve"> (справа)</w:t>
      </w:r>
    </w:p>
    <w:p w14:paraId="5EB8474B" w14:textId="77777777" w:rsidR="002D32CB" w:rsidRPr="0031321A" w:rsidRDefault="002D32CB" w:rsidP="0031321A">
      <w:pPr>
        <w:spacing w:after="0" w:line="360" w:lineRule="auto"/>
        <w:jc w:val="center"/>
        <w:rPr>
          <w:rFonts w:eastAsiaTheme="minorEastAsia"/>
          <w:bCs/>
          <w:sz w:val="24"/>
          <w:szCs w:val="24"/>
        </w:rPr>
      </w:pPr>
    </w:p>
    <w:p w14:paraId="5E93E9BA" w14:textId="353A12D8" w:rsidR="002D32CB" w:rsidRPr="0031321A" w:rsidRDefault="002D32CB" w:rsidP="0031321A">
      <w:pPr>
        <w:spacing w:after="0" w:line="360" w:lineRule="auto"/>
        <w:jc w:val="both"/>
        <w:rPr>
          <w:rFonts w:eastAsiaTheme="minorEastAsia"/>
          <w:bCs/>
          <w:sz w:val="24"/>
          <w:szCs w:val="24"/>
        </w:rPr>
      </w:pPr>
      <w:r w:rsidRPr="0031321A">
        <w:rPr>
          <w:rFonts w:eastAsiaTheme="minorEastAsia"/>
          <w:bCs/>
          <w:sz w:val="24"/>
          <w:szCs w:val="24"/>
        </w:rPr>
        <w:t xml:space="preserve">Таблица </w:t>
      </w:r>
      <w:r w:rsidR="00E10C48" w:rsidRPr="0031321A">
        <w:rPr>
          <w:rFonts w:eastAsiaTheme="minorEastAsia"/>
          <w:bCs/>
          <w:sz w:val="24"/>
          <w:szCs w:val="24"/>
        </w:rPr>
        <w:t>3</w:t>
      </w:r>
      <w:r w:rsidRPr="0031321A">
        <w:rPr>
          <w:rFonts w:eastAsiaTheme="minorEastAsia"/>
          <w:bCs/>
          <w:sz w:val="24"/>
          <w:szCs w:val="24"/>
        </w:rPr>
        <w:t>.</w:t>
      </w:r>
      <w:r w:rsidR="00E10C48" w:rsidRPr="0031321A">
        <w:rPr>
          <w:rFonts w:eastAsiaTheme="minorEastAsia"/>
          <w:bCs/>
          <w:sz w:val="24"/>
          <w:szCs w:val="24"/>
        </w:rPr>
        <w:t>3 –</w:t>
      </w:r>
      <w:r w:rsidRPr="0031321A">
        <w:rPr>
          <w:rFonts w:eastAsiaTheme="minorEastAsia"/>
          <w:bCs/>
          <w:sz w:val="24"/>
          <w:szCs w:val="24"/>
        </w:rPr>
        <w:t xml:space="preserve"> Относительные погрешности и значения функционала</w:t>
      </w:r>
      <w:r w:rsidR="003243D0" w:rsidRPr="000818A9">
        <w:rPr>
          <w:rFonts w:eastAsiaTheme="minorEastAsia"/>
          <w:bCs/>
          <w:sz w:val="24"/>
          <w:szCs w:val="24"/>
        </w:rPr>
        <w:t xml:space="preserve"> </w:t>
      </w:r>
      <m:oMath>
        <m:r>
          <w:rPr>
            <w:rFonts w:ascii="Cambria Math" w:eastAsiaTheme="minorEastAsia" w:hAnsi="Cambria Math"/>
            <w:sz w:val="24"/>
            <w:szCs w:val="24"/>
          </w:rPr>
          <m:t>J(</m:t>
        </m:r>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 xml:space="preserve"> )</m:t>
        </m:r>
      </m:oMath>
      <w:r w:rsidRPr="0031321A">
        <w:rPr>
          <w:rFonts w:eastAsiaTheme="minorEastAsia"/>
          <w:bCs/>
          <w:sz w:val="24"/>
          <w:szCs w:val="24"/>
        </w:rPr>
        <w:t xml:space="preserve"> для разных количеств измерений (</w:t>
      </w:r>
      <w:r w:rsidR="00D634B9" w:rsidRPr="0031321A">
        <w:rPr>
          <w:rFonts w:eastAsiaTheme="minorEastAsia"/>
          <w:bCs/>
          <w:sz w:val="24"/>
          <w:szCs w:val="24"/>
        </w:rPr>
        <w:t>3.12</w:t>
      </w:r>
      <w:r w:rsidRPr="0031321A">
        <w:rPr>
          <w:rFonts w:eastAsiaTheme="minorEastAsia"/>
          <w:bCs/>
          <w:sz w:val="24"/>
          <w:szCs w:val="24"/>
        </w:rPr>
        <w:t xml:space="preserve">) с уровнем погрешности </w:t>
      </w:r>
      <m:oMath>
        <m:r>
          <w:rPr>
            <w:rFonts w:ascii="Cambria Math" w:eastAsiaTheme="minorEastAsia" w:hAnsi="Cambria Math"/>
            <w:sz w:val="24"/>
            <w:szCs w:val="24"/>
          </w:rPr>
          <m:t>ε=0.1</m:t>
        </m:r>
      </m:oMath>
      <w:r w:rsidRPr="0031321A">
        <w:rPr>
          <w:rFonts w:eastAsiaTheme="minorEastAsia"/>
          <w:bCs/>
          <w:sz w:val="24"/>
          <w:szCs w:val="24"/>
        </w:rPr>
        <w:t xml:space="preserve"> и постоянным технологическим уровнем </w:t>
      </w:r>
      <m:oMath>
        <m:r>
          <w:rPr>
            <w:rFonts w:ascii="Cambria Math" w:hAnsi="Cambria Math"/>
            <w:sz w:val="24"/>
            <w:szCs w:val="24"/>
            <w:lang w:val="kk-KZ"/>
          </w:rPr>
          <m:t>A</m:t>
        </m:r>
        <m:d>
          <m:dPr>
            <m:ctrlPr>
              <w:rPr>
                <w:rFonts w:ascii="Cambria Math" w:hAnsi="Cambria Math"/>
                <w:bCs/>
                <w:i/>
                <w:sz w:val="24"/>
                <w:szCs w:val="24"/>
                <w:lang w:val="kk-KZ"/>
              </w:rPr>
            </m:ctrlPr>
          </m:dPr>
          <m:e>
            <m:r>
              <w:rPr>
                <w:rFonts w:ascii="Cambria Math" w:hAnsi="Cambria Math"/>
                <w:sz w:val="24"/>
                <w:szCs w:val="24"/>
                <w:lang w:val="kk-KZ"/>
              </w:rPr>
              <m:t>x,t</m:t>
            </m:r>
          </m:e>
        </m:d>
        <m:r>
          <w:rPr>
            <w:rFonts w:ascii="Cambria Math" w:hAnsi="Cambria Math"/>
            <w:sz w:val="24"/>
            <w:szCs w:val="24"/>
            <w:lang w:val="kk-KZ"/>
          </w:rPr>
          <m:t>=1</m:t>
        </m:r>
      </m:oMath>
    </w:p>
    <w:tbl>
      <w:tblPr>
        <w:tblStyle w:val="a8"/>
        <w:tblW w:w="0" w:type="auto"/>
        <w:tblLook w:val="04A0" w:firstRow="1" w:lastRow="0" w:firstColumn="1" w:lastColumn="0" w:noHBand="0" w:noVBand="1"/>
      </w:tblPr>
      <w:tblGrid>
        <w:gridCol w:w="2335"/>
        <w:gridCol w:w="2336"/>
        <w:gridCol w:w="2336"/>
        <w:gridCol w:w="2337"/>
      </w:tblGrid>
      <w:tr w:rsidR="002D32CB" w:rsidRPr="0031321A" w14:paraId="1AF4DC5B" w14:textId="77777777" w:rsidTr="007C71CA">
        <w:tc>
          <w:tcPr>
            <w:tcW w:w="2335" w:type="dxa"/>
          </w:tcPr>
          <w:p w14:paraId="52537EFE" w14:textId="6066CAA1" w:rsidR="002D32CB" w:rsidRPr="0031321A" w:rsidRDefault="002D32CB" w:rsidP="0031321A">
            <w:pPr>
              <w:spacing w:line="360" w:lineRule="auto"/>
              <w:jc w:val="both"/>
              <w:rPr>
                <w:sz w:val="24"/>
                <w:szCs w:val="24"/>
              </w:rPr>
            </w:pPr>
            <w:r w:rsidRPr="0031321A">
              <w:rPr>
                <w:sz w:val="24"/>
                <w:szCs w:val="24"/>
              </w:rPr>
              <w:t xml:space="preserve">Значения </w:t>
            </w:r>
            <m:oMath>
              <m:r>
                <w:rPr>
                  <w:rFonts w:ascii="Cambria Math" w:hAnsi="Cambria Math"/>
                  <w:sz w:val="24"/>
                  <w:szCs w:val="24"/>
                </w:rPr>
                <m:t>M и N</m:t>
              </m:r>
            </m:oMath>
          </w:p>
        </w:tc>
        <w:tc>
          <w:tcPr>
            <w:tcW w:w="2336" w:type="dxa"/>
          </w:tcPr>
          <w:p w14:paraId="683BCAC9" w14:textId="65A2DB10" w:rsidR="002D32CB" w:rsidRPr="0031321A" w:rsidRDefault="00496E10" w:rsidP="0031321A">
            <w:pPr>
              <w:spacing w:line="360" w:lineRule="auto"/>
              <w:jc w:val="both"/>
              <w:rPr>
                <w:sz w:val="24"/>
                <w:szCs w:val="24"/>
                <w:lang w:val="en-US"/>
              </w:rPr>
            </w:pPr>
            <m:oMathPara>
              <m:oMath>
                <m:func>
                  <m:funcPr>
                    <m:ctrlPr>
                      <w:rPr>
                        <w:rFonts w:ascii="Cambria Math" w:hAnsi="Cambria Math"/>
                        <w:i/>
                        <w:sz w:val="24"/>
                        <w:szCs w:val="24"/>
                        <w:lang w:val="en-US"/>
                      </w:rPr>
                    </m:ctrlPr>
                  </m:funcPr>
                  <m:fName>
                    <m:r>
                      <m:rPr>
                        <m:sty m:val="p"/>
                      </m:rPr>
                      <w:rPr>
                        <w:rFonts w:ascii="Cambria Math" w:hAnsi="Cambria Math"/>
                        <w:sz w:val="24"/>
                        <w:szCs w:val="24"/>
                        <w:lang w:val="en-US"/>
                      </w:rPr>
                      <m:t>max</m:t>
                    </m:r>
                  </m:fName>
                  <m:e>
                    <m:r>
                      <w:rPr>
                        <w:rFonts w:ascii="Cambria Math" w:hAnsi="Cambria Math"/>
                        <w:sz w:val="24"/>
                        <w:szCs w:val="24"/>
                        <w:lang w:val="en-US"/>
                      </w:rPr>
                      <m:t>|δ(k)|</m:t>
                    </m:r>
                  </m:e>
                </m:func>
              </m:oMath>
            </m:oMathPara>
          </w:p>
        </w:tc>
        <w:tc>
          <w:tcPr>
            <w:tcW w:w="2336" w:type="dxa"/>
          </w:tcPr>
          <w:p w14:paraId="58DF6C2A" w14:textId="48C01949" w:rsidR="002D32CB" w:rsidRPr="0031321A" w:rsidRDefault="00496E10" w:rsidP="0031321A">
            <w:pPr>
              <w:spacing w:line="360"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ε</m:t>
                    </m:r>
                  </m:sub>
                </m:sSub>
              </m:oMath>
            </m:oMathPara>
          </w:p>
        </w:tc>
        <w:tc>
          <w:tcPr>
            <w:tcW w:w="2337" w:type="dxa"/>
          </w:tcPr>
          <w:p w14:paraId="0E457DB9" w14:textId="24B86C8B" w:rsidR="002D32CB" w:rsidRPr="0031321A" w:rsidRDefault="00D634B9" w:rsidP="0031321A">
            <w:pPr>
              <w:spacing w:line="360" w:lineRule="auto"/>
              <w:jc w:val="both"/>
              <w:rPr>
                <w:sz w:val="24"/>
                <w:szCs w:val="24"/>
              </w:rPr>
            </w:pPr>
            <m:oMathPara>
              <m:oMath>
                <m:r>
                  <w:rPr>
                    <w:rFonts w:ascii="Cambria Math" w:hAnsi="Cambria Math"/>
                    <w:sz w:val="24"/>
                    <w:szCs w:val="24"/>
                  </w:rPr>
                  <m:t>J(</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ε</m:t>
                    </m:r>
                  </m:sub>
                </m:sSub>
                <m:r>
                  <w:rPr>
                    <w:rFonts w:ascii="Cambria Math" w:hAnsi="Cambria Math"/>
                    <w:sz w:val="24"/>
                    <w:szCs w:val="24"/>
                  </w:rPr>
                  <m:t xml:space="preserve"> )</m:t>
                </m:r>
              </m:oMath>
            </m:oMathPara>
          </w:p>
        </w:tc>
      </w:tr>
      <w:tr w:rsidR="002D32CB" w:rsidRPr="0031321A" w14:paraId="76746E8F" w14:textId="77777777" w:rsidTr="007C71CA">
        <w:tc>
          <w:tcPr>
            <w:tcW w:w="2335" w:type="dxa"/>
          </w:tcPr>
          <w:p w14:paraId="3EB640BD" w14:textId="77777777" w:rsidR="002D32CB" w:rsidRPr="0031321A" w:rsidRDefault="002D32CB" w:rsidP="0031321A">
            <w:pPr>
              <w:spacing w:line="360" w:lineRule="auto"/>
              <w:jc w:val="both"/>
              <w:rPr>
                <w:bCs/>
                <w:sz w:val="24"/>
                <w:szCs w:val="24"/>
                <w:lang w:val="en-US"/>
              </w:rPr>
            </w:pPr>
            <m:oMathPara>
              <m:oMath>
                <m:r>
                  <w:rPr>
                    <w:rFonts w:ascii="Cambria Math" w:hAnsi="Cambria Math"/>
                    <w:sz w:val="24"/>
                    <w:szCs w:val="24"/>
                  </w:rPr>
                  <m:t>M=3, N=2</m:t>
                </m:r>
              </m:oMath>
            </m:oMathPara>
          </w:p>
        </w:tc>
        <w:tc>
          <w:tcPr>
            <w:tcW w:w="2336" w:type="dxa"/>
            <w:vAlign w:val="center"/>
          </w:tcPr>
          <w:p w14:paraId="70DE568B" w14:textId="77777777" w:rsidR="002D32CB" w:rsidRPr="0031321A" w:rsidRDefault="002D32CB" w:rsidP="0031321A">
            <w:pPr>
              <w:spacing w:line="360" w:lineRule="auto"/>
              <w:jc w:val="center"/>
              <w:rPr>
                <w:bCs/>
                <w:sz w:val="24"/>
                <w:szCs w:val="24"/>
                <w:lang w:val="en-US"/>
              </w:rPr>
            </w:pPr>
            <w:r w:rsidRPr="0031321A">
              <w:rPr>
                <w:bCs/>
                <w:sz w:val="24"/>
                <w:szCs w:val="24"/>
                <w:lang w:val="en-US"/>
              </w:rPr>
              <w:t>0.171</w:t>
            </w:r>
          </w:p>
        </w:tc>
        <w:tc>
          <w:tcPr>
            <w:tcW w:w="2336" w:type="dxa"/>
            <w:vAlign w:val="center"/>
          </w:tcPr>
          <w:p w14:paraId="1CAB0211" w14:textId="77777777" w:rsidR="002D32CB" w:rsidRPr="0031321A" w:rsidRDefault="002D32CB" w:rsidP="0031321A">
            <w:pPr>
              <w:spacing w:line="360" w:lineRule="auto"/>
              <w:jc w:val="center"/>
              <w:rPr>
                <w:bCs/>
                <w:sz w:val="24"/>
                <w:szCs w:val="24"/>
                <w:lang w:val="en-US"/>
              </w:rPr>
            </w:pPr>
            <w:r w:rsidRPr="0031321A">
              <w:rPr>
                <w:bCs/>
                <w:sz w:val="24"/>
                <w:szCs w:val="24"/>
                <w:lang w:val="en-US"/>
              </w:rPr>
              <w:t>0.024</w:t>
            </w:r>
          </w:p>
        </w:tc>
        <w:tc>
          <w:tcPr>
            <w:tcW w:w="2337" w:type="dxa"/>
            <w:vAlign w:val="center"/>
          </w:tcPr>
          <w:p w14:paraId="677B0B7B" w14:textId="77777777" w:rsidR="002D32CB" w:rsidRPr="0031321A" w:rsidRDefault="002D32CB" w:rsidP="0031321A">
            <w:pPr>
              <w:spacing w:line="360" w:lineRule="auto"/>
              <w:jc w:val="center"/>
              <w:rPr>
                <w:bCs/>
                <w:sz w:val="24"/>
                <w:szCs w:val="24"/>
                <w:lang w:val="en-US"/>
              </w:rPr>
            </w:pPr>
            <w:r w:rsidRPr="0031321A">
              <w:rPr>
                <w:bCs/>
                <w:sz w:val="24"/>
                <w:szCs w:val="24"/>
                <w:lang w:val="en-US"/>
              </w:rPr>
              <w:t>0.102</w:t>
            </w:r>
          </w:p>
        </w:tc>
      </w:tr>
      <w:tr w:rsidR="002D32CB" w:rsidRPr="0031321A" w14:paraId="584D788F" w14:textId="77777777" w:rsidTr="007C71CA">
        <w:tc>
          <w:tcPr>
            <w:tcW w:w="2335" w:type="dxa"/>
          </w:tcPr>
          <w:p w14:paraId="6BC24DF8" w14:textId="77777777" w:rsidR="002D32CB" w:rsidRPr="0031321A" w:rsidRDefault="002D32CB" w:rsidP="0031321A">
            <w:pPr>
              <w:spacing w:line="360" w:lineRule="auto"/>
              <w:jc w:val="both"/>
              <w:rPr>
                <w:bCs/>
                <w:sz w:val="24"/>
                <w:szCs w:val="24"/>
              </w:rPr>
            </w:pPr>
            <m:oMathPara>
              <m:oMath>
                <m:r>
                  <w:rPr>
                    <w:rFonts w:ascii="Cambria Math" w:hAnsi="Cambria Math"/>
                    <w:sz w:val="24"/>
                    <w:szCs w:val="24"/>
                  </w:rPr>
                  <m:t>M=4, N=4</m:t>
                </m:r>
              </m:oMath>
            </m:oMathPara>
          </w:p>
        </w:tc>
        <w:tc>
          <w:tcPr>
            <w:tcW w:w="2336" w:type="dxa"/>
            <w:vAlign w:val="center"/>
          </w:tcPr>
          <w:p w14:paraId="18362433" w14:textId="77777777" w:rsidR="002D32CB" w:rsidRPr="0031321A" w:rsidRDefault="002D32CB" w:rsidP="0031321A">
            <w:pPr>
              <w:spacing w:line="360" w:lineRule="auto"/>
              <w:jc w:val="center"/>
              <w:rPr>
                <w:bCs/>
                <w:sz w:val="24"/>
                <w:szCs w:val="24"/>
                <w:lang w:val="en-US"/>
              </w:rPr>
            </w:pPr>
            <w:r w:rsidRPr="0031321A">
              <w:rPr>
                <w:bCs/>
                <w:sz w:val="24"/>
                <w:szCs w:val="24"/>
                <w:lang w:val="en-US"/>
              </w:rPr>
              <w:t>0.053</w:t>
            </w:r>
          </w:p>
        </w:tc>
        <w:tc>
          <w:tcPr>
            <w:tcW w:w="2336" w:type="dxa"/>
            <w:vAlign w:val="center"/>
          </w:tcPr>
          <w:p w14:paraId="70176ACD" w14:textId="77777777" w:rsidR="002D32CB" w:rsidRPr="0031321A" w:rsidRDefault="002D32CB" w:rsidP="0031321A">
            <w:pPr>
              <w:spacing w:line="360" w:lineRule="auto"/>
              <w:jc w:val="center"/>
              <w:rPr>
                <w:bCs/>
                <w:sz w:val="24"/>
                <w:szCs w:val="24"/>
                <w:lang w:val="en-US"/>
              </w:rPr>
            </w:pPr>
            <w:r w:rsidRPr="0031321A">
              <w:rPr>
                <w:bCs/>
                <w:sz w:val="24"/>
                <w:szCs w:val="24"/>
                <w:lang w:val="en-US"/>
              </w:rPr>
              <w:t>0.015</w:t>
            </w:r>
          </w:p>
        </w:tc>
        <w:tc>
          <w:tcPr>
            <w:tcW w:w="2337" w:type="dxa"/>
            <w:vAlign w:val="center"/>
          </w:tcPr>
          <w:p w14:paraId="4D69361B" w14:textId="77777777" w:rsidR="002D32CB" w:rsidRPr="0031321A" w:rsidRDefault="002D32CB" w:rsidP="0031321A">
            <w:pPr>
              <w:spacing w:line="360" w:lineRule="auto"/>
              <w:jc w:val="center"/>
              <w:rPr>
                <w:bCs/>
                <w:sz w:val="24"/>
                <w:szCs w:val="24"/>
                <w:lang w:val="en-US"/>
              </w:rPr>
            </w:pPr>
            <w:r w:rsidRPr="0031321A">
              <w:rPr>
                <w:bCs/>
                <w:sz w:val="24"/>
                <w:szCs w:val="24"/>
                <w:lang w:val="en-US"/>
              </w:rPr>
              <w:t>0.479</w:t>
            </w:r>
          </w:p>
        </w:tc>
      </w:tr>
      <w:tr w:rsidR="002D32CB" w:rsidRPr="0031321A" w14:paraId="4F820F88" w14:textId="77777777" w:rsidTr="007C71CA">
        <w:tc>
          <w:tcPr>
            <w:tcW w:w="2335" w:type="dxa"/>
          </w:tcPr>
          <w:p w14:paraId="2F16DC1E" w14:textId="77777777" w:rsidR="002D32CB" w:rsidRPr="0031321A" w:rsidRDefault="002D32CB" w:rsidP="0031321A">
            <w:pPr>
              <w:spacing w:line="360" w:lineRule="auto"/>
              <w:jc w:val="both"/>
              <w:rPr>
                <w:bCs/>
                <w:sz w:val="24"/>
                <w:szCs w:val="24"/>
              </w:rPr>
            </w:pPr>
            <m:oMathPara>
              <m:oMath>
                <m:r>
                  <w:rPr>
                    <w:rFonts w:ascii="Cambria Math" w:hAnsi="Cambria Math"/>
                    <w:sz w:val="24"/>
                    <w:szCs w:val="24"/>
                  </w:rPr>
                  <m:t>M=5, N=6</m:t>
                </m:r>
              </m:oMath>
            </m:oMathPara>
          </w:p>
        </w:tc>
        <w:tc>
          <w:tcPr>
            <w:tcW w:w="2336" w:type="dxa"/>
            <w:vAlign w:val="center"/>
          </w:tcPr>
          <w:p w14:paraId="1B074065" w14:textId="77777777" w:rsidR="002D32CB" w:rsidRPr="0031321A" w:rsidRDefault="002D32CB" w:rsidP="0031321A">
            <w:pPr>
              <w:spacing w:line="360" w:lineRule="auto"/>
              <w:jc w:val="center"/>
              <w:rPr>
                <w:bCs/>
                <w:sz w:val="24"/>
                <w:szCs w:val="24"/>
                <w:lang w:val="en-US"/>
              </w:rPr>
            </w:pPr>
            <w:r w:rsidRPr="0031321A">
              <w:rPr>
                <w:bCs/>
                <w:sz w:val="24"/>
                <w:szCs w:val="24"/>
                <w:lang w:val="en-US"/>
              </w:rPr>
              <w:t>0.02</w:t>
            </w:r>
          </w:p>
        </w:tc>
        <w:tc>
          <w:tcPr>
            <w:tcW w:w="2336" w:type="dxa"/>
            <w:vAlign w:val="center"/>
          </w:tcPr>
          <w:p w14:paraId="003E1FD6" w14:textId="77777777" w:rsidR="002D32CB" w:rsidRPr="0031321A" w:rsidRDefault="002D32CB" w:rsidP="0031321A">
            <w:pPr>
              <w:spacing w:line="360" w:lineRule="auto"/>
              <w:jc w:val="center"/>
              <w:rPr>
                <w:bCs/>
                <w:sz w:val="24"/>
                <w:szCs w:val="24"/>
                <w:lang w:val="en-US"/>
              </w:rPr>
            </w:pPr>
            <w:r w:rsidRPr="0031321A">
              <w:rPr>
                <w:bCs/>
                <w:sz w:val="24"/>
                <w:szCs w:val="24"/>
                <w:lang w:val="en-US"/>
              </w:rPr>
              <w:t>0.004</w:t>
            </w:r>
          </w:p>
        </w:tc>
        <w:tc>
          <w:tcPr>
            <w:tcW w:w="2337" w:type="dxa"/>
            <w:vAlign w:val="center"/>
          </w:tcPr>
          <w:p w14:paraId="6A58109C" w14:textId="77777777" w:rsidR="002D32CB" w:rsidRPr="0031321A" w:rsidRDefault="002D32CB" w:rsidP="0031321A">
            <w:pPr>
              <w:spacing w:line="360" w:lineRule="auto"/>
              <w:jc w:val="center"/>
              <w:rPr>
                <w:bCs/>
                <w:sz w:val="24"/>
                <w:szCs w:val="24"/>
                <w:lang w:val="en-US"/>
              </w:rPr>
            </w:pPr>
            <w:r w:rsidRPr="0031321A">
              <w:rPr>
                <w:bCs/>
                <w:sz w:val="24"/>
                <w:szCs w:val="24"/>
                <w:lang w:val="en-US"/>
              </w:rPr>
              <w:t>0.293</w:t>
            </w:r>
          </w:p>
        </w:tc>
      </w:tr>
      <w:tr w:rsidR="002D32CB" w:rsidRPr="0031321A" w14:paraId="4BE6EDDC" w14:textId="77777777" w:rsidTr="007C71CA">
        <w:tc>
          <w:tcPr>
            <w:tcW w:w="2335" w:type="dxa"/>
          </w:tcPr>
          <w:p w14:paraId="4B9ABAFC" w14:textId="77777777" w:rsidR="002D32CB" w:rsidRPr="0031321A" w:rsidRDefault="002D32CB" w:rsidP="0031321A">
            <w:pPr>
              <w:spacing w:line="360" w:lineRule="auto"/>
              <w:jc w:val="both"/>
              <w:rPr>
                <w:bCs/>
                <w:sz w:val="24"/>
                <w:szCs w:val="24"/>
              </w:rPr>
            </w:pPr>
            <m:oMathPara>
              <m:oMath>
                <m:r>
                  <w:rPr>
                    <w:rFonts w:ascii="Cambria Math" w:hAnsi="Cambria Math"/>
                    <w:sz w:val="24"/>
                    <w:szCs w:val="24"/>
                  </w:rPr>
                  <m:t>M=13, N=10</m:t>
                </m:r>
              </m:oMath>
            </m:oMathPara>
          </w:p>
        </w:tc>
        <w:tc>
          <w:tcPr>
            <w:tcW w:w="2336" w:type="dxa"/>
            <w:vAlign w:val="center"/>
          </w:tcPr>
          <w:p w14:paraId="0A042294" w14:textId="77777777" w:rsidR="002D32CB" w:rsidRPr="0031321A" w:rsidRDefault="002D32CB" w:rsidP="0031321A">
            <w:pPr>
              <w:spacing w:line="360" w:lineRule="auto"/>
              <w:jc w:val="center"/>
              <w:rPr>
                <w:bCs/>
                <w:sz w:val="24"/>
                <w:szCs w:val="24"/>
                <w:lang w:val="en-US"/>
              </w:rPr>
            </w:pPr>
            <w:r w:rsidRPr="0031321A">
              <w:rPr>
                <w:bCs/>
                <w:sz w:val="24"/>
                <w:szCs w:val="24"/>
                <w:lang w:val="en-US"/>
              </w:rPr>
              <w:t>0.01</w:t>
            </w:r>
          </w:p>
        </w:tc>
        <w:tc>
          <w:tcPr>
            <w:tcW w:w="2336" w:type="dxa"/>
            <w:vAlign w:val="center"/>
          </w:tcPr>
          <w:p w14:paraId="5BAF30C0" w14:textId="77777777" w:rsidR="002D32CB" w:rsidRPr="0031321A" w:rsidRDefault="002D32CB" w:rsidP="0031321A">
            <w:pPr>
              <w:spacing w:line="360" w:lineRule="auto"/>
              <w:jc w:val="center"/>
              <w:rPr>
                <w:bCs/>
                <w:sz w:val="24"/>
                <w:szCs w:val="24"/>
                <w:lang w:val="en-US"/>
              </w:rPr>
            </w:pPr>
            <w:r w:rsidRPr="0031321A">
              <w:rPr>
                <w:bCs/>
                <w:sz w:val="24"/>
                <w:szCs w:val="24"/>
                <w:lang w:val="en-US"/>
              </w:rPr>
              <w:t>0.006</w:t>
            </w:r>
          </w:p>
        </w:tc>
        <w:tc>
          <w:tcPr>
            <w:tcW w:w="2337" w:type="dxa"/>
            <w:vAlign w:val="center"/>
          </w:tcPr>
          <w:p w14:paraId="6AEE1D4C" w14:textId="77777777" w:rsidR="002D32CB" w:rsidRPr="0031321A" w:rsidRDefault="002D32CB" w:rsidP="0031321A">
            <w:pPr>
              <w:spacing w:line="360" w:lineRule="auto"/>
              <w:jc w:val="center"/>
              <w:rPr>
                <w:bCs/>
                <w:sz w:val="24"/>
                <w:szCs w:val="24"/>
                <w:lang w:val="en-US"/>
              </w:rPr>
            </w:pPr>
            <w:r w:rsidRPr="0031321A">
              <w:rPr>
                <w:bCs/>
                <w:sz w:val="24"/>
                <w:szCs w:val="24"/>
                <w:lang w:val="en-US"/>
              </w:rPr>
              <w:t>0.199</w:t>
            </w:r>
          </w:p>
        </w:tc>
      </w:tr>
    </w:tbl>
    <w:p w14:paraId="753FF77F" w14:textId="77777777" w:rsidR="002D32CB" w:rsidRPr="0031321A" w:rsidRDefault="002D32CB" w:rsidP="0031321A">
      <w:pPr>
        <w:spacing w:after="0" w:line="360" w:lineRule="auto"/>
        <w:jc w:val="both"/>
        <w:rPr>
          <w:rFonts w:eastAsiaTheme="minorEastAsia"/>
          <w:bCs/>
          <w:sz w:val="24"/>
          <w:szCs w:val="24"/>
        </w:rPr>
      </w:pPr>
    </w:p>
    <w:p w14:paraId="3206B687" w14:textId="1B16F71B" w:rsidR="002D32CB" w:rsidRPr="0031321A" w:rsidRDefault="002D32CB" w:rsidP="0031321A">
      <w:pPr>
        <w:spacing w:after="0" w:line="360" w:lineRule="auto"/>
        <w:ind w:firstLine="708"/>
        <w:jc w:val="both"/>
        <w:rPr>
          <w:rFonts w:eastAsiaTheme="minorEastAsia"/>
          <w:bCs/>
          <w:sz w:val="24"/>
          <w:szCs w:val="24"/>
        </w:rPr>
      </w:pPr>
      <w:r w:rsidRPr="0031321A">
        <w:rPr>
          <w:rFonts w:eastAsiaTheme="minorEastAsia"/>
          <w:bCs/>
          <w:sz w:val="24"/>
          <w:szCs w:val="24"/>
        </w:rPr>
        <w:t>Для ε = 0, 0.05 и 0.1 в данных (</w:t>
      </w:r>
      <w:r w:rsidR="00D634B9" w:rsidRPr="0031321A">
        <w:rPr>
          <w:rFonts w:eastAsiaTheme="minorEastAsia"/>
          <w:bCs/>
          <w:sz w:val="24"/>
          <w:szCs w:val="24"/>
        </w:rPr>
        <w:t>3.12</w:t>
      </w:r>
      <w:r w:rsidRPr="0031321A">
        <w:rPr>
          <w:rFonts w:eastAsiaTheme="minorEastAsia"/>
          <w:bCs/>
          <w:sz w:val="24"/>
          <w:szCs w:val="24"/>
        </w:rPr>
        <w:t xml:space="preserve">), </w:t>
      </w:r>
      <m:oMath>
        <m:r>
          <w:rPr>
            <w:rFonts w:ascii="Cambria Math" w:eastAsiaTheme="minorEastAsia" w:hAnsi="Cambria Math"/>
            <w:sz w:val="24"/>
            <w:szCs w:val="24"/>
          </w:rPr>
          <m:t>M = 5, N = 6</m:t>
        </m:r>
      </m:oMath>
      <w:r w:rsidRPr="0031321A">
        <w:rPr>
          <w:rFonts w:eastAsiaTheme="minorEastAsia"/>
          <w:bCs/>
          <w:sz w:val="24"/>
          <w:szCs w:val="24"/>
        </w:rPr>
        <w:t xml:space="preserve"> получаем решение обратной задачи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(k)</m:t>
        </m:r>
      </m:oMath>
      <w:r w:rsidRPr="0031321A">
        <w:rPr>
          <w:rFonts w:eastAsiaTheme="minorEastAsia"/>
          <w:bCs/>
          <w:sz w:val="24"/>
          <w:szCs w:val="24"/>
        </w:rPr>
        <w:t xml:space="preserve"> (разности </w:t>
      </w:r>
      <m:oMath>
        <m:r>
          <w:rPr>
            <w:rFonts w:ascii="Cambria Math" w:eastAsiaTheme="minorEastAsia" w:hAnsi="Cambria Math"/>
            <w:sz w:val="24"/>
            <w:szCs w:val="24"/>
          </w:rPr>
          <m:t>δ(k)</m:t>
        </m:r>
      </m:oMath>
      <w:r w:rsidRPr="0031321A">
        <w:rPr>
          <w:rFonts w:eastAsiaTheme="minorEastAsia"/>
          <w:bCs/>
          <w:sz w:val="24"/>
          <w:szCs w:val="24"/>
        </w:rPr>
        <w:t xml:space="preserve"> показаны на </w:t>
      </w:r>
      <w:r w:rsidR="00D634B9" w:rsidRPr="0031321A">
        <w:rPr>
          <w:rFonts w:eastAsiaTheme="minorEastAsia"/>
          <w:bCs/>
          <w:sz w:val="24"/>
          <w:szCs w:val="24"/>
        </w:rPr>
        <w:t>р</w:t>
      </w:r>
      <w:r w:rsidRPr="0031321A">
        <w:rPr>
          <w:rFonts w:eastAsiaTheme="minorEastAsia"/>
          <w:bCs/>
          <w:sz w:val="24"/>
          <w:szCs w:val="24"/>
        </w:rPr>
        <w:t xml:space="preserve">исунке </w:t>
      </w:r>
      <w:r w:rsidR="00D634B9" w:rsidRPr="0031321A">
        <w:rPr>
          <w:rFonts w:eastAsiaTheme="minorEastAsia"/>
          <w:bCs/>
          <w:sz w:val="24"/>
          <w:szCs w:val="24"/>
        </w:rPr>
        <w:t>3.</w:t>
      </w:r>
      <w:r w:rsidR="00C65249">
        <w:rPr>
          <w:rFonts w:eastAsiaTheme="minorEastAsia"/>
          <w:bCs/>
          <w:sz w:val="24"/>
          <w:szCs w:val="24"/>
        </w:rPr>
        <w:t>8</w:t>
      </w:r>
      <w:r w:rsidRPr="0031321A">
        <w:rPr>
          <w:rFonts w:eastAsiaTheme="minorEastAsia"/>
          <w:bCs/>
          <w:sz w:val="24"/>
          <w:szCs w:val="24"/>
        </w:rPr>
        <w:t xml:space="preserve"> (справа)). В </w:t>
      </w:r>
      <w:r w:rsidR="00D634B9" w:rsidRPr="0031321A">
        <w:rPr>
          <w:rFonts w:eastAsiaTheme="minorEastAsia"/>
          <w:bCs/>
          <w:sz w:val="24"/>
          <w:szCs w:val="24"/>
        </w:rPr>
        <w:t>таблице 3.4</w:t>
      </w:r>
      <w:r w:rsidRPr="0031321A">
        <w:rPr>
          <w:rFonts w:eastAsiaTheme="minorEastAsia"/>
          <w:bCs/>
          <w:sz w:val="24"/>
          <w:szCs w:val="24"/>
        </w:rPr>
        <w:t xml:space="preserve"> показаны восстановленные параметры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1</m:t>
            </m:r>
          </m:sub>
        </m:sSub>
        <m:r>
          <w:rPr>
            <w:rFonts w:ascii="Cambria Math" w:eastAsiaTheme="minorEastAsia" w:hAnsi="Cambria Math"/>
            <w:sz w:val="24"/>
            <w:szCs w:val="24"/>
          </w:rPr>
          <m:t xml:space="preserve">, </m:t>
        </m:r>
        <m:sSub>
          <m:sSubPr>
            <m:ctrlPr>
              <w:rPr>
                <w:rFonts w:ascii="Cambria Math" w:eastAsiaTheme="minorEastAsia" w:hAnsi="Cambria Math"/>
                <w:bCs/>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2</m:t>
            </m:r>
          </m:sub>
        </m:sSub>
      </m:oMath>
      <w:r w:rsidRPr="0031321A">
        <w:rPr>
          <w:rFonts w:eastAsiaTheme="minorEastAsia"/>
          <w:bCs/>
          <w:sz w:val="24"/>
          <w:szCs w:val="24"/>
        </w:rPr>
        <w:t xml:space="preserve"> и </w:t>
      </w:r>
      <m:oMath>
        <m:r>
          <w:rPr>
            <w:rFonts w:ascii="Cambria Math" w:eastAsiaTheme="minorEastAsia" w:hAnsi="Cambria Math"/>
            <w:sz w:val="24"/>
            <w:szCs w:val="24"/>
          </w:rPr>
          <m:t>p</m:t>
        </m:r>
      </m:oMath>
      <w:r w:rsidRPr="0031321A">
        <w:rPr>
          <w:rFonts w:eastAsiaTheme="minorEastAsia"/>
          <w:bCs/>
          <w:sz w:val="24"/>
          <w:szCs w:val="24"/>
        </w:rPr>
        <w:t xml:space="preserve"> в функции (</w:t>
      </w:r>
      <w:r w:rsidR="00D634B9" w:rsidRPr="0031321A">
        <w:rPr>
          <w:rFonts w:eastAsiaTheme="minorEastAsia"/>
          <w:bCs/>
          <w:sz w:val="24"/>
          <w:szCs w:val="24"/>
        </w:rPr>
        <w:t>3</w:t>
      </w:r>
      <w:r w:rsidRPr="0031321A">
        <w:rPr>
          <w:rFonts w:eastAsiaTheme="minorEastAsia"/>
          <w:bCs/>
          <w:sz w:val="24"/>
          <w:szCs w:val="24"/>
        </w:rPr>
        <w:t>.</w:t>
      </w:r>
      <w:r w:rsidR="00D634B9" w:rsidRPr="0031321A">
        <w:rPr>
          <w:rFonts w:eastAsiaTheme="minorEastAsia"/>
          <w:bCs/>
          <w:sz w:val="24"/>
          <w:szCs w:val="24"/>
        </w:rPr>
        <w:t>11</w:t>
      </w:r>
      <w:r w:rsidRPr="0031321A">
        <w:rPr>
          <w:rFonts w:eastAsiaTheme="minorEastAsia"/>
          <w:bCs/>
          <w:sz w:val="24"/>
          <w:szCs w:val="24"/>
        </w:rPr>
        <w:t>) для разного уровня погрешности в измеренных данных. Если у нас есть бесшумные данные обратной задачи, то разность</w:t>
      </w:r>
      <m:oMath>
        <m:r>
          <w:rPr>
            <w:rFonts w:ascii="Cambria Math" w:eastAsiaTheme="minorEastAsia" w:hAnsi="Cambria Math"/>
            <w:sz w:val="24"/>
            <w:szCs w:val="24"/>
          </w:rPr>
          <m:t xml:space="preserve"> δ(k)</m:t>
        </m:r>
      </m:oMath>
      <w:r w:rsidRPr="0031321A">
        <w:rPr>
          <w:rFonts w:eastAsiaTheme="minorEastAsia"/>
          <w:bCs/>
          <w:sz w:val="24"/>
          <w:szCs w:val="24"/>
        </w:rPr>
        <w:t xml:space="preserve"> близка к нулю. Это означает, что восстановление параметров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1</m:t>
            </m:r>
          </m:sub>
        </m:sSub>
        <m:r>
          <w:rPr>
            <w:rFonts w:ascii="Cambria Math" w:eastAsiaTheme="minorEastAsia" w:hAnsi="Cambria Math"/>
            <w:sz w:val="24"/>
            <w:szCs w:val="24"/>
          </w:rPr>
          <m:t xml:space="preserve">, </m:t>
        </m:r>
        <m:sSub>
          <m:sSubPr>
            <m:ctrlPr>
              <w:rPr>
                <w:rFonts w:ascii="Cambria Math" w:eastAsiaTheme="minorEastAsia" w:hAnsi="Cambria Math"/>
                <w:bCs/>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2</m:t>
            </m:r>
          </m:sub>
        </m:sSub>
      </m:oMath>
      <w:r w:rsidRPr="0031321A">
        <w:rPr>
          <w:rFonts w:eastAsiaTheme="minorEastAsia"/>
          <w:bCs/>
          <w:sz w:val="24"/>
          <w:szCs w:val="24"/>
        </w:rPr>
        <w:t xml:space="preserve"> и </w:t>
      </w:r>
      <m:oMath>
        <m:r>
          <w:rPr>
            <w:rFonts w:ascii="Cambria Math" w:eastAsiaTheme="minorEastAsia" w:hAnsi="Cambria Math"/>
            <w:sz w:val="24"/>
            <w:szCs w:val="24"/>
          </w:rPr>
          <m:t>p</m:t>
        </m:r>
      </m:oMath>
      <w:r w:rsidRPr="0031321A">
        <w:rPr>
          <w:rFonts w:eastAsiaTheme="minorEastAsia"/>
          <w:bCs/>
          <w:sz w:val="24"/>
          <w:szCs w:val="24"/>
        </w:rPr>
        <w:t xml:space="preserve"> близко к тестируемым параметрам (максимум абсолютной разности </w:t>
      </w:r>
      <m:oMath>
        <m:r>
          <w:rPr>
            <w:rFonts w:ascii="Cambria Math" w:eastAsiaTheme="minorEastAsia" w:hAnsi="Cambria Math"/>
            <w:sz w:val="24"/>
            <w:szCs w:val="24"/>
          </w:rPr>
          <m:t>δ(k)</m:t>
        </m:r>
      </m:oMath>
      <w:r w:rsidRPr="0031321A">
        <w:rPr>
          <w:rFonts w:eastAsiaTheme="minorEastAsia"/>
          <w:bCs/>
          <w:sz w:val="24"/>
          <w:szCs w:val="24"/>
        </w:rPr>
        <w:t xml:space="preserve"> равен 0.005, как указано в </w:t>
      </w:r>
      <w:r w:rsidR="00D634B9" w:rsidRPr="0031321A">
        <w:rPr>
          <w:rFonts w:eastAsiaTheme="minorEastAsia"/>
          <w:bCs/>
          <w:sz w:val="24"/>
          <w:szCs w:val="24"/>
        </w:rPr>
        <w:t>таблице 3.4</w:t>
      </w:r>
      <w:r w:rsidRPr="0031321A">
        <w:rPr>
          <w:rFonts w:eastAsiaTheme="minorEastAsia"/>
          <w:bCs/>
          <w:sz w:val="24"/>
          <w:szCs w:val="24"/>
        </w:rPr>
        <w:t xml:space="preserve">). Отметим, что максимальная абсолютная погрешность решения обратной </w:t>
      </w:r>
      <w:r w:rsidRPr="0031321A">
        <w:rPr>
          <w:rFonts w:eastAsiaTheme="minorEastAsia"/>
          <w:bCs/>
          <w:sz w:val="24"/>
          <w:szCs w:val="24"/>
        </w:rPr>
        <w:lastRenderedPageBreak/>
        <w:t xml:space="preserve">задачи для </w:t>
      </w:r>
      <m:oMath>
        <m:r>
          <w:rPr>
            <w:rFonts w:ascii="Cambria Math" w:eastAsiaTheme="minorEastAsia" w:hAnsi="Cambria Math"/>
            <w:sz w:val="24"/>
            <w:szCs w:val="24"/>
          </w:rPr>
          <m:t>M = 5, N = 6</m:t>
        </m:r>
      </m:oMath>
      <w:r w:rsidRPr="0031321A">
        <w:rPr>
          <w:rFonts w:eastAsiaTheme="minorEastAsia"/>
          <w:bCs/>
          <w:sz w:val="24"/>
          <w:szCs w:val="24"/>
        </w:rPr>
        <w:t xml:space="preserve"> составляет менее 2%, т.е. </w:t>
      </w:r>
      <m:oMath>
        <m:r>
          <w:rPr>
            <w:rFonts w:ascii="Cambria Math" w:eastAsiaTheme="minorEastAsia" w:hAnsi="Cambria Math"/>
            <w:sz w:val="24"/>
            <w:szCs w:val="24"/>
          </w:rPr>
          <m:t>max|δ(k)|≤ 0.02</m:t>
        </m:r>
      </m:oMath>
      <w:r w:rsidRPr="0031321A">
        <w:rPr>
          <w:rFonts w:eastAsiaTheme="minorEastAsia"/>
          <w:bCs/>
          <w:sz w:val="24"/>
          <w:szCs w:val="24"/>
        </w:rPr>
        <w:t xml:space="preserve"> для максимального уровня погрешности в данных обратной задачи (</w:t>
      </w:r>
      <w:r w:rsidR="00D634B9" w:rsidRPr="0031321A">
        <w:rPr>
          <w:rFonts w:eastAsiaTheme="minorEastAsia"/>
          <w:bCs/>
          <w:sz w:val="24"/>
          <w:szCs w:val="24"/>
        </w:rPr>
        <w:t>3.12</w:t>
      </w:r>
      <w:r w:rsidRPr="0031321A">
        <w:rPr>
          <w:rFonts w:eastAsiaTheme="minorEastAsia"/>
          <w:bCs/>
          <w:sz w:val="24"/>
          <w:szCs w:val="24"/>
        </w:rPr>
        <w:t xml:space="preserve">) </w:t>
      </w:r>
      <m:oMath>
        <m:r>
          <w:rPr>
            <w:rFonts w:ascii="Cambria Math" w:eastAsiaTheme="minorEastAsia" w:hAnsi="Cambria Math"/>
            <w:sz w:val="24"/>
            <w:szCs w:val="24"/>
          </w:rPr>
          <m:t>ε = 0.1</m:t>
        </m:r>
      </m:oMath>
      <w:r w:rsidRPr="0031321A">
        <w:rPr>
          <w:rFonts w:eastAsiaTheme="minorEastAsia"/>
          <w:bCs/>
          <w:sz w:val="24"/>
          <w:szCs w:val="24"/>
        </w:rPr>
        <w:t>.</w:t>
      </w:r>
    </w:p>
    <w:p w14:paraId="46952864" w14:textId="77777777" w:rsidR="002D32CB" w:rsidRPr="0031321A" w:rsidRDefault="002D32CB" w:rsidP="0031321A">
      <w:pPr>
        <w:spacing w:after="0" w:line="360" w:lineRule="auto"/>
        <w:ind w:firstLine="708"/>
        <w:jc w:val="both"/>
        <w:rPr>
          <w:rFonts w:eastAsiaTheme="minorEastAsia"/>
          <w:bCs/>
          <w:sz w:val="24"/>
          <w:szCs w:val="24"/>
        </w:rPr>
      </w:pPr>
    </w:p>
    <w:p w14:paraId="633B6BE1" w14:textId="1443DCFF" w:rsidR="002D32CB" w:rsidRPr="0031321A" w:rsidRDefault="002D32CB" w:rsidP="0031321A">
      <w:pPr>
        <w:spacing w:after="0" w:line="360" w:lineRule="auto"/>
        <w:jc w:val="both"/>
        <w:rPr>
          <w:rFonts w:eastAsiaTheme="minorEastAsia"/>
          <w:bCs/>
          <w:sz w:val="24"/>
          <w:szCs w:val="24"/>
        </w:rPr>
      </w:pPr>
      <w:r w:rsidRPr="0031321A">
        <w:rPr>
          <w:rFonts w:eastAsiaTheme="minorEastAsia"/>
          <w:bCs/>
          <w:sz w:val="24"/>
          <w:szCs w:val="24"/>
        </w:rPr>
        <w:t xml:space="preserve">Таблица </w:t>
      </w:r>
      <w:r w:rsidR="00D634B9" w:rsidRPr="0031321A">
        <w:rPr>
          <w:rFonts w:eastAsiaTheme="minorEastAsia"/>
          <w:bCs/>
          <w:sz w:val="24"/>
          <w:szCs w:val="24"/>
        </w:rPr>
        <w:t>3</w:t>
      </w:r>
      <w:r w:rsidRPr="0031321A">
        <w:rPr>
          <w:rFonts w:eastAsiaTheme="minorEastAsia"/>
          <w:bCs/>
          <w:sz w:val="24"/>
          <w:szCs w:val="24"/>
        </w:rPr>
        <w:t>.</w:t>
      </w:r>
      <w:r w:rsidR="00D634B9" w:rsidRPr="0031321A">
        <w:rPr>
          <w:rFonts w:eastAsiaTheme="minorEastAsia"/>
          <w:bCs/>
          <w:sz w:val="24"/>
          <w:szCs w:val="24"/>
        </w:rPr>
        <w:t>4 –</w:t>
      </w:r>
      <w:r w:rsidRPr="0031321A">
        <w:rPr>
          <w:rFonts w:eastAsiaTheme="minorEastAsia"/>
          <w:bCs/>
          <w:sz w:val="24"/>
          <w:szCs w:val="24"/>
        </w:rPr>
        <w:t xml:space="preserve"> Восстановленные параметры в функции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(k)</m:t>
        </m:r>
      </m:oMath>
      <w:r w:rsidRPr="0031321A">
        <w:rPr>
          <w:rFonts w:eastAsiaTheme="minorEastAsia"/>
          <w:bCs/>
          <w:sz w:val="24"/>
          <w:szCs w:val="24"/>
        </w:rPr>
        <w:t xml:space="preserve"> для разных уровней погрешности </w:t>
      </w:r>
      <m:oMath>
        <m:r>
          <w:rPr>
            <w:rFonts w:ascii="Cambria Math" w:eastAsiaTheme="minorEastAsia" w:hAnsi="Cambria Math"/>
            <w:sz w:val="24"/>
            <w:szCs w:val="24"/>
          </w:rPr>
          <m:t>ε=0, 0.05, 0.1</m:t>
        </m:r>
      </m:oMath>
      <w:r w:rsidRPr="0031321A">
        <w:rPr>
          <w:rFonts w:eastAsiaTheme="minorEastAsia"/>
          <w:bCs/>
          <w:sz w:val="24"/>
          <w:szCs w:val="24"/>
        </w:rPr>
        <w:t xml:space="preserve"> в измерениях (</w:t>
      </w:r>
      <w:r w:rsidR="00D634B9" w:rsidRPr="0031321A">
        <w:rPr>
          <w:rFonts w:eastAsiaTheme="minorEastAsia"/>
          <w:bCs/>
          <w:sz w:val="24"/>
          <w:szCs w:val="24"/>
        </w:rPr>
        <w:t>3.12</w:t>
      </w:r>
      <w:r w:rsidRPr="0031321A">
        <w:rPr>
          <w:rFonts w:eastAsiaTheme="minorEastAsia"/>
          <w:bCs/>
          <w:sz w:val="24"/>
          <w:szCs w:val="24"/>
        </w:rPr>
        <w:t xml:space="preserve">) для </w:t>
      </w:r>
      <m:oMath>
        <m:r>
          <w:rPr>
            <w:rFonts w:ascii="Cambria Math" w:eastAsiaTheme="minorEastAsia" w:hAnsi="Cambria Math"/>
            <w:sz w:val="24"/>
            <w:szCs w:val="24"/>
          </w:rPr>
          <m:t>M = 5, N = 6</m:t>
        </m:r>
      </m:oMath>
      <w:r w:rsidRPr="0031321A">
        <w:rPr>
          <w:rFonts w:eastAsiaTheme="minorEastAsia"/>
          <w:bCs/>
          <w:sz w:val="24"/>
          <w:szCs w:val="24"/>
        </w:rPr>
        <w:t xml:space="preserve"> и постоянным технологическим уровнем </w:t>
      </w:r>
      <m:oMath>
        <m:r>
          <w:rPr>
            <w:rFonts w:ascii="Cambria Math" w:hAnsi="Cambria Math"/>
            <w:sz w:val="24"/>
            <w:szCs w:val="24"/>
            <w:lang w:val="kk-KZ"/>
          </w:rPr>
          <m:t>A</m:t>
        </m:r>
        <m:d>
          <m:dPr>
            <m:ctrlPr>
              <w:rPr>
                <w:rFonts w:ascii="Cambria Math" w:hAnsi="Cambria Math"/>
                <w:bCs/>
                <w:i/>
                <w:sz w:val="24"/>
                <w:szCs w:val="24"/>
                <w:lang w:val="kk-KZ"/>
              </w:rPr>
            </m:ctrlPr>
          </m:dPr>
          <m:e>
            <m:r>
              <w:rPr>
                <w:rFonts w:ascii="Cambria Math" w:hAnsi="Cambria Math"/>
                <w:sz w:val="24"/>
                <w:szCs w:val="24"/>
                <w:lang w:val="kk-KZ"/>
              </w:rPr>
              <m:t>x,t</m:t>
            </m:r>
          </m:e>
        </m:d>
        <m:r>
          <w:rPr>
            <w:rFonts w:ascii="Cambria Math" w:hAnsi="Cambria Math"/>
            <w:sz w:val="24"/>
            <w:szCs w:val="24"/>
            <w:lang w:val="kk-KZ"/>
          </w:rPr>
          <m:t>=1</m:t>
        </m:r>
      </m:oMath>
    </w:p>
    <w:tbl>
      <w:tblPr>
        <w:tblStyle w:val="a8"/>
        <w:tblW w:w="0" w:type="auto"/>
        <w:tblLook w:val="04A0" w:firstRow="1" w:lastRow="0" w:firstColumn="1" w:lastColumn="0" w:noHBand="0" w:noVBand="1"/>
      </w:tblPr>
      <w:tblGrid>
        <w:gridCol w:w="1967"/>
        <w:gridCol w:w="2016"/>
        <w:gridCol w:w="1839"/>
        <w:gridCol w:w="1850"/>
        <w:gridCol w:w="1672"/>
      </w:tblGrid>
      <w:tr w:rsidR="002D32CB" w:rsidRPr="0031321A" w14:paraId="01CD9633" w14:textId="77777777" w:rsidTr="00FB69B2">
        <w:tc>
          <w:tcPr>
            <w:tcW w:w="1967" w:type="dxa"/>
            <w:vMerge w:val="restart"/>
          </w:tcPr>
          <w:p w14:paraId="0161EDA2" w14:textId="77777777" w:rsidR="002D32CB" w:rsidRPr="0031321A" w:rsidRDefault="002D32CB" w:rsidP="0031321A">
            <w:pPr>
              <w:spacing w:line="360" w:lineRule="auto"/>
              <w:jc w:val="center"/>
              <w:rPr>
                <w:sz w:val="24"/>
                <w:szCs w:val="24"/>
              </w:rPr>
            </w:pPr>
            <w:r w:rsidRPr="0031321A">
              <w:rPr>
                <w:sz w:val="24"/>
                <w:szCs w:val="24"/>
              </w:rPr>
              <w:t>Параметр</w:t>
            </w:r>
          </w:p>
        </w:tc>
        <w:tc>
          <w:tcPr>
            <w:tcW w:w="2016" w:type="dxa"/>
            <w:vMerge w:val="restart"/>
          </w:tcPr>
          <w:p w14:paraId="24E5FF8C" w14:textId="77777777" w:rsidR="002D32CB" w:rsidRPr="0031321A" w:rsidRDefault="002D32CB" w:rsidP="0031321A">
            <w:pPr>
              <w:spacing w:line="360" w:lineRule="auto"/>
              <w:jc w:val="center"/>
              <w:rPr>
                <w:sz w:val="24"/>
                <w:szCs w:val="24"/>
              </w:rPr>
            </w:pPr>
            <w:r w:rsidRPr="0031321A">
              <w:rPr>
                <w:sz w:val="24"/>
                <w:szCs w:val="24"/>
              </w:rPr>
              <w:t>Точное значение</w:t>
            </w:r>
          </w:p>
        </w:tc>
        <w:tc>
          <w:tcPr>
            <w:tcW w:w="5361" w:type="dxa"/>
            <w:gridSpan w:val="3"/>
          </w:tcPr>
          <w:p w14:paraId="26897155" w14:textId="77777777" w:rsidR="002D32CB" w:rsidRPr="0031321A" w:rsidRDefault="002D32CB" w:rsidP="0031321A">
            <w:pPr>
              <w:spacing w:line="360" w:lineRule="auto"/>
              <w:jc w:val="center"/>
              <w:rPr>
                <w:rFonts w:eastAsia="Calibri"/>
                <w:sz w:val="24"/>
                <w:szCs w:val="24"/>
              </w:rPr>
            </w:pPr>
            <w:r w:rsidRPr="0031321A">
              <w:rPr>
                <w:rFonts w:eastAsia="Calibri"/>
                <w:sz w:val="24"/>
                <w:szCs w:val="24"/>
              </w:rPr>
              <w:t>Уровень погрешности в данных обратной задачи</w:t>
            </w:r>
          </w:p>
        </w:tc>
      </w:tr>
      <w:tr w:rsidR="002D32CB" w:rsidRPr="0031321A" w14:paraId="07420F7D" w14:textId="77777777" w:rsidTr="00FB69B2">
        <w:tc>
          <w:tcPr>
            <w:tcW w:w="1967" w:type="dxa"/>
            <w:vMerge/>
          </w:tcPr>
          <w:p w14:paraId="4707C2DC" w14:textId="77777777" w:rsidR="002D32CB" w:rsidRPr="0031321A" w:rsidRDefault="002D32CB" w:rsidP="0031321A">
            <w:pPr>
              <w:spacing w:line="360" w:lineRule="auto"/>
              <w:jc w:val="center"/>
              <w:rPr>
                <w:sz w:val="24"/>
                <w:szCs w:val="24"/>
              </w:rPr>
            </w:pPr>
          </w:p>
        </w:tc>
        <w:tc>
          <w:tcPr>
            <w:tcW w:w="2016" w:type="dxa"/>
            <w:vMerge/>
          </w:tcPr>
          <w:p w14:paraId="0FCB4715" w14:textId="77777777" w:rsidR="002D32CB" w:rsidRPr="0031321A" w:rsidRDefault="002D32CB" w:rsidP="0031321A">
            <w:pPr>
              <w:spacing w:line="360" w:lineRule="auto"/>
              <w:jc w:val="center"/>
              <w:rPr>
                <w:sz w:val="24"/>
                <w:szCs w:val="24"/>
              </w:rPr>
            </w:pPr>
          </w:p>
        </w:tc>
        <w:tc>
          <w:tcPr>
            <w:tcW w:w="1839" w:type="dxa"/>
          </w:tcPr>
          <w:p w14:paraId="0472B890" w14:textId="623AF8F9" w:rsidR="002D32CB" w:rsidRPr="0031321A" w:rsidRDefault="00D634B9" w:rsidP="0031321A">
            <w:pPr>
              <w:spacing w:line="360" w:lineRule="auto"/>
              <w:jc w:val="center"/>
              <w:rPr>
                <w:sz w:val="24"/>
                <w:szCs w:val="24"/>
              </w:rPr>
            </w:pPr>
            <m:oMathPara>
              <m:oMath>
                <m:r>
                  <w:rPr>
                    <w:rFonts w:ascii="Cambria Math" w:hAnsi="Cambria Math"/>
                    <w:sz w:val="24"/>
                    <w:szCs w:val="24"/>
                  </w:rPr>
                  <m:t>ε=0</m:t>
                </m:r>
              </m:oMath>
            </m:oMathPara>
          </w:p>
        </w:tc>
        <w:tc>
          <w:tcPr>
            <w:tcW w:w="1850" w:type="dxa"/>
          </w:tcPr>
          <w:p w14:paraId="401F2E2D" w14:textId="59BF7B58" w:rsidR="002D32CB" w:rsidRPr="0031321A" w:rsidRDefault="00D634B9" w:rsidP="0031321A">
            <w:pPr>
              <w:spacing w:line="360" w:lineRule="auto"/>
              <w:jc w:val="center"/>
              <w:rPr>
                <w:sz w:val="24"/>
                <w:szCs w:val="24"/>
              </w:rPr>
            </w:pPr>
            <m:oMathPara>
              <m:oMath>
                <m:r>
                  <w:rPr>
                    <w:rFonts w:ascii="Cambria Math" w:hAnsi="Cambria Math"/>
                    <w:sz w:val="24"/>
                    <w:szCs w:val="24"/>
                  </w:rPr>
                  <m:t>ε=0.05</m:t>
                </m:r>
              </m:oMath>
            </m:oMathPara>
          </w:p>
        </w:tc>
        <w:tc>
          <w:tcPr>
            <w:tcW w:w="1672" w:type="dxa"/>
          </w:tcPr>
          <w:p w14:paraId="073B413A" w14:textId="7939849E" w:rsidR="002D32CB" w:rsidRPr="0031321A" w:rsidRDefault="00D634B9" w:rsidP="0031321A">
            <w:pPr>
              <w:spacing w:line="360" w:lineRule="auto"/>
              <w:jc w:val="center"/>
              <w:rPr>
                <w:sz w:val="24"/>
                <w:szCs w:val="24"/>
              </w:rPr>
            </w:pPr>
            <m:oMathPara>
              <m:oMath>
                <m:r>
                  <w:rPr>
                    <w:rFonts w:ascii="Cambria Math" w:hAnsi="Cambria Math"/>
                    <w:sz w:val="24"/>
                    <w:szCs w:val="24"/>
                  </w:rPr>
                  <m:t>ε=0.1</m:t>
                </m:r>
              </m:oMath>
            </m:oMathPara>
          </w:p>
        </w:tc>
      </w:tr>
      <w:tr w:rsidR="002D32CB" w:rsidRPr="0031321A" w14:paraId="4D568BA5" w14:textId="77777777" w:rsidTr="00FB69B2">
        <w:tc>
          <w:tcPr>
            <w:tcW w:w="1967" w:type="dxa"/>
            <w:vAlign w:val="center"/>
          </w:tcPr>
          <w:p w14:paraId="0C58D17B" w14:textId="0053F258" w:rsidR="002D32CB" w:rsidRPr="0031321A" w:rsidRDefault="00496E10" w:rsidP="0031321A">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α</m:t>
                    </m:r>
                  </m:e>
                  <m:sub>
                    <m:r>
                      <w:rPr>
                        <w:rFonts w:ascii="Cambria Math" w:hAnsi="Cambria Math"/>
                        <w:sz w:val="24"/>
                        <w:szCs w:val="24"/>
                      </w:rPr>
                      <m:t>1</m:t>
                    </m:r>
                  </m:sub>
                </m:sSub>
              </m:oMath>
            </m:oMathPara>
          </w:p>
        </w:tc>
        <w:tc>
          <w:tcPr>
            <w:tcW w:w="2016" w:type="dxa"/>
            <w:vAlign w:val="center"/>
          </w:tcPr>
          <w:p w14:paraId="46690F75" w14:textId="77777777" w:rsidR="002D32CB" w:rsidRPr="0031321A" w:rsidRDefault="002D32CB" w:rsidP="0031321A">
            <w:pPr>
              <w:spacing w:line="360" w:lineRule="auto"/>
              <w:jc w:val="center"/>
              <w:rPr>
                <w:bCs/>
                <w:sz w:val="24"/>
                <w:szCs w:val="24"/>
              </w:rPr>
            </w:pPr>
            <w:r w:rsidRPr="0031321A">
              <w:rPr>
                <w:bCs/>
                <w:sz w:val="24"/>
                <w:szCs w:val="24"/>
              </w:rPr>
              <w:t>0.0005</w:t>
            </w:r>
          </w:p>
        </w:tc>
        <w:tc>
          <w:tcPr>
            <w:tcW w:w="1839" w:type="dxa"/>
            <w:vAlign w:val="center"/>
          </w:tcPr>
          <w:p w14:paraId="4782E90D" w14:textId="77777777" w:rsidR="002D32CB" w:rsidRPr="0031321A" w:rsidRDefault="002D32CB" w:rsidP="0031321A">
            <w:pPr>
              <w:spacing w:line="360" w:lineRule="auto"/>
              <w:jc w:val="center"/>
              <w:rPr>
                <w:bCs/>
                <w:sz w:val="24"/>
                <w:szCs w:val="24"/>
              </w:rPr>
            </w:pPr>
            <w:r w:rsidRPr="0031321A">
              <w:rPr>
                <w:bCs/>
                <w:sz w:val="24"/>
                <w:szCs w:val="24"/>
              </w:rPr>
              <w:t>0.00057</w:t>
            </w:r>
          </w:p>
        </w:tc>
        <w:tc>
          <w:tcPr>
            <w:tcW w:w="1850" w:type="dxa"/>
            <w:vAlign w:val="center"/>
          </w:tcPr>
          <w:p w14:paraId="043360A2" w14:textId="77777777" w:rsidR="002D32CB" w:rsidRPr="0031321A" w:rsidRDefault="002D32CB" w:rsidP="0031321A">
            <w:pPr>
              <w:spacing w:line="360" w:lineRule="auto"/>
              <w:jc w:val="center"/>
              <w:rPr>
                <w:bCs/>
                <w:sz w:val="24"/>
                <w:szCs w:val="24"/>
              </w:rPr>
            </w:pPr>
            <w:r w:rsidRPr="0031321A">
              <w:rPr>
                <w:bCs/>
                <w:sz w:val="24"/>
                <w:szCs w:val="24"/>
              </w:rPr>
              <w:t>0.00048</w:t>
            </w:r>
          </w:p>
        </w:tc>
        <w:tc>
          <w:tcPr>
            <w:tcW w:w="1672" w:type="dxa"/>
            <w:vAlign w:val="center"/>
          </w:tcPr>
          <w:p w14:paraId="420ED036" w14:textId="77777777" w:rsidR="002D32CB" w:rsidRPr="0031321A" w:rsidRDefault="002D32CB" w:rsidP="0031321A">
            <w:pPr>
              <w:spacing w:line="360" w:lineRule="auto"/>
              <w:jc w:val="center"/>
              <w:rPr>
                <w:bCs/>
                <w:sz w:val="24"/>
                <w:szCs w:val="24"/>
              </w:rPr>
            </w:pPr>
            <w:r w:rsidRPr="0031321A">
              <w:rPr>
                <w:bCs/>
                <w:sz w:val="24"/>
                <w:szCs w:val="24"/>
              </w:rPr>
              <w:t>0.00036</w:t>
            </w:r>
          </w:p>
        </w:tc>
      </w:tr>
      <w:tr w:rsidR="002D32CB" w:rsidRPr="0031321A" w14:paraId="6343D1D3" w14:textId="77777777" w:rsidTr="00FB69B2">
        <w:tc>
          <w:tcPr>
            <w:tcW w:w="1967" w:type="dxa"/>
            <w:vAlign w:val="center"/>
          </w:tcPr>
          <w:p w14:paraId="0C382597" w14:textId="22466D14" w:rsidR="002D32CB" w:rsidRPr="0031321A" w:rsidRDefault="00496E10" w:rsidP="0031321A">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α</m:t>
                    </m:r>
                  </m:e>
                  <m:sub>
                    <m:r>
                      <w:rPr>
                        <w:rFonts w:ascii="Cambria Math" w:hAnsi="Cambria Math"/>
                        <w:sz w:val="24"/>
                        <w:szCs w:val="24"/>
                      </w:rPr>
                      <m:t>2</m:t>
                    </m:r>
                  </m:sub>
                </m:sSub>
              </m:oMath>
            </m:oMathPara>
          </w:p>
        </w:tc>
        <w:tc>
          <w:tcPr>
            <w:tcW w:w="2016" w:type="dxa"/>
            <w:vAlign w:val="center"/>
          </w:tcPr>
          <w:p w14:paraId="6106D3DE" w14:textId="77777777" w:rsidR="002D32CB" w:rsidRPr="0031321A" w:rsidRDefault="002D32CB" w:rsidP="0031321A">
            <w:pPr>
              <w:spacing w:line="360" w:lineRule="auto"/>
              <w:jc w:val="center"/>
              <w:rPr>
                <w:bCs/>
                <w:sz w:val="24"/>
                <w:szCs w:val="24"/>
              </w:rPr>
            </w:pPr>
            <w:r w:rsidRPr="0031321A">
              <w:rPr>
                <w:bCs/>
                <w:sz w:val="24"/>
                <w:szCs w:val="24"/>
              </w:rPr>
              <w:t>0.0005</w:t>
            </w:r>
          </w:p>
        </w:tc>
        <w:tc>
          <w:tcPr>
            <w:tcW w:w="1839" w:type="dxa"/>
            <w:vAlign w:val="center"/>
          </w:tcPr>
          <w:p w14:paraId="5DFAC676" w14:textId="77777777" w:rsidR="002D32CB" w:rsidRPr="0031321A" w:rsidRDefault="002D32CB" w:rsidP="0031321A">
            <w:pPr>
              <w:spacing w:line="360" w:lineRule="auto"/>
              <w:jc w:val="center"/>
              <w:rPr>
                <w:bCs/>
                <w:sz w:val="24"/>
                <w:szCs w:val="24"/>
              </w:rPr>
            </w:pPr>
            <w:r w:rsidRPr="0031321A">
              <w:rPr>
                <w:bCs/>
                <w:sz w:val="24"/>
                <w:szCs w:val="24"/>
              </w:rPr>
              <w:t>0.00057</w:t>
            </w:r>
          </w:p>
        </w:tc>
        <w:tc>
          <w:tcPr>
            <w:tcW w:w="1850" w:type="dxa"/>
            <w:vAlign w:val="center"/>
          </w:tcPr>
          <w:p w14:paraId="789C7C66" w14:textId="77777777" w:rsidR="002D32CB" w:rsidRPr="0031321A" w:rsidRDefault="002D32CB" w:rsidP="0031321A">
            <w:pPr>
              <w:spacing w:line="360" w:lineRule="auto"/>
              <w:jc w:val="center"/>
              <w:rPr>
                <w:bCs/>
                <w:sz w:val="24"/>
                <w:szCs w:val="24"/>
              </w:rPr>
            </w:pPr>
            <w:r w:rsidRPr="0031321A">
              <w:rPr>
                <w:bCs/>
                <w:sz w:val="24"/>
                <w:szCs w:val="24"/>
              </w:rPr>
              <w:t>0.00048</w:t>
            </w:r>
          </w:p>
        </w:tc>
        <w:tc>
          <w:tcPr>
            <w:tcW w:w="1672" w:type="dxa"/>
            <w:vAlign w:val="center"/>
          </w:tcPr>
          <w:p w14:paraId="265D4599" w14:textId="77777777" w:rsidR="002D32CB" w:rsidRPr="0031321A" w:rsidRDefault="002D32CB" w:rsidP="0031321A">
            <w:pPr>
              <w:spacing w:line="360" w:lineRule="auto"/>
              <w:jc w:val="center"/>
              <w:rPr>
                <w:bCs/>
                <w:sz w:val="24"/>
                <w:szCs w:val="24"/>
              </w:rPr>
            </w:pPr>
            <w:r w:rsidRPr="0031321A">
              <w:rPr>
                <w:bCs/>
                <w:sz w:val="24"/>
                <w:szCs w:val="24"/>
              </w:rPr>
              <w:t>0.00036</w:t>
            </w:r>
          </w:p>
        </w:tc>
      </w:tr>
      <w:tr w:rsidR="002D32CB" w:rsidRPr="0031321A" w14:paraId="2E44DD34" w14:textId="77777777" w:rsidTr="00FB69B2">
        <w:tc>
          <w:tcPr>
            <w:tcW w:w="1967" w:type="dxa"/>
            <w:vAlign w:val="center"/>
          </w:tcPr>
          <w:p w14:paraId="3BD5844A" w14:textId="7F528697" w:rsidR="002D32CB" w:rsidRPr="0031321A" w:rsidRDefault="00D634B9" w:rsidP="0031321A">
            <w:pPr>
              <w:spacing w:line="360" w:lineRule="auto"/>
              <w:jc w:val="center"/>
              <w:rPr>
                <w:bCs/>
                <w:sz w:val="24"/>
                <w:szCs w:val="24"/>
              </w:rPr>
            </w:pPr>
            <m:oMathPara>
              <m:oMath>
                <m:r>
                  <w:rPr>
                    <w:rFonts w:ascii="Cambria Math" w:hAnsi="Cambria Math"/>
                    <w:sz w:val="24"/>
                    <w:szCs w:val="24"/>
                  </w:rPr>
                  <m:t>p</m:t>
                </m:r>
              </m:oMath>
            </m:oMathPara>
          </w:p>
        </w:tc>
        <w:tc>
          <w:tcPr>
            <w:tcW w:w="2016" w:type="dxa"/>
            <w:vAlign w:val="center"/>
          </w:tcPr>
          <w:p w14:paraId="0940CF4C" w14:textId="77777777" w:rsidR="002D32CB" w:rsidRPr="0031321A" w:rsidRDefault="002D32CB" w:rsidP="0031321A">
            <w:pPr>
              <w:spacing w:line="360" w:lineRule="auto"/>
              <w:jc w:val="center"/>
              <w:rPr>
                <w:bCs/>
                <w:sz w:val="24"/>
                <w:szCs w:val="24"/>
              </w:rPr>
            </w:pPr>
            <w:r w:rsidRPr="0031321A">
              <w:rPr>
                <w:bCs/>
                <w:sz w:val="24"/>
                <w:szCs w:val="24"/>
              </w:rPr>
              <w:t>4</w:t>
            </w:r>
          </w:p>
        </w:tc>
        <w:tc>
          <w:tcPr>
            <w:tcW w:w="1839" w:type="dxa"/>
            <w:vAlign w:val="center"/>
          </w:tcPr>
          <w:p w14:paraId="165D43DE" w14:textId="77777777" w:rsidR="002D32CB" w:rsidRPr="0031321A" w:rsidRDefault="002D32CB" w:rsidP="0031321A">
            <w:pPr>
              <w:spacing w:line="360" w:lineRule="auto"/>
              <w:jc w:val="center"/>
              <w:rPr>
                <w:bCs/>
                <w:sz w:val="24"/>
                <w:szCs w:val="24"/>
              </w:rPr>
            </w:pPr>
            <w:r w:rsidRPr="0031321A">
              <w:rPr>
                <w:bCs/>
                <w:sz w:val="24"/>
                <w:szCs w:val="24"/>
              </w:rPr>
              <w:t>3.9226</w:t>
            </w:r>
          </w:p>
        </w:tc>
        <w:tc>
          <w:tcPr>
            <w:tcW w:w="1850" w:type="dxa"/>
            <w:vAlign w:val="center"/>
          </w:tcPr>
          <w:p w14:paraId="13016A67" w14:textId="77777777" w:rsidR="002D32CB" w:rsidRPr="0031321A" w:rsidRDefault="002D32CB" w:rsidP="0031321A">
            <w:pPr>
              <w:spacing w:line="360" w:lineRule="auto"/>
              <w:jc w:val="center"/>
              <w:rPr>
                <w:bCs/>
                <w:sz w:val="24"/>
                <w:szCs w:val="24"/>
              </w:rPr>
            </w:pPr>
            <w:r w:rsidRPr="0031321A">
              <w:rPr>
                <w:bCs/>
                <w:sz w:val="24"/>
                <w:szCs w:val="24"/>
              </w:rPr>
              <w:t>4.0202</w:t>
            </w:r>
          </w:p>
        </w:tc>
        <w:tc>
          <w:tcPr>
            <w:tcW w:w="1672" w:type="dxa"/>
            <w:vAlign w:val="center"/>
          </w:tcPr>
          <w:p w14:paraId="385BA139" w14:textId="77777777" w:rsidR="002D32CB" w:rsidRPr="0031321A" w:rsidRDefault="002D32CB" w:rsidP="0031321A">
            <w:pPr>
              <w:spacing w:line="360" w:lineRule="auto"/>
              <w:jc w:val="center"/>
              <w:rPr>
                <w:bCs/>
                <w:sz w:val="24"/>
                <w:szCs w:val="24"/>
              </w:rPr>
            </w:pPr>
            <w:r w:rsidRPr="0031321A">
              <w:rPr>
                <w:bCs/>
                <w:sz w:val="24"/>
                <w:szCs w:val="24"/>
              </w:rPr>
              <w:t>4.1806</w:t>
            </w:r>
          </w:p>
        </w:tc>
      </w:tr>
      <w:tr w:rsidR="002D32CB" w:rsidRPr="0031321A" w14:paraId="02D745F7" w14:textId="77777777" w:rsidTr="00FB69B2">
        <w:tc>
          <w:tcPr>
            <w:tcW w:w="1967" w:type="dxa"/>
          </w:tcPr>
          <w:p w14:paraId="22E6D109" w14:textId="7DAA0CCA" w:rsidR="002D32CB" w:rsidRPr="0031321A" w:rsidRDefault="00496E10" w:rsidP="0031321A">
            <w:pPr>
              <w:spacing w:line="360" w:lineRule="auto"/>
              <w:jc w:val="both"/>
              <w:rPr>
                <w:rFonts w:eastAsia="Times New Roman"/>
                <w:bCs/>
                <w:sz w:val="24"/>
                <w:szCs w:val="24"/>
              </w:rPr>
            </w:pPr>
            <m:oMathPara>
              <m:oMath>
                <m:func>
                  <m:funcPr>
                    <m:ctrlPr>
                      <w:rPr>
                        <w:rFonts w:ascii="Cambria Math" w:hAnsi="Cambria Math"/>
                        <w:bCs/>
                        <w:i/>
                        <w:sz w:val="24"/>
                        <w:szCs w:val="24"/>
                        <w:lang w:val="en-US"/>
                      </w:rPr>
                    </m:ctrlPr>
                  </m:funcPr>
                  <m:fName>
                    <m:r>
                      <m:rPr>
                        <m:sty m:val="p"/>
                      </m:rPr>
                      <w:rPr>
                        <w:rFonts w:ascii="Cambria Math" w:hAnsi="Cambria Math"/>
                        <w:sz w:val="24"/>
                        <w:szCs w:val="24"/>
                        <w:lang w:val="en-US"/>
                      </w:rPr>
                      <m:t>max</m:t>
                    </m:r>
                  </m:fName>
                  <m:e>
                    <m:r>
                      <w:rPr>
                        <w:rFonts w:ascii="Cambria Math" w:hAnsi="Cambria Math"/>
                        <w:sz w:val="24"/>
                        <w:szCs w:val="24"/>
                        <w:lang w:val="en-US"/>
                      </w:rPr>
                      <m:t>|δ(k)|</m:t>
                    </m:r>
                  </m:e>
                </m:func>
              </m:oMath>
            </m:oMathPara>
          </w:p>
        </w:tc>
        <w:tc>
          <w:tcPr>
            <w:tcW w:w="2016" w:type="dxa"/>
          </w:tcPr>
          <w:p w14:paraId="0BEE0224" w14:textId="77777777" w:rsidR="002D32CB" w:rsidRPr="0031321A" w:rsidRDefault="002D32CB" w:rsidP="0031321A">
            <w:pPr>
              <w:spacing w:line="360" w:lineRule="auto"/>
              <w:jc w:val="both"/>
              <w:rPr>
                <w:bCs/>
                <w:sz w:val="24"/>
                <w:szCs w:val="24"/>
              </w:rPr>
            </w:pPr>
          </w:p>
        </w:tc>
        <w:tc>
          <w:tcPr>
            <w:tcW w:w="1839" w:type="dxa"/>
            <w:vAlign w:val="center"/>
          </w:tcPr>
          <w:p w14:paraId="44D4D793" w14:textId="77777777" w:rsidR="002D32CB" w:rsidRPr="0031321A" w:rsidRDefault="002D32CB" w:rsidP="0031321A">
            <w:pPr>
              <w:spacing w:line="360" w:lineRule="auto"/>
              <w:jc w:val="center"/>
              <w:rPr>
                <w:bCs/>
                <w:sz w:val="24"/>
                <w:szCs w:val="24"/>
              </w:rPr>
            </w:pPr>
            <w:r w:rsidRPr="0031321A">
              <w:rPr>
                <w:bCs/>
                <w:sz w:val="24"/>
                <w:szCs w:val="24"/>
              </w:rPr>
              <w:t>0.005</w:t>
            </w:r>
          </w:p>
        </w:tc>
        <w:tc>
          <w:tcPr>
            <w:tcW w:w="1850" w:type="dxa"/>
            <w:vAlign w:val="center"/>
          </w:tcPr>
          <w:p w14:paraId="345EFA98" w14:textId="77777777" w:rsidR="002D32CB" w:rsidRPr="0031321A" w:rsidRDefault="002D32CB" w:rsidP="0031321A">
            <w:pPr>
              <w:spacing w:line="360" w:lineRule="auto"/>
              <w:jc w:val="center"/>
              <w:rPr>
                <w:bCs/>
                <w:sz w:val="24"/>
                <w:szCs w:val="24"/>
              </w:rPr>
            </w:pPr>
            <w:r w:rsidRPr="0031321A">
              <w:rPr>
                <w:bCs/>
                <w:sz w:val="24"/>
                <w:szCs w:val="24"/>
              </w:rPr>
              <w:t>0.019</w:t>
            </w:r>
          </w:p>
        </w:tc>
        <w:tc>
          <w:tcPr>
            <w:tcW w:w="1672" w:type="dxa"/>
            <w:vAlign w:val="center"/>
          </w:tcPr>
          <w:p w14:paraId="3AC06B0B" w14:textId="77777777" w:rsidR="002D32CB" w:rsidRPr="0031321A" w:rsidRDefault="002D32CB" w:rsidP="0031321A">
            <w:pPr>
              <w:spacing w:line="360" w:lineRule="auto"/>
              <w:jc w:val="center"/>
              <w:rPr>
                <w:bCs/>
                <w:sz w:val="24"/>
                <w:szCs w:val="24"/>
              </w:rPr>
            </w:pPr>
            <w:r w:rsidRPr="0031321A">
              <w:rPr>
                <w:bCs/>
                <w:sz w:val="24"/>
                <w:szCs w:val="24"/>
              </w:rPr>
              <w:t>0.02</w:t>
            </w:r>
          </w:p>
        </w:tc>
      </w:tr>
    </w:tbl>
    <w:p w14:paraId="17A3B45A" w14:textId="77777777" w:rsidR="002D32CB" w:rsidRPr="0031321A" w:rsidRDefault="002D32CB" w:rsidP="0031321A">
      <w:pPr>
        <w:spacing w:after="0" w:line="360" w:lineRule="auto"/>
        <w:jc w:val="both"/>
        <w:rPr>
          <w:rFonts w:eastAsiaTheme="minorEastAsia"/>
          <w:bCs/>
          <w:sz w:val="24"/>
          <w:szCs w:val="24"/>
        </w:rPr>
      </w:pPr>
    </w:p>
    <w:p w14:paraId="7E4AAD32" w14:textId="3A2020EF" w:rsidR="002D32CB" w:rsidRPr="0031321A" w:rsidRDefault="002D32CB" w:rsidP="0031321A">
      <w:pPr>
        <w:spacing w:after="0" w:line="360" w:lineRule="auto"/>
        <w:ind w:firstLine="708"/>
        <w:jc w:val="both"/>
        <w:rPr>
          <w:rFonts w:eastAsiaTheme="minorEastAsia"/>
          <w:bCs/>
          <w:sz w:val="24"/>
          <w:szCs w:val="24"/>
        </w:rPr>
      </w:pPr>
      <w:r w:rsidRPr="0031321A">
        <w:rPr>
          <w:rFonts w:eastAsiaTheme="minorEastAsia"/>
          <w:bCs/>
          <w:sz w:val="24"/>
          <w:szCs w:val="24"/>
        </w:rPr>
        <w:t xml:space="preserve">Решение </w:t>
      </w:r>
      <m:oMath>
        <m:r>
          <w:rPr>
            <w:rFonts w:ascii="Cambria Math" w:eastAsiaTheme="minorEastAsia" w:hAnsi="Cambria Math"/>
            <w:sz w:val="24"/>
            <w:szCs w:val="24"/>
          </w:rPr>
          <m:t xml:space="preserve">k(x, t; </m:t>
        </m:r>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m:t>
        </m:r>
      </m:oMath>
      <w:r w:rsidRPr="0031321A">
        <w:rPr>
          <w:rFonts w:eastAsiaTheme="minorEastAsia"/>
          <w:bCs/>
          <w:sz w:val="24"/>
          <w:szCs w:val="24"/>
        </w:rPr>
        <w:t xml:space="preserve"> пространственной математической модели Солоу для восстановленных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(k)</m:t>
        </m:r>
      </m:oMath>
      <w:r w:rsidRPr="0031321A">
        <w:rPr>
          <w:rFonts w:eastAsiaTheme="minorEastAsia"/>
          <w:bCs/>
          <w:sz w:val="24"/>
          <w:szCs w:val="24"/>
        </w:rPr>
        <w:t xml:space="preserve"> и измеренных данных (</w:t>
      </w:r>
      <w:r w:rsidR="00D634B9" w:rsidRPr="0031321A">
        <w:rPr>
          <w:rFonts w:eastAsiaTheme="minorEastAsia"/>
          <w:bCs/>
          <w:sz w:val="24"/>
          <w:szCs w:val="24"/>
        </w:rPr>
        <w:t>3.12</w:t>
      </w:r>
      <w:r w:rsidRPr="0031321A">
        <w:rPr>
          <w:rFonts w:eastAsiaTheme="minorEastAsia"/>
          <w:bCs/>
          <w:sz w:val="24"/>
          <w:szCs w:val="24"/>
        </w:rPr>
        <w:t xml:space="preserve">) для </w:t>
      </w:r>
      <m:oMath>
        <m:r>
          <w:rPr>
            <w:rFonts w:ascii="Cambria Math" w:eastAsiaTheme="minorEastAsia" w:hAnsi="Cambria Math"/>
            <w:sz w:val="24"/>
            <w:szCs w:val="24"/>
          </w:rPr>
          <m:t>ε = 0.1</m:t>
        </m:r>
      </m:oMath>
      <w:r w:rsidRPr="0031321A">
        <w:rPr>
          <w:rFonts w:eastAsiaTheme="minorEastAsia"/>
          <w:bCs/>
          <w:sz w:val="24"/>
          <w:szCs w:val="24"/>
        </w:rPr>
        <w:t xml:space="preserve"> показано на </w:t>
      </w:r>
      <w:r w:rsidR="00D634B9" w:rsidRPr="0031321A">
        <w:rPr>
          <w:rFonts w:eastAsiaTheme="minorEastAsia"/>
          <w:bCs/>
          <w:sz w:val="24"/>
          <w:szCs w:val="24"/>
        </w:rPr>
        <w:t xml:space="preserve">рисунке </w:t>
      </w:r>
      <w:r w:rsidR="00FE7608">
        <w:rPr>
          <w:rFonts w:eastAsiaTheme="minorEastAsia"/>
          <w:bCs/>
          <w:sz w:val="24"/>
          <w:szCs w:val="24"/>
          <w:lang w:val="en-US"/>
        </w:rPr>
        <w:t>E</w:t>
      </w:r>
      <w:r w:rsidR="00D634B9" w:rsidRPr="0031321A">
        <w:rPr>
          <w:rFonts w:eastAsiaTheme="minorEastAsia"/>
          <w:bCs/>
          <w:sz w:val="24"/>
          <w:szCs w:val="24"/>
        </w:rPr>
        <w:t>.</w:t>
      </w:r>
      <w:r w:rsidR="00FE7608">
        <w:rPr>
          <w:rFonts w:eastAsiaTheme="minorEastAsia"/>
          <w:bCs/>
          <w:sz w:val="24"/>
          <w:szCs w:val="24"/>
          <w:lang w:val="en-US"/>
        </w:rPr>
        <w:t>1 (</w:t>
      </w:r>
      <w:r w:rsidR="00FE7608">
        <w:rPr>
          <w:rFonts w:eastAsiaTheme="minorEastAsia"/>
          <w:bCs/>
          <w:sz w:val="24"/>
          <w:szCs w:val="24"/>
          <w:lang w:val="kk-KZ"/>
        </w:rPr>
        <w:t>Приложение Е</w:t>
      </w:r>
      <w:r w:rsidR="00FE7608">
        <w:rPr>
          <w:rFonts w:eastAsiaTheme="minorEastAsia"/>
          <w:bCs/>
          <w:sz w:val="24"/>
          <w:szCs w:val="24"/>
          <w:lang w:val="en-US"/>
        </w:rPr>
        <w:t>)</w:t>
      </w:r>
      <w:r w:rsidRPr="0031321A">
        <w:rPr>
          <w:rFonts w:eastAsiaTheme="minorEastAsia"/>
          <w:bCs/>
          <w:sz w:val="24"/>
          <w:szCs w:val="24"/>
        </w:rPr>
        <w:t xml:space="preserve">. На </w:t>
      </w:r>
      <w:r w:rsidR="00D634B9" w:rsidRPr="0031321A">
        <w:rPr>
          <w:rFonts w:eastAsiaTheme="minorEastAsia"/>
          <w:bCs/>
          <w:sz w:val="24"/>
          <w:szCs w:val="24"/>
        </w:rPr>
        <w:t xml:space="preserve">рисунке </w:t>
      </w:r>
      <w:r w:rsidR="00FE7608">
        <w:rPr>
          <w:rFonts w:eastAsiaTheme="minorEastAsia"/>
          <w:bCs/>
          <w:sz w:val="24"/>
          <w:szCs w:val="24"/>
          <w:lang w:val="en-US"/>
        </w:rPr>
        <w:t>E</w:t>
      </w:r>
      <w:r w:rsidR="00FE7608" w:rsidRPr="0031321A">
        <w:rPr>
          <w:rFonts w:eastAsiaTheme="minorEastAsia"/>
          <w:bCs/>
          <w:sz w:val="24"/>
          <w:szCs w:val="24"/>
        </w:rPr>
        <w:t>.</w:t>
      </w:r>
      <w:r w:rsidR="00FE7608">
        <w:rPr>
          <w:rFonts w:eastAsiaTheme="minorEastAsia"/>
          <w:bCs/>
          <w:sz w:val="24"/>
          <w:szCs w:val="24"/>
          <w:lang w:val="en-US"/>
        </w:rPr>
        <w:t>1 (</w:t>
      </w:r>
      <w:r w:rsidR="00FE7608">
        <w:rPr>
          <w:rFonts w:eastAsiaTheme="minorEastAsia"/>
          <w:bCs/>
          <w:sz w:val="24"/>
          <w:szCs w:val="24"/>
          <w:lang w:val="kk-KZ"/>
        </w:rPr>
        <w:t>Приложение Е</w:t>
      </w:r>
      <w:r w:rsidR="00FE7608">
        <w:rPr>
          <w:rFonts w:eastAsiaTheme="minorEastAsia"/>
          <w:bCs/>
          <w:sz w:val="24"/>
          <w:szCs w:val="24"/>
          <w:lang w:val="en-US"/>
        </w:rPr>
        <w:t>)</w:t>
      </w:r>
      <w:r w:rsidR="00FE7608">
        <w:rPr>
          <w:rFonts w:eastAsiaTheme="minorEastAsia"/>
          <w:bCs/>
          <w:sz w:val="24"/>
          <w:szCs w:val="24"/>
        </w:rPr>
        <w:t xml:space="preserve"> </w:t>
      </w:r>
      <w:r w:rsidRPr="0031321A">
        <w:rPr>
          <w:rFonts w:eastAsiaTheme="minorEastAsia"/>
          <w:bCs/>
          <w:sz w:val="24"/>
          <w:szCs w:val="24"/>
        </w:rPr>
        <w:t xml:space="preserve">так же показано соответствие модельного решения </w:t>
      </w:r>
      <m:oMath>
        <m:r>
          <w:rPr>
            <w:rFonts w:ascii="Cambria Math" w:eastAsiaTheme="minorEastAsia" w:hAnsi="Cambria Math"/>
            <w:sz w:val="24"/>
            <w:szCs w:val="24"/>
          </w:rPr>
          <m:t>k(x, t ;</m:t>
        </m:r>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oMath>
      <w:r w:rsidRPr="0031321A">
        <w:rPr>
          <w:rFonts w:eastAsiaTheme="minorEastAsia"/>
          <w:bCs/>
          <w:sz w:val="24"/>
          <w:szCs w:val="24"/>
        </w:rPr>
        <w:t>) (красная линия для фиксированного момента времени) с измеренными синтетическими зашумленными данными с уровнем погрешности ε = 0,1 (черные треугольники).</w:t>
      </w:r>
    </w:p>
    <w:p w14:paraId="5AB952F9" w14:textId="285E702C" w:rsidR="002D32CB" w:rsidRPr="0031321A" w:rsidRDefault="002D32CB" w:rsidP="0031321A">
      <w:pPr>
        <w:spacing w:after="0" w:line="360" w:lineRule="auto"/>
        <w:ind w:firstLine="708"/>
        <w:jc w:val="both"/>
        <w:rPr>
          <w:rFonts w:eastAsiaTheme="minorEastAsia"/>
          <w:bCs/>
          <w:sz w:val="24"/>
          <w:szCs w:val="24"/>
          <w:lang w:val="kk-KZ"/>
        </w:rPr>
      </w:pPr>
      <w:r w:rsidRPr="0031321A">
        <w:rPr>
          <w:rFonts w:eastAsiaTheme="minorEastAsia"/>
          <w:bCs/>
          <w:sz w:val="24"/>
          <w:szCs w:val="24"/>
          <w:lang w:val="kk-KZ"/>
        </w:rPr>
        <w:t xml:space="preserve">Мы рассматриваем </w:t>
      </w:r>
      <w:r w:rsidRPr="001816AA">
        <w:rPr>
          <w:rFonts w:eastAsiaTheme="minorEastAsia"/>
          <w:bCs/>
          <w:sz w:val="24"/>
          <w:szCs w:val="24"/>
          <w:lang w:val="kk-KZ"/>
        </w:rPr>
        <w:t xml:space="preserve">технологический уровень </w:t>
      </w:r>
      <m:oMath>
        <m:r>
          <w:rPr>
            <w:rFonts w:ascii="Cambria Math" w:eastAsiaTheme="minorEastAsia" w:hAnsi="Cambria Math"/>
            <w:sz w:val="24"/>
            <w:szCs w:val="24"/>
            <w:lang w:val="kk-KZ"/>
          </w:rPr>
          <m:t>A(x)</m:t>
        </m:r>
      </m:oMath>
      <w:r w:rsidRPr="001816AA">
        <w:rPr>
          <w:rFonts w:eastAsiaTheme="minorEastAsia"/>
          <w:bCs/>
          <w:sz w:val="24"/>
          <w:szCs w:val="24"/>
          <w:lang w:val="kk-KZ"/>
        </w:rPr>
        <w:t xml:space="preserve"> </w:t>
      </w:r>
      <w:r w:rsidR="001816AA" w:rsidRPr="001816AA">
        <w:rPr>
          <w:rFonts w:eastAsiaTheme="minorEastAsia"/>
          <w:bCs/>
          <w:sz w:val="24"/>
          <w:szCs w:val="24"/>
          <w:lang w:val="kk-KZ"/>
        </w:rPr>
        <w:t xml:space="preserve">зависящий </w:t>
      </w:r>
      <w:r w:rsidRPr="001816AA">
        <w:rPr>
          <w:rFonts w:eastAsiaTheme="minorEastAsia"/>
          <w:bCs/>
          <w:sz w:val="24"/>
          <w:szCs w:val="24"/>
          <w:lang w:val="kk-KZ"/>
        </w:rPr>
        <w:t xml:space="preserve">от пространства, показанный на </w:t>
      </w:r>
      <w:r w:rsidR="00D634B9" w:rsidRPr="001816AA">
        <w:rPr>
          <w:rFonts w:eastAsiaTheme="minorEastAsia"/>
          <w:bCs/>
          <w:sz w:val="24"/>
          <w:szCs w:val="24"/>
        </w:rPr>
        <w:t xml:space="preserve">рисунке </w:t>
      </w:r>
      <w:r w:rsidR="00FE7608">
        <w:rPr>
          <w:rFonts w:eastAsiaTheme="minorEastAsia"/>
          <w:bCs/>
          <w:sz w:val="24"/>
          <w:szCs w:val="24"/>
          <w:lang w:val="en-US"/>
        </w:rPr>
        <w:t>E</w:t>
      </w:r>
      <w:r w:rsidR="00FE7608" w:rsidRPr="0031321A">
        <w:rPr>
          <w:rFonts w:eastAsiaTheme="minorEastAsia"/>
          <w:bCs/>
          <w:sz w:val="24"/>
          <w:szCs w:val="24"/>
        </w:rPr>
        <w:t>.</w:t>
      </w:r>
      <w:r w:rsidR="00FE7608">
        <w:rPr>
          <w:rFonts w:eastAsiaTheme="minorEastAsia"/>
          <w:bCs/>
          <w:sz w:val="24"/>
          <w:szCs w:val="24"/>
        </w:rPr>
        <w:t>2</w:t>
      </w:r>
      <w:r w:rsidR="00FE7608">
        <w:rPr>
          <w:rFonts w:eastAsiaTheme="minorEastAsia"/>
          <w:bCs/>
          <w:sz w:val="24"/>
          <w:szCs w:val="24"/>
          <w:lang w:val="en-US"/>
        </w:rPr>
        <w:t xml:space="preserve"> (</w:t>
      </w:r>
      <w:r w:rsidR="00FE7608">
        <w:rPr>
          <w:rFonts w:eastAsiaTheme="minorEastAsia"/>
          <w:bCs/>
          <w:sz w:val="24"/>
          <w:szCs w:val="24"/>
          <w:lang w:val="kk-KZ"/>
        </w:rPr>
        <w:t xml:space="preserve">Приложение Е, </w:t>
      </w:r>
      <w:r w:rsidRPr="001816AA">
        <w:rPr>
          <w:rFonts w:eastAsiaTheme="minorEastAsia"/>
          <w:bCs/>
          <w:sz w:val="24"/>
          <w:szCs w:val="24"/>
        </w:rPr>
        <w:t>слева</w:t>
      </w:r>
      <w:r w:rsidRPr="001816AA">
        <w:rPr>
          <w:rFonts w:eastAsiaTheme="minorEastAsia"/>
          <w:bCs/>
          <w:sz w:val="24"/>
          <w:szCs w:val="24"/>
          <w:lang w:val="kk-KZ"/>
        </w:rPr>
        <w:t>). Тогда решение прямой задачи (</w:t>
      </w:r>
      <w:r w:rsidR="00D634B9" w:rsidRPr="001816AA">
        <w:rPr>
          <w:rFonts w:eastAsiaTheme="minorEastAsia"/>
          <w:bCs/>
          <w:sz w:val="24"/>
          <w:szCs w:val="24"/>
        </w:rPr>
        <w:t>3.</w:t>
      </w:r>
      <w:r w:rsidR="00D634B9" w:rsidRPr="0031321A">
        <w:rPr>
          <w:rFonts w:eastAsiaTheme="minorEastAsia"/>
          <w:bCs/>
          <w:sz w:val="24"/>
          <w:szCs w:val="24"/>
        </w:rPr>
        <w:t>10</w:t>
      </w:r>
      <w:r w:rsidRPr="0031321A">
        <w:rPr>
          <w:rFonts w:eastAsiaTheme="minorEastAsia"/>
          <w:bCs/>
          <w:sz w:val="24"/>
          <w:szCs w:val="24"/>
          <w:lang w:val="kk-KZ"/>
        </w:rPr>
        <w:t xml:space="preserve">) для точной функции </w:t>
      </w:r>
      <m:oMath>
        <m:sSub>
          <m:sSubPr>
            <m:ctrlPr>
              <w:rPr>
                <w:rFonts w:ascii="Cambria Math" w:eastAsiaTheme="minorEastAsia" w:hAnsi="Cambria Math"/>
                <w:bCs/>
                <w:i/>
                <w:sz w:val="24"/>
                <w:szCs w:val="24"/>
                <w:lang w:val="kk-KZ"/>
              </w:rPr>
            </m:ctrlPr>
          </m:sSubPr>
          <m:e>
            <m:r>
              <w:rPr>
                <w:rFonts w:ascii="Cambria Math" w:eastAsiaTheme="minorEastAsia" w:hAnsi="Cambria Math"/>
                <w:sz w:val="24"/>
                <w:szCs w:val="24"/>
                <w:lang w:val="kk-KZ"/>
              </w:rPr>
              <m:t>q</m:t>
            </m:r>
          </m:e>
          <m:sub>
            <m:r>
              <w:rPr>
                <w:rFonts w:ascii="Cambria Math" w:eastAsiaTheme="minorEastAsia" w:hAnsi="Cambria Math"/>
                <w:sz w:val="24"/>
                <w:szCs w:val="24"/>
                <w:lang w:val="kk-KZ"/>
              </w:rPr>
              <m:t>ex</m:t>
            </m:r>
          </m:sub>
        </m:sSub>
      </m:oMath>
      <w:r w:rsidRPr="0031321A">
        <w:rPr>
          <w:rFonts w:eastAsiaTheme="minorEastAsia"/>
          <w:bCs/>
          <w:sz w:val="24"/>
          <w:szCs w:val="24"/>
          <w:lang w:val="kk-KZ"/>
        </w:rPr>
        <w:t xml:space="preserve"> показано на </w:t>
      </w:r>
      <w:r w:rsidR="00D634B9" w:rsidRPr="0031321A">
        <w:rPr>
          <w:rFonts w:eastAsiaTheme="minorEastAsia"/>
          <w:bCs/>
          <w:sz w:val="24"/>
          <w:szCs w:val="24"/>
        </w:rPr>
        <w:t xml:space="preserve">рисунке </w:t>
      </w:r>
      <w:r w:rsidR="00FE7608">
        <w:rPr>
          <w:rFonts w:eastAsiaTheme="minorEastAsia"/>
          <w:bCs/>
          <w:sz w:val="24"/>
          <w:szCs w:val="24"/>
          <w:lang w:val="en-US"/>
        </w:rPr>
        <w:t>E</w:t>
      </w:r>
      <w:r w:rsidR="00FE7608" w:rsidRPr="0031321A">
        <w:rPr>
          <w:rFonts w:eastAsiaTheme="minorEastAsia"/>
          <w:bCs/>
          <w:sz w:val="24"/>
          <w:szCs w:val="24"/>
        </w:rPr>
        <w:t>.</w:t>
      </w:r>
      <w:r w:rsidR="00FE7608">
        <w:rPr>
          <w:rFonts w:eastAsiaTheme="minorEastAsia"/>
          <w:bCs/>
          <w:sz w:val="24"/>
          <w:szCs w:val="24"/>
        </w:rPr>
        <w:t>2</w:t>
      </w:r>
      <w:r w:rsidR="00FE7608">
        <w:rPr>
          <w:rFonts w:eastAsiaTheme="minorEastAsia"/>
          <w:bCs/>
          <w:sz w:val="24"/>
          <w:szCs w:val="24"/>
          <w:lang w:val="en-US"/>
        </w:rPr>
        <w:t xml:space="preserve"> (</w:t>
      </w:r>
      <w:r w:rsidR="00FE7608">
        <w:rPr>
          <w:rFonts w:eastAsiaTheme="minorEastAsia"/>
          <w:bCs/>
          <w:sz w:val="24"/>
          <w:szCs w:val="24"/>
          <w:lang w:val="kk-KZ"/>
        </w:rPr>
        <w:t xml:space="preserve">Приложение Е, </w:t>
      </w:r>
      <w:r w:rsidRPr="0031321A">
        <w:rPr>
          <w:rFonts w:eastAsiaTheme="minorEastAsia"/>
          <w:bCs/>
          <w:sz w:val="24"/>
          <w:szCs w:val="24"/>
          <w:lang w:val="kk-KZ"/>
        </w:rPr>
        <w:t>справа).</w:t>
      </w:r>
    </w:p>
    <w:p w14:paraId="188CFFB6" w14:textId="6D3BA63A" w:rsidR="002D32CB" w:rsidRDefault="002D32CB" w:rsidP="0031321A">
      <w:pPr>
        <w:spacing w:after="0" w:line="360" w:lineRule="auto"/>
        <w:ind w:firstLine="708"/>
        <w:jc w:val="both"/>
        <w:rPr>
          <w:rFonts w:eastAsiaTheme="minorEastAsia"/>
          <w:bCs/>
          <w:sz w:val="24"/>
          <w:szCs w:val="24"/>
          <w:lang w:val="kk-KZ"/>
        </w:rPr>
      </w:pPr>
      <w:r w:rsidRPr="0031321A">
        <w:rPr>
          <w:rFonts w:eastAsiaTheme="minorEastAsia"/>
          <w:bCs/>
          <w:sz w:val="24"/>
          <w:szCs w:val="24"/>
          <w:lang w:val="kk-KZ"/>
        </w:rPr>
        <w:t>Используя тот же набор смоделированных данных, обратная задача (</w:t>
      </w:r>
      <w:r w:rsidR="00D634B9" w:rsidRPr="0031321A">
        <w:rPr>
          <w:rFonts w:eastAsiaTheme="minorEastAsia"/>
          <w:bCs/>
          <w:sz w:val="24"/>
          <w:szCs w:val="24"/>
        </w:rPr>
        <w:t>3.10</w:t>
      </w:r>
      <w:r w:rsidRPr="0031321A">
        <w:rPr>
          <w:rFonts w:eastAsiaTheme="minorEastAsia"/>
          <w:bCs/>
          <w:sz w:val="24"/>
          <w:szCs w:val="24"/>
        </w:rPr>
        <w:t>), (</w:t>
      </w:r>
      <w:r w:rsidR="00D634B9" w:rsidRPr="0031321A">
        <w:rPr>
          <w:rFonts w:eastAsiaTheme="minorEastAsia"/>
          <w:bCs/>
          <w:sz w:val="24"/>
          <w:szCs w:val="24"/>
        </w:rPr>
        <w:t>3.12</w:t>
      </w:r>
      <w:r w:rsidRPr="0031321A">
        <w:rPr>
          <w:rFonts w:eastAsiaTheme="minorEastAsia"/>
          <w:bCs/>
          <w:sz w:val="24"/>
          <w:szCs w:val="24"/>
          <w:lang w:val="kk-KZ"/>
        </w:rPr>
        <w:t xml:space="preserve">) решается для количества измерений </w:t>
      </w:r>
      <m:oMath>
        <m:r>
          <w:rPr>
            <w:rFonts w:ascii="Cambria Math" w:eastAsiaTheme="minorEastAsia" w:hAnsi="Cambria Math"/>
            <w:sz w:val="24"/>
            <w:szCs w:val="24"/>
            <w:lang w:val="kk-KZ"/>
          </w:rPr>
          <m:t>M = 5, N = 6</m:t>
        </m:r>
      </m:oMath>
      <w:r w:rsidRPr="0031321A">
        <w:rPr>
          <w:rFonts w:eastAsiaTheme="minorEastAsia"/>
          <w:bCs/>
          <w:sz w:val="24"/>
          <w:szCs w:val="24"/>
          <w:lang w:val="kk-KZ"/>
        </w:rPr>
        <w:t xml:space="preserve"> и различных уровней погрешности </w:t>
      </w:r>
      <m:oMath>
        <m:r>
          <w:rPr>
            <w:rFonts w:ascii="Cambria Math" w:eastAsiaTheme="minorEastAsia" w:hAnsi="Cambria Math"/>
            <w:sz w:val="24"/>
            <w:szCs w:val="24"/>
            <w:lang w:val="kk-KZ"/>
          </w:rPr>
          <m:t>ε = 0, 0.05, 0.1</m:t>
        </m:r>
      </m:oMath>
      <w:r w:rsidRPr="0031321A">
        <w:rPr>
          <w:rFonts w:eastAsiaTheme="minorEastAsia"/>
          <w:bCs/>
          <w:sz w:val="24"/>
          <w:szCs w:val="24"/>
          <w:lang w:val="kk-KZ"/>
        </w:rPr>
        <w:t xml:space="preserve">. Результаты собраны в </w:t>
      </w:r>
      <w:r w:rsidR="00D634B9" w:rsidRPr="0031321A">
        <w:rPr>
          <w:rFonts w:eastAsiaTheme="minorEastAsia"/>
          <w:bCs/>
          <w:sz w:val="24"/>
          <w:szCs w:val="24"/>
          <w:lang w:val="kk-KZ"/>
        </w:rPr>
        <w:t xml:space="preserve">таблице </w:t>
      </w:r>
      <w:r w:rsidRPr="0031321A">
        <w:rPr>
          <w:rFonts w:eastAsiaTheme="minorEastAsia"/>
          <w:bCs/>
          <w:sz w:val="24"/>
          <w:szCs w:val="24"/>
        </w:rPr>
        <w:t>3</w:t>
      </w:r>
      <w:r w:rsidR="00D634B9" w:rsidRPr="0031321A">
        <w:rPr>
          <w:rFonts w:eastAsiaTheme="minorEastAsia"/>
          <w:bCs/>
          <w:sz w:val="24"/>
          <w:szCs w:val="24"/>
        </w:rPr>
        <w:t>.5</w:t>
      </w:r>
      <w:r w:rsidRPr="0031321A">
        <w:rPr>
          <w:rFonts w:eastAsiaTheme="minorEastAsia"/>
          <w:bCs/>
          <w:sz w:val="24"/>
          <w:szCs w:val="24"/>
          <w:lang w:val="kk-KZ"/>
        </w:rPr>
        <w:t xml:space="preserve"> и показаны на </w:t>
      </w:r>
      <w:r w:rsidR="003760B3" w:rsidRPr="0031321A">
        <w:rPr>
          <w:rFonts w:eastAsiaTheme="minorEastAsia"/>
          <w:bCs/>
          <w:sz w:val="24"/>
          <w:szCs w:val="24"/>
        </w:rPr>
        <w:t xml:space="preserve">рисунке </w:t>
      </w:r>
      <w:r w:rsidR="00FE7608">
        <w:rPr>
          <w:rFonts w:eastAsiaTheme="minorEastAsia"/>
          <w:bCs/>
          <w:sz w:val="24"/>
          <w:szCs w:val="24"/>
          <w:lang w:val="en-US"/>
        </w:rPr>
        <w:t>E</w:t>
      </w:r>
      <w:r w:rsidR="00FE7608" w:rsidRPr="0031321A">
        <w:rPr>
          <w:rFonts w:eastAsiaTheme="minorEastAsia"/>
          <w:bCs/>
          <w:sz w:val="24"/>
          <w:szCs w:val="24"/>
        </w:rPr>
        <w:t>.</w:t>
      </w:r>
      <w:r w:rsidR="00FE7608">
        <w:rPr>
          <w:rFonts w:eastAsiaTheme="minorEastAsia"/>
          <w:bCs/>
          <w:sz w:val="24"/>
          <w:szCs w:val="24"/>
        </w:rPr>
        <w:t>3</w:t>
      </w:r>
      <w:r w:rsidR="00FE7608">
        <w:rPr>
          <w:rFonts w:eastAsiaTheme="minorEastAsia"/>
          <w:bCs/>
          <w:sz w:val="24"/>
          <w:szCs w:val="24"/>
          <w:lang w:val="en-US"/>
        </w:rPr>
        <w:t xml:space="preserve"> (</w:t>
      </w:r>
      <w:r w:rsidR="00FE7608">
        <w:rPr>
          <w:rFonts w:eastAsiaTheme="minorEastAsia"/>
          <w:bCs/>
          <w:sz w:val="24"/>
          <w:szCs w:val="24"/>
          <w:lang w:val="kk-KZ"/>
        </w:rPr>
        <w:t>Приложение Е</w:t>
      </w:r>
      <w:r w:rsidR="00FE7608">
        <w:rPr>
          <w:rFonts w:eastAsiaTheme="minorEastAsia"/>
          <w:bCs/>
          <w:sz w:val="24"/>
          <w:szCs w:val="24"/>
          <w:lang w:val="en-US"/>
        </w:rPr>
        <w:t xml:space="preserve">). </w:t>
      </w:r>
      <w:r w:rsidRPr="0031321A">
        <w:rPr>
          <w:rFonts w:eastAsiaTheme="minorEastAsia"/>
          <w:bCs/>
          <w:sz w:val="24"/>
          <w:szCs w:val="24"/>
          <w:lang w:val="kk-KZ"/>
        </w:rPr>
        <w:t xml:space="preserve">Обратите внимание, что результаты решения обратной задачи такие же, как и для постоянного технологического уровня </w:t>
      </w:r>
      <m:oMath>
        <m:r>
          <w:rPr>
            <w:rFonts w:ascii="Cambria Math" w:eastAsiaTheme="minorEastAsia" w:hAnsi="Cambria Math"/>
            <w:sz w:val="24"/>
            <w:szCs w:val="24"/>
            <w:lang w:val="kk-KZ"/>
          </w:rPr>
          <m:t>A</m:t>
        </m:r>
      </m:oMath>
      <w:r w:rsidRPr="0031321A">
        <w:rPr>
          <w:rFonts w:eastAsiaTheme="minorEastAsia"/>
          <w:bCs/>
          <w:sz w:val="24"/>
          <w:szCs w:val="24"/>
          <w:lang w:val="kk-KZ"/>
        </w:rPr>
        <w:t xml:space="preserve">, т.е. точность относительной погрешности </w:t>
      </w:r>
      <m:oMath>
        <m:sSub>
          <m:sSubPr>
            <m:ctrlPr>
              <w:rPr>
                <w:rFonts w:ascii="Cambria Math" w:eastAsiaTheme="minorEastAsia" w:hAnsi="Cambria Math"/>
                <w:bCs/>
                <w:i/>
                <w:sz w:val="24"/>
                <w:szCs w:val="24"/>
                <w:lang w:val="kk-KZ"/>
              </w:rPr>
            </m:ctrlPr>
          </m:sSubPr>
          <m:e>
            <m:r>
              <w:rPr>
                <w:rFonts w:ascii="Cambria Math" w:eastAsiaTheme="minorEastAsia" w:hAnsi="Cambria Math"/>
                <w:sz w:val="24"/>
                <w:szCs w:val="24"/>
                <w:lang w:val="kk-KZ"/>
              </w:rPr>
              <m:t>ρ</m:t>
            </m:r>
          </m:e>
          <m:sub>
            <m:r>
              <w:rPr>
                <w:rFonts w:ascii="Cambria Math" w:eastAsiaTheme="minorEastAsia" w:hAnsi="Cambria Math"/>
                <w:sz w:val="24"/>
                <w:szCs w:val="24"/>
                <w:lang w:val="kk-KZ"/>
              </w:rPr>
              <m:t>ε</m:t>
            </m:r>
          </m:sub>
        </m:sSub>
      </m:oMath>
      <w:r w:rsidRPr="0031321A">
        <w:rPr>
          <w:rFonts w:eastAsiaTheme="minorEastAsia"/>
          <w:bCs/>
          <w:sz w:val="24"/>
          <w:szCs w:val="24"/>
          <w:lang w:val="kk-KZ"/>
        </w:rPr>
        <w:t xml:space="preserve"> меньше </w:t>
      </w:r>
      <m:oMath>
        <m:sSup>
          <m:sSupPr>
            <m:ctrlPr>
              <w:rPr>
                <w:rFonts w:ascii="Cambria Math" w:eastAsiaTheme="minorEastAsia" w:hAnsi="Cambria Math"/>
                <w:bCs/>
                <w:i/>
                <w:sz w:val="24"/>
                <w:szCs w:val="24"/>
              </w:rPr>
            </m:ctrlPr>
          </m:sSupPr>
          <m:e>
            <m:r>
              <w:rPr>
                <w:rFonts w:ascii="Cambria Math" w:eastAsiaTheme="minorEastAsia" w:hAnsi="Cambria Math"/>
                <w:sz w:val="24"/>
                <w:szCs w:val="24"/>
                <w:lang w:val="kk-KZ"/>
              </w:rPr>
              <m:t>10</m:t>
            </m:r>
            <m:ctrlPr>
              <w:rPr>
                <w:rFonts w:ascii="Cambria Math" w:eastAsiaTheme="minorEastAsia" w:hAnsi="Cambria Math"/>
                <w:bCs/>
                <w:i/>
                <w:sz w:val="24"/>
                <w:szCs w:val="24"/>
                <w:lang w:val="kk-KZ"/>
              </w:rPr>
            </m:ctrlPr>
          </m:e>
          <m:sup>
            <m:r>
              <w:rPr>
                <w:rFonts w:ascii="Cambria Math" w:eastAsiaTheme="minorEastAsia" w:hAnsi="Cambria Math"/>
                <w:sz w:val="24"/>
                <w:szCs w:val="24"/>
                <w:lang w:val="kk-KZ"/>
              </w:rPr>
              <m:t>-2</m:t>
            </m:r>
          </m:sup>
        </m:sSup>
      </m:oMath>
      <w:r w:rsidRPr="0031321A">
        <w:rPr>
          <w:rFonts w:eastAsiaTheme="minorEastAsia"/>
          <w:bCs/>
          <w:sz w:val="24"/>
          <w:szCs w:val="24"/>
          <w:lang w:val="kk-KZ"/>
        </w:rPr>
        <w:t xml:space="preserve">, максимум абсолютной разности точного и приближенного решений обратной задачи </w:t>
      </w:r>
      <m:oMath>
        <m:func>
          <m:funcPr>
            <m:ctrlPr>
              <w:rPr>
                <w:rFonts w:ascii="Cambria Math" w:eastAsiaTheme="minorEastAsia" w:hAnsi="Cambria Math"/>
                <w:bCs/>
                <w:i/>
                <w:sz w:val="24"/>
                <w:szCs w:val="24"/>
                <w:lang w:val="en-US"/>
              </w:rPr>
            </m:ctrlPr>
          </m:funcPr>
          <m:fName>
            <m:r>
              <m:rPr>
                <m:sty m:val="p"/>
              </m:rPr>
              <w:rPr>
                <w:rFonts w:ascii="Cambria Math" w:eastAsiaTheme="minorEastAsia" w:hAnsi="Cambria Math"/>
                <w:sz w:val="24"/>
                <w:szCs w:val="24"/>
                <w:lang w:val="en-US"/>
              </w:rPr>
              <m:t>max</m:t>
            </m:r>
          </m:fName>
          <m:e>
            <m:r>
              <w:rPr>
                <w:rFonts w:ascii="Cambria Math" w:eastAsiaTheme="minorEastAsia" w:hAnsi="Cambria Math"/>
                <w:sz w:val="24"/>
                <w:szCs w:val="24"/>
              </w:rPr>
              <m:t>|</m:t>
            </m:r>
            <m:r>
              <w:rPr>
                <w:rFonts w:ascii="Cambria Math" w:eastAsiaTheme="minorEastAsia" w:hAnsi="Cambria Math"/>
                <w:sz w:val="24"/>
                <w:szCs w:val="24"/>
                <w:lang w:val="en-US"/>
              </w:rPr>
              <m:t>δ</m:t>
            </m:r>
            <m:r>
              <w:rPr>
                <w:rFonts w:ascii="Cambria Math" w:eastAsiaTheme="minorEastAsia" w:hAnsi="Cambria Math"/>
                <w:sz w:val="24"/>
                <w:szCs w:val="24"/>
              </w:rPr>
              <m:t>(</m:t>
            </m:r>
            <m:r>
              <w:rPr>
                <w:rFonts w:ascii="Cambria Math" w:eastAsiaTheme="minorEastAsia" w:hAnsi="Cambria Math"/>
                <w:sz w:val="24"/>
                <w:szCs w:val="24"/>
                <w:lang w:val="en-US"/>
              </w:rPr>
              <m:t>k</m:t>
            </m:r>
            <m:r>
              <w:rPr>
                <w:rFonts w:ascii="Cambria Math" w:eastAsiaTheme="minorEastAsia" w:hAnsi="Cambria Math"/>
                <w:sz w:val="24"/>
                <w:szCs w:val="24"/>
              </w:rPr>
              <m:t>)|</m:t>
            </m:r>
          </m:e>
        </m:func>
      </m:oMath>
      <w:r w:rsidRPr="0031321A">
        <w:rPr>
          <w:rFonts w:eastAsiaTheme="minorEastAsia"/>
          <w:bCs/>
          <w:sz w:val="24"/>
          <w:szCs w:val="24"/>
        </w:rPr>
        <w:t xml:space="preserve"> </w:t>
      </w:r>
      <w:r w:rsidRPr="0031321A">
        <w:rPr>
          <w:rFonts w:eastAsiaTheme="minorEastAsia"/>
          <w:bCs/>
          <w:sz w:val="24"/>
          <w:szCs w:val="24"/>
          <w:lang w:val="kk-KZ"/>
        </w:rPr>
        <w:t xml:space="preserve">имеет такой же порядок </w:t>
      </w:r>
      <m:oMath>
        <m:sSup>
          <m:sSupPr>
            <m:ctrlPr>
              <w:rPr>
                <w:rFonts w:ascii="Cambria Math" w:eastAsiaTheme="minorEastAsia" w:hAnsi="Cambria Math"/>
                <w:bCs/>
                <w:i/>
                <w:sz w:val="24"/>
                <w:szCs w:val="24"/>
              </w:rPr>
            </m:ctrlPr>
          </m:sSupPr>
          <m:e>
            <m:r>
              <w:rPr>
                <w:rFonts w:ascii="Cambria Math" w:eastAsiaTheme="minorEastAsia" w:hAnsi="Cambria Math"/>
                <w:sz w:val="24"/>
                <w:szCs w:val="24"/>
                <w:lang w:val="kk-KZ"/>
              </w:rPr>
              <m:t>10</m:t>
            </m:r>
            <m:ctrlPr>
              <w:rPr>
                <w:rFonts w:ascii="Cambria Math" w:eastAsiaTheme="minorEastAsia" w:hAnsi="Cambria Math"/>
                <w:bCs/>
                <w:i/>
                <w:sz w:val="24"/>
                <w:szCs w:val="24"/>
                <w:lang w:val="kk-KZ"/>
              </w:rPr>
            </m:ctrlPr>
          </m:e>
          <m:sup>
            <m:r>
              <w:rPr>
                <w:rFonts w:ascii="Cambria Math" w:eastAsiaTheme="minorEastAsia" w:hAnsi="Cambria Math"/>
                <w:sz w:val="24"/>
                <w:szCs w:val="24"/>
                <w:lang w:val="kk-KZ"/>
              </w:rPr>
              <m:t>-2</m:t>
            </m:r>
          </m:sup>
        </m:sSup>
      </m:oMath>
      <w:r w:rsidRPr="0031321A">
        <w:rPr>
          <w:rFonts w:eastAsiaTheme="minorEastAsia"/>
          <w:bCs/>
          <w:sz w:val="24"/>
          <w:szCs w:val="24"/>
          <w:lang w:val="kk-KZ"/>
        </w:rPr>
        <w:t xml:space="preserve">. Разница точного и приближенного решений обратной задачи </w:t>
      </w:r>
      <m:oMath>
        <m:r>
          <w:rPr>
            <w:rFonts w:ascii="Cambria Math" w:eastAsiaTheme="minorEastAsia" w:hAnsi="Cambria Math"/>
            <w:sz w:val="24"/>
            <w:szCs w:val="24"/>
            <w:lang w:val="kk-KZ"/>
          </w:rPr>
          <m:t>δ(k)</m:t>
        </m:r>
      </m:oMath>
      <w:r w:rsidRPr="0031321A">
        <w:rPr>
          <w:rFonts w:eastAsiaTheme="minorEastAsia"/>
          <w:bCs/>
          <w:sz w:val="24"/>
          <w:szCs w:val="24"/>
          <w:lang w:val="kk-KZ"/>
        </w:rPr>
        <w:t xml:space="preserve"> для </w:t>
      </w:r>
      <m:oMath>
        <m:r>
          <w:rPr>
            <w:rFonts w:ascii="Cambria Math" w:eastAsiaTheme="minorEastAsia" w:hAnsi="Cambria Math"/>
            <w:sz w:val="24"/>
            <w:szCs w:val="24"/>
            <w:lang w:val="kk-KZ"/>
          </w:rPr>
          <m:t>ε = 0, 0.05, 0.1</m:t>
        </m:r>
      </m:oMath>
      <w:r w:rsidRPr="0031321A">
        <w:rPr>
          <w:rFonts w:eastAsiaTheme="minorEastAsia"/>
          <w:bCs/>
          <w:sz w:val="24"/>
          <w:szCs w:val="24"/>
          <w:lang w:val="kk-KZ"/>
        </w:rPr>
        <w:t xml:space="preserve"> в данных обратной задачи (</w:t>
      </w:r>
      <w:r w:rsidR="00D634B9" w:rsidRPr="0031321A">
        <w:rPr>
          <w:rFonts w:eastAsiaTheme="minorEastAsia"/>
          <w:bCs/>
          <w:sz w:val="24"/>
          <w:szCs w:val="24"/>
        </w:rPr>
        <w:t>3.12</w:t>
      </w:r>
      <w:r w:rsidRPr="0031321A">
        <w:rPr>
          <w:rFonts w:eastAsiaTheme="minorEastAsia"/>
          <w:bCs/>
          <w:sz w:val="24"/>
          <w:szCs w:val="24"/>
          <w:lang w:val="kk-KZ"/>
        </w:rPr>
        <w:t xml:space="preserve">) представлена на </w:t>
      </w:r>
      <w:r w:rsidR="003760B3" w:rsidRPr="0031321A">
        <w:rPr>
          <w:rFonts w:eastAsiaTheme="minorEastAsia"/>
          <w:bCs/>
          <w:sz w:val="24"/>
          <w:szCs w:val="24"/>
          <w:lang w:val="kk-KZ"/>
        </w:rPr>
        <w:t xml:space="preserve">рисунке </w:t>
      </w:r>
      <w:r w:rsidR="00FE7608">
        <w:rPr>
          <w:rFonts w:eastAsiaTheme="minorEastAsia"/>
          <w:bCs/>
          <w:sz w:val="24"/>
          <w:szCs w:val="24"/>
          <w:lang w:val="en-US"/>
        </w:rPr>
        <w:t>E</w:t>
      </w:r>
      <w:r w:rsidR="00FE7608" w:rsidRPr="0031321A">
        <w:rPr>
          <w:rFonts w:eastAsiaTheme="minorEastAsia"/>
          <w:bCs/>
          <w:sz w:val="24"/>
          <w:szCs w:val="24"/>
        </w:rPr>
        <w:t>.</w:t>
      </w:r>
      <w:r w:rsidR="00FE7608">
        <w:rPr>
          <w:rFonts w:eastAsiaTheme="minorEastAsia"/>
          <w:bCs/>
          <w:sz w:val="24"/>
          <w:szCs w:val="24"/>
          <w:lang w:val="en-US"/>
        </w:rPr>
        <w:t>3 (</w:t>
      </w:r>
      <w:r w:rsidR="00FE7608">
        <w:rPr>
          <w:rFonts w:eastAsiaTheme="minorEastAsia"/>
          <w:bCs/>
          <w:sz w:val="24"/>
          <w:szCs w:val="24"/>
          <w:lang w:val="kk-KZ"/>
        </w:rPr>
        <w:t>Приложение Е</w:t>
      </w:r>
      <w:r w:rsidR="00FE7608">
        <w:rPr>
          <w:rFonts w:eastAsiaTheme="minorEastAsia"/>
          <w:bCs/>
          <w:sz w:val="24"/>
          <w:szCs w:val="24"/>
          <w:lang w:val="en-US"/>
        </w:rPr>
        <w:t xml:space="preserve">, </w:t>
      </w:r>
      <w:r w:rsidRPr="0031321A">
        <w:rPr>
          <w:rFonts w:eastAsiaTheme="minorEastAsia"/>
          <w:bCs/>
          <w:sz w:val="24"/>
          <w:szCs w:val="24"/>
          <w:lang w:val="kk-KZ"/>
        </w:rPr>
        <w:t xml:space="preserve">справа). Мы видим, что такая ошибка восстановления параметров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1</m:t>
            </m:r>
          </m:sub>
        </m:sSub>
        <m:r>
          <w:rPr>
            <w:rFonts w:ascii="Cambria Math" w:eastAsiaTheme="minorEastAsia" w:hAnsi="Cambria Math"/>
            <w:sz w:val="24"/>
            <w:szCs w:val="24"/>
          </w:rPr>
          <m:t xml:space="preserve">, </m:t>
        </m:r>
        <m:sSub>
          <m:sSubPr>
            <m:ctrlPr>
              <w:rPr>
                <w:rFonts w:ascii="Cambria Math" w:eastAsiaTheme="minorEastAsia" w:hAnsi="Cambria Math"/>
                <w:bCs/>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2</m:t>
            </m:r>
          </m:sub>
        </m:sSub>
      </m:oMath>
      <w:r w:rsidRPr="0031321A">
        <w:rPr>
          <w:rFonts w:eastAsiaTheme="minorEastAsia"/>
          <w:bCs/>
          <w:sz w:val="24"/>
          <w:szCs w:val="24"/>
        </w:rPr>
        <w:t xml:space="preserve"> и </w:t>
      </w:r>
      <m:oMath>
        <m:r>
          <w:rPr>
            <w:rFonts w:ascii="Cambria Math" w:eastAsiaTheme="minorEastAsia" w:hAnsi="Cambria Math"/>
            <w:sz w:val="24"/>
            <w:szCs w:val="24"/>
          </w:rPr>
          <m:t>p</m:t>
        </m:r>
      </m:oMath>
      <w:r w:rsidRPr="0031321A">
        <w:rPr>
          <w:rFonts w:eastAsiaTheme="minorEastAsia"/>
          <w:bCs/>
          <w:sz w:val="24"/>
          <w:szCs w:val="24"/>
          <w:lang w:val="kk-KZ"/>
        </w:rPr>
        <w:t xml:space="preserve"> (</w:t>
      </w:r>
      <w:r w:rsidRPr="0031321A">
        <w:rPr>
          <w:rFonts w:eastAsiaTheme="minorEastAsia"/>
          <w:bCs/>
          <w:sz w:val="24"/>
          <w:szCs w:val="24"/>
        </w:rPr>
        <w:t>Таблиц</w:t>
      </w:r>
      <w:r w:rsidR="003760B3" w:rsidRPr="0031321A">
        <w:rPr>
          <w:rFonts w:eastAsiaTheme="minorEastAsia"/>
          <w:bCs/>
          <w:sz w:val="24"/>
          <w:szCs w:val="24"/>
        </w:rPr>
        <w:t>а</w:t>
      </w:r>
      <w:r w:rsidRPr="0031321A">
        <w:rPr>
          <w:rFonts w:eastAsiaTheme="minorEastAsia"/>
          <w:bCs/>
          <w:sz w:val="24"/>
          <w:szCs w:val="24"/>
        </w:rPr>
        <w:t xml:space="preserve"> 3</w:t>
      </w:r>
      <w:r w:rsidR="00D634B9" w:rsidRPr="0031321A">
        <w:rPr>
          <w:rFonts w:eastAsiaTheme="minorEastAsia"/>
          <w:bCs/>
          <w:sz w:val="24"/>
          <w:szCs w:val="24"/>
        </w:rPr>
        <w:t>.5</w:t>
      </w:r>
      <w:r w:rsidRPr="0031321A">
        <w:rPr>
          <w:rFonts w:eastAsiaTheme="minorEastAsia"/>
          <w:bCs/>
          <w:sz w:val="24"/>
          <w:szCs w:val="24"/>
          <w:lang w:val="kk-KZ"/>
        </w:rPr>
        <w:t xml:space="preserve">) не критична для поведения функции </w:t>
      </w:r>
      <m:oMath>
        <m:r>
          <w:rPr>
            <w:rFonts w:ascii="Cambria Math" w:eastAsiaTheme="minorEastAsia" w:hAnsi="Cambria Math"/>
            <w:sz w:val="24"/>
            <w:szCs w:val="24"/>
            <w:lang w:val="kk-KZ"/>
          </w:rPr>
          <m:t>q(k)</m:t>
        </m:r>
      </m:oMath>
      <w:r w:rsidRPr="0031321A">
        <w:rPr>
          <w:rFonts w:eastAsiaTheme="minorEastAsia"/>
          <w:bCs/>
          <w:sz w:val="24"/>
          <w:szCs w:val="24"/>
          <w:lang w:val="kk-KZ"/>
        </w:rPr>
        <w:t xml:space="preserve"> (</w:t>
      </w:r>
      <w:r w:rsidRPr="0031321A">
        <w:rPr>
          <w:rFonts w:eastAsiaTheme="minorEastAsia"/>
          <w:bCs/>
          <w:sz w:val="24"/>
          <w:szCs w:val="24"/>
        </w:rPr>
        <w:t xml:space="preserve">Рисунок </w:t>
      </w:r>
      <w:r w:rsidR="00FE7608">
        <w:rPr>
          <w:rFonts w:eastAsiaTheme="minorEastAsia"/>
          <w:bCs/>
          <w:sz w:val="24"/>
          <w:szCs w:val="24"/>
          <w:lang w:val="en-US"/>
        </w:rPr>
        <w:t>E</w:t>
      </w:r>
      <w:r w:rsidR="00FE7608" w:rsidRPr="0031321A">
        <w:rPr>
          <w:rFonts w:eastAsiaTheme="minorEastAsia"/>
          <w:bCs/>
          <w:sz w:val="24"/>
          <w:szCs w:val="24"/>
        </w:rPr>
        <w:t>.</w:t>
      </w:r>
      <w:r w:rsidR="00FE7608">
        <w:rPr>
          <w:rFonts w:eastAsiaTheme="minorEastAsia"/>
          <w:bCs/>
          <w:sz w:val="24"/>
          <w:szCs w:val="24"/>
        </w:rPr>
        <w:t>3</w:t>
      </w:r>
      <w:r w:rsidR="00FE7608">
        <w:rPr>
          <w:rFonts w:eastAsiaTheme="minorEastAsia"/>
          <w:bCs/>
          <w:sz w:val="24"/>
          <w:szCs w:val="24"/>
          <w:lang w:val="en-US"/>
        </w:rPr>
        <w:t xml:space="preserve"> (</w:t>
      </w:r>
      <w:r w:rsidR="00FE7608">
        <w:rPr>
          <w:rFonts w:eastAsiaTheme="minorEastAsia"/>
          <w:bCs/>
          <w:sz w:val="24"/>
          <w:szCs w:val="24"/>
          <w:lang w:val="kk-KZ"/>
        </w:rPr>
        <w:t>Приложение Е</w:t>
      </w:r>
      <w:r w:rsidR="00FE7608">
        <w:rPr>
          <w:rFonts w:eastAsiaTheme="minorEastAsia"/>
          <w:bCs/>
          <w:sz w:val="24"/>
          <w:szCs w:val="24"/>
          <w:lang w:val="en-US"/>
        </w:rPr>
        <w:t>)</w:t>
      </w:r>
      <w:r w:rsidRPr="0031321A">
        <w:rPr>
          <w:rFonts w:eastAsiaTheme="minorEastAsia"/>
          <w:bCs/>
          <w:sz w:val="24"/>
          <w:szCs w:val="24"/>
          <w:lang w:val="kk-KZ"/>
        </w:rPr>
        <w:t xml:space="preserve"> слева, на котором показаны точные и восстановленные решения обратной задачи для уровня ошибки в данных (</w:t>
      </w:r>
      <w:r w:rsidR="00D634B9" w:rsidRPr="0031321A">
        <w:rPr>
          <w:rFonts w:eastAsiaTheme="minorEastAsia"/>
          <w:bCs/>
          <w:sz w:val="24"/>
          <w:szCs w:val="24"/>
        </w:rPr>
        <w:t>3.12</w:t>
      </w:r>
      <w:r w:rsidRPr="0031321A">
        <w:rPr>
          <w:rFonts w:eastAsiaTheme="minorEastAsia"/>
          <w:bCs/>
          <w:sz w:val="24"/>
          <w:szCs w:val="24"/>
          <w:lang w:val="kk-KZ"/>
        </w:rPr>
        <w:t xml:space="preserve">) </w:t>
      </w:r>
      <m:oMath>
        <m:r>
          <w:rPr>
            <w:rFonts w:ascii="Cambria Math" w:eastAsiaTheme="minorEastAsia" w:hAnsi="Cambria Math"/>
            <w:sz w:val="24"/>
            <w:szCs w:val="24"/>
            <w:lang w:val="kk-KZ"/>
          </w:rPr>
          <m:t>ε = 0.1</m:t>
        </m:r>
      </m:oMath>
      <w:r w:rsidRPr="0031321A">
        <w:rPr>
          <w:rFonts w:eastAsiaTheme="minorEastAsia"/>
          <w:bCs/>
          <w:sz w:val="24"/>
          <w:szCs w:val="24"/>
          <w:lang w:val="kk-KZ"/>
        </w:rPr>
        <w:t xml:space="preserve"> и </w:t>
      </w:r>
      <m:oMath>
        <m:r>
          <w:rPr>
            <w:rFonts w:ascii="Cambria Math" w:eastAsiaTheme="minorEastAsia" w:hAnsi="Cambria Math"/>
            <w:sz w:val="24"/>
            <w:szCs w:val="24"/>
            <w:lang w:val="kk-KZ"/>
          </w:rPr>
          <m:t>M = 5, N = 6</m:t>
        </m:r>
      </m:oMath>
      <w:r w:rsidRPr="0031321A">
        <w:rPr>
          <w:rFonts w:eastAsiaTheme="minorEastAsia"/>
          <w:bCs/>
          <w:sz w:val="24"/>
          <w:szCs w:val="24"/>
          <w:lang w:val="kk-KZ"/>
        </w:rPr>
        <w:t>).</w:t>
      </w:r>
    </w:p>
    <w:p w14:paraId="1CD3FDA4" w14:textId="4165CCFE" w:rsidR="003760B3" w:rsidRPr="0031321A" w:rsidRDefault="003760B3" w:rsidP="0031321A">
      <w:pPr>
        <w:spacing w:after="0" w:line="360" w:lineRule="auto"/>
        <w:ind w:firstLine="708"/>
        <w:jc w:val="both"/>
        <w:rPr>
          <w:rFonts w:eastAsiaTheme="minorEastAsia"/>
          <w:bCs/>
          <w:sz w:val="24"/>
          <w:szCs w:val="24"/>
        </w:rPr>
      </w:pPr>
      <w:r w:rsidRPr="0031321A">
        <w:rPr>
          <w:rFonts w:eastAsiaTheme="minorEastAsia"/>
          <w:bCs/>
          <w:sz w:val="24"/>
          <w:szCs w:val="24"/>
        </w:rPr>
        <w:lastRenderedPageBreak/>
        <w:t xml:space="preserve">Решение </w:t>
      </w:r>
      <m:oMath>
        <m:r>
          <w:rPr>
            <w:rFonts w:ascii="Cambria Math" w:eastAsiaTheme="minorEastAsia" w:hAnsi="Cambria Math"/>
            <w:sz w:val="24"/>
            <w:szCs w:val="24"/>
          </w:rPr>
          <m:t>k</m:t>
        </m:r>
        <m:d>
          <m:dPr>
            <m:ctrlPr>
              <w:rPr>
                <w:rFonts w:ascii="Cambria Math" w:eastAsiaTheme="minorEastAsia" w:hAnsi="Cambria Math"/>
                <w:bCs/>
                <w:i/>
                <w:sz w:val="24"/>
                <w:szCs w:val="24"/>
              </w:rPr>
            </m:ctrlPr>
          </m:dPr>
          <m:e>
            <m:r>
              <w:rPr>
                <w:rFonts w:ascii="Cambria Math" w:eastAsiaTheme="minorEastAsia" w:hAnsi="Cambria Math"/>
                <w:sz w:val="24"/>
                <w:szCs w:val="24"/>
              </w:rPr>
              <m:t xml:space="preserve">x,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rPr>
                  <m:t>t</m:t>
                </m:r>
                <m:ctrlPr>
                  <w:rPr>
                    <w:rFonts w:ascii="Cambria Math" w:eastAsiaTheme="minorEastAsia" w:hAnsi="Cambria Math"/>
                    <w:bCs/>
                    <w:i/>
                    <w:sz w:val="24"/>
                    <w:szCs w:val="24"/>
                  </w:rPr>
                </m:ctrlPr>
              </m:e>
              <m:sub>
                <m:r>
                  <w:rPr>
                    <w:rFonts w:ascii="Cambria Math" w:eastAsiaTheme="minorEastAsia" w:hAnsi="Cambria Math"/>
                    <w:sz w:val="24"/>
                    <w:szCs w:val="24"/>
                    <w:lang w:val="en-US"/>
                  </w:rPr>
                  <m:t>j</m:t>
                </m:r>
              </m:sub>
            </m:sSub>
            <m:r>
              <w:rPr>
                <w:rFonts w:ascii="Cambria Math" w:eastAsiaTheme="minorEastAsia" w:hAnsi="Cambria Math"/>
                <w:sz w:val="24"/>
                <w:szCs w:val="24"/>
              </w:rPr>
              <m:t xml:space="preserve"> ;</m:t>
            </m:r>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e>
        </m:d>
      </m:oMath>
      <w:r w:rsidRPr="0031321A">
        <w:rPr>
          <w:rFonts w:eastAsiaTheme="minorEastAsia"/>
          <w:bCs/>
          <w:sz w:val="24"/>
          <w:szCs w:val="24"/>
        </w:rPr>
        <w:t xml:space="preserve"> пространственной математической модели Солоу для восстановленных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(k)</m:t>
        </m:r>
      </m:oMath>
      <w:r w:rsidRPr="0031321A">
        <w:rPr>
          <w:rFonts w:eastAsiaTheme="minorEastAsia"/>
          <w:bCs/>
          <w:sz w:val="24"/>
          <w:szCs w:val="24"/>
        </w:rPr>
        <w:t xml:space="preserve"> и измеренных данных (3.12) </w:t>
      </w:r>
      <w:r w:rsidRPr="0031321A">
        <w:rPr>
          <w:rFonts w:eastAsiaTheme="minorEastAsia"/>
          <w:bCs/>
          <w:sz w:val="24"/>
          <w:szCs w:val="24"/>
          <w:lang w:val="kk-KZ"/>
        </w:rPr>
        <w:t>с погрешностью</w:t>
      </w:r>
      <w:r w:rsidRPr="0031321A">
        <w:rPr>
          <w:rFonts w:eastAsiaTheme="minorEastAsia"/>
          <w:bCs/>
          <w:sz w:val="24"/>
          <w:szCs w:val="24"/>
        </w:rPr>
        <w:t xml:space="preserve"> ε = 0.1 показано на рисунке </w:t>
      </w:r>
      <w:r w:rsidR="00FE7608">
        <w:rPr>
          <w:rFonts w:eastAsiaTheme="minorEastAsia"/>
          <w:bCs/>
          <w:sz w:val="24"/>
          <w:szCs w:val="24"/>
          <w:lang w:val="en-US"/>
        </w:rPr>
        <w:t>E</w:t>
      </w:r>
      <w:r w:rsidR="00FE7608" w:rsidRPr="0031321A">
        <w:rPr>
          <w:rFonts w:eastAsiaTheme="minorEastAsia"/>
          <w:bCs/>
          <w:sz w:val="24"/>
          <w:szCs w:val="24"/>
        </w:rPr>
        <w:t>.</w:t>
      </w:r>
      <w:r w:rsidR="00FE7608">
        <w:rPr>
          <w:rFonts w:eastAsiaTheme="minorEastAsia"/>
          <w:bCs/>
          <w:sz w:val="24"/>
          <w:szCs w:val="24"/>
          <w:lang w:val="en-US"/>
        </w:rPr>
        <w:t>4 (</w:t>
      </w:r>
      <w:r w:rsidR="00FE7608">
        <w:rPr>
          <w:rFonts w:eastAsiaTheme="minorEastAsia"/>
          <w:bCs/>
          <w:sz w:val="24"/>
          <w:szCs w:val="24"/>
          <w:lang w:val="kk-KZ"/>
        </w:rPr>
        <w:t>Приложение Е</w:t>
      </w:r>
      <w:r w:rsidR="00FE7608">
        <w:rPr>
          <w:rFonts w:eastAsiaTheme="minorEastAsia"/>
          <w:bCs/>
          <w:sz w:val="24"/>
          <w:szCs w:val="24"/>
          <w:lang w:val="en-US"/>
        </w:rPr>
        <w:t>)</w:t>
      </w:r>
      <w:r w:rsidRPr="0031321A">
        <w:rPr>
          <w:rFonts w:eastAsiaTheme="minorEastAsia"/>
          <w:bCs/>
          <w:sz w:val="24"/>
          <w:szCs w:val="24"/>
        </w:rPr>
        <w:t xml:space="preserve">в случае пространственно-зависимого технологического уровня </w:t>
      </w:r>
      <m:oMath>
        <m:r>
          <w:rPr>
            <w:rFonts w:ascii="Cambria Math" w:eastAsiaTheme="minorEastAsia" w:hAnsi="Cambria Math"/>
            <w:sz w:val="24"/>
            <w:szCs w:val="24"/>
          </w:rPr>
          <m:t>A(x)</m:t>
        </m:r>
      </m:oMath>
      <w:r w:rsidRPr="0031321A">
        <w:rPr>
          <w:rFonts w:eastAsiaTheme="minorEastAsia"/>
          <w:bCs/>
          <w:sz w:val="24"/>
          <w:szCs w:val="24"/>
        </w:rPr>
        <w:t xml:space="preserve">. Обратите внимание, что запасы капитала </w:t>
      </w:r>
      <m:oMath>
        <m:r>
          <w:rPr>
            <w:rFonts w:ascii="Cambria Math" w:eastAsiaTheme="minorEastAsia" w:hAnsi="Cambria Math"/>
            <w:sz w:val="24"/>
            <w:szCs w:val="24"/>
          </w:rPr>
          <m:t xml:space="preserve">k(x, </m:t>
        </m:r>
        <m:sSub>
          <m:sSubPr>
            <m:ctrlPr>
              <w:rPr>
                <w:rFonts w:ascii="Cambria Math" w:eastAsiaTheme="minorEastAsia" w:hAnsi="Cambria Math"/>
                <w:bCs/>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j</m:t>
            </m:r>
          </m:sub>
        </m:sSub>
        <m:r>
          <w:rPr>
            <w:rFonts w:ascii="Cambria Math" w:eastAsiaTheme="minorEastAsia" w:hAnsi="Cambria Math"/>
            <w:sz w:val="24"/>
            <w:szCs w:val="24"/>
          </w:rPr>
          <m:t xml:space="preserve">; </m:t>
        </m:r>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  j = 1, 2, 3</m:t>
        </m:r>
      </m:oMath>
      <w:r w:rsidRPr="0031321A">
        <w:rPr>
          <w:rFonts w:eastAsiaTheme="minorEastAsia"/>
          <w:bCs/>
          <w:sz w:val="24"/>
          <w:szCs w:val="24"/>
        </w:rPr>
        <w:t xml:space="preserve"> (фиолетовые линии) близки к точкам измерения </w:t>
      </w:r>
      <m:oMath>
        <m:sSup>
          <m:sSupPr>
            <m:ctrlPr>
              <w:rPr>
                <w:rFonts w:ascii="Cambria Math" w:eastAsiaTheme="minorEastAsia" w:hAnsi="Cambria Math"/>
                <w:bCs/>
                <w:i/>
                <w:sz w:val="24"/>
                <w:szCs w:val="24"/>
              </w:rPr>
            </m:ctrlPr>
          </m:sSupPr>
          <m:e>
            <m:r>
              <w:rPr>
                <w:rFonts w:ascii="Cambria Math" w:eastAsiaTheme="minorEastAsia" w:hAnsi="Cambria Math"/>
                <w:sz w:val="24"/>
                <w:szCs w:val="24"/>
              </w:rPr>
              <m:t>f</m:t>
            </m:r>
          </m:e>
          <m:sup>
            <m:r>
              <w:rPr>
                <w:rFonts w:ascii="Cambria Math" w:eastAsiaTheme="minorEastAsia" w:hAnsi="Cambria Math"/>
                <w:sz w:val="24"/>
                <w:szCs w:val="24"/>
              </w:rPr>
              <m:t>ε</m:t>
            </m:r>
          </m:sup>
        </m:sSup>
      </m:oMath>
      <w:r w:rsidRPr="0031321A">
        <w:rPr>
          <w:rFonts w:eastAsiaTheme="minorEastAsia"/>
          <w:bCs/>
          <w:sz w:val="24"/>
          <w:szCs w:val="24"/>
        </w:rPr>
        <w:t xml:space="preserve"> (черные треугольники), как и ожидалось.</w:t>
      </w:r>
    </w:p>
    <w:p w14:paraId="349D97C4" w14:textId="77777777" w:rsidR="003760B3" w:rsidRPr="0031321A" w:rsidRDefault="003760B3" w:rsidP="0031321A">
      <w:pPr>
        <w:spacing w:after="0" w:line="360" w:lineRule="auto"/>
        <w:ind w:firstLine="708"/>
        <w:jc w:val="both"/>
        <w:rPr>
          <w:rFonts w:eastAsiaTheme="minorEastAsia"/>
          <w:bCs/>
          <w:sz w:val="24"/>
          <w:szCs w:val="24"/>
          <w:lang w:val="kk-KZ"/>
        </w:rPr>
      </w:pPr>
    </w:p>
    <w:p w14:paraId="0745C884" w14:textId="42840E21" w:rsidR="002D32CB" w:rsidRPr="0031321A" w:rsidRDefault="002D32CB" w:rsidP="0031321A">
      <w:pPr>
        <w:spacing w:after="0" w:line="360" w:lineRule="auto"/>
        <w:jc w:val="both"/>
        <w:rPr>
          <w:rFonts w:eastAsiaTheme="minorEastAsia"/>
          <w:bCs/>
          <w:sz w:val="24"/>
          <w:szCs w:val="24"/>
        </w:rPr>
      </w:pPr>
      <w:r w:rsidRPr="0031321A">
        <w:rPr>
          <w:rFonts w:eastAsiaTheme="minorEastAsia"/>
          <w:bCs/>
          <w:sz w:val="24"/>
          <w:szCs w:val="24"/>
        </w:rPr>
        <w:t>Таблица 3.</w:t>
      </w:r>
      <w:r w:rsidR="00D634B9" w:rsidRPr="0031321A">
        <w:rPr>
          <w:rFonts w:eastAsiaTheme="minorEastAsia"/>
          <w:bCs/>
          <w:sz w:val="24"/>
          <w:szCs w:val="24"/>
        </w:rPr>
        <w:t>5 –</w:t>
      </w:r>
      <w:r w:rsidRPr="0031321A">
        <w:rPr>
          <w:rFonts w:eastAsiaTheme="minorEastAsia"/>
          <w:bCs/>
          <w:sz w:val="24"/>
          <w:szCs w:val="24"/>
        </w:rPr>
        <w:t xml:space="preserve"> Восстановленные параметры в функции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(k)</m:t>
        </m:r>
      </m:oMath>
      <w:r w:rsidRPr="0031321A">
        <w:rPr>
          <w:rFonts w:eastAsiaTheme="minorEastAsia"/>
          <w:bCs/>
          <w:sz w:val="24"/>
          <w:szCs w:val="24"/>
        </w:rPr>
        <w:t xml:space="preserve"> для разных уровней погрешности </w:t>
      </w:r>
      <m:oMath>
        <m:r>
          <w:rPr>
            <w:rFonts w:ascii="Cambria Math" w:eastAsiaTheme="minorEastAsia" w:hAnsi="Cambria Math"/>
            <w:sz w:val="24"/>
            <w:szCs w:val="24"/>
          </w:rPr>
          <m:t>ε=0, 0.05, 0.1</m:t>
        </m:r>
      </m:oMath>
      <w:r w:rsidRPr="0031321A">
        <w:rPr>
          <w:rFonts w:eastAsiaTheme="minorEastAsia"/>
          <w:bCs/>
          <w:sz w:val="24"/>
          <w:szCs w:val="24"/>
        </w:rPr>
        <w:t xml:space="preserve"> в измерениях (</w:t>
      </w:r>
      <w:r w:rsidR="00D634B9" w:rsidRPr="0031321A">
        <w:rPr>
          <w:rFonts w:eastAsiaTheme="minorEastAsia"/>
          <w:bCs/>
          <w:sz w:val="24"/>
          <w:szCs w:val="24"/>
        </w:rPr>
        <w:t>3.12</w:t>
      </w:r>
      <w:r w:rsidRPr="0031321A">
        <w:rPr>
          <w:rFonts w:eastAsiaTheme="minorEastAsia"/>
          <w:bCs/>
          <w:sz w:val="24"/>
          <w:szCs w:val="24"/>
        </w:rPr>
        <w:t xml:space="preserve">) для </w:t>
      </w:r>
      <m:oMath>
        <m:r>
          <w:rPr>
            <w:rFonts w:ascii="Cambria Math" w:eastAsiaTheme="minorEastAsia" w:hAnsi="Cambria Math"/>
            <w:sz w:val="24"/>
            <w:szCs w:val="24"/>
          </w:rPr>
          <m:t>M = 5, N = 6</m:t>
        </m:r>
      </m:oMath>
      <w:r w:rsidRPr="0031321A">
        <w:rPr>
          <w:rFonts w:eastAsiaTheme="minorEastAsia"/>
          <w:bCs/>
          <w:sz w:val="24"/>
          <w:szCs w:val="24"/>
        </w:rPr>
        <w:t xml:space="preserve"> и пространственно-зависимым технологическим уровнем </w:t>
      </w:r>
      <m:oMath>
        <m:r>
          <w:rPr>
            <w:rFonts w:ascii="Cambria Math" w:hAnsi="Cambria Math"/>
            <w:sz w:val="24"/>
            <w:szCs w:val="24"/>
            <w:lang w:val="kk-KZ"/>
          </w:rPr>
          <m:t>A</m:t>
        </m:r>
        <m:d>
          <m:dPr>
            <m:ctrlPr>
              <w:rPr>
                <w:rFonts w:ascii="Cambria Math" w:hAnsi="Cambria Math"/>
                <w:bCs/>
                <w:i/>
                <w:sz w:val="24"/>
                <w:szCs w:val="24"/>
                <w:lang w:val="kk-KZ"/>
              </w:rPr>
            </m:ctrlPr>
          </m:dPr>
          <m:e>
            <m:r>
              <w:rPr>
                <w:rFonts w:ascii="Cambria Math" w:hAnsi="Cambria Math"/>
                <w:sz w:val="24"/>
                <w:szCs w:val="24"/>
                <w:lang w:val="kk-KZ"/>
              </w:rPr>
              <m:t>x</m:t>
            </m:r>
          </m:e>
        </m:d>
      </m:oMath>
      <w:r w:rsidRPr="0031321A">
        <w:rPr>
          <w:rFonts w:eastAsiaTheme="minorEastAsia"/>
          <w:bCs/>
          <w:sz w:val="24"/>
          <w:szCs w:val="24"/>
          <w:lang w:val="kk-KZ"/>
        </w:rPr>
        <w:t>.</w:t>
      </w:r>
    </w:p>
    <w:tbl>
      <w:tblPr>
        <w:tblStyle w:val="a8"/>
        <w:tblW w:w="0" w:type="auto"/>
        <w:tblLook w:val="04A0" w:firstRow="1" w:lastRow="0" w:firstColumn="1" w:lastColumn="0" w:noHBand="0" w:noVBand="1"/>
      </w:tblPr>
      <w:tblGrid>
        <w:gridCol w:w="1696"/>
        <w:gridCol w:w="1560"/>
        <w:gridCol w:w="2126"/>
        <w:gridCol w:w="2126"/>
        <w:gridCol w:w="1836"/>
      </w:tblGrid>
      <w:tr w:rsidR="002D32CB" w:rsidRPr="0031321A" w14:paraId="36BC7D81" w14:textId="77777777" w:rsidTr="003760B3">
        <w:tc>
          <w:tcPr>
            <w:tcW w:w="1696" w:type="dxa"/>
            <w:vMerge w:val="restart"/>
          </w:tcPr>
          <w:p w14:paraId="3A9E04A2" w14:textId="77777777" w:rsidR="002D32CB" w:rsidRPr="0031321A" w:rsidRDefault="002D32CB" w:rsidP="0031321A">
            <w:pPr>
              <w:spacing w:line="360" w:lineRule="auto"/>
              <w:jc w:val="center"/>
              <w:rPr>
                <w:sz w:val="24"/>
                <w:szCs w:val="24"/>
              </w:rPr>
            </w:pPr>
            <w:r w:rsidRPr="0031321A">
              <w:rPr>
                <w:sz w:val="24"/>
                <w:szCs w:val="24"/>
              </w:rPr>
              <w:t>Параметр</w:t>
            </w:r>
          </w:p>
        </w:tc>
        <w:tc>
          <w:tcPr>
            <w:tcW w:w="1560" w:type="dxa"/>
            <w:vMerge w:val="restart"/>
          </w:tcPr>
          <w:p w14:paraId="5B24943D" w14:textId="77777777" w:rsidR="002D32CB" w:rsidRPr="0031321A" w:rsidRDefault="002D32CB" w:rsidP="0031321A">
            <w:pPr>
              <w:spacing w:line="360" w:lineRule="auto"/>
              <w:jc w:val="center"/>
              <w:rPr>
                <w:sz w:val="24"/>
                <w:szCs w:val="24"/>
              </w:rPr>
            </w:pPr>
            <w:r w:rsidRPr="0031321A">
              <w:rPr>
                <w:sz w:val="24"/>
                <w:szCs w:val="24"/>
              </w:rPr>
              <w:t>Точное значение</w:t>
            </w:r>
          </w:p>
        </w:tc>
        <w:tc>
          <w:tcPr>
            <w:tcW w:w="6088" w:type="dxa"/>
            <w:gridSpan w:val="3"/>
          </w:tcPr>
          <w:p w14:paraId="2557DCC0" w14:textId="77777777" w:rsidR="002D32CB" w:rsidRPr="0031321A" w:rsidRDefault="002D32CB" w:rsidP="0031321A">
            <w:pPr>
              <w:spacing w:line="360" w:lineRule="auto"/>
              <w:jc w:val="center"/>
              <w:rPr>
                <w:rFonts w:eastAsia="Calibri"/>
                <w:sz w:val="24"/>
                <w:szCs w:val="24"/>
              </w:rPr>
            </w:pPr>
            <w:r w:rsidRPr="0031321A">
              <w:rPr>
                <w:rFonts w:eastAsia="Calibri"/>
                <w:sz w:val="24"/>
                <w:szCs w:val="24"/>
              </w:rPr>
              <w:t>Уровень погрешности в данных обратной задачи</w:t>
            </w:r>
          </w:p>
        </w:tc>
      </w:tr>
      <w:tr w:rsidR="002D32CB" w:rsidRPr="0031321A" w14:paraId="2F298D28" w14:textId="77777777" w:rsidTr="003760B3">
        <w:tc>
          <w:tcPr>
            <w:tcW w:w="1696" w:type="dxa"/>
            <w:vMerge/>
          </w:tcPr>
          <w:p w14:paraId="782789D6" w14:textId="77777777" w:rsidR="002D32CB" w:rsidRPr="0031321A" w:rsidRDefault="002D32CB" w:rsidP="0031321A">
            <w:pPr>
              <w:spacing w:line="360" w:lineRule="auto"/>
              <w:jc w:val="center"/>
              <w:rPr>
                <w:sz w:val="24"/>
                <w:szCs w:val="24"/>
              </w:rPr>
            </w:pPr>
          </w:p>
        </w:tc>
        <w:tc>
          <w:tcPr>
            <w:tcW w:w="1560" w:type="dxa"/>
            <w:vMerge/>
          </w:tcPr>
          <w:p w14:paraId="1FDFDDFD" w14:textId="77777777" w:rsidR="002D32CB" w:rsidRPr="0031321A" w:rsidRDefault="002D32CB" w:rsidP="0031321A">
            <w:pPr>
              <w:spacing w:line="360" w:lineRule="auto"/>
              <w:jc w:val="center"/>
              <w:rPr>
                <w:sz w:val="24"/>
                <w:szCs w:val="24"/>
              </w:rPr>
            </w:pPr>
          </w:p>
        </w:tc>
        <w:tc>
          <w:tcPr>
            <w:tcW w:w="2126" w:type="dxa"/>
          </w:tcPr>
          <w:p w14:paraId="6A540780" w14:textId="620B51CC" w:rsidR="002D32CB" w:rsidRPr="0031321A" w:rsidRDefault="003760B3" w:rsidP="0031321A">
            <w:pPr>
              <w:spacing w:line="360" w:lineRule="auto"/>
              <w:jc w:val="center"/>
              <w:rPr>
                <w:sz w:val="24"/>
                <w:szCs w:val="24"/>
              </w:rPr>
            </w:pPr>
            <m:oMathPara>
              <m:oMath>
                <m:r>
                  <w:rPr>
                    <w:rFonts w:ascii="Cambria Math" w:hAnsi="Cambria Math"/>
                    <w:sz w:val="24"/>
                    <w:szCs w:val="24"/>
                  </w:rPr>
                  <m:t>ε=0</m:t>
                </m:r>
              </m:oMath>
            </m:oMathPara>
          </w:p>
        </w:tc>
        <w:tc>
          <w:tcPr>
            <w:tcW w:w="2126" w:type="dxa"/>
          </w:tcPr>
          <w:p w14:paraId="34B0BC7A" w14:textId="4788E9A2" w:rsidR="002D32CB" w:rsidRPr="0031321A" w:rsidRDefault="003760B3" w:rsidP="0031321A">
            <w:pPr>
              <w:spacing w:line="360" w:lineRule="auto"/>
              <w:jc w:val="center"/>
              <w:rPr>
                <w:sz w:val="24"/>
                <w:szCs w:val="24"/>
              </w:rPr>
            </w:pPr>
            <m:oMathPara>
              <m:oMath>
                <m:r>
                  <w:rPr>
                    <w:rFonts w:ascii="Cambria Math" w:hAnsi="Cambria Math"/>
                    <w:sz w:val="24"/>
                    <w:szCs w:val="24"/>
                  </w:rPr>
                  <m:t>ε=0.05</m:t>
                </m:r>
              </m:oMath>
            </m:oMathPara>
          </w:p>
        </w:tc>
        <w:tc>
          <w:tcPr>
            <w:tcW w:w="1836" w:type="dxa"/>
          </w:tcPr>
          <w:p w14:paraId="7B3B5B46" w14:textId="10954FBE" w:rsidR="002D32CB" w:rsidRPr="0031321A" w:rsidRDefault="003760B3" w:rsidP="0031321A">
            <w:pPr>
              <w:spacing w:line="360" w:lineRule="auto"/>
              <w:jc w:val="center"/>
              <w:rPr>
                <w:sz w:val="24"/>
                <w:szCs w:val="24"/>
              </w:rPr>
            </w:pPr>
            <m:oMathPara>
              <m:oMath>
                <m:r>
                  <w:rPr>
                    <w:rFonts w:ascii="Cambria Math" w:hAnsi="Cambria Math"/>
                    <w:sz w:val="24"/>
                    <w:szCs w:val="24"/>
                  </w:rPr>
                  <m:t>ε=0.1</m:t>
                </m:r>
              </m:oMath>
            </m:oMathPara>
          </w:p>
        </w:tc>
      </w:tr>
      <w:tr w:rsidR="002D32CB" w:rsidRPr="0031321A" w14:paraId="1FAD2AF6" w14:textId="77777777" w:rsidTr="003760B3">
        <w:tc>
          <w:tcPr>
            <w:tcW w:w="1696" w:type="dxa"/>
            <w:vAlign w:val="center"/>
          </w:tcPr>
          <w:p w14:paraId="681913C4" w14:textId="716C5449" w:rsidR="002D32CB" w:rsidRPr="0031321A" w:rsidRDefault="00496E10"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1</m:t>
                    </m:r>
                  </m:sub>
                </m:sSub>
              </m:oMath>
            </m:oMathPara>
          </w:p>
        </w:tc>
        <w:tc>
          <w:tcPr>
            <w:tcW w:w="1560" w:type="dxa"/>
            <w:vAlign w:val="center"/>
          </w:tcPr>
          <w:p w14:paraId="2518370C" w14:textId="77777777" w:rsidR="002D32CB" w:rsidRPr="0031321A" w:rsidRDefault="002D32CB" w:rsidP="0031321A">
            <w:pPr>
              <w:spacing w:line="360" w:lineRule="auto"/>
              <w:jc w:val="center"/>
              <w:rPr>
                <w:sz w:val="24"/>
                <w:szCs w:val="24"/>
              </w:rPr>
            </w:pPr>
            <w:r w:rsidRPr="0031321A">
              <w:rPr>
                <w:sz w:val="24"/>
                <w:szCs w:val="24"/>
              </w:rPr>
              <w:t>0.0005</w:t>
            </w:r>
          </w:p>
        </w:tc>
        <w:tc>
          <w:tcPr>
            <w:tcW w:w="2126" w:type="dxa"/>
            <w:vAlign w:val="center"/>
          </w:tcPr>
          <w:p w14:paraId="2D048FF7" w14:textId="77777777" w:rsidR="002D32CB" w:rsidRPr="0031321A" w:rsidRDefault="002D32CB" w:rsidP="0031321A">
            <w:pPr>
              <w:spacing w:line="360" w:lineRule="auto"/>
              <w:jc w:val="center"/>
              <w:rPr>
                <w:sz w:val="24"/>
                <w:szCs w:val="24"/>
              </w:rPr>
            </w:pPr>
            <w:r w:rsidRPr="0031321A">
              <w:rPr>
                <w:sz w:val="24"/>
                <w:szCs w:val="24"/>
              </w:rPr>
              <w:t>0.00055</w:t>
            </w:r>
          </w:p>
        </w:tc>
        <w:tc>
          <w:tcPr>
            <w:tcW w:w="2126" w:type="dxa"/>
            <w:vAlign w:val="center"/>
          </w:tcPr>
          <w:p w14:paraId="2313D0F2" w14:textId="77777777" w:rsidR="002D32CB" w:rsidRPr="0031321A" w:rsidRDefault="002D32CB" w:rsidP="0031321A">
            <w:pPr>
              <w:spacing w:line="360" w:lineRule="auto"/>
              <w:jc w:val="center"/>
              <w:rPr>
                <w:sz w:val="24"/>
                <w:szCs w:val="24"/>
              </w:rPr>
            </w:pPr>
            <w:r w:rsidRPr="0031321A">
              <w:rPr>
                <w:sz w:val="24"/>
                <w:szCs w:val="24"/>
              </w:rPr>
              <w:t>0.00065</w:t>
            </w:r>
          </w:p>
        </w:tc>
        <w:tc>
          <w:tcPr>
            <w:tcW w:w="1836" w:type="dxa"/>
            <w:vAlign w:val="center"/>
          </w:tcPr>
          <w:p w14:paraId="4A43A210" w14:textId="77777777" w:rsidR="002D32CB" w:rsidRPr="0031321A" w:rsidRDefault="002D32CB" w:rsidP="0031321A">
            <w:pPr>
              <w:spacing w:line="360" w:lineRule="auto"/>
              <w:jc w:val="center"/>
              <w:rPr>
                <w:sz w:val="24"/>
                <w:szCs w:val="24"/>
              </w:rPr>
            </w:pPr>
            <w:r w:rsidRPr="0031321A">
              <w:rPr>
                <w:sz w:val="24"/>
                <w:szCs w:val="24"/>
              </w:rPr>
              <w:t>0.00018</w:t>
            </w:r>
          </w:p>
        </w:tc>
      </w:tr>
      <w:tr w:rsidR="002D32CB" w:rsidRPr="0031321A" w14:paraId="600E9D3B" w14:textId="77777777" w:rsidTr="003760B3">
        <w:tc>
          <w:tcPr>
            <w:tcW w:w="1696" w:type="dxa"/>
            <w:vAlign w:val="center"/>
          </w:tcPr>
          <w:p w14:paraId="5155EF77" w14:textId="5CA5E387" w:rsidR="002D32CB" w:rsidRPr="0031321A" w:rsidRDefault="00496E10"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2</m:t>
                    </m:r>
                  </m:sub>
                </m:sSub>
              </m:oMath>
            </m:oMathPara>
          </w:p>
        </w:tc>
        <w:tc>
          <w:tcPr>
            <w:tcW w:w="1560" w:type="dxa"/>
            <w:vAlign w:val="center"/>
          </w:tcPr>
          <w:p w14:paraId="68D088BC" w14:textId="77777777" w:rsidR="002D32CB" w:rsidRPr="0031321A" w:rsidRDefault="002D32CB" w:rsidP="0031321A">
            <w:pPr>
              <w:spacing w:line="360" w:lineRule="auto"/>
              <w:jc w:val="center"/>
              <w:rPr>
                <w:sz w:val="24"/>
                <w:szCs w:val="24"/>
              </w:rPr>
            </w:pPr>
            <w:r w:rsidRPr="0031321A">
              <w:rPr>
                <w:sz w:val="24"/>
                <w:szCs w:val="24"/>
              </w:rPr>
              <w:t>0.0005</w:t>
            </w:r>
          </w:p>
        </w:tc>
        <w:tc>
          <w:tcPr>
            <w:tcW w:w="2126" w:type="dxa"/>
            <w:vAlign w:val="center"/>
          </w:tcPr>
          <w:p w14:paraId="231A92B4" w14:textId="77777777" w:rsidR="002D32CB" w:rsidRPr="0031321A" w:rsidRDefault="002D32CB" w:rsidP="0031321A">
            <w:pPr>
              <w:spacing w:line="360" w:lineRule="auto"/>
              <w:jc w:val="center"/>
              <w:rPr>
                <w:sz w:val="24"/>
                <w:szCs w:val="24"/>
              </w:rPr>
            </w:pPr>
            <w:r w:rsidRPr="0031321A">
              <w:rPr>
                <w:sz w:val="24"/>
                <w:szCs w:val="24"/>
              </w:rPr>
              <w:t>0.00055</w:t>
            </w:r>
          </w:p>
        </w:tc>
        <w:tc>
          <w:tcPr>
            <w:tcW w:w="2126" w:type="dxa"/>
            <w:vAlign w:val="center"/>
          </w:tcPr>
          <w:p w14:paraId="4D7AC746" w14:textId="77777777" w:rsidR="002D32CB" w:rsidRPr="0031321A" w:rsidRDefault="002D32CB" w:rsidP="0031321A">
            <w:pPr>
              <w:spacing w:line="360" w:lineRule="auto"/>
              <w:jc w:val="center"/>
              <w:rPr>
                <w:sz w:val="24"/>
                <w:szCs w:val="24"/>
              </w:rPr>
            </w:pPr>
            <w:r w:rsidRPr="0031321A">
              <w:rPr>
                <w:sz w:val="24"/>
                <w:szCs w:val="24"/>
              </w:rPr>
              <w:t>0.00064</w:t>
            </w:r>
          </w:p>
        </w:tc>
        <w:tc>
          <w:tcPr>
            <w:tcW w:w="1836" w:type="dxa"/>
            <w:vAlign w:val="center"/>
          </w:tcPr>
          <w:p w14:paraId="7A3BB7FF" w14:textId="77777777" w:rsidR="002D32CB" w:rsidRPr="0031321A" w:rsidRDefault="002D32CB" w:rsidP="0031321A">
            <w:pPr>
              <w:spacing w:line="360" w:lineRule="auto"/>
              <w:jc w:val="center"/>
              <w:rPr>
                <w:sz w:val="24"/>
                <w:szCs w:val="24"/>
              </w:rPr>
            </w:pPr>
            <w:r w:rsidRPr="0031321A">
              <w:rPr>
                <w:sz w:val="24"/>
                <w:szCs w:val="24"/>
              </w:rPr>
              <w:t>0.00018</w:t>
            </w:r>
          </w:p>
        </w:tc>
      </w:tr>
      <w:tr w:rsidR="002D32CB" w:rsidRPr="0031321A" w14:paraId="7F29ABC3" w14:textId="77777777" w:rsidTr="003760B3">
        <w:tc>
          <w:tcPr>
            <w:tcW w:w="1696" w:type="dxa"/>
            <w:vAlign w:val="center"/>
          </w:tcPr>
          <w:p w14:paraId="2BB2DA58" w14:textId="7240976F" w:rsidR="002D32CB" w:rsidRPr="0031321A" w:rsidRDefault="003760B3" w:rsidP="0031321A">
            <w:pPr>
              <w:spacing w:line="360" w:lineRule="auto"/>
              <w:jc w:val="center"/>
              <w:rPr>
                <w:sz w:val="24"/>
                <w:szCs w:val="24"/>
              </w:rPr>
            </w:pPr>
            <m:oMathPara>
              <m:oMath>
                <m:r>
                  <w:rPr>
                    <w:rFonts w:ascii="Cambria Math" w:hAnsi="Cambria Math"/>
                    <w:sz w:val="24"/>
                    <w:szCs w:val="24"/>
                  </w:rPr>
                  <m:t>p</m:t>
                </m:r>
              </m:oMath>
            </m:oMathPara>
          </w:p>
        </w:tc>
        <w:tc>
          <w:tcPr>
            <w:tcW w:w="1560" w:type="dxa"/>
            <w:vAlign w:val="center"/>
          </w:tcPr>
          <w:p w14:paraId="076F29C1" w14:textId="77777777" w:rsidR="002D32CB" w:rsidRPr="0031321A" w:rsidRDefault="002D32CB" w:rsidP="0031321A">
            <w:pPr>
              <w:spacing w:line="360" w:lineRule="auto"/>
              <w:jc w:val="center"/>
              <w:rPr>
                <w:sz w:val="24"/>
                <w:szCs w:val="24"/>
              </w:rPr>
            </w:pPr>
            <w:r w:rsidRPr="0031321A">
              <w:rPr>
                <w:sz w:val="24"/>
                <w:szCs w:val="24"/>
              </w:rPr>
              <w:t>4</w:t>
            </w:r>
          </w:p>
        </w:tc>
        <w:tc>
          <w:tcPr>
            <w:tcW w:w="2126" w:type="dxa"/>
            <w:vAlign w:val="center"/>
          </w:tcPr>
          <w:p w14:paraId="4EA1850A" w14:textId="77777777" w:rsidR="002D32CB" w:rsidRPr="0031321A" w:rsidRDefault="002D32CB" w:rsidP="0031321A">
            <w:pPr>
              <w:spacing w:line="360" w:lineRule="auto"/>
              <w:jc w:val="center"/>
              <w:rPr>
                <w:sz w:val="24"/>
                <w:szCs w:val="24"/>
              </w:rPr>
            </w:pPr>
            <w:r w:rsidRPr="0031321A">
              <w:rPr>
                <w:sz w:val="24"/>
                <w:szCs w:val="24"/>
              </w:rPr>
              <w:t>3.9409</w:t>
            </w:r>
          </w:p>
        </w:tc>
        <w:tc>
          <w:tcPr>
            <w:tcW w:w="2126" w:type="dxa"/>
            <w:vAlign w:val="center"/>
          </w:tcPr>
          <w:p w14:paraId="2579A5C1" w14:textId="77777777" w:rsidR="002D32CB" w:rsidRPr="0031321A" w:rsidRDefault="002D32CB" w:rsidP="0031321A">
            <w:pPr>
              <w:spacing w:line="360" w:lineRule="auto"/>
              <w:jc w:val="center"/>
              <w:rPr>
                <w:sz w:val="24"/>
                <w:szCs w:val="24"/>
              </w:rPr>
            </w:pPr>
            <w:r w:rsidRPr="0031321A">
              <w:rPr>
                <w:sz w:val="24"/>
                <w:szCs w:val="24"/>
              </w:rPr>
              <w:t>3.843</w:t>
            </w:r>
          </w:p>
        </w:tc>
        <w:tc>
          <w:tcPr>
            <w:tcW w:w="1836" w:type="dxa"/>
            <w:vAlign w:val="center"/>
          </w:tcPr>
          <w:p w14:paraId="46D89DC7" w14:textId="77777777" w:rsidR="002D32CB" w:rsidRPr="0031321A" w:rsidRDefault="002D32CB" w:rsidP="0031321A">
            <w:pPr>
              <w:spacing w:line="360" w:lineRule="auto"/>
              <w:jc w:val="center"/>
              <w:rPr>
                <w:sz w:val="24"/>
                <w:szCs w:val="24"/>
              </w:rPr>
            </w:pPr>
            <w:r w:rsidRPr="0031321A">
              <w:rPr>
                <w:sz w:val="24"/>
                <w:szCs w:val="24"/>
              </w:rPr>
              <w:t>4.5525</w:t>
            </w:r>
          </w:p>
        </w:tc>
      </w:tr>
      <w:tr w:rsidR="002D32CB" w:rsidRPr="0031321A" w14:paraId="0BCD16BA" w14:textId="77777777" w:rsidTr="003760B3">
        <w:tc>
          <w:tcPr>
            <w:tcW w:w="1696" w:type="dxa"/>
          </w:tcPr>
          <w:p w14:paraId="7CAF5B30" w14:textId="01E9B050" w:rsidR="002D32CB" w:rsidRPr="0031321A" w:rsidRDefault="00496E10" w:rsidP="0031321A">
            <w:pPr>
              <w:spacing w:line="360" w:lineRule="auto"/>
              <w:jc w:val="both"/>
              <w:rPr>
                <w:rFonts w:eastAsia="Times New Roman"/>
                <w:sz w:val="24"/>
                <w:szCs w:val="24"/>
              </w:rPr>
            </w:pPr>
            <m:oMathPara>
              <m:oMath>
                <m:func>
                  <m:funcPr>
                    <m:ctrlPr>
                      <w:rPr>
                        <w:rFonts w:ascii="Cambria Math" w:hAnsi="Cambria Math"/>
                        <w:i/>
                        <w:sz w:val="24"/>
                        <w:szCs w:val="24"/>
                        <w:lang w:val="en-US"/>
                      </w:rPr>
                    </m:ctrlPr>
                  </m:funcPr>
                  <m:fName>
                    <m:r>
                      <m:rPr>
                        <m:sty m:val="p"/>
                      </m:rPr>
                      <w:rPr>
                        <w:rFonts w:ascii="Cambria Math" w:hAnsi="Cambria Math"/>
                        <w:sz w:val="24"/>
                        <w:szCs w:val="24"/>
                        <w:lang w:val="en-US"/>
                      </w:rPr>
                      <m:t>max</m:t>
                    </m:r>
                  </m:fName>
                  <m:e>
                    <m:r>
                      <w:rPr>
                        <w:rFonts w:ascii="Cambria Math" w:hAnsi="Cambria Math"/>
                        <w:sz w:val="24"/>
                        <w:szCs w:val="24"/>
                        <w:lang w:val="en-US"/>
                      </w:rPr>
                      <m:t>|δ(k)|</m:t>
                    </m:r>
                  </m:e>
                </m:func>
              </m:oMath>
            </m:oMathPara>
          </w:p>
        </w:tc>
        <w:tc>
          <w:tcPr>
            <w:tcW w:w="1560" w:type="dxa"/>
          </w:tcPr>
          <w:p w14:paraId="6E4A2A4F" w14:textId="77777777" w:rsidR="002D32CB" w:rsidRPr="0031321A" w:rsidRDefault="002D32CB" w:rsidP="0031321A">
            <w:pPr>
              <w:spacing w:line="360" w:lineRule="auto"/>
              <w:jc w:val="both"/>
              <w:rPr>
                <w:sz w:val="24"/>
                <w:szCs w:val="24"/>
              </w:rPr>
            </w:pPr>
          </w:p>
        </w:tc>
        <w:tc>
          <w:tcPr>
            <w:tcW w:w="2126" w:type="dxa"/>
            <w:vAlign w:val="center"/>
          </w:tcPr>
          <w:p w14:paraId="2E460BDE" w14:textId="77777777" w:rsidR="002D32CB" w:rsidRPr="0031321A" w:rsidRDefault="002D32CB" w:rsidP="0031321A">
            <w:pPr>
              <w:spacing w:line="360" w:lineRule="auto"/>
              <w:jc w:val="center"/>
              <w:rPr>
                <w:sz w:val="24"/>
                <w:szCs w:val="24"/>
              </w:rPr>
            </w:pPr>
            <w:r w:rsidRPr="0031321A">
              <w:rPr>
                <w:sz w:val="24"/>
                <w:szCs w:val="24"/>
              </w:rPr>
              <w:t>0.005</w:t>
            </w:r>
          </w:p>
        </w:tc>
        <w:tc>
          <w:tcPr>
            <w:tcW w:w="2126" w:type="dxa"/>
            <w:vAlign w:val="center"/>
          </w:tcPr>
          <w:p w14:paraId="5041FE2B" w14:textId="77777777" w:rsidR="002D32CB" w:rsidRPr="0031321A" w:rsidRDefault="002D32CB" w:rsidP="0031321A">
            <w:pPr>
              <w:spacing w:line="360" w:lineRule="auto"/>
              <w:jc w:val="center"/>
              <w:rPr>
                <w:sz w:val="24"/>
                <w:szCs w:val="24"/>
              </w:rPr>
            </w:pPr>
            <w:r w:rsidRPr="0031321A">
              <w:rPr>
                <w:sz w:val="24"/>
                <w:szCs w:val="24"/>
              </w:rPr>
              <w:t>0.02</w:t>
            </w:r>
          </w:p>
        </w:tc>
        <w:tc>
          <w:tcPr>
            <w:tcW w:w="1836" w:type="dxa"/>
            <w:vAlign w:val="center"/>
          </w:tcPr>
          <w:p w14:paraId="0EC08C25" w14:textId="77777777" w:rsidR="002D32CB" w:rsidRPr="0031321A" w:rsidRDefault="002D32CB" w:rsidP="0031321A">
            <w:pPr>
              <w:spacing w:line="360" w:lineRule="auto"/>
              <w:jc w:val="center"/>
              <w:rPr>
                <w:sz w:val="24"/>
                <w:szCs w:val="24"/>
              </w:rPr>
            </w:pPr>
            <w:r w:rsidRPr="0031321A">
              <w:rPr>
                <w:sz w:val="24"/>
                <w:szCs w:val="24"/>
              </w:rPr>
              <w:t>0.05</w:t>
            </w:r>
          </w:p>
        </w:tc>
      </w:tr>
      <w:tr w:rsidR="002D32CB" w:rsidRPr="0031321A" w14:paraId="4C46908B" w14:textId="77777777" w:rsidTr="003760B3">
        <w:tc>
          <w:tcPr>
            <w:tcW w:w="1696" w:type="dxa"/>
          </w:tcPr>
          <w:p w14:paraId="55ED8249" w14:textId="7FCB7396" w:rsidR="002D32CB" w:rsidRPr="0031321A" w:rsidRDefault="00496E10" w:rsidP="0031321A">
            <w:pPr>
              <w:spacing w:line="360" w:lineRule="auto"/>
              <w:jc w:val="both"/>
              <w:rPr>
                <w:rFonts w:eastAsia="Times New Roman"/>
                <w:sz w:val="24"/>
                <w:szCs w:val="24"/>
                <w:lang w:val="en-US"/>
              </w:rPr>
            </w:pPr>
            <m:oMathPara>
              <m:oMath>
                <m:sSub>
                  <m:sSubPr>
                    <m:ctrlPr>
                      <w:rPr>
                        <w:rFonts w:ascii="Cambria Math" w:hAnsi="Cambria Math"/>
                        <w:i/>
                        <w:sz w:val="24"/>
                        <w:szCs w:val="24"/>
                        <w:lang w:val="en-US"/>
                      </w:rPr>
                    </m:ctrlPr>
                  </m:sSubPr>
                  <m:e>
                    <m:r>
                      <w:rPr>
                        <w:rFonts w:ascii="Cambria Math" w:hAnsi="Cambria Math"/>
                        <w:sz w:val="24"/>
                        <w:szCs w:val="24"/>
                        <w:lang w:val="en-US"/>
                      </w:rPr>
                      <m:t>ρ</m:t>
                    </m:r>
                  </m:e>
                  <m:sub>
                    <m:r>
                      <w:rPr>
                        <w:rFonts w:ascii="Cambria Math" w:hAnsi="Cambria Math"/>
                        <w:sz w:val="24"/>
                        <w:szCs w:val="24"/>
                        <w:lang w:val="en-US"/>
                      </w:rPr>
                      <m:t>ε</m:t>
                    </m:r>
                  </m:sub>
                </m:sSub>
              </m:oMath>
            </m:oMathPara>
          </w:p>
        </w:tc>
        <w:tc>
          <w:tcPr>
            <w:tcW w:w="1560" w:type="dxa"/>
          </w:tcPr>
          <w:p w14:paraId="13AC0483" w14:textId="77777777" w:rsidR="002D32CB" w:rsidRPr="0031321A" w:rsidRDefault="002D32CB" w:rsidP="0031321A">
            <w:pPr>
              <w:spacing w:line="360" w:lineRule="auto"/>
              <w:jc w:val="both"/>
              <w:rPr>
                <w:sz w:val="24"/>
                <w:szCs w:val="24"/>
              </w:rPr>
            </w:pPr>
          </w:p>
        </w:tc>
        <w:tc>
          <w:tcPr>
            <w:tcW w:w="2126" w:type="dxa"/>
            <w:vAlign w:val="center"/>
          </w:tcPr>
          <w:p w14:paraId="4935CED6" w14:textId="77777777" w:rsidR="002D32CB" w:rsidRPr="0031321A" w:rsidRDefault="002D32CB" w:rsidP="0031321A">
            <w:pPr>
              <w:spacing w:line="360" w:lineRule="auto"/>
              <w:jc w:val="center"/>
              <w:rPr>
                <w:sz w:val="24"/>
                <w:szCs w:val="24"/>
              </w:rPr>
            </w:pPr>
            <w:r w:rsidRPr="0031321A">
              <w:rPr>
                <w:sz w:val="24"/>
                <w:szCs w:val="24"/>
              </w:rPr>
              <w:t>0.001</w:t>
            </w:r>
          </w:p>
        </w:tc>
        <w:tc>
          <w:tcPr>
            <w:tcW w:w="2126" w:type="dxa"/>
            <w:vAlign w:val="center"/>
          </w:tcPr>
          <w:p w14:paraId="304CB8E4" w14:textId="77777777" w:rsidR="002D32CB" w:rsidRPr="0031321A" w:rsidRDefault="002D32CB" w:rsidP="0031321A">
            <w:pPr>
              <w:spacing w:line="360" w:lineRule="auto"/>
              <w:jc w:val="center"/>
              <w:rPr>
                <w:sz w:val="24"/>
                <w:szCs w:val="24"/>
              </w:rPr>
            </w:pPr>
            <w:r w:rsidRPr="0031321A">
              <w:rPr>
                <w:sz w:val="24"/>
                <w:szCs w:val="24"/>
              </w:rPr>
              <w:t>0.005</w:t>
            </w:r>
          </w:p>
        </w:tc>
        <w:tc>
          <w:tcPr>
            <w:tcW w:w="1836" w:type="dxa"/>
            <w:vAlign w:val="center"/>
          </w:tcPr>
          <w:p w14:paraId="0A5DD1CE" w14:textId="77777777" w:rsidR="002D32CB" w:rsidRPr="0031321A" w:rsidRDefault="002D32CB" w:rsidP="0031321A">
            <w:pPr>
              <w:spacing w:line="360" w:lineRule="auto"/>
              <w:jc w:val="center"/>
              <w:rPr>
                <w:sz w:val="24"/>
                <w:szCs w:val="24"/>
              </w:rPr>
            </w:pPr>
            <w:r w:rsidRPr="0031321A">
              <w:rPr>
                <w:sz w:val="24"/>
                <w:szCs w:val="24"/>
              </w:rPr>
              <w:t>0.009</w:t>
            </w:r>
          </w:p>
        </w:tc>
      </w:tr>
      <w:tr w:rsidR="002D32CB" w:rsidRPr="0031321A" w14:paraId="5F5B1A95" w14:textId="77777777" w:rsidTr="003760B3">
        <w:tc>
          <w:tcPr>
            <w:tcW w:w="1696" w:type="dxa"/>
          </w:tcPr>
          <w:p w14:paraId="4A2413FD" w14:textId="1E471341" w:rsidR="002D32CB" w:rsidRPr="0031321A" w:rsidRDefault="003760B3" w:rsidP="0031321A">
            <w:pPr>
              <w:spacing w:line="360" w:lineRule="auto"/>
              <w:jc w:val="both"/>
              <w:rPr>
                <w:rFonts w:eastAsia="Times New Roman"/>
                <w:sz w:val="24"/>
                <w:szCs w:val="24"/>
                <w:lang w:val="en-US"/>
              </w:rPr>
            </w:pPr>
            <m:oMathPara>
              <m:oMath>
                <m:r>
                  <w:rPr>
                    <w:rFonts w:ascii="Cambria Math" w:hAnsi="Cambria Math"/>
                    <w:sz w:val="24"/>
                    <w:szCs w:val="24"/>
                    <w:lang w:val="en-US"/>
                  </w:rPr>
                  <m:t>J(</m:t>
                </m:r>
                <m:sSub>
                  <m:sSubPr>
                    <m:ctrlPr>
                      <w:rPr>
                        <w:rFonts w:ascii="Cambria Math" w:hAnsi="Cambria Math"/>
                        <w:i/>
                        <w:sz w:val="24"/>
                        <w:szCs w:val="24"/>
                        <w:lang w:val="en-US"/>
                      </w:rPr>
                    </m:ctrlPr>
                  </m:sSubPr>
                  <m:e>
                    <m:r>
                      <w:rPr>
                        <w:rFonts w:ascii="Cambria Math" w:hAnsi="Cambria Math"/>
                        <w:sz w:val="24"/>
                        <w:szCs w:val="24"/>
                        <w:lang w:val="en-US"/>
                      </w:rPr>
                      <m:t>q</m:t>
                    </m:r>
                  </m:e>
                  <m:sub>
                    <m:r>
                      <w:rPr>
                        <w:rFonts w:ascii="Cambria Math" w:hAnsi="Cambria Math"/>
                        <w:sz w:val="24"/>
                        <w:szCs w:val="24"/>
                        <w:lang w:val="en-US"/>
                      </w:rPr>
                      <m:t>ε</m:t>
                    </m:r>
                  </m:sub>
                </m:sSub>
                <m:r>
                  <w:rPr>
                    <w:rFonts w:ascii="Cambria Math" w:hAnsi="Cambria Math"/>
                    <w:sz w:val="24"/>
                    <w:szCs w:val="24"/>
                    <w:lang w:val="en-US"/>
                  </w:rPr>
                  <m:t>)</m:t>
                </m:r>
              </m:oMath>
            </m:oMathPara>
          </w:p>
        </w:tc>
        <w:tc>
          <w:tcPr>
            <w:tcW w:w="1560" w:type="dxa"/>
          </w:tcPr>
          <w:p w14:paraId="651FB589" w14:textId="77777777" w:rsidR="002D32CB" w:rsidRPr="0031321A" w:rsidRDefault="002D32CB" w:rsidP="0031321A">
            <w:pPr>
              <w:spacing w:line="360" w:lineRule="auto"/>
              <w:jc w:val="both"/>
              <w:rPr>
                <w:sz w:val="24"/>
                <w:szCs w:val="24"/>
              </w:rPr>
            </w:pPr>
          </w:p>
        </w:tc>
        <w:tc>
          <w:tcPr>
            <w:tcW w:w="2126" w:type="dxa"/>
            <w:vAlign w:val="center"/>
          </w:tcPr>
          <w:p w14:paraId="0C8446CD" w14:textId="0B1FA230" w:rsidR="002D32CB" w:rsidRPr="0031321A" w:rsidRDefault="003760B3" w:rsidP="0031321A">
            <w:pPr>
              <w:spacing w:line="360" w:lineRule="auto"/>
              <w:jc w:val="center"/>
              <w:rPr>
                <w:sz w:val="24"/>
                <w:szCs w:val="24"/>
              </w:rPr>
            </w:pPr>
            <m:oMathPara>
              <m:oMath>
                <m:r>
                  <w:rPr>
                    <w:rFonts w:ascii="Cambria Math" w:hAnsi="Cambria Math"/>
                    <w:sz w:val="24"/>
                    <w:szCs w:val="24"/>
                  </w:rPr>
                  <m:t>9∙</m:t>
                </m:r>
                <m:sSup>
                  <m:sSupPr>
                    <m:ctrlPr>
                      <w:rPr>
                        <w:rFonts w:ascii="Cambria Math" w:hAnsi="Cambria Math"/>
                        <w:i/>
                        <w:sz w:val="24"/>
                        <w:szCs w:val="24"/>
                        <w:lang w:val="en-US"/>
                      </w:rPr>
                    </m:ctrlPr>
                  </m:sSupPr>
                  <m:e>
                    <m:r>
                      <w:rPr>
                        <w:rFonts w:ascii="Cambria Math" w:hAnsi="Cambria Math"/>
                        <w:sz w:val="24"/>
                        <w:szCs w:val="24"/>
                      </w:rPr>
                      <m:t>10</m:t>
                    </m:r>
                    <m:ctrlPr>
                      <w:rPr>
                        <w:rFonts w:ascii="Cambria Math" w:hAnsi="Cambria Math"/>
                        <w:i/>
                        <w:sz w:val="24"/>
                        <w:szCs w:val="24"/>
                      </w:rPr>
                    </m:ctrlPr>
                  </m:e>
                  <m:sup>
                    <m:r>
                      <w:rPr>
                        <w:rFonts w:ascii="Cambria Math" w:hAnsi="Cambria Math"/>
                        <w:sz w:val="24"/>
                        <w:szCs w:val="24"/>
                      </w:rPr>
                      <m:t>-5</m:t>
                    </m:r>
                  </m:sup>
                </m:sSup>
              </m:oMath>
            </m:oMathPara>
          </w:p>
        </w:tc>
        <w:tc>
          <w:tcPr>
            <w:tcW w:w="2126" w:type="dxa"/>
            <w:vAlign w:val="center"/>
          </w:tcPr>
          <w:p w14:paraId="499CEDE1" w14:textId="13B16EB2" w:rsidR="002D32CB" w:rsidRPr="0031321A" w:rsidRDefault="003760B3" w:rsidP="0031321A">
            <w:pPr>
              <w:spacing w:line="360" w:lineRule="auto"/>
              <w:jc w:val="center"/>
              <w:rPr>
                <w:i/>
                <w:sz w:val="24"/>
                <w:szCs w:val="24"/>
                <w:lang w:val="en-US"/>
              </w:rPr>
            </w:pPr>
            <m:oMathPara>
              <m:oMath>
                <m:r>
                  <w:rPr>
                    <w:rFonts w:ascii="Cambria Math" w:hAnsi="Cambria Math"/>
                    <w:sz w:val="24"/>
                    <w:szCs w:val="24"/>
                  </w:rPr>
                  <m:t>3.8∙</m:t>
                </m:r>
                <m:sSup>
                  <m:sSupPr>
                    <m:ctrlPr>
                      <w:rPr>
                        <w:rFonts w:ascii="Cambria Math" w:hAnsi="Cambria Math"/>
                        <w:i/>
                        <w:sz w:val="24"/>
                        <w:szCs w:val="24"/>
                        <w:lang w:val="en-US"/>
                      </w:rPr>
                    </m:ctrlPr>
                  </m:sSupPr>
                  <m:e>
                    <m:r>
                      <w:rPr>
                        <w:rFonts w:ascii="Cambria Math" w:hAnsi="Cambria Math"/>
                        <w:sz w:val="24"/>
                        <w:szCs w:val="24"/>
                      </w:rPr>
                      <m:t>10</m:t>
                    </m:r>
                    <m:ctrlPr>
                      <w:rPr>
                        <w:rFonts w:ascii="Cambria Math" w:hAnsi="Cambria Math"/>
                        <w:i/>
                        <w:sz w:val="24"/>
                        <w:szCs w:val="24"/>
                      </w:rPr>
                    </m:ctrlPr>
                  </m:e>
                  <m:sup>
                    <m:r>
                      <w:rPr>
                        <w:rFonts w:ascii="Cambria Math" w:hAnsi="Cambria Math"/>
                        <w:sz w:val="24"/>
                        <w:szCs w:val="24"/>
                      </w:rPr>
                      <m:t>-2</m:t>
                    </m:r>
                  </m:sup>
                </m:sSup>
              </m:oMath>
            </m:oMathPara>
          </w:p>
        </w:tc>
        <w:tc>
          <w:tcPr>
            <w:tcW w:w="1836" w:type="dxa"/>
            <w:vAlign w:val="center"/>
          </w:tcPr>
          <w:p w14:paraId="245EAE8D" w14:textId="77777777" w:rsidR="002D32CB" w:rsidRPr="0031321A" w:rsidRDefault="002D32CB" w:rsidP="0031321A">
            <w:pPr>
              <w:spacing w:line="360" w:lineRule="auto"/>
              <w:jc w:val="center"/>
              <w:rPr>
                <w:sz w:val="24"/>
                <w:szCs w:val="24"/>
              </w:rPr>
            </w:pPr>
            <w:r w:rsidRPr="0031321A">
              <w:rPr>
                <w:sz w:val="24"/>
                <w:szCs w:val="24"/>
              </w:rPr>
              <w:t>0.118</w:t>
            </w:r>
          </w:p>
        </w:tc>
      </w:tr>
    </w:tbl>
    <w:p w14:paraId="3812CB3D" w14:textId="77777777" w:rsidR="002D32CB" w:rsidRPr="0031321A" w:rsidRDefault="002D32CB" w:rsidP="0031321A">
      <w:pPr>
        <w:spacing w:after="0" w:line="360" w:lineRule="auto"/>
        <w:ind w:firstLine="708"/>
        <w:jc w:val="both"/>
        <w:rPr>
          <w:rFonts w:eastAsiaTheme="minorEastAsia"/>
          <w:bCs/>
          <w:sz w:val="24"/>
          <w:szCs w:val="24"/>
          <w:lang w:val="kk-KZ"/>
        </w:rPr>
      </w:pPr>
    </w:p>
    <w:p w14:paraId="3328BA3B" w14:textId="77777777" w:rsidR="005B59A7" w:rsidRDefault="005B59A7">
      <w:pPr>
        <w:rPr>
          <w:rFonts w:eastAsiaTheme="majorEastAsia"/>
          <w:b/>
          <w:bCs/>
          <w:sz w:val="24"/>
          <w:szCs w:val="24"/>
        </w:rPr>
      </w:pPr>
      <w:r>
        <w:rPr>
          <w:sz w:val="24"/>
          <w:szCs w:val="24"/>
        </w:rPr>
        <w:br w:type="page"/>
      </w:r>
    </w:p>
    <w:p w14:paraId="70FC395F" w14:textId="4B706D95" w:rsidR="00D30FA2" w:rsidRPr="00BD6CBE" w:rsidRDefault="00D30FA2" w:rsidP="0031321A">
      <w:pPr>
        <w:pStyle w:val="1"/>
        <w:spacing w:before="0" w:line="360" w:lineRule="auto"/>
        <w:jc w:val="center"/>
        <w:rPr>
          <w:rFonts w:ascii="Times New Roman" w:hAnsi="Times New Roman" w:cs="Times New Roman"/>
          <w:color w:val="auto"/>
          <w:sz w:val="24"/>
          <w:szCs w:val="24"/>
        </w:rPr>
      </w:pPr>
      <w:bookmarkStart w:id="11" w:name="_Toc54873052"/>
      <w:r w:rsidRPr="00BD6CBE">
        <w:rPr>
          <w:rFonts w:ascii="Times New Roman" w:hAnsi="Times New Roman" w:cs="Times New Roman"/>
          <w:color w:val="auto"/>
          <w:sz w:val="24"/>
          <w:szCs w:val="24"/>
        </w:rPr>
        <w:lastRenderedPageBreak/>
        <w:t>ЗАКЛЮЧЕНИЕ</w:t>
      </w:r>
      <w:bookmarkEnd w:id="11"/>
    </w:p>
    <w:p w14:paraId="1731E14F" w14:textId="77777777" w:rsidR="00760AEA" w:rsidRPr="0031321A" w:rsidRDefault="00760AEA" w:rsidP="0031321A">
      <w:pPr>
        <w:pStyle w:val="af1"/>
        <w:tabs>
          <w:tab w:val="right" w:pos="9355"/>
        </w:tabs>
        <w:spacing w:line="360" w:lineRule="auto"/>
        <w:ind w:firstLine="709"/>
        <w:jc w:val="both"/>
        <w:rPr>
          <w:sz w:val="24"/>
          <w:szCs w:val="24"/>
          <w:lang w:val="kk-KZ"/>
        </w:rPr>
      </w:pPr>
    </w:p>
    <w:p w14:paraId="35DB2D65" w14:textId="77777777" w:rsidR="00435C30" w:rsidRDefault="00FA05D5" w:rsidP="0031321A">
      <w:pPr>
        <w:spacing w:after="0" w:line="360" w:lineRule="auto"/>
        <w:ind w:firstLine="709"/>
        <w:jc w:val="both"/>
        <w:rPr>
          <w:rFonts w:eastAsia="Times New Roman"/>
          <w:color w:val="000000"/>
          <w:sz w:val="24"/>
          <w:szCs w:val="24"/>
          <w:lang w:eastAsia="ru-RU"/>
        </w:rPr>
      </w:pPr>
      <w:r w:rsidRPr="0031321A">
        <w:rPr>
          <w:rFonts w:eastAsia="Times New Roman"/>
          <w:color w:val="000000"/>
          <w:sz w:val="24"/>
          <w:szCs w:val="24"/>
          <w:lang w:eastAsia="ru-RU"/>
        </w:rPr>
        <w:t xml:space="preserve">Проведено исследование и анализ задач, возникающих в биологии, медицине, построены теоретические аспекты этих задач, включая анализ </w:t>
      </w:r>
      <w:proofErr w:type="spellStart"/>
      <w:r w:rsidRPr="0031321A">
        <w:rPr>
          <w:rFonts w:eastAsia="Times New Roman"/>
          <w:color w:val="000000"/>
          <w:sz w:val="24"/>
          <w:szCs w:val="24"/>
          <w:lang w:eastAsia="ru-RU"/>
        </w:rPr>
        <w:t>идентифицируемости</w:t>
      </w:r>
      <w:proofErr w:type="spellEnd"/>
      <w:r w:rsidRPr="0031321A">
        <w:rPr>
          <w:rFonts w:eastAsia="Times New Roman"/>
          <w:color w:val="000000"/>
          <w:sz w:val="24"/>
          <w:szCs w:val="24"/>
          <w:lang w:eastAsia="ru-RU"/>
        </w:rPr>
        <w:t xml:space="preserve">, который является важным шагом в исследовании математической модели, и необходим для корректного решения обратной задачи, так как показывает единственность, существование и/или устойчивость решения. </w:t>
      </w:r>
    </w:p>
    <w:p w14:paraId="25AADA22" w14:textId="34695AC7" w:rsidR="00FA05D5" w:rsidRPr="0031321A" w:rsidRDefault="00FA05D5" w:rsidP="0031321A">
      <w:pPr>
        <w:spacing w:after="0" w:line="360" w:lineRule="auto"/>
        <w:ind w:firstLine="709"/>
        <w:jc w:val="both"/>
        <w:rPr>
          <w:rFonts w:eastAsia="Times New Roman"/>
          <w:color w:val="000000"/>
          <w:sz w:val="24"/>
          <w:szCs w:val="24"/>
          <w:lang w:eastAsia="ru-RU"/>
        </w:rPr>
      </w:pPr>
      <w:r w:rsidRPr="0031321A">
        <w:rPr>
          <w:rFonts w:eastAsia="Times New Roman"/>
          <w:color w:val="000000"/>
          <w:sz w:val="24"/>
          <w:szCs w:val="24"/>
          <w:lang w:eastAsia="ru-RU"/>
        </w:rPr>
        <w:t xml:space="preserve">Показана необходимость проведения анализа чувствительности, </w:t>
      </w:r>
      <w:r w:rsidRPr="0031321A">
        <w:rPr>
          <w:rFonts w:eastAsia="Times New Roman"/>
          <w:sz w:val="24"/>
          <w:szCs w:val="24"/>
          <w:lang w:eastAsia="ru-RU"/>
        </w:rPr>
        <w:t xml:space="preserve">который осуществлялся методом собственных значений и ортогональным методом, и практической </w:t>
      </w:r>
      <w:proofErr w:type="spellStart"/>
      <w:r w:rsidRPr="0031321A">
        <w:rPr>
          <w:rFonts w:eastAsia="Times New Roman"/>
          <w:sz w:val="24"/>
          <w:szCs w:val="24"/>
          <w:lang w:eastAsia="ru-RU"/>
        </w:rPr>
        <w:t>идентифицируемости</w:t>
      </w:r>
      <w:proofErr w:type="spellEnd"/>
      <w:r w:rsidRPr="0031321A">
        <w:rPr>
          <w:rFonts w:eastAsia="Times New Roman"/>
          <w:sz w:val="24"/>
          <w:szCs w:val="24"/>
          <w:lang w:eastAsia="ru-RU"/>
        </w:rPr>
        <w:t xml:space="preserve"> методом моделирования Монте Карло</w:t>
      </w:r>
      <w:r w:rsidRPr="0031321A">
        <w:rPr>
          <w:rFonts w:eastAsia="Times New Roman"/>
          <w:color w:val="000000"/>
          <w:sz w:val="24"/>
          <w:szCs w:val="24"/>
          <w:lang w:eastAsia="ru-RU"/>
        </w:rPr>
        <w:t>, для построения алгоритма регуляризации численного решения обратных задач. Получены условия корректности обратных задач на основе метода сингулярного разложения. Исследованы фазовые портреты систем математической биологии на примере математической модели развития новообразования.</w:t>
      </w:r>
    </w:p>
    <w:p w14:paraId="13279B2B" w14:textId="3C62CA33" w:rsidR="00AB6DB6" w:rsidRPr="00435C30" w:rsidRDefault="00FA05D5" w:rsidP="00BD6CBE">
      <w:pPr>
        <w:pStyle w:val="a3"/>
        <w:numPr>
          <w:ilvl w:val="0"/>
          <w:numId w:val="38"/>
        </w:numPr>
        <w:tabs>
          <w:tab w:val="left" w:pos="993"/>
        </w:tabs>
        <w:spacing w:after="0" w:line="360" w:lineRule="auto"/>
        <w:ind w:left="0" w:firstLine="709"/>
        <w:jc w:val="both"/>
        <w:rPr>
          <w:rFonts w:eastAsia="Times New Roman"/>
          <w:color w:val="000000"/>
          <w:sz w:val="24"/>
          <w:szCs w:val="24"/>
          <w:lang w:eastAsia="ru-RU"/>
        </w:rPr>
      </w:pPr>
      <w:r w:rsidRPr="00435C30">
        <w:rPr>
          <w:rFonts w:eastAsia="Times New Roman"/>
          <w:color w:val="000000"/>
          <w:sz w:val="24"/>
          <w:szCs w:val="24"/>
          <w:lang w:eastAsia="ru-RU"/>
        </w:rPr>
        <w:t xml:space="preserve">Построены новые комбинированные численные алгоритмы решения прямых и обратных задач эпидемиологии и </w:t>
      </w:r>
      <w:proofErr w:type="spellStart"/>
      <w:r w:rsidRPr="00435C30">
        <w:rPr>
          <w:rFonts w:eastAsia="Times New Roman"/>
          <w:color w:val="000000"/>
          <w:sz w:val="24"/>
          <w:szCs w:val="24"/>
          <w:lang w:eastAsia="ru-RU"/>
        </w:rPr>
        <w:t>фармакокинетики</w:t>
      </w:r>
      <w:proofErr w:type="spellEnd"/>
      <w:r w:rsidRPr="00435C30">
        <w:rPr>
          <w:rFonts w:eastAsia="Times New Roman"/>
          <w:color w:val="000000"/>
          <w:sz w:val="24"/>
          <w:szCs w:val="24"/>
          <w:lang w:eastAsia="ru-RU"/>
        </w:rPr>
        <w:t xml:space="preserve">. </w:t>
      </w:r>
    </w:p>
    <w:p w14:paraId="267F198D" w14:textId="0A6C2DE7" w:rsidR="00FA05D5" w:rsidRPr="00435C30" w:rsidRDefault="00FA05D5" w:rsidP="00BD6CBE">
      <w:pPr>
        <w:pStyle w:val="a3"/>
        <w:numPr>
          <w:ilvl w:val="0"/>
          <w:numId w:val="38"/>
        </w:numPr>
        <w:tabs>
          <w:tab w:val="left" w:pos="993"/>
        </w:tabs>
        <w:spacing w:after="0" w:line="360" w:lineRule="auto"/>
        <w:ind w:left="0" w:firstLine="709"/>
        <w:jc w:val="both"/>
        <w:rPr>
          <w:rFonts w:eastAsia="Times New Roman"/>
          <w:color w:val="000000"/>
          <w:sz w:val="24"/>
          <w:szCs w:val="24"/>
          <w:lang w:eastAsia="ru-RU"/>
        </w:rPr>
      </w:pPr>
      <w:r w:rsidRPr="00435C30">
        <w:rPr>
          <w:rFonts w:eastAsia="Times New Roman"/>
          <w:color w:val="000000"/>
          <w:sz w:val="24"/>
          <w:szCs w:val="24"/>
          <w:lang w:eastAsia="ru-RU"/>
        </w:rPr>
        <w:t xml:space="preserve">Созданы эффективные численные алгоритмы решения обратных задач для систем ОДУ (для задач эпидемиологии, </w:t>
      </w:r>
      <w:proofErr w:type="spellStart"/>
      <w:r w:rsidRPr="00435C30">
        <w:rPr>
          <w:rFonts w:eastAsia="Times New Roman"/>
          <w:color w:val="000000"/>
          <w:sz w:val="24"/>
          <w:szCs w:val="24"/>
          <w:lang w:eastAsia="ru-RU"/>
        </w:rPr>
        <w:t>фармакокинетики</w:t>
      </w:r>
      <w:proofErr w:type="spellEnd"/>
      <w:r w:rsidRPr="00435C30">
        <w:rPr>
          <w:rFonts w:eastAsia="Times New Roman"/>
          <w:color w:val="000000"/>
          <w:sz w:val="24"/>
          <w:szCs w:val="24"/>
          <w:lang w:eastAsia="ru-RU"/>
        </w:rPr>
        <w:t xml:space="preserve"> и иммунологии), основанные на комбинировании статистических и градиентных методов.</w:t>
      </w:r>
    </w:p>
    <w:p w14:paraId="75040FD5" w14:textId="20B153E9" w:rsidR="00FA05D5" w:rsidRPr="00435C30" w:rsidRDefault="00FA05D5" w:rsidP="00BD6CBE">
      <w:pPr>
        <w:pStyle w:val="a3"/>
        <w:numPr>
          <w:ilvl w:val="0"/>
          <w:numId w:val="38"/>
        </w:numPr>
        <w:tabs>
          <w:tab w:val="left" w:pos="993"/>
        </w:tabs>
        <w:spacing w:after="0" w:line="360" w:lineRule="auto"/>
        <w:ind w:left="0" w:firstLine="709"/>
        <w:jc w:val="both"/>
        <w:rPr>
          <w:rFonts w:eastAsia="Times New Roman"/>
          <w:color w:val="000000"/>
          <w:sz w:val="24"/>
          <w:szCs w:val="24"/>
          <w:lang w:eastAsia="ru-RU"/>
        </w:rPr>
      </w:pPr>
      <w:r w:rsidRPr="00435C30">
        <w:rPr>
          <w:rFonts w:eastAsia="Times New Roman"/>
          <w:color w:val="000000"/>
          <w:sz w:val="24"/>
          <w:szCs w:val="24"/>
          <w:lang w:eastAsia="ru-RU"/>
        </w:rPr>
        <w:t>Разработаны и проанализированы численные алгоритмы решения задач определения коэффициентов систем нелинейных ОДУ по дополнительной статистической информации.</w:t>
      </w:r>
    </w:p>
    <w:p w14:paraId="37E067E0" w14:textId="0F084B4D" w:rsidR="00FA05D5" w:rsidRPr="00435C30" w:rsidRDefault="00FA05D5" w:rsidP="00BD6CBE">
      <w:pPr>
        <w:pStyle w:val="a3"/>
        <w:numPr>
          <w:ilvl w:val="0"/>
          <w:numId w:val="38"/>
        </w:numPr>
        <w:tabs>
          <w:tab w:val="left" w:pos="993"/>
        </w:tabs>
        <w:spacing w:after="0" w:line="360" w:lineRule="auto"/>
        <w:ind w:left="0" w:firstLine="709"/>
        <w:jc w:val="both"/>
        <w:rPr>
          <w:rFonts w:eastAsia="Times New Roman"/>
          <w:color w:val="000000"/>
          <w:sz w:val="24"/>
          <w:szCs w:val="24"/>
          <w:lang w:eastAsia="ru-RU"/>
        </w:rPr>
      </w:pPr>
      <w:r w:rsidRPr="00435C30">
        <w:rPr>
          <w:rFonts w:eastAsia="Times New Roman"/>
          <w:color w:val="000000"/>
          <w:sz w:val="24"/>
          <w:szCs w:val="24"/>
          <w:lang w:eastAsia="ru-RU"/>
        </w:rPr>
        <w:t>Применены стохастические методы (метод имитации отжига, Монте-Карло, генетический алгоритм), позволяющие с высокой вероятностью определить область глобального минимума целевого функционала в задачах оптимизации.</w:t>
      </w:r>
    </w:p>
    <w:p w14:paraId="36FDBBD7" w14:textId="6C9A27EE" w:rsidR="00FA05D5" w:rsidRPr="00435C30" w:rsidRDefault="00FA05D5" w:rsidP="00BD6CBE">
      <w:pPr>
        <w:pStyle w:val="a3"/>
        <w:numPr>
          <w:ilvl w:val="0"/>
          <w:numId w:val="38"/>
        </w:numPr>
        <w:tabs>
          <w:tab w:val="left" w:pos="993"/>
        </w:tabs>
        <w:spacing w:after="0" w:line="360" w:lineRule="auto"/>
        <w:ind w:left="0" w:firstLine="709"/>
        <w:jc w:val="both"/>
        <w:rPr>
          <w:rFonts w:eastAsia="Times New Roman"/>
          <w:color w:val="000000"/>
          <w:sz w:val="24"/>
          <w:szCs w:val="24"/>
          <w:lang w:eastAsia="ru-RU"/>
        </w:rPr>
      </w:pPr>
      <w:r w:rsidRPr="00435C30">
        <w:rPr>
          <w:sz w:val="24"/>
          <w:szCs w:val="24"/>
        </w:rPr>
        <w:t xml:space="preserve">Создан алгоритм численного решения </w:t>
      </w:r>
      <w:r w:rsidRPr="00435C30">
        <w:rPr>
          <w:sz w:val="24"/>
          <w:szCs w:val="24"/>
          <w:lang w:eastAsia="ru-RU"/>
        </w:rPr>
        <w:t xml:space="preserve">обратной задачи </w:t>
      </w:r>
      <w:r w:rsidRPr="00435C30">
        <w:rPr>
          <w:rFonts w:eastAsia="Times New Roman"/>
          <w:color w:val="000000"/>
          <w:sz w:val="24"/>
          <w:szCs w:val="24"/>
          <w:lang w:eastAsia="ru-RU"/>
        </w:rPr>
        <w:t xml:space="preserve">замкнутой системы </w:t>
      </w:r>
      <w:proofErr w:type="spellStart"/>
      <w:r w:rsidRPr="00435C30">
        <w:rPr>
          <w:rFonts w:eastAsia="Times New Roman"/>
          <w:color w:val="000000"/>
          <w:sz w:val="24"/>
          <w:szCs w:val="24"/>
          <w:lang w:eastAsia="ru-RU"/>
        </w:rPr>
        <w:t>Стритера-Фелпса</w:t>
      </w:r>
      <w:proofErr w:type="spellEnd"/>
      <w:r w:rsidRPr="00435C30">
        <w:rPr>
          <w:rFonts w:eastAsia="Times New Roman"/>
          <w:color w:val="000000"/>
          <w:sz w:val="24"/>
          <w:szCs w:val="24"/>
          <w:lang w:eastAsia="ru-RU"/>
        </w:rPr>
        <w:t xml:space="preserve"> для двух периодов инкубации. Алгоритмы реализованы на языке программирования С++ и в программном пакете </w:t>
      </w:r>
      <w:proofErr w:type="spellStart"/>
      <w:r w:rsidRPr="00435C30">
        <w:rPr>
          <w:rFonts w:eastAsia="Times New Roman"/>
          <w:color w:val="000000"/>
          <w:sz w:val="24"/>
          <w:szCs w:val="24"/>
          <w:lang w:eastAsia="ru-RU"/>
        </w:rPr>
        <w:t>Matlab</w:t>
      </w:r>
      <w:proofErr w:type="spellEnd"/>
      <w:r w:rsidRPr="00435C30">
        <w:rPr>
          <w:rFonts w:eastAsia="Times New Roman"/>
          <w:color w:val="000000"/>
          <w:sz w:val="24"/>
          <w:szCs w:val="24"/>
          <w:lang w:eastAsia="ru-RU"/>
        </w:rPr>
        <w:t>. Проведены контрольные расчеты, которые показали эффективность предложенных методов.</w:t>
      </w:r>
    </w:p>
    <w:p w14:paraId="0DEC4797" w14:textId="62006B36" w:rsidR="00AB6DB6" w:rsidRPr="00435C30" w:rsidRDefault="00FA05D5" w:rsidP="00BD6CBE">
      <w:pPr>
        <w:pStyle w:val="a3"/>
        <w:numPr>
          <w:ilvl w:val="0"/>
          <w:numId w:val="38"/>
        </w:numPr>
        <w:tabs>
          <w:tab w:val="left" w:pos="993"/>
        </w:tabs>
        <w:spacing w:after="0" w:line="360" w:lineRule="auto"/>
        <w:ind w:left="0" w:firstLine="709"/>
        <w:jc w:val="both"/>
        <w:rPr>
          <w:rFonts w:eastAsia="Times New Roman"/>
          <w:color w:val="000000"/>
          <w:sz w:val="24"/>
          <w:szCs w:val="24"/>
          <w:lang w:eastAsia="ru-RU"/>
        </w:rPr>
      </w:pPr>
      <w:r w:rsidRPr="00435C30">
        <w:rPr>
          <w:rFonts w:eastAsia="Times New Roman"/>
          <w:color w:val="000000"/>
          <w:sz w:val="24"/>
          <w:szCs w:val="24"/>
          <w:lang w:eastAsia="ru-RU"/>
        </w:rPr>
        <w:t xml:space="preserve">Получены и проанализированы численные решения обратных задач иммунологии, эпидемиологии и </w:t>
      </w:r>
      <w:proofErr w:type="spellStart"/>
      <w:r w:rsidRPr="00435C30">
        <w:rPr>
          <w:rFonts w:eastAsia="Times New Roman"/>
          <w:color w:val="000000"/>
          <w:sz w:val="24"/>
          <w:szCs w:val="24"/>
          <w:lang w:eastAsia="ru-RU"/>
        </w:rPr>
        <w:t>фармакокинетики</w:t>
      </w:r>
      <w:proofErr w:type="spellEnd"/>
      <w:r w:rsidRPr="00435C30">
        <w:rPr>
          <w:rFonts w:eastAsia="Times New Roman"/>
          <w:color w:val="000000"/>
          <w:sz w:val="24"/>
          <w:szCs w:val="24"/>
          <w:lang w:eastAsia="ru-RU"/>
        </w:rPr>
        <w:t xml:space="preserve"> стохастическим методом (алгоритм дифференциальной эволюции), в котором используется генератор случайных чисел. </w:t>
      </w:r>
    </w:p>
    <w:p w14:paraId="3F1BFB2D" w14:textId="2462A3B6" w:rsidR="00FA05D5" w:rsidRPr="00435C30" w:rsidRDefault="00FA05D5" w:rsidP="00BD6CBE">
      <w:pPr>
        <w:pStyle w:val="a3"/>
        <w:numPr>
          <w:ilvl w:val="0"/>
          <w:numId w:val="38"/>
        </w:numPr>
        <w:tabs>
          <w:tab w:val="left" w:pos="993"/>
        </w:tabs>
        <w:spacing w:after="0" w:line="360" w:lineRule="auto"/>
        <w:ind w:left="0" w:firstLine="709"/>
        <w:jc w:val="both"/>
        <w:rPr>
          <w:rFonts w:eastAsia="Times New Roman"/>
          <w:color w:val="000000"/>
          <w:sz w:val="24"/>
          <w:szCs w:val="24"/>
          <w:lang w:eastAsia="ru-RU"/>
        </w:rPr>
      </w:pPr>
      <w:r w:rsidRPr="00435C30">
        <w:rPr>
          <w:rFonts w:eastAsia="Times New Roman"/>
          <w:color w:val="000000"/>
          <w:sz w:val="24"/>
          <w:szCs w:val="24"/>
          <w:lang w:eastAsia="ru-RU"/>
        </w:rPr>
        <w:t>Проведена численная реализация моделирования процессов в иммунологии и эпидемиологии на основе реальных данных. Показано хорошее согласование с данными моделирования.</w:t>
      </w:r>
    </w:p>
    <w:p w14:paraId="2F7FBF8C" w14:textId="3A8575CB" w:rsidR="00FA05D5" w:rsidRPr="0031321A" w:rsidRDefault="00FA05D5" w:rsidP="0031321A">
      <w:pPr>
        <w:pStyle w:val="af1"/>
        <w:tabs>
          <w:tab w:val="right" w:pos="9355"/>
        </w:tabs>
        <w:spacing w:line="360" w:lineRule="auto"/>
        <w:ind w:right="-1" w:firstLine="567"/>
        <w:jc w:val="both"/>
        <w:rPr>
          <w:sz w:val="24"/>
          <w:szCs w:val="24"/>
        </w:rPr>
      </w:pPr>
      <w:r w:rsidRPr="0031321A">
        <w:rPr>
          <w:sz w:val="24"/>
          <w:szCs w:val="24"/>
        </w:rPr>
        <w:lastRenderedPageBreak/>
        <w:t xml:space="preserve">Таким образом, проведенная научная работа </w:t>
      </w:r>
      <w:r w:rsidR="00B932BB">
        <w:rPr>
          <w:sz w:val="24"/>
          <w:szCs w:val="24"/>
        </w:rPr>
        <w:t>в области</w:t>
      </w:r>
      <w:r w:rsidR="00B932BB" w:rsidRPr="00B932BB">
        <w:t xml:space="preserve"> </w:t>
      </w:r>
      <w:r w:rsidR="00B932BB" w:rsidRPr="00B932BB">
        <w:rPr>
          <w:sz w:val="24"/>
          <w:szCs w:val="24"/>
        </w:rPr>
        <w:t>биологии</w:t>
      </w:r>
      <w:r w:rsidR="00B932BB">
        <w:rPr>
          <w:sz w:val="24"/>
          <w:szCs w:val="24"/>
        </w:rPr>
        <w:t xml:space="preserve"> и </w:t>
      </w:r>
      <w:r w:rsidR="00B932BB" w:rsidRPr="00B932BB">
        <w:rPr>
          <w:sz w:val="24"/>
          <w:szCs w:val="24"/>
        </w:rPr>
        <w:t>медицин</w:t>
      </w:r>
      <w:r w:rsidR="00B932BB">
        <w:rPr>
          <w:sz w:val="24"/>
          <w:szCs w:val="24"/>
        </w:rPr>
        <w:t xml:space="preserve">ы </w:t>
      </w:r>
      <w:r w:rsidRPr="0031321A">
        <w:rPr>
          <w:sz w:val="24"/>
          <w:szCs w:val="24"/>
        </w:rPr>
        <w:t>открывает новые направления развития исследований, а именно уточнение математических моделей позволит улучшить прогноз течения заболевания или развития эпидемии, что повлечет за собой необходимость составления плана мероприятий по лечению больных и ликвидации последствий заболевания/эпидемии.</w:t>
      </w:r>
    </w:p>
    <w:p w14:paraId="3371AADB" w14:textId="2D0D7035" w:rsidR="00FA05D5" w:rsidRPr="0031321A" w:rsidRDefault="00435C30" w:rsidP="00B932BB">
      <w:pPr>
        <w:spacing w:after="0" w:line="360" w:lineRule="auto"/>
        <w:ind w:firstLine="709"/>
        <w:jc w:val="both"/>
        <w:rPr>
          <w:sz w:val="24"/>
          <w:szCs w:val="24"/>
        </w:rPr>
      </w:pPr>
      <w:r w:rsidRPr="00435C30">
        <w:rPr>
          <w:sz w:val="24"/>
          <w:szCs w:val="24"/>
        </w:rPr>
        <w:t xml:space="preserve"> </w:t>
      </w:r>
      <w:r w:rsidR="00FA05D5" w:rsidRPr="0031321A">
        <w:rPr>
          <w:sz w:val="24"/>
          <w:szCs w:val="24"/>
        </w:rPr>
        <w:t xml:space="preserve">В </w:t>
      </w:r>
      <w:r w:rsidR="00B932BB">
        <w:rPr>
          <w:sz w:val="24"/>
          <w:szCs w:val="24"/>
        </w:rPr>
        <w:t xml:space="preserve">ходе </w:t>
      </w:r>
      <w:r w:rsidR="00B932BB" w:rsidRPr="00B932BB">
        <w:rPr>
          <w:sz w:val="24"/>
          <w:szCs w:val="24"/>
        </w:rPr>
        <w:t>исследовани</w:t>
      </w:r>
      <w:r w:rsidR="00B932BB">
        <w:rPr>
          <w:sz w:val="24"/>
          <w:szCs w:val="24"/>
        </w:rPr>
        <w:t>й</w:t>
      </w:r>
      <w:r w:rsidR="00B932BB" w:rsidRPr="00B932BB">
        <w:rPr>
          <w:sz w:val="24"/>
          <w:szCs w:val="24"/>
        </w:rPr>
        <w:t xml:space="preserve"> и разработк</w:t>
      </w:r>
      <w:r w:rsidR="00B932BB">
        <w:rPr>
          <w:sz w:val="24"/>
          <w:szCs w:val="24"/>
        </w:rPr>
        <w:t>и</w:t>
      </w:r>
      <w:r w:rsidR="00B932BB" w:rsidRPr="00B932BB">
        <w:rPr>
          <w:sz w:val="24"/>
          <w:szCs w:val="24"/>
        </w:rPr>
        <w:t xml:space="preserve"> численных методов решения прямых и коэффициентных обратных задач </w:t>
      </w:r>
      <w:r w:rsidR="00FA05D5" w:rsidRPr="0031321A">
        <w:rPr>
          <w:sz w:val="24"/>
          <w:szCs w:val="24"/>
        </w:rPr>
        <w:t>были получены следующие результаты:</w:t>
      </w:r>
    </w:p>
    <w:p w14:paraId="2AB46D40" w14:textId="77777777" w:rsidR="00FA05D5" w:rsidRPr="0031321A" w:rsidRDefault="00FA05D5" w:rsidP="0031321A">
      <w:pPr>
        <w:pStyle w:val="a3"/>
        <w:numPr>
          <w:ilvl w:val="0"/>
          <w:numId w:val="12"/>
        </w:numPr>
        <w:tabs>
          <w:tab w:val="left" w:pos="993"/>
        </w:tabs>
        <w:spacing w:after="0" w:line="360" w:lineRule="auto"/>
        <w:ind w:left="0" w:firstLine="709"/>
        <w:contextualSpacing w:val="0"/>
        <w:jc w:val="both"/>
        <w:rPr>
          <w:bCs/>
          <w:sz w:val="24"/>
          <w:szCs w:val="24"/>
        </w:rPr>
      </w:pPr>
      <w:r w:rsidRPr="0031321A">
        <w:rPr>
          <w:bCs/>
          <w:sz w:val="24"/>
          <w:szCs w:val="24"/>
        </w:rPr>
        <w:t xml:space="preserve">Разработан прямой алгоритм восстановления плотности среды на основе метода И.М. Гельфанда – Б.М. Левитана – М.Г. </w:t>
      </w:r>
      <w:proofErr w:type="spellStart"/>
      <w:r w:rsidRPr="0031321A">
        <w:rPr>
          <w:bCs/>
          <w:sz w:val="24"/>
          <w:szCs w:val="24"/>
        </w:rPr>
        <w:t>Крейна</w:t>
      </w:r>
      <w:proofErr w:type="spellEnd"/>
      <w:r w:rsidRPr="0031321A">
        <w:rPr>
          <w:bCs/>
          <w:sz w:val="24"/>
          <w:szCs w:val="24"/>
        </w:rPr>
        <w:t xml:space="preserve">. Проведена модификация алгоритма для задач, имеющих более приближенные к реальным задачам постановки. </w:t>
      </w:r>
    </w:p>
    <w:p w14:paraId="66CFF3FC" w14:textId="77777777" w:rsidR="00FA05D5" w:rsidRPr="0031321A" w:rsidRDefault="00FA05D5" w:rsidP="0031321A">
      <w:pPr>
        <w:pStyle w:val="a3"/>
        <w:numPr>
          <w:ilvl w:val="0"/>
          <w:numId w:val="12"/>
        </w:numPr>
        <w:tabs>
          <w:tab w:val="left" w:pos="993"/>
        </w:tabs>
        <w:spacing w:after="0" w:line="360" w:lineRule="auto"/>
        <w:ind w:left="0" w:firstLine="709"/>
        <w:contextualSpacing w:val="0"/>
        <w:jc w:val="both"/>
        <w:rPr>
          <w:sz w:val="24"/>
          <w:szCs w:val="24"/>
        </w:rPr>
      </w:pPr>
      <w:r w:rsidRPr="0031321A">
        <w:rPr>
          <w:bCs/>
          <w:sz w:val="24"/>
          <w:szCs w:val="24"/>
        </w:rPr>
        <w:t xml:space="preserve">Использована система источников и приёмников, соответствующих площадной системе наблюдений. Получен новый трёхмерный аналог уравнения М.Г. </w:t>
      </w:r>
      <w:proofErr w:type="spellStart"/>
      <w:r w:rsidRPr="0031321A">
        <w:rPr>
          <w:bCs/>
          <w:sz w:val="24"/>
          <w:szCs w:val="24"/>
        </w:rPr>
        <w:t>Крейна</w:t>
      </w:r>
      <w:proofErr w:type="spellEnd"/>
      <w:r w:rsidRPr="0031321A">
        <w:rPr>
          <w:bCs/>
          <w:sz w:val="24"/>
          <w:szCs w:val="24"/>
        </w:rPr>
        <w:t xml:space="preserve">, позволяющий определить плотность среды без аппроксимации обратной задачи конечным семейством одномерных задач. </w:t>
      </w:r>
    </w:p>
    <w:p w14:paraId="52CFEC2D" w14:textId="77777777" w:rsidR="00FA05D5" w:rsidRPr="0031321A" w:rsidRDefault="00FA05D5" w:rsidP="0031321A">
      <w:pPr>
        <w:pStyle w:val="a3"/>
        <w:numPr>
          <w:ilvl w:val="0"/>
          <w:numId w:val="12"/>
        </w:numPr>
        <w:tabs>
          <w:tab w:val="left" w:pos="993"/>
        </w:tabs>
        <w:spacing w:after="0" w:line="360" w:lineRule="auto"/>
        <w:ind w:left="0" w:firstLine="709"/>
        <w:contextualSpacing w:val="0"/>
        <w:jc w:val="both"/>
        <w:rPr>
          <w:rFonts w:eastAsia="Times New Roman"/>
          <w:sz w:val="24"/>
          <w:szCs w:val="24"/>
          <w:lang w:eastAsia="ru-RU"/>
        </w:rPr>
      </w:pPr>
      <w:r w:rsidRPr="0031321A">
        <w:rPr>
          <w:rFonts w:eastAsia="Times New Roman"/>
          <w:sz w:val="24"/>
          <w:szCs w:val="24"/>
          <w:lang w:eastAsia="ru-RU"/>
        </w:rPr>
        <w:t xml:space="preserve">Исследована степень некорректности задачи продолжения решений параболических уравнений на основе оценки убывания сингулярных чисел дискретного оператора. Построены регуляризирующие алгоритмы численного решения. </w:t>
      </w:r>
    </w:p>
    <w:p w14:paraId="0DA46E31" w14:textId="77777777" w:rsidR="00FA05D5" w:rsidRPr="0031321A" w:rsidRDefault="00FA05D5" w:rsidP="0031321A">
      <w:pPr>
        <w:pStyle w:val="a3"/>
        <w:numPr>
          <w:ilvl w:val="0"/>
          <w:numId w:val="12"/>
        </w:numPr>
        <w:tabs>
          <w:tab w:val="left" w:pos="993"/>
        </w:tabs>
        <w:spacing w:after="0" w:line="360" w:lineRule="auto"/>
        <w:ind w:left="0" w:firstLine="709"/>
        <w:contextualSpacing w:val="0"/>
        <w:jc w:val="both"/>
        <w:rPr>
          <w:rFonts w:eastAsia="Times New Roman"/>
          <w:sz w:val="24"/>
          <w:szCs w:val="24"/>
          <w:lang w:eastAsia="ru-RU"/>
        </w:rPr>
      </w:pPr>
      <w:r w:rsidRPr="0031321A">
        <w:rPr>
          <w:sz w:val="24"/>
          <w:szCs w:val="24"/>
        </w:rPr>
        <w:t>Разработан</w:t>
      </w:r>
      <w:r w:rsidRPr="0031321A">
        <w:rPr>
          <w:sz w:val="24"/>
          <w:szCs w:val="24"/>
          <w:lang w:val="kk-KZ"/>
        </w:rPr>
        <w:t>ы</w:t>
      </w:r>
      <w:r w:rsidRPr="0031321A">
        <w:rPr>
          <w:sz w:val="24"/>
          <w:szCs w:val="24"/>
        </w:rPr>
        <w:t xml:space="preserve"> программ</w:t>
      </w:r>
      <w:r w:rsidRPr="0031321A">
        <w:rPr>
          <w:sz w:val="24"/>
          <w:szCs w:val="24"/>
          <w:lang w:val="kk-KZ"/>
        </w:rPr>
        <w:t>ы</w:t>
      </w:r>
      <w:r w:rsidRPr="0031321A">
        <w:rPr>
          <w:sz w:val="24"/>
          <w:szCs w:val="24"/>
        </w:rPr>
        <w:t xml:space="preserve"> численного решения задачи определения источников возмущений для параболических уравнений (обработка данных спутниковых наблюдений по определению причин повышения температуры земной поверхности и микросейсмический мониторинг </w:t>
      </w:r>
      <w:proofErr w:type="spellStart"/>
      <w:r w:rsidRPr="0031321A">
        <w:rPr>
          <w:sz w:val="24"/>
          <w:szCs w:val="24"/>
        </w:rPr>
        <w:t>гидроразрыва</w:t>
      </w:r>
      <w:proofErr w:type="spellEnd"/>
      <w:r w:rsidRPr="0031321A">
        <w:rPr>
          <w:sz w:val="24"/>
          <w:szCs w:val="24"/>
        </w:rPr>
        <w:t xml:space="preserve"> пласта).</w:t>
      </w:r>
    </w:p>
    <w:p w14:paraId="7823FA3B" w14:textId="0150B28E" w:rsidR="00FA05D5" w:rsidRPr="0031321A" w:rsidRDefault="00FA05D5" w:rsidP="0031321A">
      <w:pPr>
        <w:pStyle w:val="a3"/>
        <w:numPr>
          <w:ilvl w:val="0"/>
          <w:numId w:val="12"/>
        </w:numPr>
        <w:tabs>
          <w:tab w:val="left" w:pos="993"/>
        </w:tabs>
        <w:spacing w:after="0" w:line="360" w:lineRule="auto"/>
        <w:ind w:left="0" w:firstLine="709"/>
        <w:contextualSpacing w:val="0"/>
        <w:jc w:val="both"/>
        <w:rPr>
          <w:rFonts w:eastAsia="Times New Roman"/>
          <w:sz w:val="24"/>
          <w:szCs w:val="24"/>
          <w:lang w:eastAsia="ru-RU"/>
        </w:rPr>
      </w:pPr>
      <w:r w:rsidRPr="0031321A">
        <w:rPr>
          <w:sz w:val="24"/>
          <w:szCs w:val="24"/>
          <w:lang w:val="kk-KZ"/>
        </w:rPr>
        <w:t>Проведен анализ численных результатов коэффицие</w:t>
      </w:r>
      <w:r w:rsidR="00435C30">
        <w:rPr>
          <w:sz w:val="24"/>
          <w:szCs w:val="24"/>
          <w:lang w:val="kk-KZ"/>
        </w:rPr>
        <w:t>н</w:t>
      </w:r>
      <w:r w:rsidRPr="0031321A">
        <w:rPr>
          <w:sz w:val="24"/>
          <w:szCs w:val="24"/>
          <w:lang w:val="kk-KZ"/>
        </w:rPr>
        <w:t xml:space="preserve">тной обратной задачи которые показывают, что </w:t>
      </w:r>
      <w:r w:rsidRPr="0031321A">
        <w:rPr>
          <w:bCs/>
          <w:sz w:val="24"/>
          <w:szCs w:val="24"/>
        </w:rPr>
        <w:t xml:space="preserve">с увеличением числа данных обратной задачи (число </w:t>
      </w:r>
      <w:proofErr w:type="spellStart"/>
      <w:r w:rsidRPr="0031321A">
        <w:rPr>
          <w:bCs/>
          <w:sz w:val="24"/>
          <w:szCs w:val="24"/>
        </w:rPr>
        <w:t>перевыпуска</w:t>
      </w:r>
      <w:proofErr w:type="spellEnd"/>
      <w:r w:rsidRPr="0031321A">
        <w:rPr>
          <w:bCs/>
          <w:sz w:val="24"/>
          <w:szCs w:val="24"/>
        </w:rPr>
        <w:t xml:space="preserve"> опционов), интервал восстановления и устойчивость увеличивается</w:t>
      </w:r>
      <w:r w:rsidRPr="0031321A">
        <w:rPr>
          <w:bCs/>
          <w:sz w:val="24"/>
          <w:szCs w:val="24"/>
          <w:lang w:val="kk-KZ"/>
        </w:rPr>
        <w:t>.</w:t>
      </w:r>
    </w:p>
    <w:p w14:paraId="182916E6" w14:textId="5B03B3F5" w:rsidR="00FA05D5" w:rsidRPr="00B932BB" w:rsidRDefault="00FA05D5" w:rsidP="00B932BB">
      <w:pPr>
        <w:tabs>
          <w:tab w:val="left" w:pos="993"/>
        </w:tabs>
        <w:spacing w:after="0" w:line="360" w:lineRule="auto"/>
        <w:ind w:firstLine="709"/>
        <w:jc w:val="both"/>
        <w:rPr>
          <w:rFonts w:eastAsia="Times New Roman"/>
          <w:sz w:val="24"/>
          <w:szCs w:val="24"/>
          <w:lang w:eastAsia="ru-RU"/>
        </w:rPr>
      </w:pPr>
      <w:r w:rsidRPr="00B932BB">
        <w:rPr>
          <w:rFonts w:eastAsia="Times New Roman"/>
          <w:sz w:val="24"/>
          <w:szCs w:val="24"/>
          <w:lang w:eastAsia="ru-RU"/>
        </w:rPr>
        <w:t>Создан численный алгоритм, включающий в себя реализацию разработанных наиболее эффективных методов решения задач продолжения решений уравнений математической физики. Применен градиентный метод, метод обращения разностной схемы, метод сингулярного разложения для решения обратной задачи. Показано, что градиентный метод регуляризации дает устойчивое решение к зашумленным входным данным.</w:t>
      </w:r>
    </w:p>
    <w:p w14:paraId="0676E1E2" w14:textId="4302C324" w:rsidR="00FE2A39" w:rsidRPr="0031321A" w:rsidRDefault="00FE2A39" w:rsidP="0031321A">
      <w:pPr>
        <w:spacing w:after="0" w:line="360" w:lineRule="auto"/>
        <w:ind w:firstLine="709"/>
        <w:jc w:val="both"/>
        <w:rPr>
          <w:rFonts w:eastAsia="Times New Roman"/>
          <w:color w:val="000000"/>
          <w:sz w:val="24"/>
          <w:szCs w:val="24"/>
          <w:lang w:eastAsia="ru-RU"/>
        </w:rPr>
      </w:pPr>
      <w:r w:rsidRPr="0031321A">
        <w:rPr>
          <w:rFonts w:eastAsia="Times New Roman"/>
          <w:color w:val="000000"/>
          <w:sz w:val="24"/>
          <w:szCs w:val="24"/>
          <w:lang w:eastAsia="ru-RU"/>
        </w:rPr>
        <w:t xml:space="preserve">В ходе </w:t>
      </w:r>
      <w:r w:rsidR="00B932BB">
        <w:rPr>
          <w:rFonts w:eastAsia="Times New Roman"/>
          <w:color w:val="000000"/>
          <w:sz w:val="24"/>
          <w:szCs w:val="24"/>
          <w:lang w:eastAsia="ru-RU"/>
        </w:rPr>
        <w:t>разработки</w:t>
      </w:r>
      <w:r w:rsidR="00B932BB" w:rsidRPr="00B932BB">
        <w:rPr>
          <w:rFonts w:eastAsia="Times New Roman"/>
          <w:color w:val="000000"/>
          <w:sz w:val="24"/>
          <w:szCs w:val="24"/>
          <w:lang w:eastAsia="ru-RU"/>
        </w:rPr>
        <w:t xml:space="preserve"> численных методов идентификации моделей</w:t>
      </w:r>
      <w:r w:rsidR="00B932BB">
        <w:rPr>
          <w:rFonts w:eastAsia="Times New Roman"/>
          <w:color w:val="000000"/>
          <w:sz w:val="24"/>
          <w:szCs w:val="24"/>
          <w:lang w:eastAsia="ru-RU"/>
        </w:rPr>
        <w:t xml:space="preserve"> в</w:t>
      </w:r>
      <w:r w:rsidR="00B932BB" w:rsidRPr="00B932BB">
        <w:rPr>
          <w:rFonts w:eastAsia="Times New Roman"/>
          <w:color w:val="000000"/>
          <w:sz w:val="24"/>
          <w:szCs w:val="24"/>
          <w:lang w:eastAsia="ru-RU"/>
        </w:rPr>
        <w:t xml:space="preserve"> экономике и финансовой математике </w:t>
      </w:r>
      <w:r w:rsidRPr="0031321A">
        <w:rPr>
          <w:rFonts w:eastAsia="Times New Roman"/>
          <w:color w:val="000000"/>
          <w:sz w:val="24"/>
          <w:szCs w:val="24"/>
          <w:lang w:eastAsia="ru-RU"/>
        </w:rPr>
        <w:t>были получены следующие результаты:</w:t>
      </w:r>
    </w:p>
    <w:p w14:paraId="6DA7E25E" w14:textId="77777777" w:rsidR="00435C30" w:rsidRDefault="00C15637"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BD6CBE">
        <w:rPr>
          <w:bCs/>
          <w:sz w:val="24"/>
          <w:szCs w:val="24"/>
        </w:rPr>
        <w:t>Разработаны</w:t>
      </w:r>
      <w:r w:rsidRPr="00435C30">
        <w:rPr>
          <w:rFonts w:eastAsia="Times New Roman"/>
          <w:color w:val="000000"/>
          <w:sz w:val="24"/>
          <w:szCs w:val="24"/>
          <w:lang w:eastAsia="ru-RU"/>
        </w:rPr>
        <w:t xml:space="preserve"> численные методы идентификации моделей </w:t>
      </w:r>
      <w:r w:rsidR="00435C30" w:rsidRPr="00435C30">
        <w:rPr>
          <w:rFonts w:eastAsia="Times New Roman"/>
          <w:color w:val="000000"/>
          <w:sz w:val="24"/>
          <w:szCs w:val="24"/>
          <w:lang w:eastAsia="ru-RU"/>
        </w:rPr>
        <w:t xml:space="preserve">в </w:t>
      </w:r>
      <w:r w:rsidRPr="00435C30">
        <w:rPr>
          <w:rFonts w:eastAsia="Times New Roman"/>
          <w:color w:val="000000"/>
          <w:sz w:val="24"/>
          <w:szCs w:val="24"/>
          <w:lang w:eastAsia="ru-RU"/>
        </w:rPr>
        <w:t xml:space="preserve">экономике и финансовой математике. </w:t>
      </w:r>
    </w:p>
    <w:p w14:paraId="200B3373" w14:textId="5C050B6D" w:rsidR="00435C30" w:rsidRDefault="00C15637"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BD6CBE">
        <w:rPr>
          <w:bCs/>
          <w:sz w:val="24"/>
          <w:szCs w:val="24"/>
        </w:rPr>
        <w:lastRenderedPageBreak/>
        <w:t>Выбрана</w:t>
      </w:r>
      <w:r w:rsidRPr="00435C30">
        <w:rPr>
          <w:rFonts w:eastAsia="Times New Roman"/>
          <w:color w:val="000000"/>
          <w:sz w:val="24"/>
          <w:szCs w:val="24"/>
          <w:lang w:eastAsia="ru-RU"/>
        </w:rPr>
        <w:t xml:space="preserve"> модель </w:t>
      </w:r>
      <w:proofErr w:type="spellStart"/>
      <w:r w:rsidRPr="00435C30">
        <w:rPr>
          <w:rFonts w:eastAsia="Times New Roman"/>
          <w:color w:val="000000"/>
          <w:sz w:val="24"/>
          <w:szCs w:val="24"/>
          <w:lang w:eastAsia="ru-RU"/>
        </w:rPr>
        <w:t>Менкью-Ромера-Вейла</w:t>
      </w:r>
      <w:proofErr w:type="spellEnd"/>
      <w:r w:rsidR="00435C30" w:rsidRPr="00435C30">
        <w:rPr>
          <w:rFonts w:eastAsia="Times New Roman"/>
          <w:color w:val="000000"/>
          <w:sz w:val="24"/>
          <w:szCs w:val="24"/>
          <w:lang w:eastAsia="ru-RU"/>
        </w:rPr>
        <w:t>,</w:t>
      </w:r>
      <w:r w:rsidRPr="00435C30">
        <w:rPr>
          <w:rFonts w:eastAsia="Times New Roman"/>
          <w:color w:val="000000"/>
          <w:sz w:val="24"/>
          <w:szCs w:val="24"/>
          <w:lang w:eastAsia="ru-RU"/>
        </w:rPr>
        <w:t xml:space="preserve"> которая является развитием модели </w:t>
      </w:r>
      <w:proofErr w:type="spellStart"/>
      <w:r w:rsidRPr="00435C30">
        <w:rPr>
          <w:rFonts w:eastAsia="Times New Roman"/>
          <w:color w:val="000000"/>
          <w:sz w:val="24"/>
          <w:szCs w:val="24"/>
          <w:lang w:eastAsia="ru-RU"/>
        </w:rPr>
        <w:t>Солоу</w:t>
      </w:r>
      <w:proofErr w:type="spellEnd"/>
      <w:r w:rsidRPr="00435C30">
        <w:rPr>
          <w:rFonts w:eastAsia="Times New Roman"/>
          <w:color w:val="000000"/>
          <w:sz w:val="24"/>
          <w:szCs w:val="24"/>
          <w:lang w:eastAsia="ru-RU"/>
        </w:rPr>
        <w:t xml:space="preserve"> за счёт включения человеческого капитала в факторы производства, что даёт возможность описать </w:t>
      </w:r>
      <w:proofErr w:type="spellStart"/>
      <w:r w:rsidRPr="00435C30">
        <w:rPr>
          <w:rFonts w:eastAsia="Times New Roman"/>
          <w:color w:val="000000"/>
          <w:sz w:val="24"/>
          <w:szCs w:val="24"/>
          <w:lang w:eastAsia="ru-RU"/>
        </w:rPr>
        <w:t>межстрановые</w:t>
      </w:r>
      <w:proofErr w:type="spellEnd"/>
      <w:r w:rsidRPr="00435C30">
        <w:rPr>
          <w:rFonts w:eastAsia="Times New Roman"/>
          <w:color w:val="000000"/>
          <w:sz w:val="24"/>
          <w:szCs w:val="24"/>
          <w:lang w:eastAsia="ru-RU"/>
        </w:rPr>
        <w:t xml:space="preserve"> различия экономических параметров. </w:t>
      </w:r>
    </w:p>
    <w:p w14:paraId="63BF6C4E" w14:textId="77777777" w:rsidR="00435C30" w:rsidRDefault="00C15637"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435C30">
        <w:rPr>
          <w:rFonts w:eastAsia="Times New Roman"/>
          <w:color w:val="000000"/>
          <w:sz w:val="24"/>
          <w:szCs w:val="24"/>
          <w:lang w:eastAsia="ru-RU"/>
        </w:rPr>
        <w:t xml:space="preserve">Поставлена задача идентификации параметров выбранной модели, заключающаяся в </w:t>
      </w:r>
      <w:r w:rsidRPr="00BD6CBE">
        <w:rPr>
          <w:bCs/>
          <w:sz w:val="24"/>
          <w:szCs w:val="24"/>
        </w:rPr>
        <w:t>определении</w:t>
      </w:r>
      <w:r w:rsidRPr="00435C30">
        <w:rPr>
          <w:rFonts w:eastAsia="Times New Roman"/>
          <w:color w:val="000000"/>
          <w:sz w:val="24"/>
          <w:szCs w:val="24"/>
          <w:lang w:eastAsia="ru-RU"/>
        </w:rPr>
        <w:t xml:space="preserve"> параметров системы по дополнительной информации. </w:t>
      </w:r>
    </w:p>
    <w:p w14:paraId="0A37424B" w14:textId="77777777" w:rsidR="00435C30" w:rsidRDefault="00C15637"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BD6CBE">
        <w:rPr>
          <w:bCs/>
          <w:sz w:val="24"/>
          <w:szCs w:val="24"/>
        </w:rPr>
        <w:t>Применен</w:t>
      </w:r>
      <w:r w:rsidRPr="00435C30">
        <w:rPr>
          <w:rFonts w:eastAsia="Times New Roman"/>
          <w:color w:val="000000"/>
          <w:sz w:val="24"/>
          <w:szCs w:val="24"/>
          <w:lang w:eastAsia="ru-RU"/>
        </w:rPr>
        <w:t xml:space="preserve"> обобщенный метод наименьших квадратов для минимизации функционала при уточнении коэффициентов неоклассической модели экономического роста, с использ</w:t>
      </w:r>
      <w:r w:rsidR="00435C30" w:rsidRPr="00435C30">
        <w:rPr>
          <w:rFonts w:eastAsia="Times New Roman"/>
          <w:color w:val="000000"/>
          <w:sz w:val="24"/>
          <w:szCs w:val="24"/>
          <w:lang w:eastAsia="ru-RU"/>
        </w:rPr>
        <w:t xml:space="preserve">ованием начальных данных. </w:t>
      </w:r>
    </w:p>
    <w:p w14:paraId="0F2A51CC" w14:textId="77777777" w:rsidR="00435C30" w:rsidRDefault="00435C30"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BD6CBE">
        <w:rPr>
          <w:bCs/>
          <w:sz w:val="24"/>
          <w:szCs w:val="24"/>
        </w:rPr>
        <w:t>Проведен</w:t>
      </w:r>
      <w:r w:rsidR="00C15637" w:rsidRPr="00435C30">
        <w:rPr>
          <w:rFonts w:eastAsia="Times New Roman"/>
          <w:color w:val="000000"/>
          <w:sz w:val="24"/>
          <w:szCs w:val="24"/>
          <w:lang w:eastAsia="ru-RU"/>
        </w:rPr>
        <w:t xml:space="preserve"> выбор подходящих весовых коэффициентов, повышающий устойчивость метода к ошибкам измерений, что важно в силу некорректности и </w:t>
      </w:r>
      <w:proofErr w:type="spellStart"/>
      <w:r w:rsidR="00C15637" w:rsidRPr="00435C30">
        <w:rPr>
          <w:rFonts w:eastAsia="Times New Roman"/>
          <w:color w:val="000000"/>
          <w:sz w:val="24"/>
          <w:szCs w:val="24"/>
          <w:lang w:eastAsia="ru-RU"/>
        </w:rPr>
        <w:t>переопределённости</w:t>
      </w:r>
      <w:proofErr w:type="spellEnd"/>
      <w:r w:rsidR="00C15637" w:rsidRPr="00435C30">
        <w:rPr>
          <w:rFonts w:eastAsia="Times New Roman"/>
          <w:color w:val="000000"/>
          <w:sz w:val="24"/>
          <w:szCs w:val="24"/>
          <w:lang w:eastAsia="ru-RU"/>
        </w:rPr>
        <w:t xml:space="preserve"> поставленной задачи. </w:t>
      </w:r>
    </w:p>
    <w:p w14:paraId="04BB0CB2" w14:textId="6590B548" w:rsidR="00C15637" w:rsidRPr="00435C30" w:rsidRDefault="00C15637"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BD6CBE">
        <w:rPr>
          <w:bCs/>
          <w:sz w:val="24"/>
          <w:szCs w:val="24"/>
        </w:rPr>
        <w:t>Разработаны</w:t>
      </w:r>
      <w:r w:rsidRPr="00435C30">
        <w:rPr>
          <w:rFonts w:eastAsia="Times New Roman"/>
          <w:color w:val="000000"/>
          <w:sz w:val="24"/>
          <w:szCs w:val="24"/>
          <w:lang w:eastAsia="ru-RU"/>
        </w:rPr>
        <w:t xml:space="preserve"> численные методы идентификации неоклассических моделей экономического роста на основе GLS подхода.</w:t>
      </w:r>
    </w:p>
    <w:p w14:paraId="0DE32FE8" w14:textId="77777777" w:rsidR="00435C30" w:rsidRDefault="00C15637" w:rsidP="0031321A">
      <w:pPr>
        <w:spacing w:after="0" w:line="360" w:lineRule="auto"/>
        <w:ind w:firstLine="709"/>
        <w:jc w:val="both"/>
        <w:rPr>
          <w:rFonts w:eastAsia="Times New Roman"/>
          <w:color w:val="000000"/>
          <w:sz w:val="24"/>
          <w:szCs w:val="24"/>
          <w:lang w:eastAsia="ru-RU"/>
        </w:rPr>
      </w:pPr>
      <w:r w:rsidRPr="0031321A">
        <w:rPr>
          <w:rFonts w:eastAsia="Times New Roman"/>
          <w:color w:val="000000"/>
          <w:sz w:val="24"/>
          <w:szCs w:val="24"/>
          <w:lang w:eastAsia="ru-RU"/>
        </w:rPr>
        <w:t>Разработаны новые и совершенствуются существующие методы оптимального управления в задачах идентификации</w:t>
      </w:r>
      <w:r w:rsidR="00435C30">
        <w:rPr>
          <w:rFonts w:eastAsia="Times New Roman"/>
          <w:color w:val="000000"/>
          <w:sz w:val="24"/>
          <w:szCs w:val="24"/>
          <w:lang w:eastAsia="ru-RU"/>
        </w:rPr>
        <w:t>:</w:t>
      </w:r>
    </w:p>
    <w:p w14:paraId="0345288F" w14:textId="77777777" w:rsidR="00435C30" w:rsidRDefault="00C15637"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BD6CBE">
        <w:rPr>
          <w:bCs/>
          <w:sz w:val="24"/>
          <w:szCs w:val="24"/>
        </w:rPr>
        <w:t>Разработан</w:t>
      </w:r>
      <w:r w:rsidRPr="00435C30">
        <w:rPr>
          <w:rFonts w:eastAsia="Times New Roman"/>
          <w:color w:val="000000"/>
          <w:sz w:val="24"/>
          <w:szCs w:val="24"/>
          <w:lang w:eastAsia="ru-RU"/>
        </w:rPr>
        <w:t xml:space="preserve"> метод определения волатильности опциона на продажу в коэффициентной обратной задаче для уравнения </w:t>
      </w:r>
      <w:proofErr w:type="spellStart"/>
      <w:r w:rsidRPr="00435C30">
        <w:rPr>
          <w:rFonts w:eastAsia="Times New Roman"/>
          <w:color w:val="000000"/>
          <w:sz w:val="24"/>
          <w:szCs w:val="24"/>
          <w:lang w:eastAsia="ru-RU"/>
        </w:rPr>
        <w:t>Блэка-Шоулза</w:t>
      </w:r>
      <w:proofErr w:type="spellEnd"/>
      <w:r w:rsidRPr="00435C30">
        <w:rPr>
          <w:rFonts w:eastAsia="Times New Roman"/>
          <w:color w:val="000000"/>
          <w:sz w:val="24"/>
          <w:szCs w:val="24"/>
          <w:lang w:eastAsia="ru-RU"/>
        </w:rPr>
        <w:t xml:space="preserve">. </w:t>
      </w:r>
    </w:p>
    <w:p w14:paraId="7D6061BD" w14:textId="77777777" w:rsidR="00435C30" w:rsidRDefault="00C15637"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435C30">
        <w:rPr>
          <w:rFonts w:eastAsia="Times New Roman"/>
          <w:color w:val="000000"/>
          <w:sz w:val="24"/>
          <w:szCs w:val="24"/>
          <w:lang w:eastAsia="ru-RU"/>
        </w:rPr>
        <w:t xml:space="preserve">Построен градиент функционала на основе решения соответствующих сопряженных </w:t>
      </w:r>
      <w:r w:rsidRPr="00BD6CBE">
        <w:rPr>
          <w:bCs/>
          <w:sz w:val="24"/>
          <w:szCs w:val="24"/>
        </w:rPr>
        <w:t>задач</w:t>
      </w:r>
      <w:r w:rsidRPr="00435C30">
        <w:rPr>
          <w:rFonts w:eastAsia="Times New Roman"/>
          <w:color w:val="000000"/>
          <w:sz w:val="24"/>
          <w:szCs w:val="24"/>
          <w:lang w:eastAsia="ru-RU"/>
        </w:rPr>
        <w:t xml:space="preserve">. </w:t>
      </w:r>
    </w:p>
    <w:p w14:paraId="1B4E3E01" w14:textId="03AC29EA" w:rsidR="00C15637" w:rsidRPr="00435C30" w:rsidRDefault="00C15637"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BD6CBE">
        <w:rPr>
          <w:bCs/>
          <w:sz w:val="24"/>
          <w:szCs w:val="24"/>
        </w:rPr>
        <w:t>Реализован</w:t>
      </w:r>
      <w:r w:rsidRPr="00435C30">
        <w:rPr>
          <w:rFonts w:eastAsia="Times New Roman"/>
          <w:color w:val="000000"/>
          <w:sz w:val="24"/>
          <w:szCs w:val="24"/>
          <w:lang w:eastAsia="ru-RU"/>
        </w:rPr>
        <w:t xml:space="preserve"> новый численный метод решения задачи оптимального управления для решения обратной задачи стохастических дифференциальных уравнений для описания экономической ситуации. Численные рас</w:t>
      </w:r>
      <w:r w:rsidRPr="00435C30">
        <w:rPr>
          <w:rFonts w:eastAsia="Times New Roman"/>
          <w:color w:val="000000"/>
          <w:sz w:val="24"/>
          <w:szCs w:val="24"/>
          <w:lang w:eastAsia="ru-RU"/>
        </w:rPr>
        <w:softHyphen/>
        <w:t>четы показали, что добавление информации о ценах однотипных опционов с различны</w:t>
      </w:r>
      <w:r w:rsidRPr="00435C30">
        <w:rPr>
          <w:rFonts w:eastAsia="Times New Roman"/>
          <w:color w:val="000000"/>
          <w:sz w:val="24"/>
          <w:szCs w:val="24"/>
          <w:lang w:eastAsia="ru-RU"/>
        </w:rPr>
        <w:softHyphen/>
        <w:t>ми датами выпуска позволяет улучшить точность и увеличить интервал восстановления функции волатильности.</w:t>
      </w:r>
    </w:p>
    <w:p w14:paraId="62F2C149" w14:textId="77777777" w:rsidR="00435C30" w:rsidRDefault="003159C4" w:rsidP="00BD6CBE">
      <w:pPr>
        <w:pStyle w:val="a3"/>
        <w:numPr>
          <w:ilvl w:val="0"/>
          <w:numId w:val="12"/>
        </w:numPr>
        <w:tabs>
          <w:tab w:val="left" w:pos="993"/>
        </w:tabs>
        <w:spacing w:after="0" w:line="360" w:lineRule="auto"/>
        <w:ind w:left="0" w:firstLine="709"/>
        <w:contextualSpacing w:val="0"/>
        <w:jc w:val="both"/>
        <w:rPr>
          <w:rFonts w:eastAsia="Times New Roman"/>
          <w:color w:val="000000"/>
          <w:sz w:val="24"/>
          <w:szCs w:val="24"/>
          <w:lang w:eastAsia="ru-RU"/>
        </w:rPr>
      </w:pPr>
      <w:r w:rsidRPr="00BD6CBE">
        <w:rPr>
          <w:bCs/>
          <w:sz w:val="24"/>
          <w:szCs w:val="24"/>
        </w:rPr>
        <w:t>Применен</w:t>
      </w:r>
      <w:r w:rsidRPr="0031321A">
        <w:rPr>
          <w:rFonts w:eastAsia="Times New Roman"/>
          <w:color w:val="000000"/>
          <w:sz w:val="24"/>
          <w:szCs w:val="24"/>
          <w:lang w:eastAsia="ru-RU"/>
        </w:rPr>
        <w:t xml:space="preserve"> алгоритм дифференциальной эволюции для решения задачи оптимизации для восстановления производственной функции и идентификации пространственной математической модели </w:t>
      </w:r>
      <w:proofErr w:type="spellStart"/>
      <w:r w:rsidRPr="0031321A">
        <w:rPr>
          <w:rFonts w:eastAsia="Times New Roman"/>
          <w:color w:val="000000"/>
          <w:sz w:val="24"/>
          <w:szCs w:val="24"/>
          <w:lang w:eastAsia="ru-RU"/>
        </w:rPr>
        <w:t>Солоу</w:t>
      </w:r>
      <w:proofErr w:type="spellEnd"/>
      <w:r w:rsidRPr="0031321A">
        <w:rPr>
          <w:rFonts w:eastAsia="Times New Roman"/>
          <w:color w:val="000000"/>
          <w:sz w:val="24"/>
          <w:szCs w:val="24"/>
          <w:lang w:eastAsia="ru-RU"/>
        </w:rPr>
        <w:t xml:space="preserve"> с использованием дополнительных измерений валового внутреннего продукта в фиксированных точках. </w:t>
      </w:r>
    </w:p>
    <w:p w14:paraId="4400A1F8" w14:textId="71CAD5E0" w:rsidR="00671214" w:rsidRDefault="003159C4" w:rsidP="00435C30">
      <w:pPr>
        <w:spacing w:after="0" w:line="360" w:lineRule="auto"/>
        <w:ind w:firstLine="709"/>
        <w:jc w:val="both"/>
        <w:rPr>
          <w:rFonts w:eastAsia="Times New Roman"/>
          <w:color w:val="000000"/>
          <w:sz w:val="24"/>
          <w:szCs w:val="24"/>
          <w:lang w:eastAsia="ru-RU"/>
        </w:rPr>
      </w:pPr>
      <w:r w:rsidRPr="00435C30">
        <w:rPr>
          <w:rFonts w:eastAsia="Times New Roman"/>
          <w:color w:val="000000"/>
          <w:sz w:val="24"/>
          <w:szCs w:val="24"/>
          <w:lang w:eastAsia="ru-RU"/>
        </w:rPr>
        <w:t xml:space="preserve">Поскольку обратная задача является некорректной, применяется </w:t>
      </w:r>
      <w:proofErr w:type="spellStart"/>
      <w:r w:rsidRPr="00435C30">
        <w:rPr>
          <w:rFonts w:eastAsia="Times New Roman"/>
          <w:color w:val="000000"/>
          <w:sz w:val="24"/>
          <w:szCs w:val="24"/>
          <w:lang w:eastAsia="ru-RU"/>
        </w:rPr>
        <w:t>регуляризованный</w:t>
      </w:r>
      <w:proofErr w:type="spellEnd"/>
      <w:r w:rsidRPr="00435C30">
        <w:rPr>
          <w:rFonts w:eastAsia="Times New Roman"/>
          <w:color w:val="000000"/>
          <w:sz w:val="24"/>
          <w:szCs w:val="24"/>
          <w:lang w:eastAsia="ru-RU"/>
        </w:rPr>
        <w:t xml:space="preserve"> алгоритм дифференциальной эволюции. Для получения оптимизированного решения обратной задачи алгоритм дифференциальной эволюции был распараллелен 32 ядрами. Численные результаты для различных технологических уровней и погрешностей в измеренных данных показывают хороший результат с точностью восстановления производственной функции более 95% (при уровне ошибки в измеренных данных 10%).</w:t>
      </w:r>
    </w:p>
    <w:p w14:paraId="7B6046EC" w14:textId="2984101A" w:rsidR="00FE2A39" w:rsidRPr="0031321A" w:rsidRDefault="00FE2A39" w:rsidP="0031321A">
      <w:pPr>
        <w:spacing w:after="0" w:line="360" w:lineRule="auto"/>
        <w:rPr>
          <w:rFonts w:eastAsia="Times New Roman"/>
          <w:sz w:val="24"/>
          <w:szCs w:val="24"/>
          <w:lang w:eastAsia="ru-RU"/>
        </w:rPr>
      </w:pPr>
      <w:r w:rsidRPr="0031321A">
        <w:rPr>
          <w:rFonts w:eastAsia="Times New Roman"/>
          <w:sz w:val="24"/>
          <w:szCs w:val="24"/>
          <w:lang w:eastAsia="ru-RU"/>
        </w:rPr>
        <w:br w:type="page"/>
      </w:r>
    </w:p>
    <w:p w14:paraId="378DD5FA" w14:textId="77777777" w:rsidR="006E03A2" w:rsidRPr="006D5703" w:rsidRDefault="006E03A2" w:rsidP="0031321A">
      <w:pPr>
        <w:pStyle w:val="1"/>
        <w:spacing w:before="0" w:line="360" w:lineRule="auto"/>
        <w:jc w:val="center"/>
        <w:rPr>
          <w:rFonts w:ascii="Times New Roman" w:hAnsi="Times New Roman" w:cs="Times New Roman"/>
          <w:color w:val="auto"/>
          <w:sz w:val="24"/>
          <w:szCs w:val="24"/>
        </w:rPr>
      </w:pPr>
      <w:bookmarkStart w:id="12" w:name="_Toc54873053"/>
      <w:r w:rsidRPr="006D5703">
        <w:rPr>
          <w:rFonts w:ascii="Times New Roman" w:hAnsi="Times New Roman" w:cs="Times New Roman"/>
          <w:color w:val="auto"/>
          <w:sz w:val="24"/>
          <w:szCs w:val="24"/>
        </w:rPr>
        <w:lastRenderedPageBreak/>
        <w:t>СПИСОК ИСПОЛЬЗОВАННЫХ ИСТОЧНИКОВ</w:t>
      </w:r>
      <w:bookmarkEnd w:id="12"/>
    </w:p>
    <w:p w14:paraId="5756B69A" w14:textId="77777777" w:rsidR="006E03A2" w:rsidRPr="0031321A" w:rsidRDefault="006E03A2" w:rsidP="0031321A">
      <w:pPr>
        <w:spacing w:after="0" w:line="360" w:lineRule="auto"/>
        <w:ind w:firstLine="709"/>
        <w:rPr>
          <w:sz w:val="24"/>
          <w:szCs w:val="24"/>
          <w:lang w:val="en-US"/>
        </w:rPr>
      </w:pPr>
    </w:p>
    <w:p w14:paraId="061528B2" w14:textId="77777777" w:rsidR="00BD6CBE" w:rsidRPr="006D5703"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r w:rsidRPr="006D5703">
        <w:rPr>
          <w:sz w:val="24"/>
          <w:szCs w:val="24"/>
        </w:rPr>
        <w:t xml:space="preserve">Иванов В.К., Васин В.В., </w:t>
      </w:r>
      <w:proofErr w:type="spellStart"/>
      <w:r w:rsidRPr="006D5703">
        <w:rPr>
          <w:sz w:val="24"/>
          <w:szCs w:val="24"/>
        </w:rPr>
        <w:t>Танана</w:t>
      </w:r>
      <w:proofErr w:type="spellEnd"/>
      <w:r w:rsidRPr="006D5703">
        <w:rPr>
          <w:sz w:val="24"/>
          <w:szCs w:val="24"/>
        </w:rPr>
        <w:t xml:space="preserve"> В.П. Теория линейных некорректных задач и ее приложения. – М.: Наука, 1978. – 206 с.</w:t>
      </w:r>
    </w:p>
    <w:p w14:paraId="74C6E30B" w14:textId="77777777" w:rsidR="00BD6CBE" w:rsidRPr="006D5703"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r w:rsidRPr="006D5703">
        <w:rPr>
          <w:sz w:val="24"/>
          <w:szCs w:val="24"/>
        </w:rPr>
        <w:t>Лаврентьев М.М. О задаче Коши для уравнения Лапласа // Известия АН</w:t>
      </w:r>
      <w:r w:rsidRPr="006D5703">
        <w:rPr>
          <w:sz w:val="24"/>
          <w:szCs w:val="24"/>
          <w:lang w:val="kk-KZ"/>
        </w:rPr>
        <w:t> </w:t>
      </w:r>
      <w:r w:rsidRPr="006D5703">
        <w:rPr>
          <w:sz w:val="24"/>
          <w:szCs w:val="24"/>
        </w:rPr>
        <w:t>СССР. – 1956. – Т. 20, № 6. – С. 819–842.</w:t>
      </w:r>
    </w:p>
    <w:p w14:paraId="0D01078C" w14:textId="77777777" w:rsidR="00BD6CBE" w:rsidRPr="006D5703"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r w:rsidRPr="006D5703">
        <w:rPr>
          <w:sz w:val="24"/>
          <w:szCs w:val="24"/>
        </w:rPr>
        <w:t xml:space="preserve">Тихонов А.Н., Арсенин В.Я. Методы решения некорректных задач. </w:t>
      </w:r>
      <w:r w:rsidRPr="006D5703">
        <w:rPr>
          <w:sz w:val="24"/>
          <w:szCs w:val="24"/>
          <w:lang w:val="kk-KZ"/>
        </w:rPr>
        <w:t xml:space="preserve"> – </w:t>
      </w:r>
      <w:r w:rsidRPr="006D5703">
        <w:rPr>
          <w:sz w:val="24"/>
          <w:szCs w:val="24"/>
        </w:rPr>
        <w:t>М.: Наука, 1979. – 285 с.</w:t>
      </w:r>
    </w:p>
    <w:p w14:paraId="7B8B44B9" w14:textId="565F935D" w:rsidR="00BD6CBE" w:rsidRPr="006D5703" w:rsidRDefault="006D5703"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6D5703">
        <w:rPr>
          <w:sz w:val="24"/>
          <w:szCs w:val="24"/>
          <w:lang w:val="en-US"/>
        </w:rPr>
        <w:t>Belishev</w:t>
      </w:r>
      <w:proofErr w:type="spellEnd"/>
      <w:r w:rsidRPr="006D5703">
        <w:rPr>
          <w:sz w:val="24"/>
          <w:szCs w:val="24"/>
          <w:lang w:val="en-US"/>
        </w:rPr>
        <w:t xml:space="preserve"> M.</w:t>
      </w:r>
      <w:r w:rsidR="00BD6CBE" w:rsidRPr="006D5703">
        <w:rPr>
          <w:sz w:val="24"/>
          <w:szCs w:val="24"/>
          <w:lang w:val="en-US"/>
        </w:rPr>
        <w:t>I. Boundary control in reconstruction of manifolds and metrics (the</w:t>
      </w:r>
      <w:r w:rsidR="00BD6CBE" w:rsidRPr="006D5703">
        <w:rPr>
          <w:sz w:val="24"/>
          <w:szCs w:val="24"/>
          <w:lang w:val="kk-KZ"/>
        </w:rPr>
        <w:t xml:space="preserve"> </w:t>
      </w:r>
      <w:r w:rsidR="00BD6CBE" w:rsidRPr="006D5703">
        <w:rPr>
          <w:sz w:val="24"/>
          <w:szCs w:val="24"/>
          <w:lang w:val="en-US"/>
        </w:rPr>
        <w:t xml:space="preserve">BC method) // Inverse Problems. </w:t>
      </w:r>
      <w:r w:rsidR="00BD6CBE" w:rsidRPr="006D5703">
        <w:rPr>
          <w:sz w:val="24"/>
          <w:szCs w:val="24"/>
        </w:rPr>
        <w:t xml:space="preserve">– </w:t>
      </w:r>
      <w:r w:rsidR="00BD6CBE" w:rsidRPr="006D5703">
        <w:rPr>
          <w:sz w:val="24"/>
          <w:szCs w:val="24"/>
          <w:lang w:val="en-US"/>
        </w:rPr>
        <w:t xml:space="preserve">1997. </w:t>
      </w:r>
      <w:r w:rsidR="00BD6CBE" w:rsidRPr="006D5703">
        <w:rPr>
          <w:sz w:val="24"/>
          <w:szCs w:val="24"/>
        </w:rPr>
        <w:t xml:space="preserve"> – </w:t>
      </w:r>
      <w:r w:rsidR="00BD6CBE" w:rsidRPr="006D5703">
        <w:rPr>
          <w:sz w:val="24"/>
          <w:szCs w:val="24"/>
          <w:lang w:val="en-US"/>
        </w:rPr>
        <w:t>V</w:t>
      </w:r>
      <w:r w:rsidRPr="006D5703">
        <w:rPr>
          <w:sz w:val="24"/>
          <w:szCs w:val="24"/>
          <w:lang w:val="en-US"/>
        </w:rPr>
        <w:t>.</w:t>
      </w:r>
      <w:r w:rsidR="00BD6CBE" w:rsidRPr="006D5703">
        <w:rPr>
          <w:sz w:val="24"/>
          <w:szCs w:val="24"/>
          <w:lang w:val="en-US"/>
        </w:rPr>
        <w:t xml:space="preserve">13, </w:t>
      </w:r>
      <w:r w:rsidR="00BD6CBE" w:rsidRPr="006D5703">
        <w:rPr>
          <w:sz w:val="24"/>
          <w:szCs w:val="24"/>
        </w:rPr>
        <w:t>№</w:t>
      </w:r>
      <w:r w:rsidR="00BD6CBE" w:rsidRPr="006D5703">
        <w:rPr>
          <w:sz w:val="24"/>
          <w:szCs w:val="24"/>
          <w:lang w:val="en-US"/>
        </w:rPr>
        <w:t xml:space="preserve"> 5. </w:t>
      </w:r>
      <w:r w:rsidR="00BD6CBE" w:rsidRPr="006D5703">
        <w:rPr>
          <w:sz w:val="24"/>
          <w:szCs w:val="24"/>
        </w:rPr>
        <w:t xml:space="preserve">– </w:t>
      </w:r>
      <w:r w:rsidR="00BD6CBE" w:rsidRPr="006D5703">
        <w:rPr>
          <w:sz w:val="24"/>
          <w:szCs w:val="24"/>
          <w:lang w:val="en-US"/>
        </w:rPr>
        <w:t>P. R1–R45.</w:t>
      </w:r>
    </w:p>
    <w:p w14:paraId="28D85642" w14:textId="77777777" w:rsidR="00BD6CBE" w:rsidRPr="006D5703"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6D5703">
        <w:rPr>
          <w:sz w:val="24"/>
          <w:szCs w:val="24"/>
        </w:rPr>
        <w:t>Кабанихин</w:t>
      </w:r>
      <w:proofErr w:type="spellEnd"/>
      <w:r w:rsidRPr="006D5703">
        <w:rPr>
          <w:sz w:val="24"/>
          <w:szCs w:val="24"/>
        </w:rPr>
        <w:t xml:space="preserve"> С.И., </w:t>
      </w:r>
      <w:proofErr w:type="spellStart"/>
      <w:r w:rsidRPr="006D5703">
        <w:rPr>
          <w:sz w:val="24"/>
          <w:szCs w:val="24"/>
        </w:rPr>
        <w:t>Бектемесов</w:t>
      </w:r>
      <w:proofErr w:type="spellEnd"/>
      <w:r w:rsidRPr="006D5703">
        <w:rPr>
          <w:sz w:val="24"/>
          <w:szCs w:val="24"/>
        </w:rPr>
        <w:t xml:space="preserve"> М.А., </w:t>
      </w:r>
      <w:proofErr w:type="spellStart"/>
      <w:r w:rsidRPr="006D5703">
        <w:rPr>
          <w:sz w:val="24"/>
          <w:szCs w:val="24"/>
        </w:rPr>
        <w:t>Нурсеитова</w:t>
      </w:r>
      <w:proofErr w:type="spellEnd"/>
      <w:r w:rsidRPr="006D5703">
        <w:rPr>
          <w:sz w:val="24"/>
          <w:szCs w:val="24"/>
        </w:rPr>
        <w:t xml:space="preserve"> А.Т. Итерационные методы решения обратных и некорректных задач с данными на части границы. – Алматы-Новосибирск: ОФ «Международный форд обратных задач», 2006. – 425 с. </w:t>
      </w:r>
    </w:p>
    <w:p w14:paraId="0E71EEEE" w14:textId="4930B6BE" w:rsidR="00BD6CBE" w:rsidRPr="006D5703"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6D5703">
        <w:rPr>
          <w:sz w:val="24"/>
          <w:szCs w:val="24"/>
          <w:lang w:val="en-US"/>
        </w:rPr>
        <w:t xml:space="preserve">Wang Y., </w:t>
      </w:r>
      <w:proofErr w:type="spellStart"/>
      <w:r w:rsidRPr="006D5703">
        <w:rPr>
          <w:sz w:val="24"/>
          <w:szCs w:val="24"/>
          <w:lang w:val="en-US"/>
        </w:rPr>
        <w:t>Yagola</w:t>
      </w:r>
      <w:proofErr w:type="spellEnd"/>
      <w:r w:rsidRPr="006D5703">
        <w:rPr>
          <w:sz w:val="24"/>
          <w:szCs w:val="24"/>
          <w:lang w:val="en-US"/>
        </w:rPr>
        <w:t xml:space="preserve"> A., Yang C. Computational Methods for Applied Inverse Problems. </w:t>
      </w:r>
      <w:r w:rsidRPr="006D5703">
        <w:rPr>
          <w:sz w:val="24"/>
          <w:szCs w:val="24"/>
        </w:rPr>
        <w:t xml:space="preserve">– </w:t>
      </w:r>
      <w:r w:rsidRPr="006D5703">
        <w:rPr>
          <w:sz w:val="24"/>
          <w:szCs w:val="24"/>
          <w:lang w:val="en-US"/>
        </w:rPr>
        <w:t xml:space="preserve">Berlin: De </w:t>
      </w:r>
      <w:proofErr w:type="spellStart"/>
      <w:r w:rsidRPr="006D5703">
        <w:rPr>
          <w:sz w:val="24"/>
          <w:szCs w:val="24"/>
          <w:lang w:val="en-US"/>
        </w:rPr>
        <w:t>Gruyter</w:t>
      </w:r>
      <w:proofErr w:type="spellEnd"/>
      <w:r w:rsidRPr="006D5703">
        <w:rPr>
          <w:sz w:val="24"/>
          <w:szCs w:val="24"/>
        </w:rPr>
        <w:t xml:space="preserve">, </w:t>
      </w:r>
      <w:r w:rsidRPr="006D5703">
        <w:rPr>
          <w:sz w:val="24"/>
          <w:szCs w:val="24"/>
          <w:lang w:val="en-US"/>
        </w:rPr>
        <w:t xml:space="preserve">2012. </w:t>
      </w:r>
      <w:r w:rsidRPr="006D5703">
        <w:rPr>
          <w:sz w:val="24"/>
          <w:szCs w:val="24"/>
        </w:rPr>
        <w:t>–</w:t>
      </w:r>
      <w:r w:rsidRPr="006D5703">
        <w:rPr>
          <w:sz w:val="24"/>
          <w:szCs w:val="24"/>
          <w:lang w:val="en-US"/>
        </w:rPr>
        <w:t>. 530</w:t>
      </w:r>
      <w:r w:rsidR="006D5703" w:rsidRPr="006D5703">
        <w:rPr>
          <w:sz w:val="24"/>
          <w:szCs w:val="24"/>
        </w:rPr>
        <w:t xml:space="preserve"> </w:t>
      </w:r>
      <w:r w:rsidR="006D5703" w:rsidRPr="006D5703">
        <w:rPr>
          <w:sz w:val="24"/>
          <w:szCs w:val="24"/>
          <w:lang w:val="en-US"/>
        </w:rPr>
        <w:t>p.</w:t>
      </w:r>
    </w:p>
    <w:p w14:paraId="43E7E8D7" w14:textId="507E5C8A" w:rsidR="00BD6CBE" w:rsidRPr="006D5703"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6D5703">
        <w:rPr>
          <w:sz w:val="24"/>
          <w:szCs w:val="24"/>
        </w:rPr>
        <w:t>Кабанихин</w:t>
      </w:r>
      <w:proofErr w:type="spellEnd"/>
      <w:r w:rsidRPr="006D5703">
        <w:rPr>
          <w:sz w:val="24"/>
          <w:szCs w:val="24"/>
        </w:rPr>
        <w:t xml:space="preserve"> С.И., </w:t>
      </w:r>
      <w:proofErr w:type="spellStart"/>
      <w:r w:rsidRPr="006D5703">
        <w:rPr>
          <w:sz w:val="24"/>
          <w:szCs w:val="24"/>
        </w:rPr>
        <w:t>Шишленин</w:t>
      </w:r>
      <w:proofErr w:type="spellEnd"/>
      <w:r w:rsidRPr="006D5703">
        <w:rPr>
          <w:sz w:val="24"/>
          <w:szCs w:val="24"/>
        </w:rPr>
        <w:t xml:space="preserve"> М.А., Криворотько О.И. Оптимизационный метод решения обратной задачи </w:t>
      </w:r>
      <w:proofErr w:type="spellStart"/>
      <w:r w:rsidRPr="006D5703">
        <w:rPr>
          <w:sz w:val="24"/>
          <w:szCs w:val="24"/>
        </w:rPr>
        <w:t>термоакустики</w:t>
      </w:r>
      <w:proofErr w:type="spellEnd"/>
      <w:r w:rsidRPr="006D5703">
        <w:rPr>
          <w:sz w:val="24"/>
          <w:szCs w:val="24"/>
        </w:rPr>
        <w:t xml:space="preserve"> // Сибирские электронные математические известия. – 2011. – Т. 8. – C.263–292.</w:t>
      </w:r>
    </w:p>
    <w:p w14:paraId="32DC6BC7" w14:textId="5DE0930F" w:rsidR="00BD6CBE" w:rsidRPr="00270BD8"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6D5703">
        <w:rPr>
          <w:sz w:val="24"/>
          <w:szCs w:val="24"/>
        </w:rPr>
        <w:t>Кабанихин</w:t>
      </w:r>
      <w:proofErr w:type="spellEnd"/>
      <w:r w:rsidRPr="006D5703">
        <w:rPr>
          <w:sz w:val="24"/>
          <w:szCs w:val="24"/>
        </w:rPr>
        <w:t xml:space="preserve"> С.И., </w:t>
      </w:r>
      <w:proofErr w:type="spellStart"/>
      <w:r w:rsidRPr="006D5703">
        <w:rPr>
          <w:sz w:val="24"/>
          <w:szCs w:val="24"/>
        </w:rPr>
        <w:t>Искаков</w:t>
      </w:r>
      <w:proofErr w:type="spellEnd"/>
      <w:r w:rsidRPr="006D5703">
        <w:rPr>
          <w:sz w:val="24"/>
          <w:szCs w:val="24"/>
        </w:rPr>
        <w:t xml:space="preserve"> К.Т., </w:t>
      </w:r>
      <w:proofErr w:type="spellStart"/>
      <w:r w:rsidRPr="006D5703">
        <w:rPr>
          <w:sz w:val="24"/>
          <w:szCs w:val="24"/>
        </w:rPr>
        <w:t>Бектемесов</w:t>
      </w:r>
      <w:proofErr w:type="spellEnd"/>
      <w:r w:rsidRPr="006D5703">
        <w:rPr>
          <w:sz w:val="24"/>
          <w:szCs w:val="24"/>
        </w:rPr>
        <w:t xml:space="preserve"> М.А. и др. Алгоритмы и численные методы решения обратных и некорректных задач. – Астана, Казахстан: </w:t>
      </w:r>
      <w:proofErr w:type="spellStart"/>
      <w:r w:rsidRPr="006D5703">
        <w:rPr>
          <w:sz w:val="24"/>
          <w:szCs w:val="24"/>
        </w:rPr>
        <w:t>КазНПУ</w:t>
      </w:r>
      <w:proofErr w:type="spellEnd"/>
      <w:r w:rsidRPr="006D5703">
        <w:rPr>
          <w:sz w:val="24"/>
          <w:szCs w:val="24"/>
        </w:rPr>
        <w:t xml:space="preserve">, 2012. </w:t>
      </w:r>
      <w:r w:rsidR="006D5703" w:rsidRPr="006D5703">
        <w:rPr>
          <w:sz w:val="24"/>
          <w:szCs w:val="24"/>
          <w:lang w:val="en-US"/>
        </w:rPr>
        <w:t xml:space="preserve">– </w:t>
      </w:r>
      <w:r w:rsidRPr="00270BD8">
        <w:rPr>
          <w:sz w:val="24"/>
          <w:szCs w:val="24"/>
        </w:rPr>
        <w:t>328</w:t>
      </w:r>
      <w:r w:rsidR="006D5703" w:rsidRPr="00270BD8">
        <w:rPr>
          <w:sz w:val="24"/>
          <w:szCs w:val="24"/>
          <w:lang w:val="en-US"/>
        </w:rPr>
        <w:t> </w:t>
      </w:r>
      <w:r w:rsidRPr="00270BD8">
        <w:rPr>
          <w:sz w:val="24"/>
          <w:szCs w:val="24"/>
        </w:rPr>
        <w:t xml:space="preserve">с.   </w:t>
      </w:r>
    </w:p>
    <w:p w14:paraId="4D1F8BCE" w14:textId="7598596B" w:rsidR="00BD6CBE" w:rsidRPr="003C3D6B" w:rsidRDefault="006D5703"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 xml:space="preserve">Banks </w:t>
      </w:r>
      <w:r w:rsidR="00BD6CBE" w:rsidRPr="003C3D6B">
        <w:rPr>
          <w:sz w:val="24"/>
          <w:szCs w:val="24"/>
          <w:lang w:val="en-US"/>
        </w:rPr>
        <w:t>H.T., H</w:t>
      </w:r>
      <w:r w:rsidR="00270BD8" w:rsidRPr="003C3D6B">
        <w:rPr>
          <w:sz w:val="24"/>
          <w:szCs w:val="24"/>
          <w:lang w:val="en-US"/>
        </w:rPr>
        <w:t>u S.</w:t>
      </w:r>
      <w:r w:rsidR="00BD6CBE" w:rsidRPr="003C3D6B">
        <w:rPr>
          <w:sz w:val="24"/>
          <w:szCs w:val="24"/>
          <w:lang w:val="en-US"/>
        </w:rPr>
        <w:t xml:space="preserve">, </w:t>
      </w:r>
      <w:r w:rsidRPr="003C3D6B">
        <w:rPr>
          <w:sz w:val="24"/>
          <w:szCs w:val="24"/>
          <w:lang w:val="en-US"/>
        </w:rPr>
        <w:t xml:space="preserve">Thompson </w:t>
      </w:r>
      <w:r w:rsidR="00BD6CBE" w:rsidRPr="003C3D6B">
        <w:rPr>
          <w:sz w:val="24"/>
          <w:szCs w:val="24"/>
          <w:lang w:val="en-US"/>
        </w:rPr>
        <w:t>W.C</w:t>
      </w:r>
      <w:r w:rsidRPr="003C3D6B">
        <w:rPr>
          <w:sz w:val="24"/>
          <w:szCs w:val="24"/>
          <w:lang w:val="en-US"/>
        </w:rPr>
        <w:t>.</w:t>
      </w:r>
      <w:r w:rsidR="00BD6CBE" w:rsidRPr="003C3D6B">
        <w:rPr>
          <w:sz w:val="24"/>
          <w:szCs w:val="24"/>
          <w:lang w:val="en-US"/>
        </w:rPr>
        <w:t xml:space="preserve"> Modeling and Inverse Problems in the Presence of Uncertainty. </w:t>
      </w:r>
      <w:r w:rsidRPr="003C3D6B">
        <w:rPr>
          <w:sz w:val="24"/>
          <w:szCs w:val="24"/>
          <w:lang w:val="en-US"/>
        </w:rPr>
        <w:t xml:space="preserve">– </w:t>
      </w:r>
      <w:r w:rsidR="00BD6CBE" w:rsidRPr="003C3D6B">
        <w:rPr>
          <w:sz w:val="24"/>
          <w:szCs w:val="24"/>
          <w:lang w:val="en-US"/>
        </w:rPr>
        <w:t>CRC Press</w:t>
      </w:r>
      <w:r w:rsidR="00270BD8" w:rsidRPr="003C3D6B">
        <w:rPr>
          <w:sz w:val="24"/>
          <w:szCs w:val="24"/>
          <w:lang w:val="en-US"/>
        </w:rPr>
        <w:t xml:space="preserve">, </w:t>
      </w:r>
      <w:r w:rsidR="00BD6CBE" w:rsidRPr="003C3D6B">
        <w:rPr>
          <w:sz w:val="24"/>
          <w:szCs w:val="24"/>
          <w:lang w:val="en-US"/>
        </w:rPr>
        <w:t>2014</w:t>
      </w:r>
      <w:r w:rsidR="00270BD8" w:rsidRPr="003C3D6B">
        <w:rPr>
          <w:sz w:val="24"/>
          <w:szCs w:val="24"/>
          <w:lang w:val="en-US"/>
        </w:rPr>
        <w:t>. – 405 p.</w:t>
      </w:r>
    </w:p>
    <w:p w14:paraId="4E4347DC" w14:textId="35617FED" w:rsidR="00BD6CBE" w:rsidRPr="003C3D6B" w:rsidRDefault="006D5703"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Engl</w:t>
      </w:r>
      <w:proofErr w:type="spellEnd"/>
      <w:r w:rsidRPr="003C3D6B">
        <w:rPr>
          <w:sz w:val="24"/>
          <w:szCs w:val="24"/>
          <w:lang w:val="en-US"/>
        </w:rPr>
        <w:t xml:space="preserve"> </w:t>
      </w:r>
      <w:r w:rsidR="00BD6CBE" w:rsidRPr="003C3D6B">
        <w:rPr>
          <w:sz w:val="24"/>
          <w:szCs w:val="24"/>
          <w:lang w:val="en-US"/>
        </w:rPr>
        <w:t xml:space="preserve">H.W., </w:t>
      </w:r>
      <w:r w:rsidRPr="003C3D6B">
        <w:rPr>
          <w:sz w:val="24"/>
          <w:szCs w:val="24"/>
          <w:lang w:val="en-US"/>
        </w:rPr>
        <w:t xml:space="preserve">Müller </w:t>
      </w:r>
      <w:r w:rsidR="00BD6CBE" w:rsidRPr="003C3D6B">
        <w:rPr>
          <w:sz w:val="24"/>
          <w:szCs w:val="24"/>
          <w:lang w:val="en-US"/>
        </w:rPr>
        <w:t xml:space="preserve">S., </w:t>
      </w:r>
      <w:r w:rsidRPr="003C3D6B">
        <w:rPr>
          <w:sz w:val="24"/>
          <w:szCs w:val="24"/>
          <w:lang w:val="en-US"/>
        </w:rPr>
        <w:t xml:space="preserve">Lu </w:t>
      </w:r>
      <w:r w:rsidR="00BD6CBE" w:rsidRPr="003C3D6B">
        <w:rPr>
          <w:sz w:val="24"/>
          <w:szCs w:val="24"/>
          <w:lang w:val="en-US"/>
        </w:rPr>
        <w:t xml:space="preserve">J., </w:t>
      </w:r>
      <w:proofErr w:type="spellStart"/>
      <w:r w:rsidRPr="003C3D6B">
        <w:rPr>
          <w:sz w:val="24"/>
          <w:szCs w:val="24"/>
          <w:lang w:val="en-US"/>
        </w:rPr>
        <w:t>Kügler</w:t>
      </w:r>
      <w:proofErr w:type="spellEnd"/>
      <w:r w:rsidRPr="003C3D6B">
        <w:rPr>
          <w:sz w:val="24"/>
          <w:szCs w:val="24"/>
          <w:lang w:val="en-US"/>
        </w:rPr>
        <w:t xml:space="preserve"> </w:t>
      </w:r>
      <w:r w:rsidR="00BD6CBE" w:rsidRPr="003C3D6B">
        <w:rPr>
          <w:sz w:val="24"/>
          <w:szCs w:val="24"/>
          <w:lang w:val="en-US"/>
        </w:rPr>
        <w:t>P. (2008) Parameter identification in systems biology: solving ill-posed inverse problems using regularization. RICAM Report 2008-25</w:t>
      </w:r>
    </w:p>
    <w:p w14:paraId="06289D97" w14:textId="7AF6BCD9" w:rsidR="00BD6CBE" w:rsidRPr="003C3D6B"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 xml:space="preserve">Miao H., Xia X., </w:t>
      </w:r>
      <w:proofErr w:type="spellStart"/>
      <w:r w:rsidRPr="003C3D6B">
        <w:rPr>
          <w:sz w:val="24"/>
          <w:szCs w:val="24"/>
          <w:lang w:val="en-US"/>
        </w:rPr>
        <w:t>Perelson</w:t>
      </w:r>
      <w:proofErr w:type="spellEnd"/>
      <w:r w:rsidRPr="003C3D6B">
        <w:rPr>
          <w:sz w:val="24"/>
          <w:szCs w:val="24"/>
          <w:lang w:val="en-US"/>
        </w:rPr>
        <w:t xml:space="preserve"> A.S., Wu H. On </w:t>
      </w:r>
      <w:proofErr w:type="spellStart"/>
      <w:r w:rsidRPr="003C3D6B">
        <w:rPr>
          <w:sz w:val="24"/>
          <w:szCs w:val="24"/>
          <w:lang w:val="en-US"/>
        </w:rPr>
        <w:t>Identifiability</w:t>
      </w:r>
      <w:proofErr w:type="spellEnd"/>
      <w:r w:rsidRPr="003C3D6B">
        <w:rPr>
          <w:sz w:val="24"/>
          <w:szCs w:val="24"/>
          <w:lang w:val="en-US"/>
        </w:rPr>
        <w:t xml:space="preserve"> of nonlinear ODE models and applications in viral dynamics // SIAM Rev. Soc. Ind.</w:t>
      </w:r>
      <w:r w:rsidR="003C3D6B">
        <w:rPr>
          <w:sz w:val="24"/>
          <w:szCs w:val="24"/>
          <w:lang w:val="en-US"/>
        </w:rPr>
        <w:t xml:space="preserve"> </w:t>
      </w:r>
      <w:r w:rsidRPr="003C3D6B">
        <w:rPr>
          <w:sz w:val="24"/>
          <w:szCs w:val="24"/>
          <w:lang w:val="en-US"/>
        </w:rPr>
        <w:t>Appl. Math. – 2011. – V.53 (1). – P.3–39</w:t>
      </w:r>
    </w:p>
    <w:p w14:paraId="5F325516" w14:textId="70B122F4" w:rsidR="00BD6CBE" w:rsidRPr="003C3D6B" w:rsidRDefault="007D38C1"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 xml:space="preserve">Blower </w:t>
      </w:r>
      <w:r w:rsidR="00BD6CBE" w:rsidRPr="003C3D6B">
        <w:rPr>
          <w:sz w:val="24"/>
          <w:szCs w:val="24"/>
          <w:lang w:val="en-US"/>
        </w:rPr>
        <w:t xml:space="preserve">S.M., </w:t>
      </w:r>
      <w:r w:rsidRPr="003C3D6B">
        <w:rPr>
          <w:sz w:val="24"/>
          <w:szCs w:val="24"/>
          <w:lang w:val="en-US"/>
        </w:rPr>
        <w:t xml:space="preserve">Small </w:t>
      </w:r>
      <w:r w:rsidR="00BD6CBE" w:rsidRPr="003C3D6B">
        <w:rPr>
          <w:sz w:val="24"/>
          <w:szCs w:val="24"/>
          <w:lang w:val="en-US"/>
        </w:rPr>
        <w:t xml:space="preserve">P.M. </w:t>
      </w:r>
      <w:r w:rsidRPr="003C3D6B">
        <w:rPr>
          <w:sz w:val="24"/>
          <w:szCs w:val="24"/>
          <w:lang w:val="en-US"/>
        </w:rPr>
        <w:t xml:space="preserve">Hopewell </w:t>
      </w:r>
      <w:r w:rsidR="00BD6CBE" w:rsidRPr="003C3D6B">
        <w:rPr>
          <w:sz w:val="24"/>
          <w:szCs w:val="24"/>
          <w:lang w:val="en-US"/>
        </w:rPr>
        <w:t xml:space="preserve">P.C. Control strategies for tuberculosis epidemics: new models for old problems // Science. </w:t>
      </w:r>
      <w:r w:rsidR="00270BD8" w:rsidRPr="003C3D6B">
        <w:rPr>
          <w:sz w:val="24"/>
          <w:szCs w:val="24"/>
          <w:lang w:val="en-US"/>
        </w:rPr>
        <w:t xml:space="preserve">– </w:t>
      </w:r>
      <w:r w:rsidR="00BD6CBE" w:rsidRPr="003C3D6B">
        <w:rPr>
          <w:sz w:val="24"/>
          <w:szCs w:val="24"/>
          <w:lang w:val="en-US"/>
        </w:rPr>
        <w:t>1996.</w:t>
      </w:r>
      <w:r w:rsidR="00270BD8" w:rsidRPr="003C3D6B">
        <w:rPr>
          <w:sz w:val="24"/>
          <w:szCs w:val="24"/>
          <w:lang w:val="en-US"/>
        </w:rPr>
        <w:t xml:space="preserve"> –</w:t>
      </w:r>
      <w:r w:rsidR="00BD6CBE" w:rsidRPr="003C3D6B">
        <w:rPr>
          <w:sz w:val="24"/>
          <w:szCs w:val="24"/>
          <w:lang w:val="en-US"/>
        </w:rPr>
        <w:t xml:space="preserve"> V. 273</w:t>
      </w:r>
      <w:r w:rsidR="00270BD8" w:rsidRPr="003C3D6B">
        <w:rPr>
          <w:sz w:val="24"/>
          <w:szCs w:val="24"/>
          <w:lang w:val="en-US"/>
        </w:rPr>
        <w:t>,</w:t>
      </w:r>
      <w:r w:rsidR="00BD6CBE" w:rsidRPr="003C3D6B">
        <w:rPr>
          <w:sz w:val="24"/>
          <w:szCs w:val="24"/>
          <w:lang w:val="en-US"/>
        </w:rPr>
        <w:t xml:space="preserve"> </w:t>
      </w:r>
      <w:r w:rsidR="00270BD8" w:rsidRPr="003C3D6B">
        <w:rPr>
          <w:sz w:val="24"/>
          <w:szCs w:val="24"/>
          <w:lang w:val="en-US"/>
        </w:rPr>
        <w:t>№</w:t>
      </w:r>
      <w:r w:rsidR="00BD6CBE" w:rsidRPr="003C3D6B">
        <w:rPr>
          <w:sz w:val="24"/>
          <w:szCs w:val="24"/>
          <w:lang w:val="en-US"/>
        </w:rPr>
        <w:t>. 5274.</w:t>
      </w:r>
      <w:r w:rsidR="00270BD8" w:rsidRPr="003C3D6B">
        <w:rPr>
          <w:sz w:val="24"/>
          <w:szCs w:val="24"/>
          <w:lang w:val="en-US"/>
        </w:rPr>
        <w:t xml:space="preserve"> –</w:t>
      </w:r>
      <w:r w:rsidR="00BD6CBE" w:rsidRPr="003C3D6B">
        <w:rPr>
          <w:sz w:val="24"/>
          <w:szCs w:val="24"/>
          <w:lang w:val="en-US"/>
        </w:rPr>
        <w:t xml:space="preserve"> P. 497–500.</w:t>
      </w:r>
    </w:p>
    <w:p w14:paraId="28F725C7" w14:textId="3AFD2E86" w:rsidR="00BD6CBE" w:rsidRPr="007D38C1" w:rsidRDefault="007D38C1"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r w:rsidRPr="007D38C1">
        <w:rPr>
          <w:sz w:val="24"/>
          <w:szCs w:val="24"/>
        </w:rPr>
        <w:t xml:space="preserve">Марчук </w:t>
      </w:r>
      <w:r w:rsidR="00BD6CBE" w:rsidRPr="007D38C1">
        <w:rPr>
          <w:sz w:val="24"/>
          <w:szCs w:val="24"/>
        </w:rPr>
        <w:t xml:space="preserve">Г.И. Математические модели в иммунологии. Вычислительные методы и эксперименты. </w:t>
      </w:r>
      <w:r w:rsidRPr="007D38C1">
        <w:rPr>
          <w:sz w:val="24"/>
          <w:szCs w:val="24"/>
          <w:lang w:val="en-US"/>
        </w:rPr>
        <w:t xml:space="preserve">– </w:t>
      </w:r>
      <w:r w:rsidR="00BD6CBE" w:rsidRPr="007D38C1">
        <w:rPr>
          <w:sz w:val="24"/>
          <w:szCs w:val="24"/>
        </w:rPr>
        <w:t>М</w:t>
      </w:r>
      <w:r w:rsidRPr="007D38C1">
        <w:rPr>
          <w:sz w:val="24"/>
          <w:szCs w:val="24"/>
          <w:lang w:val="en-US"/>
        </w:rPr>
        <w:t>.</w:t>
      </w:r>
      <w:r w:rsidRPr="007D38C1">
        <w:rPr>
          <w:sz w:val="24"/>
          <w:szCs w:val="24"/>
        </w:rPr>
        <w:t>: Наука</w:t>
      </w:r>
      <w:r w:rsidRPr="007D38C1">
        <w:rPr>
          <w:sz w:val="24"/>
          <w:szCs w:val="24"/>
          <w:lang w:val="en-US"/>
        </w:rPr>
        <w:t>,</w:t>
      </w:r>
      <w:r w:rsidR="00BD6CBE" w:rsidRPr="007D38C1">
        <w:rPr>
          <w:sz w:val="24"/>
          <w:szCs w:val="24"/>
        </w:rPr>
        <w:t xml:space="preserve"> 1991.</w:t>
      </w:r>
    </w:p>
    <w:p w14:paraId="2C7115A4" w14:textId="3DA73A60" w:rsidR="00BD6CBE" w:rsidRPr="003C3D6B"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Cobeli</w:t>
      </w:r>
      <w:proofErr w:type="spellEnd"/>
      <w:r w:rsidRPr="003C3D6B">
        <w:rPr>
          <w:sz w:val="24"/>
          <w:szCs w:val="24"/>
          <w:lang w:val="en-US"/>
        </w:rPr>
        <w:t xml:space="preserve"> C., </w:t>
      </w:r>
      <w:proofErr w:type="spellStart"/>
      <w:r w:rsidRPr="003C3D6B">
        <w:rPr>
          <w:sz w:val="24"/>
          <w:szCs w:val="24"/>
          <w:lang w:val="en-US"/>
        </w:rPr>
        <w:t>DiStefano</w:t>
      </w:r>
      <w:proofErr w:type="spellEnd"/>
      <w:r w:rsidRPr="003C3D6B">
        <w:rPr>
          <w:sz w:val="24"/>
          <w:szCs w:val="24"/>
          <w:lang w:val="en-US"/>
        </w:rPr>
        <w:t xml:space="preserve"> J. Parameter and structural </w:t>
      </w:r>
      <w:proofErr w:type="spellStart"/>
      <w:r w:rsidRPr="003C3D6B">
        <w:rPr>
          <w:sz w:val="24"/>
          <w:szCs w:val="24"/>
          <w:lang w:val="en-US"/>
        </w:rPr>
        <w:t>identifiability</w:t>
      </w:r>
      <w:proofErr w:type="spellEnd"/>
      <w:r w:rsidRPr="003C3D6B">
        <w:rPr>
          <w:sz w:val="24"/>
          <w:szCs w:val="24"/>
          <w:lang w:val="en-US"/>
        </w:rPr>
        <w:t xml:space="preserve"> concepts and ambiguities: a Critical review and analysis </w:t>
      </w:r>
      <w:r w:rsidR="007D38C1" w:rsidRPr="003C3D6B">
        <w:rPr>
          <w:sz w:val="24"/>
          <w:szCs w:val="24"/>
          <w:lang w:val="en-US"/>
        </w:rPr>
        <w:t xml:space="preserve">// </w:t>
      </w:r>
      <w:r w:rsidRPr="003C3D6B">
        <w:rPr>
          <w:sz w:val="24"/>
          <w:szCs w:val="24"/>
          <w:lang w:val="en-US"/>
        </w:rPr>
        <w:t xml:space="preserve">Amer. J. Physiology-Regulatory, Integrative and Comparative Physiology. </w:t>
      </w:r>
      <w:r w:rsidR="00270BD8" w:rsidRPr="003C3D6B">
        <w:rPr>
          <w:sz w:val="24"/>
          <w:szCs w:val="24"/>
          <w:lang w:val="en-US"/>
        </w:rPr>
        <w:t xml:space="preserve">– 1980. – </w:t>
      </w:r>
      <w:r w:rsidRPr="003C3D6B">
        <w:rPr>
          <w:sz w:val="24"/>
          <w:szCs w:val="24"/>
          <w:lang w:val="en-US"/>
        </w:rPr>
        <w:t xml:space="preserve">V.3, </w:t>
      </w:r>
      <w:r w:rsidR="00270BD8" w:rsidRPr="003C3D6B">
        <w:rPr>
          <w:sz w:val="24"/>
          <w:szCs w:val="24"/>
          <w:lang w:val="en-US"/>
        </w:rPr>
        <w:t>№</w:t>
      </w:r>
      <w:r w:rsidRPr="003C3D6B">
        <w:rPr>
          <w:sz w:val="24"/>
          <w:szCs w:val="24"/>
          <w:lang w:val="en-US"/>
        </w:rPr>
        <w:t>3</w:t>
      </w:r>
      <w:r w:rsidR="00270BD8" w:rsidRPr="003C3D6B">
        <w:rPr>
          <w:sz w:val="24"/>
          <w:szCs w:val="24"/>
          <w:lang w:val="en-US"/>
        </w:rPr>
        <w:t xml:space="preserve">. – P. </w:t>
      </w:r>
      <w:r w:rsidRPr="003C3D6B">
        <w:rPr>
          <w:sz w:val="24"/>
          <w:szCs w:val="24"/>
          <w:lang w:val="en-US"/>
        </w:rPr>
        <w:t>369-380.</w:t>
      </w:r>
    </w:p>
    <w:p w14:paraId="0957FFF6" w14:textId="40FD2D54" w:rsidR="00BD6CBE" w:rsidRPr="003C3D6B"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lastRenderedPageBreak/>
        <w:t>DiStefano</w:t>
      </w:r>
      <w:proofErr w:type="spellEnd"/>
      <w:r w:rsidRPr="003C3D6B">
        <w:rPr>
          <w:sz w:val="24"/>
          <w:szCs w:val="24"/>
          <w:lang w:val="en-US"/>
        </w:rPr>
        <w:t xml:space="preserve"> J. Tracer experiment design for unique identification of </w:t>
      </w:r>
      <w:r w:rsidR="00270BD8" w:rsidRPr="003C3D6B">
        <w:rPr>
          <w:sz w:val="24"/>
          <w:szCs w:val="24"/>
          <w:lang w:val="en-US"/>
        </w:rPr>
        <w:t>nonlinear physiological systems //</w:t>
      </w:r>
      <w:r w:rsidRPr="003C3D6B">
        <w:rPr>
          <w:sz w:val="24"/>
          <w:szCs w:val="24"/>
          <w:lang w:val="en-US"/>
        </w:rPr>
        <w:t xml:space="preserve"> Amer. J. Physiology. </w:t>
      </w:r>
      <w:r w:rsidR="00270BD8" w:rsidRPr="003C3D6B">
        <w:rPr>
          <w:sz w:val="24"/>
          <w:szCs w:val="24"/>
          <w:lang w:val="en-US"/>
        </w:rPr>
        <w:t xml:space="preserve">– 1976. – </w:t>
      </w:r>
      <w:r w:rsidRPr="003C3D6B">
        <w:rPr>
          <w:sz w:val="24"/>
          <w:szCs w:val="24"/>
          <w:lang w:val="en-US"/>
        </w:rPr>
        <w:t xml:space="preserve">V.6, </w:t>
      </w:r>
      <w:r w:rsidR="00270BD8" w:rsidRPr="003C3D6B">
        <w:rPr>
          <w:sz w:val="24"/>
          <w:szCs w:val="24"/>
          <w:lang w:val="en-US"/>
        </w:rPr>
        <w:t>№</w:t>
      </w:r>
      <w:r w:rsidRPr="003C3D6B">
        <w:rPr>
          <w:sz w:val="24"/>
          <w:szCs w:val="24"/>
          <w:lang w:val="en-US"/>
        </w:rPr>
        <w:t>3</w:t>
      </w:r>
      <w:r w:rsidR="00270BD8" w:rsidRPr="003C3D6B">
        <w:rPr>
          <w:sz w:val="24"/>
          <w:szCs w:val="24"/>
          <w:lang w:val="en-US"/>
        </w:rPr>
        <w:t>. – P.</w:t>
      </w:r>
      <w:r w:rsidRPr="003C3D6B">
        <w:rPr>
          <w:sz w:val="24"/>
          <w:szCs w:val="24"/>
          <w:lang w:val="en-US"/>
        </w:rPr>
        <w:t>131-141.</w:t>
      </w:r>
    </w:p>
    <w:p w14:paraId="10032982" w14:textId="6A4923E2" w:rsidR="00BD6CBE" w:rsidRPr="003C3D6B"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 xml:space="preserve">Brown R. </w:t>
      </w:r>
      <w:proofErr w:type="spellStart"/>
      <w:r w:rsidRPr="003C3D6B">
        <w:rPr>
          <w:sz w:val="24"/>
          <w:szCs w:val="24"/>
          <w:lang w:val="en-US"/>
        </w:rPr>
        <w:t>Identifiability</w:t>
      </w:r>
      <w:proofErr w:type="spellEnd"/>
      <w:r w:rsidRPr="003C3D6B">
        <w:rPr>
          <w:sz w:val="24"/>
          <w:szCs w:val="24"/>
          <w:lang w:val="en-US"/>
        </w:rPr>
        <w:t>: role in design of pharmacokinetic experiments</w:t>
      </w:r>
      <w:r w:rsidR="007D38C1" w:rsidRPr="003C3D6B">
        <w:rPr>
          <w:sz w:val="24"/>
          <w:szCs w:val="24"/>
          <w:lang w:val="en-US"/>
        </w:rPr>
        <w:t xml:space="preserve"> //</w:t>
      </w:r>
      <w:r w:rsidRPr="003C3D6B">
        <w:rPr>
          <w:sz w:val="24"/>
          <w:szCs w:val="24"/>
          <w:lang w:val="en-US"/>
        </w:rPr>
        <w:t xml:space="preserve"> IEEE Transactions on Biomedical Engineering. </w:t>
      </w:r>
      <w:r w:rsidR="007D38C1" w:rsidRPr="003C3D6B">
        <w:rPr>
          <w:sz w:val="24"/>
          <w:szCs w:val="24"/>
          <w:lang w:val="en-US"/>
        </w:rPr>
        <w:t xml:space="preserve">– 1982. – </w:t>
      </w:r>
      <w:r w:rsidRPr="003C3D6B">
        <w:rPr>
          <w:sz w:val="24"/>
          <w:szCs w:val="24"/>
          <w:lang w:val="en-US"/>
        </w:rPr>
        <w:t>V</w:t>
      </w:r>
      <w:r w:rsidR="007D38C1" w:rsidRPr="003C3D6B">
        <w:rPr>
          <w:sz w:val="24"/>
          <w:szCs w:val="24"/>
          <w:lang w:val="en-US"/>
        </w:rPr>
        <w:t>.</w:t>
      </w:r>
      <w:r w:rsidRPr="003C3D6B">
        <w:rPr>
          <w:sz w:val="24"/>
          <w:szCs w:val="24"/>
          <w:lang w:val="en-US"/>
        </w:rPr>
        <w:t xml:space="preserve">14, </w:t>
      </w:r>
      <w:r w:rsidR="007D38C1" w:rsidRPr="003C3D6B">
        <w:rPr>
          <w:sz w:val="24"/>
          <w:szCs w:val="24"/>
          <w:lang w:val="en-US"/>
        </w:rPr>
        <w:t>№</w:t>
      </w:r>
      <w:r w:rsidRPr="003C3D6B">
        <w:rPr>
          <w:sz w:val="24"/>
          <w:szCs w:val="24"/>
          <w:lang w:val="en-US"/>
        </w:rPr>
        <w:t>3</w:t>
      </w:r>
      <w:r w:rsidR="007D38C1" w:rsidRPr="003C3D6B">
        <w:rPr>
          <w:sz w:val="24"/>
          <w:szCs w:val="24"/>
          <w:lang w:val="en-US"/>
        </w:rPr>
        <w:t>. – P.</w:t>
      </w:r>
      <w:r w:rsidRPr="003C3D6B">
        <w:rPr>
          <w:sz w:val="24"/>
          <w:szCs w:val="24"/>
          <w:lang w:val="en-US"/>
        </w:rPr>
        <w:t>31-41.</w:t>
      </w:r>
    </w:p>
    <w:p w14:paraId="645C08FC" w14:textId="1D340CC6" w:rsidR="00BD6CBE" w:rsidRPr="003C3D6B" w:rsidRDefault="007D38C1"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Meshkat</w:t>
      </w:r>
      <w:proofErr w:type="spellEnd"/>
      <w:r w:rsidRPr="003C3D6B">
        <w:rPr>
          <w:sz w:val="24"/>
          <w:szCs w:val="24"/>
          <w:lang w:val="en-US"/>
        </w:rPr>
        <w:t xml:space="preserve"> </w:t>
      </w:r>
      <w:r w:rsidR="00BD6CBE" w:rsidRPr="003C3D6B">
        <w:rPr>
          <w:sz w:val="24"/>
          <w:szCs w:val="24"/>
          <w:lang w:val="en-US"/>
        </w:rPr>
        <w:t xml:space="preserve">N., </w:t>
      </w:r>
      <w:proofErr w:type="spellStart"/>
      <w:r w:rsidR="003C3D6B" w:rsidRPr="003C3D6B">
        <w:rPr>
          <w:sz w:val="24"/>
          <w:szCs w:val="24"/>
          <w:lang w:val="en-US"/>
        </w:rPr>
        <w:t>Kuo</w:t>
      </w:r>
      <w:proofErr w:type="spellEnd"/>
      <w:r w:rsidR="003C3D6B" w:rsidRPr="003C3D6B">
        <w:rPr>
          <w:sz w:val="24"/>
          <w:szCs w:val="24"/>
          <w:lang w:val="en-US"/>
        </w:rPr>
        <w:t xml:space="preserve"> CE-z,</w:t>
      </w:r>
      <w:r w:rsidR="00BD6CBE" w:rsidRPr="003C3D6B">
        <w:rPr>
          <w:sz w:val="24"/>
          <w:szCs w:val="24"/>
          <w:lang w:val="en-US"/>
        </w:rPr>
        <w:t xml:space="preserve"> </w:t>
      </w:r>
      <w:proofErr w:type="spellStart"/>
      <w:r w:rsidR="00270BD8" w:rsidRPr="003C3D6B">
        <w:rPr>
          <w:sz w:val="24"/>
          <w:szCs w:val="24"/>
          <w:lang w:val="en-US"/>
        </w:rPr>
        <w:t>DiStefano</w:t>
      </w:r>
      <w:proofErr w:type="spellEnd"/>
      <w:r w:rsidR="00270BD8" w:rsidRPr="003C3D6B">
        <w:rPr>
          <w:sz w:val="24"/>
          <w:szCs w:val="24"/>
          <w:lang w:val="en-US"/>
        </w:rPr>
        <w:t xml:space="preserve"> J. </w:t>
      </w:r>
      <w:r w:rsidR="003C3D6B" w:rsidRPr="003C3D6B">
        <w:rPr>
          <w:sz w:val="24"/>
          <w:szCs w:val="24"/>
          <w:lang w:val="en-US"/>
        </w:rPr>
        <w:t xml:space="preserve">On </w:t>
      </w:r>
      <w:r w:rsidR="00BD6CBE" w:rsidRPr="003C3D6B">
        <w:rPr>
          <w:sz w:val="24"/>
          <w:szCs w:val="24"/>
          <w:lang w:val="en-US"/>
        </w:rPr>
        <w:t>Finding and Using Identifiable Parameter Combinations in Nonlinear Dynamic Systems Biology Models and COMBOS: A Novel Web Implementation</w:t>
      </w:r>
      <w:r w:rsidR="003C3D6B" w:rsidRPr="003C3D6B">
        <w:rPr>
          <w:sz w:val="24"/>
          <w:szCs w:val="24"/>
          <w:lang w:val="en-US"/>
        </w:rPr>
        <w:t xml:space="preserve"> //</w:t>
      </w:r>
      <w:r w:rsidR="00BD6CBE" w:rsidRPr="003C3D6B">
        <w:rPr>
          <w:sz w:val="24"/>
          <w:szCs w:val="24"/>
          <w:lang w:val="en-US"/>
        </w:rPr>
        <w:t xml:space="preserve"> </w:t>
      </w:r>
      <w:proofErr w:type="spellStart"/>
      <w:r w:rsidR="00BD6CBE" w:rsidRPr="003C3D6B">
        <w:rPr>
          <w:sz w:val="24"/>
          <w:szCs w:val="24"/>
          <w:lang w:val="en-US"/>
        </w:rPr>
        <w:t>Plos</w:t>
      </w:r>
      <w:proofErr w:type="spellEnd"/>
      <w:r w:rsidR="00BD6CBE" w:rsidRPr="003C3D6B">
        <w:rPr>
          <w:sz w:val="24"/>
          <w:szCs w:val="24"/>
          <w:lang w:val="en-US"/>
        </w:rPr>
        <w:t xml:space="preserve"> One.</w:t>
      </w:r>
      <w:r w:rsidR="003C3D6B" w:rsidRPr="003C3D6B">
        <w:rPr>
          <w:sz w:val="24"/>
          <w:szCs w:val="24"/>
          <w:lang w:val="en-US"/>
        </w:rPr>
        <w:t xml:space="preserve"> – 2014. – </w:t>
      </w:r>
      <w:r w:rsidR="00BD6CBE" w:rsidRPr="003C3D6B">
        <w:rPr>
          <w:sz w:val="24"/>
          <w:szCs w:val="24"/>
          <w:lang w:val="en-US"/>
        </w:rPr>
        <w:t xml:space="preserve">V.9, </w:t>
      </w:r>
      <w:r w:rsidR="003C3D6B" w:rsidRPr="003C3D6B">
        <w:rPr>
          <w:sz w:val="24"/>
          <w:szCs w:val="24"/>
          <w:lang w:val="en-US"/>
        </w:rPr>
        <w:t>№</w:t>
      </w:r>
      <w:r w:rsidR="00BD6CBE" w:rsidRPr="003C3D6B">
        <w:rPr>
          <w:sz w:val="24"/>
          <w:szCs w:val="24"/>
          <w:lang w:val="en-US"/>
        </w:rPr>
        <w:t>10.</w:t>
      </w:r>
    </w:p>
    <w:p w14:paraId="39D1A48F" w14:textId="79714E36" w:rsidR="00BD6CBE" w:rsidRPr="003C3D6B"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Saccomani</w:t>
      </w:r>
      <w:proofErr w:type="spellEnd"/>
      <w:r w:rsidRPr="003C3D6B">
        <w:rPr>
          <w:sz w:val="24"/>
          <w:szCs w:val="24"/>
          <w:lang w:val="en-US"/>
        </w:rPr>
        <w:t xml:space="preserve"> S. An effective Automatic Procedure for Testing Parameter </w:t>
      </w:r>
      <w:proofErr w:type="spellStart"/>
      <w:r w:rsidRPr="003C3D6B">
        <w:rPr>
          <w:sz w:val="24"/>
          <w:szCs w:val="24"/>
          <w:lang w:val="en-US"/>
        </w:rPr>
        <w:t>Iden</w:t>
      </w:r>
      <w:r w:rsidR="003C3D6B" w:rsidRPr="003C3D6B">
        <w:rPr>
          <w:sz w:val="24"/>
          <w:szCs w:val="24"/>
          <w:lang w:val="en-US"/>
        </w:rPr>
        <w:t>tifiability</w:t>
      </w:r>
      <w:proofErr w:type="spellEnd"/>
      <w:r w:rsidR="003C3D6B" w:rsidRPr="003C3D6B">
        <w:rPr>
          <w:sz w:val="24"/>
          <w:szCs w:val="24"/>
          <w:lang w:val="en-US"/>
        </w:rPr>
        <w:t xml:space="preserve"> of HIV/AIDS Models // </w:t>
      </w:r>
      <w:r w:rsidRPr="003C3D6B">
        <w:rPr>
          <w:sz w:val="24"/>
          <w:szCs w:val="24"/>
          <w:lang w:val="en-US"/>
        </w:rPr>
        <w:t xml:space="preserve">Bull Math Biol. </w:t>
      </w:r>
      <w:r w:rsidR="003C3D6B" w:rsidRPr="003C3D6B">
        <w:rPr>
          <w:sz w:val="24"/>
          <w:szCs w:val="24"/>
          <w:lang w:val="en-US"/>
        </w:rPr>
        <w:t xml:space="preserve">– </w:t>
      </w:r>
      <w:r w:rsidR="003C3D6B">
        <w:rPr>
          <w:sz w:val="24"/>
          <w:szCs w:val="24"/>
          <w:lang w:val="en-US"/>
        </w:rPr>
        <w:t>2011</w:t>
      </w:r>
      <w:r w:rsidRPr="003C3D6B">
        <w:rPr>
          <w:sz w:val="24"/>
          <w:szCs w:val="24"/>
          <w:lang w:val="en-US"/>
        </w:rPr>
        <w:t xml:space="preserve">. </w:t>
      </w:r>
      <w:r w:rsidR="003C3D6B" w:rsidRPr="003C3D6B">
        <w:rPr>
          <w:sz w:val="24"/>
          <w:szCs w:val="24"/>
          <w:lang w:val="en-US"/>
        </w:rPr>
        <w:t xml:space="preserve">– </w:t>
      </w:r>
      <w:r w:rsidRPr="003C3D6B">
        <w:rPr>
          <w:sz w:val="24"/>
          <w:szCs w:val="24"/>
          <w:lang w:val="en-US"/>
        </w:rPr>
        <w:t>V.73</w:t>
      </w:r>
      <w:r w:rsidR="003C3D6B" w:rsidRPr="003C3D6B">
        <w:rPr>
          <w:sz w:val="24"/>
          <w:szCs w:val="24"/>
          <w:lang w:val="en-US"/>
        </w:rPr>
        <w:t>. – P.</w:t>
      </w:r>
      <w:r w:rsidRPr="003C3D6B">
        <w:rPr>
          <w:sz w:val="24"/>
          <w:szCs w:val="24"/>
          <w:lang w:val="en-US"/>
        </w:rPr>
        <w:t xml:space="preserve"> 1734-1753.</w:t>
      </w:r>
    </w:p>
    <w:p w14:paraId="3AA2C2D6" w14:textId="7F1C2954" w:rsidR="00BD6CBE" w:rsidRPr="003C3D6B"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Meshkat</w:t>
      </w:r>
      <w:proofErr w:type="spellEnd"/>
      <w:r w:rsidRPr="003C3D6B">
        <w:rPr>
          <w:sz w:val="24"/>
          <w:szCs w:val="24"/>
          <w:lang w:val="en-US"/>
        </w:rPr>
        <w:t xml:space="preserve"> N. Identifiable </w:t>
      </w:r>
      <w:proofErr w:type="spellStart"/>
      <w:r w:rsidRPr="003C3D6B">
        <w:rPr>
          <w:sz w:val="24"/>
          <w:szCs w:val="24"/>
          <w:lang w:val="en-US"/>
        </w:rPr>
        <w:t>reparametrizations</w:t>
      </w:r>
      <w:proofErr w:type="spellEnd"/>
      <w:r w:rsidRPr="003C3D6B">
        <w:rPr>
          <w:sz w:val="24"/>
          <w:szCs w:val="24"/>
          <w:lang w:val="en-US"/>
        </w:rPr>
        <w:t xml:space="preserve"> of linear compartment models</w:t>
      </w:r>
      <w:r w:rsidR="007D38C1" w:rsidRPr="003C3D6B">
        <w:rPr>
          <w:sz w:val="24"/>
          <w:szCs w:val="24"/>
          <w:lang w:val="en-US"/>
        </w:rPr>
        <w:t xml:space="preserve"> // </w:t>
      </w:r>
      <w:r w:rsidRPr="003C3D6B">
        <w:rPr>
          <w:sz w:val="24"/>
          <w:szCs w:val="24"/>
          <w:lang w:val="en-US"/>
        </w:rPr>
        <w:t xml:space="preserve">Symbolic Computation. </w:t>
      </w:r>
      <w:r w:rsidR="007D38C1" w:rsidRPr="003C3D6B">
        <w:rPr>
          <w:sz w:val="24"/>
          <w:szCs w:val="24"/>
          <w:lang w:val="en-US"/>
        </w:rPr>
        <w:t xml:space="preserve">– </w:t>
      </w:r>
      <w:r w:rsidRPr="003C3D6B">
        <w:rPr>
          <w:sz w:val="24"/>
          <w:szCs w:val="24"/>
          <w:lang w:val="en-US"/>
        </w:rPr>
        <w:t xml:space="preserve">2014. </w:t>
      </w:r>
      <w:r w:rsidR="007D38C1" w:rsidRPr="003C3D6B">
        <w:rPr>
          <w:sz w:val="24"/>
          <w:szCs w:val="24"/>
          <w:lang w:val="en-US"/>
        </w:rPr>
        <w:t xml:space="preserve">– </w:t>
      </w:r>
      <w:r w:rsidRPr="003C3D6B">
        <w:rPr>
          <w:sz w:val="24"/>
          <w:szCs w:val="24"/>
          <w:lang w:val="en-US"/>
        </w:rPr>
        <w:t>V</w:t>
      </w:r>
      <w:r w:rsidR="007D38C1" w:rsidRPr="003C3D6B">
        <w:rPr>
          <w:sz w:val="24"/>
          <w:szCs w:val="24"/>
          <w:lang w:val="en-US"/>
        </w:rPr>
        <w:t>. 63. –</w:t>
      </w:r>
      <w:r w:rsidRPr="003C3D6B">
        <w:rPr>
          <w:sz w:val="24"/>
          <w:szCs w:val="24"/>
          <w:lang w:val="en-US"/>
        </w:rPr>
        <w:t xml:space="preserve"> </w:t>
      </w:r>
      <w:r w:rsidR="007D38C1" w:rsidRPr="003C3D6B">
        <w:rPr>
          <w:sz w:val="24"/>
          <w:szCs w:val="24"/>
          <w:lang w:val="en-US"/>
        </w:rPr>
        <w:t xml:space="preserve">P. </w:t>
      </w:r>
      <w:r w:rsidRPr="003C3D6B">
        <w:rPr>
          <w:sz w:val="24"/>
          <w:szCs w:val="24"/>
          <w:lang w:val="en-US"/>
        </w:rPr>
        <w:t>46-67</w:t>
      </w:r>
    </w:p>
    <w:p w14:paraId="11197120" w14:textId="766A7246" w:rsidR="00BD6CBE" w:rsidRPr="003C3D6B"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 xml:space="preserve">Carson E., </w:t>
      </w:r>
      <w:proofErr w:type="spellStart"/>
      <w:r w:rsidRPr="003C3D6B">
        <w:rPr>
          <w:sz w:val="24"/>
          <w:szCs w:val="24"/>
          <w:lang w:val="en-US"/>
        </w:rPr>
        <w:t>Cobelli</w:t>
      </w:r>
      <w:proofErr w:type="spellEnd"/>
      <w:r w:rsidRPr="003C3D6B">
        <w:rPr>
          <w:sz w:val="24"/>
          <w:szCs w:val="24"/>
          <w:lang w:val="en-US"/>
        </w:rPr>
        <w:t xml:space="preserve"> C. Modelling Methodology for Physiology and Medicine. </w:t>
      </w:r>
      <w:r w:rsidR="007D38C1" w:rsidRPr="003C3D6B">
        <w:rPr>
          <w:sz w:val="24"/>
          <w:szCs w:val="24"/>
          <w:lang w:val="en-US"/>
        </w:rPr>
        <w:t xml:space="preserve">– </w:t>
      </w:r>
      <w:r w:rsidRPr="003C3D6B">
        <w:rPr>
          <w:sz w:val="24"/>
          <w:szCs w:val="24"/>
          <w:lang w:val="en-US"/>
        </w:rPr>
        <w:t>New York: Academic Press, 2001.</w:t>
      </w:r>
    </w:p>
    <w:p w14:paraId="181582E3" w14:textId="7E9F3666" w:rsidR="00BD6CBE" w:rsidRPr="003C3D6B"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3D6B">
        <w:rPr>
          <w:sz w:val="24"/>
          <w:szCs w:val="24"/>
          <w:lang w:val="en-US"/>
        </w:rPr>
        <w:t>Audology</w:t>
      </w:r>
      <w:proofErr w:type="spellEnd"/>
      <w:r w:rsidRPr="003C3D6B">
        <w:rPr>
          <w:sz w:val="24"/>
          <w:szCs w:val="24"/>
          <w:lang w:val="en-US"/>
        </w:rPr>
        <w:t xml:space="preserve"> L.A. On the </w:t>
      </w:r>
      <w:proofErr w:type="spellStart"/>
      <w:r w:rsidRPr="003C3D6B">
        <w:rPr>
          <w:sz w:val="24"/>
          <w:szCs w:val="24"/>
          <w:lang w:val="en-US"/>
        </w:rPr>
        <w:t>identifiability</w:t>
      </w:r>
      <w:proofErr w:type="spellEnd"/>
      <w:r w:rsidRPr="003C3D6B">
        <w:rPr>
          <w:sz w:val="24"/>
          <w:szCs w:val="24"/>
          <w:lang w:val="en-US"/>
        </w:rPr>
        <w:t xml:space="preserve"> of linear compartmental system: a revisited transfer function approach based on topological properties</w:t>
      </w:r>
      <w:r w:rsidR="007D38C1" w:rsidRPr="003C3D6B">
        <w:rPr>
          <w:sz w:val="24"/>
          <w:szCs w:val="24"/>
          <w:lang w:val="en-US"/>
        </w:rPr>
        <w:t xml:space="preserve"> // </w:t>
      </w:r>
      <w:r w:rsidRPr="003C3D6B">
        <w:rPr>
          <w:sz w:val="24"/>
          <w:szCs w:val="24"/>
          <w:lang w:val="en-US"/>
        </w:rPr>
        <w:t>Mathematical Biosciences.</w:t>
      </w:r>
      <w:r w:rsidR="007D38C1" w:rsidRPr="003C3D6B">
        <w:rPr>
          <w:sz w:val="24"/>
          <w:szCs w:val="24"/>
          <w:lang w:val="en-US"/>
        </w:rPr>
        <w:t xml:space="preserve"> –</w:t>
      </w:r>
      <w:r w:rsidRPr="003C3D6B">
        <w:rPr>
          <w:sz w:val="24"/>
          <w:szCs w:val="24"/>
          <w:lang w:val="en-US"/>
        </w:rPr>
        <w:t xml:space="preserve"> </w:t>
      </w:r>
      <w:r w:rsidR="007D38C1" w:rsidRPr="003C3D6B">
        <w:rPr>
          <w:sz w:val="24"/>
          <w:szCs w:val="24"/>
          <w:lang w:val="en-US"/>
        </w:rPr>
        <w:t>1983. –</w:t>
      </w:r>
      <w:r w:rsidRPr="003C3D6B">
        <w:rPr>
          <w:sz w:val="24"/>
          <w:szCs w:val="24"/>
          <w:lang w:val="en-US"/>
        </w:rPr>
        <w:t>V.10</w:t>
      </w:r>
      <w:r w:rsidR="003C469A" w:rsidRPr="003C3D6B">
        <w:rPr>
          <w:sz w:val="24"/>
          <w:szCs w:val="24"/>
          <w:lang w:val="en-US"/>
        </w:rPr>
        <w:t>, №</w:t>
      </w:r>
      <w:r w:rsidR="007D38C1" w:rsidRPr="003C3D6B">
        <w:rPr>
          <w:sz w:val="24"/>
          <w:szCs w:val="24"/>
          <w:lang w:val="en-US"/>
        </w:rPr>
        <w:t xml:space="preserve"> 5. –</w:t>
      </w:r>
      <w:r w:rsidRPr="003C3D6B">
        <w:rPr>
          <w:sz w:val="24"/>
          <w:szCs w:val="24"/>
          <w:lang w:val="en-US"/>
        </w:rPr>
        <w:t xml:space="preserve"> </w:t>
      </w:r>
      <w:r w:rsidR="007D38C1" w:rsidRPr="003C3D6B">
        <w:rPr>
          <w:sz w:val="24"/>
          <w:szCs w:val="24"/>
          <w:lang w:val="en-US"/>
        </w:rPr>
        <w:t>P.</w:t>
      </w:r>
      <w:r w:rsidRPr="003C3D6B">
        <w:rPr>
          <w:sz w:val="24"/>
          <w:szCs w:val="24"/>
          <w:lang w:val="en-US"/>
        </w:rPr>
        <w:t>10-17</w:t>
      </w:r>
    </w:p>
    <w:p w14:paraId="0C4B0307" w14:textId="3DA6EDF6" w:rsidR="00BD6CBE" w:rsidRPr="003C3D6B" w:rsidRDefault="003C3D6B" w:rsidP="005B59A7">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3D6B">
        <w:rPr>
          <w:sz w:val="24"/>
          <w:szCs w:val="24"/>
          <w:lang w:val="en-US"/>
        </w:rPr>
        <w:t>Rodrigues D., Silva G.F.A., Papa Joao P, Marana A.N. Yang X.-Sh.</w:t>
      </w:r>
      <w:r w:rsidR="00BD6CBE" w:rsidRPr="003C3D6B">
        <w:rPr>
          <w:sz w:val="24"/>
          <w:szCs w:val="24"/>
          <w:lang w:val="en-US"/>
        </w:rPr>
        <w:t xml:space="preserve"> EEG-based person identification through binary</w:t>
      </w:r>
      <w:r w:rsidRPr="003C3D6B">
        <w:rPr>
          <w:sz w:val="24"/>
          <w:szCs w:val="24"/>
          <w:lang w:val="en-US"/>
        </w:rPr>
        <w:t xml:space="preserve"> flower pollination algorithm //</w:t>
      </w:r>
      <w:r w:rsidR="00BD6CBE" w:rsidRPr="003C3D6B">
        <w:rPr>
          <w:sz w:val="24"/>
          <w:szCs w:val="24"/>
          <w:lang w:val="en-US"/>
        </w:rPr>
        <w:t xml:space="preserve"> Expert Systems with Applications</w:t>
      </w:r>
      <w:r w:rsidRPr="003C3D6B">
        <w:rPr>
          <w:sz w:val="24"/>
          <w:szCs w:val="24"/>
          <w:lang w:val="en-US"/>
        </w:rPr>
        <w:t>. – 2016. – V.</w:t>
      </w:r>
      <w:r w:rsidR="00BD6CBE" w:rsidRPr="003C3D6B">
        <w:rPr>
          <w:sz w:val="24"/>
          <w:szCs w:val="24"/>
          <w:lang w:val="en-US"/>
        </w:rPr>
        <w:t>6</w:t>
      </w:r>
      <w:r w:rsidRPr="003C3D6B">
        <w:rPr>
          <w:sz w:val="24"/>
          <w:szCs w:val="24"/>
          <w:lang w:val="en-US"/>
        </w:rPr>
        <w:t>2. – P</w:t>
      </w:r>
      <w:r w:rsidR="00BD6CBE" w:rsidRPr="003C3D6B">
        <w:rPr>
          <w:sz w:val="24"/>
          <w:szCs w:val="24"/>
          <w:lang w:val="en-US"/>
        </w:rPr>
        <w:t>. 81-90.</w:t>
      </w:r>
    </w:p>
    <w:p w14:paraId="34BFDEBD" w14:textId="30767F7F" w:rsidR="00BD6CBE" w:rsidRPr="00CC0CB3" w:rsidRDefault="007D38C1"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CC0CB3">
        <w:rPr>
          <w:sz w:val="24"/>
          <w:szCs w:val="24"/>
          <w:lang w:val="en-US"/>
        </w:rPr>
        <w:t>Zhang</w:t>
      </w:r>
      <w:r w:rsidR="00BD6CBE" w:rsidRPr="00CC0CB3">
        <w:rPr>
          <w:sz w:val="24"/>
          <w:szCs w:val="24"/>
          <w:lang w:val="en-US"/>
        </w:rPr>
        <w:t xml:space="preserve"> L., Liu L., Yang X. Dai Y. A novel hybrid firefly al</w:t>
      </w:r>
      <w:r w:rsidR="00CC0CB3" w:rsidRPr="00CC0CB3">
        <w:rPr>
          <w:sz w:val="24"/>
          <w:szCs w:val="24"/>
          <w:lang w:val="en-US"/>
        </w:rPr>
        <w:t>gorithm for global optimization //</w:t>
      </w:r>
      <w:r w:rsidR="00BD6CBE" w:rsidRPr="00CC0CB3">
        <w:rPr>
          <w:sz w:val="24"/>
          <w:szCs w:val="24"/>
          <w:lang w:val="en-US"/>
        </w:rPr>
        <w:t xml:space="preserve"> </w:t>
      </w:r>
      <w:proofErr w:type="spellStart"/>
      <w:r w:rsidR="00BD6CBE" w:rsidRPr="00CC0CB3">
        <w:rPr>
          <w:sz w:val="24"/>
          <w:szCs w:val="24"/>
          <w:lang w:val="en-US"/>
        </w:rPr>
        <w:t>PLoS</w:t>
      </w:r>
      <w:proofErr w:type="spellEnd"/>
      <w:r w:rsidR="00BD6CBE" w:rsidRPr="00CC0CB3">
        <w:rPr>
          <w:sz w:val="24"/>
          <w:szCs w:val="24"/>
          <w:lang w:val="en-US"/>
        </w:rPr>
        <w:t xml:space="preserve"> </w:t>
      </w:r>
      <w:r w:rsidR="00CC0CB3" w:rsidRPr="00CC0CB3">
        <w:rPr>
          <w:sz w:val="24"/>
          <w:szCs w:val="24"/>
          <w:lang w:val="en-US"/>
        </w:rPr>
        <w:t>One. – 2016. – V.</w:t>
      </w:r>
      <w:r w:rsidR="00BD6CBE" w:rsidRPr="00CC0CB3">
        <w:rPr>
          <w:sz w:val="24"/>
          <w:szCs w:val="24"/>
          <w:lang w:val="en-US"/>
        </w:rPr>
        <w:t>11</w:t>
      </w:r>
      <w:r w:rsidR="00CC0CB3" w:rsidRPr="00CC0CB3">
        <w:rPr>
          <w:sz w:val="24"/>
          <w:szCs w:val="24"/>
          <w:lang w:val="en-US"/>
        </w:rPr>
        <w:t>, №</w:t>
      </w:r>
      <w:r w:rsidR="00BD6CBE" w:rsidRPr="00CC0CB3">
        <w:rPr>
          <w:sz w:val="24"/>
          <w:szCs w:val="24"/>
          <w:lang w:val="en-US"/>
        </w:rPr>
        <w:t>9.</w:t>
      </w:r>
    </w:p>
    <w:p w14:paraId="3FD0BF2B" w14:textId="1B72B305" w:rsidR="00BD6CBE" w:rsidRPr="00CC0CB3"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CC0CB3">
        <w:rPr>
          <w:sz w:val="24"/>
          <w:szCs w:val="24"/>
          <w:lang w:val="en-US"/>
        </w:rPr>
        <w:t>Yang X., Papa J. Bio-inspired computation and applications in image processing</w:t>
      </w:r>
      <w:r w:rsidR="00CC0CB3" w:rsidRPr="00CC0CB3">
        <w:rPr>
          <w:sz w:val="24"/>
          <w:szCs w:val="24"/>
          <w:lang w:val="en-US"/>
        </w:rPr>
        <w:t xml:space="preserve"> //</w:t>
      </w:r>
      <w:r w:rsidRPr="00CC0CB3">
        <w:rPr>
          <w:sz w:val="24"/>
          <w:szCs w:val="24"/>
          <w:lang w:val="en-US"/>
        </w:rPr>
        <w:t xml:space="preserve"> Academic Press.</w:t>
      </w:r>
      <w:r w:rsidR="00CC0CB3" w:rsidRPr="00CC0CB3">
        <w:rPr>
          <w:sz w:val="24"/>
          <w:szCs w:val="24"/>
          <w:lang w:val="en-US"/>
        </w:rPr>
        <w:t xml:space="preserve"> –</w:t>
      </w:r>
      <w:r w:rsidRPr="00CC0CB3">
        <w:rPr>
          <w:sz w:val="24"/>
          <w:szCs w:val="24"/>
          <w:lang w:val="en-US"/>
        </w:rPr>
        <w:t xml:space="preserve"> 2016</w:t>
      </w:r>
      <w:r w:rsidR="007D38C1" w:rsidRPr="00CC0CB3">
        <w:rPr>
          <w:sz w:val="24"/>
          <w:szCs w:val="24"/>
          <w:lang w:val="en-US"/>
        </w:rPr>
        <w:t>.</w:t>
      </w:r>
      <w:r w:rsidR="00CC0CB3" w:rsidRPr="00CC0CB3">
        <w:rPr>
          <w:sz w:val="24"/>
          <w:szCs w:val="24"/>
          <w:lang w:val="en-US"/>
        </w:rPr>
        <w:t xml:space="preserve"> – P.1–24.</w:t>
      </w:r>
    </w:p>
    <w:p w14:paraId="4642AB8A" w14:textId="36FFCA96" w:rsidR="00BD6CBE" w:rsidRPr="007D38C1"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CC0CB3">
        <w:rPr>
          <w:sz w:val="24"/>
          <w:szCs w:val="24"/>
          <w:lang w:val="en-US"/>
        </w:rPr>
        <w:t>Kabanikhin</w:t>
      </w:r>
      <w:proofErr w:type="spellEnd"/>
      <w:r w:rsidRPr="00CC0CB3">
        <w:rPr>
          <w:sz w:val="24"/>
          <w:szCs w:val="24"/>
          <w:lang w:val="en-US"/>
        </w:rPr>
        <w:t xml:space="preserve"> S.I., </w:t>
      </w:r>
      <w:proofErr w:type="spellStart"/>
      <w:r w:rsidRPr="00CC0CB3">
        <w:rPr>
          <w:sz w:val="24"/>
          <w:szCs w:val="24"/>
          <w:lang w:val="en-US"/>
        </w:rPr>
        <w:t>Bektemessov</w:t>
      </w:r>
      <w:proofErr w:type="spellEnd"/>
      <w:r w:rsidRPr="00CC0CB3">
        <w:rPr>
          <w:sz w:val="24"/>
          <w:szCs w:val="24"/>
          <w:lang w:val="en-US"/>
        </w:rPr>
        <w:t xml:space="preserve"> M.A., </w:t>
      </w:r>
      <w:proofErr w:type="spellStart"/>
      <w:r w:rsidRPr="00CC0CB3">
        <w:rPr>
          <w:sz w:val="24"/>
          <w:szCs w:val="24"/>
          <w:lang w:val="en-US"/>
        </w:rPr>
        <w:t>Shishlenin</w:t>
      </w:r>
      <w:proofErr w:type="spellEnd"/>
      <w:r w:rsidRPr="00CC0CB3">
        <w:rPr>
          <w:sz w:val="24"/>
          <w:szCs w:val="24"/>
          <w:lang w:val="en-US"/>
        </w:rPr>
        <w:t xml:space="preserve"> M.A., Yang X</w:t>
      </w:r>
      <w:r w:rsidR="007D38C1" w:rsidRPr="00CC0CB3">
        <w:rPr>
          <w:sz w:val="24"/>
          <w:szCs w:val="24"/>
          <w:lang w:val="en-US"/>
        </w:rPr>
        <w:t>.</w:t>
      </w:r>
      <w:r w:rsidRPr="00CC0CB3">
        <w:rPr>
          <w:sz w:val="24"/>
          <w:szCs w:val="24"/>
          <w:lang w:val="en-US"/>
        </w:rPr>
        <w:t xml:space="preserve">, </w:t>
      </w:r>
      <w:proofErr w:type="spellStart"/>
      <w:r w:rsidRPr="00CC0CB3">
        <w:rPr>
          <w:sz w:val="24"/>
          <w:szCs w:val="24"/>
          <w:lang w:val="en-US"/>
        </w:rPr>
        <w:t>Bektemessov</w:t>
      </w:r>
      <w:proofErr w:type="spellEnd"/>
      <w:r w:rsidR="007D38C1" w:rsidRPr="00CC0CB3">
        <w:rPr>
          <w:sz w:val="24"/>
          <w:szCs w:val="24"/>
          <w:lang w:val="en-US"/>
        </w:rPr>
        <w:t> </w:t>
      </w:r>
      <w:proofErr w:type="spellStart"/>
      <w:r w:rsidRPr="00CC0CB3">
        <w:rPr>
          <w:sz w:val="24"/>
          <w:szCs w:val="24"/>
          <w:lang w:val="en-US"/>
        </w:rPr>
        <w:t>Zh.M</w:t>
      </w:r>
      <w:proofErr w:type="spellEnd"/>
      <w:r w:rsidRPr="00CC0CB3">
        <w:rPr>
          <w:sz w:val="24"/>
          <w:szCs w:val="24"/>
          <w:lang w:val="en-US"/>
        </w:rPr>
        <w:t>. Application of differential evolution algorithm for solving the Solow model with the addition of human capital</w:t>
      </w:r>
      <w:r w:rsidRPr="007D38C1">
        <w:rPr>
          <w:sz w:val="24"/>
          <w:szCs w:val="24"/>
        </w:rPr>
        <w:t xml:space="preserve"> // Вестник </w:t>
      </w:r>
      <w:proofErr w:type="spellStart"/>
      <w:r w:rsidRPr="007D38C1">
        <w:rPr>
          <w:sz w:val="24"/>
          <w:szCs w:val="24"/>
        </w:rPr>
        <w:t>КазНУ</w:t>
      </w:r>
      <w:proofErr w:type="spellEnd"/>
      <w:r w:rsidRPr="007D38C1">
        <w:rPr>
          <w:sz w:val="24"/>
          <w:szCs w:val="24"/>
        </w:rPr>
        <w:t>. Серия математика, механика, информатика. – 2018. – № 2(98). – С. 57-66</w:t>
      </w:r>
      <w:r w:rsidR="007D38C1">
        <w:rPr>
          <w:sz w:val="24"/>
          <w:szCs w:val="24"/>
          <w:lang w:val="en-US"/>
        </w:rPr>
        <w:t>.</w:t>
      </w:r>
    </w:p>
    <w:p w14:paraId="06BB9B96" w14:textId="151CC63B" w:rsidR="00BD6CBE" w:rsidRPr="00CC0CB3"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CC0CB3">
        <w:rPr>
          <w:sz w:val="24"/>
          <w:szCs w:val="24"/>
          <w:lang w:val="en-US"/>
        </w:rPr>
        <w:t>Kwok Y.K. Mathematical models of financial derivatives.</w:t>
      </w:r>
      <w:r w:rsidR="00CC0CB3" w:rsidRPr="00CC0CB3">
        <w:rPr>
          <w:sz w:val="24"/>
          <w:szCs w:val="24"/>
          <w:lang w:val="en-US"/>
        </w:rPr>
        <w:t xml:space="preserve"> –</w:t>
      </w:r>
      <w:r w:rsidRPr="00CC0CB3">
        <w:rPr>
          <w:sz w:val="24"/>
          <w:szCs w:val="24"/>
          <w:lang w:val="en-US"/>
        </w:rPr>
        <w:t xml:space="preserve"> Springer </w:t>
      </w:r>
      <w:proofErr w:type="spellStart"/>
      <w:r w:rsidRPr="00CC0CB3">
        <w:rPr>
          <w:sz w:val="24"/>
          <w:szCs w:val="24"/>
          <w:lang w:val="en-US"/>
        </w:rPr>
        <w:t>Verlag</w:t>
      </w:r>
      <w:proofErr w:type="spellEnd"/>
      <w:r w:rsidRPr="00CC0CB3">
        <w:rPr>
          <w:sz w:val="24"/>
          <w:szCs w:val="24"/>
          <w:lang w:val="en-US"/>
        </w:rPr>
        <w:t>, Heidelberg, 1998.</w:t>
      </w:r>
    </w:p>
    <w:p w14:paraId="664C83C9" w14:textId="31C935FA" w:rsidR="00BD6CBE" w:rsidRPr="00CC0CB3" w:rsidRDefault="007D38C1"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CC0CB3">
        <w:rPr>
          <w:sz w:val="24"/>
          <w:szCs w:val="24"/>
          <w:lang w:val="en-US"/>
        </w:rPr>
        <w:t>Bouchouev</w:t>
      </w:r>
      <w:proofErr w:type="spellEnd"/>
      <w:r w:rsidRPr="00CC0CB3">
        <w:rPr>
          <w:sz w:val="24"/>
          <w:szCs w:val="24"/>
          <w:lang w:val="en-US"/>
        </w:rPr>
        <w:t xml:space="preserve"> </w:t>
      </w:r>
      <w:r w:rsidR="00BD6CBE" w:rsidRPr="00CC0CB3">
        <w:rPr>
          <w:sz w:val="24"/>
          <w:szCs w:val="24"/>
          <w:lang w:val="en-US"/>
        </w:rPr>
        <w:t xml:space="preserve">I., </w:t>
      </w:r>
      <w:proofErr w:type="spellStart"/>
      <w:r w:rsidRPr="00CC0CB3">
        <w:rPr>
          <w:sz w:val="24"/>
          <w:szCs w:val="24"/>
          <w:lang w:val="en-US"/>
        </w:rPr>
        <w:t>Isakov</w:t>
      </w:r>
      <w:proofErr w:type="spellEnd"/>
      <w:r w:rsidRPr="00CC0CB3">
        <w:rPr>
          <w:sz w:val="24"/>
          <w:szCs w:val="24"/>
          <w:lang w:val="en-US"/>
        </w:rPr>
        <w:t xml:space="preserve"> </w:t>
      </w:r>
      <w:r w:rsidR="00BD6CBE" w:rsidRPr="00CC0CB3">
        <w:rPr>
          <w:sz w:val="24"/>
          <w:szCs w:val="24"/>
          <w:lang w:val="en-US"/>
        </w:rPr>
        <w:t>V. Uniqueness, stability and numerical methods for the inverse problem that arises in financial markets</w:t>
      </w:r>
      <w:r w:rsidRPr="00CC0CB3">
        <w:rPr>
          <w:sz w:val="24"/>
          <w:szCs w:val="24"/>
          <w:lang w:val="en-US"/>
        </w:rPr>
        <w:t xml:space="preserve"> // </w:t>
      </w:r>
      <w:r w:rsidR="00BD6CBE" w:rsidRPr="00CC0CB3">
        <w:rPr>
          <w:sz w:val="24"/>
          <w:szCs w:val="24"/>
          <w:lang w:val="en-US"/>
        </w:rPr>
        <w:t>Inverse Problems</w:t>
      </w:r>
      <w:r w:rsidRPr="00CC0CB3">
        <w:rPr>
          <w:sz w:val="24"/>
          <w:szCs w:val="24"/>
          <w:lang w:val="en-US"/>
        </w:rPr>
        <w:t xml:space="preserve">. </w:t>
      </w:r>
      <w:r w:rsidR="00CC0CB3" w:rsidRPr="00CC0CB3">
        <w:rPr>
          <w:sz w:val="24"/>
          <w:szCs w:val="24"/>
          <w:lang w:val="en-US"/>
        </w:rPr>
        <w:t>– 1999</w:t>
      </w:r>
      <w:r w:rsidRPr="00CC0CB3">
        <w:rPr>
          <w:sz w:val="24"/>
          <w:szCs w:val="24"/>
          <w:lang w:val="en-US"/>
        </w:rPr>
        <w:t>. – V.</w:t>
      </w:r>
      <w:r w:rsidR="00BD6CBE" w:rsidRPr="00CC0CB3">
        <w:rPr>
          <w:sz w:val="24"/>
          <w:szCs w:val="24"/>
          <w:lang w:val="en-US"/>
        </w:rPr>
        <w:t>15</w:t>
      </w:r>
      <w:r w:rsidRPr="00CC0CB3">
        <w:rPr>
          <w:sz w:val="24"/>
          <w:szCs w:val="24"/>
          <w:lang w:val="en-US"/>
        </w:rPr>
        <w:t>. – P.</w:t>
      </w:r>
      <w:r w:rsidR="00BD6CBE" w:rsidRPr="00CC0CB3">
        <w:rPr>
          <w:sz w:val="24"/>
          <w:szCs w:val="24"/>
          <w:lang w:val="en-US"/>
        </w:rPr>
        <w:t>95-116.</w:t>
      </w:r>
    </w:p>
    <w:p w14:paraId="20689C00" w14:textId="172BA9D3" w:rsidR="00BD6CBE" w:rsidRPr="00CC0CB3" w:rsidRDefault="00CC0CB3"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CC0CB3">
        <w:rPr>
          <w:sz w:val="24"/>
          <w:szCs w:val="24"/>
          <w:lang w:val="en-US"/>
        </w:rPr>
        <w:t>Wilmott</w:t>
      </w:r>
      <w:proofErr w:type="spellEnd"/>
      <w:r w:rsidRPr="00CC0CB3">
        <w:rPr>
          <w:sz w:val="24"/>
          <w:szCs w:val="24"/>
          <w:lang w:val="en-US"/>
        </w:rPr>
        <w:t xml:space="preserve"> </w:t>
      </w:r>
      <w:r w:rsidR="00BD6CBE" w:rsidRPr="00CC0CB3">
        <w:rPr>
          <w:sz w:val="24"/>
          <w:szCs w:val="24"/>
          <w:lang w:val="en-US"/>
        </w:rPr>
        <w:t xml:space="preserve">P., </w:t>
      </w:r>
      <w:proofErr w:type="spellStart"/>
      <w:r w:rsidRPr="00CC0CB3">
        <w:rPr>
          <w:sz w:val="24"/>
          <w:szCs w:val="24"/>
          <w:lang w:val="en-US"/>
        </w:rPr>
        <w:t>Howison</w:t>
      </w:r>
      <w:proofErr w:type="spellEnd"/>
      <w:r w:rsidRPr="00CC0CB3">
        <w:rPr>
          <w:sz w:val="24"/>
          <w:szCs w:val="24"/>
          <w:lang w:val="en-US"/>
        </w:rPr>
        <w:t xml:space="preserve"> </w:t>
      </w:r>
      <w:r w:rsidR="00BD6CBE" w:rsidRPr="00CC0CB3">
        <w:rPr>
          <w:sz w:val="24"/>
          <w:szCs w:val="24"/>
          <w:lang w:val="en-US"/>
        </w:rPr>
        <w:t xml:space="preserve">S., </w:t>
      </w:r>
      <w:proofErr w:type="spellStart"/>
      <w:r w:rsidRPr="00CC0CB3">
        <w:rPr>
          <w:sz w:val="24"/>
          <w:szCs w:val="24"/>
          <w:lang w:val="en-US"/>
        </w:rPr>
        <w:t>Dewynne</w:t>
      </w:r>
      <w:proofErr w:type="spellEnd"/>
      <w:r w:rsidRPr="00CC0CB3">
        <w:rPr>
          <w:sz w:val="24"/>
          <w:szCs w:val="24"/>
          <w:lang w:val="en-US"/>
        </w:rPr>
        <w:t xml:space="preserve"> </w:t>
      </w:r>
      <w:r w:rsidR="00BD6CBE" w:rsidRPr="00CC0CB3">
        <w:rPr>
          <w:sz w:val="24"/>
          <w:szCs w:val="24"/>
          <w:lang w:val="en-US"/>
        </w:rPr>
        <w:t>J. The Mathematics of Financial Derivatives.</w:t>
      </w:r>
      <w:r>
        <w:rPr>
          <w:sz w:val="24"/>
          <w:szCs w:val="24"/>
          <w:lang w:val="en-US"/>
        </w:rPr>
        <w:t xml:space="preserve"> –</w:t>
      </w:r>
      <w:r w:rsidRPr="00CC0CB3">
        <w:rPr>
          <w:sz w:val="24"/>
          <w:szCs w:val="24"/>
          <w:lang w:val="en-US"/>
        </w:rPr>
        <w:t>Cambridge University Press, 1995. — 329 p.</w:t>
      </w:r>
    </w:p>
    <w:p w14:paraId="683567A4" w14:textId="5627757D" w:rsidR="00BD6CBE" w:rsidRPr="007D38C1"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color w:val="000000"/>
          <w:sz w:val="24"/>
          <w:szCs w:val="24"/>
        </w:rPr>
      </w:pPr>
      <w:proofErr w:type="spellStart"/>
      <w:r w:rsidRPr="007D38C1">
        <w:rPr>
          <w:color w:val="000000"/>
          <w:sz w:val="24"/>
          <w:szCs w:val="24"/>
        </w:rPr>
        <w:t>Кабанихин</w:t>
      </w:r>
      <w:proofErr w:type="spellEnd"/>
      <w:r w:rsidRPr="007D38C1">
        <w:rPr>
          <w:color w:val="000000"/>
          <w:sz w:val="24"/>
          <w:szCs w:val="24"/>
        </w:rPr>
        <w:t xml:space="preserve"> С.И., </w:t>
      </w:r>
      <w:proofErr w:type="spellStart"/>
      <w:r w:rsidRPr="007D38C1">
        <w:rPr>
          <w:color w:val="000000"/>
          <w:sz w:val="24"/>
          <w:szCs w:val="24"/>
        </w:rPr>
        <w:t>Бектемесов</w:t>
      </w:r>
      <w:proofErr w:type="spellEnd"/>
      <w:r w:rsidRPr="007D38C1">
        <w:rPr>
          <w:color w:val="000000"/>
          <w:sz w:val="24"/>
          <w:szCs w:val="24"/>
        </w:rPr>
        <w:t xml:space="preserve"> М.А., </w:t>
      </w:r>
      <w:proofErr w:type="spellStart"/>
      <w:r w:rsidRPr="007D38C1">
        <w:rPr>
          <w:color w:val="000000"/>
          <w:sz w:val="24"/>
          <w:szCs w:val="24"/>
        </w:rPr>
        <w:t>Шишленин</w:t>
      </w:r>
      <w:proofErr w:type="spellEnd"/>
      <w:r w:rsidRPr="007D38C1">
        <w:rPr>
          <w:color w:val="000000"/>
          <w:sz w:val="24"/>
          <w:szCs w:val="24"/>
        </w:rPr>
        <w:t xml:space="preserve"> М.А. Методы решения некорректных задач линейной алгебры.</w:t>
      </w:r>
      <w:r w:rsidR="007D38C1" w:rsidRPr="007D38C1">
        <w:rPr>
          <w:color w:val="000000"/>
          <w:sz w:val="24"/>
          <w:szCs w:val="24"/>
          <w:lang w:val="en-US"/>
        </w:rPr>
        <w:t xml:space="preserve"> </w:t>
      </w:r>
      <w:r w:rsidRPr="007D38C1">
        <w:rPr>
          <w:color w:val="000000"/>
          <w:sz w:val="24"/>
          <w:szCs w:val="24"/>
        </w:rPr>
        <w:t xml:space="preserve">– Алматы: </w:t>
      </w:r>
      <w:proofErr w:type="spellStart"/>
      <w:r w:rsidRPr="007D38C1">
        <w:rPr>
          <w:color w:val="000000"/>
          <w:sz w:val="24"/>
          <w:szCs w:val="24"/>
        </w:rPr>
        <w:t>КазНПУ</w:t>
      </w:r>
      <w:proofErr w:type="spellEnd"/>
      <w:r w:rsidRPr="007D38C1">
        <w:rPr>
          <w:color w:val="000000"/>
          <w:sz w:val="24"/>
          <w:szCs w:val="24"/>
        </w:rPr>
        <w:t xml:space="preserve"> им. Абая, 2011. –</w:t>
      </w:r>
      <w:r w:rsidR="007D38C1" w:rsidRPr="007D38C1">
        <w:rPr>
          <w:color w:val="000000"/>
          <w:sz w:val="24"/>
          <w:szCs w:val="24"/>
          <w:lang w:val="en-US"/>
        </w:rPr>
        <w:t xml:space="preserve"> </w:t>
      </w:r>
      <w:r w:rsidRPr="007D38C1">
        <w:rPr>
          <w:color w:val="000000"/>
          <w:sz w:val="24"/>
          <w:szCs w:val="24"/>
        </w:rPr>
        <w:t>131с.</w:t>
      </w:r>
    </w:p>
    <w:p w14:paraId="63D5EEE5" w14:textId="77777777" w:rsidR="00BD6CBE" w:rsidRPr="007D38C1"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color w:val="000000"/>
          <w:sz w:val="24"/>
          <w:szCs w:val="24"/>
        </w:rPr>
      </w:pPr>
      <w:proofErr w:type="spellStart"/>
      <w:r w:rsidRPr="007D38C1">
        <w:rPr>
          <w:color w:val="000000"/>
          <w:sz w:val="24"/>
          <w:szCs w:val="24"/>
        </w:rPr>
        <w:lastRenderedPageBreak/>
        <w:t>Yao</w:t>
      </w:r>
      <w:proofErr w:type="spellEnd"/>
      <w:r w:rsidRPr="007D38C1">
        <w:rPr>
          <w:color w:val="000000"/>
          <w:sz w:val="24"/>
          <w:szCs w:val="24"/>
        </w:rPr>
        <w:t xml:space="preserve"> K.Z., </w:t>
      </w:r>
      <w:proofErr w:type="spellStart"/>
      <w:r w:rsidRPr="007D38C1">
        <w:rPr>
          <w:color w:val="000000"/>
          <w:sz w:val="24"/>
          <w:szCs w:val="24"/>
        </w:rPr>
        <w:t>Shaw</w:t>
      </w:r>
      <w:proofErr w:type="spellEnd"/>
      <w:r w:rsidRPr="007D38C1">
        <w:rPr>
          <w:color w:val="000000"/>
          <w:sz w:val="24"/>
          <w:szCs w:val="24"/>
        </w:rPr>
        <w:t xml:space="preserve"> B.M., </w:t>
      </w:r>
      <w:proofErr w:type="spellStart"/>
      <w:r w:rsidRPr="007D38C1">
        <w:rPr>
          <w:color w:val="000000"/>
          <w:sz w:val="24"/>
          <w:szCs w:val="24"/>
        </w:rPr>
        <w:t>Kou</w:t>
      </w:r>
      <w:proofErr w:type="spellEnd"/>
      <w:r w:rsidRPr="007D38C1">
        <w:rPr>
          <w:color w:val="000000"/>
          <w:sz w:val="24"/>
          <w:szCs w:val="24"/>
        </w:rPr>
        <w:t xml:space="preserve"> B., </w:t>
      </w:r>
      <w:proofErr w:type="spellStart"/>
      <w:r w:rsidRPr="007D38C1">
        <w:rPr>
          <w:color w:val="000000"/>
          <w:sz w:val="24"/>
          <w:szCs w:val="24"/>
        </w:rPr>
        <w:t>McAuley</w:t>
      </w:r>
      <w:proofErr w:type="spellEnd"/>
      <w:r w:rsidRPr="007D38C1">
        <w:rPr>
          <w:color w:val="000000"/>
          <w:sz w:val="24"/>
          <w:szCs w:val="24"/>
        </w:rPr>
        <w:t xml:space="preserve"> K.B., </w:t>
      </w:r>
      <w:proofErr w:type="spellStart"/>
      <w:r w:rsidRPr="007D38C1">
        <w:rPr>
          <w:color w:val="000000"/>
          <w:sz w:val="24"/>
          <w:szCs w:val="24"/>
        </w:rPr>
        <w:t>Bacon</w:t>
      </w:r>
      <w:proofErr w:type="spellEnd"/>
      <w:r w:rsidRPr="007D38C1">
        <w:rPr>
          <w:color w:val="000000"/>
          <w:sz w:val="24"/>
          <w:szCs w:val="24"/>
        </w:rPr>
        <w:t xml:space="preserve"> D.W. </w:t>
      </w:r>
      <w:proofErr w:type="spellStart"/>
      <w:r w:rsidRPr="007D38C1">
        <w:rPr>
          <w:color w:val="000000"/>
          <w:sz w:val="24"/>
          <w:szCs w:val="24"/>
        </w:rPr>
        <w:t>Modeling</w:t>
      </w:r>
      <w:proofErr w:type="spellEnd"/>
      <w:r w:rsidRPr="007D38C1">
        <w:rPr>
          <w:color w:val="000000"/>
          <w:sz w:val="24"/>
          <w:szCs w:val="24"/>
        </w:rPr>
        <w:t xml:space="preserve"> </w:t>
      </w:r>
      <w:proofErr w:type="spellStart"/>
      <w:r w:rsidRPr="007D38C1">
        <w:rPr>
          <w:color w:val="000000"/>
          <w:sz w:val="24"/>
          <w:szCs w:val="24"/>
        </w:rPr>
        <w:t>ethylene</w:t>
      </w:r>
      <w:proofErr w:type="spellEnd"/>
      <w:r w:rsidRPr="007D38C1">
        <w:rPr>
          <w:color w:val="000000"/>
          <w:sz w:val="24"/>
          <w:szCs w:val="24"/>
        </w:rPr>
        <w:t>/</w:t>
      </w:r>
      <w:proofErr w:type="spellStart"/>
      <w:r w:rsidRPr="007D38C1">
        <w:rPr>
          <w:color w:val="000000"/>
          <w:sz w:val="24"/>
          <w:szCs w:val="24"/>
        </w:rPr>
        <w:t>butene</w:t>
      </w:r>
      <w:proofErr w:type="spellEnd"/>
      <w:r w:rsidRPr="007D38C1">
        <w:rPr>
          <w:color w:val="000000"/>
          <w:sz w:val="24"/>
          <w:szCs w:val="24"/>
        </w:rPr>
        <w:t xml:space="preserve"> </w:t>
      </w:r>
      <w:proofErr w:type="spellStart"/>
      <w:r w:rsidRPr="007D38C1">
        <w:rPr>
          <w:color w:val="000000"/>
          <w:sz w:val="24"/>
          <w:szCs w:val="24"/>
        </w:rPr>
        <w:t>copolymerization</w:t>
      </w:r>
      <w:proofErr w:type="spellEnd"/>
      <w:r w:rsidRPr="007D38C1">
        <w:rPr>
          <w:color w:val="000000"/>
          <w:sz w:val="24"/>
          <w:szCs w:val="24"/>
        </w:rPr>
        <w:t xml:space="preserve"> </w:t>
      </w:r>
      <w:proofErr w:type="spellStart"/>
      <w:r w:rsidRPr="007D38C1">
        <w:rPr>
          <w:color w:val="000000"/>
          <w:sz w:val="24"/>
          <w:szCs w:val="24"/>
        </w:rPr>
        <w:t>with</w:t>
      </w:r>
      <w:proofErr w:type="spellEnd"/>
      <w:r w:rsidRPr="007D38C1">
        <w:rPr>
          <w:color w:val="000000"/>
          <w:sz w:val="24"/>
          <w:szCs w:val="24"/>
        </w:rPr>
        <w:t xml:space="preserve"> </w:t>
      </w:r>
      <w:proofErr w:type="spellStart"/>
      <w:r w:rsidRPr="007D38C1">
        <w:rPr>
          <w:color w:val="000000"/>
          <w:sz w:val="24"/>
          <w:szCs w:val="24"/>
        </w:rPr>
        <w:t>multi-site</w:t>
      </w:r>
      <w:proofErr w:type="spellEnd"/>
      <w:r w:rsidRPr="007D38C1">
        <w:rPr>
          <w:color w:val="000000"/>
          <w:sz w:val="24"/>
          <w:szCs w:val="24"/>
        </w:rPr>
        <w:t xml:space="preserve"> </w:t>
      </w:r>
      <w:proofErr w:type="spellStart"/>
      <w:r w:rsidRPr="007D38C1">
        <w:rPr>
          <w:color w:val="000000"/>
          <w:sz w:val="24"/>
          <w:szCs w:val="24"/>
        </w:rPr>
        <w:t>catalysts</w:t>
      </w:r>
      <w:proofErr w:type="spellEnd"/>
      <w:r w:rsidRPr="007D38C1">
        <w:rPr>
          <w:color w:val="000000"/>
          <w:sz w:val="24"/>
          <w:szCs w:val="24"/>
        </w:rPr>
        <w:t xml:space="preserve">: </w:t>
      </w:r>
      <w:proofErr w:type="spellStart"/>
      <w:r w:rsidRPr="007D38C1">
        <w:rPr>
          <w:color w:val="000000"/>
          <w:sz w:val="24"/>
          <w:szCs w:val="24"/>
        </w:rPr>
        <w:t>Parameter</w:t>
      </w:r>
      <w:proofErr w:type="spellEnd"/>
      <w:r w:rsidRPr="007D38C1">
        <w:rPr>
          <w:color w:val="000000"/>
          <w:sz w:val="24"/>
          <w:szCs w:val="24"/>
        </w:rPr>
        <w:t xml:space="preserve"> </w:t>
      </w:r>
      <w:proofErr w:type="spellStart"/>
      <w:r w:rsidRPr="007D38C1">
        <w:rPr>
          <w:color w:val="000000"/>
          <w:sz w:val="24"/>
          <w:szCs w:val="24"/>
        </w:rPr>
        <w:t>estimability</w:t>
      </w:r>
      <w:proofErr w:type="spellEnd"/>
      <w:r w:rsidRPr="007D38C1">
        <w:rPr>
          <w:color w:val="000000"/>
          <w:sz w:val="24"/>
          <w:szCs w:val="24"/>
        </w:rPr>
        <w:t xml:space="preserve"> </w:t>
      </w:r>
      <w:proofErr w:type="spellStart"/>
      <w:r w:rsidRPr="007D38C1">
        <w:rPr>
          <w:color w:val="000000"/>
          <w:sz w:val="24"/>
          <w:szCs w:val="24"/>
        </w:rPr>
        <w:t>and</w:t>
      </w:r>
      <w:proofErr w:type="spellEnd"/>
      <w:r w:rsidRPr="007D38C1">
        <w:rPr>
          <w:color w:val="000000"/>
          <w:sz w:val="24"/>
          <w:szCs w:val="24"/>
        </w:rPr>
        <w:t xml:space="preserve"> </w:t>
      </w:r>
      <w:proofErr w:type="spellStart"/>
      <w:r w:rsidRPr="007D38C1">
        <w:rPr>
          <w:color w:val="000000"/>
          <w:sz w:val="24"/>
          <w:szCs w:val="24"/>
        </w:rPr>
        <w:t>experimental</w:t>
      </w:r>
      <w:proofErr w:type="spellEnd"/>
      <w:r w:rsidRPr="007D38C1">
        <w:rPr>
          <w:color w:val="000000"/>
          <w:sz w:val="24"/>
          <w:szCs w:val="24"/>
        </w:rPr>
        <w:t xml:space="preserve"> </w:t>
      </w:r>
      <w:proofErr w:type="spellStart"/>
      <w:r w:rsidRPr="007D38C1">
        <w:rPr>
          <w:color w:val="000000"/>
          <w:sz w:val="24"/>
          <w:szCs w:val="24"/>
        </w:rPr>
        <w:t>design</w:t>
      </w:r>
      <w:proofErr w:type="spellEnd"/>
      <w:r w:rsidRPr="007D38C1">
        <w:rPr>
          <w:color w:val="000000"/>
          <w:sz w:val="24"/>
          <w:szCs w:val="24"/>
        </w:rPr>
        <w:t xml:space="preserve"> // </w:t>
      </w:r>
      <w:proofErr w:type="spellStart"/>
      <w:r w:rsidRPr="007D38C1">
        <w:rPr>
          <w:color w:val="000000"/>
          <w:sz w:val="24"/>
          <w:szCs w:val="24"/>
        </w:rPr>
        <w:t>Polymer</w:t>
      </w:r>
      <w:proofErr w:type="spellEnd"/>
      <w:r w:rsidRPr="007D38C1">
        <w:rPr>
          <w:color w:val="000000"/>
          <w:sz w:val="24"/>
          <w:szCs w:val="24"/>
        </w:rPr>
        <w:t xml:space="preserve"> </w:t>
      </w:r>
      <w:proofErr w:type="spellStart"/>
      <w:r w:rsidRPr="007D38C1">
        <w:rPr>
          <w:color w:val="000000"/>
          <w:sz w:val="24"/>
          <w:szCs w:val="24"/>
        </w:rPr>
        <w:t>Reaction</w:t>
      </w:r>
      <w:proofErr w:type="spellEnd"/>
      <w:r w:rsidRPr="007D38C1">
        <w:rPr>
          <w:color w:val="000000"/>
          <w:sz w:val="24"/>
          <w:szCs w:val="24"/>
        </w:rPr>
        <w:t xml:space="preserve"> </w:t>
      </w:r>
      <w:proofErr w:type="spellStart"/>
      <w:r w:rsidRPr="007D38C1">
        <w:rPr>
          <w:color w:val="000000"/>
          <w:sz w:val="24"/>
          <w:szCs w:val="24"/>
        </w:rPr>
        <w:t>Engineering</w:t>
      </w:r>
      <w:proofErr w:type="spellEnd"/>
      <w:r w:rsidRPr="007D38C1">
        <w:rPr>
          <w:color w:val="000000"/>
          <w:sz w:val="24"/>
          <w:szCs w:val="24"/>
        </w:rPr>
        <w:t>. – 2003. –V.11. – P.563–588.</w:t>
      </w:r>
    </w:p>
    <w:p w14:paraId="213AABBF" w14:textId="77777777" w:rsidR="00BD6CBE" w:rsidRPr="007D38C1"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7D38C1">
        <w:rPr>
          <w:sz w:val="24"/>
          <w:szCs w:val="24"/>
          <w:lang w:val="en-US"/>
        </w:rPr>
        <w:t>Vajda</w:t>
      </w:r>
      <w:proofErr w:type="spellEnd"/>
      <w:r w:rsidRPr="007D38C1">
        <w:rPr>
          <w:sz w:val="24"/>
          <w:szCs w:val="24"/>
          <w:lang w:val="en-US"/>
        </w:rPr>
        <w:t xml:space="preserve"> S, </w:t>
      </w:r>
      <w:proofErr w:type="spellStart"/>
      <w:r w:rsidRPr="007D38C1">
        <w:rPr>
          <w:sz w:val="24"/>
          <w:szCs w:val="24"/>
          <w:lang w:val="en-US"/>
        </w:rPr>
        <w:t>Rabitz</w:t>
      </w:r>
      <w:proofErr w:type="spellEnd"/>
      <w:r w:rsidRPr="007D38C1">
        <w:rPr>
          <w:sz w:val="24"/>
          <w:szCs w:val="24"/>
          <w:lang w:val="en-US"/>
        </w:rPr>
        <w:t xml:space="preserve"> H, Walter E, </w:t>
      </w:r>
      <w:proofErr w:type="spellStart"/>
      <w:r w:rsidRPr="007D38C1">
        <w:rPr>
          <w:sz w:val="24"/>
          <w:szCs w:val="24"/>
          <w:lang w:val="en-US"/>
        </w:rPr>
        <w:t>Lecourtier</w:t>
      </w:r>
      <w:proofErr w:type="spellEnd"/>
      <w:r w:rsidRPr="007D38C1">
        <w:rPr>
          <w:sz w:val="24"/>
          <w:szCs w:val="24"/>
          <w:lang w:val="en-US"/>
        </w:rPr>
        <w:t xml:space="preserve"> Y. Qualitative and quantitative </w:t>
      </w:r>
      <w:proofErr w:type="spellStart"/>
      <w:r w:rsidRPr="007D38C1">
        <w:rPr>
          <w:sz w:val="24"/>
          <w:szCs w:val="24"/>
          <w:lang w:val="en-US"/>
        </w:rPr>
        <w:t>identifiability</w:t>
      </w:r>
      <w:proofErr w:type="spellEnd"/>
      <w:r w:rsidRPr="007D38C1">
        <w:rPr>
          <w:sz w:val="24"/>
          <w:szCs w:val="24"/>
          <w:lang w:val="en-US"/>
        </w:rPr>
        <w:t xml:space="preserve"> analysis of nonlinear chemical </w:t>
      </w:r>
      <w:proofErr w:type="spellStart"/>
      <w:r w:rsidRPr="007D38C1">
        <w:rPr>
          <w:sz w:val="24"/>
          <w:szCs w:val="24"/>
          <w:lang w:val="en-US"/>
        </w:rPr>
        <w:t>kinetiv</w:t>
      </w:r>
      <w:proofErr w:type="spellEnd"/>
      <w:r w:rsidRPr="007D38C1">
        <w:rPr>
          <w:sz w:val="24"/>
          <w:szCs w:val="24"/>
          <w:lang w:val="en-US"/>
        </w:rPr>
        <w:t xml:space="preserve">-models // </w:t>
      </w:r>
      <w:hyperlink r:id="rId155" w:history="1">
        <w:r w:rsidRPr="007D38C1">
          <w:rPr>
            <w:sz w:val="24"/>
            <w:szCs w:val="24"/>
            <w:lang w:val="en-US"/>
          </w:rPr>
          <w:t>Chemical Engineering Communications</w:t>
        </w:r>
      </w:hyperlink>
      <w:r w:rsidRPr="007D38C1">
        <w:rPr>
          <w:sz w:val="24"/>
          <w:szCs w:val="24"/>
          <w:lang w:val="en-US"/>
        </w:rPr>
        <w:t>. – 1989. – V.83. – P.191–219.</w:t>
      </w:r>
    </w:p>
    <w:p w14:paraId="62DB8F15" w14:textId="77777777" w:rsidR="00BD6CBE" w:rsidRPr="00DF4498"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DF4498">
        <w:rPr>
          <w:sz w:val="24"/>
          <w:szCs w:val="24"/>
          <w:lang w:val="en-US"/>
        </w:rPr>
        <w:t>Kabanikhin</w:t>
      </w:r>
      <w:proofErr w:type="spellEnd"/>
      <w:r w:rsidRPr="00DF4498">
        <w:rPr>
          <w:sz w:val="24"/>
          <w:szCs w:val="24"/>
          <w:lang w:val="en-US"/>
        </w:rPr>
        <w:t xml:space="preserve"> S.I., </w:t>
      </w:r>
      <w:proofErr w:type="spellStart"/>
      <w:r w:rsidRPr="00DF4498">
        <w:rPr>
          <w:sz w:val="24"/>
          <w:szCs w:val="24"/>
          <w:lang w:val="en-US"/>
        </w:rPr>
        <w:t>Krivorotko</w:t>
      </w:r>
      <w:proofErr w:type="spellEnd"/>
      <w:r w:rsidRPr="00DF4498">
        <w:rPr>
          <w:sz w:val="24"/>
          <w:szCs w:val="24"/>
          <w:lang w:val="en-US"/>
        </w:rPr>
        <w:t xml:space="preserve"> O.I., </w:t>
      </w:r>
      <w:proofErr w:type="spellStart"/>
      <w:r w:rsidRPr="00DF4498">
        <w:rPr>
          <w:sz w:val="24"/>
          <w:szCs w:val="24"/>
          <w:lang w:val="en-US"/>
        </w:rPr>
        <w:t>Yermolenko</w:t>
      </w:r>
      <w:proofErr w:type="spellEnd"/>
      <w:r w:rsidRPr="00DF4498">
        <w:rPr>
          <w:sz w:val="24"/>
          <w:szCs w:val="24"/>
          <w:lang w:val="en-US"/>
        </w:rPr>
        <w:t xml:space="preserve"> D.V., Banks H.T. A numerical algorithm for constructing a mathematical model of intracellular dynamics for individual HIV treatment // Journal of Inverse and Ill-Posed Problems (в </w:t>
      </w:r>
      <w:proofErr w:type="spellStart"/>
      <w:r w:rsidRPr="00DF4498">
        <w:rPr>
          <w:sz w:val="24"/>
          <w:szCs w:val="24"/>
          <w:lang w:val="en-US"/>
        </w:rPr>
        <w:t>печати</w:t>
      </w:r>
      <w:proofErr w:type="spellEnd"/>
      <w:r w:rsidRPr="00DF4498">
        <w:rPr>
          <w:sz w:val="24"/>
          <w:szCs w:val="24"/>
          <w:lang w:val="en-US"/>
        </w:rPr>
        <w:t>).</w:t>
      </w:r>
    </w:p>
    <w:p w14:paraId="1C0D0A86" w14:textId="3BDF5144"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Готовцев</w:t>
      </w:r>
      <w:proofErr w:type="spellEnd"/>
      <w:r w:rsidRPr="003C469A">
        <w:rPr>
          <w:sz w:val="24"/>
          <w:szCs w:val="24"/>
          <w:lang w:val="en-US"/>
        </w:rPr>
        <w:t xml:space="preserve"> А.В. </w:t>
      </w:r>
      <w:proofErr w:type="spellStart"/>
      <w:r w:rsidRPr="003C469A">
        <w:rPr>
          <w:sz w:val="24"/>
          <w:szCs w:val="24"/>
          <w:lang w:val="en-US"/>
        </w:rPr>
        <w:t>Модификация</w:t>
      </w:r>
      <w:proofErr w:type="spellEnd"/>
      <w:r w:rsidRPr="003C469A">
        <w:rPr>
          <w:sz w:val="24"/>
          <w:szCs w:val="24"/>
          <w:lang w:val="en-US"/>
        </w:rPr>
        <w:t xml:space="preserve"> </w:t>
      </w:r>
      <w:proofErr w:type="spellStart"/>
      <w:r w:rsidRPr="003C469A">
        <w:rPr>
          <w:sz w:val="24"/>
          <w:szCs w:val="24"/>
          <w:lang w:val="en-US"/>
        </w:rPr>
        <w:t>системы</w:t>
      </w:r>
      <w:proofErr w:type="spellEnd"/>
      <w:r w:rsidRPr="003C469A">
        <w:rPr>
          <w:sz w:val="24"/>
          <w:szCs w:val="24"/>
          <w:lang w:val="en-US"/>
        </w:rPr>
        <w:t xml:space="preserve"> </w:t>
      </w:r>
      <w:proofErr w:type="spellStart"/>
      <w:r w:rsidRPr="003C469A">
        <w:rPr>
          <w:sz w:val="24"/>
          <w:szCs w:val="24"/>
          <w:lang w:val="en-US"/>
        </w:rPr>
        <w:t>Стритера</w:t>
      </w:r>
      <w:proofErr w:type="spellEnd"/>
      <w:r w:rsidRPr="003C469A">
        <w:rPr>
          <w:sz w:val="24"/>
          <w:szCs w:val="24"/>
          <w:lang w:val="en-US"/>
        </w:rPr>
        <w:t xml:space="preserve"> – </w:t>
      </w:r>
      <w:proofErr w:type="spellStart"/>
      <w:r w:rsidRPr="003C469A">
        <w:rPr>
          <w:sz w:val="24"/>
          <w:szCs w:val="24"/>
          <w:lang w:val="en-US"/>
        </w:rPr>
        <w:t>Фелпса</w:t>
      </w:r>
      <w:proofErr w:type="spellEnd"/>
      <w:r w:rsidRPr="003C469A">
        <w:rPr>
          <w:sz w:val="24"/>
          <w:szCs w:val="24"/>
          <w:lang w:val="en-US"/>
        </w:rPr>
        <w:t xml:space="preserve"> с </w:t>
      </w:r>
      <w:proofErr w:type="spellStart"/>
      <w:r w:rsidRPr="003C469A">
        <w:rPr>
          <w:sz w:val="24"/>
          <w:szCs w:val="24"/>
          <w:lang w:val="en-US"/>
        </w:rPr>
        <w:t>целью</w:t>
      </w:r>
      <w:proofErr w:type="spellEnd"/>
      <w:r w:rsidRPr="003C469A">
        <w:rPr>
          <w:sz w:val="24"/>
          <w:szCs w:val="24"/>
          <w:lang w:val="en-US"/>
        </w:rPr>
        <w:t xml:space="preserve"> </w:t>
      </w:r>
      <w:proofErr w:type="spellStart"/>
      <w:r w:rsidRPr="003C469A">
        <w:rPr>
          <w:sz w:val="24"/>
          <w:szCs w:val="24"/>
          <w:lang w:val="en-US"/>
        </w:rPr>
        <w:t>учета</w:t>
      </w:r>
      <w:proofErr w:type="spellEnd"/>
      <w:r w:rsidRPr="003C469A">
        <w:rPr>
          <w:sz w:val="24"/>
          <w:szCs w:val="24"/>
          <w:lang w:val="en-US"/>
        </w:rPr>
        <w:t xml:space="preserve"> </w:t>
      </w:r>
      <w:proofErr w:type="spellStart"/>
      <w:r w:rsidRPr="003C469A">
        <w:rPr>
          <w:sz w:val="24"/>
          <w:szCs w:val="24"/>
          <w:lang w:val="en-US"/>
        </w:rPr>
        <w:t>обратной</w:t>
      </w:r>
      <w:proofErr w:type="spellEnd"/>
      <w:r w:rsidRPr="003C469A">
        <w:rPr>
          <w:sz w:val="24"/>
          <w:szCs w:val="24"/>
          <w:lang w:val="en-US"/>
        </w:rPr>
        <w:t xml:space="preserve"> </w:t>
      </w:r>
      <w:proofErr w:type="spellStart"/>
      <w:r w:rsidRPr="003C469A">
        <w:rPr>
          <w:sz w:val="24"/>
          <w:szCs w:val="24"/>
          <w:lang w:val="en-US"/>
        </w:rPr>
        <w:t>связи</w:t>
      </w:r>
      <w:proofErr w:type="spellEnd"/>
      <w:r w:rsidRPr="003C469A">
        <w:rPr>
          <w:sz w:val="24"/>
          <w:szCs w:val="24"/>
          <w:lang w:val="en-US"/>
        </w:rPr>
        <w:t xml:space="preserve"> </w:t>
      </w:r>
      <w:proofErr w:type="spellStart"/>
      <w:r w:rsidRPr="003C469A">
        <w:rPr>
          <w:sz w:val="24"/>
          <w:szCs w:val="24"/>
          <w:lang w:val="en-US"/>
        </w:rPr>
        <w:t>между</w:t>
      </w:r>
      <w:proofErr w:type="spellEnd"/>
      <w:r w:rsidRPr="003C469A">
        <w:rPr>
          <w:sz w:val="24"/>
          <w:szCs w:val="24"/>
          <w:lang w:val="en-US"/>
        </w:rPr>
        <w:t xml:space="preserve"> </w:t>
      </w:r>
      <w:proofErr w:type="spellStart"/>
      <w:r w:rsidRPr="003C469A">
        <w:rPr>
          <w:sz w:val="24"/>
          <w:szCs w:val="24"/>
          <w:lang w:val="en-US"/>
        </w:rPr>
        <w:t>концентрацией</w:t>
      </w:r>
      <w:proofErr w:type="spellEnd"/>
      <w:r w:rsidRPr="003C469A">
        <w:rPr>
          <w:sz w:val="24"/>
          <w:szCs w:val="24"/>
          <w:lang w:val="en-US"/>
        </w:rPr>
        <w:t xml:space="preserve"> </w:t>
      </w:r>
      <w:proofErr w:type="spellStart"/>
      <w:r w:rsidRPr="003C469A">
        <w:rPr>
          <w:sz w:val="24"/>
          <w:szCs w:val="24"/>
          <w:lang w:val="en-US"/>
        </w:rPr>
        <w:t>растворенного</w:t>
      </w:r>
      <w:proofErr w:type="spellEnd"/>
      <w:r w:rsidRPr="003C469A">
        <w:rPr>
          <w:sz w:val="24"/>
          <w:szCs w:val="24"/>
          <w:lang w:val="en-US"/>
        </w:rPr>
        <w:t xml:space="preserve"> </w:t>
      </w:r>
      <w:proofErr w:type="spellStart"/>
      <w:r w:rsidRPr="003C469A">
        <w:rPr>
          <w:sz w:val="24"/>
          <w:szCs w:val="24"/>
          <w:lang w:val="en-US"/>
        </w:rPr>
        <w:t>кислорода</w:t>
      </w:r>
      <w:proofErr w:type="spellEnd"/>
      <w:r w:rsidRPr="003C469A">
        <w:rPr>
          <w:sz w:val="24"/>
          <w:szCs w:val="24"/>
          <w:lang w:val="en-US"/>
        </w:rPr>
        <w:t xml:space="preserve"> и </w:t>
      </w:r>
      <w:proofErr w:type="spellStart"/>
      <w:r w:rsidRPr="003C469A">
        <w:rPr>
          <w:sz w:val="24"/>
          <w:szCs w:val="24"/>
          <w:lang w:val="en-US"/>
        </w:rPr>
        <w:t>скоростью</w:t>
      </w:r>
      <w:proofErr w:type="spellEnd"/>
      <w:r w:rsidRPr="003C469A">
        <w:rPr>
          <w:sz w:val="24"/>
          <w:szCs w:val="24"/>
          <w:lang w:val="en-US"/>
        </w:rPr>
        <w:t xml:space="preserve"> </w:t>
      </w:r>
      <w:proofErr w:type="spellStart"/>
      <w:r w:rsidRPr="003C469A">
        <w:rPr>
          <w:sz w:val="24"/>
          <w:szCs w:val="24"/>
          <w:lang w:val="en-US"/>
        </w:rPr>
        <w:t>окисления</w:t>
      </w:r>
      <w:proofErr w:type="spellEnd"/>
      <w:r w:rsidRPr="003C469A">
        <w:rPr>
          <w:sz w:val="24"/>
          <w:szCs w:val="24"/>
          <w:lang w:val="en-US"/>
        </w:rPr>
        <w:t xml:space="preserve"> </w:t>
      </w:r>
      <w:proofErr w:type="spellStart"/>
      <w:r w:rsidRPr="003C469A">
        <w:rPr>
          <w:sz w:val="24"/>
          <w:szCs w:val="24"/>
          <w:lang w:val="en-US"/>
        </w:rPr>
        <w:t>органического</w:t>
      </w:r>
      <w:proofErr w:type="spellEnd"/>
      <w:r w:rsidRPr="003C469A">
        <w:rPr>
          <w:sz w:val="24"/>
          <w:szCs w:val="24"/>
          <w:lang w:val="en-US"/>
        </w:rPr>
        <w:t xml:space="preserve"> </w:t>
      </w:r>
      <w:proofErr w:type="spellStart"/>
      <w:r w:rsidRPr="003C469A">
        <w:rPr>
          <w:sz w:val="24"/>
          <w:szCs w:val="24"/>
          <w:lang w:val="en-US"/>
        </w:rPr>
        <w:t>вещества</w:t>
      </w:r>
      <w:proofErr w:type="spellEnd"/>
      <w:r w:rsidRPr="003C469A">
        <w:rPr>
          <w:sz w:val="24"/>
          <w:szCs w:val="24"/>
          <w:lang w:val="en-US"/>
        </w:rPr>
        <w:t xml:space="preserve"> // </w:t>
      </w:r>
      <w:proofErr w:type="spellStart"/>
      <w:r w:rsidRPr="003C469A">
        <w:rPr>
          <w:sz w:val="24"/>
          <w:szCs w:val="24"/>
          <w:lang w:val="en-US"/>
        </w:rPr>
        <w:t>Водные</w:t>
      </w:r>
      <w:proofErr w:type="spellEnd"/>
      <w:r w:rsidRPr="003C469A">
        <w:rPr>
          <w:sz w:val="24"/>
          <w:szCs w:val="24"/>
          <w:lang w:val="en-US"/>
        </w:rPr>
        <w:t xml:space="preserve"> </w:t>
      </w:r>
      <w:proofErr w:type="spellStart"/>
      <w:r w:rsidRPr="003C469A">
        <w:rPr>
          <w:sz w:val="24"/>
          <w:szCs w:val="24"/>
          <w:lang w:val="en-US"/>
        </w:rPr>
        <w:t>ресурсы</w:t>
      </w:r>
      <w:proofErr w:type="spellEnd"/>
      <w:r w:rsidRPr="003C469A">
        <w:rPr>
          <w:sz w:val="24"/>
          <w:szCs w:val="24"/>
          <w:lang w:val="en-US"/>
        </w:rPr>
        <w:t>. – 2010. –Т.37,</w:t>
      </w:r>
      <w:r w:rsidR="003C469A" w:rsidRPr="003C469A">
        <w:rPr>
          <w:sz w:val="24"/>
          <w:szCs w:val="24"/>
          <w:lang w:val="en-US"/>
        </w:rPr>
        <w:t xml:space="preserve"> </w:t>
      </w:r>
      <w:r w:rsidRPr="003C469A">
        <w:rPr>
          <w:sz w:val="24"/>
          <w:szCs w:val="24"/>
          <w:lang w:val="en-US"/>
        </w:rPr>
        <w:t>№2. – С.250–256</w:t>
      </w:r>
    </w:p>
    <w:p w14:paraId="3B596DC1" w14:textId="65D66EF2"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Кабанихин</w:t>
      </w:r>
      <w:proofErr w:type="spellEnd"/>
      <w:r w:rsidRPr="003C469A">
        <w:rPr>
          <w:sz w:val="24"/>
          <w:szCs w:val="24"/>
          <w:lang w:val="en-US"/>
        </w:rPr>
        <w:t xml:space="preserve"> С.И. </w:t>
      </w:r>
      <w:proofErr w:type="spellStart"/>
      <w:r w:rsidRPr="003C469A">
        <w:rPr>
          <w:sz w:val="24"/>
          <w:szCs w:val="24"/>
          <w:lang w:val="en-US"/>
        </w:rPr>
        <w:t>Обратные</w:t>
      </w:r>
      <w:proofErr w:type="spellEnd"/>
      <w:r w:rsidRPr="003C469A">
        <w:rPr>
          <w:sz w:val="24"/>
          <w:szCs w:val="24"/>
          <w:lang w:val="en-US"/>
        </w:rPr>
        <w:t xml:space="preserve"> и </w:t>
      </w:r>
      <w:proofErr w:type="spellStart"/>
      <w:r w:rsidRPr="003C469A">
        <w:rPr>
          <w:sz w:val="24"/>
          <w:szCs w:val="24"/>
          <w:lang w:val="en-US"/>
        </w:rPr>
        <w:t>некорректные</w:t>
      </w:r>
      <w:proofErr w:type="spellEnd"/>
      <w:r w:rsidRPr="003C469A">
        <w:rPr>
          <w:sz w:val="24"/>
          <w:szCs w:val="24"/>
          <w:lang w:val="en-US"/>
        </w:rPr>
        <w:t xml:space="preserve"> </w:t>
      </w:r>
      <w:proofErr w:type="spellStart"/>
      <w:r w:rsidRPr="003C469A">
        <w:rPr>
          <w:sz w:val="24"/>
          <w:szCs w:val="24"/>
          <w:lang w:val="en-US"/>
        </w:rPr>
        <w:t>задачи</w:t>
      </w:r>
      <w:proofErr w:type="spellEnd"/>
      <w:r w:rsidRPr="003C469A">
        <w:rPr>
          <w:sz w:val="24"/>
          <w:szCs w:val="24"/>
          <w:lang w:val="en-US"/>
        </w:rPr>
        <w:t xml:space="preserve">. </w:t>
      </w:r>
      <w:r w:rsidR="003C469A">
        <w:rPr>
          <w:sz w:val="24"/>
          <w:szCs w:val="24"/>
          <w:lang w:val="en-US"/>
        </w:rPr>
        <w:softHyphen/>
        <w:t xml:space="preserve">– </w:t>
      </w:r>
      <w:proofErr w:type="spellStart"/>
      <w:r w:rsidRPr="003C469A">
        <w:rPr>
          <w:sz w:val="24"/>
          <w:szCs w:val="24"/>
          <w:lang w:val="en-US"/>
        </w:rPr>
        <w:t>Новосибирск</w:t>
      </w:r>
      <w:proofErr w:type="spellEnd"/>
      <w:r w:rsidRPr="003C469A">
        <w:rPr>
          <w:sz w:val="24"/>
          <w:szCs w:val="24"/>
          <w:lang w:val="en-US"/>
        </w:rPr>
        <w:t xml:space="preserve">: </w:t>
      </w:r>
      <w:proofErr w:type="spellStart"/>
      <w:r w:rsidRPr="003C469A">
        <w:rPr>
          <w:sz w:val="24"/>
          <w:szCs w:val="24"/>
          <w:lang w:val="en-US"/>
        </w:rPr>
        <w:t>Сибирское</w:t>
      </w:r>
      <w:proofErr w:type="spellEnd"/>
      <w:r w:rsidRPr="003C469A">
        <w:rPr>
          <w:sz w:val="24"/>
          <w:szCs w:val="24"/>
          <w:lang w:val="en-US"/>
        </w:rPr>
        <w:t xml:space="preserve"> </w:t>
      </w:r>
      <w:proofErr w:type="spellStart"/>
      <w:r w:rsidRPr="003C469A">
        <w:rPr>
          <w:sz w:val="24"/>
          <w:szCs w:val="24"/>
          <w:lang w:val="en-US"/>
        </w:rPr>
        <w:t>научное</w:t>
      </w:r>
      <w:proofErr w:type="spellEnd"/>
      <w:r w:rsidRPr="003C469A">
        <w:rPr>
          <w:sz w:val="24"/>
          <w:szCs w:val="24"/>
          <w:lang w:val="en-US"/>
        </w:rPr>
        <w:t xml:space="preserve"> </w:t>
      </w:r>
      <w:proofErr w:type="spellStart"/>
      <w:r w:rsidRPr="003C469A">
        <w:rPr>
          <w:sz w:val="24"/>
          <w:szCs w:val="24"/>
          <w:lang w:val="en-US"/>
        </w:rPr>
        <w:t>издательство</w:t>
      </w:r>
      <w:proofErr w:type="spellEnd"/>
      <w:r w:rsidRPr="003C469A">
        <w:rPr>
          <w:sz w:val="24"/>
          <w:szCs w:val="24"/>
          <w:lang w:val="en-US"/>
        </w:rPr>
        <w:t>, 2009. – 460 c.</w:t>
      </w:r>
    </w:p>
    <w:p w14:paraId="70D44BFE" w14:textId="228D437A"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Nelder</w:t>
      </w:r>
      <w:proofErr w:type="spellEnd"/>
      <w:r w:rsidRPr="003C469A">
        <w:rPr>
          <w:sz w:val="24"/>
          <w:szCs w:val="24"/>
          <w:lang w:val="en-US"/>
        </w:rPr>
        <w:t xml:space="preserve"> J.A., Mead R. A </w:t>
      </w:r>
      <w:proofErr w:type="spellStart"/>
      <w:r w:rsidRPr="003C469A">
        <w:rPr>
          <w:sz w:val="24"/>
          <w:szCs w:val="24"/>
          <w:lang w:val="en-US"/>
        </w:rPr>
        <w:t>simplex</w:t>
      </w:r>
      <w:proofErr w:type="spellEnd"/>
      <w:r w:rsidRPr="003C469A">
        <w:rPr>
          <w:sz w:val="24"/>
          <w:szCs w:val="24"/>
          <w:lang w:val="en-US"/>
        </w:rPr>
        <w:t xml:space="preserve"> method for function minimization // Computer Journal. – 1965. V.7 – </w:t>
      </w:r>
      <w:r w:rsidR="003C469A" w:rsidRPr="003C469A">
        <w:rPr>
          <w:sz w:val="24"/>
          <w:szCs w:val="24"/>
          <w:lang w:val="en-US"/>
        </w:rPr>
        <w:t>P</w:t>
      </w:r>
      <w:r w:rsidRPr="003C469A">
        <w:rPr>
          <w:sz w:val="24"/>
          <w:szCs w:val="24"/>
          <w:lang w:val="en-US"/>
        </w:rPr>
        <w:t>.308 – 313.</w:t>
      </w:r>
    </w:p>
    <w:p w14:paraId="1B744909" w14:textId="77777777"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Kabanikhin</w:t>
      </w:r>
      <w:proofErr w:type="spellEnd"/>
      <w:r w:rsidRPr="003C469A">
        <w:rPr>
          <w:sz w:val="24"/>
          <w:szCs w:val="24"/>
          <w:lang w:val="en-US"/>
        </w:rPr>
        <w:t xml:space="preserve"> S.I., </w:t>
      </w:r>
      <w:proofErr w:type="spellStart"/>
      <w:r w:rsidRPr="003C469A">
        <w:rPr>
          <w:sz w:val="24"/>
          <w:szCs w:val="24"/>
          <w:lang w:val="en-US"/>
        </w:rPr>
        <w:t>Voronov</w:t>
      </w:r>
      <w:proofErr w:type="spellEnd"/>
      <w:r w:rsidRPr="003C469A">
        <w:rPr>
          <w:sz w:val="24"/>
          <w:szCs w:val="24"/>
          <w:lang w:val="en-US"/>
        </w:rPr>
        <w:t xml:space="preserve"> D.A., </w:t>
      </w:r>
      <w:proofErr w:type="spellStart"/>
      <w:r w:rsidRPr="003C469A">
        <w:rPr>
          <w:sz w:val="24"/>
          <w:szCs w:val="24"/>
          <w:lang w:val="en-US"/>
        </w:rPr>
        <w:t>Krivorotko</w:t>
      </w:r>
      <w:proofErr w:type="spellEnd"/>
      <w:r w:rsidRPr="003C469A">
        <w:rPr>
          <w:sz w:val="24"/>
          <w:szCs w:val="24"/>
          <w:lang w:val="en-US"/>
        </w:rPr>
        <w:t xml:space="preserve"> O.I., </w:t>
      </w:r>
      <w:proofErr w:type="spellStart"/>
      <w:r w:rsidRPr="003C469A">
        <w:rPr>
          <w:sz w:val="24"/>
          <w:szCs w:val="24"/>
          <w:lang w:val="en-US"/>
        </w:rPr>
        <w:t>BelonogA.Yu</w:t>
      </w:r>
      <w:proofErr w:type="spellEnd"/>
      <w:r w:rsidRPr="003C469A">
        <w:rPr>
          <w:sz w:val="24"/>
          <w:szCs w:val="24"/>
          <w:lang w:val="en-US"/>
        </w:rPr>
        <w:t xml:space="preserve">., </w:t>
      </w:r>
      <w:proofErr w:type="spellStart"/>
      <w:r w:rsidRPr="003C469A">
        <w:rPr>
          <w:sz w:val="24"/>
          <w:szCs w:val="24"/>
          <w:lang w:val="en-US"/>
        </w:rPr>
        <w:t>Ilyin</w:t>
      </w:r>
      <w:proofErr w:type="spellEnd"/>
      <w:r w:rsidRPr="003C469A">
        <w:rPr>
          <w:sz w:val="24"/>
          <w:szCs w:val="24"/>
          <w:lang w:val="en-US"/>
        </w:rPr>
        <w:t xml:space="preserve"> A.I. Numerical solution of inverse problem for secretion and kinetics of C-peptide model // Proceedings 2015 International Conference on Biomedical Engineering and Computational Technologies (SIBIRCON). – 2015. – No.7361862. – P.108-112.</w:t>
      </w:r>
    </w:p>
    <w:p w14:paraId="57229830" w14:textId="20626F45"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Stepanova</w:t>
      </w:r>
      <w:proofErr w:type="spellEnd"/>
      <w:r w:rsidRPr="003C469A">
        <w:rPr>
          <w:sz w:val="24"/>
          <w:szCs w:val="24"/>
          <w:lang w:val="en-US"/>
        </w:rPr>
        <w:t xml:space="preserve"> N.V. Course of the immune reaction during the development of a malignant </w:t>
      </w:r>
      <w:proofErr w:type="spellStart"/>
      <w:r w:rsidRPr="003C469A">
        <w:rPr>
          <w:sz w:val="24"/>
          <w:szCs w:val="24"/>
          <w:lang w:val="en-US"/>
        </w:rPr>
        <w:t>tumour</w:t>
      </w:r>
      <w:proofErr w:type="spellEnd"/>
      <w:r w:rsidRPr="003C469A">
        <w:rPr>
          <w:sz w:val="24"/>
          <w:szCs w:val="24"/>
          <w:lang w:val="en-US"/>
        </w:rPr>
        <w:t xml:space="preserve"> // Biophysics. –1980. – V.24. – P.917–923.</w:t>
      </w:r>
    </w:p>
    <w:p w14:paraId="653552EF" w14:textId="5CD486D5" w:rsidR="00BD6CBE" w:rsidRPr="003C469A" w:rsidRDefault="003C469A"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 xml:space="preserve">Norton L., </w:t>
      </w:r>
      <w:r w:rsidR="00BD6CBE" w:rsidRPr="003C469A">
        <w:rPr>
          <w:sz w:val="24"/>
          <w:szCs w:val="24"/>
          <w:lang w:val="en-US"/>
        </w:rPr>
        <w:t>Simon R. Growth curve of an experimental solid tumor following radiotherapy // J</w:t>
      </w:r>
      <w:r w:rsidRPr="003C469A">
        <w:rPr>
          <w:sz w:val="24"/>
          <w:szCs w:val="24"/>
          <w:lang w:val="en-US"/>
        </w:rPr>
        <w:t>ournal</w:t>
      </w:r>
      <w:r w:rsidR="00BD6CBE" w:rsidRPr="003C469A">
        <w:rPr>
          <w:sz w:val="24"/>
          <w:szCs w:val="24"/>
          <w:lang w:val="en-US"/>
        </w:rPr>
        <w:t xml:space="preserve"> of the National Cancer Institute. – 1977. –V.58. </w:t>
      </w:r>
      <w:r w:rsidRPr="003C469A">
        <w:rPr>
          <w:sz w:val="24"/>
          <w:szCs w:val="24"/>
          <w:lang w:val="en-US"/>
        </w:rPr>
        <w:t xml:space="preserve">– </w:t>
      </w:r>
      <w:r w:rsidR="00BD6CBE" w:rsidRPr="003C469A">
        <w:rPr>
          <w:sz w:val="24"/>
          <w:szCs w:val="24"/>
          <w:lang w:val="en-US"/>
        </w:rPr>
        <w:t>P.1735–1741.</w:t>
      </w:r>
    </w:p>
    <w:p w14:paraId="49BB916F" w14:textId="60456EF2"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 xml:space="preserve">Norton L. A </w:t>
      </w:r>
      <w:proofErr w:type="spellStart"/>
      <w:r w:rsidRPr="003C469A">
        <w:rPr>
          <w:sz w:val="24"/>
          <w:szCs w:val="24"/>
          <w:lang w:val="en-US"/>
        </w:rPr>
        <w:t>Gompertzian</w:t>
      </w:r>
      <w:proofErr w:type="spellEnd"/>
      <w:r w:rsidRPr="003C469A">
        <w:rPr>
          <w:sz w:val="24"/>
          <w:szCs w:val="24"/>
          <w:lang w:val="en-US"/>
        </w:rPr>
        <w:t xml:space="preserve"> model of human breast cancer growth // Cancer Research. – 1988. – V.48. – P.7067–7071.</w:t>
      </w:r>
    </w:p>
    <w:p w14:paraId="3BC73DC5" w14:textId="6AFEBA0E"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Ledzewicz</w:t>
      </w:r>
      <w:proofErr w:type="spellEnd"/>
      <w:r w:rsidRPr="003C469A">
        <w:rPr>
          <w:sz w:val="24"/>
          <w:szCs w:val="24"/>
          <w:lang w:val="en-US"/>
        </w:rPr>
        <w:t xml:space="preserve"> U.</w:t>
      </w:r>
      <w:r w:rsidR="003C469A" w:rsidRPr="003C469A">
        <w:rPr>
          <w:sz w:val="24"/>
          <w:szCs w:val="24"/>
          <w:lang w:val="en-US"/>
        </w:rPr>
        <w:t xml:space="preserve">, </w:t>
      </w:r>
      <w:proofErr w:type="spellStart"/>
      <w:r w:rsidRPr="003C469A">
        <w:rPr>
          <w:sz w:val="24"/>
          <w:szCs w:val="24"/>
          <w:lang w:val="en-US"/>
        </w:rPr>
        <w:t>Mosalman</w:t>
      </w:r>
      <w:proofErr w:type="spellEnd"/>
      <w:r w:rsidRPr="003C469A">
        <w:rPr>
          <w:sz w:val="24"/>
          <w:szCs w:val="24"/>
          <w:lang w:val="en-US"/>
        </w:rPr>
        <w:t xml:space="preserve"> M.S.F. Optimal controls for a mathematical model of tumor- immune interactions under targeted chemotherapy with immune boost // Discrete and Continuous Dynamical Systems</w:t>
      </w:r>
      <w:r w:rsidR="003C469A" w:rsidRPr="003C469A">
        <w:rPr>
          <w:sz w:val="24"/>
          <w:szCs w:val="24"/>
          <w:lang w:val="en-US"/>
        </w:rPr>
        <w:t xml:space="preserve">, </w:t>
      </w:r>
      <w:r w:rsidRPr="003C469A">
        <w:rPr>
          <w:sz w:val="24"/>
          <w:szCs w:val="24"/>
          <w:lang w:val="en-US"/>
        </w:rPr>
        <w:t>Series B. – 2013. – V.4. – P.1031–1051.</w:t>
      </w:r>
    </w:p>
    <w:p w14:paraId="65997E5D" w14:textId="41E4CA02"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3C469A">
        <w:rPr>
          <w:sz w:val="24"/>
          <w:szCs w:val="24"/>
        </w:rPr>
        <w:t>Шишленин</w:t>
      </w:r>
      <w:proofErr w:type="spellEnd"/>
      <w:r w:rsidRPr="003C469A">
        <w:rPr>
          <w:sz w:val="24"/>
          <w:szCs w:val="24"/>
        </w:rPr>
        <w:t xml:space="preserve"> М.А., Новиков Н.С. Сравнительный анализ двух численных методов решения уравнения Гельфанда–Левитана–</w:t>
      </w:r>
      <w:proofErr w:type="spellStart"/>
      <w:r w:rsidRPr="003C469A">
        <w:rPr>
          <w:sz w:val="24"/>
          <w:szCs w:val="24"/>
        </w:rPr>
        <w:t>Крейна</w:t>
      </w:r>
      <w:proofErr w:type="spellEnd"/>
      <w:r w:rsidR="003C469A" w:rsidRPr="003C469A">
        <w:rPr>
          <w:sz w:val="24"/>
          <w:szCs w:val="24"/>
        </w:rPr>
        <w:t>//</w:t>
      </w:r>
      <w:r w:rsidRPr="003C469A">
        <w:rPr>
          <w:sz w:val="24"/>
          <w:szCs w:val="24"/>
        </w:rPr>
        <w:t xml:space="preserve">Сибирские электронные математические известия. – 2011. – Т.8. – C.379 – 393. </w:t>
      </w:r>
    </w:p>
    <w:p w14:paraId="4C91A0C8" w14:textId="5F2A9B9A" w:rsidR="00BD6CBE" w:rsidRPr="003C469A" w:rsidRDefault="003C469A"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Kabanikhin</w:t>
      </w:r>
      <w:proofErr w:type="spellEnd"/>
      <w:r w:rsidRPr="003C469A">
        <w:rPr>
          <w:sz w:val="24"/>
          <w:szCs w:val="24"/>
          <w:lang w:val="en-US"/>
        </w:rPr>
        <w:t xml:space="preserve"> S.I., </w:t>
      </w:r>
      <w:proofErr w:type="spellStart"/>
      <w:r w:rsidRPr="003C469A">
        <w:rPr>
          <w:sz w:val="24"/>
          <w:szCs w:val="24"/>
          <w:lang w:val="en-US"/>
        </w:rPr>
        <w:t>Shishlenin</w:t>
      </w:r>
      <w:proofErr w:type="spellEnd"/>
      <w:r w:rsidRPr="003C469A">
        <w:rPr>
          <w:sz w:val="24"/>
          <w:szCs w:val="24"/>
          <w:lang w:val="en-US"/>
        </w:rPr>
        <w:t xml:space="preserve"> M.</w:t>
      </w:r>
      <w:r w:rsidR="00BD6CBE" w:rsidRPr="003C469A">
        <w:rPr>
          <w:sz w:val="24"/>
          <w:szCs w:val="24"/>
          <w:lang w:val="en-US"/>
        </w:rPr>
        <w:t xml:space="preserve">A. Boundary control and </w:t>
      </w:r>
      <w:proofErr w:type="spellStart"/>
      <w:r w:rsidR="00BD6CBE" w:rsidRPr="003C469A">
        <w:rPr>
          <w:sz w:val="24"/>
          <w:szCs w:val="24"/>
          <w:lang w:val="en-US"/>
        </w:rPr>
        <w:t>Gelfand-Levitan-Krein</w:t>
      </w:r>
      <w:proofErr w:type="spellEnd"/>
      <w:r w:rsidR="00BD6CBE" w:rsidRPr="003C469A">
        <w:rPr>
          <w:sz w:val="24"/>
          <w:szCs w:val="24"/>
          <w:lang w:val="en-US"/>
        </w:rPr>
        <w:t xml:space="preserve"> methods in inverse acoustic problem // Inverse and Ill-Posed Problems. – 2004. – V. 12, № 2. – P. 125–144.</w:t>
      </w:r>
    </w:p>
    <w:p w14:paraId="09D2012F" w14:textId="4C3F4E63"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r w:rsidRPr="003C469A">
        <w:rPr>
          <w:sz w:val="24"/>
          <w:szCs w:val="24"/>
        </w:rPr>
        <w:lastRenderedPageBreak/>
        <w:t>Романов В.Г. Устойчивость в обратных задачах. – М: Научный мир, 2005. –  296</w:t>
      </w:r>
      <w:r w:rsidR="003C469A" w:rsidRPr="003C469A">
        <w:rPr>
          <w:sz w:val="24"/>
          <w:szCs w:val="24"/>
          <w:lang w:val="en-US"/>
        </w:rPr>
        <w:t> </w:t>
      </w:r>
      <w:r w:rsidRPr="003C469A">
        <w:rPr>
          <w:sz w:val="24"/>
          <w:szCs w:val="24"/>
        </w:rPr>
        <w:t>с.</w:t>
      </w:r>
    </w:p>
    <w:p w14:paraId="58842A76" w14:textId="77777777"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r w:rsidRPr="003C469A">
        <w:rPr>
          <w:iCs/>
          <w:sz w:val="24"/>
          <w:szCs w:val="24"/>
        </w:rPr>
        <w:t>Годунов С.К., Забродин А.В., Иванов М.Я., Крайков А.Н., Прокопов Г.П. Численное решение многомерных задач газовой динамики. – М.: Наука, 1976. – 409 с.</w:t>
      </w:r>
    </w:p>
    <w:p w14:paraId="615DC828" w14:textId="77777777"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3C469A">
        <w:rPr>
          <w:sz w:val="24"/>
          <w:szCs w:val="24"/>
        </w:rPr>
        <w:t>Белишев</w:t>
      </w:r>
      <w:proofErr w:type="spellEnd"/>
      <w:r w:rsidRPr="003C469A">
        <w:rPr>
          <w:sz w:val="24"/>
          <w:szCs w:val="24"/>
        </w:rPr>
        <w:t xml:space="preserve"> М.И. Об одном подходе к многомерным обратным задачам для</w:t>
      </w:r>
      <w:r w:rsidRPr="003C469A">
        <w:rPr>
          <w:sz w:val="24"/>
          <w:szCs w:val="24"/>
          <w:lang w:val="kk-KZ"/>
        </w:rPr>
        <w:t xml:space="preserve"> </w:t>
      </w:r>
      <w:r w:rsidRPr="003C469A">
        <w:rPr>
          <w:sz w:val="24"/>
          <w:szCs w:val="24"/>
        </w:rPr>
        <w:t>волнового уравнения // ДАН СССР. – 1987. – Т. 297, № 3. – С. 524–527.</w:t>
      </w:r>
    </w:p>
    <w:p w14:paraId="65D497D2" w14:textId="78C34A31"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 xml:space="preserve">Solow R. M., A contribution to the theory of economic growth // </w:t>
      </w:r>
      <w:r w:rsidR="003C469A" w:rsidRPr="003C469A">
        <w:rPr>
          <w:sz w:val="24"/>
          <w:szCs w:val="24"/>
          <w:lang w:val="en-US"/>
        </w:rPr>
        <w:t>Quarterly Journal of Economics.</w:t>
      </w:r>
      <w:r w:rsidRPr="003C469A">
        <w:rPr>
          <w:sz w:val="24"/>
          <w:szCs w:val="24"/>
        </w:rPr>
        <w:t xml:space="preserve"> –1956. – №70. – P. 65–94.</w:t>
      </w:r>
    </w:p>
    <w:p w14:paraId="27D145B5" w14:textId="1502A9EA"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Romer</w:t>
      </w:r>
      <w:proofErr w:type="spellEnd"/>
      <w:r w:rsidRPr="003C469A">
        <w:rPr>
          <w:sz w:val="24"/>
          <w:szCs w:val="24"/>
          <w:lang w:val="en-US"/>
        </w:rPr>
        <w:t xml:space="preserve"> P. Increas</w:t>
      </w:r>
      <w:r w:rsidR="003C469A" w:rsidRPr="003C469A">
        <w:rPr>
          <w:sz w:val="24"/>
          <w:szCs w:val="24"/>
          <w:lang w:val="en-US"/>
        </w:rPr>
        <w:t>ing returns and long run growth //</w:t>
      </w:r>
      <w:r w:rsidRPr="003C469A">
        <w:rPr>
          <w:sz w:val="24"/>
          <w:szCs w:val="24"/>
          <w:lang w:val="en-US"/>
        </w:rPr>
        <w:t xml:space="preserve"> Journal of political economy</w:t>
      </w:r>
      <w:r w:rsidR="003C469A" w:rsidRPr="003C469A">
        <w:rPr>
          <w:sz w:val="24"/>
          <w:szCs w:val="24"/>
          <w:lang w:val="en-US"/>
        </w:rPr>
        <w:t>. –</w:t>
      </w:r>
      <w:r w:rsidRPr="003C469A">
        <w:rPr>
          <w:sz w:val="24"/>
          <w:szCs w:val="24"/>
          <w:lang w:val="en-US"/>
        </w:rPr>
        <w:t xml:space="preserve"> 1986</w:t>
      </w:r>
      <w:r w:rsidR="003C469A" w:rsidRPr="003C469A">
        <w:rPr>
          <w:sz w:val="24"/>
          <w:szCs w:val="24"/>
          <w:lang w:val="en-US"/>
        </w:rPr>
        <w:t>. –</w:t>
      </w:r>
      <w:r w:rsidRPr="003C469A">
        <w:rPr>
          <w:sz w:val="24"/>
          <w:szCs w:val="24"/>
          <w:lang w:val="en-US"/>
        </w:rPr>
        <w:t xml:space="preserve"> </w:t>
      </w:r>
      <w:r w:rsidR="003C469A" w:rsidRPr="003C469A">
        <w:rPr>
          <w:sz w:val="24"/>
          <w:szCs w:val="24"/>
        </w:rPr>
        <w:t>№</w:t>
      </w:r>
      <w:r w:rsidRPr="003C469A">
        <w:rPr>
          <w:sz w:val="24"/>
          <w:szCs w:val="24"/>
          <w:lang w:val="en-US"/>
        </w:rPr>
        <w:t>94</w:t>
      </w:r>
      <w:r w:rsidR="003C469A" w:rsidRPr="003C469A">
        <w:rPr>
          <w:sz w:val="24"/>
          <w:szCs w:val="24"/>
          <w:lang w:val="en-US"/>
        </w:rPr>
        <w:t>. –</w:t>
      </w:r>
      <w:r w:rsidRPr="003C469A">
        <w:rPr>
          <w:sz w:val="24"/>
          <w:szCs w:val="24"/>
          <w:lang w:val="en-US"/>
        </w:rPr>
        <w:t xml:space="preserve"> </w:t>
      </w:r>
      <w:r w:rsidR="003C469A" w:rsidRPr="003C469A">
        <w:rPr>
          <w:sz w:val="24"/>
          <w:szCs w:val="24"/>
          <w:lang w:val="en-US"/>
        </w:rPr>
        <w:t>P</w:t>
      </w:r>
      <w:r w:rsidRPr="003C469A">
        <w:rPr>
          <w:sz w:val="24"/>
          <w:szCs w:val="24"/>
          <w:lang w:val="en-US"/>
        </w:rPr>
        <w:t>. 1002-1037.</w:t>
      </w:r>
    </w:p>
    <w:p w14:paraId="226BF23E" w14:textId="7293B11A"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Lucas R. On the mec</w:t>
      </w:r>
      <w:r w:rsidR="003C469A" w:rsidRPr="003C469A">
        <w:rPr>
          <w:sz w:val="24"/>
          <w:szCs w:val="24"/>
          <w:lang w:val="en-US"/>
        </w:rPr>
        <w:t xml:space="preserve">hanics of economic development // </w:t>
      </w:r>
      <w:r w:rsidRPr="003C469A">
        <w:rPr>
          <w:sz w:val="24"/>
          <w:szCs w:val="24"/>
          <w:lang w:val="en-US"/>
        </w:rPr>
        <w:t>Journal of monetary economics</w:t>
      </w:r>
      <w:r w:rsidR="003C469A" w:rsidRPr="003C469A">
        <w:rPr>
          <w:sz w:val="24"/>
          <w:szCs w:val="24"/>
          <w:lang w:val="en-US"/>
        </w:rPr>
        <w:t>. –</w:t>
      </w:r>
      <w:r w:rsidRPr="003C469A">
        <w:rPr>
          <w:sz w:val="24"/>
          <w:szCs w:val="24"/>
          <w:lang w:val="en-US"/>
        </w:rPr>
        <w:t xml:space="preserve"> 1988</w:t>
      </w:r>
      <w:r w:rsidR="003C469A" w:rsidRPr="003C469A">
        <w:rPr>
          <w:sz w:val="24"/>
          <w:szCs w:val="24"/>
          <w:lang w:val="en-US"/>
        </w:rPr>
        <w:t xml:space="preserve">. – </w:t>
      </w:r>
      <w:r w:rsidR="003C469A" w:rsidRPr="003C469A">
        <w:rPr>
          <w:sz w:val="24"/>
          <w:szCs w:val="24"/>
        </w:rPr>
        <w:t>№</w:t>
      </w:r>
      <w:r w:rsidRPr="003C469A">
        <w:rPr>
          <w:sz w:val="24"/>
          <w:szCs w:val="24"/>
          <w:lang w:val="en-US"/>
        </w:rPr>
        <w:t>22</w:t>
      </w:r>
      <w:r w:rsidR="003C469A" w:rsidRPr="003C469A">
        <w:rPr>
          <w:sz w:val="24"/>
          <w:szCs w:val="24"/>
          <w:lang w:val="en-US"/>
        </w:rPr>
        <w:t>. – P</w:t>
      </w:r>
      <w:r w:rsidRPr="003C469A">
        <w:rPr>
          <w:sz w:val="24"/>
          <w:szCs w:val="24"/>
          <w:lang w:val="en-US"/>
        </w:rPr>
        <w:t>. 3-42.</w:t>
      </w:r>
    </w:p>
    <w:p w14:paraId="223904EC" w14:textId="27149921" w:rsidR="00BD6CBE" w:rsidRPr="003C469A"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3C469A">
        <w:rPr>
          <w:sz w:val="24"/>
          <w:szCs w:val="24"/>
          <w:lang w:val="en-US"/>
        </w:rPr>
        <w:t>Mankiw</w:t>
      </w:r>
      <w:proofErr w:type="spellEnd"/>
      <w:r w:rsidRPr="003C469A">
        <w:rPr>
          <w:sz w:val="24"/>
          <w:szCs w:val="24"/>
          <w:lang w:val="en-US"/>
        </w:rPr>
        <w:t xml:space="preserve"> N.G., </w:t>
      </w:r>
      <w:proofErr w:type="spellStart"/>
      <w:r w:rsidRPr="003C469A">
        <w:rPr>
          <w:sz w:val="24"/>
          <w:szCs w:val="24"/>
          <w:lang w:val="en-US"/>
        </w:rPr>
        <w:t>Romer</w:t>
      </w:r>
      <w:proofErr w:type="spellEnd"/>
      <w:r w:rsidRPr="003C469A">
        <w:rPr>
          <w:sz w:val="24"/>
          <w:szCs w:val="24"/>
          <w:lang w:val="en-US"/>
        </w:rPr>
        <w:t xml:space="preserve"> D.</w:t>
      </w:r>
      <w:r w:rsidR="003C469A" w:rsidRPr="003C469A">
        <w:rPr>
          <w:sz w:val="24"/>
          <w:szCs w:val="24"/>
          <w:lang w:val="en-US"/>
        </w:rPr>
        <w:t>,</w:t>
      </w:r>
      <w:r w:rsidRPr="003C469A">
        <w:rPr>
          <w:sz w:val="24"/>
          <w:szCs w:val="24"/>
          <w:lang w:val="en-US"/>
        </w:rPr>
        <w:t xml:space="preserve"> Weil D.N. A Contribution to the Empirics of Economic Growth //</w:t>
      </w:r>
      <w:r w:rsidR="003C469A" w:rsidRPr="003C469A">
        <w:rPr>
          <w:sz w:val="24"/>
          <w:szCs w:val="24"/>
          <w:lang w:val="en-US"/>
        </w:rPr>
        <w:t xml:space="preserve"> </w:t>
      </w:r>
      <w:r w:rsidRPr="003C469A">
        <w:rPr>
          <w:sz w:val="24"/>
          <w:szCs w:val="24"/>
          <w:lang w:val="en-US"/>
        </w:rPr>
        <w:t>The Quarterly Journal of Economics. –</w:t>
      </w:r>
      <w:r w:rsidR="003C469A" w:rsidRPr="003C469A">
        <w:rPr>
          <w:sz w:val="24"/>
          <w:szCs w:val="24"/>
          <w:lang w:val="en-US"/>
        </w:rPr>
        <w:t xml:space="preserve"> </w:t>
      </w:r>
      <w:r w:rsidRPr="003C469A">
        <w:rPr>
          <w:sz w:val="24"/>
          <w:szCs w:val="24"/>
          <w:lang w:val="en-US"/>
        </w:rPr>
        <w:t xml:space="preserve">1992. – </w:t>
      </w:r>
      <w:r w:rsidR="003C469A" w:rsidRPr="003C469A">
        <w:rPr>
          <w:sz w:val="24"/>
          <w:szCs w:val="24"/>
          <w:lang w:val="en-US"/>
        </w:rPr>
        <w:t>V.</w:t>
      </w:r>
      <w:r w:rsidRPr="003C469A">
        <w:rPr>
          <w:sz w:val="24"/>
          <w:szCs w:val="24"/>
          <w:lang w:val="en-US"/>
        </w:rPr>
        <w:t>2, №70. – P. 407–437.</w:t>
      </w:r>
    </w:p>
    <w:p w14:paraId="007EA7C2" w14:textId="7D7C5C07" w:rsidR="00BD6CBE" w:rsidRPr="003C469A" w:rsidRDefault="003C469A"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3C469A">
        <w:rPr>
          <w:sz w:val="24"/>
          <w:szCs w:val="24"/>
          <w:lang w:val="en-US"/>
        </w:rPr>
        <w:t xml:space="preserve">Hill </w:t>
      </w:r>
      <w:r w:rsidR="00BD6CBE" w:rsidRPr="003C469A">
        <w:rPr>
          <w:sz w:val="24"/>
          <w:szCs w:val="24"/>
          <w:lang w:val="en-US"/>
        </w:rPr>
        <w:t>T.L. Statistical Mechanics: Principles and Selected Applications</w:t>
      </w:r>
      <w:r w:rsidRPr="003C469A">
        <w:rPr>
          <w:sz w:val="24"/>
          <w:szCs w:val="24"/>
          <w:lang w:val="en-US"/>
        </w:rPr>
        <w:t xml:space="preserve">. – New York: </w:t>
      </w:r>
      <w:r w:rsidR="00BD6CBE" w:rsidRPr="003C469A">
        <w:rPr>
          <w:sz w:val="24"/>
          <w:szCs w:val="24"/>
          <w:lang w:val="en-US"/>
        </w:rPr>
        <w:t>McGraw-Hill</w:t>
      </w:r>
      <w:r w:rsidRPr="003C469A">
        <w:rPr>
          <w:sz w:val="24"/>
          <w:szCs w:val="24"/>
          <w:lang w:val="en-US"/>
        </w:rPr>
        <w:t xml:space="preserve">. – </w:t>
      </w:r>
      <w:r w:rsidR="00BD6CBE" w:rsidRPr="003C469A">
        <w:rPr>
          <w:sz w:val="24"/>
          <w:szCs w:val="24"/>
          <w:lang w:val="en-US"/>
        </w:rPr>
        <w:t>1956.</w:t>
      </w:r>
    </w:p>
    <w:p w14:paraId="15F65EAC" w14:textId="791E5158" w:rsidR="00BD6CBE" w:rsidRPr="00476A80"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476A80">
        <w:rPr>
          <w:sz w:val="24"/>
          <w:szCs w:val="24"/>
          <w:lang w:val="en-US"/>
        </w:rPr>
        <w:t>Temple J. The New Growth Evidence // Journal of Economic Literature. – 1999. – V.37, № 1. – P. 112-156.</w:t>
      </w:r>
    </w:p>
    <w:p w14:paraId="279AB1DF" w14:textId="577FE0D9" w:rsidR="00BD6CBE" w:rsidRPr="00476A80" w:rsidRDefault="00BD6CBE"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476A80">
        <w:rPr>
          <w:sz w:val="24"/>
          <w:szCs w:val="24"/>
          <w:lang w:val="en-US"/>
        </w:rPr>
        <w:t>Durlauf</w:t>
      </w:r>
      <w:proofErr w:type="spellEnd"/>
      <w:r w:rsidRPr="00476A80">
        <w:rPr>
          <w:sz w:val="24"/>
          <w:szCs w:val="24"/>
          <w:lang w:val="en-US"/>
        </w:rPr>
        <w:t xml:space="preserve"> S.N., Johnson P.A. </w:t>
      </w:r>
      <w:r w:rsidR="00476A80" w:rsidRPr="00476A80">
        <w:rPr>
          <w:sz w:val="24"/>
          <w:szCs w:val="24"/>
          <w:lang w:val="en-US"/>
        </w:rPr>
        <w:t>Temple J.</w:t>
      </w:r>
      <w:r w:rsidRPr="00476A80">
        <w:rPr>
          <w:sz w:val="24"/>
          <w:szCs w:val="24"/>
          <w:lang w:val="en-US"/>
        </w:rPr>
        <w:t>R.W. Chapter 8 Growth Econometrics // Handbook of Economic Growth. – 2005. – V.</w:t>
      </w:r>
      <w:r w:rsidR="00476A80" w:rsidRPr="00476A80">
        <w:rPr>
          <w:sz w:val="24"/>
          <w:szCs w:val="24"/>
          <w:lang w:val="en-US"/>
        </w:rPr>
        <w:t>1.</w:t>
      </w:r>
      <w:r w:rsidRPr="00476A80">
        <w:rPr>
          <w:sz w:val="24"/>
          <w:szCs w:val="24"/>
          <w:lang w:val="en-US"/>
        </w:rPr>
        <w:t xml:space="preserve"> – P. 555-677.</w:t>
      </w:r>
    </w:p>
    <w:p w14:paraId="74A67EA1" w14:textId="1F897F5E" w:rsidR="00BD6CBE" w:rsidRPr="00476A80" w:rsidRDefault="00476A80"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r w:rsidRPr="00476A80">
        <w:rPr>
          <w:sz w:val="24"/>
          <w:szCs w:val="24"/>
          <w:lang w:val="en-US"/>
        </w:rPr>
        <w:t xml:space="preserve">Camacho </w:t>
      </w:r>
      <w:r w:rsidR="00BD6CBE" w:rsidRPr="00476A80">
        <w:rPr>
          <w:sz w:val="24"/>
          <w:szCs w:val="24"/>
          <w:lang w:val="en-US"/>
        </w:rPr>
        <w:t xml:space="preserve">C., </w:t>
      </w:r>
      <w:proofErr w:type="spellStart"/>
      <w:r w:rsidRPr="00476A80">
        <w:rPr>
          <w:sz w:val="24"/>
          <w:szCs w:val="24"/>
          <w:lang w:val="en-US"/>
        </w:rPr>
        <w:t>Zou</w:t>
      </w:r>
      <w:proofErr w:type="spellEnd"/>
      <w:r w:rsidRPr="00476A80">
        <w:rPr>
          <w:sz w:val="24"/>
          <w:szCs w:val="24"/>
          <w:lang w:val="en-US"/>
        </w:rPr>
        <w:t xml:space="preserve"> </w:t>
      </w:r>
      <w:r w:rsidR="00BD6CBE" w:rsidRPr="00476A80">
        <w:rPr>
          <w:sz w:val="24"/>
          <w:szCs w:val="24"/>
          <w:lang w:val="en-US"/>
        </w:rPr>
        <w:t>B.</w:t>
      </w:r>
      <w:r w:rsidRPr="00476A80">
        <w:rPr>
          <w:sz w:val="24"/>
          <w:szCs w:val="24"/>
          <w:lang w:val="en-US"/>
        </w:rPr>
        <w:t xml:space="preserve">, </w:t>
      </w:r>
      <w:proofErr w:type="spellStart"/>
      <w:r w:rsidRPr="00476A80">
        <w:rPr>
          <w:sz w:val="24"/>
          <w:szCs w:val="24"/>
          <w:lang w:val="en-US"/>
        </w:rPr>
        <w:t>Briani</w:t>
      </w:r>
      <w:proofErr w:type="spellEnd"/>
      <w:r w:rsidRPr="00476A80">
        <w:rPr>
          <w:sz w:val="24"/>
          <w:szCs w:val="24"/>
          <w:lang w:val="en-US"/>
        </w:rPr>
        <w:t xml:space="preserve"> </w:t>
      </w:r>
      <w:r w:rsidR="00BD6CBE" w:rsidRPr="00476A80">
        <w:rPr>
          <w:sz w:val="24"/>
          <w:szCs w:val="24"/>
          <w:lang w:val="en-US"/>
        </w:rPr>
        <w:t>M. On the dynamics of capital accumulation across space</w:t>
      </w:r>
      <w:r w:rsidRPr="00476A80">
        <w:rPr>
          <w:sz w:val="24"/>
          <w:szCs w:val="24"/>
          <w:lang w:val="en-US"/>
        </w:rPr>
        <w:t xml:space="preserve"> // </w:t>
      </w:r>
      <w:r w:rsidR="00BD6CBE" w:rsidRPr="00476A80">
        <w:rPr>
          <w:sz w:val="24"/>
          <w:szCs w:val="24"/>
          <w:lang w:val="en-US"/>
        </w:rPr>
        <w:t xml:space="preserve">European J. </w:t>
      </w:r>
      <w:proofErr w:type="spellStart"/>
      <w:r w:rsidR="00BD6CBE" w:rsidRPr="00476A80">
        <w:rPr>
          <w:sz w:val="24"/>
          <w:szCs w:val="24"/>
          <w:lang w:val="en-US"/>
        </w:rPr>
        <w:t>Oper</w:t>
      </w:r>
      <w:proofErr w:type="spellEnd"/>
      <w:r w:rsidR="00BD6CBE" w:rsidRPr="00476A80">
        <w:rPr>
          <w:sz w:val="24"/>
          <w:szCs w:val="24"/>
          <w:lang w:val="en-US"/>
        </w:rPr>
        <w:t>. Res.</w:t>
      </w:r>
      <w:r w:rsidRPr="00476A80">
        <w:rPr>
          <w:sz w:val="24"/>
          <w:szCs w:val="24"/>
          <w:lang w:val="en-US"/>
        </w:rPr>
        <w:t>–</w:t>
      </w:r>
      <w:r w:rsidR="00BD6CBE" w:rsidRPr="00476A80">
        <w:rPr>
          <w:sz w:val="24"/>
          <w:szCs w:val="24"/>
          <w:lang w:val="en-US"/>
        </w:rPr>
        <w:t xml:space="preserve"> </w:t>
      </w:r>
      <w:r w:rsidRPr="00476A80">
        <w:rPr>
          <w:sz w:val="24"/>
          <w:szCs w:val="24"/>
          <w:lang w:val="en-US"/>
        </w:rPr>
        <w:t>2008. – V.</w:t>
      </w:r>
      <w:r w:rsidR="00BD6CBE" w:rsidRPr="00476A80">
        <w:rPr>
          <w:sz w:val="24"/>
          <w:szCs w:val="24"/>
          <w:lang w:val="en-US"/>
        </w:rPr>
        <w:t xml:space="preserve">186, </w:t>
      </w:r>
      <w:r w:rsidRPr="00476A80">
        <w:rPr>
          <w:sz w:val="24"/>
          <w:szCs w:val="24"/>
        </w:rPr>
        <w:t>№</w:t>
      </w:r>
      <w:r w:rsidR="00BD6CBE" w:rsidRPr="00476A80">
        <w:rPr>
          <w:sz w:val="24"/>
          <w:szCs w:val="24"/>
          <w:lang w:val="en-US"/>
        </w:rPr>
        <w:t xml:space="preserve"> 2</w:t>
      </w:r>
      <w:r w:rsidRPr="00476A80">
        <w:rPr>
          <w:sz w:val="24"/>
          <w:szCs w:val="24"/>
          <w:lang w:val="en-US"/>
        </w:rPr>
        <w:t>. –</w:t>
      </w:r>
      <w:r w:rsidR="00BD6CBE" w:rsidRPr="00476A80">
        <w:rPr>
          <w:sz w:val="24"/>
          <w:szCs w:val="24"/>
          <w:lang w:val="en-US"/>
        </w:rPr>
        <w:t xml:space="preserve"> </w:t>
      </w:r>
      <w:r w:rsidRPr="00476A80">
        <w:rPr>
          <w:sz w:val="24"/>
          <w:szCs w:val="24"/>
          <w:lang w:val="en-US"/>
        </w:rPr>
        <w:t>P.</w:t>
      </w:r>
      <w:r w:rsidR="00BD6CBE" w:rsidRPr="00476A80">
        <w:rPr>
          <w:sz w:val="24"/>
          <w:szCs w:val="24"/>
          <w:lang w:val="en-US"/>
        </w:rPr>
        <w:t>451–465.</w:t>
      </w:r>
    </w:p>
    <w:p w14:paraId="3254DB0A" w14:textId="18087CD5" w:rsidR="00BD6CBE" w:rsidRPr="00476A80" w:rsidRDefault="00476A80"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476A80">
        <w:rPr>
          <w:sz w:val="24"/>
          <w:szCs w:val="24"/>
          <w:lang w:val="en-US"/>
        </w:rPr>
        <w:t>Engbers</w:t>
      </w:r>
      <w:proofErr w:type="spellEnd"/>
      <w:r w:rsidRPr="00476A80">
        <w:rPr>
          <w:sz w:val="24"/>
          <w:szCs w:val="24"/>
          <w:lang w:val="en-US"/>
        </w:rPr>
        <w:t xml:space="preserve"> </w:t>
      </w:r>
      <w:r w:rsidR="00BD6CBE" w:rsidRPr="00476A80">
        <w:rPr>
          <w:sz w:val="24"/>
          <w:szCs w:val="24"/>
          <w:lang w:val="en-US"/>
        </w:rPr>
        <w:t xml:space="preserve">R., </w:t>
      </w:r>
      <w:r w:rsidRPr="00476A80">
        <w:rPr>
          <w:sz w:val="24"/>
          <w:szCs w:val="24"/>
          <w:lang w:val="en-US"/>
        </w:rPr>
        <w:t xml:space="preserve">Burger M., </w:t>
      </w:r>
      <w:proofErr w:type="spellStart"/>
      <w:r w:rsidRPr="00476A80">
        <w:rPr>
          <w:sz w:val="24"/>
          <w:szCs w:val="24"/>
          <w:lang w:val="en-US"/>
        </w:rPr>
        <w:t>Capasso</w:t>
      </w:r>
      <w:proofErr w:type="spellEnd"/>
      <w:r w:rsidRPr="00476A80">
        <w:rPr>
          <w:sz w:val="24"/>
          <w:szCs w:val="24"/>
          <w:lang w:val="en-US"/>
        </w:rPr>
        <w:t xml:space="preserve"> </w:t>
      </w:r>
      <w:r w:rsidR="00BD6CBE" w:rsidRPr="00476A80">
        <w:rPr>
          <w:sz w:val="24"/>
          <w:szCs w:val="24"/>
          <w:lang w:val="en-US"/>
        </w:rPr>
        <w:t>V. Inverse problems in geographical economics: Parameter identification in the spatial Solow model</w:t>
      </w:r>
      <w:r w:rsidRPr="00476A80">
        <w:rPr>
          <w:sz w:val="24"/>
          <w:szCs w:val="24"/>
          <w:lang w:val="en-US"/>
        </w:rPr>
        <w:t xml:space="preserve"> // </w:t>
      </w:r>
      <w:r w:rsidR="00BD6CBE" w:rsidRPr="00476A80">
        <w:rPr>
          <w:sz w:val="24"/>
          <w:szCs w:val="24"/>
          <w:lang w:val="en-US"/>
        </w:rPr>
        <w:t xml:space="preserve">Philos. Trans. R. Soc. </w:t>
      </w:r>
      <w:proofErr w:type="spellStart"/>
      <w:r w:rsidR="00BD6CBE" w:rsidRPr="00476A80">
        <w:rPr>
          <w:sz w:val="24"/>
          <w:szCs w:val="24"/>
          <w:lang w:val="en-US"/>
        </w:rPr>
        <w:t>Lond</w:t>
      </w:r>
      <w:proofErr w:type="spellEnd"/>
      <w:r w:rsidR="00BD6CBE" w:rsidRPr="00476A80">
        <w:rPr>
          <w:sz w:val="24"/>
          <w:szCs w:val="24"/>
          <w:lang w:val="en-US"/>
        </w:rPr>
        <w:t xml:space="preserve">. Ser. A Math. </w:t>
      </w:r>
      <w:proofErr w:type="spellStart"/>
      <w:r w:rsidR="00BD6CBE" w:rsidRPr="00476A80">
        <w:rPr>
          <w:sz w:val="24"/>
          <w:szCs w:val="24"/>
        </w:rPr>
        <w:t>Phys</w:t>
      </w:r>
      <w:proofErr w:type="spellEnd"/>
      <w:r w:rsidR="00BD6CBE" w:rsidRPr="00476A80">
        <w:rPr>
          <w:sz w:val="24"/>
          <w:szCs w:val="24"/>
        </w:rPr>
        <w:t xml:space="preserve">. </w:t>
      </w:r>
      <w:proofErr w:type="spellStart"/>
      <w:r w:rsidR="00BD6CBE" w:rsidRPr="00476A80">
        <w:rPr>
          <w:sz w:val="24"/>
          <w:szCs w:val="24"/>
        </w:rPr>
        <w:t>Eng</w:t>
      </w:r>
      <w:proofErr w:type="spellEnd"/>
      <w:r w:rsidR="00BD6CBE" w:rsidRPr="00476A80">
        <w:rPr>
          <w:sz w:val="24"/>
          <w:szCs w:val="24"/>
        </w:rPr>
        <w:t xml:space="preserve">. </w:t>
      </w:r>
      <w:proofErr w:type="spellStart"/>
      <w:r w:rsidR="00BD6CBE" w:rsidRPr="00476A80">
        <w:rPr>
          <w:sz w:val="24"/>
          <w:szCs w:val="24"/>
        </w:rPr>
        <w:t>Sci</w:t>
      </w:r>
      <w:proofErr w:type="spellEnd"/>
      <w:r w:rsidR="00BD6CBE" w:rsidRPr="00476A80">
        <w:rPr>
          <w:sz w:val="24"/>
          <w:szCs w:val="24"/>
        </w:rPr>
        <w:t>.</w:t>
      </w:r>
      <w:r w:rsidRPr="00476A80">
        <w:rPr>
          <w:sz w:val="24"/>
          <w:szCs w:val="24"/>
          <w:lang w:val="en-US"/>
        </w:rPr>
        <w:t xml:space="preserve"> – </w:t>
      </w:r>
      <w:r w:rsidR="00BD6CBE" w:rsidRPr="00476A80">
        <w:rPr>
          <w:sz w:val="24"/>
          <w:szCs w:val="24"/>
        </w:rPr>
        <w:t xml:space="preserve"> </w:t>
      </w:r>
      <w:r w:rsidRPr="00476A80">
        <w:rPr>
          <w:sz w:val="24"/>
          <w:szCs w:val="24"/>
        </w:rPr>
        <w:t>2014</w:t>
      </w:r>
      <w:r w:rsidRPr="00476A80">
        <w:rPr>
          <w:sz w:val="24"/>
          <w:szCs w:val="24"/>
          <w:lang w:val="en-US"/>
        </w:rPr>
        <w:t>. – V.</w:t>
      </w:r>
      <w:r w:rsidR="00BD6CBE" w:rsidRPr="00476A80">
        <w:rPr>
          <w:sz w:val="24"/>
          <w:szCs w:val="24"/>
        </w:rPr>
        <w:t>372</w:t>
      </w:r>
      <w:r w:rsidRPr="00476A80">
        <w:rPr>
          <w:sz w:val="24"/>
          <w:szCs w:val="24"/>
          <w:lang w:val="en-US"/>
        </w:rPr>
        <w:t xml:space="preserve">, </w:t>
      </w:r>
      <w:r w:rsidRPr="00476A80">
        <w:rPr>
          <w:sz w:val="24"/>
          <w:szCs w:val="24"/>
        </w:rPr>
        <w:t>№</w:t>
      </w:r>
      <w:r w:rsidR="00BD6CBE" w:rsidRPr="00476A80">
        <w:rPr>
          <w:sz w:val="24"/>
          <w:szCs w:val="24"/>
        </w:rPr>
        <w:t>2</w:t>
      </w:r>
      <w:r>
        <w:rPr>
          <w:sz w:val="24"/>
          <w:szCs w:val="24"/>
        </w:rPr>
        <w:t>028. –</w:t>
      </w:r>
      <w:r w:rsidR="00BD6CBE" w:rsidRPr="00476A80">
        <w:rPr>
          <w:sz w:val="24"/>
          <w:szCs w:val="24"/>
        </w:rPr>
        <w:t xml:space="preserve"> </w:t>
      </w:r>
      <w:proofErr w:type="spellStart"/>
      <w:r w:rsidR="00BD6CBE" w:rsidRPr="00476A80">
        <w:rPr>
          <w:sz w:val="24"/>
          <w:szCs w:val="24"/>
        </w:rPr>
        <w:t>Article</w:t>
      </w:r>
      <w:proofErr w:type="spellEnd"/>
      <w:r w:rsidR="00BD6CBE" w:rsidRPr="00476A80">
        <w:rPr>
          <w:sz w:val="24"/>
          <w:szCs w:val="24"/>
        </w:rPr>
        <w:t xml:space="preserve"> ID 20130402.</w:t>
      </w:r>
    </w:p>
    <w:p w14:paraId="7C63EA1E" w14:textId="53E518C6" w:rsidR="00BD6CBE" w:rsidRPr="00476A80" w:rsidRDefault="00476A80"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476A80">
        <w:rPr>
          <w:sz w:val="24"/>
          <w:szCs w:val="24"/>
          <w:lang w:val="en-US"/>
        </w:rPr>
        <w:t>Capasso</w:t>
      </w:r>
      <w:proofErr w:type="spellEnd"/>
      <w:r w:rsidRPr="00476A80">
        <w:rPr>
          <w:sz w:val="24"/>
          <w:szCs w:val="24"/>
          <w:lang w:val="en-US"/>
        </w:rPr>
        <w:t xml:space="preserve"> </w:t>
      </w:r>
      <w:r w:rsidR="00BD6CBE" w:rsidRPr="00476A80">
        <w:rPr>
          <w:sz w:val="24"/>
          <w:szCs w:val="24"/>
          <w:lang w:val="en-US"/>
        </w:rPr>
        <w:t xml:space="preserve">V., </w:t>
      </w:r>
      <w:proofErr w:type="spellStart"/>
      <w:r w:rsidRPr="00476A80">
        <w:rPr>
          <w:sz w:val="24"/>
          <w:szCs w:val="24"/>
          <w:lang w:val="en-US"/>
        </w:rPr>
        <w:t>Engbers</w:t>
      </w:r>
      <w:proofErr w:type="spellEnd"/>
      <w:r w:rsidRPr="00476A80">
        <w:rPr>
          <w:sz w:val="24"/>
          <w:szCs w:val="24"/>
          <w:lang w:val="en-US"/>
        </w:rPr>
        <w:t xml:space="preserve"> R., </w:t>
      </w:r>
      <w:r w:rsidR="00BD6CBE" w:rsidRPr="00476A80">
        <w:rPr>
          <w:sz w:val="24"/>
          <w:szCs w:val="24"/>
          <w:lang w:val="en-US"/>
        </w:rPr>
        <w:t>Torre</w:t>
      </w:r>
      <w:r w:rsidRPr="00476A80">
        <w:rPr>
          <w:sz w:val="24"/>
          <w:szCs w:val="24"/>
          <w:lang w:val="en-US"/>
        </w:rPr>
        <w:t xml:space="preserve"> </w:t>
      </w:r>
      <w:proofErr w:type="spellStart"/>
      <w:r w:rsidRPr="00476A80">
        <w:rPr>
          <w:sz w:val="24"/>
          <w:szCs w:val="24"/>
          <w:lang w:val="en-US"/>
        </w:rPr>
        <w:t>D.La</w:t>
      </w:r>
      <w:proofErr w:type="spellEnd"/>
      <w:r w:rsidRPr="00476A80">
        <w:rPr>
          <w:sz w:val="24"/>
          <w:szCs w:val="24"/>
          <w:lang w:val="en-US"/>
        </w:rPr>
        <w:t>.</w:t>
      </w:r>
      <w:r w:rsidR="00BD6CBE" w:rsidRPr="00476A80">
        <w:rPr>
          <w:sz w:val="24"/>
          <w:szCs w:val="24"/>
          <w:lang w:val="en-US"/>
        </w:rPr>
        <w:t xml:space="preserve"> On a spatial Solow model with technological diffusion and </w:t>
      </w:r>
      <w:proofErr w:type="spellStart"/>
      <w:r w:rsidR="00BD6CBE" w:rsidRPr="00476A80">
        <w:rPr>
          <w:sz w:val="24"/>
          <w:szCs w:val="24"/>
          <w:lang w:val="en-US"/>
        </w:rPr>
        <w:t>nonconcave</w:t>
      </w:r>
      <w:proofErr w:type="spellEnd"/>
      <w:r w:rsidR="00BD6CBE" w:rsidRPr="00476A80">
        <w:rPr>
          <w:sz w:val="24"/>
          <w:szCs w:val="24"/>
          <w:lang w:val="en-US"/>
        </w:rPr>
        <w:t xml:space="preserve"> production function</w:t>
      </w:r>
      <w:r w:rsidRPr="00476A80">
        <w:rPr>
          <w:sz w:val="24"/>
          <w:szCs w:val="24"/>
          <w:lang w:val="en-US"/>
        </w:rPr>
        <w:t xml:space="preserve"> //</w:t>
      </w:r>
      <w:r w:rsidR="00BD6CBE" w:rsidRPr="00476A80">
        <w:rPr>
          <w:sz w:val="24"/>
          <w:szCs w:val="24"/>
          <w:lang w:val="en-US"/>
        </w:rPr>
        <w:t xml:space="preserve"> Nonlinear Anal. Real World Appl.</w:t>
      </w:r>
      <w:r w:rsidRPr="00476A80">
        <w:rPr>
          <w:sz w:val="24"/>
          <w:szCs w:val="24"/>
          <w:lang w:val="en-US"/>
        </w:rPr>
        <w:t xml:space="preserve"> – 2010. – V.11, </w:t>
      </w:r>
      <w:r w:rsidRPr="00476A80">
        <w:rPr>
          <w:sz w:val="24"/>
          <w:szCs w:val="24"/>
        </w:rPr>
        <w:t>№</w:t>
      </w:r>
      <w:r w:rsidRPr="00476A80">
        <w:rPr>
          <w:sz w:val="24"/>
          <w:szCs w:val="24"/>
          <w:lang w:val="en-US"/>
        </w:rPr>
        <w:t>5</w:t>
      </w:r>
      <w:r w:rsidRPr="00476A80">
        <w:rPr>
          <w:sz w:val="24"/>
          <w:szCs w:val="24"/>
        </w:rPr>
        <w:t xml:space="preserve">. – </w:t>
      </w:r>
      <w:r w:rsidRPr="00476A80">
        <w:rPr>
          <w:sz w:val="24"/>
          <w:szCs w:val="24"/>
          <w:lang w:val="en-US"/>
        </w:rPr>
        <w:t>P.</w:t>
      </w:r>
      <w:r w:rsidR="00BD6CBE" w:rsidRPr="00476A80">
        <w:rPr>
          <w:sz w:val="24"/>
          <w:szCs w:val="24"/>
          <w:lang w:val="en-US"/>
        </w:rPr>
        <w:t>3858–3876.</w:t>
      </w:r>
    </w:p>
    <w:p w14:paraId="201978C9" w14:textId="20F48BB8" w:rsidR="00BD6CBE" w:rsidRPr="00476A80" w:rsidRDefault="00476A80"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476A80">
        <w:rPr>
          <w:sz w:val="24"/>
          <w:szCs w:val="24"/>
          <w:lang w:val="en-US"/>
        </w:rPr>
        <w:t>Kabanikhin</w:t>
      </w:r>
      <w:proofErr w:type="spellEnd"/>
      <w:r w:rsidRPr="00476A80">
        <w:rPr>
          <w:sz w:val="24"/>
          <w:szCs w:val="24"/>
          <w:lang w:val="en-US"/>
        </w:rPr>
        <w:t xml:space="preserve"> </w:t>
      </w:r>
      <w:r w:rsidR="00BD6CBE" w:rsidRPr="00476A80">
        <w:rPr>
          <w:sz w:val="24"/>
          <w:szCs w:val="24"/>
          <w:lang w:val="en-US"/>
        </w:rPr>
        <w:t>S.I. Definitions and examples of inverse and ill-posed problems</w:t>
      </w:r>
      <w:r w:rsidRPr="00476A80">
        <w:rPr>
          <w:sz w:val="24"/>
          <w:szCs w:val="24"/>
          <w:lang w:val="en-US"/>
        </w:rPr>
        <w:t xml:space="preserve"> // </w:t>
      </w:r>
      <w:r w:rsidR="00BD6CBE" w:rsidRPr="00476A80">
        <w:rPr>
          <w:sz w:val="24"/>
          <w:szCs w:val="24"/>
          <w:lang w:val="en-US"/>
        </w:rPr>
        <w:t xml:space="preserve">Inverse Ill-Posed </w:t>
      </w:r>
      <w:proofErr w:type="spellStart"/>
      <w:r w:rsidR="00BD6CBE" w:rsidRPr="00476A80">
        <w:rPr>
          <w:sz w:val="24"/>
          <w:szCs w:val="24"/>
          <w:lang w:val="en-US"/>
        </w:rPr>
        <w:t>Probl</w:t>
      </w:r>
      <w:proofErr w:type="spellEnd"/>
      <w:r w:rsidR="00BD6CBE" w:rsidRPr="00476A80">
        <w:rPr>
          <w:sz w:val="24"/>
          <w:szCs w:val="24"/>
          <w:lang w:val="en-US"/>
        </w:rPr>
        <w:t>.</w:t>
      </w:r>
      <w:r w:rsidRPr="00476A80">
        <w:rPr>
          <w:sz w:val="24"/>
          <w:szCs w:val="24"/>
          <w:lang w:val="en-US"/>
        </w:rPr>
        <w:t xml:space="preserve">  – 2008. – V.16, </w:t>
      </w:r>
      <w:r w:rsidRPr="00476A80">
        <w:rPr>
          <w:sz w:val="24"/>
          <w:szCs w:val="24"/>
        </w:rPr>
        <w:t>№</w:t>
      </w:r>
      <w:r w:rsidRPr="00476A80">
        <w:rPr>
          <w:sz w:val="24"/>
          <w:szCs w:val="24"/>
          <w:lang w:val="en-US"/>
        </w:rPr>
        <w:t>4</w:t>
      </w:r>
      <w:r w:rsidRPr="00476A80">
        <w:rPr>
          <w:sz w:val="24"/>
          <w:szCs w:val="24"/>
        </w:rPr>
        <w:t xml:space="preserve">. – </w:t>
      </w:r>
      <w:r w:rsidRPr="00476A80">
        <w:rPr>
          <w:sz w:val="24"/>
          <w:szCs w:val="24"/>
          <w:lang w:val="en-US"/>
        </w:rPr>
        <w:t>P.</w:t>
      </w:r>
      <w:r w:rsidR="00BD6CBE" w:rsidRPr="00476A80">
        <w:rPr>
          <w:sz w:val="24"/>
          <w:szCs w:val="24"/>
        </w:rPr>
        <w:t>317–357.</w:t>
      </w:r>
    </w:p>
    <w:p w14:paraId="0C3B827A" w14:textId="36477D7D" w:rsidR="00BD6CBE" w:rsidRPr="009F78A3" w:rsidRDefault="00476A80" w:rsidP="00BD6CBE">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lang w:val="en-US"/>
        </w:rPr>
      </w:pPr>
      <w:proofErr w:type="spellStart"/>
      <w:r w:rsidRPr="009F78A3">
        <w:rPr>
          <w:sz w:val="24"/>
          <w:szCs w:val="24"/>
          <w:lang w:val="en-US"/>
        </w:rPr>
        <w:t>Kabanikhin</w:t>
      </w:r>
      <w:proofErr w:type="spellEnd"/>
      <w:r w:rsidRPr="009F78A3">
        <w:rPr>
          <w:sz w:val="24"/>
          <w:szCs w:val="24"/>
          <w:lang w:val="en-US"/>
        </w:rPr>
        <w:t xml:space="preserve"> </w:t>
      </w:r>
      <w:r w:rsidR="00BD6CBE" w:rsidRPr="009F78A3">
        <w:rPr>
          <w:sz w:val="24"/>
          <w:szCs w:val="24"/>
          <w:lang w:val="en-US"/>
        </w:rPr>
        <w:t xml:space="preserve">S., </w:t>
      </w:r>
      <w:proofErr w:type="spellStart"/>
      <w:r w:rsidRPr="009F78A3">
        <w:rPr>
          <w:sz w:val="24"/>
          <w:szCs w:val="24"/>
          <w:lang w:val="en-US"/>
        </w:rPr>
        <w:t>Krivorotko</w:t>
      </w:r>
      <w:proofErr w:type="spellEnd"/>
      <w:r w:rsidRPr="009F78A3">
        <w:rPr>
          <w:sz w:val="24"/>
          <w:szCs w:val="24"/>
          <w:lang w:val="en-US"/>
        </w:rPr>
        <w:t xml:space="preserve"> </w:t>
      </w:r>
      <w:r w:rsidR="00BD6CBE" w:rsidRPr="009F78A3">
        <w:rPr>
          <w:sz w:val="24"/>
          <w:szCs w:val="24"/>
          <w:lang w:val="en-US"/>
        </w:rPr>
        <w:t xml:space="preserve">O., </w:t>
      </w:r>
      <w:r w:rsidRPr="009F78A3">
        <w:rPr>
          <w:sz w:val="24"/>
          <w:szCs w:val="24"/>
          <w:lang w:val="en-US"/>
        </w:rPr>
        <w:t xml:space="preserve">Zhang </w:t>
      </w:r>
      <w:r w:rsidR="00BD6CBE" w:rsidRPr="009F78A3">
        <w:rPr>
          <w:sz w:val="24"/>
          <w:szCs w:val="24"/>
          <w:lang w:val="en-US"/>
        </w:rPr>
        <w:t>S.</w:t>
      </w:r>
      <w:r w:rsidRPr="009F78A3">
        <w:rPr>
          <w:sz w:val="24"/>
          <w:szCs w:val="24"/>
          <w:lang w:val="en-US"/>
        </w:rPr>
        <w:t>,</w:t>
      </w:r>
      <w:r w:rsidR="00BD6CBE" w:rsidRPr="009F78A3">
        <w:rPr>
          <w:sz w:val="24"/>
          <w:szCs w:val="24"/>
          <w:lang w:val="en-US"/>
        </w:rPr>
        <w:t xml:space="preserve"> </w:t>
      </w:r>
      <w:proofErr w:type="spellStart"/>
      <w:r w:rsidRPr="009F78A3">
        <w:rPr>
          <w:sz w:val="24"/>
          <w:szCs w:val="24"/>
          <w:lang w:val="en-US"/>
        </w:rPr>
        <w:t>Kashtanova</w:t>
      </w:r>
      <w:proofErr w:type="spellEnd"/>
      <w:r w:rsidRPr="009F78A3">
        <w:rPr>
          <w:sz w:val="24"/>
          <w:szCs w:val="24"/>
          <w:lang w:val="en-US"/>
        </w:rPr>
        <w:t xml:space="preserve"> </w:t>
      </w:r>
      <w:r w:rsidR="00BD6CBE" w:rsidRPr="009F78A3">
        <w:rPr>
          <w:sz w:val="24"/>
          <w:szCs w:val="24"/>
          <w:lang w:val="en-US"/>
        </w:rPr>
        <w:t>V. Inverse problems for parabolic equat</w:t>
      </w:r>
      <w:r w:rsidR="009F78A3" w:rsidRPr="009F78A3">
        <w:rPr>
          <w:sz w:val="24"/>
          <w:szCs w:val="24"/>
          <w:lang w:val="en-US"/>
        </w:rPr>
        <w:t xml:space="preserve">ions arising in social networks. </w:t>
      </w:r>
      <w:r w:rsidR="009F78A3" w:rsidRPr="009F78A3">
        <w:rPr>
          <w:sz w:val="24"/>
          <w:szCs w:val="24"/>
          <w:lang w:val="en-US"/>
        </w:rPr>
        <w:softHyphen/>
        <w:t xml:space="preserve">– </w:t>
      </w:r>
      <w:r w:rsidR="00BD6CBE" w:rsidRPr="009F78A3">
        <w:rPr>
          <w:sz w:val="24"/>
          <w:szCs w:val="24"/>
          <w:lang w:val="en-US"/>
        </w:rPr>
        <w:t xml:space="preserve"> 2019.</w:t>
      </w:r>
    </w:p>
    <w:p w14:paraId="6209326C" w14:textId="04ED92E0" w:rsidR="00BD6CBE" w:rsidRPr="009F78A3" w:rsidRDefault="009F78A3" w:rsidP="009F78A3">
      <w:pPr>
        <w:pStyle w:val="a3"/>
        <w:numPr>
          <w:ilvl w:val="0"/>
          <w:numId w:val="5"/>
        </w:numPr>
        <w:tabs>
          <w:tab w:val="left" w:pos="1134"/>
        </w:tabs>
        <w:autoSpaceDE w:val="0"/>
        <w:autoSpaceDN w:val="0"/>
        <w:adjustRightInd w:val="0"/>
        <w:spacing w:after="0" w:line="360" w:lineRule="auto"/>
        <w:ind w:left="0" w:firstLine="709"/>
        <w:contextualSpacing w:val="0"/>
        <w:jc w:val="both"/>
        <w:rPr>
          <w:sz w:val="24"/>
          <w:szCs w:val="24"/>
        </w:rPr>
      </w:pPr>
      <w:proofErr w:type="spellStart"/>
      <w:r w:rsidRPr="009F78A3">
        <w:rPr>
          <w:sz w:val="24"/>
          <w:szCs w:val="24"/>
          <w:lang w:val="en-US"/>
        </w:rPr>
        <w:t>Balkaya</w:t>
      </w:r>
      <w:proofErr w:type="spellEnd"/>
      <w:r w:rsidRPr="009F78A3">
        <w:rPr>
          <w:sz w:val="24"/>
          <w:szCs w:val="24"/>
          <w:lang w:val="en-US"/>
        </w:rPr>
        <w:t xml:space="preserve"> </w:t>
      </w:r>
      <w:r w:rsidR="00BD6CBE" w:rsidRPr="009F78A3">
        <w:rPr>
          <w:sz w:val="24"/>
          <w:szCs w:val="24"/>
          <w:lang w:val="en-US"/>
        </w:rPr>
        <w:t xml:space="preserve">C. An implementation of differential evolution algorithm for inversion of </w:t>
      </w:r>
      <w:proofErr w:type="spellStart"/>
      <w:r w:rsidR="00BD6CBE" w:rsidRPr="009F78A3">
        <w:rPr>
          <w:sz w:val="24"/>
          <w:szCs w:val="24"/>
          <w:lang w:val="en-US"/>
        </w:rPr>
        <w:t>geoelectrical</w:t>
      </w:r>
      <w:proofErr w:type="spellEnd"/>
      <w:r w:rsidR="00BD6CBE" w:rsidRPr="009F78A3">
        <w:rPr>
          <w:sz w:val="24"/>
          <w:szCs w:val="24"/>
          <w:lang w:val="en-US"/>
        </w:rPr>
        <w:t xml:space="preserve"> data</w:t>
      </w:r>
      <w:r w:rsidRPr="009F78A3">
        <w:rPr>
          <w:sz w:val="24"/>
          <w:szCs w:val="24"/>
          <w:lang w:val="en-US"/>
        </w:rPr>
        <w:t xml:space="preserve"> // </w:t>
      </w:r>
      <w:r w:rsidR="00BD6CBE" w:rsidRPr="009F78A3">
        <w:rPr>
          <w:sz w:val="24"/>
          <w:szCs w:val="24"/>
          <w:lang w:val="en-US"/>
        </w:rPr>
        <w:t xml:space="preserve"> </w:t>
      </w:r>
      <w:r w:rsidRPr="009F78A3">
        <w:rPr>
          <w:sz w:val="24"/>
          <w:szCs w:val="24"/>
          <w:lang w:val="en-US"/>
        </w:rPr>
        <w:t>Journal of Applied Geophysics.  – 2013. – V.98</w:t>
      </w:r>
      <w:r w:rsidRPr="009F78A3">
        <w:rPr>
          <w:sz w:val="24"/>
          <w:szCs w:val="24"/>
        </w:rPr>
        <w:t xml:space="preserve">. – </w:t>
      </w:r>
      <w:r w:rsidRPr="009F78A3">
        <w:rPr>
          <w:sz w:val="24"/>
          <w:szCs w:val="24"/>
          <w:lang w:val="en-US"/>
        </w:rPr>
        <w:t>P.</w:t>
      </w:r>
      <w:r w:rsidR="00BD6CBE" w:rsidRPr="009F78A3">
        <w:rPr>
          <w:sz w:val="24"/>
          <w:szCs w:val="24"/>
        </w:rPr>
        <w:t>160–175.</w:t>
      </w:r>
    </w:p>
    <w:p w14:paraId="5F0E1C65" w14:textId="77777777" w:rsidR="003E3E18" w:rsidRPr="0031321A" w:rsidRDefault="003E3E18" w:rsidP="0031321A">
      <w:pPr>
        <w:shd w:val="clear" w:color="auto" w:fill="FFFFFF"/>
        <w:tabs>
          <w:tab w:val="left" w:pos="284"/>
        </w:tabs>
        <w:spacing w:after="0" w:line="360" w:lineRule="auto"/>
        <w:ind w:firstLine="709"/>
        <w:jc w:val="both"/>
        <w:rPr>
          <w:sz w:val="24"/>
          <w:szCs w:val="24"/>
          <w:lang w:val="kk-KZ"/>
        </w:rPr>
      </w:pPr>
      <w:r w:rsidRPr="0031321A">
        <w:rPr>
          <w:sz w:val="24"/>
          <w:szCs w:val="24"/>
          <w:lang w:val="kk-KZ"/>
        </w:rPr>
        <w:br w:type="page"/>
      </w:r>
    </w:p>
    <w:p w14:paraId="3B643772" w14:textId="77777777" w:rsidR="00D0216F" w:rsidRPr="00601ADB" w:rsidRDefault="00D0216F" w:rsidP="0031321A">
      <w:pPr>
        <w:pStyle w:val="1"/>
        <w:spacing w:before="0" w:line="360" w:lineRule="auto"/>
        <w:jc w:val="center"/>
        <w:rPr>
          <w:rFonts w:ascii="Times New Roman" w:hAnsi="Times New Roman" w:cs="Times New Roman"/>
          <w:color w:val="auto"/>
          <w:sz w:val="24"/>
          <w:szCs w:val="24"/>
        </w:rPr>
      </w:pPr>
      <w:bookmarkStart w:id="13" w:name="_Toc54873054"/>
      <w:bookmarkStart w:id="14" w:name="_Toc308891244"/>
      <w:r w:rsidRPr="00601ADB">
        <w:rPr>
          <w:rFonts w:ascii="Times New Roman" w:hAnsi="Times New Roman" w:cs="Times New Roman"/>
          <w:color w:val="auto"/>
          <w:sz w:val="24"/>
          <w:szCs w:val="24"/>
        </w:rPr>
        <w:lastRenderedPageBreak/>
        <w:t>ПРИЛОЖЕНИЕ А</w:t>
      </w:r>
      <w:bookmarkEnd w:id="13"/>
    </w:p>
    <w:p w14:paraId="0EAFD859" w14:textId="77777777" w:rsidR="00D0216F" w:rsidRPr="0031321A" w:rsidRDefault="00D0216F" w:rsidP="0031321A">
      <w:pPr>
        <w:spacing w:after="0" w:line="360" w:lineRule="auto"/>
        <w:ind w:firstLine="709"/>
        <w:jc w:val="center"/>
        <w:rPr>
          <w:sz w:val="24"/>
          <w:szCs w:val="24"/>
        </w:rPr>
      </w:pPr>
    </w:p>
    <w:p w14:paraId="0B0B9033" w14:textId="77777777" w:rsidR="00D0216F" w:rsidRPr="0031321A" w:rsidRDefault="00D0216F" w:rsidP="0031321A">
      <w:pPr>
        <w:spacing w:after="0" w:line="360" w:lineRule="auto"/>
        <w:jc w:val="center"/>
        <w:rPr>
          <w:sz w:val="24"/>
          <w:szCs w:val="24"/>
        </w:rPr>
      </w:pPr>
      <w:r w:rsidRPr="0031321A">
        <w:rPr>
          <w:sz w:val="24"/>
          <w:szCs w:val="24"/>
        </w:rPr>
        <w:t>Календарный план</w:t>
      </w:r>
    </w:p>
    <w:p w14:paraId="55A79B0A" w14:textId="77777777" w:rsidR="00F36C56" w:rsidRPr="0031321A" w:rsidRDefault="00F36C56" w:rsidP="0031321A">
      <w:pPr>
        <w:spacing w:after="0" w:line="360" w:lineRule="auto"/>
        <w:ind w:firstLine="709"/>
        <w:rPr>
          <w:sz w:val="24"/>
          <w:szCs w:val="24"/>
        </w:rPr>
      </w:pPr>
    </w:p>
    <w:p w14:paraId="19F3B669" w14:textId="77777777" w:rsidR="00F36C56" w:rsidRPr="0031321A" w:rsidRDefault="00F36C56" w:rsidP="0031321A">
      <w:pPr>
        <w:spacing w:after="0" w:line="360" w:lineRule="auto"/>
        <w:jc w:val="center"/>
        <w:rPr>
          <w:sz w:val="24"/>
          <w:szCs w:val="24"/>
        </w:rPr>
      </w:pPr>
      <w:r w:rsidRPr="0031321A">
        <w:rPr>
          <w:noProof/>
          <w:sz w:val="24"/>
          <w:szCs w:val="24"/>
          <w:lang w:eastAsia="ru-RU"/>
        </w:rPr>
        <w:drawing>
          <wp:inline distT="0" distB="0" distL="0" distR="0" wp14:anchorId="0A518151" wp14:editId="73DAC6DB">
            <wp:extent cx="5406348" cy="7647029"/>
            <wp:effectExtent l="0" t="0" r="0" b="0"/>
            <wp:docPr id="8" name="Рисунок 8" descr="C:\Users\a.alimova\Desktop\20181015 Рабочий стол\Проект по бектемесову\кал\8 Бектемесов М.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a.alimova\Desktop\20181015 Рабочий стол\Проект по бектемесову\кал\8 Бектемесов М.А._Страница_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07552" cy="7648732"/>
                    </a:xfrm>
                    <a:prstGeom prst="rect">
                      <a:avLst/>
                    </a:prstGeom>
                    <a:noFill/>
                    <a:ln>
                      <a:noFill/>
                    </a:ln>
                  </pic:spPr>
                </pic:pic>
              </a:graphicData>
            </a:graphic>
          </wp:inline>
        </w:drawing>
      </w:r>
    </w:p>
    <w:p w14:paraId="35A9A393" w14:textId="77777777" w:rsidR="00F36C56" w:rsidRPr="0031321A" w:rsidRDefault="00F36C56" w:rsidP="0031321A">
      <w:pPr>
        <w:spacing w:after="0" w:line="360" w:lineRule="auto"/>
        <w:rPr>
          <w:sz w:val="24"/>
          <w:szCs w:val="24"/>
        </w:rPr>
      </w:pPr>
      <w:r w:rsidRPr="0031321A">
        <w:rPr>
          <w:noProof/>
          <w:sz w:val="24"/>
          <w:szCs w:val="24"/>
          <w:lang w:eastAsia="ru-RU"/>
        </w:rPr>
        <w:lastRenderedPageBreak/>
        <w:drawing>
          <wp:inline distT="0" distB="0" distL="0" distR="0" wp14:anchorId="2B0BB5DF" wp14:editId="7B4CFEA8">
            <wp:extent cx="6120130" cy="8656641"/>
            <wp:effectExtent l="0" t="0" r="0" b="0"/>
            <wp:docPr id="18" name="Рисунок 18" descr="C:\Users\a.alimova\Desktop\20181015 Рабочий стол\Проект по бектемесову\кал\8 Бектемесов М.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a.alimova\Desktop\20181015 Рабочий стол\Проект по бектемесову\кал\8 Бектемесов М.А._Страница_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14:paraId="47F5188A" w14:textId="77777777" w:rsidR="00F36C56" w:rsidRPr="0031321A" w:rsidRDefault="00F36C56" w:rsidP="0031321A">
      <w:pPr>
        <w:spacing w:after="0" w:line="360" w:lineRule="auto"/>
        <w:rPr>
          <w:sz w:val="24"/>
          <w:szCs w:val="24"/>
        </w:rPr>
      </w:pPr>
      <w:r w:rsidRPr="0031321A">
        <w:rPr>
          <w:noProof/>
          <w:sz w:val="24"/>
          <w:szCs w:val="24"/>
          <w:lang w:eastAsia="ru-RU"/>
        </w:rPr>
        <w:lastRenderedPageBreak/>
        <w:drawing>
          <wp:inline distT="0" distB="0" distL="0" distR="0" wp14:anchorId="53D25A48" wp14:editId="47DE61AF">
            <wp:extent cx="6120130" cy="8656641"/>
            <wp:effectExtent l="0" t="0" r="0" b="0"/>
            <wp:docPr id="19" name="Рисунок 19" descr="C:\Users\a.alimova\Desktop\20181015 Рабочий стол\Проект по бектемесову\кал\8 Бектемесов М.А.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a.alimova\Desktop\20181015 Рабочий стол\Проект по бектемесову\кал\8 Бектемесов М.А._Страница_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14:paraId="20BB53AE" w14:textId="77777777" w:rsidR="00F36C56" w:rsidRPr="0031321A" w:rsidRDefault="00F36C56" w:rsidP="0031321A">
      <w:pPr>
        <w:spacing w:after="0" w:line="360" w:lineRule="auto"/>
        <w:rPr>
          <w:sz w:val="24"/>
          <w:szCs w:val="24"/>
        </w:rPr>
      </w:pPr>
      <w:r w:rsidRPr="0031321A">
        <w:rPr>
          <w:noProof/>
          <w:sz w:val="24"/>
          <w:szCs w:val="24"/>
          <w:lang w:eastAsia="ru-RU"/>
        </w:rPr>
        <w:lastRenderedPageBreak/>
        <w:drawing>
          <wp:inline distT="0" distB="0" distL="0" distR="0" wp14:anchorId="39565522" wp14:editId="400CDC08">
            <wp:extent cx="6120130" cy="8656641"/>
            <wp:effectExtent l="0" t="0" r="0" b="0"/>
            <wp:docPr id="20" name="Рисунок 20" descr="C:\Users\a.alimova\Desktop\20181015 Рабочий стол\Проект по бектемесову\кал\8 Бектемесов М.А.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a.alimova\Desktop\20181015 Рабочий стол\Проект по бектемесову\кал\8 Бектемесов М.А._Страница_4.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14:paraId="4D86031E" w14:textId="77777777" w:rsidR="00F36C56" w:rsidRPr="0031321A" w:rsidRDefault="00F36C56" w:rsidP="0031321A">
      <w:pPr>
        <w:spacing w:after="0" w:line="360" w:lineRule="auto"/>
        <w:rPr>
          <w:sz w:val="24"/>
          <w:szCs w:val="24"/>
        </w:rPr>
      </w:pPr>
      <w:r w:rsidRPr="0031321A">
        <w:rPr>
          <w:noProof/>
          <w:sz w:val="24"/>
          <w:szCs w:val="24"/>
          <w:lang w:eastAsia="ru-RU"/>
        </w:rPr>
        <w:lastRenderedPageBreak/>
        <w:drawing>
          <wp:inline distT="0" distB="0" distL="0" distR="0" wp14:anchorId="48620136" wp14:editId="72D55A71">
            <wp:extent cx="6120130" cy="8656641"/>
            <wp:effectExtent l="0" t="0" r="0" b="0"/>
            <wp:docPr id="21" name="Рисунок 21" descr="C:\Users\a.alimova\Desktop\20181015 Рабочий стол\Проект по бектемесову\кал\8 Бектемесов М.А.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a.alimova\Desktop\20181015 Рабочий стол\Проект по бектемесову\кал\8 Бектемесов М.А._Страница_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14:paraId="293265A0" w14:textId="77777777" w:rsidR="00D0216F" w:rsidRPr="0031321A" w:rsidRDefault="00D0216F" w:rsidP="0031321A">
      <w:pPr>
        <w:spacing w:after="0" w:line="360" w:lineRule="auto"/>
        <w:ind w:firstLine="709"/>
        <w:rPr>
          <w:sz w:val="24"/>
          <w:szCs w:val="24"/>
        </w:rPr>
      </w:pPr>
      <w:r w:rsidRPr="0031321A">
        <w:rPr>
          <w:sz w:val="24"/>
          <w:szCs w:val="24"/>
        </w:rPr>
        <w:br w:type="page"/>
      </w:r>
    </w:p>
    <w:p w14:paraId="0D7168CB" w14:textId="77777777" w:rsidR="009472DA" w:rsidRPr="00601ADB" w:rsidRDefault="007A46AF" w:rsidP="0031321A">
      <w:pPr>
        <w:pStyle w:val="1"/>
        <w:spacing w:before="0" w:line="360" w:lineRule="auto"/>
        <w:jc w:val="center"/>
        <w:rPr>
          <w:rFonts w:ascii="Times New Roman" w:hAnsi="Times New Roman" w:cs="Times New Roman"/>
          <w:color w:val="auto"/>
          <w:sz w:val="24"/>
          <w:szCs w:val="24"/>
        </w:rPr>
      </w:pPr>
      <w:bookmarkStart w:id="15" w:name="_Toc54873055"/>
      <w:r w:rsidRPr="00601ADB">
        <w:rPr>
          <w:rFonts w:ascii="Times New Roman" w:hAnsi="Times New Roman" w:cs="Times New Roman"/>
          <w:color w:val="auto"/>
          <w:sz w:val="24"/>
          <w:szCs w:val="24"/>
        </w:rPr>
        <w:lastRenderedPageBreak/>
        <w:t>ПРИЛОЖЕНИЕ Б</w:t>
      </w:r>
      <w:bookmarkEnd w:id="15"/>
    </w:p>
    <w:p w14:paraId="52CDFA07" w14:textId="77777777" w:rsidR="006A7019" w:rsidRPr="00DF4498" w:rsidRDefault="006A7019" w:rsidP="0031321A">
      <w:pPr>
        <w:spacing w:after="0" w:line="360" w:lineRule="auto"/>
        <w:jc w:val="center"/>
        <w:rPr>
          <w:sz w:val="24"/>
          <w:szCs w:val="24"/>
        </w:rPr>
      </w:pPr>
    </w:p>
    <w:p w14:paraId="0DFE8CBB" w14:textId="71993C68" w:rsidR="004E4C9D" w:rsidRPr="00DF4498" w:rsidRDefault="004E4C9D" w:rsidP="004E4C9D">
      <w:pPr>
        <w:spacing w:after="0" w:line="360" w:lineRule="auto"/>
        <w:jc w:val="center"/>
        <w:rPr>
          <w:sz w:val="24"/>
          <w:szCs w:val="24"/>
        </w:rPr>
      </w:pPr>
      <w:r w:rsidRPr="00DF4498">
        <w:rPr>
          <w:sz w:val="24"/>
          <w:szCs w:val="24"/>
        </w:rPr>
        <w:t xml:space="preserve">Список </w:t>
      </w:r>
      <w:r w:rsidR="00DF4498" w:rsidRPr="00DF4498">
        <w:rPr>
          <w:sz w:val="24"/>
          <w:szCs w:val="24"/>
          <w:lang w:val="kk-KZ"/>
        </w:rPr>
        <w:t>опубликованных работ</w:t>
      </w:r>
      <w:r w:rsidRPr="00DF4498">
        <w:rPr>
          <w:sz w:val="24"/>
          <w:szCs w:val="24"/>
        </w:rPr>
        <w:t xml:space="preserve"> за 2020 год</w:t>
      </w:r>
    </w:p>
    <w:p w14:paraId="796987B2" w14:textId="77777777" w:rsidR="004E4C9D" w:rsidRPr="00DF4498" w:rsidRDefault="004E4C9D" w:rsidP="004E4C9D">
      <w:pPr>
        <w:pStyle w:val="a3"/>
        <w:tabs>
          <w:tab w:val="left" w:pos="1134"/>
        </w:tabs>
        <w:spacing w:after="0" w:line="360" w:lineRule="auto"/>
        <w:ind w:left="709"/>
        <w:contextualSpacing w:val="0"/>
        <w:jc w:val="both"/>
        <w:rPr>
          <w:sz w:val="24"/>
          <w:szCs w:val="24"/>
          <w:highlight w:val="yellow"/>
        </w:rPr>
      </w:pPr>
    </w:p>
    <w:p w14:paraId="199208DE" w14:textId="0781EED7" w:rsidR="00C8702B" w:rsidRDefault="004E4C9D" w:rsidP="003952F4">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Kabanikhin</w:t>
      </w:r>
      <w:proofErr w:type="spellEnd"/>
      <w:r w:rsidR="00DF4498" w:rsidRPr="003952F4">
        <w:rPr>
          <w:sz w:val="24"/>
          <w:szCs w:val="24"/>
          <w:lang w:val="en-US"/>
        </w:rPr>
        <w:t xml:space="preserve"> S.</w:t>
      </w:r>
      <w:r w:rsidRPr="003952F4">
        <w:rPr>
          <w:sz w:val="24"/>
          <w:szCs w:val="24"/>
          <w:lang w:val="en-US"/>
        </w:rPr>
        <w:t xml:space="preserve">, </w:t>
      </w:r>
      <w:proofErr w:type="spellStart"/>
      <w:r w:rsidRPr="003952F4">
        <w:rPr>
          <w:sz w:val="24"/>
          <w:szCs w:val="24"/>
          <w:lang w:val="en-US"/>
        </w:rPr>
        <w:t>Krivorotko</w:t>
      </w:r>
      <w:proofErr w:type="spellEnd"/>
      <w:r w:rsidR="00DF4498" w:rsidRPr="003952F4">
        <w:rPr>
          <w:sz w:val="24"/>
          <w:szCs w:val="24"/>
          <w:lang w:val="en-US"/>
        </w:rPr>
        <w:t xml:space="preserve"> O.</w:t>
      </w:r>
      <w:r w:rsidRPr="003952F4">
        <w:rPr>
          <w:sz w:val="24"/>
          <w:szCs w:val="24"/>
          <w:lang w:val="en-US"/>
        </w:rPr>
        <w:t xml:space="preserve">, </w:t>
      </w:r>
      <w:proofErr w:type="spellStart"/>
      <w:r w:rsidRPr="003952F4">
        <w:rPr>
          <w:sz w:val="24"/>
          <w:szCs w:val="24"/>
          <w:lang w:val="en-US"/>
        </w:rPr>
        <w:t>Bektemessov</w:t>
      </w:r>
      <w:proofErr w:type="spellEnd"/>
      <w:r w:rsidR="00DF4498" w:rsidRPr="003952F4">
        <w:rPr>
          <w:sz w:val="24"/>
          <w:szCs w:val="24"/>
          <w:lang w:val="en-US"/>
        </w:rPr>
        <w:t xml:space="preserve"> </w:t>
      </w:r>
      <w:proofErr w:type="spellStart"/>
      <w:r w:rsidR="00DF4498" w:rsidRPr="003952F4">
        <w:rPr>
          <w:sz w:val="24"/>
          <w:szCs w:val="24"/>
          <w:lang w:val="en-US"/>
        </w:rPr>
        <w:t>Zh</w:t>
      </w:r>
      <w:proofErr w:type="spellEnd"/>
      <w:r w:rsidR="00DF4498" w:rsidRPr="003952F4">
        <w:rPr>
          <w:sz w:val="24"/>
          <w:szCs w:val="24"/>
          <w:lang w:val="en-US"/>
        </w:rPr>
        <w:t>.</w:t>
      </w:r>
      <w:r w:rsidRPr="003952F4">
        <w:rPr>
          <w:sz w:val="24"/>
          <w:szCs w:val="24"/>
          <w:lang w:val="en-US"/>
        </w:rPr>
        <w:t xml:space="preserve">, </w:t>
      </w:r>
      <w:proofErr w:type="spellStart"/>
      <w:r w:rsidRPr="003952F4">
        <w:rPr>
          <w:sz w:val="24"/>
          <w:szCs w:val="24"/>
          <w:lang w:val="en-US"/>
        </w:rPr>
        <w:t>Bektemessov</w:t>
      </w:r>
      <w:proofErr w:type="spellEnd"/>
      <w:r w:rsidRPr="003952F4">
        <w:rPr>
          <w:sz w:val="24"/>
          <w:szCs w:val="24"/>
          <w:lang w:val="en-US"/>
        </w:rPr>
        <w:t xml:space="preserve"> </w:t>
      </w:r>
      <w:r w:rsidR="00DF4498" w:rsidRPr="003952F4">
        <w:rPr>
          <w:sz w:val="24"/>
          <w:szCs w:val="24"/>
          <w:lang w:val="en-US"/>
        </w:rPr>
        <w:t xml:space="preserve">M., </w:t>
      </w:r>
      <w:r w:rsidRPr="003952F4">
        <w:rPr>
          <w:sz w:val="24"/>
          <w:szCs w:val="24"/>
          <w:lang w:val="en-US"/>
        </w:rPr>
        <w:t xml:space="preserve">Zhang </w:t>
      </w:r>
      <w:r w:rsidR="00DF4498" w:rsidRPr="003952F4">
        <w:rPr>
          <w:sz w:val="24"/>
          <w:szCs w:val="24"/>
          <w:lang w:val="en-US"/>
        </w:rPr>
        <w:t xml:space="preserve">S. </w:t>
      </w:r>
      <w:r w:rsidRPr="003952F4">
        <w:rPr>
          <w:sz w:val="24"/>
          <w:szCs w:val="24"/>
          <w:lang w:val="en-US"/>
        </w:rPr>
        <w:t xml:space="preserve">Differential evolution algorithm of solving an inverse problem for the spatial Solow mathematical model // Journal of </w:t>
      </w:r>
      <w:r w:rsidR="00DF4498" w:rsidRPr="003952F4">
        <w:rPr>
          <w:sz w:val="24"/>
          <w:szCs w:val="24"/>
          <w:lang w:val="en-US"/>
        </w:rPr>
        <w:t xml:space="preserve">Inverse and Ill-posed Problems. // </w:t>
      </w:r>
      <w:r w:rsidRPr="003952F4">
        <w:rPr>
          <w:sz w:val="24"/>
          <w:szCs w:val="24"/>
          <w:lang w:val="en-US"/>
        </w:rPr>
        <w:t>DOI: https://doi.org/10.1515/jiip-2020-0108. (Scopus, SJR 0.5013, Web of Science IF 0.926)</w:t>
      </w:r>
      <w:r w:rsidR="00C8702B" w:rsidRPr="003952F4">
        <w:rPr>
          <w:sz w:val="24"/>
          <w:szCs w:val="24"/>
          <w:lang w:val="en-US"/>
        </w:rPr>
        <w:t>.</w:t>
      </w:r>
    </w:p>
    <w:p w14:paraId="1EB4542C" w14:textId="238D14E4" w:rsidR="00C8702B" w:rsidRPr="003952F4" w:rsidRDefault="00C8702B" w:rsidP="003952F4">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Кабанихин</w:t>
      </w:r>
      <w:proofErr w:type="spellEnd"/>
      <w:r w:rsidRPr="003952F4">
        <w:rPr>
          <w:sz w:val="24"/>
          <w:szCs w:val="24"/>
          <w:lang w:val="en-US"/>
        </w:rPr>
        <w:t xml:space="preserve"> С.И., </w:t>
      </w:r>
      <w:proofErr w:type="spellStart"/>
      <w:r w:rsidRPr="003952F4">
        <w:rPr>
          <w:sz w:val="24"/>
          <w:szCs w:val="24"/>
          <w:lang w:val="en-US"/>
        </w:rPr>
        <w:t>Криворотько</w:t>
      </w:r>
      <w:proofErr w:type="spellEnd"/>
      <w:r w:rsidRPr="003952F4">
        <w:rPr>
          <w:sz w:val="24"/>
          <w:szCs w:val="24"/>
          <w:lang w:val="en-US"/>
        </w:rPr>
        <w:t xml:space="preserve"> </w:t>
      </w:r>
      <w:r w:rsidR="00EA021A">
        <w:rPr>
          <w:sz w:val="24"/>
          <w:szCs w:val="24"/>
          <w:lang w:val="kk-KZ"/>
        </w:rPr>
        <w:t>О</w:t>
      </w:r>
      <w:r w:rsidRPr="003952F4">
        <w:rPr>
          <w:sz w:val="24"/>
          <w:szCs w:val="24"/>
          <w:lang w:val="en-US"/>
        </w:rPr>
        <w:t xml:space="preserve">.И., </w:t>
      </w:r>
      <w:proofErr w:type="spellStart"/>
      <w:r w:rsidRPr="003952F4">
        <w:rPr>
          <w:sz w:val="24"/>
          <w:szCs w:val="24"/>
          <w:lang w:val="en-US"/>
        </w:rPr>
        <w:t>Бектемесов</w:t>
      </w:r>
      <w:proofErr w:type="spellEnd"/>
      <w:r w:rsidRPr="003952F4">
        <w:rPr>
          <w:sz w:val="24"/>
          <w:szCs w:val="24"/>
          <w:lang w:val="en-US"/>
        </w:rPr>
        <w:t xml:space="preserve"> М.А., </w:t>
      </w:r>
      <w:proofErr w:type="spellStart"/>
      <w:r w:rsidRPr="003952F4">
        <w:rPr>
          <w:sz w:val="24"/>
          <w:szCs w:val="24"/>
          <w:lang w:val="en-US"/>
        </w:rPr>
        <w:t>Шишленин</w:t>
      </w:r>
      <w:proofErr w:type="spellEnd"/>
      <w:r w:rsidRPr="003952F4">
        <w:rPr>
          <w:sz w:val="24"/>
          <w:szCs w:val="24"/>
          <w:lang w:val="en-US"/>
        </w:rPr>
        <w:t xml:space="preserve"> М.А., </w:t>
      </w:r>
      <w:proofErr w:type="spellStart"/>
      <w:r w:rsidRPr="003952F4">
        <w:rPr>
          <w:sz w:val="24"/>
          <w:szCs w:val="24"/>
          <w:lang w:val="en-US"/>
        </w:rPr>
        <w:t>Бектемесов</w:t>
      </w:r>
      <w:proofErr w:type="spellEnd"/>
      <w:r w:rsidRPr="003952F4">
        <w:rPr>
          <w:sz w:val="24"/>
          <w:szCs w:val="24"/>
          <w:lang w:val="en-US"/>
        </w:rPr>
        <w:t xml:space="preserve"> Ж.М. </w:t>
      </w:r>
      <w:proofErr w:type="spellStart"/>
      <w:r w:rsidRPr="003952F4">
        <w:rPr>
          <w:sz w:val="24"/>
          <w:szCs w:val="24"/>
          <w:lang w:val="en-US"/>
        </w:rPr>
        <w:t>Численные</w:t>
      </w:r>
      <w:proofErr w:type="spellEnd"/>
      <w:r w:rsidRPr="003952F4">
        <w:rPr>
          <w:sz w:val="24"/>
          <w:szCs w:val="24"/>
          <w:lang w:val="en-US"/>
        </w:rPr>
        <w:t xml:space="preserve"> </w:t>
      </w:r>
      <w:proofErr w:type="spellStart"/>
      <w:r w:rsidRPr="003952F4">
        <w:rPr>
          <w:sz w:val="24"/>
          <w:szCs w:val="24"/>
          <w:lang w:val="en-US"/>
        </w:rPr>
        <w:t>методы</w:t>
      </w:r>
      <w:proofErr w:type="spellEnd"/>
      <w:r w:rsidRPr="003952F4">
        <w:rPr>
          <w:sz w:val="24"/>
          <w:szCs w:val="24"/>
          <w:lang w:val="en-US"/>
        </w:rPr>
        <w:t xml:space="preserve"> </w:t>
      </w:r>
      <w:proofErr w:type="spellStart"/>
      <w:r w:rsidRPr="003952F4">
        <w:rPr>
          <w:sz w:val="24"/>
          <w:szCs w:val="24"/>
          <w:lang w:val="en-US"/>
        </w:rPr>
        <w:t>решения</w:t>
      </w:r>
      <w:proofErr w:type="spellEnd"/>
      <w:r w:rsidRPr="003952F4">
        <w:rPr>
          <w:sz w:val="24"/>
          <w:szCs w:val="24"/>
          <w:lang w:val="en-US"/>
        </w:rPr>
        <w:t xml:space="preserve"> </w:t>
      </w:r>
      <w:proofErr w:type="spellStart"/>
      <w:r w:rsidRPr="003952F4">
        <w:rPr>
          <w:sz w:val="24"/>
          <w:szCs w:val="24"/>
          <w:lang w:val="en-US"/>
        </w:rPr>
        <w:t>обратных</w:t>
      </w:r>
      <w:proofErr w:type="spellEnd"/>
      <w:r w:rsidRPr="003952F4">
        <w:rPr>
          <w:sz w:val="24"/>
          <w:szCs w:val="24"/>
          <w:lang w:val="en-US"/>
        </w:rPr>
        <w:t xml:space="preserve"> и </w:t>
      </w:r>
      <w:proofErr w:type="spellStart"/>
      <w:r w:rsidRPr="003952F4">
        <w:rPr>
          <w:sz w:val="24"/>
          <w:szCs w:val="24"/>
          <w:lang w:val="en-US"/>
        </w:rPr>
        <w:t>некорректных</w:t>
      </w:r>
      <w:proofErr w:type="spellEnd"/>
      <w:r w:rsidRPr="003952F4">
        <w:rPr>
          <w:sz w:val="24"/>
          <w:szCs w:val="24"/>
          <w:lang w:val="en-US"/>
        </w:rPr>
        <w:t xml:space="preserve"> </w:t>
      </w:r>
      <w:proofErr w:type="spellStart"/>
      <w:r w:rsidRPr="003952F4">
        <w:rPr>
          <w:sz w:val="24"/>
          <w:szCs w:val="24"/>
          <w:lang w:val="en-US"/>
        </w:rPr>
        <w:t>задач</w:t>
      </w:r>
      <w:proofErr w:type="spellEnd"/>
      <w:r w:rsidRPr="003952F4">
        <w:rPr>
          <w:sz w:val="24"/>
          <w:szCs w:val="24"/>
          <w:lang w:val="en-US"/>
        </w:rPr>
        <w:t xml:space="preserve"> </w:t>
      </w:r>
      <w:proofErr w:type="spellStart"/>
      <w:r w:rsidRPr="003952F4">
        <w:rPr>
          <w:sz w:val="24"/>
          <w:szCs w:val="24"/>
          <w:lang w:val="en-US"/>
        </w:rPr>
        <w:t>естествознания</w:t>
      </w:r>
      <w:proofErr w:type="spellEnd"/>
      <w:r w:rsidR="003952F4" w:rsidRPr="003952F4">
        <w:rPr>
          <w:sz w:val="24"/>
          <w:szCs w:val="24"/>
          <w:lang w:val="kk-KZ"/>
        </w:rPr>
        <w:t xml:space="preserve"> </w:t>
      </w:r>
      <w:r w:rsidR="003952F4" w:rsidRPr="003952F4">
        <w:rPr>
          <w:sz w:val="24"/>
          <w:szCs w:val="24"/>
          <w:lang w:val="en-US"/>
        </w:rPr>
        <w:t>(</w:t>
      </w:r>
      <w:r w:rsidR="003952F4" w:rsidRPr="003952F4">
        <w:rPr>
          <w:sz w:val="24"/>
          <w:szCs w:val="24"/>
          <w:lang w:val="kk-KZ"/>
        </w:rPr>
        <w:t>Монография</w:t>
      </w:r>
      <w:r w:rsidR="003952F4" w:rsidRPr="003952F4">
        <w:rPr>
          <w:sz w:val="24"/>
          <w:szCs w:val="24"/>
          <w:lang w:val="en-US"/>
        </w:rPr>
        <w:t xml:space="preserve">). </w:t>
      </w:r>
      <w:r w:rsidRPr="003952F4">
        <w:rPr>
          <w:sz w:val="24"/>
          <w:szCs w:val="24"/>
          <w:lang w:val="en-US"/>
        </w:rPr>
        <w:t xml:space="preserve">– </w:t>
      </w:r>
      <w:proofErr w:type="spellStart"/>
      <w:r w:rsidRPr="003952F4">
        <w:rPr>
          <w:sz w:val="24"/>
          <w:szCs w:val="24"/>
          <w:lang w:val="en-US"/>
        </w:rPr>
        <w:t>Алматы-Новосибирск</w:t>
      </w:r>
      <w:proofErr w:type="spellEnd"/>
      <w:r w:rsidRPr="003952F4">
        <w:rPr>
          <w:sz w:val="24"/>
          <w:szCs w:val="24"/>
          <w:lang w:val="en-US"/>
        </w:rPr>
        <w:t xml:space="preserve">, </w:t>
      </w:r>
      <w:proofErr w:type="spellStart"/>
      <w:r w:rsidRPr="003952F4">
        <w:rPr>
          <w:sz w:val="24"/>
          <w:szCs w:val="24"/>
          <w:lang w:val="en-US"/>
        </w:rPr>
        <w:t>КазНПУ</w:t>
      </w:r>
      <w:proofErr w:type="spellEnd"/>
      <w:r w:rsidRPr="003952F4">
        <w:rPr>
          <w:sz w:val="24"/>
          <w:szCs w:val="24"/>
          <w:lang w:val="en-US"/>
        </w:rPr>
        <w:t xml:space="preserve"> </w:t>
      </w:r>
      <w:proofErr w:type="spellStart"/>
      <w:r w:rsidRPr="003952F4">
        <w:rPr>
          <w:sz w:val="24"/>
          <w:szCs w:val="24"/>
          <w:lang w:val="en-US"/>
        </w:rPr>
        <w:t>имени</w:t>
      </w:r>
      <w:proofErr w:type="spellEnd"/>
      <w:r w:rsidRPr="003952F4">
        <w:rPr>
          <w:sz w:val="24"/>
          <w:szCs w:val="24"/>
          <w:lang w:val="en-US"/>
        </w:rPr>
        <w:t xml:space="preserve"> </w:t>
      </w:r>
      <w:proofErr w:type="spellStart"/>
      <w:r w:rsidRPr="003952F4">
        <w:rPr>
          <w:sz w:val="24"/>
          <w:szCs w:val="24"/>
          <w:lang w:val="en-US"/>
        </w:rPr>
        <w:t>Абая</w:t>
      </w:r>
      <w:proofErr w:type="spellEnd"/>
      <w:r w:rsidRPr="003952F4">
        <w:rPr>
          <w:sz w:val="24"/>
          <w:szCs w:val="24"/>
          <w:lang w:val="en-US"/>
        </w:rPr>
        <w:t>, 2020. – 108 с.</w:t>
      </w:r>
    </w:p>
    <w:p w14:paraId="2162D205" w14:textId="77777777" w:rsidR="00C8702B" w:rsidRPr="003952F4" w:rsidRDefault="00C8702B" w:rsidP="003952F4">
      <w:pPr>
        <w:pStyle w:val="a3"/>
        <w:numPr>
          <w:ilvl w:val="0"/>
          <w:numId w:val="39"/>
        </w:numPr>
        <w:tabs>
          <w:tab w:val="left" w:pos="1276"/>
        </w:tabs>
        <w:spacing w:after="0" w:line="360" w:lineRule="auto"/>
        <w:ind w:left="0" w:firstLine="709"/>
        <w:jc w:val="both"/>
        <w:rPr>
          <w:sz w:val="24"/>
          <w:szCs w:val="24"/>
        </w:rPr>
      </w:pPr>
      <w:proofErr w:type="spellStart"/>
      <w:r w:rsidRPr="003952F4">
        <w:rPr>
          <w:sz w:val="24"/>
          <w:szCs w:val="24"/>
          <w:lang w:val="en-US"/>
        </w:rPr>
        <w:t>Темирбекова</w:t>
      </w:r>
      <w:proofErr w:type="spellEnd"/>
      <w:r w:rsidRPr="003952F4">
        <w:rPr>
          <w:sz w:val="24"/>
          <w:szCs w:val="24"/>
        </w:rPr>
        <w:t xml:space="preserve"> Л.Н. Дискретизация уравнения Гельфанда-Левитана-</w:t>
      </w:r>
      <w:proofErr w:type="spellStart"/>
      <w:r w:rsidRPr="003952F4">
        <w:rPr>
          <w:sz w:val="24"/>
          <w:szCs w:val="24"/>
        </w:rPr>
        <w:t>Крейна</w:t>
      </w:r>
      <w:proofErr w:type="spellEnd"/>
      <w:r w:rsidRPr="003952F4">
        <w:rPr>
          <w:sz w:val="24"/>
          <w:szCs w:val="24"/>
        </w:rPr>
        <w:t xml:space="preserve"> и </w:t>
      </w:r>
      <w:proofErr w:type="spellStart"/>
      <w:r w:rsidRPr="003952F4">
        <w:rPr>
          <w:sz w:val="24"/>
          <w:szCs w:val="24"/>
        </w:rPr>
        <w:t>регуляризационные</w:t>
      </w:r>
      <w:proofErr w:type="spellEnd"/>
      <w:r w:rsidRPr="003952F4">
        <w:rPr>
          <w:sz w:val="24"/>
          <w:szCs w:val="24"/>
        </w:rPr>
        <w:t xml:space="preserve"> алгоритмы</w:t>
      </w:r>
      <w:r w:rsidRPr="003952F4">
        <w:rPr>
          <w:sz w:val="24"/>
          <w:szCs w:val="24"/>
          <w:lang w:val="en-US"/>
        </w:rPr>
        <w:t xml:space="preserve"> // </w:t>
      </w:r>
      <w:r w:rsidRPr="003952F4">
        <w:rPr>
          <w:sz w:val="24"/>
          <w:szCs w:val="24"/>
        </w:rPr>
        <w:t xml:space="preserve">Вестник </w:t>
      </w:r>
      <w:proofErr w:type="spellStart"/>
      <w:r w:rsidRPr="003952F4">
        <w:rPr>
          <w:sz w:val="24"/>
          <w:szCs w:val="24"/>
        </w:rPr>
        <w:t>КазНПУ</w:t>
      </w:r>
      <w:proofErr w:type="spellEnd"/>
      <w:r w:rsidRPr="003952F4">
        <w:rPr>
          <w:sz w:val="24"/>
          <w:szCs w:val="24"/>
        </w:rPr>
        <w:t xml:space="preserve"> им</w:t>
      </w:r>
      <w:r w:rsidRPr="003952F4">
        <w:rPr>
          <w:sz w:val="24"/>
          <w:szCs w:val="24"/>
          <w:lang w:val="kk-KZ"/>
        </w:rPr>
        <w:t>ени</w:t>
      </w:r>
      <w:r w:rsidRPr="003952F4">
        <w:rPr>
          <w:sz w:val="24"/>
          <w:szCs w:val="24"/>
        </w:rPr>
        <w:t xml:space="preserve"> Абая, Серия «Физико-математические науки»</w:t>
      </w:r>
      <w:r w:rsidRPr="003952F4">
        <w:rPr>
          <w:sz w:val="24"/>
          <w:szCs w:val="24"/>
          <w:lang w:val="en-US"/>
        </w:rPr>
        <w:t>. –</w:t>
      </w:r>
      <w:r w:rsidRPr="003952F4">
        <w:rPr>
          <w:sz w:val="24"/>
          <w:szCs w:val="24"/>
        </w:rPr>
        <w:t xml:space="preserve"> 2019</w:t>
      </w:r>
      <w:r w:rsidRPr="003952F4">
        <w:rPr>
          <w:sz w:val="24"/>
          <w:szCs w:val="24"/>
          <w:lang w:val="en-US"/>
        </w:rPr>
        <w:t xml:space="preserve">. – </w:t>
      </w:r>
      <w:r w:rsidRPr="003952F4">
        <w:rPr>
          <w:sz w:val="24"/>
          <w:szCs w:val="24"/>
        </w:rPr>
        <w:t>№</w:t>
      </w:r>
      <w:proofErr w:type="gramStart"/>
      <w:r w:rsidRPr="003952F4">
        <w:rPr>
          <w:sz w:val="24"/>
          <w:szCs w:val="24"/>
        </w:rPr>
        <w:t>3(</w:t>
      </w:r>
      <w:proofErr w:type="gramEnd"/>
      <w:r w:rsidRPr="003952F4">
        <w:rPr>
          <w:sz w:val="24"/>
          <w:szCs w:val="24"/>
        </w:rPr>
        <w:t>67)</w:t>
      </w:r>
      <w:r w:rsidRPr="003952F4">
        <w:rPr>
          <w:sz w:val="24"/>
          <w:szCs w:val="24"/>
          <w:lang w:val="en-US"/>
        </w:rPr>
        <w:t>. – C.</w:t>
      </w:r>
      <w:r w:rsidRPr="003952F4">
        <w:rPr>
          <w:sz w:val="24"/>
          <w:szCs w:val="24"/>
        </w:rPr>
        <w:t>102-108.</w:t>
      </w:r>
    </w:p>
    <w:p w14:paraId="308CD77A" w14:textId="77777777" w:rsidR="00C8702B" w:rsidRPr="003952F4" w:rsidRDefault="00C8702B" w:rsidP="003952F4">
      <w:pPr>
        <w:pStyle w:val="a3"/>
        <w:numPr>
          <w:ilvl w:val="0"/>
          <w:numId w:val="39"/>
        </w:numPr>
        <w:tabs>
          <w:tab w:val="left" w:pos="1276"/>
        </w:tabs>
        <w:spacing w:after="0" w:line="360" w:lineRule="auto"/>
        <w:ind w:left="0" w:firstLine="709"/>
        <w:jc w:val="both"/>
        <w:rPr>
          <w:sz w:val="24"/>
          <w:szCs w:val="24"/>
        </w:rPr>
      </w:pPr>
      <w:proofErr w:type="spellStart"/>
      <w:r w:rsidRPr="003952F4">
        <w:rPr>
          <w:sz w:val="24"/>
          <w:szCs w:val="24"/>
          <w:lang w:val="en-US"/>
        </w:rPr>
        <w:t>Темирбеков</w:t>
      </w:r>
      <w:proofErr w:type="spellEnd"/>
      <w:r w:rsidRPr="003952F4">
        <w:rPr>
          <w:sz w:val="24"/>
          <w:szCs w:val="24"/>
        </w:rPr>
        <w:t xml:space="preserve"> Н.М., </w:t>
      </w:r>
      <w:proofErr w:type="spellStart"/>
      <w:r w:rsidRPr="003952F4">
        <w:rPr>
          <w:sz w:val="24"/>
          <w:szCs w:val="24"/>
        </w:rPr>
        <w:t>Темирбекова</w:t>
      </w:r>
      <w:proofErr w:type="spellEnd"/>
      <w:r w:rsidRPr="003952F4">
        <w:rPr>
          <w:sz w:val="24"/>
          <w:szCs w:val="24"/>
        </w:rPr>
        <w:t xml:space="preserve"> Л.Н. О математических моделях для прогнозирования развития нового </w:t>
      </w:r>
      <w:proofErr w:type="spellStart"/>
      <w:r w:rsidRPr="003952F4">
        <w:rPr>
          <w:sz w:val="24"/>
          <w:szCs w:val="24"/>
        </w:rPr>
        <w:t>коронавируса</w:t>
      </w:r>
      <w:proofErr w:type="spellEnd"/>
      <w:r w:rsidRPr="003952F4">
        <w:rPr>
          <w:sz w:val="24"/>
          <w:szCs w:val="24"/>
        </w:rPr>
        <w:t xml:space="preserve"> COVID-19 </w:t>
      </w:r>
      <w:r w:rsidRPr="003952F4">
        <w:rPr>
          <w:sz w:val="24"/>
          <w:szCs w:val="24"/>
          <w:lang w:val="en-US"/>
        </w:rPr>
        <w:t xml:space="preserve">// </w:t>
      </w:r>
      <w:r w:rsidRPr="003952F4">
        <w:rPr>
          <w:sz w:val="24"/>
          <w:szCs w:val="24"/>
        </w:rPr>
        <w:t>Известия научно-технического общества «КАХАК»</w:t>
      </w:r>
      <w:r w:rsidRPr="003952F4">
        <w:rPr>
          <w:sz w:val="24"/>
          <w:szCs w:val="24"/>
          <w:lang w:val="en-US"/>
        </w:rPr>
        <w:t xml:space="preserve">, </w:t>
      </w:r>
      <w:r w:rsidRPr="003952F4">
        <w:rPr>
          <w:sz w:val="24"/>
          <w:szCs w:val="24"/>
        </w:rPr>
        <w:t>Специальный выпуск</w:t>
      </w:r>
      <w:r w:rsidRPr="003952F4">
        <w:rPr>
          <w:sz w:val="24"/>
          <w:szCs w:val="24"/>
          <w:lang w:val="en-US"/>
        </w:rPr>
        <w:t>. –</w:t>
      </w:r>
      <w:r w:rsidRPr="003952F4">
        <w:rPr>
          <w:sz w:val="24"/>
          <w:szCs w:val="24"/>
        </w:rPr>
        <w:t xml:space="preserve"> 2020.</w:t>
      </w:r>
      <w:r w:rsidRPr="003952F4">
        <w:rPr>
          <w:sz w:val="24"/>
          <w:szCs w:val="24"/>
          <w:lang w:val="en-US"/>
        </w:rPr>
        <w:t xml:space="preserve"> –</w:t>
      </w:r>
      <w:r w:rsidRPr="003952F4">
        <w:rPr>
          <w:sz w:val="24"/>
          <w:szCs w:val="24"/>
        </w:rPr>
        <w:t xml:space="preserve"> С.17-25.</w:t>
      </w:r>
    </w:p>
    <w:p w14:paraId="01501ECE" w14:textId="77777777" w:rsidR="00C8702B" w:rsidRPr="003952F4" w:rsidRDefault="00C8702B" w:rsidP="003952F4">
      <w:pPr>
        <w:pStyle w:val="a3"/>
        <w:numPr>
          <w:ilvl w:val="0"/>
          <w:numId w:val="39"/>
        </w:numPr>
        <w:tabs>
          <w:tab w:val="left" w:pos="1276"/>
        </w:tabs>
        <w:spacing w:after="0" w:line="360" w:lineRule="auto"/>
        <w:ind w:left="0" w:firstLine="709"/>
        <w:jc w:val="both"/>
        <w:rPr>
          <w:sz w:val="24"/>
          <w:szCs w:val="24"/>
        </w:rPr>
      </w:pPr>
      <w:r w:rsidRPr="003952F4">
        <w:rPr>
          <w:sz w:val="24"/>
          <w:szCs w:val="24"/>
          <w:lang w:val="en-US"/>
        </w:rPr>
        <w:t>Kasenov</w:t>
      </w:r>
      <w:r w:rsidRPr="003952F4">
        <w:rPr>
          <w:sz w:val="24"/>
          <w:szCs w:val="24"/>
          <w:lang w:val="kk-KZ"/>
        </w:rPr>
        <w:t xml:space="preserve"> S.E., Kasenova G.E., Sultangazin A.A., Bakytbekova B.D.</w:t>
      </w:r>
      <w:r w:rsidRPr="003952F4">
        <w:rPr>
          <w:sz w:val="24"/>
          <w:szCs w:val="24"/>
          <w:lang w:val="en-US"/>
        </w:rPr>
        <w:t xml:space="preserve"> </w:t>
      </w:r>
      <w:r w:rsidRPr="003952F4">
        <w:rPr>
          <w:sz w:val="24"/>
          <w:szCs w:val="24"/>
          <w:lang w:val="kk-KZ"/>
        </w:rPr>
        <w:t>Numerical solution of the inverse problem for a system of differential equations</w:t>
      </w:r>
      <w:r w:rsidRPr="003952F4">
        <w:rPr>
          <w:sz w:val="24"/>
          <w:szCs w:val="24"/>
          <w:lang w:val="en-US"/>
        </w:rPr>
        <w:t xml:space="preserve"> </w:t>
      </w:r>
      <w:r w:rsidRPr="003952F4">
        <w:rPr>
          <w:sz w:val="24"/>
          <w:szCs w:val="24"/>
          <w:lang w:val="kk-KZ"/>
        </w:rPr>
        <w:t>//</w:t>
      </w:r>
      <w:r w:rsidRPr="003952F4">
        <w:rPr>
          <w:sz w:val="24"/>
          <w:szCs w:val="24"/>
          <w:lang w:val="en-US"/>
        </w:rPr>
        <w:t xml:space="preserve"> </w:t>
      </w:r>
      <w:r w:rsidRPr="003952F4">
        <w:rPr>
          <w:sz w:val="24"/>
          <w:szCs w:val="24"/>
          <w:lang w:val="kk-KZ"/>
        </w:rPr>
        <w:t>Вестник КазНПУ. Серия «Физико-</w:t>
      </w:r>
      <w:r w:rsidRPr="003952F4">
        <w:rPr>
          <w:sz w:val="24"/>
          <w:szCs w:val="24"/>
          <w:lang w:val="en-US"/>
        </w:rPr>
        <w:t>математические</w:t>
      </w:r>
      <w:r w:rsidRPr="003952F4">
        <w:rPr>
          <w:sz w:val="24"/>
          <w:szCs w:val="24"/>
          <w:lang w:val="kk-KZ"/>
        </w:rPr>
        <w:t xml:space="preserve"> науки». – 20</w:t>
      </w:r>
      <w:r w:rsidRPr="003952F4">
        <w:rPr>
          <w:sz w:val="24"/>
          <w:szCs w:val="24"/>
        </w:rPr>
        <w:t>20</w:t>
      </w:r>
      <w:r w:rsidRPr="003952F4">
        <w:rPr>
          <w:sz w:val="24"/>
          <w:szCs w:val="24"/>
          <w:lang w:val="kk-KZ"/>
        </w:rPr>
        <w:t xml:space="preserve">. – </w:t>
      </w:r>
      <w:r w:rsidRPr="003952F4">
        <w:rPr>
          <w:sz w:val="24"/>
          <w:szCs w:val="24"/>
        </w:rPr>
        <w:t>1</w:t>
      </w:r>
      <w:r w:rsidRPr="003952F4">
        <w:rPr>
          <w:sz w:val="24"/>
          <w:szCs w:val="24"/>
          <w:lang w:val="kk-KZ"/>
        </w:rPr>
        <w:t>(6</w:t>
      </w:r>
      <w:r w:rsidRPr="003952F4">
        <w:rPr>
          <w:sz w:val="24"/>
          <w:szCs w:val="24"/>
        </w:rPr>
        <w:t>9</w:t>
      </w:r>
      <w:r w:rsidRPr="003952F4">
        <w:rPr>
          <w:sz w:val="24"/>
          <w:szCs w:val="24"/>
          <w:lang w:val="kk-KZ"/>
        </w:rPr>
        <w:t>). – С.</w:t>
      </w:r>
      <w:r w:rsidRPr="003952F4">
        <w:rPr>
          <w:sz w:val="24"/>
          <w:szCs w:val="24"/>
        </w:rPr>
        <w:t>106</w:t>
      </w:r>
      <w:r w:rsidRPr="003952F4">
        <w:rPr>
          <w:sz w:val="24"/>
          <w:szCs w:val="24"/>
          <w:lang w:val="kk-KZ"/>
        </w:rPr>
        <w:t>–</w:t>
      </w:r>
      <w:r w:rsidRPr="003952F4">
        <w:rPr>
          <w:sz w:val="24"/>
          <w:szCs w:val="24"/>
        </w:rPr>
        <w:t>110</w:t>
      </w:r>
      <w:r w:rsidRPr="003952F4">
        <w:rPr>
          <w:sz w:val="24"/>
          <w:szCs w:val="24"/>
          <w:lang w:val="kk-KZ"/>
        </w:rPr>
        <w:t>.</w:t>
      </w:r>
    </w:p>
    <w:p w14:paraId="79BA65A7" w14:textId="77777777" w:rsidR="00C8702B" w:rsidRPr="003952F4" w:rsidRDefault="00C8702B" w:rsidP="003952F4">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Askerbekova</w:t>
      </w:r>
      <w:proofErr w:type="spellEnd"/>
      <w:r w:rsidRPr="003952F4">
        <w:rPr>
          <w:sz w:val="24"/>
          <w:szCs w:val="24"/>
          <w:lang w:val="en-US"/>
        </w:rPr>
        <w:t xml:space="preserve"> J.A. Numerical algorithm for solving the continuation problem for the acoustic equation </w:t>
      </w:r>
      <w:r w:rsidRPr="003952F4">
        <w:rPr>
          <w:sz w:val="24"/>
          <w:szCs w:val="24"/>
          <w:lang w:val="kk-KZ"/>
        </w:rPr>
        <w:t>//</w:t>
      </w:r>
      <w:r w:rsidRPr="003952F4">
        <w:rPr>
          <w:sz w:val="24"/>
          <w:szCs w:val="24"/>
          <w:lang w:val="en-US"/>
        </w:rPr>
        <w:t xml:space="preserve"> </w:t>
      </w:r>
      <w:r w:rsidRPr="003952F4">
        <w:rPr>
          <w:sz w:val="24"/>
          <w:szCs w:val="24"/>
          <w:lang w:val="kk-KZ"/>
        </w:rPr>
        <w:t>Вестник КазНПУ. Серия «Физико-математические науки». – 20</w:t>
      </w:r>
      <w:r w:rsidRPr="003952F4">
        <w:rPr>
          <w:sz w:val="24"/>
          <w:szCs w:val="24"/>
        </w:rPr>
        <w:t>20</w:t>
      </w:r>
      <w:r w:rsidRPr="003952F4">
        <w:rPr>
          <w:sz w:val="24"/>
          <w:szCs w:val="24"/>
          <w:lang w:val="kk-KZ"/>
        </w:rPr>
        <w:t xml:space="preserve">. – </w:t>
      </w:r>
      <w:r w:rsidRPr="003952F4">
        <w:rPr>
          <w:sz w:val="24"/>
          <w:szCs w:val="24"/>
          <w:lang w:val="en-US"/>
        </w:rPr>
        <w:t>2</w:t>
      </w:r>
      <w:r w:rsidRPr="003952F4">
        <w:rPr>
          <w:sz w:val="24"/>
          <w:szCs w:val="24"/>
          <w:lang w:val="kk-KZ"/>
        </w:rPr>
        <w:t>(</w:t>
      </w:r>
      <w:r w:rsidRPr="003952F4">
        <w:rPr>
          <w:sz w:val="24"/>
          <w:szCs w:val="24"/>
          <w:lang w:val="en-US"/>
        </w:rPr>
        <w:t>70</w:t>
      </w:r>
      <w:r w:rsidRPr="003952F4">
        <w:rPr>
          <w:sz w:val="24"/>
          <w:szCs w:val="24"/>
          <w:lang w:val="kk-KZ"/>
        </w:rPr>
        <w:t>). – С.</w:t>
      </w:r>
      <w:r w:rsidRPr="003952F4">
        <w:rPr>
          <w:sz w:val="24"/>
          <w:szCs w:val="24"/>
          <w:lang w:val="en-US"/>
        </w:rPr>
        <w:t>7</w:t>
      </w:r>
      <w:r w:rsidRPr="003952F4">
        <w:rPr>
          <w:sz w:val="24"/>
          <w:szCs w:val="24"/>
          <w:lang w:val="kk-KZ"/>
        </w:rPr>
        <w:t>–</w:t>
      </w:r>
      <w:r w:rsidRPr="003952F4">
        <w:rPr>
          <w:sz w:val="24"/>
          <w:szCs w:val="24"/>
        </w:rPr>
        <w:t>1</w:t>
      </w:r>
      <w:r w:rsidRPr="003952F4">
        <w:rPr>
          <w:sz w:val="24"/>
          <w:szCs w:val="24"/>
          <w:lang w:val="en-US"/>
        </w:rPr>
        <w:t>2</w:t>
      </w:r>
      <w:r w:rsidRPr="003952F4">
        <w:rPr>
          <w:sz w:val="24"/>
          <w:szCs w:val="24"/>
          <w:lang w:val="kk-KZ"/>
        </w:rPr>
        <w:t>.</w:t>
      </w:r>
    </w:p>
    <w:p w14:paraId="4F0AAF66" w14:textId="49B321B1" w:rsidR="004E4C9D" w:rsidRPr="003952F4" w:rsidRDefault="004E4C9D" w:rsidP="003952F4">
      <w:pPr>
        <w:pStyle w:val="a3"/>
        <w:numPr>
          <w:ilvl w:val="0"/>
          <w:numId w:val="39"/>
        </w:numPr>
        <w:tabs>
          <w:tab w:val="left" w:pos="1276"/>
        </w:tabs>
        <w:spacing w:after="0" w:line="360" w:lineRule="auto"/>
        <w:ind w:left="0" w:firstLine="709"/>
        <w:jc w:val="both"/>
        <w:rPr>
          <w:sz w:val="24"/>
          <w:szCs w:val="24"/>
        </w:rPr>
      </w:pPr>
      <w:proofErr w:type="spellStart"/>
      <w:r w:rsidRPr="003952F4">
        <w:rPr>
          <w:sz w:val="24"/>
          <w:szCs w:val="24"/>
          <w:lang w:val="en-US"/>
        </w:rPr>
        <w:t>Бектемесов</w:t>
      </w:r>
      <w:proofErr w:type="spellEnd"/>
      <w:r w:rsidRPr="003952F4">
        <w:rPr>
          <w:sz w:val="24"/>
          <w:szCs w:val="24"/>
        </w:rPr>
        <w:t xml:space="preserve"> Ж.М. Восстановление параметров в экономической модели </w:t>
      </w:r>
      <w:proofErr w:type="spellStart"/>
      <w:r w:rsidRPr="003952F4">
        <w:rPr>
          <w:sz w:val="24"/>
          <w:szCs w:val="24"/>
        </w:rPr>
        <w:t>Солоу</w:t>
      </w:r>
      <w:proofErr w:type="spellEnd"/>
      <w:r w:rsidRPr="003952F4">
        <w:rPr>
          <w:sz w:val="24"/>
          <w:szCs w:val="24"/>
        </w:rPr>
        <w:t xml:space="preserve"> с применением алгоритма дифференциальной эволюции // VI Международные </w:t>
      </w:r>
      <w:proofErr w:type="spellStart"/>
      <w:r w:rsidRPr="003952F4">
        <w:rPr>
          <w:sz w:val="24"/>
          <w:szCs w:val="24"/>
        </w:rPr>
        <w:t>Фарабиевские</w:t>
      </w:r>
      <w:proofErr w:type="spellEnd"/>
      <w:r w:rsidRPr="003952F4">
        <w:rPr>
          <w:sz w:val="24"/>
          <w:szCs w:val="24"/>
        </w:rPr>
        <w:t xml:space="preserve"> чтения</w:t>
      </w:r>
      <w:r w:rsidR="00DF4498" w:rsidRPr="003952F4">
        <w:rPr>
          <w:sz w:val="24"/>
          <w:szCs w:val="24"/>
          <w:lang w:val="en-US"/>
        </w:rPr>
        <w:t xml:space="preserve">: </w:t>
      </w:r>
      <w:r w:rsidR="00DF4498" w:rsidRPr="003952F4">
        <w:rPr>
          <w:sz w:val="24"/>
          <w:szCs w:val="24"/>
        </w:rPr>
        <w:t xml:space="preserve">материалы </w:t>
      </w:r>
      <w:r w:rsidRPr="003952F4">
        <w:rPr>
          <w:sz w:val="24"/>
          <w:szCs w:val="24"/>
        </w:rPr>
        <w:t>международной конференции студентов и молодых ученых «</w:t>
      </w:r>
      <w:proofErr w:type="spellStart"/>
      <w:r w:rsidRPr="003952F4">
        <w:rPr>
          <w:sz w:val="24"/>
          <w:szCs w:val="24"/>
        </w:rPr>
        <w:t>Фараби</w:t>
      </w:r>
      <w:proofErr w:type="spellEnd"/>
      <w:r w:rsidRPr="003952F4">
        <w:rPr>
          <w:sz w:val="24"/>
          <w:szCs w:val="24"/>
        </w:rPr>
        <w:t xml:space="preserve"> </w:t>
      </w:r>
      <w:proofErr w:type="spellStart"/>
      <w:r w:rsidRPr="003952F4">
        <w:rPr>
          <w:sz w:val="24"/>
          <w:szCs w:val="24"/>
        </w:rPr>
        <w:t>Әлемі</w:t>
      </w:r>
      <w:proofErr w:type="spellEnd"/>
      <w:r w:rsidRPr="003952F4">
        <w:rPr>
          <w:sz w:val="24"/>
          <w:szCs w:val="24"/>
        </w:rPr>
        <w:t>»</w:t>
      </w:r>
      <w:r w:rsidR="00DF4498" w:rsidRPr="003952F4">
        <w:rPr>
          <w:sz w:val="24"/>
          <w:szCs w:val="24"/>
          <w:lang w:val="en-US"/>
        </w:rPr>
        <w:t>. –</w:t>
      </w:r>
      <w:r w:rsidRPr="003952F4">
        <w:rPr>
          <w:sz w:val="24"/>
          <w:szCs w:val="24"/>
        </w:rPr>
        <w:t xml:space="preserve"> Алматы, 2019.</w:t>
      </w:r>
      <w:r w:rsidR="00DF4498" w:rsidRPr="003952F4">
        <w:rPr>
          <w:sz w:val="24"/>
          <w:szCs w:val="24"/>
          <w:lang w:val="en-US"/>
        </w:rPr>
        <w:t xml:space="preserve"> – </w:t>
      </w:r>
      <w:r w:rsidR="00DF4498" w:rsidRPr="003952F4">
        <w:rPr>
          <w:sz w:val="24"/>
          <w:szCs w:val="24"/>
        </w:rPr>
        <w:t xml:space="preserve">С. </w:t>
      </w:r>
      <w:r w:rsidRPr="003952F4">
        <w:rPr>
          <w:sz w:val="24"/>
          <w:szCs w:val="24"/>
        </w:rPr>
        <w:t>83.</w:t>
      </w:r>
    </w:p>
    <w:p w14:paraId="4664DF89" w14:textId="740D097D" w:rsidR="004E4C9D" w:rsidRPr="003952F4" w:rsidRDefault="004E4C9D" w:rsidP="003952F4">
      <w:pPr>
        <w:pStyle w:val="a3"/>
        <w:numPr>
          <w:ilvl w:val="0"/>
          <w:numId w:val="39"/>
        </w:numPr>
        <w:tabs>
          <w:tab w:val="left" w:pos="1276"/>
        </w:tabs>
        <w:spacing w:after="0" w:line="360" w:lineRule="auto"/>
        <w:ind w:left="0" w:firstLine="709"/>
        <w:jc w:val="both"/>
        <w:rPr>
          <w:sz w:val="24"/>
          <w:szCs w:val="24"/>
        </w:rPr>
      </w:pPr>
      <w:proofErr w:type="spellStart"/>
      <w:r w:rsidRPr="003952F4">
        <w:rPr>
          <w:sz w:val="24"/>
          <w:szCs w:val="24"/>
          <w:lang w:val="en-US"/>
        </w:rPr>
        <w:t>Касенов</w:t>
      </w:r>
      <w:proofErr w:type="spellEnd"/>
      <w:r w:rsidRPr="003952F4">
        <w:rPr>
          <w:sz w:val="24"/>
          <w:szCs w:val="24"/>
        </w:rPr>
        <w:t xml:space="preserve"> С.Е., </w:t>
      </w:r>
      <w:proofErr w:type="spellStart"/>
      <w:r w:rsidRPr="003952F4">
        <w:rPr>
          <w:sz w:val="24"/>
          <w:szCs w:val="24"/>
        </w:rPr>
        <w:t>Аскербекова</w:t>
      </w:r>
      <w:proofErr w:type="spellEnd"/>
      <w:r w:rsidRPr="003952F4">
        <w:rPr>
          <w:sz w:val="24"/>
          <w:szCs w:val="24"/>
        </w:rPr>
        <w:t xml:space="preserve"> Ж.А. Численное решение обратной задачи для уравнения акустики</w:t>
      </w:r>
      <w:r w:rsidR="00C8702B" w:rsidRPr="003952F4">
        <w:rPr>
          <w:sz w:val="24"/>
          <w:szCs w:val="24"/>
          <w:lang w:val="en-US"/>
        </w:rPr>
        <w:t xml:space="preserve"> </w:t>
      </w:r>
      <w:r w:rsidRPr="003952F4">
        <w:rPr>
          <w:sz w:val="24"/>
          <w:szCs w:val="24"/>
        </w:rPr>
        <w:t>/</w:t>
      </w:r>
      <w:r w:rsidR="00C8702B" w:rsidRPr="003952F4">
        <w:rPr>
          <w:sz w:val="24"/>
          <w:szCs w:val="24"/>
          <w:lang w:val="en-US"/>
        </w:rPr>
        <w:t>/</w:t>
      </w:r>
      <w:r w:rsidRPr="003952F4">
        <w:rPr>
          <w:sz w:val="24"/>
          <w:szCs w:val="24"/>
        </w:rPr>
        <w:t xml:space="preserve"> Тезисы докладов конференции «Традиционная международная апрельская математическая конференция в честь Дня работников науки Республики Казахстан, посвященная 1150-летию Абу </w:t>
      </w:r>
      <w:proofErr w:type="spellStart"/>
      <w:r w:rsidRPr="003952F4">
        <w:rPr>
          <w:sz w:val="24"/>
          <w:szCs w:val="24"/>
        </w:rPr>
        <w:t>Насыр</w:t>
      </w:r>
      <w:proofErr w:type="spellEnd"/>
      <w:r w:rsidRPr="003952F4">
        <w:rPr>
          <w:sz w:val="24"/>
          <w:szCs w:val="24"/>
        </w:rPr>
        <w:t xml:space="preserve"> аль-</w:t>
      </w:r>
      <w:proofErr w:type="spellStart"/>
      <w:r w:rsidRPr="003952F4">
        <w:rPr>
          <w:sz w:val="24"/>
          <w:szCs w:val="24"/>
        </w:rPr>
        <w:t>Фараби</w:t>
      </w:r>
      <w:proofErr w:type="spellEnd"/>
      <w:r w:rsidRPr="003952F4">
        <w:rPr>
          <w:sz w:val="24"/>
          <w:szCs w:val="24"/>
        </w:rPr>
        <w:t xml:space="preserve"> и 75-летию Института математики и</w:t>
      </w:r>
      <w:r w:rsidR="00C8702B" w:rsidRPr="003952F4">
        <w:rPr>
          <w:sz w:val="24"/>
          <w:szCs w:val="24"/>
        </w:rPr>
        <w:t xml:space="preserve"> математического моделирования». – </w:t>
      </w:r>
      <w:r w:rsidR="00C8702B" w:rsidRPr="003952F4">
        <w:rPr>
          <w:sz w:val="24"/>
          <w:szCs w:val="24"/>
          <w:lang w:val="kk-KZ"/>
        </w:rPr>
        <w:t>Алматы</w:t>
      </w:r>
      <w:r w:rsidR="00C8702B" w:rsidRPr="003952F4">
        <w:rPr>
          <w:sz w:val="24"/>
          <w:szCs w:val="24"/>
          <w:lang w:val="en-US"/>
        </w:rPr>
        <w:t>,</w:t>
      </w:r>
      <w:r w:rsidRPr="003952F4">
        <w:rPr>
          <w:sz w:val="24"/>
          <w:szCs w:val="24"/>
        </w:rPr>
        <w:t xml:space="preserve"> 2020. </w:t>
      </w:r>
      <w:r w:rsidR="00C8702B" w:rsidRPr="003952F4">
        <w:rPr>
          <w:sz w:val="24"/>
          <w:szCs w:val="24"/>
          <w:lang w:val="en-US"/>
        </w:rPr>
        <w:t xml:space="preserve">– </w:t>
      </w:r>
      <w:r w:rsidR="00C8702B" w:rsidRPr="003952F4">
        <w:rPr>
          <w:sz w:val="24"/>
          <w:szCs w:val="24"/>
        </w:rPr>
        <w:t>С</w:t>
      </w:r>
      <w:r w:rsidR="00C8702B" w:rsidRPr="003952F4">
        <w:rPr>
          <w:sz w:val="24"/>
          <w:szCs w:val="24"/>
          <w:lang w:val="en-US"/>
        </w:rPr>
        <w:t>.</w:t>
      </w:r>
      <w:r w:rsidRPr="003952F4">
        <w:rPr>
          <w:sz w:val="24"/>
          <w:szCs w:val="24"/>
        </w:rPr>
        <w:t>169</w:t>
      </w:r>
      <w:r w:rsidR="00C8702B" w:rsidRPr="003952F4">
        <w:rPr>
          <w:sz w:val="24"/>
          <w:szCs w:val="24"/>
          <w:lang w:val="en-US"/>
        </w:rPr>
        <w:t>.</w:t>
      </w:r>
    </w:p>
    <w:p w14:paraId="26E06A9B" w14:textId="39179459" w:rsidR="004E4C9D" w:rsidRPr="003952F4" w:rsidRDefault="004E4C9D" w:rsidP="003952F4">
      <w:pPr>
        <w:pStyle w:val="a3"/>
        <w:numPr>
          <w:ilvl w:val="0"/>
          <w:numId w:val="39"/>
        </w:numPr>
        <w:tabs>
          <w:tab w:val="left" w:pos="1276"/>
        </w:tabs>
        <w:spacing w:after="0" w:line="360" w:lineRule="auto"/>
        <w:ind w:left="0" w:firstLine="709"/>
        <w:jc w:val="both"/>
        <w:rPr>
          <w:sz w:val="24"/>
          <w:szCs w:val="24"/>
        </w:rPr>
      </w:pPr>
      <w:proofErr w:type="spellStart"/>
      <w:r w:rsidRPr="003952F4">
        <w:rPr>
          <w:sz w:val="24"/>
          <w:szCs w:val="24"/>
        </w:rPr>
        <w:t>Касенов</w:t>
      </w:r>
      <w:proofErr w:type="spellEnd"/>
      <w:r w:rsidRPr="003952F4">
        <w:rPr>
          <w:sz w:val="24"/>
          <w:szCs w:val="24"/>
        </w:rPr>
        <w:t xml:space="preserve"> С.Е., </w:t>
      </w:r>
      <w:proofErr w:type="spellStart"/>
      <w:r w:rsidRPr="003952F4">
        <w:rPr>
          <w:sz w:val="24"/>
          <w:szCs w:val="24"/>
        </w:rPr>
        <w:t>Султангазин</w:t>
      </w:r>
      <w:proofErr w:type="spellEnd"/>
      <w:r w:rsidRPr="003952F4">
        <w:rPr>
          <w:sz w:val="24"/>
          <w:szCs w:val="24"/>
        </w:rPr>
        <w:t xml:space="preserve"> А.А., Наги Г. Алгоритм решение обратной задачи для уравнения Гельмгольца</w:t>
      </w:r>
      <w:r w:rsidR="00C8702B" w:rsidRPr="003952F4">
        <w:rPr>
          <w:sz w:val="24"/>
          <w:szCs w:val="24"/>
          <w:lang w:val="en-US"/>
        </w:rPr>
        <w:t xml:space="preserve"> </w:t>
      </w:r>
      <w:r w:rsidR="00C8702B" w:rsidRPr="003952F4">
        <w:rPr>
          <w:sz w:val="24"/>
          <w:szCs w:val="24"/>
        </w:rPr>
        <w:t>/</w:t>
      </w:r>
      <w:r w:rsidR="00C8702B" w:rsidRPr="003952F4">
        <w:rPr>
          <w:sz w:val="24"/>
          <w:szCs w:val="24"/>
          <w:lang w:val="en-US"/>
        </w:rPr>
        <w:t>/</w:t>
      </w:r>
      <w:r w:rsidR="00C8702B" w:rsidRPr="003952F4">
        <w:rPr>
          <w:sz w:val="24"/>
          <w:szCs w:val="24"/>
        </w:rPr>
        <w:t xml:space="preserve"> Тезисы докладов конференции «Традиционная международная апрельская математическая конференция в честь Дня работников науки </w:t>
      </w:r>
      <w:r w:rsidR="00C8702B" w:rsidRPr="003952F4">
        <w:rPr>
          <w:sz w:val="24"/>
          <w:szCs w:val="24"/>
        </w:rPr>
        <w:lastRenderedPageBreak/>
        <w:t xml:space="preserve">Республики Казахстан, посвященная 1150-летию Абу </w:t>
      </w:r>
      <w:proofErr w:type="spellStart"/>
      <w:r w:rsidR="00C8702B" w:rsidRPr="003952F4">
        <w:rPr>
          <w:sz w:val="24"/>
          <w:szCs w:val="24"/>
        </w:rPr>
        <w:t>Насыр</w:t>
      </w:r>
      <w:proofErr w:type="spellEnd"/>
      <w:r w:rsidR="00C8702B" w:rsidRPr="003952F4">
        <w:rPr>
          <w:sz w:val="24"/>
          <w:szCs w:val="24"/>
        </w:rPr>
        <w:t xml:space="preserve"> аль-</w:t>
      </w:r>
      <w:proofErr w:type="spellStart"/>
      <w:r w:rsidR="00C8702B" w:rsidRPr="003952F4">
        <w:rPr>
          <w:sz w:val="24"/>
          <w:szCs w:val="24"/>
        </w:rPr>
        <w:t>Фараби</w:t>
      </w:r>
      <w:proofErr w:type="spellEnd"/>
      <w:r w:rsidR="00C8702B" w:rsidRPr="003952F4">
        <w:rPr>
          <w:sz w:val="24"/>
          <w:szCs w:val="24"/>
        </w:rPr>
        <w:t xml:space="preserve"> и 75-летию Института математики и математического моделирования». – </w:t>
      </w:r>
      <w:r w:rsidR="00C8702B" w:rsidRPr="003952F4">
        <w:rPr>
          <w:sz w:val="24"/>
          <w:szCs w:val="24"/>
          <w:lang w:val="kk-KZ"/>
        </w:rPr>
        <w:t>Алматы</w:t>
      </w:r>
      <w:r w:rsidR="00C8702B" w:rsidRPr="003952F4">
        <w:rPr>
          <w:sz w:val="24"/>
          <w:szCs w:val="24"/>
          <w:lang w:val="en-US"/>
        </w:rPr>
        <w:t>,</w:t>
      </w:r>
      <w:r w:rsidR="00C8702B" w:rsidRPr="003952F4">
        <w:rPr>
          <w:sz w:val="24"/>
          <w:szCs w:val="24"/>
        </w:rPr>
        <w:t xml:space="preserve"> 2020. </w:t>
      </w:r>
      <w:r w:rsidR="00C8702B" w:rsidRPr="003952F4">
        <w:rPr>
          <w:sz w:val="24"/>
          <w:szCs w:val="24"/>
          <w:lang w:val="en-US"/>
        </w:rPr>
        <w:t xml:space="preserve">– </w:t>
      </w:r>
      <w:r w:rsidR="00C8702B" w:rsidRPr="003952F4">
        <w:rPr>
          <w:sz w:val="24"/>
          <w:szCs w:val="24"/>
        </w:rPr>
        <w:t>С</w:t>
      </w:r>
      <w:r w:rsidR="00C8702B" w:rsidRPr="003952F4">
        <w:rPr>
          <w:sz w:val="24"/>
          <w:szCs w:val="24"/>
          <w:lang w:val="en-US"/>
        </w:rPr>
        <w:t>.</w:t>
      </w:r>
      <w:r w:rsidRPr="003952F4">
        <w:rPr>
          <w:sz w:val="24"/>
          <w:szCs w:val="24"/>
        </w:rPr>
        <w:t>170.</w:t>
      </w:r>
    </w:p>
    <w:p w14:paraId="4358344B" w14:textId="2297D972" w:rsidR="003952F4" w:rsidRPr="003952F4" w:rsidRDefault="003952F4" w:rsidP="003952F4">
      <w:pPr>
        <w:pStyle w:val="a3"/>
        <w:numPr>
          <w:ilvl w:val="0"/>
          <w:numId w:val="39"/>
        </w:numPr>
        <w:tabs>
          <w:tab w:val="left" w:pos="1276"/>
        </w:tabs>
        <w:spacing w:after="0" w:line="360" w:lineRule="auto"/>
        <w:ind w:left="0" w:firstLine="709"/>
        <w:jc w:val="both"/>
        <w:rPr>
          <w:sz w:val="24"/>
          <w:szCs w:val="24"/>
          <w:lang w:val="kk-KZ"/>
        </w:rPr>
      </w:pPr>
      <w:proofErr w:type="spellStart"/>
      <w:r w:rsidRPr="003952F4">
        <w:rPr>
          <w:sz w:val="24"/>
          <w:szCs w:val="24"/>
          <w:lang w:val="en-US"/>
        </w:rPr>
        <w:t>Бидайбеков</w:t>
      </w:r>
      <w:proofErr w:type="spellEnd"/>
      <w:r w:rsidRPr="003952F4">
        <w:rPr>
          <w:sz w:val="24"/>
          <w:szCs w:val="24"/>
        </w:rPr>
        <w:t xml:space="preserve"> Е.Ы., </w:t>
      </w:r>
      <w:proofErr w:type="spellStart"/>
      <w:r w:rsidRPr="003952F4">
        <w:rPr>
          <w:sz w:val="24"/>
          <w:szCs w:val="24"/>
        </w:rPr>
        <w:t>Темирбеков</w:t>
      </w:r>
      <w:proofErr w:type="spellEnd"/>
      <w:r w:rsidRPr="003952F4">
        <w:rPr>
          <w:sz w:val="24"/>
          <w:szCs w:val="24"/>
        </w:rPr>
        <w:t xml:space="preserve"> Н.М., </w:t>
      </w:r>
      <w:proofErr w:type="spellStart"/>
      <w:r w:rsidRPr="003952F4">
        <w:rPr>
          <w:sz w:val="24"/>
          <w:szCs w:val="24"/>
        </w:rPr>
        <w:t>Темирбекова</w:t>
      </w:r>
      <w:proofErr w:type="spellEnd"/>
      <w:r w:rsidRPr="003952F4">
        <w:rPr>
          <w:sz w:val="24"/>
          <w:szCs w:val="24"/>
        </w:rPr>
        <w:t xml:space="preserve"> Л.Н. Метод сопряженных уравнений для численного решения обратной задачи </w:t>
      </w:r>
      <w:proofErr w:type="spellStart"/>
      <w:r w:rsidRPr="003952F4">
        <w:rPr>
          <w:sz w:val="24"/>
          <w:szCs w:val="24"/>
        </w:rPr>
        <w:t>магнитотеллургического</w:t>
      </w:r>
      <w:proofErr w:type="spellEnd"/>
      <w:r w:rsidRPr="003952F4">
        <w:rPr>
          <w:sz w:val="24"/>
          <w:szCs w:val="24"/>
        </w:rPr>
        <w:t xml:space="preserve"> зондирования. //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w:t>
      </w:r>
      <w:proofErr w:type="spellStart"/>
      <w:r w:rsidRPr="003952F4">
        <w:rPr>
          <w:sz w:val="24"/>
          <w:szCs w:val="24"/>
        </w:rPr>
        <w:t>летию</w:t>
      </w:r>
      <w:proofErr w:type="spellEnd"/>
      <w:r w:rsidRPr="003952F4">
        <w:rPr>
          <w:sz w:val="24"/>
          <w:szCs w:val="24"/>
        </w:rPr>
        <w:t xml:space="preserve"> профессора Е.Ы. </w:t>
      </w:r>
      <w:proofErr w:type="spellStart"/>
      <w:r w:rsidRPr="003952F4">
        <w:rPr>
          <w:sz w:val="24"/>
          <w:szCs w:val="24"/>
        </w:rPr>
        <w:t>Бидайбекова</w:t>
      </w:r>
      <w:proofErr w:type="spellEnd"/>
      <w:r w:rsidRPr="003952F4">
        <w:rPr>
          <w:sz w:val="24"/>
          <w:szCs w:val="24"/>
        </w:rPr>
        <w:t xml:space="preserve"> и 35-летию школьной информатики. – Алматы, 2020. – С. 96-98.</w:t>
      </w:r>
    </w:p>
    <w:p w14:paraId="60224148" w14:textId="77777777" w:rsidR="003952F4" w:rsidRPr="003952F4" w:rsidRDefault="003952F4" w:rsidP="003952F4">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Kasenov</w:t>
      </w:r>
      <w:proofErr w:type="spellEnd"/>
      <w:r w:rsidRPr="003952F4">
        <w:rPr>
          <w:sz w:val="24"/>
          <w:szCs w:val="24"/>
        </w:rPr>
        <w:t xml:space="preserve"> </w:t>
      </w:r>
      <w:r w:rsidRPr="003952F4">
        <w:rPr>
          <w:sz w:val="24"/>
          <w:szCs w:val="24"/>
          <w:lang w:val="en-US"/>
        </w:rPr>
        <w:t>S</w:t>
      </w:r>
      <w:r w:rsidRPr="003952F4">
        <w:rPr>
          <w:sz w:val="24"/>
          <w:szCs w:val="24"/>
        </w:rPr>
        <w:t>.</w:t>
      </w:r>
      <w:r w:rsidRPr="003952F4">
        <w:rPr>
          <w:sz w:val="24"/>
          <w:szCs w:val="24"/>
          <w:lang w:val="en-US"/>
        </w:rPr>
        <w:t>E</w:t>
      </w:r>
      <w:r w:rsidRPr="003952F4">
        <w:rPr>
          <w:sz w:val="24"/>
          <w:szCs w:val="24"/>
        </w:rPr>
        <w:t xml:space="preserve">., </w:t>
      </w:r>
      <w:proofErr w:type="spellStart"/>
      <w:r w:rsidRPr="003952F4">
        <w:rPr>
          <w:sz w:val="24"/>
          <w:szCs w:val="24"/>
          <w:lang w:val="en-US"/>
        </w:rPr>
        <w:t>Bakytbekova</w:t>
      </w:r>
      <w:proofErr w:type="spellEnd"/>
      <w:r w:rsidRPr="003952F4">
        <w:rPr>
          <w:sz w:val="24"/>
          <w:szCs w:val="24"/>
        </w:rPr>
        <w:t xml:space="preserve"> </w:t>
      </w:r>
      <w:r w:rsidRPr="003952F4">
        <w:rPr>
          <w:sz w:val="24"/>
          <w:szCs w:val="24"/>
          <w:lang w:val="en-US"/>
        </w:rPr>
        <w:t>B</w:t>
      </w:r>
      <w:r w:rsidRPr="003952F4">
        <w:rPr>
          <w:sz w:val="24"/>
          <w:szCs w:val="24"/>
        </w:rPr>
        <w:t>.</w:t>
      </w:r>
      <w:r w:rsidRPr="003952F4">
        <w:rPr>
          <w:sz w:val="24"/>
          <w:szCs w:val="24"/>
          <w:lang w:val="en-US"/>
        </w:rPr>
        <w:t>D</w:t>
      </w:r>
      <w:r w:rsidRPr="003952F4">
        <w:rPr>
          <w:sz w:val="24"/>
          <w:szCs w:val="24"/>
        </w:rPr>
        <w:t xml:space="preserve">. </w:t>
      </w:r>
      <w:r w:rsidRPr="003952F4">
        <w:rPr>
          <w:sz w:val="24"/>
          <w:szCs w:val="24"/>
          <w:lang w:val="en-US"/>
        </w:rPr>
        <w:t>Mathematical</w:t>
      </w:r>
      <w:r w:rsidRPr="003952F4">
        <w:rPr>
          <w:sz w:val="24"/>
          <w:szCs w:val="24"/>
        </w:rPr>
        <w:t xml:space="preserve"> </w:t>
      </w:r>
      <w:r w:rsidRPr="003952F4">
        <w:rPr>
          <w:sz w:val="24"/>
          <w:szCs w:val="24"/>
          <w:lang w:val="en-US"/>
        </w:rPr>
        <w:t>model</w:t>
      </w:r>
      <w:r w:rsidRPr="003952F4">
        <w:rPr>
          <w:sz w:val="24"/>
          <w:szCs w:val="24"/>
        </w:rPr>
        <w:t xml:space="preserve"> </w:t>
      </w:r>
      <w:r w:rsidRPr="003952F4">
        <w:rPr>
          <w:sz w:val="24"/>
          <w:szCs w:val="24"/>
          <w:lang w:val="en-US"/>
        </w:rPr>
        <w:t>of</w:t>
      </w:r>
      <w:r w:rsidRPr="003952F4">
        <w:rPr>
          <w:sz w:val="24"/>
          <w:szCs w:val="24"/>
        </w:rPr>
        <w:t xml:space="preserve"> </w:t>
      </w:r>
      <w:r w:rsidRPr="003952F4">
        <w:rPr>
          <w:sz w:val="24"/>
          <w:szCs w:val="24"/>
          <w:lang w:val="en-US"/>
        </w:rPr>
        <w:t>spreading</w:t>
      </w:r>
      <w:r w:rsidRPr="003952F4">
        <w:rPr>
          <w:sz w:val="24"/>
          <w:szCs w:val="24"/>
        </w:rPr>
        <w:t xml:space="preserve"> </w:t>
      </w:r>
      <w:r w:rsidRPr="003952F4">
        <w:rPr>
          <w:sz w:val="24"/>
          <w:szCs w:val="24"/>
          <w:lang w:val="en-US"/>
        </w:rPr>
        <w:t>infection</w:t>
      </w:r>
      <w:r w:rsidRPr="003952F4">
        <w:rPr>
          <w:sz w:val="24"/>
          <w:szCs w:val="24"/>
        </w:rPr>
        <w:t xml:space="preserve">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w:t>
      </w:r>
      <w:proofErr w:type="spellStart"/>
      <w:r w:rsidRPr="003952F4">
        <w:rPr>
          <w:sz w:val="24"/>
          <w:szCs w:val="24"/>
        </w:rPr>
        <w:t>летию</w:t>
      </w:r>
      <w:proofErr w:type="spellEnd"/>
      <w:r w:rsidRPr="003952F4">
        <w:rPr>
          <w:sz w:val="24"/>
          <w:szCs w:val="24"/>
        </w:rPr>
        <w:t xml:space="preserve"> профессора Е.Ы. </w:t>
      </w:r>
      <w:proofErr w:type="spellStart"/>
      <w:r w:rsidRPr="003952F4">
        <w:rPr>
          <w:sz w:val="24"/>
          <w:szCs w:val="24"/>
        </w:rPr>
        <w:t>Бидайбекова</w:t>
      </w:r>
      <w:proofErr w:type="spellEnd"/>
      <w:r w:rsidRPr="003952F4">
        <w:rPr>
          <w:sz w:val="24"/>
          <w:szCs w:val="24"/>
        </w:rPr>
        <w:t xml:space="preserve"> и 35-летию школьной информатики. – Алматы, 2020. – С.108-111</w:t>
      </w:r>
      <w:r w:rsidRPr="003952F4">
        <w:rPr>
          <w:sz w:val="24"/>
          <w:szCs w:val="24"/>
          <w:lang w:val="en-US"/>
        </w:rPr>
        <w:t xml:space="preserve"> </w:t>
      </w:r>
    </w:p>
    <w:p w14:paraId="40EE5683" w14:textId="1D2F5228" w:rsidR="003952F4" w:rsidRPr="003952F4" w:rsidRDefault="003952F4" w:rsidP="003952F4">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Kasenov</w:t>
      </w:r>
      <w:proofErr w:type="spellEnd"/>
      <w:r w:rsidRPr="003952F4">
        <w:rPr>
          <w:sz w:val="24"/>
          <w:szCs w:val="24"/>
        </w:rPr>
        <w:t xml:space="preserve"> </w:t>
      </w:r>
      <w:r w:rsidRPr="003952F4">
        <w:rPr>
          <w:sz w:val="24"/>
          <w:szCs w:val="24"/>
          <w:lang w:val="en-US"/>
        </w:rPr>
        <w:t>S</w:t>
      </w:r>
      <w:r w:rsidRPr="003952F4">
        <w:rPr>
          <w:sz w:val="24"/>
          <w:szCs w:val="24"/>
        </w:rPr>
        <w:t>.</w:t>
      </w:r>
      <w:r w:rsidRPr="003952F4">
        <w:rPr>
          <w:sz w:val="24"/>
          <w:szCs w:val="24"/>
          <w:lang w:val="en-US"/>
        </w:rPr>
        <w:t>E</w:t>
      </w:r>
      <w:r w:rsidRPr="003952F4">
        <w:rPr>
          <w:sz w:val="24"/>
          <w:szCs w:val="24"/>
        </w:rPr>
        <w:t xml:space="preserve">., </w:t>
      </w:r>
      <w:proofErr w:type="spellStart"/>
      <w:r w:rsidRPr="003952F4">
        <w:rPr>
          <w:sz w:val="24"/>
          <w:szCs w:val="24"/>
          <w:lang w:val="en-US"/>
        </w:rPr>
        <w:t>Beibitkyzy</w:t>
      </w:r>
      <w:proofErr w:type="spellEnd"/>
      <w:r w:rsidRPr="003952F4">
        <w:rPr>
          <w:sz w:val="24"/>
          <w:szCs w:val="24"/>
        </w:rPr>
        <w:t xml:space="preserve"> </w:t>
      </w:r>
      <w:r w:rsidRPr="003952F4">
        <w:rPr>
          <w:sz w:val="24"/>
          <w:szCs w:val="24"/>
          <w:lang w:val="en-US"/>
        </w:rPr>
        <w:t>A</w:t>
      </w:r>
      <w:r w:rsidRPr="003952F4">
        <w:rPr>
          <w:sz w:val="24"/>
          <w:szCs w:val="24"/>
        </w:rPr>
        <w:t xml:space="preserve">. </w:t>
      </w:r>
      <w:r w:rsidRPr="003952F4">
        <w:rPr>
          <w:sz w:val="24"/>
          <w:szCs w:val="24"/>
          <w:lang w:val="en-US"/>
        </w:rPr>
        <w:t>Numerical</w:t>
      </w:r>
      <w:r w:rsidRPr="003952F4">
        <w:rPr>
          <w:sz w:val="24"/>
          <w:szCs w:val="24"/>
        </w:rPr>
        <w:t xml:space="preserve"> </w:t>
      </w:r>
      <w:r w:rsidRPr="003952F4">
        <w:rPr>
          <w:sz w:val="24"/>
          <w:szCs w:val="24"/>
          <w:lang w:val="en-US"/>
        </w:rPr>
        <w:t>solution</w:t>
      </w:r>
      <w:r w:rsidRPr="003952F4">
        <w:rPr>
          <w:sz w:val="24"/>
          <w:szCs w:val="24"/>
        </w:rPr>
        <w:t xml:space="preserve"> </w:t>
      </w:r>
      <w:r w:rsidRPr="003952F4">
        <w:rPr>
          <w:sz w:val="24"/>
          <w:szCs w:val="24"/>
          <w:lang w:val="en-US"/>
        </w:rPr>
        <w:t>of</w:t>
      </w:r>
      <w:r w:rsidRPr="003952F4">
        <w:rPr>
          <w:sz w:val="24"/>
          <w:szCs w:val="24"/>
        </w:rPr>
        <w:t xml:space="preserve"> </w:t>
      </w:r>
      <w:r w:rsidRPr="003952F4">
        <w:rPr>
          <w:sz w:val="24"/>
          <w:szCs w:val="24"/>
          <w:lang w:val="en-US"/>
        </w:rPr>
        <w:t>the</w:t>
      </w:r>
      <w:r w:rsidRPr="003952F4">
        <w:rPr>
          <w:sz w:val="24"/>
          <w:szCs w:val="24"/>
        </w:rPr>
        <w:t xml:space="preserve"> </w:t>
      </w:r>
      <w:r w:rsidRPr="003952F4">
        <w:rPr>
          <w:sz w:val="24"/>
          <w:szCs w:val="24"/>
          <w:lang w:val="en-US"/>
        </w:rPr>
        <w:t>inverse</w:t>
      </w:r>
      <w:r w:rsidRPr="003952F4">
        <w:rPr>
          <w:sz w:val="24"/>
          <w:szCs w:val="24"/>
        </w:rPr>
        <w:t xml:space="preserve"> </w:t>
      </w:r>
      <w:r w:rsidRPr="003952F4">
        <w:rPr>
          <w:sz w:val="24"/>
          <w:szCs w:val="24"/>
          <w:lang w:val="en-US"/>
        </w:rPr>
        <w:t>problem</w:t>
      </w:r>
      <w:r w:rsidRPr="003952F4">
        <w:rPr>
          <w:sz w:val="24"/>
          <w:szCs w:val="24"/>
        </w:rPr>
        <w:t xml:space="preserve"> </w:t>
      </w:r>
      <w:r w:rsidRPr="003952F4">
        <w:rPr>
          <w:sz w:val="24"/>
          <w:szCs w:val="24"/>
          <w:lang w:val="en-US"/>
        </w:rPr>
        <w:t>for</w:t>
      </w:r>
      <w:r w:rsidRPr="003952F4">
        <w:rPr>
          <w:sz w:val="24"/>
          <w:szCs w:val="24"/>
        </w:rPr>
        <w:t xml:space="preserve"> </w:t>
      </w:r>
      <w:r w:rsidRPr="003952F4">
        <w:rPr>
          <w:sz w:val="24"/>
          <w:szCs w:val="24"/>
          <w:lang w:val="en-US"/>
        </w:rPr>
        <w:t>the</w:t>
      </w:r>
      <w:r w:rsidRPr="003952F4">
        <w:rPr>
          <w:sz w:val="24"/>
          <w:szCs w:val="24"/>
        </w:rPr>
        <w:t xml:space="preserve"> </w:t>
      </w:r>
      <w:r w:rsidRPr="003952F4">
        <w:rPr>
          <w:sz w:val="24"/>
          <w:szCs w:val="24"/>
          <w:lang w:val="en-US"/>
        </w:rPr>
        <w:t>acoustic</w:t>
      </w:r>
      <w:r w:rsidRPr="003952F4">
        <w:rPr>
          <w:sz w:val="24"/>
          <w:szCs w:val="24"/>
        </w:rPr>
        <w:t xml:space="preserve"> </w:t>
      </w:r>
      <w:r w:rsidRPr="003952F4">
        <w:rPr>
          <w:sz w:val="24"/>
          <w:szCs w:val="24"/>
          <w:lang w:val="en-US"/>
        </w:rPr>
        <w:t>equation</w:t>
      </w:r>
      <w:r w:rsidRPr="003952F4">
        <w:rPr>
          <w:sz w:val="24"/>
          <w:szCs w:val="24"/>
        </w:rPr>
        <w:t xml:space="preserve"> //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w:t>
      </w:r>
      <w:proofErr w:type="spellStart"/>
      <w:r w:rsidRPr="003952F4">
        <w:rPr>
          <w:sz w:val="24"/>
          <w:szCs w:val="24"/>
        </w:rPr>
        <w:t>летию</w:t>
      </w:r>
      <w:proofErr w:type="spellEnd"/>
      <w:r w:rsidRPr="003952F4">
        <w:rPr>
          <w:sz w:val="24"/>
          <w:szCs w:val="24"/>
        </w:rPr>
        <w:t xml:space="preserve"> профессора Е.Ы. </w:t>
      </w:r>
      <w:proofErr w:type="spellStart"/>
      <w:r w:rsidRPr="003952F4">
        <w:rPr>
          <w:sz w:val="24"/>
          <w:szCs w:val="24"/>
        </w:rPr>
        <w:t>Бидайбекова</w:t>
      </w:r>
      <w:proofErr w:type="spellEnd"/>
      <w:r w:rsidRPr="003952F4">
        <w:rPr>
          <w:sz w:val="24"/>
          <w:szCs w:val="24"/>
        </w:rPr>
        <w:t xml:space="preserve"> и 35-летию школьной информатики. – Алматы, 2020. – С.</w:t>
      </w:r>
      <w:r w:rsidRPr="003952F4">
        <w:rPr>
          <w:sz w:val="24"/>
          <w:szCs w:val="24"/>
          <w:lang w:val="en-US"/>
        </w:rPr>
        <w:t xml:space="preserve"> С. 111-115.</w:t>
      </w:r>
    </w:p>
    <w:p w14:paraId="20357F45" w14:textId="6C359211" w:rsidR="003952F4" w:rsidRPr="003952F4" w:rsidRDefault="003952F4" w:rsidP="003952F4">
      <w:pPr>
        <w:pStyle w:val="a3"/>
        <w:numPr>
          <w:ilvl w:val="0"/>
          <w:numId w:val="39"/>
        </w:numPr>
        <w:tabs>
          <w:tab w:val="left" w:pos="1276"/>
        </w:tabs>
        <w:spacing w:after="0" w:line="360" w:lineRule="auto"/>
        <w:ind w:left="0" w:firstLine="709"/>
        <w:jc w:val="both"/>
        <w:rPr>
          <w:sz w:val="24"/>
          <w:szCs w:val="24"/>
        </w:rPr>
      </w:pPr>
      <w:proofErr w:type="spellStart"/>
      <w:r w:rsidRPr="003952F4">
        <w:rPr>
          <w:sz w:val="24"/>
          <w:szCs w:val="24"/>
          <w:lang w:val="en-US"/>
        </w:rPr>
        <w:t>Kasenov</w:t>
      </w:r>
      <w:proofErr w:type="spellEnd"/>
      <w:r w:rsidRPr="003952F4">
        <w:rPr>
          <w:sz w:val="24"/>
          <w:szCs w:val="24"/>
        </w:rPr>
        <w:t xml:space="preserve"> </w:t>
      </w:r>
      <w:r w:rsidRPr="003952F4">
        <w:rPr>
          <w:sz w:val="24"/>
          <w:szCs w:val="24"/>
          <w:lang w:val="en-US"/>
        </w:rPr>
        <w:t>S</w:t>
      </w:r>
      <w:r w:rsidRPr="003952F4">
        <w:rPr>
          <w:sz w:val="24"/>
          <w:szCs w:val="24"/>
        </w:rPr>
        <w:t>.</w:t>
      </w:r>
      <w:r w:rsidRPr="003952F4">
        <w:rPr>
          <w:sz w:val="24"/>
          <w:szCs w:val="24"/>
          <w:lang w:val="en-US"/>
        </w:rPr>
        <w:t>E</w:t>
      </w:r>
      <w:r w:rsidRPr="003952F4">
        <w:rPr>
          <w:sz w:val="24"/>
          <w:szCs w:val="24"/>
        </w:rPr>
        <w:t xml:space="preserve">., </w:t>
      </w:r>
      <w:proofErr w:type="spellStart"/>
      <w:r w:rsidR="00162A38">
        <w:rPr>
          <w:sz w:val="24"/>
          <w:szCs w:val="24"/>
          <w:lang w:val="en-US"/>
        </w:rPr>
        <w:t>Atudinov</w:t>
      </w:r>
      <w:proofErr w:type="spellEnd"/>
      <w:r w:rsidRPr="003952F4">
        <w:rPr>
          <w:sz w:val="24"/>
          <w:szCs w:val="24"/>
        </w:rPr>
        <w:t xml:space="preserve"> </w:t>
      </w:r>
      <w:r w:rsidR="00162A38">
        <w:rPr>
          <w:sz w:val="24"/>
          <w:szCs w:val="24"/>
          <w:lang w:val="en-US"/>
        </w:rPr>
        <w:t>D</w:t>
      </w:r>
      <w:r w:rsidRPr="003952F4">
        <w:rPr>
          <w:sz w:val="24"/>
          <w:szCs w:val="24"/>
        </w:rPr>
        <w:t>.</w:t>
      </w:r>
      <w:r w:rsidR="00162A38">
        <w:rPr>
          <w:sz w:val="24"/>
          <w:szCs w:val="24"/>
          <w:lang w:val="en-US"/>
        </w:rPr>
        <w:t>M.</w:t>
      </w:r>
      <w:r w:rsidRPr="003952F4">
        <w:rPr>
          <w:sz w:val="24"/>
          <w:szCs w:val="24"/>
        </w:rPr>
        <w:t xml:space="preserve"> </w:t>
      </w:r>
      <w:r w:rsidRPr="003952F4">
        <w:rPr>
          <w:sz w:val="24"/>
          <w:szCs w:val="24"/>
          <w:lang w:val="en-US"/>
        </w:rPr>
        <w:t>Numerical</w:t>
      </w:r>
      <w:r w:rsidRPr="003952F4">
        <w:rPr>
          <w:sz w:val="24"/>
          <w:szCs w:val="24"/>
        </w:rPr>
        <w:t xml:space="preserve"> </w:t>
      </w:r>
      <w:r w:rsidRPr="003952F4">
        <w:rPr>
          <w:sz w:val="24"/>
          <w:szCs w:val="24"/>
          <w:lang w:val="en-US"/>
        </w:rPr>
        <w:t>solution</w:t>
      </w:r>
      <w:r w:rsidRPr="003952F4">
        <w:rPr>
          <w:sz w:val="24"/>
          <w:szCs w:val="24"/>
        </w:rPr>
        <w:t xml:space="preserve"> </w:t>
      </w:r>
      <w:r w:rsidR="00162A38">
        <w:rPr>
          <w:sz w:val="24"/>
          <w:szCs w:val="24"/>
          <w:lang w:val="en-US"/>
        </w:rPr>
        <w:t xml:space="preserve">Cauchy problem for </w:t>
      </w:r>
      <w:r w:rsidRPr="003952F4">
        <w:rPr>
          <w:sz w:val="24"/>
          <w:szCs w:val="24"/>
          <w:lang w:val="en-US"/>
        </w:rPr>
        <w:t>the</w:t>
      </w:r>
      <w:r w:rsidRPr="003952F4">
        <w:rPr>
          <w:sz w:val="24"/>
          <w:szCs w:val="24"/>
        </w:rPr>
        <w:t xml:space="preserve"> </w:t>
      </w:r>
      <w:r w:rsidR="00162A38">
        <w:rPr>
          <w:sz w:val="24"/>
          <w:szCs w:val="24"/>
          <w:lang w:val="en-US"/>
        </w:rPr>
        <w:t>Laplace equation</w:t>
      </w:r>
      <w:r w:rsidRPr="003952F4">
        <w:rPr>
          <w:sz w:val="24"/>
          <w:szCs w:val="24"/>
        </w:rPr>
        <w:t xml:space="preserve"> </w:t>
      </w:r>
      <w:r w:rsidRPr="003952F4">
        <w:rPr>
          <w:sz w:val="24"/>
          <w:szCs w:val="24"/>
          <w:lang w:val="kk-KZ"/>
        </w:rPr>
        <w:t xml:space="preserve">//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летию профессора Е.Ы. Бидайбекова и 35-летию школьной информатики. – Алматы, 2020. – С. </w:t>
      </w:r>
      <w:r w:rsidRPr="003952F4">
        <w:rPr>
          <w:sz w:val="24"/>
          <w:szCs w:val="24"/>
        </w:rPr>
        <w:t>115-119</w:t>
      </w:r>
    </w:p>
    <w:p w14:paraId="3958CA7F" w14:textId="0FB18169" w:rsidR="003952F4" w:rsidRPr="003952F4" w:rsidRDefault="003952F4" w:rsidP="003952F4">
      <w:pPr>
        <w:pStyle w:val="a3"/>
        <w:numPr>
          <w:ilvl w:val="0"/>
          <w:numId w:val="39"/>
        </w:numPr>
        <w:tabs>
          <w:tab w:val="left" w:pos="1276"/>
        </w:tabs>
        <w:spacing w:after="0" w:line="360" w:lineRule="auto"/>
        <w:ind w:left="0" w:firstLine="709"/>
        <w:jc w:val="both"/>
        <w:rPr>
          <w:sz w:val="24"/>
          <w:szCs w:val="24"/>
          <w:lang w:val="en-US"/>
        </w:rPr>
      </w:pPr>
      <w:proofErr w:type="spellStart"/>
      <w:r w:rsidRPr="003952F4">
        <w:rPr>
          <w:sz w:val="24"/>
          <w:szCs w:val="24"/>
          <w:lang w:val="en-US"/>
        </w:rPr>
        <w:t>Kasenov</w:t>
      </w:r>
      <w:proofErr w:type="spellEnd"/>
      <w:r w:rsidRPr="003952F4">
        <w:rPr>
          <w:sz w:val="24"/>
          <w:szCs w:val="24"/>
        </w:rPr>
        <w:t xml:space="preserve"> </w:t>
      </w:r>
      <w:r w:rsidRPr="003952F4">
        <w:rPr>
          <w:sz w:val="24"/>
          <w:szCs w:val="24"/>
          <w:lang w:val="en-US"/>
        </w:rPr>
        <w:t>S</w:t>
      </w:r>
      <w:r w:rsidRPr="003952F4">
        <w:rPr>
          <w:sz w:val="24"/>
          <w:szCs w:val="24"/>
        </w:rPr>
        <w:t>.</w:t>
      </w:r>
      <w:r w:rsidRPr="003952F4">
        <w:rPr>
          <w:sz w:val="24"/>
          <w:szCs w:val="24"/>
          <w:lang w:val="en-US"/>
        </w:rPr>
        <w:t>E</w:t>
      </w:r>
      <w:r w:rsidRPr="003952F4">
        <w:rPr>
          <w:sz w:val="24"/>
          <w:szCs w:val="24"/>
        </w:rPr>
        <w:t xml:space="preserve">., </w:t>
      </w:r>
      <w:proofErr w:type="spellStart"/>
      <w:r w:rsidRPr="003952F4">
        <w:rPr>
          <w:sz w:val="24"/>
          <w:szCs w:val="24"/>
          <w:lang w:val="en-US"/>
        </w:rPr>
        <w:t>Aliaskar</w:t>
      </w:r>
      <w:proofErr w:type="spellEnd"/>
      <w:r w:rsidRPr="003952F4">
        <w:rPr>
          <w:sz w:val="24"/>
          <w:szCs w:val="24"/>
        </w:rPr>
        <w:t xml:space="preserve"> </w:t>
      </w:r>
      <w:r w:rsidRPr="003952F4">
        <w:rPr>
          <w:sz w:val="24"/>
          <w:szCs w:val="24"/>
          <w:lang w:val="en-US"/>
        </w:rPr>
        <w:t>A</w:t>
      </w:r>
      <w:r w:rsidRPr="003952F4">
        <w:rPr>
          <w:sz w:val="24"/>
          <w:szCs w:val="24"/>
        </w:rPr>
        <w:t>.</w:t>
      </w:r>
      <w:r w:rsidRPr="003952F4">
        <w:rPr>
          <w:sz w:val="24"/>
          <w:szCs w:val="24"/>
          <w:lang w:val="en-US"/>
        </w:rPr>
        <w:t>S</w:t>
      </w:r>
      <w:r w:rsidRPr="003952F4">
        <w:rPr>
          <w:sz w:val="24"/>
          <w:szCs w:val="24"/>
        </w:rPr>
        <w:t xml:space="preserve">. </w:t>
      </w:r>
      <w:r w:rsidRPr="003952F4">
        <w:rPr>
          <w:sz w:val="24"/>
          <w:szCs w:val="24"/>
          <w:lang w:val="en-US"/>
        </w:rPr>
        <w:t>Algorithm</w:t>
      </w:r>
      <w:r w:rsidRPr="003952F4">
        <w:rPr>
          <w:sz w:val="24"/>
          <w:szCs w:val="24"/>
        </w:rPr>
        <w:t xml:space="preserve"> </w:t>
      </w:r>
      <w:r w:rsidRPr="003952F4">
        <w:rPr>
          <w:sz w:val="24"/>
          <w:szCs w:val="24"/>
          <w:lang w:val="en-US"/>
        </w:rPr>
        <w:t>for</w:t>
      </w:r>
      <w:r w:rsidRPr="003952F4">
        <w:rPr>
          <w:sz w:val="24"/>
          <w:szCs w:val="24"/>
        </w:rPr>
        <w:t xml:space="preserve"> </w:t>
      </w:r>
      <w:r w:rsidRPr="003952F4">
        <w:rPr>
          <w:sz w:val="24"/>
          <w:szCs w:val="24"/>
          <w:lang w:val="en-US"/>
        </w:rPr>
        <w:t>solving</w:t>
      </w:r>
      <w:r w:rsidRPr="003952F4">
        <w:rPr>
          <w:sz w:val="24"/>
          <w:szCs w:val="24"/>
        </w:rPr>
        <w:t xml:space="preserve"> </w:t>
      </w:r>
      <w:r w:rsidRPr="003952F4">
        <w:rPr>
          <w:sz w:val="24"/>
          <w:szCs w:val="24"/>
          <w:lang w:val="en-US"/>
        </w:rPr>
        <w:t>the</w:t>
      </w:r>
      <w:r w:rsidRPr="003952F4">
        <w:rPr>
          <w:sz w:val="24"/>
          <w:szCs w:val="24"/>
        </w:rPr>
        <w:t xml:space="preserve"> </w:t>
      </w:r>
      <w:r w:rsidRPr="003952F4">
        <w:rPr>
          <w:sz w:val="24"/>
          <w:szCs w:val="24"/>
          <w:lang w:val="en-US"/>
        </w:rPr>
        <w:t>boundary</w:t>
      </w:r>
      <w:r w:rsidRPr="003952F4">
        <w:rPr>
          <w:sz w:val="24"/>
          <w:szCs w:val="24"/>
        </w:rPr>
        <w:t xml:space="preserve"> </w:t>
      </w:r>
      <w:r w:rsidRPr="003952F4">
        <w:rPr>
          <w:sz w:val="24"/>
          <w:szCs w:val="24"/>
          <w:lang w:val="en-US"/>
        </w:rPr>
        <w:t>inverse</w:t>
      </w:r>
      <w:r w:rsidRPr="003952F4">
        <w:rPr>
          <w:sz w:val="24"/>
          <w:szCs w:val="24"/>
        </w:rPr>
        <w:t xml:space="preserve"> </w:t>
      </w:r>
      <w:r w:rsidRPr="003952F4">
        <w:rPr>
          <w:sz w:val="24"/>
          <w:szCs w:val="24"/>
          <w:lang w:val="en-US"/>
        </w:rPr>
        <w:t>problem</w:t>
      </w:r>
      <w:r w:rsidRPr="003952F4">
        <w:rPr>
          <w:sz w:val="24"/>
          <w:szCs w:val="24"/>
        </w:rPr>
        <w:t xml:space="preserve"> </w:t>
      </w:r>
      <w:r w:rsidRPr="003952F4">
        <w:rPr>
          <w:sz w:val="24"/>
          <w:szCs w:val="24"/>
          <w:lang w:val="en-US"/>
        </w:rPr>
        <w:t>for</w:t>
      </w:r>
      <w:r w:rsidRPr="003952F4">
        <w:rPr>
          <w:sz w:val="24"/>
          <w:szCs w:val="24"/>
        </w:rPr>
        <w:t xml:space="preserve"> </w:t>
      </w:r>
      <w:r w:rsidRPr="003952F4">
        <w:rPr>
          <w:sz w:val="24"/>
          <w:szCs w:val="24"/>
          <w:lang w:val="en-US"/>
        </w:rPr>
        <w:t>the</w:t>
      </w:r>
      <w:r w:rsidRPr="003952F4">
        <w:rPr>
          <w:sz w:val="24"/>
          <w:szCs w:val="24"/>
        </w:rPr>
        <w:t xml:space="preserve"> </w:t>
      </w:r>
      <w:r w:rsidRPr="003952F4">
        <w:rPr>
          <w:sz w:val="24"/>
          <w:szCs w:val="24"/>
          <w:lang w:val="en-US"/>
        </w:rPr>
        <w:t>parabolic</w:t>
      </w:r>
      <w:r w:rsidRPr="003952F4">
        <w:rPr>
          <w:sz w:val="24"/>
          <w:szCs w:val="24"/>
        </w:rPr>
        <w:t xml:space="preserve"> </w:t>
      </w:r>
      <w:r w:rsidRPr="003952F4">
        <w:rPr>
          <w:sz w:val="24"/>
          <w:szCs w:val="24"/>
          <w:lang w:val="en-US"/>
        </w:rPr>
        <w:t>type</w:t>
      </w:r>
      <w:r w:rsidRPr="003952F4">
        <w:rPr>
          <w:sz w:val="24"/>
          <w:szCs w:val="24"/>
        </w:rPr>
        <w:t xml:space="preserve"> </w:t>
      </w:r>
      <w:r w:rsidRPr="003952F4">
        <w:rPr>
          <w:sz w:val="24"/>
          <w:szCs w:val="24"/>
          <w:lang w:val="en-US"/>
        </w:rPr>
        <w:t>of</w:t>
      </w:r>
      <w:r w:rsidRPr="003952F4">
        <w:rPr>
          <w:sz w:val="24"/>
          <w:szCs w:val="24"/>
        </w:rPr>
        <w:t xml:space="preserve"> </w:t>
      </w:r>
      <w:r w:rsidRPr="003952F4">
        <w:rPr>
          <w:sz w:val="24"/>
          <w:szCs w:val="24"/>
          <w:lang w:val="en-US"/>
        </w:rPr>
        <w:t>the</w:t>
      </w:r>
      <w:r w:rsidRPr="003952F4">
        <w:rPr>
          <w:sz w:val="24"/>
          <w:szCs w:val="24"/>
        </w:rPr>
        <w:t xml:space="preserve"> </w:t>
      </w:r>
      <w:r w:rsidRPr="003952F4">
        <w:rPr>
          <w:sz w:val="24"/>
          <w:szCs w:val="24"/>
          <w:lang w:val="en-US"/>
        </w:rPr>
        <w:t>equation</w:t>
      </w:r>
      <w:r w:rsidRPr="003952F4">
        <w:rPr>
          <w:sz w:val="24"/>
          <w:szCs w:val="24"/>
        </w:rPr>
        <w:t xml:space="preserve"> </w:t>
      </w:r>
      <w:r w:rsidRPr="003952F4">
        <w:rPr>
          <w:sz w:val="24"/>
          <w:szCs w:val="24"/>
          <w:lang w:val="kk-KZ"/>
        </w:rPr>
        <w:t xml:space="preserve">//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летию профессора Е.Ы. Бидайбекова и 35-летию школьной информатики. – Алматы, 2020. – С. </w:t>
      </w:r>
      <w:r w:rsidRPr="003952F4">
        <w:rPr>
          <w:sz w:val="24"/>
          <w:szCs w:val="24"/>
          <w:lang w:val="en-US"/>
        </w:rPr>
        <w:t>120-123</w:t>
      </w:r>
    </w:p>
    <w:p w14:paraId="39C48394" w14:textId="78429E86" w:rsidR="004E4C9D" w:rsidRPr="00EF0DE2" w:rsidRDefault="004E4C9D" w:rsidP="003952F4">
      <w:pPr>
        <w:pStyle w:val="a3"/>
        <w:numPr>
          <w:ilvl w:val="0"/>
          <w:numId w:val="39"/>
        </w:numPr>
        <w:tabs>
          <w:tab w:val="left" w:pos="1276"/>
        </w:tabs>
        <w:spacing w:after="0" w:line="360" w:lineRule="auto"/>
        <w:ind w:left="0" w:firstLine="709"/>
        <w:jc w:val="both"/>
        <w:rPr>
          <w:sz w:val="24"/>
          <w:szCs w:val="24"/>
          <w:lang w:val="kk-KZ"/>
        </w:rPr>
      </w:pPr>
      <w:r w:rsidRPr="003952F4">
        <w:rPr>
          <w:sz w:val="24"/>
          <w:szCs w:val="24"/>
          <w:lang w:val="en-US"/>
        </w:rPr>
        <w:t>Темирбекова</w:t>
      </w:r>
      <w:r w:rsidRPr="003952F4">
        <w:rPr>
          <w:sz w:val="24"/>
          <w:szCs w:val="24"/>
          <w:lang w:val="kk-KZ"/>
        </w:rPr>
        <w:t xml:space="preserve"> Л</w:t>
      </w:r>
      <w:r w:rsidRPr="003952F4">
        <w:rPr>
          <w:sz w:val="24"/>
          <w:szCs w:val="24"/>
        </w:rPr>
        <w:t>.Н. Численный метод решения коэффициентной обратной</w:t>
      </w:r>
      <w:r w:rsidR="003952F4" w:rsidRPr="003952F4">
        <w:rPr>
          <w:sz w:val="24"/>
          <w:szCs w:val="24"/>
        </w:rPr>
        <w:t xml:space="preserve"> задачи гиперболического типа. //</w:t>
      </w:r>
      <w:r w:rsidRPr="003952F4">
        <w:rPr>
          <w:sz w:val="24"/>
          <w:szCs w:val="24"/>
        </w:rPr>
        <w:t xml:space="preserve"> </w:t>
      </w:r>
      <w:r w:rsidR="003952F4" w:rsidRPr="003952F4">
        <w:rPr>
          <w:sz w:val="24"/>
          <w:szCs w:val="24"/>
        </w:rPr>
        <w:t xml:space="preserve">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w:t>
      </w:r>
      <w:proofErr w:type="spellStart"/>
      <w:r w:rsidR="003952F4" w:rsidRPr="003952F4">
        <w:rPr>
          <w:sz w:val="24"/>
          <w:szCs w:val="24"/>
        </w:rPr>
        <w:t>летию</w:t>
      </w:r>
      <w:proofErr w:type="spellEnd"/>
      <w:r w:rsidR="003952F4" w:rsidRPr="003952F4">
        <w:rPr>
          <w:sz w:val="24"/>
          <w:szCs w:val="24"/>
        </w:rPr>
        <w:t xml:space="preserve"> профессора Е.Ы. </w:t>
      </w:r>
      <w:proofErr w:type="spellStart"/>
      <w:r w:rsidR="003952F4" w:rsidRPr="003952F4">
        <w:rPr>
          <w:sz w:val="24"/>
          <w:szCs w:val="24"/>
        </w:rPr>
        <w:t>Бидайбекова</w:t>
      </w:r>
      <w:proofErr w:type="spellEnd"/>
      <w:r w:rsidR="003952F4" w:rsidRPr="003952F4">
        <w:rPr>
          <w:sz w:val="24"/>
          <w:szCs w:val="24"/>
        </w:rPr>
        <w:t xml:space="preserve"> и 35 - </w:t>
      </w:r>
      <w:proofErr w:type="spellStart"/>
      <w:r w:rsidR="003952F4" w:rsidRPr="003952F4">
        <w:rPr>
          <w:sz w:val="24"/>
          <w:szCs w:val="24"/>
        </w:rPr>
        <w:t>летию</w:t>
      </w:r>
      <w:proofErr w:type="spellEnd"/>
      <w:r w:rsidR="003952F4" w:rsidRPr="003952F4">
        <w:rPr>
          <w:sz w:val="24"/>
          <w:szCs w:val="24"/>
        </w:rPr>
        <w:t xml:space="preserve"> школьной информатики. – Алматы, 2020. – С.</w:t>
      </w:r>
      <w:r w:rsidRPr="003952F4">
        <w:rPr>
          <w:sz w:val="24"/>
          <w:szCs w:val="24"/>
        </w:rPr>
        <w:t xml:space="preserve">132-136. </w:t>
      </w:r>
    </w:p>
    <w:p w14:paraId="44B77196" w14:textId="3B7EE8C8" w:rsidR="00EF0DE2" w:rsidRPr="00EF0DE2" w:rsidRDefault="00EF0DE2" w:rsidP="00EF0DE2">
      <w:pPr>
        <w:pStyle w:val="a3"/>
        <w:numPr>
          <w:ilvl w:val="0"/>
          <w:numId w:val="39"/>
        </w:numPr>
        <w:tabs>
          <w:tab w:val="left" w:pos="1276"/>
        </w:tabs>
        <w:spacing w:after="0" w:line="360" w:lineRule="auto"/>
        <w:ind w:left="0" w:firstLine="709"/>
        <w:jc w:val="both"/>
        <w:rPr>
          <w:sz w:val="24"/>
          <w:szCs w:val="24"/>
          <w:lang w:val="kk-KZ"/>
        </w:rPr>
      </w:pPr>
      <w:proofErr w:type="spellStart"/>
      <w:r w:rsidRPr="00EF0DE2">
        <w:rPr>
          <w:sz w:val="24"/>
          <w:szCs w:val="24"/>
          <w:lang w:val="en-US"/>
        </w:rPr>
        <w:lastRenderedPageBreak/>
        <w:t>Kabanikhin</w:t>
      </w:r>
      <w:proofErr w:type="spellEnd"/>
      <w:r w:rsidRPr="00EF0DE2">
        <w:rPr>
          <w:sz w:val="24"/>
          <w:szCs w:val="24"/>
          <w:lang w:val="kk-KZ"/>
        </w:rPr>
        <w:t xml:space="preserve"> S.I., Shishlenin M.A. Inverse problems of financial mathematics describing the processes that occur with the prices of options // Proceedings of the conference Inverse </w:t>
      </w:r>
      <w:r w:rsidRPr="00EF0DE2">
        <w:rPr>
          <w:sz w:val="24"/>
          <w:szCs w:val="24"/>
          <w:lang w:val="en-US"/>
        </w:rPr>
        <w:t>and ill-posed p</w:t>
      </w:r>
      <w:r w:rsidRPr="00EF0DE2">
        <w:rPr>
          <w:sz w:val="24"/>
          <w:szCs w:val="24"/>
          <w:lang w:val="kk-KZ"/>
        </w:rPr>
        <w:t>roblems</w:t>
      </w:r>
      <w:r w:rsidRPr="00EF0DE2">
        <w:rPr>
          <w:sz w:val="24"/>
          <w:szCs w:val="24"/>
          <w:lang w:val="en-US"/>
        </w:rPr>
        <w:t>. – IOP Publishing</w:t>
      </w:r>
      <w:r w:rsidRPr="00EF0DE2">
        <w:rPr>
          <w:sz w:val="24"/>
          <w:szCs w:val="24"/>
          <w:lang w:val="kk-KZ"/>
        </w:rPr>
        <w:t>, 2020</w:t>
      </w:r>
      <w:r w:rsidRPr="00EF0DE2">
        <w:rPr>
          <w:sz w:val="24"/>
          <w:szCs w:val="24"/>
          <w:lang w:val="en-US"/>
        </w:rPr>
        <w:t>.</w:t>
      </w:r>
      <w:r w:rsidRPr="00EF0DE2">
        <w:rPr>
          <w:sz w:val="24"/>
          <w:szCs w:val="24"/>
          <w:lang w:val="kk-KZ"/>
        </w:rPr>
        <w:t xml:space="preserve"> (to appear).</w:t>
      </w:r>
    </w:p>
    <w:p w14:paraId="446E8DE9" w14:textId="77777777" w:rsidR="004E4C9D" w:rsidRPr="004E4C9D" w:rsidRDefault="004E4C9D" w:rsidP="004E4C9D">
      <w:pPr>
        <w:tabs>
          <w:tab w:val="left" w:pos="1134"/>
        </w:tabs>
        <w:spacing w:after="0" w:line="360" w:lineRule="auto"/>
        <w:jc w:val="both"/>
        <w:rPr>
          <w:sz w:val="24"/>
          <w:szCs w:val="24"/>
          <w:highlight w:val="yellow"/>
          <w:lang w:val="en-US"/>
        </w:rPr>
      </w:pPr>
    </w:p>
    <w:p w14:paraId="11DF4474" w14:textId="77777777" w:rsidR="003D1B7B" w:rsidRPr="003952F4" w:rsidRDefault="003D1B7B" w:rsidP="0031321A">
      <w:pPr>
        <w:spacing w:after="0" w:line="360" w:lineRule="auto"/>
        <w:jc w:val="center"/>
        <w:rPr>
          <w:sz w:val="24"/>
          <w:szCs w:val="24"/>
        </w:rPr>
      </w:pPr>
      <w:r w:rsidRPr="003952F4">
        <w:rPr>
          <w:sz w:val="24"/>
          <w:szCs w:val="24"/>
        </w:rPr>
        <w:t>Список публикаций исполнителей темы за 201</w:t>
      </w:r>
      <w:r w:rsidRPr="003952F4">
        <w:rPr>
          <w:sz w:val="24"/>
          <w:szCs w:val="24"/>
          <w:lang w:val="kk-KZ"/>
        </w:rPr>
        <w:t>9</w:t>
      </w:r>
      <w:r w:rsidRPr="003952F4">
        <w:rPr>
          <w:sz w:val="24"/>
          <w:szCs w:val="24"/>
        </w:rPr>
        <w:t xml:space="preserve"> год</w:t>
      </w:r>
    </w:p>
    <w:p w14:paraId="3D51D78E" w14:textId="77777777" w:rsidR="003D1B7B" w:rsidRPr="004E4C9D" w:rsidRDefault="003D1B7B" w:rsidP="0031321A">
      <w:pPr>
        <w:tabs>
          <w:tab w:val="left" w:pos="1080"/>
        </w:tabs>
        <w:spacing w:after="0" w:line="360" w:lineRule="auto"/>
        <w:jc w:val="center"/>
        <w:rPr>
          <w:color w:val="FF0000"/>
          <w:sz w:val="24"/>
          <w:szCs w:val="24"/>
          <w:highlight w:val="yellow"/>
        </w:rPr>
      </w:pPr>
    </w:p>
    <w:p w14:paraId="07C72C05" w14:textId="56652B94" w:rsidR="003D1B7B" w:rsidRPr="00536568" w:rsidRDefault="003D1B7B" w:rsidP="0031321A">
      <w:pPr>
        <w:numPr>
          <w:ilvl w:val="0"/>
          <w:numId w:val="4"/>
        </w:numPr>
        <w:tabs>
          <w:tab w:val="left" w:pos="993"/>
        </w:tabs>
        <w:spacing w:after="0" w:line="360" w:lineRule="auto"/>
        <w:ind w:left="0" w:firstLine="709"/>
        <w:jc w:val="both"/>
        <w:rPr>
          <w:sz w:val="24"/>
          <w:szCs w:val="24"/>
          <w:lang w:val="en-US" w:bidi="en-US"/>
        </w:rPr>
      </w:pPr>
      <w:proofErr w:type="spellStart"/>
      <w:r w:rsidRPr="00536568">
        <w:rPr>
          <w:sz w:val="24"/>
          <w:szCs w:val="24"/>
          <w:lang w:val="en-US" w:bidi="en-US"/>
        </w:rPr>
        <w:t>Shishlenin</w:t>
      </w:r>
      <w:proofErr w:type="spellEnd"/>
      <w:r w:rsidRPr="00536568">
        <w:rPr>
          <w:sz w:val="24"/>
          <w:szCs w:val="24"/>
          <w:lang w:val="en-US" w:bidi="en-US"/>
        </w:rPr>
        <w:t xml:space="preserve"> M.A., </w:t>
      </w:r>
      <w:proofErr w:type="spellStart"/>
      <w:r w:rsidRPr="00536568">
        <w:rPr>
          <w:sz w:val="24"/>
          <w:szCs w:val="24"/>
          <w:lang w:val="en-US" w:bidi="en-US"/>
        </w:rPr>
        <w:t>Kasenov</w:t>
      </w:r>
      <w:proofErr w:type="spellEnd"/>
      <w:r w:rsidRPr="00536568">
        <w:rPr>
          <w:sz w:val="24"/>
          <w:szCs w:val="24"/>
          <w:lang w:val="en-US" w:bidi="en-US"/>
        </w:rPr>
        <w:t xml:space="preserve"> S.E., </w:t>
      </w:r>
      <w:proofErr w:type="spellStart"/>
      <w:r w:rsidRPr="00536568">
        <w:rPr>
          <w:sz w:val="24"/>
          <w:szCs w:val="24"/>
          <w:lang w:val="en-US" w:bidi="en-US"/>
        </w:rPr>
        <w:t>Askerbekova</w:t>
      </w:r>
      <w:proofErr w:type="spellEnd"/>
      <w:r w:rsidRPr="00536568">
        <w:rPr>
          <w:sz w:val="24"/>
          <w:szCs w:val="24"/>
          <w:lang w:val="en-US" w:bidi="en-US"/>
        </w:rPr>
        <w:t xml:space="preserve"> Z.A. Numerical algorithm for solving the inverse problem for the </w:t>
      </w:r>
      <w:r w:rsidR="00401164" w:rsidRPr="00536568">
        <w:rPr>
          <w:sz w:val="24"/>
          <w:szCs w:val="24"/>
          <w:lang w:val="en-US" w:bidi="en-US"/>
        </w:rPr>
        <w:t xml:space="preserve">Helmholtz </w:t>
      </w:r>
      <w:r w:rsidRPr="00536568">
        <w:rPr>
          <w:sz w:val="24"/>
          <w:szCs w:val="24"/>
          <w:lang w:val="en-US" w:bidi="en-US"/>
        </w:rPr>
        <w:t>equation</w:t>
      </w:r>
      <w:r w:rsidR="00401164" w:rsidRPr="00536568">
        <w:rPr>
          <w:sz w:val="24"/>
          <w:szCs w:val="24"/>
          <w:lang w:val="en-US" w:bidi="en-US"/>
        </w:rPr>
        <w:t xml:space="preserve"> // </w:t>
      </w:r>
      <w:r w:rsidRPr="00536568">
        <w:rPr>
          <w:sz w:val="24"/>
          <w:szCs w:val="24"/>
          <w:lang w:val="en-US" w:bidi="en-US"/>
        </w:rPr>
        <w:t xml:space="preserve">Communications in Computer and Information Science. </w:t>
      </w:r>
      <w:r w:rsidR="00401164" w:rsidRPr="00536568">
        <w:rPr>
          <w:sz w:val="24"/>
          <w:szCs w:val="24"/>
          <w:lang w:val="en-US" w:bidi="en-US"/>
        </w:rPr>
        <w:t xml:space="preserve">– 2019. – </w:t>
      </w:r>
      <w:r w:rsidRPr="00536568">
        <w:rPr>
          <w:sz w:val="24"/>
          <w:szCs w:val="24"/>
          <w:lang w:val="en-US" w:bidi="en-US"/>
        </w:rPr>
        <w:t>V.</w:t>
      </w:r>
      <w:r w:rsidR="00401164" w:rsidRPr="00536568">
        <w:rPr>
          <w:sz w:val="24"/>
          <w:szCs w:val="24"/>
          <w:lang w:val="en-US" w:bidi="en-US"/>
        </w:rPr>
        <w:t xml:space="preserve"> </w:t>
      </w:r>
      <w:r w:rsidRPr="00536568">
        <w:rPr>
          <w:sz w:val="24"/>
          <w:szCs w:val="24"/>
          <w:lang w:val="en-US" w:bidi="en-US"/>
        </w:rPr>
        <w:t>998.</w:t>
      </w:r>
      <w:r w:rsidR="00401164" w:rsidRPr="00536568">
        <w:rPr>
          <w:sz w:val="24"/>
          <w:szCs w:val="24"/>
          <w:lang w:val="en-US" w:bidi="en-US"/>
        </w:rPr>
        <w:t xml:space="preserve"> –</w:t>
      </w:r>
      <w:r w:rsidRPr="00536568">
        <w:rPr>
          <w:sz w:val="24"/>
          <w:szCs w:val="24"/>
          <w:lang w:val="en-US" w:bidi="en-US"/>
        </w:rPr>
        <w:t xml:space="preserve"> P. 197-207.</w:t>
      </w:r>
      <w:r w:rsidRPr="00536568">
        <w:rPr>
          <w:sz w:val="24"/>
          <w:szCs w:val="24"/>
          <w:lang w:val="en-US"/>
        </w:rPr>
        <w:t xml:space="preserve"> </w:t>
      </w:r>
      <w:r w:rsidRPr="00536568">
        <w:rPr>
          <w:rFonts w:eastAsia="Times New Roman"/>
          <w:i/>
          <w:sz w:val="24"/>
          <w:szCs w:val="24"/>
          <w:lang w:val="en-US" w:eastAsia="ru-RU"/>
        </w:rPr>
        <w:t xml:space="preserve">(Scopus, </w:t>
      </w:r>
      <w:r w:rsidRPr="00536568">
        <w:rPr>
          <w:i/>
          <w:sz w:val="24"/>
          <w:szCs w:val="24"/>
          <w:lang w:val="en-US"/>
        </w:rPr>
        <w:t>SJR 0.168</w:t>
      </w:r>
      <w:r w:rsidRPr="00536568">
        <w:rPr>
          <w:i/>
          <w:sz w:val="24"/>
          <w:szCs w:val="24"/>
          <w:lang w:val="kk-KZ"/>
        </w:rPr>
        <w:t>)</w:t>
      </w:r>
      <w:r w:rsidRPr="00536568">
        <w:rPr>
          <w:i/>
          <w:sz w:val="24"/>
          <w:szCs w:val="24"/>
          <w:lang w:val="en-US"/>
        </w:rPr>
        <w:t>.</w:t>
      </w:r>
    </w:p>
    <w:p w14:paraId="7EF06F97" w14:textId="4863E3DB" w:rsidR="003D1B7B" w:rsidRPr="00536568" w:rsidRDefault="003D1B7B" w:rsidP="0031321A">
      <w:pPr>
        <w:pStyle w:val="a3"/>
        <w:numPr>
          <w:ilvl w:val="0"/>
          <w:numId w:val="4"/>
        </w:numPr>
        <w:tabs>
          <w:tab w:val="left" w:pos="993"/>
        </w:tabs>
        <w:spacing w:after="0" w:line="360" w:lineRule="auto"/>
        <w:ind w:left="0" w:firstLine="709"/>
        <w:contextualSpacing w:val="0"/>
        <w:jc w:val="both"/>
        <w:rPr>
          <w:sz w:val="24"/>
          <w:szCs w:val="24"/>
          <w:lang w:val="kk-KZ"/>
        </w:rPr>
      </w:pPr>
      <w:r w:rsidRPr="00536568">
        <w:rPr>
          <w:sz w:val="24"/>
          <w:szCs w:val="24"/>
          <w:lang w:val="kk-KZ"/>
        </w:rPr>
        <w:t xml:space="preserve">Lukyanenko D.V., Shishlenin M.A., Volkov V.T. </w:t>
      </w:r>
      <w:r w:rsidRPr="00536568">
        <w:rPr>
          <w:sz w:val="24"/>
          <w:szCs w:val="24"/>
          <w:lang w:val="en-US"/>
        </w:rPr>
        <w:t>Asymptotic analysis of solving an inverse boundary value problem for a nonlinear singularly perturbed time-periodic reaction-diffusion-advection equation</w:t>
      </w:r>
      <w:r w:rsidR="00401164" w:rsidRPr="00536568">
        <w:rPr>
          <w:sz w:val="24"/>
          <w:szCs w:val="24"/>
          <w:lang w:val="en-US"/>
        </w:rPr>
        <w:t xml:space="preserve"> //</w:t>
      </w:r>
      <w:r w:rsidRPr="00536568">
        <w:rPr>
          <w:sz w:val="24"/>
          <w:szCs w:val="24"/>
          <w:lang w:val="en-US"/>
        </w:rPr>
        <w:t xml:space="preserve"> Journal of Inverse and Ill-posed Problems</w:t>
      </w:r>
      <w:r w:rsidR="00401164" w:rsidRPr="00536568">
        <w:rPr>
          <w:sz w:val="24"/>
          <w:szCs w:val="24"/>
          <w:lang w:val="en-US"/>
        </w:rPr>
        <w:t xml:space="preserve">. – 2019. – </w:t>
      </w:r>
      <w:r w:rsidRPr="00536568">
        <w:rPr>
          <w:sz w:val="24"/>
          <w:szCs w:val="24"/>
          <w:lang w:val="en-US"/>
        </w:rPr>
        <w:t>V</w:t>
      </w:r>
      <w:r w:rsidR="00401164" w:rsidRPr="00536568">
        <w:rPr>
          <w:sz w:val="24"/>
          <w:szCs w:val="24"/>
          <w:lang w:val="en-US"/>
        </w:rPr>
        <w:t>.</w:t>
      </w:r>
      <w:r w:rsidRPr="00536568">
        <w:rPr>
          <w:sz w:val="24"/>
          <w:szCs w:val="24"/>
          <w:lang w:val="en-US"/>
        </w:rPr>
        <w:t xml:space="preserve"> 27, </w:t>
      </w:r>
      <w:r w:rsidR="00401164" w:rsidRPr="00536568">
        <w:rPr>
          <w:sz w:val="24"/>
          <w:szCs w:val="24"/>
          <w:lang w:val="en-US"/>
        </w:rPr>
        <w:t>№</w:t>
      </w:r>
      <w:r w:rsidRPr="00536568">
        <w:rPr>
          <w:sz w:val="24"/>
          <w:szCs w:val="24"/>
          <w:lang w:val="en-US"/>
        </w:rPr>
        <w:t xml:space="preserve"> 5</w:t>
      </w:r>
      <w:r w:rsidR="00401164" w:rsidRPr="00536568">
        <w:rPr>
          <w:sz w:val="24"/>
          <w:szCs w:val="24"/>
          <w:lang w:val="en-US"/>
        </w:rPr>
        <w:t>. –</w:t>
      </w:r>
      <w:r w:rsidRPr="00536568">
        <w:rPr>
          <w:sz w:val="24"/>
          <w:szCs w:val="24"/>
          <w:lang w:val="en-US"/>
        </w:rPr>
        <w:t xml:space="preserve"> P. 745–758</w:t>
      </w:r>
      <w:r w:rsidR="00401164" w:rsidRPr="00536568">
        <w:rPr>
          <w:sz w:val="24"/>
          <w:szCs w:val="24"/>
          <w:lang w:val="en-US"/>
        </w:rPr>
        <w:t>.</w:t>
      </w:r>
      <w:r w:rsidRPr="00536568">
        <w:rPr>
          <w:sz w:val="24"/>
          <w:szCs w:val="24"/>
          <w:lang w:val="en-US"/>
        </w:rPr>
        <w:t xml:space="preserve"> </w:t>
      </w:r>
      <w:r w:rsidRPr="00536568">
        <w:rPr>
          <w:i/>
          <w:sz w:val="24"/>
          <w:szCs w:val="24"/>
          <w:lang w:val="en-US"/>
        </w:rPr>
        <w:t>(Scopus, SJR 0.43, Web of Science IF 0.881).</w:t>
      </w:r>
    </w:p>
    <w:p w14:paraId="68F5E166" w14:textId="359ABA67" w:rsidR="003D1B7B" w:rsidRPr="00536568" w:rsidRDefault="003D1B7B" w:rsidP="0031321A">
      <w:pPr>
        <w:pStyle w:val="a3"/>
        <w:numPr>
          <w:ilvl w:val="0"/>
          <w:numId w:val="4"/>
        </w:numPr>
        <w:tabs>
          <w:tab w:val="left" w:pos="993"/>
        </w:tabs>
        <w:spacing w:after="0" w:line="360" w:lineRule="auto"/>
        <w:ind w:left="0" w:firstLine="709"/>
        <w:contextualSpacing w:val="0"/>
        <w:jc w:val="both"/>
        <w:rPr>
          <w:sz w:val="24"/>
          <w:szCs w:val="24"/>
          <w:lang w:val="kk-KZ"/>
        </w:rPr>
      </w:pPr>
      <w:proofErr w:type="spellStart"/>
      <w:r w:rsidRPr="00536568">
        <w:rPr>
          <w:sz w:val="24"/>
          <w:szCs w:val="24"/>
          <w:lang w:val="en-US"/>
        </w:rPr>
        <w:t>Belonosov</w:t>
      </w:r>
      <w:proofErr w:type="spellEnd"/>
      <w:r w:rsidRPr="00536568">
        <w:rPr>
          <w:sz w:val="24"/>
          <w:szCs w:val="24"/>
          <w:lang w:val="en-US"/>
        </w:rPr>
        <w:t xml:space="preserve"> A., </w:t>
      </w:r>
      <w:proofErr w:type="spellStart"/>
      <w:r w:rsidRPr="00536568">
        <w:rPr>
          <w:sz w:val="24"/>
          <w:szCs w:val="24"/>
          <w:lang w:val="en-US"/>
        </w:rPr>
        <w:t>Shishlenin</w:t>
      </w:r>
      <w:proofErr w:type="spellEnd"/>
      <w:r w:rsidRPr="00536568">
        <w:rPr>
          <w:sz w:val="24"/>
          <w:szCs w:val="24"/>
          <w:lang w:val="en-US"/>
        </w:rPr>
        <w:t xml:space="preserve"> M., </w:t>
      </w:r>
      <w:proofErr w:type="spellStart"/>
      <w:r w:rsidRPr="00536568">
        <w:rPr>
          <w:sz w:val="24"/>
          <w:szCs w:val="24"/>
          <w:lang w:val="en-US"/>
        </w:rPr>
        <w:t>Klyuchinskiy</w:t>
      </w:r>
      <w:proofErr w:type="spellEnd"/>
      <w:r w:rsidRPr="00536568">
        <w:rPr>
          <w:sz w:val="24"/>
          <w:szCs w:val="24"/>
          <w:lang w:val="en-US"/>
        </w:rPr>
        <w:t xml:space="preserve"> D. A comparative analysis of numerical methods of solving the continuation problem for 1D parabolic equation with the data given on the part of the boundary // Advances in Computational Mathematics</w:t>
      </w:r>
      <w:r w:rsidR="00401164" w:rsidRPr="00536568">
        <w:rPr>
          <w:sz w:val="24"/>
          <w:szCs w:val="24"/>
          <w:lang w:val="en-US"/>
        </w:rPr>
        <w:t>. – 2019. –</w:t>
      </w:r>
      <w:r w:rsidRPr="00536568">
        <w:rPr>
          <w:sz w:val="24"/>
          <w:szCs w:val="24"/>
          <w:lang w:val="en-US"/>
        </w:rPr>
        <w:t xml:space="preserve"> V. 45, </w:t>
      </w:r>
      <w:r w:rsidR="00401164" w:rsidRPr="00536568">
        <w:rPr>
          <w:sz w:val="24"/>
          <w:szCs w:val="24"/>
          <w:lang w:val="en-US"/>
        </w:rPr>
        <w:t>№</w:t>
      </w:r>
      <w:r w:rsidRPr="00536568">
        <w:rPr>
          <w:sz w:val="24"/>
          <w:szCs w:val="24"/>
          <w:lang w:val="en-US"/>
        </w:rPr>
        <w:t xml:space="preserve"> 2</w:t>
      </w:r>
      <w:r w:rsidR="00401164" w:rsidRPr="00536568">
        <w:rPr>
          <w:sz w:val="24"/>
          <w:szCs w:val="24"/>
          <w:lang w:val="en-US"/>
        </w:rPr>
        <w:t>. –</w:t>
      </w:r>
      <w:r w:rsidRPr="00536568">
        <w:rPr>
          <w:sz w:val="24"/>
          <w:szCs w:val="24"/>
          <w:lang w:val="en-US"/>
        </w:rPr>
        <w:t xml:space="preserve"> P. 735-755</w:t>
      </w:r>
      <w:r w:rsidRPr="00536568">
        <w:rPr>
          <w:i/>
          <w:sz w:val="24"/>
          <w:szCs w:val="24"/>
          <w:lang w:val="en-US"/>
        </w:rPr>
        <w:t xml:space="preserve"> (Scopus, SJR 0.986, Web of Science IF 1.638).</w:t>
      </w:r>
    </w:p>
    <w:p w14:paraId="3BD4F579" w14:textId="2EF0C702" w:rsidR="003D1B7B" w:rsidRPr="00536568" w:rsidRDefault="003D1B7B" w:rsidP="0031321A">
      <w:pPr>
        <w:pStyle w:val="a3"/>
        <w:numPr>
          <w:ilvl w:val="0"/>
          <w:numId w:val="4"/>
        </w:numPr>
        <w:tabs>
          <w:tab w:val="left" w:pos="993"/>
        </w:tabs>
        <w:spacing w:after="0" w:line="360" w:lineRule="auto"/>
        <w:ind w:left="0" w:firstLine="709"/>
        <w:contextualSpacing w:val="0"/>
        <w:jc w:val="both"/>
        <w:rPr>
          <w:sz w:val="24"/>
          <w:szCs w:val="24"/>
          <w:lang w:val="en-US"/>
        </w:rPr>
      </w:pPr>
      <w:proofErr w:type="spellStart"/>
      <w:r w:rsidRPr="00536568">
        <w:rPr>
          <w:sz w:val="24"/>
          <w:szCs w:val="24"/>
          <w:lang w:val="en-US"/>
        </w:rPr>
        <w:t>Kabanikhin</w:t>
      </w:r>
      <w:proofErr w:type="spellEnd"/>
      <w:r w:rsidRPr="00536568">
        <w:rPr>
          <w:sz w:val="24"/>
          <w:szCs w:val="24"/>
          <w:lang w:val="en-US"/>
        </w:rPr>
        <w:t xml:space="preserve"> S.I., </w:t>
      </w:r>
      <w:proofErr w:type="spellStart"/>
      <w:r w:rsidRPr="00536568">
        <w:rPr>
          <w:sz w:val="24"/>
          <w:szCs w:val="24"/>
          <w:lang w:val="en-US"/>
        </w:rPr>
        <w:t>Bektemessov</w:t>
      </w:r>
      <w:proofErr w:type="spellEnd"/>
      <w:r w:rsidRPr="00536568">
        <w:rPr>
          <w:sz w:val="24"/>
          <w:szCs w:val="24"/>
          <w:lang w:val="en-US"/>
        </w:rPr>
        <w:t xml:space="preserve"> M.A., </w:t>
      </w:r>
      <w:proofErr w:type="spellStart"/>
      <w:r w:rsidRPr="00536568">
        <w:rPr>
          <w:sz w:val="24"/>
          <w:szCs w:val="24"/>
          <w:lang w:val="en-US"/>
        </w:rPr>
        <w:t>Krivorotko</w:t>
      </w:r>
      <w:proofErr w:type="spellEnd"/>
      <w:r w:rsidRPr="00536568">
        <w:rPr>
          <w:sz w:val="24"/>
          <w:szCs w:val="24"/>
          <w:lang w:val="en-US"/>
        </w:rPr>
        <w:t xml:space="preserve"> O.I., </w:t>
      </w:r>
      <w:proofErr w:type="spellStart"/>
      <w:r w:rsidRPr="00536568">
        <w:rPr>
          <w:sz w:val="24"/>
          <w:szCs w:val="24"/>
          <w:lang w:val="en-US"/>
        </w:rPr>
        <w:t>Bektemessov</w:t>
      </w:r>
      <w:proofErr w:type="spellEnd"/>
      <w:r w:rsidRPr="00536568">
        <w:rPr>
          <w:sz w:val="24"/>
          <w:szCs w:val="24"/>
          <w:lang w:val="en-US"/>
        </w:rPr>
        <w:t xml:space="preserve"> </w:t>
      </w:r>
      <w:proofErr w:type="spellStart"/>
      <w:r w:rsidRPr="00536568">
        <w:rPr>
          <w:sz w:val="24"/>
          <w:szCs w:val="24"/>
          <w:lang w:val="en-US"/>
        </w:rPr>
        <w:t>Zh.M</w:t>
      </w:r>
      <w:proofErr w:type="spellEnd"/>
      <w:r w:rsidRPr="00536568">
        <w:rPr>
          <w:sz w:val="24"/>
          <w:szCs w:val="24"/>
          <w:lang w:val="en-US"/>
        </w:rPr>
        <w:t>. Determination of the coefficients of nonlinear ordinary differential equations systems using additional statistical information // International Journal of Mathematics and Physics.</w:t>
      </w:r>
      <w:r w:rsidRPr="00536568">
        <w:rPr>
          <w:sz w:val="24"/>
          <w:szCs w:val="24"/>
          <w:lang w:val="kk-KZ"/>
        </w:rPr>
        <w:t xml:space="preserve"> –</w:t>
      </w:r>
      <w:r w:rsidRPr="00536568">
        <w:rPr>
          <w:sz w:val="24"/>
          <w:szCs w:val="24"/>
          <w:lang w:val="en-US"/>
        </w:rPr>
        <w:t xml:space="preserve"> 2019. </w:t>
      </w:r>
      <w:r w:rsidRPr="00536568">
        <w:rPr>
          <w:sz w:val="24"/>
          <w:szCs w:val="24"/>
          <w:lang w:val="kk-KZ"/>
        </w:rPr>
        <w:t>–</w:t>
      </w:r>
      <w:r w:rsidRPr="00536568">
        <w:rPr>
          <w:sz w:val="24"/>
          <w:szCs w:val="24"/>
          <w:lang w:val="en-US"/>
        </w:rPr>
        <w:t xml:space="preserve"> V</w:t>
      </w:r>
      <w:r w:rsidR="00401164" w:rsidRPr="00536568">
        <w:rPr>
          <w:sz w:val="24"/>
          <w:szCs w:val="24"/>
          <w:lang w:val="en-US"/>
        </w:rPr>
        <w:t>.</w:t>
      </w:r>
      <w:r w:rsidRPr="00536568">
        <w:rPr>
          <w:sz w:val="24"/>
          <w:szCs w:val="24"/>
          <w:lang w:val="en-US"/>
        </w:rPr>
        <w:t>10</w:t>
      </w:r>
      <w:r w:rsidR="00401164" w:rsidRPr="00536568">
        <w:rPr>
          <w:sz w:val="24"/>
          <w:szCs w:val="24"/>
          <w:lang w:val="en-US"/>
        </w:rPr>
        <w:t>, №</w:t>
      </w:r>
      <w:r w:rsidRPr="00536568">
        <w:rPr>
          <w:sz w:val="24"/>
          <w:szCs w:val="24"/>
          <w:lang w:val="en-US"/>
        </w:rPr>
        <w:t xml:space="preserve"> 1.</w:t>
      </w:r>
      <w:r w:rsidRPr="00536568">
        <w:rPr>
          <w:sz w:val="24"/>
          <w:szCs w:val="24"/>
          <w:lang w:val="kk-KZ"/>
        </w:rPr>
        <w:t xml:space="preserve"> –</w:t>
      </w:r>
      <w:r w:rsidRPr="00536568">
        <w:rPr>
          <w:sz w:val="24"/>
          <w:szCs w:val="24"/>
          <w:lang w:val="en-US"/>
        </w:rPr>
        <w:t xml:space="preserve"> P. 36-42.</w:t>
      </w:r>
    </w:p>
    <w:p w14:paraId="0D568930" w14:textId="77777777" w:rsidR="003D1B7B" w:rsidRPr="00536568" w:rsidRDefault="003D1B7B" w:rsidP="0031321A">
      <w:pPr>
        <w:pStyle w:val="a3"/>
        <w:numPr>
          <w:ilvl w:val="0"/>
          <w:numId w:val="4"/>
        </w:numPr>
        <w:tabs>
          <w:tab w:val="left" w:pos="993"/>
        </w:tabs>
        <w:spacing w:after="0" w:line="360" w:lineRule="auto"/>
        <w:ind w:left="0" w:firstLine="709"/>
        <w:contextualSpacing w:val="0"/>
        <w:jc w:val="both"/>
        <w:rPr>
          <w:sz w:val="24"/>
          <w:szCs w:val="24"/>
        </w:rPr>
      </w:pPr>
      <w:r w:rsidRPr="00536568">
        <w:rPr>
          <w:sz w:val="24"/>
          <w:szCs w:val="24"/>
          <w:lang w:val="kk-KZ"/>
        </w:rPr>
        <w:t xml:space="preserve">Бектемесов М.А., </w:t>
      </w:r>
      <w:r w:rsidRPr="00536568">
        <w:rPr>
          <w:iCs/>
          <w:sz w:val="24"/>
          <w:szCs w:val="24"/>
          <w:lang w:val="kk-KZ"/>
        </w:rPr>
        <w:t xml:space="preserve">Касенов С.Е., </w:t>
      </w:r>
      <w:r w:rsidRPr="00536568">
        <w:rPr>
          <w:sz w:val="24"/>
          <w:szCs w:val="24"/>
          <w:lang w:val="kk-KZ"/>
        </w:rPr>
        <w:t>Сұлтанғазин Ә.А. Некоторые проблемы программирование движения позвоночника // Вестник КазНПУ. Серия «Физико-математические науки». – 2019. – № 2(66). – С.25–30.</w:t>
      </w:r>
    </w:p>
    <w:p w14:paraId="178E7B61" w14:textId="77777777" w:rsidR="00536568" w:rsidRPr="00536568" w:rsidRDefault="00536568" w:rsidP="00536568">
      <w:pPr>
        <w:pStyle w:val="a3"/>
        <w:numPr>
          <w:ilvl w:val="0"/>
          <w:numId w:val="4"/>
        </w:numPr>
        <w:tabs>
          <w:tab w:val="left" w:pos="993"/>
        </w:tabs>
        <w:spacing w:after="0" w:line="360" w:lineRule="auto"/>
        <w:ind w:left="0" w:firstLine="709"/>
        <w:contextualSpacing w:val="0"/>
        <w:jc w:val="both"/>
        <w:rPr>
          <w:sz w:val="24"/>
          <w:szCs w:val="24"/>
          <w:lang w:val="kk-KZ"/>
        </w:rPr>
      </w:pPr>
      <w:r w:rsidRPr="00536568">
        <w:rPr>
          <w:sz w:val="24"/>
          <w:szCs w:val="24"/>
          <w:lang w:val="kk-KZ"/>
        </w:rPr>
        <w:t xml:space="preserve">Бектемесов М.А., </w:t>
      </w:r>
      <w:proofErr w:type="spellStart"/>
      <w:r w:rsidRPr="00536568">
        <w:rPr>
          <w:iCs/>
          <w:sz w:val="24"/>
          <w:szCs w:val="24"/>
        </w:rPr>
        <w:t>Касенов</w:t>
      </w:r>
      <w:proofErr w:type="spellEnd"/>
      <w:r w:rsidRPr="00536568">
        <w:rPr>
          <w:iCs/>
          <w:sz w:val="24"/>
          <w:szCs w:val="24"/>
          <w:lang w:val="kk-KZ"/>
        </w:rPr>
        <w:t xml:space="preserve"> </w:t>
      </w:r>
      <w:r w:rsidRPr="00536568">
        <w:rPr>
          <w:iCs/>
          <w:sz w:val="24"/>
          <w:szCs w:val="24"/>
        </w:rPr>
        <w:t>С.Е.,</w:t>
      </w:r>
      <w:r w:rsidRPr="00536568">
        <w:rPr>
          <w:iCs/>
          <w:sz w:val="24"/>
          <w:szCs w:val="24"/>
          <w:lang w:val="kk-KZ"/>
        </w:rPr>
        <w:t xml:space="preserve"> </w:t>
      </w:r>
      <w:r w:rsidRPr="00536568">
        <w:rPr>
          <w:sz w:val="24"/>
          <w:szCs w:val="24"/>
          <w:lang w:val="kk-KZ"/>
        </w:rPr>
        <w:t>Әскербекова Ж.Ә. Решение задачи продолжения для уравнений акустики методом градиентов // Вестник КазНПУ. Серия «Физико-математические науки». – 2019. – № 2(66). – С.31–35.</w:t>
      </w:r>
    </w:p>
    <w:p w14:paraId="4BD9BD8B" w14:textId="77777777" w:rsidR="003D1B7B" w:rsidRPr="00536568" w:rsidRDefault="003D1B7B" w:rsidP="0031321A">
      <w:pPr>
        <w:numPr>
          <w:ilvl w:val="0"/>
          <w:numId w:val="4"/>
        </w:numPr>
        <w:tabs>
          <w:tab w:val="left" w:pos="1134"/>
        </w:tabs>
        <w:spacing w:after="0" w:line="360" w:lineRule="auto"/>
        <w:ind w:left="0" w:firstLine="709"/>
        <w:jc w:val="both"/>
        <w:rPr>
          <w:sz w:val="24"/>
          <w:szCs w:val="24"/>
          <w:lang w:bidi="en-US"/>
        </w:rPr>
      </w:pPr>
      <w:r w:rsidRPr="00536568">
        <w:rPr>
          <w:sz w:val="24"/>
          <w:szCs w:val="24"/>
          <w:lang w:val="kk-KZ"/>
        </w:rPr>
        <w:t>Бектемесов М.А., Бектемесов Ж.М.</w:t>
      </w:r>
      <w:r w:rsidRPr="00536568">
        <w:rPr>
          <w:sz w:val="24"/>
          <w:szCs w:val="24"/>
          <w:lang w:bidi="en-US"/>
        </w:rPr>
        <w:t xml:space="preserve"> </w:t>
      </w:r>
      <w:r w:rsidRPr="00536568">
        <w:rPr>
          <w:sz w:val="24"/>
          <w:szCs w:val="24"/>
        </w:rPr>
        <w:t>Применение</w:t>
      </w:r>
      <w:r w:rsidRPr="00536568">
        <w:rPr>
          <w:sz w:val="24"/>
          <w:szCs w:val="24"/>
          <w:lang w:val="kk-KZ"/>
        </w:rPr>
        <w:t xml:space="preserve"> </w:t>
      </w:r>
      <w:r w:rsidRPr="00536568">
        <w:rPr>
          <w:sz w:val="24"/>
          <w:szCs w:val="24"/>
        </w:rPr>
        <w:t>алгоритма дифференциальной эволюции</w:t>
      </w:r>
      <w:r w:rsidRPr="00536568">
        <w:rPr>
          <w:sz w:val="24"/>
          <w:szCs w:val="24"/>
          <w:lang w:val="kk-KZ"/>
        </w:rPr>
        <w:t xml:space="preserve"> </w:t>
      </w:r>
      <w:r w:rsidRPr="00536568">
        <w:rPr>
          <w:sz w:val="24"/>
          <w:szCs w:val="24"/>
        </w:rPr>
        <w:t>для решения обратных задач в экономике</w:t>
      </w:r>
      <w:r w:rsidR="00401164" w:rsidRPr="00536568">
        <w:rPr>
          <w:sz w:val="24"/>
          <w:szCs w:val="24"/>
        </w:rPr>
        <w:t xml:space="preserve"> </w:t>
      </w:r>
      <w:r w:rsidRPr="00536568">
        <w:rPr>
          <w:sz w:val="24"/>
          <w:szCs w:val="24"/>
          <w:lang w:val="kk-KZ"/>
        </w:rPr>
        <w:t xml:space="preserve">// </w:t>
      </w:r>
      <w:r w:rsidRPr="00536568">
        <w:rPr>
          <w:sz w:val="24"/>
          <w:szCs w:val="24"/>
          <w:lang w:bidi="en-US"/>
        </w:rPr>
        <w:t xml:space="preserve">Сборник тезисов докладов </w:t>
      </w:r>
      <w:r w:rsidRPr="00536568">
        <w:rPr>
          <w:sz w:val="24"/>
          <w:szCs w:val="24"/>
          <w:lang w:val="en-US" w:bidi="en-US"/>
        </w:rPr>
        <w:t>XI</w:t>
      </w:r>
      <w:r w:rsidRPr="00536568">
        <w:rPr>
          <w:sz w:val="24"/>
          <w:szCs w:val="24"/>
          <w:lang w:bidi="en-US"/>
        </w:rPr>
        <w:t xml:space="preserve"> международной молодёжной школы-конференции «Теория и численные методы решения обратных и некорректных задач».</w:t>
      </w:r>
      <w:r w:rsidRPr="00536568">
        <w:rPr>
          <w:sz w:val="24"/>
          <w:szCs w:val="24"/>
          <w:lang w:val="kk-KZ" w:bidi="en-US"/>
        </w:rPr>
        <w:t xml:space="preserve"> – </w:t>
      </w:r>
      <w:r w:rsidRPr="00536568">
        <w:rPr>
          <w:sz w:val="24"/>
          <w:szCs w:val="24"/>
          <w:lang w:bidi="en-US"/>
        </w:rPr>
        <w:t xml:space="preserve"> Новосибирск,</w:t>
      </w:r>
      <w:r w:rsidRPr="00536568">
        <w:rPr>
          <w:sz w:val="24"/>
          <w:szCs w:val="24"/>
          <w:lang w:val="kk-KZ" w:bidi="en-US"/>
        </w:rPr>
        <w:t xml:space="preserve"> </w:t>
      </w:r>
      <w:r w:rsidRPr="00536568">
        <w:rPr>
          <w:sz w:val="24"/>
          <w:szCs w:val="24"/>
          <w:lang w:bidi="en-US"/>
        </w:rPr>
        <w:t>2019</w:t>
      </w:r>
      <w:r w:rsidRPr="00536568">
        <w:rPr>
          <w:sz w:val="24"/>
          <w:szCs w:val="24"/>
          <w:lang w:val="kk-KZ" w:bidi="en-US"/>
        </w:rPr>
        <w:t>. – С</w:t>
      </w:r>
      <w:r w:rsidRPr="00536568">
        <w:rPr>
          <w:sz w:val="24"/>
          <w:szCs w:val="24"/>
          <w:lang w:bidi="en-US"/>
        </w:rPr>
        <w:t xml:space="preserve">. </w:t>
      </w:r>
      <w:r w:rsidRPr="00536568">
        <w:rPr>
          <w:sz w:val="24"/>
          <w:szCs w:val="24"/>
          <w:lang w:val="kk-KZ" w:bidi="en-US"/>
        </w:rPr>
        <w:t>15</w:t>
      </w:r>
      <w:r w:rsidRPr="00536568">
        <w:rPr>
          <w:sz w:val="24"/>
          <w:szCs w:val="24"/>
          <w:lang w:bidi="en-US"/>
        </w:rPr>
        <w:t>.</w:t>
      </w:r>
    </w:p>
    <w:p w14:paraId="7B4965CB" w14:textId="77777777" w:rsidR="00D573CB" w:rsidRPr="00536568" w:rsidRDefault="00D573CB" w:rsidP="0031321A">
      <w:pPr>
        <w:numPr>
          <w:ilvl w:val="0"/>
          <w:numId w:val="4"/>
        </w:numPr>
        <w:tabs>
          <w:tab w:val="left" w:pos="1134"/>
        </w:tabs>
        <w:spacing w:after="0" w:line="360" w:lineRule="auto"/>
        <w:ind w:left="0" w:firstLine="709"/>
        <w:jc w:val="both"/>
        <w:rPr>
          <w:sz w:val="24"/>
          <w:szCs w:val="24"/>
          <w:lang w:bidi="en-US"/>
        </w:rPr>
      </w:pPr>
      <w:proofErr w:type="spellStart"/>
      <w:r w:rsidRPr="00536568">
        <w:rPr>
          <w:sz w:val="24"/>
          <w:szCs w:val="24"/>
          <w:lang w:val="en-US" w:bidi="en-US"/>
        </w:rPr>
        <w:t>Novikov</w:t>
      </w:r>
      <w:proofErr w:type="spellEnd"/>
      <w:r w:rsidRPr="00536568">
        <w:rPr>
          <w:sz w:val="24"/>
          <w:szCs w:val="24"/>
          <w:lang w:bidi="en-US"/>
        </w:rPr>
        <w:t xml:space="preserve"> </w:t>
      </w:r>
      <w:r w:rsidRPr="00536568">
        <w:rPr>
          <w:sz w:val="24"/>
          <w:szCs w:val="24"/>
          <w:lang w:val="en-US" w:bidi="en-US"/>
        </w:rPr>
        <w:t>N</w:t>
      </w:r>
      <w:r w:rsidRPr="00536568">
        <w:rPr>
          <w:sz w:val="24"/>
          <w:szCs w:val="24"/>
          <w:lang w:bidi="en-US"/>
        </w:rPr>
        <w:t>.</w:t>
      </w:r>
      <w:r w:rsidRPr="00536568">
        <w:rPr>
          <w:sz w:val="24"/>
          <w:szCs w:val="24"/>
          <w:lang w:val="en-US" w:bidi="en-US"/>
        </w:rPr>
        <w:t>S</w:t>
      </w:r>
      <w:r w:rsidRPr="00536568">
        <w:rPr>
          <w:sz w:val="24"/>
          <w:szCs w:val="24"/>
          <w:lang w:bidi="en-US"/>
        </w:rPr>
        <w:t xml:space="preserve">. </w:t>
      </w:r>
      <w:r w:rsidRPr="00536568">
        <w:rPr>
          <w:sz w:val="24"/>
          <w:szCs w:val="24"/>
          <w:lang w:val="en-US" w:bidi="en-US"/>
        </w:rPr>
        <w:t>Multi</w:t>
      </w:r>
      <w:r w:rsidRPr="00536568">
        <w:rPr>
          <w:sz w:val="24"/>
          <w:szCs w:val="24"/>
          <w:lang w:bidi="en-US"/>
        </w:rPr>
        <w:t>-</w:t>
      </w:r>
      <w:r w:rsidRPr="00536568">
        <w:rPr>
          <w:sz w:val="24"/>
          <w:szCs w:val="24"/>
          <w:lang w:val="en-US" w:bidi="en-US"/>
        </w:rPr>
        <w:t>dimensional</w:t>
      </w:r>
      <w:r w:rsidRPr="00536568">
        <w:rPr>
          <w:sz w:val="24"/>
          <w:szCs w:val="24"/>
          <w:lang w:bidi="en-US"/>
        </w:rPr>
        <w:t xml:space="preserve"> </w:t>
      </w:r>
      <w:proofErr w:type="spellStart"/>
      <w:r w:rsidRPr="00536568">
        <w:rPr>
          <w:sz w:val="24"/>
          <w:szCs w:val="24"/>
          <w:lang w:val="en-US" w:bidi="en-US"/>
        </w:rPr>
        <w:t>Gelfand</w:t>
      </w:r>
      <w:proofErr w:type="spellEnd"/>
      <w:r w:rsidRPr="00536568">
        <w:rPr>
          <w:sz w:val="24"/>
          <w:szCs w:val="24"/>
          <w:lang w:bidi="en-US"/>
        </w:rPr>
        <w:t>-</w:t>
      </w:r>
      <w:proofErr w:type="spellStart"/>
      <w:r w:rsidRPr="00536568">
        <w:rPr>
          <w:sz w:val="24"/>
          <w:szCs w:val="24"/>
          <w:lang w:val="en-US" w:bidi="en-US"/>
        </w:rPr>
        <w:t>Levitan</w:t>
      </w:r>
      <w:proofErr w:type="spellEnd"/>
      <w:r w:rsidRPr="00536568">
        <w:rPr>
          <w:sz w:val="24"/>
          <w:szCs w:val="24"/>
          <w:lang w:bidi="en-US"/>
        </w:rPr>
        <w:t xml:space="preserve"> </w:t>
      </w:r>
      <w:r w:rsidRPr="00536568">
        <w:rPr>
          <w:sz w:val="24"/>
          <w:szCs w:val="24"/>
          <w:lang w:val="en-US" w:bidi="en-US"/>
        </w:rPr>
        <w:t>approach</w:t>
      </w:r>
      <w:r w:rsidRPr="00536568">
        <w:rPr>
          <w:sz w:val="24"/>
          <w:szCs w:val="24"/>
          <w:lang w:bidi="en-US"/>
        </w:rPr>
        <w:t xml:space="preserve"> </w:t>
      </w:r>
      <w:r w:rsidRPr="00536568">
        <w:rPr>
          <w:sz w:val="24"/>
          <w:szCs w:val="24"/>
          <w:lang w:val="en-US" w:bidi="en-US"/>
        </w:rPr>
        <w:t>for</w:t>
      </w:r>
      <w:r w:rsidRPr="00536568">
        <w:rPr>
          <w:sz w:val="24"/>
          <w:szCs w:val="24"/>
          <w:lang w:bidi="en-US"/>
        </w:rPr>
        <w:t xml:space="preserve"> </w:t>
      </w:r>
      <w:r w:rsidRPr="00536568">
        <w:rPr>
          <w:sz w:val="24"/>
          <w:szCs w:val="24"/>
          <w:lang w:val="en-US" w:bidi="en-US"/>
        </w:rPr>
        <w:t>solving</w:t>
      </w:r>
      <w:r w:rsidRPr="00536568">
        <w:rPr>
          <w:sz w:val="24"/>
          <w:szCs w:val="24"/>
          <w:lang w:bidi="en-US"/>
        </w:rPr>
        <w:t xml:space="preserve"> </w:t>
      </w:r>
      <w:r w:rsidRPr="00536568">
        <w:rPr>
          <w:sz w:val="24"/>
          <w:szCs w:val="24"/>
          <w:lang w:val="en-US" w:bidi="en-US"/>
        </w:rPr>
        <w:t>the</w:t>
      </w:r>
      <w:r w:rsidRPr="00536568">
        <w:rPr>
          <w:sz w:val="24"/>
          <w:szCs w:val="24"/>
          <w:lang w:bidi="en-US"/>
        </w:rPr>
        <w:t xml:space="preserve"> </w:t>
      </w:r>
      <w:r w:rsidRPr="00536568">
        <w:rPr>
          <w:sz w:val="24"/>
          <w:szCs w:val="24"/>
          <w:lang w:val="en-US" w:bidi="en-US"/>
        </w:rPr>
        <w:t>inverse</w:t>
      </w:r>
      <w:r w:rsidRPr="00536568">
        <w:rPr>
          <w:sz w:val="24"/>
          <w:szCs w:val="24"/>
          <w:lang w:bidi="en-US"/>
        </w:rPr>
        <w:t xml:space="preserve"> </w:t>
      </w:r>
      <w:r w:rsidRPr="00536568">
        <w:rPr>
          <w:sz w:val="24"/>
          <w:szCs w:val="24"/>
          <w:lang w:val="en-US" w:bidi="en-US"/>
        </w:rPr>
        <w:t>problems</w:t>
      </w:r>
      <w:r w:rsidRPr="00536568">
        <w:rPr>
          <w:sz w:val="24"/>
          <w:szCs w:val="24"/>
          <w:lang w:bidi="en-US"/>
        </w:rPr>
        <w:t xml:space="preserve"> </w:t>
      </w:r>
      <w:r w:rsidRPr="00536568">
        <w:rPr>
          <w:sz w:val="24"/>
          <w:szCs w:val="24"/>
          <w:lang w:val="en-US" w:bidi="en-US"/>
        </w:rPr>
        <w:t>for</w:t>
      </w:r>
      <w:r w:rsidRPr="00536568">
        <w:rPr>
          <w:sz w:val="24"/>
          <w:szCs w:val="24"/>
          <w:lang w:bidi="en-US"/>
        </w:rPr>
        <w:t xml:space="preserve"> </w:t>
      </w:r>
      <w:r w:rsidRPr="00536568">
        <w:rPr>
          <w:sz w:val="24"/>
          <w:szCs w:val="24"/>
          <w:lang w:val="en-US" w:bidi="en-US"/>
        </w:rPr>
        <w:t>hyperbolic</w:t>
      </w:r>
      <w:r w:rsidRPr="00536568">
        <w:rPr>
          <w:sz w:val="24"/>
          <w:szCs w:val="24"/>
          <w:lang w:bidi="en-US"/>
        </w:rPr>
        <w:t xml:space="preserve"> </w:t>
      </w:r>
      <w:r w:rsidRPr="00536568">
        <w:rPr>
          <w:sz w:val="24"/>
          <w:szCs w:val="24"/>
          <w:lang w:val="en-US" w:bidi="en-US"/>
        </w:rPr>
        <w:t>equations</w:t>
      </w:r>
      <w:r w:rsidRPr="00536568">
        <w:rPr>
          <w:sz w:val="24"/>
          <w:szCs w:val="24"/>
          <w:lang w:bidi="en-US"/>
        </w:rPr>
        <w:t xml:space="preserve"> // Сборник тезисов докладов </w:t>
      </w:r>
      <w:r w:rsidRPr="00536568">
        <w:rPr>
          <w:sz w:val="24"/>
          <w:szCs w:val="24"/>
          <w:lang w:val="en-US" w:bidi="en-US"/>
        </w:rPr>
        <w:t>XI</w:t>
      </w:r>
      <w:r w:rsidRPr="00536568">
        <w:rPr>
          <w:sz w:val="24"/>
          <w:szCs w:val="24"/>
          <w:lang w:bidi="en-US"/>
        </w:rPr>
        <w:t xml:space="preserve"> международной молодёжной школы-конференции «Теория и численные методы решения обратных и некорректных задач».</w:t>
      </w:r>
      <w:r w:rsidRPr="00536568">
        <w:rPr>
          <w:sz w:val="24"/>
          <w:szCs w:val="24"/>
          <w:lang w:val="kk-KZ" w:bidi="en-US"/>
        </w:rPr>
        <w:t xml:space="preserve"> – </w:t>
      </w:r>
      <w:r w:rsidRPr="00536568">
        <w:rPr>
          <w:sz w:val="24"/>
          <w:szCs w:val="24"/>
          <w:lang w:bidi="en-US"/>
        </w:rPr>
        <w:t xml:space="preserve"> Новосибирск,</w:t>
      </w:r>
      <w:r w:rsidRPr="00536568">
        <w:rPr>
          <w:sz w:val="24"/>
          <w:szCs w:val="24"/>
          <w:lang w:val="kk-KZ" w:bidi="en-US"/>
        </w:rPr>
        <w:t xml:space="preserve"> </w:t>
      </w:r>
      <w:r w:rsidRPr="00536568">
        <w:rPr>
          <w:sz w:val="24"/>
          <w:szCs w:val="24"/>
          <w:lang w:bidi="en-US"/>
        </w:rPr>
        <w:t>2019</w:t>
      </w:r>
      <w:r w:rsidRPr="00536568">
        <w:rPr>
          <w:sz w:val="24"/>
          <w:szCs w:val="24"/>
          <w:lang w:val="kk-KZ" w:bidi="en-US"/>
        </w:rPr>
        <w:t>. – С</w:t>
      </w:r>
      <w:r w:rsidRPr="00536568">
        <w:rPr>
          <w:sz w:val="24"/>
          <w:szCs w:val="24"/>
          <w:lang w:bidi="en-US"/>
        </w:rPr>
        <w:t>. 43.</w:t>
      </w:r>
    </w:p>
    <w:p w14:paraId="49D316F4" w14:textId="77777777" w:rsidR="003D1B7B" w:rsidRPr="00536568" w:rsidRDefault="003D1B7B" w:rsidP="0031321A">
      <w:pPr>
        <w:pStyle w:val="a3"/>
        <w:numPr>
          <w:ilvl w:val="0"/>
          <w:numId w:val="4"/>
        </w:numPr>
        <w:tabs>
          <w:tab w:val="left" w:pos="1134"/>
        </w:tabs>
        <w:spacing w:after="0" w:line="360" w:lineRule="auto"/>
        <w:ind w:left="0" w:firstLine="709"/>
        <w:contextualSpacing w:val="0"/>
        <w:jc w:val="both"/>
        <w:rPr>
          <w:sz w:val="24"/>
          <w:szCs w:val="24"/>
        </w:rPr>
      </w:pPr>
      <w:proofErr w:type="spellStart"/>
      <w:r w:rsidRPr="00536568">
        <w:rPr>
          <w:sz w:val="24"/>
          <w:szCs w:val="24"/>
        </w:rPr>
        <w:lastRenderedPageBreak/>
        <w:t>Темирбекова</w:t>
      </w:r>
      <w:proofErr w:type="spellEnd"/>
      <w:r w:rsidRPr="00536568">
        <w:rPr>
          <w:sz w:val="24"/>
          <w:szCs w:val="24"/>
        </w:rPr>
        <w:t xml:space="preserve"> Л.Н. </w:t>
      </w:r>
      <w:proofErr w:type="spellStart"/>
      <w:r w:rsidRPr="00536568">
        <w:rPr>
          <w:sz w:val="24"/>
          <w:szCs w:val="24"/>
        </w:rPr>
        <w:t>Регуляризационный</w:t>
      </w:r>
      <w:proofErr w:type="spellEnd"/>
      <w:r w:rsidRPr="00536568">
        <w:rPr>
          <w:sz w:val="24"/>
          <w:szCs w:val="24"/>
        </w:rPr>
        <w:t xml:space="preserve"> алгоритм численного решения уравнения Гельфанда-Левитана-</w:t>
      </w:r>
      <w:proofErr w:type="spellStart"/>
      <w:r w:rsidRPr="00536568">
        <w:rPr>
          <w:sz w:val="24"/>
          <w:szCs w:val="24"/>
        </w:rPr>
        <w:t>Крейна</w:t>
      </w:r>
      <w:proofErr w:type="spellEnd"/>
      <w:r w:rsidR="00401164" w:rsidRPr="00536568">
        <w:rPr>
          <w:sz w:val="24"/>
          <w:szCs w:val="24"/>
        </w:rPr>
        <w:t xml:space="preserve"> </w:t>
      </w:r>
      <w:r w:rsidRPr="00536568">
        <w:rPr>
          <w:sz w:val="24"/>
          <w:szCs w:val="24"/>
        </w:rPr>
        <w:t xml:space="preserve">// </w:t>
      </w:r>
      <w:r w:rsidR="00401164" w:rsidRPr="00536568">
        <w:rPr>
          <w:sz w:val="24"/>
          <w:szCs w:val="24"/>
        </w:rPr>
        <w:t xml:space="preserve">Материалы </w:t>
      </w:r>
      <w:r w:rsidRPr="00536568">
        <w:rPr>
          <w:bCs/>
          <w:sz w:val="24"/>
          <w:szCs w:val="24"/>
        </w:rPr>
        <w:t>ІV</w:t>
      </w:r>
      <w:r w:rsidRPr="00536568">
        <w:rPr>
          <w:b/>
          <w:bCs/>
          <w:sz w:val="24"/>
          <w:szCs w:val="24"/>
        </w:rPr>
        <w:t xml:space="preserve"> </w:t>
      </w:r>
      <w:r w:rsidRPr="00536568">
        <w:rPr>
          <w:bCs/>
          <w:sz w:val="24"/>
          <w:szCs w:val="24"/>
        </w:rPr>
        <w:t>Международн</w:t>
      </w:r>
      <w:r w:rsidR="00401164" w:rsidRPr="00536568">
        <w:rPr>
          <w:bCs/>
          <w:sz w:val="24"/>
          <w:szCs w:val="24"/>
        </w:rPr>
        <w:t>ой</w:t>
      </w:r>
      <w:r w:rsidRPr="00536568">
        <w:rPr>
          <w:bCs/>
          <w:sz w:val="24"/>
          <w:szCs w:val="24"/>
        </w:rPr>
        <w:t xml:space="preserve"> научно-практическ</w:t>
      </w:r>
      <w:r w:rsidR="00401164" w:rsidRPr="00536568">
        <w:rPr>
          <w:bCs/>
          <w:sz w:val="24"/>
          <w:szCs w:val="24"/>
        </w:rPr>
        <w:t>ой</w:t>
      </w:r>
      <w:r w:rsidRPr="00536568">
        <w:rPr>
          <w:bCs/>
          <w:sz w:val="24"/>
          <w:szCs w:val="24"/>
        </w:rPr>
        <w:t xml:space="preserve"> конференци</w:t>
      </w:r>
      <w:r w:rsidR="00401164" w:rsidRPr="00536568">
        <w:rPr>
          <w:bCs/>
          <w:sz w:val="24"/>
          <w:szCs w:val="24"/>
        </w:rPr>
        <w:t>и</w:t>
      </w:r>
      <w:r w:rsidRPr="00536568">
        <w:rPr>
          <w:bCs/>
          <w:sz w:val="24"/>
          <w:szCs w:val="24"/>
        </w:rPr>
        <w:t xml:space="preserve"> «Информатика и прикладная математика»</w:t>
      </w:r>
      <w:r w:rsidR="004434FE" w:rsidRPr="00536568">
        <w:rPr>
          <w:bCs/>
          <w:sz w:val="24"/>
          <w:szCs w:val="24"/>
        </w:rPr>
        <w:t xml:space="preserve">, часть 1. – </w:t>
      </w:r>
      <w:r w:rsidRPr="00536568">
        <w:rPr>
          <w:bCs/>
          <w:sz w:val="24"/>
          <w:szCs w:val="24"/>
        </w:rPr>
        <w:t>Алматы, 2019</w:t>
      </w:r>
      <w:r w:rsidR="004434FE" w:rsidRPr="00536568">
        <w:rPr>
          <w:bCs/>
          <w:sz w:val="24"/>
          <w:szCs w:val="24"/>
        </w:rPr>
        <w:t xml:space="preserve">. – </w:t>
      </w:r>
      <w:r w:rsidRPr="00536568">
        <w:rPr>
          <w:bCs/>
          <w:sz w:val="24"/>
          <w:szCs w:val="24"/>
        </w:rPr>
        <w:t>С.</w:t>
      </w:r>
      <w:r w:rsidR="004434FE" w:rsidRPr="00536568">
        <w:rPr>
          <w:bCs/>
          <w:sz w:val="24"/>
          <w:szCs w:val="24"/>
        </w:rPr>
        <w:t xml:space="preserve"> </w:t>
      </w:r>
      <w:r w:rsidRPr="00536568">
        <w:rPr>
          <w:bCs/>
          <w:sz w:val="24"/>
          <w:szCs w:val="24"/>
        </w:rPr>
        <w:t>321-322.</w:t>
      </w:r>
    </w:p>
    <w:p w14:paraId="4224725F" w14:textId="77777777" w:rsidR="00E46815" w:rsidRPr="00536568" w:rsidRDefault="00E46815" w:rsidP="0031321A">
      <w:pPr>
        <w:tabs>
          <w:tab w:val="left" w:pos="1134"/>
        </w:tabs>
        <w:spacing w:after="0" w:line="360" w:lineRule="auto"/>
        <w:jc w:val="both"/>
        <w:rPr>
          <w:sz w:val="24"/>
          <w:szCs w:val="24"/>
        </w:rPr>
      </w:pPr>
    </w:p>
    <w:p w14:paraId="5EB2FC88" w14:textId="77777777" w:rsidR="004E4C9D" w:rsidRPr="00536568" w:rsidRDefault="004E4C9D" w:rsidP="004E4C9D">
      <w:pPr>
        <w:spacing w:after="0" w:line="360" w:lineRule="auto"/>
        <w:jc w:val="center"/>
        <w:rPr>
          <w:sz w:val="24"/>
          <w:szCs w:val="24"/>
        </w:rPr>
      </w:pPr>
      <w:r w:rsidRPr="00536568">
        <w:rPr>
          <w:sz w:val="24"/>
          <w:szCs w:val="24"/>
        </w:rPr>
        <w:t>Список публикаций исполнителей темы за 2018 год</w:t>
      </w:r>
    </w:p>
    <w:p w14:paraId="138EDB41" w14:textId="77777777" w:rsidR="004E4C9D" w:rsidRPr="00536568" w:rsidRDefault="004E4C9D" w:rsidP="004E4C9D">
      <w:pPr>
        <w:tabs>
          <w:tab w:val="left" w:pos="1080"/>
        </w:tabs>
        <w:spacing w:after="0" w:line="360" w:lineRule="auto"/>
        <w:contextualSpacing/>
        <w:jc w:val="center"/>
        <w:rPr>
          <w:sz w:val="24"/>
          <w:szCs w:val="24"/>
        </w:rPr>
      </w:pPr>
    </w:p>
    <w:p w14:paraId="559B4BF7" w14:textId="77777777" w:rsidR="00536568" w:rsidRPr="00536568" w:rsidRDefault="00536568" w:rsidP="00536568">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Temirbekova</w:t>
      </w:r>
      <w:proofErr w:type="spellEnd"/>
      <w:r w:rsidRPr="00536568">
        <w:rPr>
          <w:sz w:val="24"/>
          <w:szCs w:val="24"/>
          <w:lang w:val="en-US"/>
        </w:rPr>
        <w:t xml:space="preserve"> L. Processing of Big Data in the Detection of Geochemical Anomalies of Rare-Earth Metal Deposits // AIP Conference Proceedings 1997 ICAAM 2018, https://doi.org/10.1063/1.5049066 (Scopus, SJR 0.190, </w:t>
      </w:r>
      <w:proofErr w:type="spellStart"/>
      <w:r w:rsidRPr="00536568">
        <w:rPr>
          <w:sz w:val="24"/>
          <w:szCs w:val="24"/>
        </w:rPr>
        <w:t>процентиль</w:t>
      </w:r>
      <w:proofErr w:type="spellEnd"/>
      <w:r w:rsidRPr="00536568">
        <w:rPr>
          <w:sz w:val="24"/>
          <w:szCs w:val="24"/>
          <w:lang w:val="en-US"/>
        </w:rPr>
        <w:t xml:space="preserve"> 15)</w:t>
      </w:r>
    </w:p>
    <w:p w14:paraId="6A7E0B07" w14:textId="77777777" w:rsidR="004E4C9D" w:rsidRPr="00536568" w:rsidRDefault="004E4C9D" w:rsidP="004E4C9D">
      <w:pPr>
        <w:pStyle w:val="a3"/>
        <w:numPr>
          <w:ilvl w:val="0"/>
          <w:numId w:val="21"/>
        </w:numPr>
        <w:tabs>
          <w:tab w:val="left" w:pos="1134"/>
        </w:tabs>
        <w:spacing w:after="0" w:line="360" w:lineRule="auto"/>
        <w:ind w:left="0" w:firstLine="709"/>
        <w:jc w:val="both"/>
        <w:rPr>
          <w:sz w:val="24"/>
          <w:szCs w:val="24"/>
        </w:rPr>
      </w:pPr>
      <w:proofErr w:type="spellStart"/>
      <w:r w:rsidRPr="00536568">
        <w:rPr>
          <w:sz w:val="24"/>
          <w:szCs w:val="24"/>
          <w:lang w:val="en-US"/>
        </w:rPr>
        <w:t>Kabanikhin</w:t>
      </w:r>
      <w:proofErr w:type="spellEnd"/>
      <w:r w:rsidRPr="00536568">
        <w:rPr>
          <w:sz w:val="24"/>
          <w:szCs w:val="24"/>
          <w:lang w:val="kk-KZ"/>
        </w:rPr>
        <w:t xml:space="preserve"> </w:t>
      </w:r>
      <w:r w:rsidRPr="00536568">
        <w:rPr>
          <w:sz w:val="24"/>
          <w:szCs w:val="24"/>
          <w:lang w:val="en-US"/>
        </w:rPr>
        <w:t xml:space="preserve">S.I., </w:t>
      </w:r>
      <w:proofErr w:type="spellStart"/>
      <w:r w:rsidRPr="00536568">
        <w:rPr>
          <w:sz w:val="24"/>
          <w:szCs w:val="24"/>
          <w:lang w:val="en-US"/>
        </w:rPr>
        <w:t>Bektemessov</w:t>
      </w:r>
      <w:proofErr w:type="spellEnd"/>
      <w:r w:rsidRPr="00536568">
        <w:rPr>
          <w:sz w:val="24"/>
          <w:szCs w:val="24"/>
          <w:lang w:val="en-US"/>
        </w:rPr>
        <w:t xml:space="preserve"> M.A., </w:t>
      </w:r>
      <w:proofErr w:type="spellStart"/>
      <w:r w:rsidRPr="00536568">
        <w:rPr>
          <w:sz w:val="24"/>
          <w:szCs w:val="24"/>
          <w:lang w:val="en-US"/>
        </w:rPr>
        <w:t>Shishlenin</w:t>
      </w:r>
      <w:proofErr w:type="spellEnd"/>
      <w:r w:rsidRPr="00536568">
        <w:rPr>
          <w:sz w:val="24"/>
          <w:szCs w:val="24"/>
          <w:lang w:val="en-US"/>
        </w:rPr>
        <w:t xml:space="preserve"> M.A., Yang Xin-She., </w:t>
      </w:r>
      <w:proofErr w:type="spellStart"/>
      <w:r w:rsidRPr="00536568">
        <w:rPr>
          <w:sz w:val="24"/>
          <w:szCs w:val="24"/>
          <w:lang w:val="en-US"/>
        </w:rPr>
        <w:t>Bektemessov</w:t>
      </w:r>
      <w:proofErr w:type="spellEnd"/>
      <w:r w:rsidRPr="00536568">
        <w:rPr>
          <w:sz w:val="24"/>
          <w:szCs w:val="24"/>
          <w:lang w:val="kk-KZ"/>
        </w:rPr>
        <w:t xml:space="preserve"> </w:t>
      </w:r>
      <w:proofErr w:type="spellStart"/>
      <w:r w:rsidRPr="00536568">
        <w:rPr>
          <w:sz w:val="24"/>
          <w:szCs w:val="24"/>
          <w:lang w:val="en-US"/>
        </w:rPr>
        <w:t>Zh.M</w:t>
      </w:r>
      <w:proofErr w:type="spellEnd"/>
      <w:r w:rsidRPr="00536568">
        <w:rPr>
          <w:sz w:val="24"/>
          <w:szCs w:val="24"/>
          <w:lang w:val="en-US"/>
        </w:rPr>
        <w:t xml:space="preserve">. Application of differential evolution algorithm for solving the Solow model with the addition of human capital // </w:t>
      </w:r>
      <w:r w:rsidRPr="00536568">
        <w:rPr>
          <w:sz w:val="24"/>
          <w:szCs w:val="24"/>
        </w:rPr>
        <w:t>Вестник</w:t>
      </w:r>
      <w:r w:rsidRPr="00536568">
        <w:rPr>
          <w:sz w:val="24"/>
          <w:szCs w:val="24"/>
          <w:lang w:val="kk-KZ"/>
        </w:rPr>
        <w:t xml:space="preserve"> </w:t>
      </w:r>
      <w:proofErr w:type="spellStart"/>
      <w:r w:rsidRPr="00536568">
        <w:rPr>
          <w:sz w:val="24"/>
          <w:szCs w:val="24"/>
        </w:rPr>
        <w:t>КазНУ</w:t>
      </w:r>
      <w:proofErr w:type="spellEnd"/>
      <w:r w:rsidRPr="00536568">
        <w:rPr>
          <w:sz w:val="24"/>
          <w:szCs w:val="24"/>
          <w:lang w:val="en-US"/>
        </w:rPr>
        <w:t xml:space="preserve">. </w:t>
      </w:r>
      <w:r w:rsidRPr="00536568">
        <w:rPr>
          <w:sz w:val="24"/>
          <w:szCs w:val="24"/>
        </w:rPr>
        <w:t>Серия</w:t>
      </w:r>
      <w:r w:rsidRPr="00536568">
        <w:rPr>
          <w:sz w:val="24"/>
          <w:szCs w:val="24"/>
          <w:lang w:val="kk-KZ"/>
        </w:rPr>
        <w:t xml:space="preserve"> </w:t>
      </w:r>
      <w:r w:rsidRPr="00536568">
        <w:rPr>
          <w:sz w:val="24"/>
          <w:szCs w:val="24"/>
        </w:rPr>
        <w:t>математика, механика, информатика. – 2018. – № 2(98). – С. 57-66.</w:t>
      </w:r>
    </w:p>
    <w:p w14:paraId="0079F126" w14:textId="7E00F0CF" w:rsidR="004E4C9D" w:rsidRPr="00536568" w:rsidRDefault="004E4C9D" w:rsidP="004E4C9D">
      <w:pPr>
        <w:pStyle w:val="a3"/>
        <w:numPr>
          <w:ilvl w:val="0"/>
          <w:numId w:val="21"/>
        </w:numPr>
        <w:tabs>
          <w:tab w:val="left" w:pos="1134"/>
        </w:tabs>
        <w:spacing w:after="0" w:line="360" w:lineRule="auto"/>
        <w:ind w:left="0" w:firstLine="709"/>
        <w:jc w:val="both"/>
        <w:rPr>
          <w:sz w:val="24"/>
          <w:szCs w:val="24"/>
        </w:rPr>
      </w:pPr>
      <w:proofErr w:type="spellStart"/>
      <w:r w:rsidRPr="00536568">
        <w:rPr>
          <w:sz w:val="24"/>
          <w:szCs w:val="24"/>
        </w:rPr>
        <w:t>Kondakova</w:t>
      </w:r>
      <w:proofErr w:type="spellEnd"/>
      <w:r w:rsidRPr="00536568">
        <w:rPr>
          <w:sz w:val="24"/>
          <w:szCs w:val="24"/>
        </w:rPr>
        <w:t xml:space="preserve"> E.A., </w:t>
      </w:r>
      <w:proofErr w:type="spellStart"/>
      <w:r w:rsidRPr="00536568">
        <w:rPr>
          <w:sz w:val="24"/>
          <w:szCs w:val="24"/>
        </w:rPr>
        <w:t>Krivorotko</w:t>
      </w:r>
      <w:proofErr w:type="spellEnd"/>
      <w:r w:rsidRPr="00536568">
        <w:rPr>
          <w:sz w:val="24"/>
          <w:szCs w:val="24"/>
        </w:rPr>
        <w:t xml:space="preserve"> O.I., </w:t>
      </w:r>
      <w:proofErr w:type="spellStart"/>
      <w:r w:rsidRPr="00536568">
        <w:rPr>
          <w:sz w:val="24"/>
          <w:szCs w:val="24"/>
        </w:rPr>
        <w:t>Kabanikhin</w:t>
      </w:r>
      <w:proofErr w:type="spellEnd"/>
      <w:r w:rsidRPr="00536568">
        <w:rPr>
          <w:sz w:val="24"/>
          <w:szCs w:val="24"/>
        </w:rPr>
        <w:t xml:space="preserve"> S.I., </w:t>
      </w:r>
      <w:proofErr w:type="spellStart"/>
      <w:r w:rsidRPr="00536568">
        <w:rPr>
          <w:sz w:val="24"/>
          <w:szCs w:val="24"/>
        </w:rPr>
        <w:t>Bektemessov</w:t>
      </w:r>
      <w:proofErr w:type="spellEnd"/>
      <w:r w:rsidRPr="00536568">
        <w:rPr>
          <w:sz w:val="24"/>
          <w:szCs w:val="24"/>
        </w:rPr>
        <w:t> </w:t>
      </w:r>
      <w:proofErr w:type="spellStart"/>
      <w:r w:rsidRPr="00536568">
        <w:rPr>
          <w:sz w:val="24"/>
          <w:szCs w:val="24"/>
        </w:rPr>
        <w:t>ZH.M.The</w:t>
      </w:r>
      <w:proofErr w:type="spellEnd"/>
      <w:r w:rsidRPr="00536568">
        <w:rPr>
          <w:sz w:val="24"/>
          <w:szCs w:val="24"/>
        </w:rPr>
        <w:t xml:space="preserve"> </w:t>
      </w:r>
      <w:proofErr w:type="spellStart"/>
      <w:r w:rsidRPr="00536568">
        <w:rPr>
          <w:sz w:val="24"/>
          <w:szCs w:val="24"/>
        </w:rPr>
        <w:t>optimal</w:t>
      </w:r>
      <w:proofErr w:type="spellEnd"/>
      <w:r w:rsidRPr="00536568">
        <w:rPr>
          <w:sz w:val="24"/>
          <w:szCs w:val="24"/>
        </w:rPr>
        <w:t xml:space="preserve"> </w:t>
      </w:r>
      <w:proofErr w:type="spellStart"/>
      <w:r w:rsidRPr="00536568">
        <w:rPr>
          <w:sz w:val="24"/>
          <w:szCs w:val="24"/>
        </w:rPr>
        <w:t>control</w:t>
      </w:r>
      <w:proofErr w:type="spellEnd"/>
      <w:r w:rsidRPr="00536568">
        <w:rPr>
          <w:sz w:val="24"/>
          <w:szCs w:val="24"/>
        </w:rPr>
        <w:t xml:space="preserve"> </w:t>
      </w:r>
      <w:proofErr w:type="spellStart"/>
      <w:r w:rsidRPr="00536568">
        <w:rPr>
          <w:sz w:val="24"/>
          <w:szCs w:val="24"/>
        </w:rPr>
        <w:t>method</w:t>
      </w:r>
      <w:proofErr w:type="spellEnd"/>
      <w:r w:rsidRPr="00536568">
        <w:rPr>
          <w:sz w:val="24"/>
          <w:szCs w:val="24"/>
        </w:rPr>
        <w:t xml:space="preserve"> </w:t>
      </w:r>
      <w:proofErr w:type="spellStart"/>
      <w:r w:rsidRPr="00536568">
        <w:rPr>
          <w:sz w:val="24"/>
          <w:szCs w:val="24"/>
        </w:rPr>
        <w:t>for</w:t>
      </w:r>
      <w:proofErr w:type="spellEnd"/>
      <w:r w:rsidRPr="00536568">
        <w:rPr>
          <w:sz w:val="24"/>
          <w:szCs w:val="24"/>
        </w:rPr>
        <w:t xml:space="preserve"> </w:t>
      </w:r>
      <w:proofErr w:type="spellStart"/>
      <w:r w:rsidRPr="00536568">
        <w:rPr>
          <w:sz w:val="24"/>
          <w:szCs w:val="24"/>
        </w:rPr>
        <w:t>stochastic</w:t>
      </w:r>
      <w:proofErr w:type="spellEnd"/>
      <w:r w:rsidRPr="00536568">
        <w:rPr>
          <w:sz w:val="24"/>
          <w:szCs w:val="24"/>
        </w:rPr>
        <w:t xml:space="preserve"> </w:t>
      </w:r>
      <w:proofErr w:type="spellStart"/>
      <w:r w:rsidRPr="00536568">
        <w:rPr>
          <w:sz w:val="24"/>
          <w:szCs w:val="24"/>
        </w:rPr>
        <w:t>differential</w:t>
      </w:r>
      <w:proofErr w:type="spellEnd"/>
      <w:r w:rsidRPr="00536568">
        <w:rPr>
          <w:sz w:val="24"/>
          <w:szCs w:val="24"/>
        </w:rPr>
        <w:t xml:space="preserve"> </w:t>
      </w:r>
      <w:proofErr w:type="spellStart"/>
      <w:r w:rsidRPr="00536568">
        <w:rPr>
          <w:sz w:val="24"/>
          <w:szCs w:val="24"/>
        </w:rPr>
        <w:t>equations</w:t>
      </w:r>
      <w:proofErr w:type="spellEnd"/>
      <w:r w:rsidRPr="00536568">
        <w:rPr>
          <w:sz w:val="24"/>
          <w:szCs w:val="24"/>
        </w:rPr>
        <w:t xml:space="preserve"> </w:t>
      </w:r>
      <w:proofErr w:type="spellStart"/>
      <w:r w:rsidRPr="00536568">
        <w:rPr>
          <w:sz w:val="24"/>
          <w:szCs w:val="24"/>
        </w:rPr>
        <w:t>in</w:t>
      </w:r>
      <w:proofErr w:type="spellEnd"/>
      <w:r w:rsidRPr="00536568">
        <w:rPr>
          <w:sz w:val="24"/>
          <w:szCs w:val="24"/>
        </w:rPr>
        <w:t xml:space="preserve"> </w:t>
      </w:r>
      <w:proofErr w:type="spellStart"/>
      <w:r w:rsidRPr="00536568">
        <w:rPr>
          <w:sz w:val="24"/>
          <w:szCs w:val="24"/>
        </w:rPr>
        <w:t>finance</w:t>
      </w:r>
      <w:proofErr w:type="spellEnd"/>
      <w:r w:rsidRPr="00536568">
        <w:rPr>
          <w:sz w:val="24"/>
          <w:szCs w:val="24"/>
        </w:rPr>
        <w:t xml:space="preserve"> </w:t>
      </w:r>
      <w:proofErr w:type="spellStart"/>
      <w:r w:rsidRPr="00536568">
        <w:rPr>
          <w:sz w:val="24"/>
          <w:szCs w:val="24"/>
        </w:rPr>
        <w:t>economy</w:t>
      </w:r>
      <w:proofErr w:type="spellEnd"/>
      <w:r w:rsidRPr="00536568">
        <w:rPr>
          <w:sz w:val="24"/>
          <w:szCs w:val="24"/>
        </w:rPr>
        <w:t xml:space="preserve"> // Вестник </w:t>
      </w:r>
      <w:proofErr w:type="spellStart"/>
      <w:r w:rsidRPr="00536568">
        <w:rPr>
          <w:sz w:val="24"/>
          <w:szCs w:val="24"/>
        </w:rPr>
        <w:t>КазНПУ</w:t>
      </w:r>
      <w:proofErr w:type="spellEnd"/>
      <w:r w:rsidRPr="00536568">
        <w:rPr>
          <w:sz w:val="24"/>
          <w:szCs w:val="24"/>
        </w:rPr>
        <w:t xml:space="preserve"> имени Абая</w:t>
      </w:r>
      <w:r w:rsidR="00536568">
        <w:rPr>
          <w:sz w:val="24"/>
          <w:szCs w:val="24"/>
          <w:lang w:val="en-US"/>
        </w:rPr>
        <w:t>. C</w:t>
      </w:r>
      <w:proofErr w:type="spellStart"/>
      <w:r w:rsidR="00536568" w:rsidRPr="00536568">
        <w:rPr>
          <w:sz w:val="24"/>
          <w:szCs w:val="24"/>
        </w:rPr>
        <w:t>ерия</w:t>
      </w:r>
      <w:proofErr w:type="spellEnd"/>
      <w:r w:rsidR="00536568" w:rsidRPr="00536568">
        <w:rPr>
          <w:sz w:val="24"/>
          <w:szCs w:val="24"/>
        </w:rPr>
        <w:t xml:space="preserve"> </w:t>
      </w:r>
      <w:r w:rsidRPr="00536568">
        <w:rPr>
          <w:sz w:val="24"/>
          <w:szCs w:val="24"/>
        </w:rPr>
        <w:t>«Физико-математические науки». – 2018. – №4(64). – С. 37-40.</w:t>
      </w:r>
    </w:p>
    <w:p w14:paraId="6124FDF8" w14:textId="490A2A16" w:rsidR="004E4C9D" w:rsidRDefault="004E4C9D" w:rsidP="004E4C9D">
      <w:pPr>
        <w:pStyle w:val="a3"/>
        <w:numPr>
          <w:ilvl w:val="0"/>
          <w:numId w:val="21"/>
        </w:numPr>
        <w:tabs>
          <w:tab w:val="left" w:pos="1134"/>
        </w:tabs>
        <w:spacing w:after="0" w:line="360" w:lineRule="auto"/>
        <w:ind w:left="0" w:firstLine="709"/>
        <w:jc w:val="both"/>
        <w:rPr>
          <w:sz w:val="24"/>
          <w:szCs w:val="24"/>
        </w:rPr>
      </w:pPr>
      <w:r w:rsidRPr="00536568">
        <w:rPr>
          <w:sz w:val="24"/>
          <w:szCs w:val="24"/>
        </w:rPr>
        <w:t xml:space="preserve">Криворотько О.И., </w:t>
      </w:r>
      <w:proofErr w:type="spellStart"/>
      <w:r w:rsidRPr="00536568">
        <w:rPr>
          <w:sz w:val="24"/>
          <w:szCs w:val="24"/>
        </w:rPr>
        <w:t>Кабанихин</w:t>
      </w:r>
      <w:proofErr w:type="spellEnd"/>
      <w:r w:rsidRPr="00536568">
        <w:rPr>
          <w:sz w:val="24"/>
          <w:szCs w:val="24"/>
        </w:rPr>
        <w:t xml:space="preserve"> С.И., </w:t>
      </w:r>
      <w:proofErr w:type="spellStart"/>
      <w:r w:rsidRPr="00536568">
        <w:rPr>
          <w:sz w:val="24"/>
          <w:szCs w:val="24"/>
        </w:rPr>
        <w:t>Бектемесов</w:t>
      </w:r>
      <w:proofErr w:type="spellEnd"/>
      <w:r w:rsidRPr="00536568">
        <w:rPr>
          <w:sz w:val="24"/>
          <w:szCs w:val="24"/>
        </w:rPr>
        <w:t xml:space="preserve"> М.А. Комбинированный численный метод решения обратных задач для параболического уравнения, возникающего в биологии, экономике и социальных сетях // </w:t>
      </w:r>
      <w:r w:rsidR="00536568" w:rsidRPr="00536568">
        <w:rPr>
          <w:sz w:val="24"/>
          <w:szCs w:val="24"/>
        </w:rPr>
        <w:t xml:space="preserve">Вестник </w:t>
      </w:r>
      <w:proofErr w:type="spellStart"/>
      <w:r w:rsidR="00536568" w:rsidRPr="00536568">
        <w:rPr>
          <w:sz w:val="24"/>
          <w:szCs w:val="24"/>
        </w:rPr>
        <w:t>КазНПУ</w:t>
      </w:r>
      <w:proofErr w:type="spellEnd"/>
      <w:r w:rsidR="00536568" w:rsidRPr="00536568">
        <w:rPr>
          <w:sz w:val="24"/>
          <w:szCs w:val="24"/>
        </w:rPr>
        <w:t xml:space="preserve"> имени Абая</w:t>
      </w:r>
      <w:r w:rsidR="00536568">
        <w:rPr>
          <w:sz w:val="24"/>
          <w:szCs w:val="24"/>
          <w:lang w:val="en-US"/>
        </w:rPr>
        <w:t>. C</w:t>
      </w:r>
      <w:proofErr w:type="spellStart"/>
      <w:r w:rsidR="00536568" w:rsidRPr="00536568">
        <w:rPr>
          <w:sz w:val="24"/>
          <w:szCs w:val="24"/>
        </w:rPr>
        <w:t>ерия</w:t>
      </w:r>
      <w:proofErr w:type="spellEnd"/>
      <w:r w:rsidR="00536568" w:rsidRPr="00536568">
        <w:rPr>
          <w:sz w:val="24"/>
          <w:szCs w:val="24"/>
        </w:rPr>
        <w:t xml:space="preserve"> «Физико-математические науки».</w:t>
      </w:r>
      <w:r w:rsidRPr="00536568">
        <w:rPr>
          <w:sz w:val="24"/>
          <w:szCs w:val="24"/>
        </w:rPr>
        <w:t xml:space="preserve"> – 2018. – №4(64). – С. 50-54.</w:t>
      </w:r>
    </w:p>
    <w:p w14:paraId="632FF1A7" w14:textId="77777777" w:rsidR="004E4C9D" w:rsidRPr="00536568" w:rsidRDefault="004E4C9D" w:rsidP="004E4C9D">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Bektemessov</w:t>
      </w:r>
      <w:proofErr w:type="spellEnd"/>
      <w:r w:rsidRPr="00536568">
        <w:rPr>
          <w:sz w:val="24"/>
          <w:szCs w:val="24"/>
          <w:lang w:val="kk-KZ"/>
        </w:rPr>
        <w:t xml:space="preserve"> </w:t>
      </w:r>
      <w:proofErr w:type="spellStart"/>
      <w:r w:rsidRPr="00536568">
        <w:rPr>
          <w:sz w:val="24"/>
          <w:szCs w:val="24"/>
          <w:lang w:val="en-US"/>
        </w:rPr>
        <w:t>Zh</w:t>
      </w:r>
      <w:proofErr w:type="spellEnd"/>
      <w:r w:rsidRPr="00536568">
        <w:rPr>
          <w:sz w:val="24"/>
          <w:szCs w:val="24"/>
          <w:lang w:val="en-US"/>
        </w:rPr>
        <w:t xml:space="preserve">. </w:t>
      </w:r>
      <w:proofErr w:type="spellStart"/>
      <w:r w:rsidRPr="00536568">
        <w:rPr>
          <w:sz w:val="24"/>
          <w:szCs w:val="24"/>
          <w:lang w:val="en-US"/>
        </w:rPr>
        <w:t>Identifiability</w:t>
      </w:r>
      <w:proofErr w:type="spellEnd"/>
      <w:r w:rsidRPr="00536568">
        <w:rPr>
          <w:sz w:val="24"/>
          <w:szCs w:val="24"/>
          <w:lang w:val="en-US"/>
        </w:rPr>
        <w:t xml:space="preserve"> analysis of nonlinear dynamical system // Abstracts the </w:t>
      </w:r>
      <w:proofErr w:type="gramStart"/>
      <w:r w:rsidRPr="00536568">
        <w:rPr>
          <w:sz w:val="24"/>
          <w:szCs w:val="24"/>
          <w:lang w:val="en-US"/>
        </w:rPr>
        <w:t>3rd</w:t>
      </w:r>
      <w:proofErr w:type="gramEnd"/>
      <w:r w:rsidRPr="00536568">
        <w:rPr>
          <w:sz w:val="24"/>
          <w:szCs w:val="24"/>
          <w:lang w:val="en-US"/>
        </w:rPr>
        <w:t xml:space="preserve"> International Symposium «Mathematical Modeling and High-Performance Computing in Bioinformatics, Biomedicine and Biotechnology. – </w:t>
      </w:r>
      <w:r w:rsidRPr="00536568">
        <w:rPr>
          <w:sz w:val="24"/>
          <w:szCs w:val="24"/>
        </w:rPr>
        <w:t>Новосибирск</w:t>
      </w:r>
      <w:r w:rsidRPr="00536568">
        <w:rPr>
          <w:sz w:val="24"/>
          <w:szCs w:val="24"/>
          <w:lang w:val="en-US"/>
        </w:rPr>
        <w:t>, 2018. – P.13.</w:t>
      </w:r>
    </w:p>
    <w:p w14:paraId="415681D0" w14:textId="77777777" w:rsidR="004E4C9D" w:rsidRPr="00536568" w:rsidRDefault="004E4C9D" w:rsidP="004E4C9D">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Cherevko</w:t>
      </w:r>
      <w:proofErr w:type="spellEnd"/>
      <w:r w:rsidRPr="00536568">
        <w:rPr>
          <w:sz w:val="24"/>
          <w:szCs w:val="24"/>
          <w:lang w:val="en-US"/>
        </w:rPr>
        <w:t xml:space="preserve"> A.</w:t>
      </w:r>
      <w:r w:rsidRPr="00536568">
        <w:rPr>
          <w:sz w:val="24"/>
          <w:szCs w:val="24"/>
        </w:rPr>
        <w:t>А</w:t>
      </w:r>
      <w:r w:rsidRPr="00536568">
        <w:rPr>
          <w:sz w:val="24"/>
          <w:szCs w:val="24"/>
          <w:lang w:val="en-US"/>
        </w:rPr>
        <w:t xml:space="preserve">., </w:t>
      </w:r>
      <w:proofErr w:type="spellStart"/>
      <w:r w:rsidRPr="00536568">
        <w:rPr>
          <w:sz w:val="24"/>
          <w:szCs w:val="24"/>
          <w:lang w:val="en-US"/>
        </w:rPr>
        <w:t>Shishlenin</w:t>
      </w:r>
      <w:proofErr w:type="spellEnd"/>
      <w:r w:rsidRPr="00536568">
        <w:rPr>
          <w:sz w:val="24"/>
          <w:szCs w:val="24"/>
          <w:lang w:val="en-US"/>
        </w:rPr>
        <w:t xml:space="preserve"> M.A., </w:t>
      </w:r>
      <w:proofErr w:type="spellStart"/>
      <w:r w:rsidRPr="00536568">
        <w:rPr>
          <w:sz w:val="24"/>
          <w:szCs w:val="24"/>
          <w:lang w:val="en-US"/>
        </w:rPr>
        <w:t>Khe</w:t>
      </w:r>
      <w:proofErr w:type="spellEnd"/>
      <w:r w:rsidRPr="00536568">
        <w:rPr>
          <w:sz w:val="24"/>
          <w:szCs w:val="24"/>
          <w:lang w:val="en-US"/>
        </w:rPr>
        <w:t xml:space="preserve"> A.K., </w:t>
      </w:r>
      <w:proofErr w:type="spellStart"/>
      <w:r w:rsidRPr="00536568">
        <w:rPr>
          <w:sz w:val="24"/>
          <w:szCs w:val="24"/>
          <w:lang w:val="en-US"/>
        </w:rPr>
        <w:t>Bord</w:t>
      </w:r>
      <w:proofErr w:type="spellEnd"/>
      <w:r w:rsidRPr="00536568">
        <w:rPr>
          <w:sz w:val="24"/>
          <w:szCs w:val="24"/>
          <w:lang w:val="en-US"/>
        </w:rPr>
        <w:t xml:space="preserve"> E.E., </w:t>
      </w:r>
      <w:proofErr w:type="spellStart"/>
      <w:r w:rsidRPr="00536568">
        <w:rPr>
          <w:sz w:val="24"/>
          <w:szCs w:val="24"/>
          <w:lang w:val="en-US"/>
        </w:rPr>
        <w:t>Berestov</w:t>
      </w:r>
      <w:proofErr w:type="spellEnd"/>
      <w:r w:rsidRPr="00536568">
        <w:rPr>
          <w:sz w:val="24"/>
          <w:szCs w:val="24"/>
          <w:lang w:val="en-US"/>
        </w:rPr>
        <w:t xml:space="preserve"> V.V., </w:t>
      </w:r>
      <w:proofErr w:type="spellStart"/>
      <w:r w:rsidRPr="00536568">
        <w:rPr>
          <w:sz w:val="24"/>
          <w:szCs w:val="24"/>
          <w:lang w:val="en-US"/>
        </w:rPr>
        <w:t>Orlov</w:t>
      </w:r>
      <w:proofErr w:type="spellEnd"/>
      <w:r w:rsidRPr="00536568">
        <w:rPr>
          <w:sz w:val="24"/>
          <w:szCs w:val="24"/>
          <w:lang w:val="en-US"/>
        </w:rPr>
        <w:t xml:space="preserve"> K.Y., </w:t>
      </w:r>
      <w:proofErr w:type="spellStart"/>
      <w:r w:rsidRPr="00536568">
        <w:rPr>
          <w:sz w:val="24"/>
          <w:szCs w:val="24"/>
          <w:lang w:val="en-US"/>
        </w:rPr>
        <w:t>Panarin</w:t>
      </w:r>
      <w:proofErr w:type="spellEnd"/>
      <w:r w:rsidRPr="00536568">
        <w:rPr>
          <w:sz w:val="24"/>
          <w:szCs w:val="24"/>
          <w:lang w:val="en-US"/>
        </w:rPr>
        <w:t xml:space="preserve"> V.A. On the construction of the cerebral hemodynamics model based on clinical data // Abstracts the 3rd International Symposium «Mathematical Modeling and High-Performance Computing in Bioinformatics, Biomedicine and Biotechnology. – </w:t>
      </w:r>
      <w:r w:rsidRPr="00536568">
        <w:rPr>
          <w:sz w:val="24"/>
          <w:szCs w:val="24"/>
        </w:rPr>
        <w:t>Новосибирск</w:t>
      </w:r>
      <w:r w:rsidRPr="00536568">
        <w:rPr>
          <w:sz w:val="24"/>
          <w:szCs w:val="24"/>
          <w:lang w:val="en-US"/>
        </w:rPr>
        <w:t>, 2018. – P.15.</w:t>
      </w:r>
    </w:p>
    <w:p w14:paraId="2EBEE2DA" w14:textId="77777777" w:rsidR="004E4C9D" w:rsidRPr="00536568" w:rsidRDefault="004E4C9D" w:rsidP="004E4C9D">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Latyshenko</w:t>
      </w:r>
      <w:proofErr w:type="spellEnd"/>
      <w:r w:rsidRPr="00536568">
        <w:rPr>
          <w:sz w:val="24"/>
          <w:szCs w:val="24"/>
          <w:lang w:val="en-US"/>
        </w:rPr>
        <w:t xml:space="preserve"> V., </w:t>
      </w:r>
      <w:proofErr w:type="spellStart"/>
      <w:r w:rsidRPr="00536568">
        <w:rPr>
          <w:sz w:val="24"/>
          <w:szCs w:val="24"/>
          <w:lang w:val="en-US"/>
        </w:rPr>
        <w:t>Krivorotko</w:t>
      </w:r>
      <w:proofErr w:type="spellEnd"/>
      <w:r w:rsidRPr="00536568">
        <w:rPr>
          <w:sz w:val="24"/>
          <w:szCs w:val="24"/>
          <w:lang w:val="en-US"/>
        </w:rPr>
        <w:t xml:space="preserve"> O., </w:t>
      </w:r>
      <w:proofErr w:type="spellStart"/>
      <w:r w:rsidRPr="00536568">
        <w:rPr>
          <w:sz w:val="24"/>
          <w:szCs w:val="24"/>
          <w:lang w:val="en-US"/>
        </w:rPr>
        <w:t>Kabanikhin</w:t>
      </w:r>
      <w:proofErr w:type="spellEnd"/>
      <w:r w:rsidRPr="00536568">
        <w:rPr>
          <w:sz w:val="24"/>
          <w:szCs w:val="24"/>
          <w:lang w:val="en-US"/>
        </w:rPr>
        <w:t xml:space="preserve"> </w:t>
      </w:r>
      <w:proofErr w:type="gramStart"/>
      <w:r w:rsidRPr="00536568">
        <w:rPr>
          <w:sz w:val="24"/>
          <w:szCs w:val="24"/>
          <w:lang w:val="en-US"/>
        </w:rPr>
        <w:t>S..</w:t>
      </w:r>
      <w:proofErr w:type="gramEnd"/>
      <w:r w:rsidRPr="00536568">
        <w:rPr>
          <w:sz w:val="24"/>
          <w:szCs w:val="24"/>
          <w:lang w:val="en-US"/>
        </w:rPr>
        <w:t xml:space="preserve"> </w:t>
      </w:r>
      <w:proofErr w:type="spellStart"/>
      <w:r w:rsidRPr="00536568">
        <w:rPr>
          <w:sz w:val="24"/>
          <w:szCs w:val="24"/>
          <w:lang w:val="en-US"/>
        </w:rPr>
        <w:t>Identifiability</w:t>
      </w:r>
      <w:proofErr w:type="spellEnd"/>
      <w:r w:rsidRPr="00536568">
        <w:rPr>
          <w:sz w:val="24"/>
          <w:szCs w:val="24"/>
          <w:lang w:val="en-US"/>
        </w:rPr>
        <w:t xml:space="preserve"> analysis of mathematical models of immunology and epidemiology // Abstracts the </w:t>
      </w:r>
      <w:proofErr w:type="gramStart"/>
      <w:r w:rsidRPr="00536568">
        <w:rPr>
          <w:sz w:val="24"/>
          <w:szCs w:val="24"/>
          <w:lang w:val="en-US"/>
        </w:rPr>
        <w:t>3rd</w:t>
      </w:r>
      <w:proofErr w:type="gramEnd"/>
      <w:r w:rsidRPr="00536568">
        <w:rPr>
          <w:sz w:val="24"/>
          <w:szCs w:val="24"/>
          <w:lang w:val="en-US"/>
        </w:rPr>
        <w:t xml:space="preserve"> International Symposium «Mathematical Modeling and High-Performance Computing in Bioinformatics, Biomedicine and Biotechnology. – </w:t>
      </w:r>
      <w:r w:rsidRPr="00536568">
        <w:rPr>
          <w:sz w:val="24"/>
          <w:szCs w:val="24"/>
        </w:rPr>
        <w:t>Новосибирск</w:t>
      </w:r>
      <w:r w:rsidRPr="00536568">
        <w:rPr>
          <w:sz w:val="24"/>
          <w:szCs w:val="24"/>
          <w:lang w:val="en-US"/>
        </w:rPr>
        <w:t>, 2018. – P.42.</w:t>
      </w:r>
    </w:p>
    <w:p w14:paraId="6C119A50" w14:textId="77777777" w:rsidR="004E4C9D" w:rsidRPr="00536568" w:rsidRDefault="004E4C9D" w:rsidP="004E4C9D">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Novikov</w:t>
      </w:r>
      <w:proofErr w:type="spellEnd"/>
      <w:r w:rsidRPr="00536568">
        <w:rPr>
          <w:sz w:val="24"/>
          <w:szCs w:val="24"/>
          <w:lang w:val="en-US"/>
        </w:rPr>
        <w:t xml:space="preserve"> N., </w:t>
      </w:r>
      <w:proofErr w:type="spellStart"/>
      <w:r w:rsidRPr="00536568">
        <w:rPr>
          <w:sz w:val="24"/>
          <w:szCs w:val="24"/>
          <w:lang w:val="en-US"/>
        </w:rPr>
        <w:t>Shishlenin</w:t>
      </w:r>
      <w:proofErr w:type="spellEnd"/>
      <w:r w:rsidRPr="00536568">
        <w:rPr>
          <w:sz w:val="24"/>
          <w:szCs w:val="24"/>
          <w:lang w:val="en-US"/>
        </w:rPr>
        <w:t xml:space="preserve"> M. The 2D coefficient inverse problem of the ultrasound waves propagation // Abstracts the </w:t>
      </w:r>
      <w:proofErr w:type="gramStart"/>
      <w:r w:rsidRPr="00536568">
        <w:rPr>
          <w:sz w:val="24"/>
          <w:szCs w:val="24"/>
          <w:lang w:val="en-US"/>
        </w:rPr>
        <w:t>3rd</w:t>
      </w:r>
      <w:proofErr w:type="gramEnd"/>
      <w:r w:rsidRPr="00536568">
        <w:rPr>
          <w:sz w:val="24"/>
          <w:szCs w:val="24"/>
          <w:lang w:val="en-US"/>
        </w:rPr>
        <w:t xml:space="preserve"> International Symposium «Mathematical Modeling and </w:t>
      </w:r>
      <w:r w:rsidRPr="00536568">
        <w:rPr>
          <w:sz w:val="24"/>
          <w:szCs w:val="24"/>
          <w:lang w:val="en-US"/>
        </w:rPr>
        <w:lastRenderedPageBreak/>
        <w:t xml:space="preserve">High-Performance Computing in Bioinformatics, Biomedicine and Biotechnology. – </w:t>
      </w:r>
      <w:r w:rsidRPr="00536568">
        <w:rPr>
          <w:sz w:val="24"/>
          <w:szCs w:val="24"/>
        </w:rPr>
        <w:t>Новосибирск</w:t>
      </w:r>
      <w:r w:rsidRPr="00536568">
        <w:rPr>
          <w:sz w:val="24"/>
          <w:szCs w:val="24"/>
          <w:lang w:val="en-US"/>
        </w:rPr>
        <w:t>, 2018. – P.49.</w:t>
      </w:r>
    </w:p>
    <w:p w14:paraId="7A59D616" w14:textId="77777777" w:rsidR="004E4C9D" w:rsidRDefault="004E4C9D" w:rsidP="004E4C9D">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Prikhodko</w:t>
      </w:r>
      <w:proofErr w:type="spellEnd"/>
      <w:r w:rsidRPr="00536568">
        <w:rPr>
          <w:sz w:val="24"/>
          <w:szCs w:val="24"/>
          <w:lang w:val="en-US"/>
        </w:rPr>
        <w:t xml:space="preserve"> A., </w:t>
      </w:r>
      <w:proofErr w:type="spellStart"/>
      <w:r w:rsidRPr="00536568">
        <w:rPr>
          <w:sz w:val="24"/>
          <w:szCs w:val="24"/>
          <w:lang w:val="en-US"/>
        </w:rPr>
        <w:t>Shishlenin</w:t>
      </w:r>
      <w:proofErr w:type="spellEnd"/>
      <w:r w:rsidRPr="00536568">
        <w:rPr>
          <w:sz w:val="24"/>
          <w:szCs w:val="24"/>
          <w:lang w:val="en-US"/>
        </w:rPr>
        <w:t xml:space="preserve"> M. Digital heart: personalized medicine and inverse problems. // Abstracts the </w:t>
      </w:r>
      <w:proofErr w:type="gramStart"/>
      <w:r w:rsidRPr="00536568">
        <w:rPr>
          <w:sz w:val="24"/>
          <w:szCs w:val="24"/>
          <w:lang w:val="en-US"/>
        </w:rPr>
        <w:t>3rd</w:t>
      </w:r>
      <w:proofErr w:type="gramEnd"/>
      <w:r w:rsidRPr="00536568">
        <w:rPr>
          <w:sz w:val="24"/>
          <w:szCs w:val="24"/>
          <w:lang w:val="en-US"/>
        </w:rPr>
        <w:t xml:space="preserve"> International Symposium «Mathematical Modeling and High-Performance Computing in Bioinformatics, Biomedicine and Biotechnology. – </w:t>
      </w:r>
      <w:r w:rsidRPr="00536568">
        <w:rPr>
          <w:sz w:val="24"/>
          <w:szCs w:val="24"/>
        </w:rPr>
        <w:t>Новосибирск</w:t>
      </w:r>
      <w:r w:rsidRPr="00536568">
        <w:rPr>
          <w:sz w:val="24"/>
          <w:szCs w:val="24"/>
          <w:lang w:val="en-US"/>
        </w:rPr>
        <w:t>, 2018. – P.59.</w:t>
      </w:r>
    </w:p>
    <w:p w14:paraId="23B775CA" w14:textId="77777777" w:rsidR="00536568" w:rsidRPr="00536568" w:rsidRDefault="00536568" w:rsidP="00536568">
      <w:pPr>
        <w:pStyle w:val="a3"/>
        <w:numPr>
          <w:ilvl w:val="0"/>
          <w:numId w:val="21"/>
        </w:numPr>
        <w:tabs>
          <w:tab w:val="left" w:pos="1134"/>
        </w:tabs>
        <w:spacing w:after="0" w:line="360" w:lineRule="auto"/>
        <w:ind w:left="0" w:firstLine="709"/>
        <w:jc w:val="both"/>
        <w:rPr>
          <w:sz w:val="24"/>
          <w:szCs w:val="24"/>
        </w:rPr>
      </w:pPr>
      <w:proofErr w:type="spellStart"/>
      <w:r w:rsidRPr="00536568">
        <w:rPr>
          <w:sz w:val="24"/>
          <w:szCs w:val="24"/>
        </w:rPr>
        <w:t>Тұрарбек</w:t>
      </w:r>
      <w:proofErr w:type="spellEnd"/>
      <w:r w:rsidRPr="00536568">
        <w:rPr>
          <w:sz w:val="24"/>
          <w:szCs w:val="24"/>
        </w:rPr>
        <w:t xml:space="preserve"> Ә.Т., </w:t>
      </w:r>
      <w:proofErr w:type="spellStart"/>
      <w:r w:rsidRPr="00536568">
        <w:rPr>
          <w:sz w:val="24"/>
          <w:szCs w:val="24"/>
        </w:rPr>
        <w:t>Әдетбеков</w:t>
      </w:r>
      <w:proofErr w:type="spellEnd"/>
      <w:r w:rsidRPr="00536568">
        <w:rPr>
          <w:sz w:val="24"/>
          <w:szCs w:val="24"/>
        </w:rPr>
        <w:t xml:space="preserve"> Е.Н. </w:t>
      </w:r>
      <w:proofErr w:type="spellStart"/>
      <w:r w:rsidRPr="00536568">
        <w:rPr>
          <w:sz w:val="24"/>
          <w:szCs w:val="24"/>
        </w:rPr>
        <w:t>Қазақстанның</w:t>
      </w:r>
      <w:proofErr w:type="spellEnd"/>
      <w:r w:rsidRPr="00536568">
        <w:rPr>
          <w:sz w:val="24"/>
          <w:szCs w:val="24"/>
        </w:rPr>
        <w:t xml:space="preserve"> </w:t>
      </w:r>
      <w:proofErr w:type="spellStart"/>
      <w:r w:rsidRPr="00536568">
        <w:rPr>
          <w:sz w:val="24"/>
          <w:szCs w:val="24"/>
        </w:rPr>
        <w:t>жер</w:t>
      </w:r>
      <w:proofErr w:type="spellEnd"/>
      <w:r w:rsidRPr="00536568">
        <w:rPr>
          <w:sz w:val="24"/>
          <w:szCs w:val="24"/>
        </w:rPr>
        <w:t xml:space="preserve"> </w:t>
      </w:r>
      <w:proofErr w:type="spellStart"/>
      <w:r w:rsidRPr="00536568">
        <w:rPr>
          <w:sz w:val="24"/>
          <w:szCs w:val="24"/>
        </w:rPr>
        <w:t>сілкінісі</w:t>
      </w:r>
      <w:proofErr w:type="spellEnd"/>
      <w:r w:rsidRPr="00536568">
        <w:rPr>
          <w:sz w:val="24"/>
          <w:szCs w:val="24"/>
        </w:rPr>
        <w:t xml:space="preserve"> </w:t>
      </w:r>
      <w:proofErr w:type="spellStart"/>
      <w:r w:rsidRPr="00536568">
        <w:rPr>
          <w:sz w:val="24"/>
          <w:szCs w:val="24"/>
        </w:rPr>
        <w:t>мониторингін</w:t>
      </w:r>
      <w:proofErr w:type="spellEnd"/>
      <w:r w:rsidRPr="00536568">
        <w:rPr>
          <w:sz w:val="24"/>
          <w:szCs w:val="24"/>
        </w:rPr>
        <w:t xml:space="preserve"> </w:t>
      </w:r>
      <w:proofErr w:type="spellStart"/>
      <w:r w:rsidRPr="00536568">
        <w:rPr>
          <w:sz w:val="24"/>
          <w:szCs w:val="24"/>
        </w:rPr>
        <w:t>жүргізу</w:t>
      </w:r>
      <w:proofErr w:type="spellEnd"/>
      <w:r w:rsidRPr="00536568">
        <w:rPr>
          <w:sz w:val="24"/>
          <w:szCs w:val="24"/>
        </w:rPr>
        <w:t xml:space="preserve"> </w:t>
      </w:r>
      <w:proofErr w:type="spellStart"/>
      <w:r w:rsidRPr="00536568">
        <w:rPr>
          <w:sz w:val="24"/>
          <w:szCs w:val="24"/>
        </w:rPr>
        <w:t>ушін</w:t>
      </w:r>
      <w:proofErr w:type="spellEnd"/>
      <w:r w:rsidRPr="00536568">
        <w:rPr>
          <w:sz w:val="24"/>
          <w:szCs w:val="24"/>
        </w:rPr>
        <w:t xml:space="preserve"> </w:t>
      </w:r>
      <w:proofErr w:type="spellStart"/>
      <w:r w:rsidRPr="00536568">
        <w:rPr>
          <w:sz w:val="24"/>
          <w:szCs w:val="24"/>
        </w:rPr>
        <w:t>Python</w:t>
      </w:r>
      <w:proofErr w:type="spellEnd"/>
      <w:r w:rsidRPr="00536568">
        <w:rPr>
          <w:sz w:val="24"/>
          <w:szCs w:val="24"/>
        </w:rPr>
        <w:t xml:space="preserve"> </w:t>
      </w:r>
      <w:proofErr w:type="spellStart"/>
      <w:r w:rsidRPr="00536568">
        <w:rPr>
          <w:sz w:val="24"/>
          <w:szCs w:val="24"/>
        </w:rPr>
        <w:t>тілін</w:t>
      </w:r>
      <w:proofErr w:type="spellEnd"/>
      <w:r w:rsidRPr="00536568">
        <w:rPr>
          <w:sz w:val="24"/>
          <w:szCs w:val="24"/>
        </w:rPr>
        <w:t xml:space="preserve"> </w:t>
      </w:r>
      <w:proofErr w:type="spellStart"/>
      <w:r w:rsidRPr="00536568">
        <w:rPr>
          <w:sz w:val="24"/>
          <w:szCs w:val="24"/>
        </w:rPr>
        <w:t>қолдану</w:t>
      </w:r>
      <w:proofErr w:type="spellEnd"/>
      <w:r w:rsidRPr="00536568">
        <w:rPr>
          <w:sz w:val="24"/>
          <w:szCs w:val="24"/>
        </w:rPr>
        <w:t xml:space="preserve"> // 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w:t>
      </w:r>
      <w:r>
        <w:rPr>
          <w:sz w:val="24"/>
          <w:szCs w:val="24"/>
          <w:lang w:val="en-US"/>
        </w:rPr>
        <w:t xml:space="preserve">– </w:t>
      </w:r>
      <w:r w:rsidRPr="00536568">
        <w:rPr>
          <w:sz w:val="24"/>
          <w:szCs w:val="24"/>
        </w:rPr>
        <w:t>Алматы, 2018. – С.109-112.</w:t>
      </w:r>
    </w:p>
    <w:p w14:paraId="173ED01A" w14:textId="77777777" w:rsidR="00536568" w:rsidRPr="00536568" w:rsidRDefault="00536568" w:rsidP="00536568">
      <w:pPr>
        <w:pStyle w:val="a3"/>
        <w:numPr>
          <w:ilvl w:val="0"/>
          <w:numId w:val="21"/>
        </w:numPr>
        <w:tabs>
          <w:tab w:val="left" w:pos="1134"/>
        </w:tabs>
        <w:spacing w:after="0" w:line="360" w:lineRule="auto"/>
        <w:ind w:left="0" w:firstLine="709"/>
        <w:jc w:val="both"/>
        <w:rPr>
          <w:sz w:val="24"/>
          <w:szCs w:val="24"/>
        </w:rPr>
      </w:pPr>
      <w:proofErr w:type="spellStart"/>
      <w:r w:rsidRPr="00536568">
        <w:rPr>
          <w:sz w:val="24"/>
          <w:szCs w:val="24"/>
        </w:rPr>
        <w:t>Касенов</w:t>
      </w:r>
      <w:proofErr w:type="spellEnd"/>
      <w:r w:rsidRPr="00536568">
        <w:rPr>
          <w:sz w:val="24"/>
          <w:szCs w:val="24"/>
        </w:rPr>
        <w:t xml:space="preserve"> С.Е., </w:t>
      </w:r>
      <w:proofErr w:type="spellStart"/>
      <w:r w:rsidRPr="00536568">
        <w:rPr>
          <w:sz w:val="24"/>
          <w:szCs w:val="24"/>
        </w:rPr>
        <w:t>Тілек</w:t>
      </w:r>
      <w:proofErr w:type="spellEnd"/>
      <w:r w:rsidRPr="00536568">
        <w:rPr>
          <w:sz w:val="24"/>
          <w:szCs w:val="24"/>
          <w:lang w:val="kk-KZ"/>
        </w:rPr>
        <w:t xml:space="preserve"> </w:t>
      </w:r>
      <w:r w:rsidRPr="00536568">
        <w:rPr>
          <w:sz w:val="24"/>
          <w:szCs w:val="24"/>
        </w:rPr>
        <w:t>Б.О.</w:t>
      </w:r>
      <w:r w:rsidRPr="00536568">
        <w:rPr>
          <w:sz w:val="24"/>
          <w:szCs w:val="24"/>
          <w:lang w:val="kk-KZ"/>
        </w:rPr>
        <w:t xml:space="preserve"> </w:t>
      </w:r>
      <w:r w:rsidRPr="00536568">
        <w:rPr>
          <w:sz w:val="24"/>
          <w:szCs w:val="24"/>
        </w:rPr>
        <w:t>Акустика</w:t>
      </w:r>
      <w:r w:rsidRPr="00536568">
        <w:rPr>
          <w:sz w:val="24"/>
          <w:szCs w:val="24"/>
          <w:lang w:val="kk-KZ"/>
        </w:rPr>
        <w:t xml:space="preserve"> </w:t>
      </w:r>
      <w:proofErr w:type="spellStart"/>
      <w:r w:rsidRPr="00536568">
        <w:rPr>
          <w:sz w:val="24"/>
          <w:szCs w:val="24"/>
        </w:rPr>
        <w:t>теңдеуі</w:t>
      </w:r>
      <w:proofErr w:type="spellEnd"/>
      <w:r w:rsidRPr="00536568">
        <w:rPr>
          <w:sz w:val="24"/>
          <w:szCs w:val="24"/>
          <w:lang w:val="kk-KZ"/>
        </w:rPr>
        <w:t xml:space="preserve"> </w:t>
      </w:r>
      <w:proofErr w:type="spellStart"/>
      <w:r w:rsidRPr="00536568">
        <w:rPr>
          <w:sz w:val="24"/>
          <w:szCs w:val="24"/>
        </w:rPr>
        <w:t>үшін</w:t>
      </w:r>
      <w:proofErr w:type="spellEnd"/>
      <w:r w:rsidRPr="00536568">
        <w:rPr>
          <w:sz w:val="24"/>
          <w:szCs w:val="24"/>
          <w:lang w:val="kk-KZ"/>
        </w:rPr>
        <w:t xml:space="preserve"> </w:t>
      </w:r>
      <w:proofErr w:type="spellStart"/>
      <w:r w:rsidRPr="00536568">
        <w:rPr>
          <w:sz w:val="24"/>
          <w:szCs w:val="24"/>
        </w:rPr>
        <w:t>жалғастыру</w:t>
      </w:r>
      <w:proofErr w:type="spellEnd"/>
      <w:r w:rsidRPr="00536568">
        <w:rPr>
          <w:sz w:val="24"/>
          <w:szCs w:val="24"/>
          <w:lang w:val="kk-KZ"/>
        </w:rPr>
        <w:t xml:space="preserve"> </w:t>
      </w:r>
      <w:proofErr w:type="spellStart"/>
      <w:r w:rsidRPr="00536568">
        <w:rPr>
          <w:sz w:val="24"/>
          <w:szCs w:val="24"/>
        </w:rPr>
        <w:t>есебін</w:t>
      </w:r>
      <w:proofErr w:type="spellEnd"/>
      <w:r w:rsidRPr="00536568">
        <w:rPr>
          <w:sz w:val="24"/>
          <w:szCs w:val="24"/>
          <w:lang w:val="kk-KZ"/>
        </w:rPr>
        <w:t xml:space="preserve"> </w:t>
      </w:r>
      <w:proofErr w:type="spellStart"/>
      <w:r w:rsidRPr="00536568">
        <w:rPr>
          <w:sz w:val="24"/>
          <w:szCs w:val="24"/>
        </w:rPr>
        <w:t>жылдам</w:t>
      </w:r>
      <w:proofErr w:type="spellEnd"/>
      <w:r w:rsidRPr="00536568">
        <w:rPr>
          <w:sz w:val="24"/>
          <w:szCs w:val="24"/>
          <w:lang w:val="kk-KZ"/>
        </w:rPr>
        <w:t xml:space="preserve"> </w:t>
      </w:r>
      <w:proofErr w:type="spellStart"/>
      <w:r w:rsidRPr="00536568">
        <w:rPr>
          <w:sz w:val="24"/>
          <w:szCs w:val="24"/>
        </w:rPr>
        <w:t>түсу</w:t>
      </w:r>
      <w:proofErr w:type="spellEnd"/>
      <w:r w:rsidRPr="00536568">
        <w:rPr>
          <w:sz w:val="24"/>
          <w:szCs w:val="24"/>
          <w:lang w:val="kk-KZ"/>
        </w:rPr>
        <w:t xml:space="preserve"> </w:t>
      </w:r>
      <w:proofErr w:type="spellStart"/>
      <w:r w:rsidRPr="00536568">
        <w:rPr>
          <w:sz w:val="24"/>
          <w:szCs w:val="24"/>
        </w:rPr>
        <w:t>әдісімен</w:t>
      </w:r>
      <w:proofErr w:type="spellEnd"/>
      <w:r w:rsidRPr="00536568">
        <w:rPr>
          <w:sz w:val="24"/>
          <w:szCs w:val="24"/>
          <w:lang w:val="kk-KZ"/>
        </w:rPr>
        <w:t xml:space="preserve"> </w:t>
      </w:r>
      <w:proofErr w:type="spellStart"/>
      <w:r w:rsidRPr="00536568">
        <w:rPr>
          <w:sz w:val="24"/>
          <w:szCs w:val="24"/>
        </w:rPr>
        <w:t>шешу</w:t>
      </w:r>
      <w:proofErr w:type="spellEnd"/>
      <w:r w:rsidRPr="00536568">
        <w:rPr>
          <w:sz w:val="24"/>
          <w:szCs w:val="24"/>
        </w:rPr>
        <w:t xml:space="preserve"> // </w:t>
      </w:r>
      <w:r w:rsidRPr="00536568">
        <w:rPr>
          <w:sz w:val="24"/>
          <w:szCs w:val="24"/>
          <w:lang w:val="kk-KZ"/>
        </w:rPr>
        <w:t xml:space="preserve">Материалы </w:t>
      </w:r>
      <w:r w:rsidRPr="00536568">
        <w:rPr>
          <w:sz w:val="24"/>
          <w:szCs w:val="24"/>
        </w:rPr>
        <w:t xml:space="preserve">VІІІ международной научно-методической </w:t>
      </w:r>
      <w:proofErr w:type="spellStart"/>
      <w:r w:rsidRPr="00536568">
        <w:rPr>
          <w:sz w:val="24"/>
          <w:szCs w:val="24"/>
        </w:rPr>
        <w:t>конференци</w:t>
      </w:r>
      <w:proofErr w:type="spellEnd"/>
      <w:r w:rsidRPr="00536568">
        <w:rPr>
          <w:sz w:val="24"/>
          <w:szCs w:val="24"/>
          <w:lang w:val="kk-KZ"/>
        </w:rPr>
        <w:t>и</w:t>
      </w:r>
      <w:r w:rsidRPr="00536568">
        <w:rPr>
          <w:sz w:val="24"/>
          <w:szCs w:val="24"/>
        </w:rPr>
        <w:t xml:space="preserve">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w:t>
      </w:r>
      <w:r>
        <w:rPr>
          <w:sz w:val="24"/>
          <w:szCs w:val="24"/>
          <w:lang w:val="en-US"/>
        </w:rPr>
        <w:t xml:space="preserve">– </w:t>
      </w:r>
      <w:r w:rsidRPr="00536568">
        <w:rPr>
          <w:sz w:val="24"/>
          <w:szCs w:val="24"/>
        </w:rPr>
        <w:t>Алматы, 2018. – С.138-142.</w:t>
      </w:r>
    </w:p>
    <w:p w14:paraId="637700E7" w14:textId="12951876" w:rsidR="004E4C9D" w:rsidRPr="00536568" w:rsidRDefault="004E4C9D" w:rsidP="004E4C9D">
      <w:pPr>
        <w:pStyle w:val="a3"/>
        <w:numPr>
          <w:ilvl w:val="0"/>
          <w:numId w:val="21"/>
        </w:numPr>
        <w:tabs>
          <w:tab w:val="left" w:pos="1134"/>
        </w:tabs>
        <w:spacing w:after="0" w:line="360" w:lineRule="auto"/>
        <w:ind w:left="0" w:firstLine="709"/>
        <w:jc w:val="both"/>
        <w:rPr>
          <w:sz w:val="24"/>
          <w:szCs w:val="24"/>
          <w:lang w:val="en-US"/>
        </w:rPr>
      </w:pPr>
      <w:proofErr w:type="spellStart"/>
      <w:r w:rsidRPr="00536568">
        <w:rPr>
          <w:sz w:val="24"/>
          <w:szCs w:val="24"/>
          <w:lang w:val="en-US"/>
        </w:rPr>
        <w:t>Yermolenko</w:t>
      </w:r>
      <w:proofErr w:type="spellEnd"/>
      <w:r w:rsidRPr="00536568">
        <w:rPr>
          <w:sz w:val="24"/>
          <w:szCs w:val="24"/>
          <w:lang w:val="en-US"/>
        </w:rPr>
        <w:t xml:space="preserve"> D.V., </w:t>
      </w:r>
      <w:proofErr w:type="spellStart"/>
      <w:r w:rsidRPr="00536568">
        <w:rPr>
          <w:sz w:val="24"/>
          <w:szCs w:val="24"/>
          <w:lang w:val="en-US"/>
        </w:rPr>
        <w:t>Krivorotko</w:t>
      </w:r>
      <w:proofErr w:type="spellEnd"/>
      <w:r w:rsidRPr="00536568">
        <w:rPr>
          <w:sz w:val="24"/>
          <w:szCs w:val="24"/>
          <w:lang w:val="en-US"/>
        </w:rPr>
        <w:t xml:space="preserve"> O.I., </w:t>
      </w:r>
      <w:proofErr w:type="spellStart"/>
      <w:r w:rsidRPr="00536568">
        <w:rPr>
          <w:sz w:val="24"/>
          <w:szCs w:val="24"/>
          <w:lang w:val="en-US"/>
        </w:rPr>
        <w:t>Kabanikhin</w:t>
      </w:r>
      <w:proofErr w:type="spellEnd"/>
      <w:r w:rsidRPr="00536568">
        <w:rPr>
          <w:sz w:val="24"/>
          <w:szCs w:val="24"/>
          <w:lang w:val="en-US"/>
        </w:rPr>
        <w:t xml:space="preserve"> S.I., </w:t>
      </w:r>
      <w:proofErr w:type="spellStart"/>
      <w:r w:rsidRPr="00536568">
        <w:rPr>
          <w:sz w:val="24"/>
          <w:szCs w:val="24"/>
          <w:lang w:val="en-US"/>
        </w:rPr>
        <w:t>Bektemessov</w:t>
      </w:r>
      <w:proofErr w:type="spellEnd"/>
      <w:r w:rsidRPr="00536568">
        <w:rPr>
          <w:sz w:val="24"/>
          <w:szCs w:val="24"/>
          <w:lang w:val="en-US"/>
        </w:rPr>
        <w:t xml:space="preserve"> ZH.M. Optimal treatment control for the mathematical model of </w:t>
      </w:r>
      <w:proofErr w:type="spellStart"/>
      <w:proofErr w:type="gramStart"/>
      <w:r w:rsidRPr="00536568">
        <w:rPr>
          <w:sz w:val="24"/>
          <w:szCs w:val="24"/>
          <w:lang w:val="en-US"/>
        </w:rPr>
        <w:t>hiv</w:t>
      </w:r>
      <w:proofErr w:type="spellEnd"/>
      <w:proofErr w:type="gramEnd"/>
      <w:r w:rsidRPr="00536568">
        <w:rPr>
          <w:sz w:val="24"/>
          <w:szCs w:val="24"/>
          <w:lang w:val="en-US"/>
        </w:rPr>
        <w:t xml:space="preserve"> dynamics //</w:t>
      </w:r>
      <w:r w:rsidRPr="00536568">
        <w:rPr>
          <w:sz w:val="24"/>
          <w:szCs w:val="24"/>
          <w:lang w:val="kk-KZ"/>
        </w:rPr>
        <w:t xml:space="preserve"> Материалы </w:t>
      </w:r>
      <w:r w:rsidRPr="00536568">
        <w:rPr>
          <w:sz w:val="24"/>
          <w:szCs w:val="24"/>
          <w:lang w:val="en-US"/>
        </w:rPr>
        <w:t>V</w:t>
      </w:r>
      <w:r w:rsidRPr="00536568">
        <w:rPr>
          <w:sz w:val="24"/>
          <w:szCs w:val="24"/>
        </w:rPr>
        <w:t>ІІІ</w:t>
      </w:r>
      <w:r w:rsidRPr="00536568">
        <w:rPr>
          <w:sz w:val="24"/>
          <w:szCs w:val="24"/>
          <w:lang w:val="en-US"/>
        </w:rPr>
        <w:t xml:space="preserve"> </w:t>
      </w:r>
      <w:r w:rsidRPr="00536568">
        <w:rPr>
          <w:sz w:val="24"/>
          <w:szCs w:val="24"/>
        </w:rPr>
        <w:t>международной</w:t>
      </w:r>
      <w:r w:rsidRPr="00536568">
        <w:rPr>
          <w:sz w:val="24"/>
          <w:szCs w:val="24"/>
          <w:lang w:val="en-US"/>
        </w:rPr>
        <w:t xml:space="preserve"> </w:t>
      </w:r>
      <w:r w:rsidRPr="00536568">
        <w:rPr>
          <w:sz w:val="24"/>
          <w:szCs w:val="24"/>
        </w:rPr>
        <w:t>научно</w:t>
      </w:r>
      <w:r w:rsidRPr="00536568">
        <w:rPr>
          <w:sz w:val="24"/>
          <w:szCs w:val="24"/>
          <w:lang w:val="en-US"/>
        </w:rPr>
        <w:t>-</w:t>
      </w:r>
      <w:r w:rsidRPr="00536568">
        <w:rPr>
          <w:sz w:val="24"/>
          <w:szCs w:val="24"/>
        </w:rPr>
        <w:t>методической</w:t>
      </w:r>
      <w:r w:rsidRPr="00536568">
        <w:rPr>
          <w:sz w:val="24"/>
          <w:szCs w:val="24"/>
          <w:lang w:val="en-US"/>
        </w:rPr>
        <w:t xml:space="preserve"> </w:t>
      </w:r>
      <w:proofErr w:type="spellStart"/>
      <w:r w:rsidRPr="00536568">
        <w:rPr>
          <w:sz w:val="24"/>
          <w:szCs w:val="24"/>
        </w:rPr>
        <w:t>конференци</w:t>
      </w:r>
      <w:proofErr w:type="spellEnd"/>
      <w:r w:rsidRPr="00536568">
        <w:rPr>
          <w:sz w:val="24"/>
          <w:szCs w:val="24"/>
          <w:lang w:val="kk-KZ"/>
        </w:rPr>
        <w:t>и</w:t>
      </w:r>
      <w:r w:rsidRPr="00536568">
        <w:rPr>
          <w:sz w:val="24"/>
          <w:szCs w:val="24"/>
          <w:lang w:val="en-US"/>
        </w:rPr>
        <w:t xml:space="preserve"> «</w:t>
      </w:r>
      <w:r w:rsidRPr="00536568">
        <w:rPr>
          <w:sz w:val="24"/>
          <w:szCs w:val="24"/>
        </w:rPr>
        <w:t>Математическое</w:t>
      </w:r>
      <w:r w:rsidRPr="00536568">
        <w:rPr>
          <w:sz w:val="24"/>
          <w:szCs w:val="24"/>
          <w:lang w:val="en-US"/>
        </w:rPr>
        <w:t xml:space="preserve"> </w:t>
      </w:r>
      <w:r w:rsidRPr="00536568">
        <w:rPr>
          <w:sz w:val="24"/>
          <w:szCs w:val="24"/>
        </w:rPr>
        <w:t>моделирование</w:t>
      </w:r>
      <w:r w:rsidRPr="00536568">
        <w:rPr>
          <w:sz w:val="24"/>
          <w:szCs w:val="24"/>
          <w:lang w:val="en-US"/>
        </w:rPr>
        <w:t xml:space="preserve"> </w:t>
      </w:r>
      <w:r w:rsidRPr="00536568">
        <w:rPr>
          <w:sz w:val="24"/>
          <w:szCs w:val="24"/>
        </w:rPr>
        <w:t>и</w:t>
      </w:r>
      <w:r w:rsidRPr="00536568">
        <w:rPr>
          <w:sz w:val="24"/>
          <w:szCs w:val="24"/>
          <w:lang w:val="en-US"/>
        </w:rPr>
        <w:t xml:space="preserve"> </w:t>
      </w:r>
      <w:r w:rsidRPr="00536568">
        <w:rPr>
          <w:sz w:val="24"/>
          <w:szCs w:val="24"/>
        </w:rPr>
        <w:t>информационные</w:t>
      </w:r>
      <w:r w:rsidRPr="00536568">
        <w:rPr>
          <w:sz w:val="24"/>
          <w:szCs w:val="24"/>
          <w:lang w:val="en-US"/>
        </w:rPr>
        <w:t xml:space="preserve"> </w:t>
      </w:r>
      <w:r w:rsidRPr="00536568">
        <w:rPr>
          <w:sz w:val="24"/>
          <w:szCs w:val="24"/>
        </w:rPr>
        <w:t>технологии</w:t>
      </w:r>
      <w:r w:rsidRPr="00536568">
        <w:rPr>
          <w:sz w:val="24"/>
          <w:szCs w:val="24"/>
          <w:lang w:val="en-US"/>
        </w:rPr>
        <w:t xml:space="preserve"> </w:t>
      </w:r>
      <w:r w:rsidRPr="00536568">
        <w:rPr>
          <w:sz w:val="24"/>
          <w:szCs w:val="24"/>
        </w:rPr>
        <w:t>в</w:t>
      </w:r>
      <w:r w:rsidRPr="00536568">
        <w:rPr>
          <w:sz w:val="24"/>
          <w:szCs w:val="24"/>
          <w:lang w:val="en-US"/>
        </w:rPr>
        <w:t xml:space="preserve"> </w:t>
      </w:r>
      <w:r w:rsidRPr="00536568">
        <w:rPr>
          <w:sz w:val="24"/>
          <w:szCs w:val="24"/>
        </w:rPr>
        <w:t>образовании</w:t>
      </w:r>
      <w:r w:rsidRPr="00536568">
        <w:rPr>
          <w:sz w:val="24"/>
          <w:szCs w:val="24"/>
          <w:lang w:val="en-US"/>
        </w:rPr>
        <w:t xml:space="preserve"> </w:t>
      </w:r>
      <w:r w:rsidRPr="00536568">
        <w:rPr>
          <w:sz w:val="24"/>
          <w:szCs w:val="24"/>
        </w:rPr>
        <w:t>и</w:t>
      </w:r>
      <w:r w:rsidRPr="00536568">
        <w:rPr>
          <w:sz w:val="24"/>
          <w:szCs w:val="24"/>
          <w:lang w:val="en-US"/>
        </w:rPr>
        <w:t xml:space="preserve"> </w:t>
      </w:r>
      <w:r w:rsidRPr="00536568">
        <w:rPr>
          <w:sz w:val="24"/>
          <w:szCs w:val="24"/>
        </w:rPr>
        <w:t>науке</w:t>
      </w:r>
      <w:r w:rsidRPr="00536568">
        <w:rPr>
          <w:sz w:val="24"/>
          <w:szCs w:val="24"/>
          <w:lang w:val="en-US"/>
        </w:rPr>
        <w:t xml:space="preserve">», </w:t>
      </w:r>
      <w:r w:rsidRPr="00536568">
        <w:rPr>
          <w:sz w:val="24"/>
          <w:szCs w:val="24"/>
        </w:rPr>
        <w:t>посвященная</w:t>
      </w:r>
      <w:r w:rsidRPr="00536568">
        <w:rPr>
          <w:sz w:val="24"/>
          <w:szCs w:val="24"/>
          <w:lang w:val="en-US"/>
        </w:rPr>
        <w:t xml:space="preserve"> 90-</w:t>
      </w:r>
      <w:r w:rsidRPr="00536568">
        <w:rPr>
          <w:sz w:val="24"/>
          <w:szCs w:val="24"/>
        </w:rPr>
        <w:t>летнему</w:t>
      </w:r>
      <w:r w:rsidRPr="00536568">
        <w:rPr>
          <w:sz w:val="24"/>
          <w:szCs w:val="24"/>
          <w:lang w:val="en-US"/>
        </w:rPr>
        <w:t xml:space="preserve"> </w:t>
      </w:r>
      <w:r w:rsidRPr="00536568">
        <w:rPr>
          <w:sz w:val="24"/>
          <w:szCs w:val="24"/>
        </w:rPr>
        <w:t>юбилею</w:t>
      </w:r>
      <w:r w:rsidRPr="00536568">
        <w:rPr>
          <w:sz w:val="24"/>
          <w:szCs w:val="24"/>
          <w:lang w:val="en-US"/>
        </w:rPr>
        <w:t xml:space="preserve"> </w:t>
      </w:r>
      <w:r w:rsidRPr="00536568">
        <w:rPr>
          <w:sz w:val="24"/>
          <w:szCs w:val="24"/>
        </w:rPr>
        <w:t>Казахского</w:t>
      </w:r>
      <w:r w:rsidRPr="00536568">
        <w:rPr>
          <w:sz w:val="24"/>
          <w:szCs w:val="24"/>
          <w:lang w:val="en-US"/>
        </w:rPr>
        <w:t xml:space="preserve"> </w:t>
      </w:r>
      <w:r w:rsidRPr="00536568">
        <w:rPr>
          <w:sz w:val="24"/>
          <w:szCs w:val="24"/>
        </w:rPr>
        <w:t>национального</w:t>
      </w:r>
      <w:r w:rsidRPr="00536568">
        <w:rPr>
          <w:sz w:val="24"/>
          <w:szCs w:val="24"/>
          <w:lang w:val="en-US"/>
        </w:rPr>
        <w:t xml:space="preserve"> </w:t>
      </w:r>
      <w:r w:rsidRPr="00536568">
        <w:rPr>
          <w:sz w:val="24"/>
          <w:szCs w:val="24"/>
        </w:rPr>
        <w:t>педагогического</w:t>
      </w:r>
      <w:r w:rsidRPr="00536568">
        <w:rPr>
          <w:sz w:val="24"/>
          <w:szCs w:val="24"/>
          <w:lang w:val="en-US"/>
        </w:rPr>
        <w:t xml:space="preserve"> </w:t>
      </w:r>
      <w:r w:rsidRPr="00536568">
        <w:rPr>
          <w:sz w:val="24"/>
          <w:szCs w:val="24"/>
        </w:rPr>
        <w:t>университета</w:t>
      </w:r>
      <w:r w:rsidRPr="00536568">
        <w:rPr>
          <w:sz w:val="24"/>
          <w:szCs w:val="24"/>
          <w:lang w:val="en-US"/>
        </w:rPr>
        <w:t xml:space="preserve"> </w:t>
      </w:r>
      <w:r w:rsidRPr="00536568">
        <w:rPr>
          <w:sz w:val="24"/>
          <w:szCs w:val="24"/>
        </w:rPr>
        <w:t>имени</w:t>
      </w:r>
      <w:r w:rsidRPr="00536568">
        <w:rPr>
          <w:sz w:val="24"/>
          <w:szCs w:val="24"/>
          <w:lang w:val="en-US"/>
        </w:rPr>
        <w:t xml:space="preserve"> </w:t>
      </w:r>
      <w:r w:rsidRPr="00536568">
        <w:rPr>
          <w:sz w:val="24"/>
          <w:szCs w:val="24"/>
        </w:rPr>
        <w:t>Абая</w:t>
      </w:r>
      <w:r w:rsidRPr="00536568">
        <w:rPr>
          <w:sz w:val="24"/>
          <w:szCs w:val="24"/>
          <w:lang w:val="en-US"/>
        </w:rPr>
        <w:t xml:space="preserve">. </w:t>
      </w:r>
      <w:r w:rsidR="00536568">
        <w:rPr>
          <w:sz w:val="24"/>
          <w:szCs w:val="24"/>
          <w:lang w:val="en-US"/>
        </w:rPr>
        <w:t xml:space="preserve">– </w:t>
      </w:r>
      <w:r w:rsidRPr="00536568">
        <w:rPr>
          <w:sz w:val="24"/>
          <w:szCs w:val="24"/>
        </w:rPr>
        <w:t>Алматы</w:t>
      </w:r>
      <w:r w:rsidRPr="00536568">
        <w:rPr>
          <w:sz w:val="24"/>
          <w:szCs w:val="24"/>
          <w:lang w:val="en-US"/>
        </w:rPr>
        <w:t xml:space="preserve">, 2018. – </w:t>
      </w:r>
      <w:r w:rsidRPr="00536568">
        <w:rPr>
          <w:sz w:val="24"/>
          <w:szCs w:val="24"/>
        </w:rPr>
        <w:t>С</w:t>
      </w:r>
      <w:r w:rsidRPr="00536568">
        <w:rPr>
          <w:sz w:val="24"/>
          <w:szCs w:val="24"/>
          <w:lang w:val="en-US"/>
        </w:rPr>
        <w:t>.142-145</w:t>
      </w:r>
      <w:r w:rsidRPr="00536568">
        <w:rPr>
          <w:sz w:val="24"/>
          <w:szCs w:val="24"/>
        </w:rPr>
        <w:t>.</w:t>
      </w:r>
    </w:p>
    <w:p w14:paraId="7C080D8F" w14:textId="5FC22FE3" w:rsidR="004E4C9D" w:rsidRPr="00536568" w:rsidRDefault="004E4C9D" w:rsidP="004E4C9D">
      <w:pPr>
        <w:pStyle w:val="a3"/>
        <w:numPr>
          <w:ilvl w:val="0"/>
          <w:numId w:val="21"/>
        </w:numPr>
        <w:tabs>
          <w:tab w:val="left" w:pos="1134"/>
        </w:tabs>
        <w:spacing w:after="0" w:line="360" w:lineRule="auto"/>
        <w:ind w:left="0" w:firstLine="709"/>
        <w:jc w:val="both"/>
        <w:rPr>
          <w:sz w:val="24"/>
          <w:szCs w:val="24"/>
        </w:rPr>
      </w:pPr>
      <w:proofErr w:type="spellStart"/>
      <w:r w:rsidRPr="00536568">
        <w:rPr>
          <w:sz w:val="24"/>
          <w:szCs w:val="24"/>
        </w:rPr>
        <w:t>Темирбекова</w:t>
      </w:r>
      <w:proofErr w:type="spellEnd"/>
      <w:r w:rsidRPr="00536568">
        <w:rPr>
          <w:sz w:val="24"/>
          <w:szCs w:val="24"/>
        </w:rPr>
        <w:t xml:space="preserve"> Л.Н. Численный метод приближенного решения интегрального уравнения Фредгольма первого рода // 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w:t>
      </w:r>
      <w:r w:rsidR="00536568">
        <w:rPr>
          <w:sz w:val="24"/>
          <w:szCs w:val="24"/>
          <w:lang w:val="en-US"/>
        </w:rPr>
        <w:t xml:space="preserve">– </w:t>
      </w:r>
      <w:r w:rsidRPr="00536568">
        <w:rPr>
          <w:sz w:val="24"/>
          <w:szCs w:val="24"/>
        </w:rPr>
        <w:t>Алматы, 2018. – С.146-149.</w:t>
      </w:r>
    </w:p>
    <w:p w14:paraId="5BFD0F53" w14:textId="37B40B61" w:rsidR="004E4C9D" w:rsidRPr="00536568" w:rsidRDefault="004E4C9D" w:rsidP="004E4C9D">
      <w:pPr>
        <w:pStyle w:val="a3"/>
        <w:numPr>
          <w:ilvl w:val="0"/>
          <w:numId w:val="21"/>
        </w:numPr>
        <w:tabs>
          <w:tab w:val="left" w:pos="1134"/>
        </w:tabs>
        <w:spacing w:after="0" w:line="360" w:lineRule="auto"/>
        <w:ind w:left="0" w:firstLine="709"/>
        <w:jc w:val="both"/>
        <w:rPr>
          <w:sz w:val="24"/>
          <w:szCs w:val="24"/>
        </w:rPr>
      </w:pPr>
      <w:proofErr w:type="spellStart"/>
      <w:r w:rsidRPr="00536568">
        <w:rPr>
          <w:sz w:val="24"/>
          <w:szCs w:val="24"/>
        </w:rPr>
        <w:t>Шолпанбаев</w:t>
      </w:r>
      <w:proofErr w:type="spellEnd"/>
      <w:r w:rsidRPr="00536568">
        <w:rPr>
          <w:sz w:val="24"/>
          <w:szCs w:val="24"/>
        </w:rPr>
        <w:t xml:space="preserve"> Б.Б. Электродинамика </w:t>
      </w:r>
      <w:proofErr w:type="spellStart"/>
      <w:r w:rsidRPr="00536568">
        <w:rPr>
          <w:sz w:val="24"/>
          <w:szCs w:val="24"/>
        </w:rPr>
        <w:t>теңдеуiнiң</w:t>
      </w:r>
      <w:proofErr w:type="spellEnd"/>
      <w:r w:rsidRPr="00536568">
        <w:rPr>
          <w:sz w:val="24"/>
          <w:szCs w:val="24"/>
        </w:rPr>
        <w:t xml:space="preserve"> </w:t>
      </w:r>
      <w:proofErr w:type="spellStart"/>
      <w:r w:rsidRPr="00536568">
        <w:rPr>
          <w:sz w:val="24"/>
          <w:szCs w:val="24"/>
        </w:rPr>
        <w:t>жалғастыру</w:t>
      </w:r>
      <w:proofErr w:type="spellEnd"/>
      <w:r w:rsidRPr="00536568">
        <w:rPr>
          <w:sz w:val="24"/>
          <w:szCs w:val="24"/>
        </w:rPr>
        <w:t xml:space="preserve"> </w:t>
      </w:r>
      <w:proofErr w:type="spellStart"/>
      <w:r w:rsidRPr="00536568">
        <w:rPr>
          <w:sz w:val="24"/>
          <w:szCs w:val="24"/>
        </w:rPr>
        <w:t>есебi</w:t>
      </w:r>
      <w:proofErr w:type="spellEnd"/>
      <w:r w:rsidRPr="00536568">
        <w:rPr>
          <w:sz w:val="24"/>
          <w:szCs w:val="24"/>
        </w:rPr>
        <w:t xml:space="preserve"> // Материалы VІІІ международной научно-методической конференции «Математическое моделирование и информационные технологии в образовании и науке», посвященная 90-летнему юбилею Казахского национального педагогического университета имени Абая. </w:t>
      </w:r>
      <w:r w:rsidR="00536568">
        <w:rPr>
          <w:sz w:val="24"/>
          <w:szCs w:val="24"/>
          <w:lang w:val="en-US"/>
        </w:rPr>
        <w:t xml:space="preserve">– </w:t>
      </w:r>
      <w:r w:rsidRPr="00536568">
        <w:rPr>
          <w:sz w:val="24"/>
          <w:szCs w:val="24"/>
        </w:rPr>
        <w:t>Алматы, 2018. – С.150-153.</w:t>
      </w:r>
    </w:p>
    <w:bookmarkEnd w:id="14"/>
    <w:p w14:paraId="65C24464" w14:textId="77777777" w:rsidR="00601ADB" w:rsidRPr="00601ADB" w:rsidRDefault="00D3448F" w:rsidP="00601ADB">
      <w:pPr>
        <w:pStyle w:val="a3"/>
        <w:numPr>
          <w:ilvl w:val="0"/>
          <w:numId w:val="40"/>
        </w:numPr>
        <w:tabs>
          <w:tab w:val="left" w:pos="1276"/>
        </w:tabs>
        <w:spacing w:after="0" w:line="360" w:lineRule="auto"/>
        <w:ind w:left="0" w:firstLine="709"/>
        <w:jc w:val="both"/>
        <w:rPr>
          <w:sz w:val="24"/>
          <w:szCs w:val="24"/>
          <w:lang w:val="en-US"/>
        </w:rPr>
      </w:pPr>
      <w:r w:rsidRPr="0031321A">
        <w:rPr>
          <w:sz w:val="24"/>
          <w:szCs w:val="24"/>
        </w:rPr>
        <w:br w:type="page"/>
      </w:r>
    </w:p>
    <w:p w14:paraId="278B4DFE" w14:textId="7ED7FC79" w:rsidR="00601ADB" w:rsidRPr="00601ADB" w:rsidRDefault="00601ADB" w:rsidP="00601ADB">
      <w:pPr>
        <w:pStyle w:val="1"/>
        <w:spacing w:before="0" w:line="360" w:lineRule="auto"/>
        <w:jc w:val="center"/>
        <w:rPr>
          <w:rFonts w:ascii="Times New Roman" w:hAnsi="Times New Roman" w:cs="Times New Roman"/>
          <w:color w:val="auto"/>
          <w:sz w:val="24"/>
          <w:szCs w:val="24"/>
          <w:lang w:val="en-US"/>
        </w:rPr>
      </w:pPr>
      <w:bookmarkStart w:id="16" w:name="_Toc54873056"/>
      <w:r w:rsidRPr="00601ADB">
        <w:rPr>
          <w:rFonts w:ascii="Times New Roman" w:hAnsi="Times New Roman" w:cs="Times New Roman"/>
          <w:color w:val="auto"/>
          <w:sz w:val="24"/>
          <w:szCs w:val="24"/>
        </w:rPr>
        <w:lastRenderedPageBreak/>
        <w:t xml:space="preserve">ПРИЛОЖЕНИЕ </w:t>
      </w:r>
      <w:r>
        <w:rPr>
          <w:rFonts w:ascii="Times New Roman" w:hAnsi="Times New Roman" w:cs="Times New Roman"/>
          <w:color w:val="auto"/>
          <w:sz w:val="24"/>
          <w:szCs w:val="24"/>
          <w:lang w:val="en-US"/>
        </w:rPr>
        <w:t>B</w:t>
      </w:r>
      <w:bookmarkEnd w:id="16"/>
    </w:p>
    <w:p w14:paraId="4B055B45" w14:textId="77777777" w:rsidR="00601ADB" w:rsidRDefault="00601ADB" w:rsidP="00601ADB">
      <w:pPr>
        <w:tabs>
          <w:tab w:val="left" w:pos="1276"/>
        </w:tabs>
        <w:spacing w:after="0" w:line="360" w:lineRule="auto"/>
        <w:jc w:val="center"/>
        <w:rPr>
          <w:sz w:val="24"/>
          <w:szCs w:val="24"/>
          <w:lang w:val="kk-KZ"/>
        </w:rPr>
      </w:pPr>
    </w:p>
    <w:p w14:paraId="287B5B68" w14:textId="5822DAC5" w:rsidR="00601ADB" w:rsidRDefault="00601ADB" w:rsidP="00601ADB">
      <w:pPr>
        <w:tabs>
          <w:tab w:val="left" w:pos="1276"/>
        </w:tabs>
        <w:spacing w:after="0" w:line="360" w:lineRule="auto"/>
        <w:jc w:val="center"/>
        <w:rPr>
          <w:sz w:val="24"/>
          <w:szCs w:val="24"/>
          <w:lang w:val="kk-KZ"/>
        </w:rPr>
      </w:pPr>
      <w:r>
        <w:rPr>
          <w:sz w:val="24"/>
          <w:szCs w:val="24"/>
          <w:lang w:val="kk-KZ"/>
        </w:rPr>
        <w:t>Оттиски публикаций за 2020 год</w:t>
      </w:r>
    </w:p>
    <w:p w14:paraId="1C625489" w14:textId="77777777" w:rsidR="00601ADB" w:rsidRPr="00601ADB" w:rsidRDefault="00601ADB" w:rsidP="00601ADB">
      <w:pPr>
        <w:tabs>
          <w:tab w:val="left" w:pos="1276"/>
        </w:tabs>
        <w:spacing w:after="0" w:line="360" w:lineRule="auto"/>
        <w:jc w:val="center"/>
        <w:rPr>
          <w:sz w:val="24"/>
          <w:szCs w:val="24"/>
          <w:lang w:val="kk-KZ"/>
        </w:rPr>
      </w:pPr>
    </w:p>
    <w:p w14:paraId="2C5E2C33" w14:textId="619B7241" w:rsidR="005B59A7" w:rsidRDefault="00601ADB" w:rsidP="00601ADB">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t>Kabanikhin</w:t>
      </w:r>
      <w:proofErr w:type="spellEnd"/>
      <w:r w:rsidRPr="003952F4">
        <w:rPr>
          <w:sz w:val="24"/>
          <w:szCs w:val="24"/>
          <w:lang w:val="en-US"/>
        </w:rPr>
        <w:t xml:space="preserve"> S., </w:t>
      </w:r>
      <w:proofErr w:type="spellStart"/>
      <w:r w:rsidRPr="003952F4">
        <w:rPr>
          <w:sz w:val="24"/>
          <w:szCs w:val="24"/>
          <w:lang w:val="en-US"/>
        </w:rPr>
        <w:t>Krivorotko</w:t>
      </w:r>
      <w:proofErr w:type="spellEnd"/>
      <w:r w:rsidRPr="003952F4">
        <w:rPr>
          <w:sz w:val="24"/>
          <w:szCs w:val="24"/>
          <w:lang w:val="en-US"/>
        </w:rPr>
        <w:t xml:space="preserve"> O., </w:t>
      </w:r>
      <w:proofErr w:type="spellStart"/>
      <w:r w:rsidRPr="003952F4">
        <w:rPr>
          <w:sz w:val="24"/>
          <w:szCs w:val="24"/>
          <w:lang w:val="en-US"/>
        </w:rPr>
        <w:t>Bektemessov</w:t>
      </w:r>
      <w:proofErr w:type="spellEnd"/>
      <w:r w:rsidRPr="003952F4">
        <w:rPr>
          <w:sz w:val="24"/>
          <w:szCs w:val="24"/>
          <w:lang w:val="en-US"/>
        </w:rPr>
        <w:t xml:space="preserve"> </w:t>
      </w:r>
      <w:proofErr w:type="spellStart"/>
      <w:r w:rsidRPr="003952F4">
        <w:rPr>
          <w:sz w:val="24"/>
          <w:szCs w:val="24"/>
          <w:lang w:val="en-US"/>
        </w:rPr>
        <w:t>Zh</w:t>
      </w:r>
      <w:proofErr w:type="spellEnd"/>
      <w:r w:rsidRPr="003952F4">
        <w:rPr>
          <w:sz w:val="24"/>
          <w:szCs w:val="24"/>
          <w:lang w:val="en-US"/>
        </w:rPr>
        <w:t xml:space="preserve">., </w:t>
      </w:r>
      <w:proofErr w:type="spellStart"/>
      <w:r w:rsidRPr="003952F4">
        <w:rPr>
          <w:sz w:val="24"/>
          <w:szCs w:val="24"/>
          <w:lang w:val="en-US"/>
        </w:rPr>
        <w:t>Bektemessov</w:t>
      </w:r>
      <w:proofErr w:type="spellEnd"/>
      <w:r w:rsidRPr="003952F4">
        <w:rPr>
          <w:sz w:val="24"/>
          <w:szCs w:val="24"/>
          <w:lang w:val="en-US"/>
        </w:rPr>
        <w:t xml:space="preserve"> M., Zhang S. Differential evolution algorithm of solving an inverse problem for the spatial Solow mathematical model // Journal of Inverse and Ill-posed Problems. // DOI: https://doi.org/10.1515/jiip-2020-0108. (Scopus, SJR 0.5013, Web of Science IF 0.926).</w:t>
      </w:r>
    </w:p>
    <w:p w14:paraId="4D3D7EBD" w14:textId="775175FD" w:rsidR="005B59A7" w:rsidRDefault="005B59A7" w:rsidP="005B59A7">
      <w:pPr>
        <w:jc w:val="center"/>
        <w:rPr>
          <w:sz w:val="24"/>
          <w:szCs w:val="24"/>
          <w:lang w:val="en-US"/>
        </w:rPr>
      </w:pPr>
      <w:r w:rsidRPr="005B59A7">
        <w:rPr>
          <w:noProof/>
          <w:sz w:val="24"/>
          <w:szCs w:val="24"/>
          <w:lang w:eastAsia="ru-RU"/>
        </w:rPr>
        <w:drawing>
          <wp:inline distT="0" distB="0" distL="0" distR="0" wp14:anchorId="507B147A" wp14:editId="3062B6EA">
            <wp:extent cx="5010447" cy="6676390"/>
            <wp:effectExtent l="0" t="0" r="0" b="0"/>
            <wp:docPr id="40" name="Рисунок 40" descr="D:\03_Научные проекты\10_Годовые отчеты 2020\04_Бектемесов\Публикации\01_Bektemessov ZhM JIIP 2020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D:\03_Научные проекты\10_Годовые отчеты 2020\04_Бектемесов\Публикации\01_Bektemessov ZhM JIIP 2020_Страница_0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012129" cy="6678631"/>
                    </a:xfrm>
                    <a:prstGeom prst="rect">
                      <a:avLst/>
                    </a:prstGeom>
                    <a:noFill/>
                    <a:ln>
                      <a:noFill/>
                    </a:ln>
                  </pic:spPr>
                </pic:pic>
              </a:graphicData>
            </a:graphic>
          </wp:inline>
        </w:drawing>
      </w:r>
    </w:p>
    <w:p w14:paraId="237B1B88" w14:textId="77777777" w:rsidR="005B59A7" w:rsidRDefault="005B59A7">
      <w:pPr>
        <w:rPr>
          <w:sz w:val="24"/>
          <w:szCs w:val="24"/>
          <w:lang w:val="en-US"/>
        </w:rPr>
      </w:pPr>
      <w:r>
        <w:rPr>
          <w:sz w:val="24"/>
          <w:szCs w:val="24"/>
          <w:lang w:val="en-US"/>
        </w:rPr>
        <w:br w:type="page"/>
      </w:r>
    </w:p>
    <w:p w14:paraId="2AB91053" w14:textId="77777777" w:rsidR="00601ADB" w:rsidRDefault="00601ADB" w:rsidP="00601ADB">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Кабанихин</w:t>
      </w:r>
      <w:proofErr w:type="spellEnd"/>
      <w:r w:rsidRPr="003952F4">
        <w:rPr>
          <w:sz w:val="24"/>
          <w:szCs w:val="24"/>
          <w:lang w:val="en-US"/>
        </w:rPr>
        <w:t xml:space="preserve"> С.И., </w:t>
      </w:r>
      <w:proofErr w:type="spellStart"/>
      <w:r w:rsidRPr="003952F4">
        <w:rPr>
          <w:sz w:val="24"/>
          <w:szCs w:val="24"/>
          <w:lang w:val="en-US"/>
        </w:rPr>
        <w:t>Криворотько</w:t>
      </w:r>
      <w:proofErr w:type="spellEnd"/>
      <w:r w:rsidRPr="003952F4">
        <w:rPr>
          <w:sz w:val="24"/>
          <w:szCs w:val="24"/>
          <w:lang w:val="en-US"/>
        </w:rPr>
        <w:t xml:space="preserve"> .</w:t>
      </w:r>
      <w:proofErr w:type="gramStart"/>
      <w:r w:rsidRPr="003952F4">
        <w:rPr>
          <w:sz w:val="24"/>
          <w:szCs w:val="24"/>
          <w:lang w:val="en-US"/>
        </w:rPr>
        <w:t>И.,</w:t>
      </w:r>
      <w:proofErr w:type="gramEnd"/>
      <w:r w:rsidRPr="003952F4">
        <w:rPr>
          <w:sz w:val="24"/>
          <w:szCs w:val="24"/>
          <w:lang w:val="en-US"/>
        </w:rPr>
        <w:t xml:space="preserve"> </w:t>
      </w:r>
      <w:proofErr w:type="spellStart"/>
      <w:r w:rsidRPr="003952F4">
        <w:rPr>
          <w:sz w:val="24"/>
          <w:szCs w:val="24"/>
          <w:lang w:val="en-US"/>
        </w:rPr>
        <w:t>Бектемесов</w:t>
      </w:r>
      <w:proofErr w:type="spellEnd"/>
      <w:r w:rsidRPr="003952F4">
        <w:rPr>
          <w:sz w:val="24"/>
          <w:szCs w:val="24"/>
          <w:lang w:val="en-US"/>
        </w:rPr>
        <w:t xml:space="preserve"> М.А., </w:t>
      </w:r>
      <w:proofErr w:type="spellStart"/>
      <w:r w:rsidRPr="003952F4">
        <w:rPr>
          <w:sz w:val="24"/>
          <w:szCs w:val="24"/>
          <w:lang w:val="en-US"/>
        </w:rPr>
        <w:t>Шишленин</w:t>
      </w:r>
      <w:proofErr w:type="spellEnd"/>
      <w:r w:rsidRPr="003952F4">
        <w:rPr>
          <w:sz w:val="24"/>
          <w:szCs w:val="24"/>
          <w:lang w:val="en-US"/>
        </w:rPr>
        <w:t xml:space="preserve"> М.А., </w:t>
      </w:r>
      <w:proofErr w:type="spellStart"/>
      <w:r w:rsidRPr="003952F4">
        <w:rPr>
          <w:sz w:val="24"/>
          <w:szCs w:val="24"/>
          <w:lang w:val="en-US"/>
        </w:rPr>
        <w:t>Бектемесов</w:t>
      </w:r>
      <w:proofErr w:type="spellEnd"/>
      <w:r w:rsidRPr="003952F4">
        <w:rPr>
          <w:sz w:val="24"/>
          <w:szCs w:val="24"/>
          <w:lang w:val="en-US"/>
        </w:rPr>
        <w:t xml:space="preserve"> Ж.М. </w:t>
      </w:r>
      <w:proofErr w:type="spellStart"/>
      <w:r w:rsidRPr="003952F4">
        <w:rPr>
          <w:sz w:val="24"/>
          <w:szCs w:val="24"/>
          <w:lang w:val="en-US"/>
        </w:rPr>
        <w:t>Численные</w:t>
      </w:r>
      <w:proofErr w:type="spellEnd"/>
      <w:r w:rsidRPr="003952F4">
        <w:rPr>
          <w:sz w:val="24"/>
          <w:szCs w:val="24"/>
          <w:lang w:val="en-US"/>
        </w:rPr>
        <w:t xml:space="preserve"> </w:t>
      </w:r>
      <w:proofErr w:type="spellStart"/>
      <w:r w:rsidRPr="003952F4">
        <w:rPr>
          <w:sz w:val="24"/>
          <w:szCs w:val="24"/>
          <w:lang w:val="en-US"/>
        </w:rPr>
        <w:t>методы</w:t>
      </w:r>
      <w:proofErr w:type="spellEnd"/>
      <w:r w:rsidRPr="003952F4">
        <w:rPr>
          <w:sz w:val="24"/>
          <w:szCs w:val="24"/>
          <w:lang w:val="en-US"/>
        </w:rPr>
        <w:t xml:space="preserve"> </w:t>
      </w:r>
      <w:proofErr w:type="spellStart"/>
      <w:r w:rsidRPr="003952F4">
        <w:rPr>
          <w:sz w:val="24"/>
          <w:szCs w:val="24"/>
          <w:lang w:val="en-US"/>
        </w:rPr>
        <w:t>решения</w:t>
      </w:r>
      <w:proofErr w:type="spellEnd"/>
      <w:r w:rsidRPr="003952F4">
        <w:rPr>
          <w:sz w:val="24"/>
          <w:szCs w:val="24"/>
          <w:lang w:val="en-US"/>
        </w:rPr>
        <w:t xml:space="preserve"> </w:t>
      </w:r>
      <w:proofErr w:type="spellStart"/>
      <w:r w:rsidRPr="003952F4">
        <w:rPr>
          <w:sz w:val="24"/>
          <w:szCs w:val="24"/>
          <w:lang w:val="en-US"/>
        </w:rPr>
        <w:t>обратных</w:t>
      </w:r>
      <w:proofErr w:type="spellEnd"/>
      <w:r w:rsidRPr="003952F4">
        <w:rPr>
          <w:sz w:val="24"/>
          <w:szCs w:val="24"/>
          <w:lang w:val="en-US"/>
        </w:rPr>
        <w:t xml:space="preserve"> и </w:t>
      </w:r>
      <w:proofErr w:type="spellStart"/>
      <w:r w:rsidRPr="003952F4">
        <w:rPr>
          <w:sz w:val="24"/>
          <w:szCs w:val="24"/>
          <w:lang w:val="en-US"/>
        </w:rPr>
        <w:t>некорректных</w:t>
      </w:r>
      <w:proofErr w:type="spellEnd"/>
      <w:r w:rsidRPr="003952F4">
        <w:rPr>
          <w:sz w:val="24"/>
          <w:szCs w:val="24"/>
          <w:lang w:val="en-US"/>
        </w:rPr>
        <w:t xml:space="preserve"> </w:t>
      </w:r>
      <w:proofErr w:type="spellStart"/>
      <w:r w:rsidRPr="003952F4">
        <w:rPr>
          <w:sz w:val="24"/>
          <w:szCs w:val="24"/>
          <w:lang w:val="en-US"/>
        </w:rPr>
        <w:t>задач</w:t>
      </w:r>
      <w:proofErr w:type="spellEnd"/>
      <w:r w:rsidRPr="003952F4">
        <w:rPr>
          <w:sz w:val="24"/>
          <w:szCs w:val="24"/>
          <w:lang w:val="en-US"/>
        </w:rPr>
        <w:t xml:space="preserve"> </w:t>
      </w:r>
      <w:proofErr w:type="spellStart"/>
      <w:r w:rsidRPr="003952F4">
        <w:rPr>
          <w:sz w:val="24"/>
          <w:szCs w:val="24"/>
          <w:lang w:val="en-US"/>
        </w:rPr>
        <w:t>естествознания</w:t>
      </w:r>
      <w:proofErr w:type="spellEnd"/>
      <w:r w:rsidRPr="003952F4">
        <w:rPr>
          <w:sz w:val="24"/>
          <w:szCs w:val="24"/>
          <w:lang w:val="kk-KZ"/>
        </w:rPr>
        <w:t xml:space="preserve"> </w:t>
      </w:r>
      <w:r w:rsidRPr="003952F4">
        <w:rPr>
          <w:sz w:val="24"/>
          <w:szCs w:val="24"/>
          <w:lang w:val="en-US"/>
        </w:rPr>
        <w:t>(</w:t>
      </w:r>
      <w:r w:rsidRPr="003952F4">
        <w:rPr>
          <w:sz w:val="24"/>
          <w:szCs w:val="24"/>
          <w:lang w:val="kk-KZ"/>
        </w:rPr>
        <w:t>Монография</w:t>
      </w:r>
      <w:r w:rsidRPr="003952F4">
        <w:rPr>
          <w:sz w:val="24"/>
          <w:szCs w:val="24"/>
          <w:lang w:val="en-US"/>
        </w:rPr>
        <w:t xml:space="preserve">). – </w:t>
      </w:r>
      <w:proofErr w:type="spellStart"/>
      <w:r w:rsidRPr="003952F4">
        <w:rPr>
          <w:sz w:val="24"/>
          <w:szCs w:val="24"/>
          <w:lang w:val="en-US"/>
        </w:rPr>
        <w:t>Алматы-Новосибирск</w:t>
      </w:r>
      <w:proofErr w:type="spellEnd"/>
      <w:r w:rsidRPr="003952F4">
        <w:rPr>
          <w:sz w:val="24"/>
          <w:szCs w:val="24"/>
          <w:lang w:val="en-US"/>
        </w:rPr>
        <w:t xml:space="preserve">, </w:t>
      </w:r>
      <w:proofErr w:type="spellStart"/>
      <w:r w:rsidRPr="003952F4">
        <w:rPr>
          <w:sz w:val="24"/>
          <w:szCs w:val="24"/>
          <w:lang w:val="en-US"/>
        </w:rPr>
        <w:t>КазНПУ</w:t>
      </w:r>
      <w:proofErr w:type="spellEnd"/>
      <w:r w:rsidRPr="003952F4">
        <w:rPr>
          <w:sz w:val="24"/>
          <w:szCs w:val="24"/>
          <w:lang w:val="en-US"/>
        </w:rPr>
        <w:t xml:space="preserve"> </w:t>
      </w:r>
      <w:proofErr w:type="spellStart"/>
      <w:r w:rsidRPr="003952F4">
        <w:rPr>
          <w:sz w:val="24"/>
          <w:szCs w:val="24"/>
          <w:lang w:val="en-US"/>
        </w:rPr>
        <w:t>имени</w:t>
      </w:r>
      <w:proofErr w:type="spellEnd"/>
      <w:r w:rsidRPr="003952F4">
        <w:rPr>
          <w:sz w:val="24"/>
          <w:szCs w:val="24"/>
          <w:lang w:val="en-US"/>
        </w:rPr>
        <w:t xml:space="preserve"> </w:t>
      </w:r>
      <w:proofErr w:type="spellStart"/>
      <w:r w:rsidRPr="003952F4">
        <w:rPr>
          <w:sz w:val="24"/>
          <w:szCs w:val="24"/>
          <w:lang w:val="en-US"/>
        </w:rPr>
        <w:t>Абая</w:t>
      </w:r>
      <w:proofErr w:type="spellEnd"/>
      <w:r w:rsidRPr="003952F4">
        <w:rPr>
          <w:sz w:val="24"/>
          <w:szCs w:val="24"/>
          <w:lang w:val="en-US"/>
        </w:rPr>
        <w:t>, 2020. – 108 с.</w:t>
      </w:r>
    </w:p>
    <w:p w14:paraId="507E8632" w14:textId="584B0371" w:rsidR="005B59A7" w:rsidRDefault="007E0D5F" w:rsidP="007E0D5F">
      <w:pPr>
        <w:jc w:val="center"/>
        <w:rPr>
          <w:sz w:val="24"/>
          <w:szCs w:val="24"/>
          <w:lang w:val="en-US"/>
        </w:rPr>
      </w:pPr>
      <w:r w:rsidRPr="007E0D5F">
        <w:rPr>
          <w:noProof/>
          <w:sz w:val="24"/>
          <w:szCs w:val="24"/>
          <w:lang w:eastAsia="ru-RU"/>
        </w:rPr>
        <w:drawing>
          <wp:inline distT="0" distB="0" distL="0" distR="0" wp14:anchorId="51F10E7F" wp14:editId="5F43FF63">
            <wp:extent cx="5616561" cy="7942997"/>
            <wp:effectExtent l="0" t="0" r="3810" b="1270"/>
            <wp:docPr id="62" name="Рисунок 62" descr="D:\03_Научные проекты\10_Годовые отчеты 2020\04_Бектемесов\Публикации\03_Монография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D:\03_Научные проекты\10_Годовые отчеты 2020\04_Бектемесов\Публикации\03_Монография_Страница_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17993" cy="7945022"/>
                    </a:xfrm>
                    <a:prstGeom prst="rect">
                      <a:avLst/>
                    </a:prstGeom>
                    <a:noFill/>
                    <a:ln>
                      <a:noFill/>
                    </a:ln>
                  </pic:spPr>
                </pic:pic>
              </a:graphicData>
            </a:graphic>
          </wp:inline>
        </w:drawing>
      </w:r>
    </w:p>
    <w:p w14:paraId="6CF5ED13" w14:textId="18CED135" w:rsidR="005B59A7" w:rsidRDefault="007E0D5F" w:rsidP="007E0D5F">
      <w:pPr>
        <w:jc w:val="center"/>
        <w:rPr>
          <w:sz w:val="24"/>
          <w:szCs w:val="24"/>
          <w:lang w:val="en-US"/>
        </w:rPr>
      </w:pPr>
      <w:r w:rsidRPr="007E0D5F">
        <w:rPr>
          <w:noProof/>
          <w:sz w:val="24"/>
          <w:szCs w:val="24"/>
          <w:lang w:eastAsia="ru-RU"/>
        </w:rPr>
        <w:lastRenderedPageBreak/>
        <w:drawing>
          <wp:inline distT="0" distB="0" distL="0" distR="0" wp14:anchorId="27AD32F4" wp14:editId="34D67C88">
            <wp:extent cx="5939790" cy="8400111"/>
            <wp:effectExtent l="0" t="0" r="3810" b="1270"/>
            <wp:docPr id="63" name="Рисунок 63" descr="D:\03_Научные проекты\10_Годовые отчеты 2020\04_Бектемесов\Публикации\03_Монография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D:\03_Научные проекты\10_Годовые отчеты 2020\04_Бектемесов\Публикации\03_Монография_Страница_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9790" cy="8400111"/>
                    </a:xfrm>
                    <a:prstGeom prst="rect">
                      <a:avLst/>
                    </a:prstGeom>
                    <a:noFill/>
                    <a:ln>
                      <a:noFill/>
                    </a:ln>
                  </pic:spPr>
                </pic:pic>
              </a:graphicData>
            </a:graphic>
          </wp:inline>
        </w:drawing>
      </w:r>
    </w:p>
    <w:p w14:paraId="3194F46E" w14:textId="62FABB17" w:rsidR="005B59A7" w:rsidRDefault="007E0D5F" w:rsidP="007E0D5F">
      <w:pPr>
        <w:jc w:val="center"/>
        <w:rPr>
          <w:sz w:val="24"/>
          <w:szCs w:val="24"/>
          <w:lang w:val="en-US"/>
        </w:rPr>
      </w:pPr>
      <w:r w:rsidRPr="007E0D5F">
        <w:rPr>
          <w:noProof/>
          <w:sz w:val="24"/>
          <w:szCs w:val="24"/>
          <w:lang w:eastAsia="ru-RU"/>
        </w:rPr>
        <w:lastRenderedPageBreak/>
        <w:drawing>
          <wp:inline distT="0" distB="0" distL="0" distR="0" wp14:anchorId="77C9F75E" wp14:editId="5177C3C7">
            <wp:extent cx="5939790" cy="8400988"/>
            <wp:effectExtent l="0" t="0" r="3810" b="635"/>
            <wp:docPr id="1024" name="Рисунок 1024" descr="D:\03_Научные проекты\10_Годовые отчеты 2020\04_Бектемесов\Публикации\03_Монография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D:\03_Научные проекты\10_Годовые отчеты 2020\04_Бектемесов\Публикации\03_Монография_Страница_3.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7A9E97E2" w14:textId="5F3C0035" w:rsidR="007E0D5F" w:rsidRPr="005B59A7" w:rsidRDefault="007E0D5F" w:rsidP="007E0D5F">
      <w:pPr>
        <w:jc w:val="center"/>
        <w:rPr>
          <w:sz w:val="24"/>
          <w:szCs w:val="24"/>
          <w:lang w:val="en-US"/>
        </w:rPr>
      </w:pPr>
      <w:r w:rsidRPr="007E0D5F">
        <w:rPr>
          <w:noProof/>
          <w:sz w:val="24"/>
          <w:szCs w:val="24"/>
          <w:lang w:eastAsia="ru-RU"/>
        </w:rPr>
        <w:lastRenderedPageBreak/>
        <w:drawing>
          <wp:inline distT="0" distB="0" distL="0" distR="0" wp14:anchorId="420F7EB5" wp14:editId="387E4579">
            <wp:extent cx="5939790" cy="8400988"/>
            <wp:effectExtent l="0" t="0" r="3810" b="635"/>
            <wp:docPr id="1025" name="Рисунок 1025" descr="D:\03_Научные проекты\10_Годовые отчеты 2020\04_Бектемесов\Публикации\03_Монография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D:\03_Научные проекты\10_Годовые отчеты 2020\04_Бектемесов\Публикации\03_Монография_Страница_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sz w:val="24"/>
          <w:szCs w:val="24"/>
          <w:lang w:val="en-US"/>
        </w:rPr>
        <w:t xml:space="preserve"> </w:t>
      </w:r>
    </w:p>
    <w:p w14:paraId="20EF0615" w14:textId="77777777" w:rsidR="005B59A7" w:rsidRPr="005B59A7" w:rsidRDefault="005B59A7" w:rsidP="005B59A7">
      <w:pPr>
        <w:rPr>
          <w:sz w:val="24"/>
          <w:szCs w:val="24"/>
          <w:lang w:val="en-US"/>
        </w:rPr>
      </w:pPr>
      <w:r w:rsidRPr="005B59A7">
        <w:rPr>
          <w:sz w:val="24"/>
          <w:szCs w:val="24"/>
          <w:lang w:val="en-US"/>
        </w:rPr>
        <w:br w:type="page"/>
      </w:r>
    </w:p>
    <w:p w14:paraId="18B40DB5" w14:textId="77777777" w:rsidR="00601ADB" w:rsidRDefault="00601ADB" w:rsidP="00601ADB">
      <w:pPr>
        <w:pStyle w:val="a3"/>
        <w:numPr>
          <w:ilvl w:val="0"/>
          <w:numId w:val="41"/>
        </w:numPr>
        <w:tabs>
          <w:tab w:val="left" w:pos="1276"/>
        </w:tabs>
        <w:spacing w:after="0" w:line="360" w:lineRule="auto"/>
        <w:ind w:left="0" w:firstLine="709"/>
        <w:jc w:val="both"/>
        <w:rPr>
          <w:sz w:val="24"/>
          <w:szCs w:val="24"/>
        </w:rPr>
      </w:pPr>
      <w:proofErr w:type="spellStart"/>
      <w:r w:rsidRPr="003952F4">
        <w:rPr>
          <w:sz w:val="24"/>
          <w:szCs w:val="24"/>
          <w:lang w:val="en-US"/>
        </w:rPr>
        <w:lastRenderedPageBreak/>
        <w:t>Темирбекова</w:t>
      </w:r>
      <w:proofErr w:type="spellEnd"/>
      <w:r w:rsidRPr="003952F4">
        <w:rPr>
          <w:sz w:val="24"/>
          <w:szCs w:val="24"/>
        </w:rPr>
        <w:t xml:space="preserve"> Л.Н. Дискретизация уравнения Гельфанда-Левитана-</w:t>
      </w:r>
      <w:proofErr w:type="spellStart"/>
      <w:r w:rsidRPr="003952F4">
        <w:rPr>
          <w:sz w:val="24"/>
          <w:szCs w:val="24"/>
        </w:rPr>
        <w:t>Крейна</w:t>
      </w:r>
      <w:proofErr w:type="spellEnd"/>
      <w:r w:rsidRPr="003952F4">
        <w:rPr>
          <w:sz w:val="24"/>
          <w:szCs w:val="24"/>
        </w:rPr>
        <w:t xml:space="preserve"> и </w:t>
      </w:r>
      <w:proofErr w:type="spellStart"/>
      <w:r w:rsidRPr="003952F4">
        <w:rPr>
          <w:sz w:val="24"/>
          <w:szCs w:val="24"/>
        </w:rPr>
        <w:t>регуляризационные</w:t>
      </w:r>
      <w:proofErr w:type="spellEnd"/>
      <w:r w:rsidRPr="003952F4">
        <w:rPr>
          <w:sz w:val="24"/>
          <w:szCs w:val="24"/>
        </w:rPr>
        <w:t xml:space="preserve"> алгоритмы</w:t>
      </w:r>
      <w:r w:rsidRPr="003952F4">
        <w:rPr>
          <w:sz w:val="24"/>
          <w:szCs w:val="24"/>
          <w:lang w:val="en-US"/>
        </w:rPr>
        <w:t xml:space="preserve"> // </w:t>
      </w:r>
      <w:r w:rsidRPr="003952F4">
        <w:rPr>
          <w:sz w:val="24"/>
          <w:szCs w:val="24"/>
        </w:rPr>
        <w:t xml:space="preserve">Вестник </w:t>
      </w:r>
      <w:proofErr w:type="spellStart"/>
      <w:r w:rsidRPr="003952F4">
        <w:rPr>
          <w:sz w:val="24"/>
          <w:szCs w:val="24"/>
        </w:rPr>
        <w:t>КазНПУ</w:t>
      </w:r>
      <w:proofErr w:type="spellEnd"/>
      <w:r w:rsidRPr="003952F4">
        <w:rPr>
          <w:sz w:val="24"/>
          <w:szCs w:val="24"/>
        </w:rPr>
        <w:t xml:space="preserve"> им</w:t>
      </w:r>
      <w:r w:rsidRPr="003952F4">
        <w:rPr>
          <w:sz w:val="24"/>
          <w:szCs w:val="24"/>
          <w:lang w:val="kk-KZ"/>
        </w:rPr>
        <w:t>ени</w:t>
      </w:r>
      <w:r w:rsidRPr="003952F4">
        <w:rPr>
          <w:sz w:val="24"/>
          <w:szCs w:val="24"/>
        </w:rPr>
        <w:t xml:space="preserve"> Абая, Серия «Физико-математические науки»</w:t>
      </w:r>
      <w:r w:rsidRPr="003952F4">
        <w:rPr>
          <w:sz w:val="24"/>
          <w:szCs w:val="24"/>
          <w:lang w:val="en-US"/>
        </w:rPr>
        <w:t>. –</w:t>
      </w:r>
      <w:r w:rsidRPr="003952F4">
        <w:rPr>
          <w:sz w:val="24"/>
          <w:szCs w:val="24"/>
        </w:rPr>
        <w:t xml:space="preserve"> 2019</w:t>
      </w:r>
      <w:r w:rsidRPr="003952F4">
        <w:rPr>
          <w:sz w:val="24"/>
          <w:szCs w:val="24"/>
          <w:lang w:val="en-US"/>
        </w:rPr>
        <w:t xml:space="preserve">. – </w:t>
      </w:r>
      <w:r w:rsidRPr="003952F4">
        <w:rPr>
          <w:sz w:val="24"/>
          <w:szCs w:val="24"/>
        </w:rPr>
        <w:t>№</w:t>
      </w:r>
      <w:proofErr w:type="gramStart"/>
      <w:r w:rsidRPr="003952F4">
        <w:rPr>
          <w:sz w:val="24"/>
          <w:szCs w:val="24"/>
        </w:rPr>
        <w:t>3(</w:t>
      </w:r>
      <w:proofErr w:type="gramEnd"/>
      <w:r w:rsidRPr="003952F4">
        <w:rPr>
          <w:sz w:val="24"/>
          <w:szCs w:val="24"/>
        </w:rPr>
        <w:t>67)</w:t>
      </w:r>
      <w:r w:rsidRPr="003952F4">
        <w:rPr>
          <w:sz w:val="24"/>
          <w:szCs w:val="24"/>
          <w:lang w:val="en-US"/>
        </w:rPr>
        <w:t>. – C.</w:t>
      </w:r>
      <w:r w:rsidRPr="003952F4">
        <w:rPr>
          <w:sz w:val="24"/>
          <w:szCs w:val="24"/>
        </w:rPr>
        <w:t>102-108.</w:t>
      </w:r>
    </w:p>
    <w:p w14:paraId="0ED96D1B" w14:textId="592AD692" w:rsidR="005B59A7" w:rsidRDefault="007E0D5F" w:rsidP="007E0D5F">
      <w:pPr>
        <w:jc w:val="center"/>
        <w:rPr>
          <w:sz w:val="24"/>
          <w:szCs w:val="24"/>
          <w:lang w:val="en-US"/>
        </w:rPr>
      </w:pPr>
      <w:r>
        <w:rPr>
          <w:noProof/>
          <w:lang w:eastAsia="ru-RU"/>
        </w:rPr>
        <w:drawing>
          <wp:inline distT="0" distB="0" distL="0" distR="0" wp14:anchorId="5B7697D2" wp14:editId="6FAB4BFF">
            <wp:extent cx="5410200" cy="7691607"/>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31924" t="14587" r="36153" b="4729"/>
                    <a:stretch/>
                  </pic:blipFill>
                  <pic:spPr bwMode="auto">
                    <a:xfrm>
                      <a:off x="0" y="0"/>
                      <a:ext cx="5407312" cy="7687500"/>
                    </a:xfrm>
                    <a:prstGeom prst="rect">
                      <a:avLst/>
                    </a:prstGeom>
                    <a:ln>
                      <a:noFill/>
                    </a:ln>
                    <a:extLst>
                      <a:ext uri="{53640926-AAD7-44D8-BBD7-CCE9431645EC}">
                        <a14:shadowObscured xmlns:a14="http://schemas.microsoft.com/office/drawing/2010/main"/>
                      </a:ext>
                    </a:extLst>
                  </pic:spPr>
                </pic:pic>
              </a:graphicData>
            </a:graphic>
          </wp:inline>
        </w:drawing>
      </w:r>
    </w:p>
    <w:p w14:paraId="6C552A19" w14:textId="7846A517" w:rsidR="005B59A7" w:rsidRDefault="007E0D5F" w:rsidP="007E0D5F">
      <w:pPr>
        <w:jc w:val="center"/>
        <w:rPr>
          <w:sz w:val="24"/>
          <w:szCs w:val="24"/>
          <w:lang w:val="en-US"/>
        </w:rPr>
      </w:pPr>
      <w:r w:rsidRPr="007E0D5F">
        <w:rPr>
          <w:noProof/>
          <w:sz w:val="24"/>
          <w:szCs w:val="24"/>
          <w:lang w:eastAsia="ru-RU"/>
        </w:rPr>
        <w:lastRenderedPageBreak/>
        <w:drawing>
          <wp:inline distT="0" distB="0" distL="0" distR="0" wp14:anchorId="0D6EE23F" wp14:editId="6A3B7623">
            <wp:extent cx="5939790" cy="8401365"/>
            <wp:effectExtent l="0" t="0" r="3810" b="0"/>
            <wp:docPr id="60" name="Рисунок 60" descr="D:\03_Научные проекты\10_Годовые отчеты 2020\04_Бектемесов\Публикации\04_Темирбекова ЛН_КазНПУ Вестник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D:\03_Научные проекты\10_Годовые отчеты 2020\04_Бектемесов\Публикации\04_Темирбекова ЛН_КазНПУ Вестник_Страница_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06301DE5" w14:textId="566B860A" w:rsidR="007E0D5F" w:rsidRDefault="007E0D5F" w:rsidP="007E0D5F">
      <w:pPr>
        <w:jc w:val="center"/>
        <w:rPr>
          <w:sz w:val="24"/>
          <w:szCs w:val="24"/>
          <w:lang w:val="en-US"/>
        </w:rPr>
      </w:pPr>
      <w:r w:rsidRPr="007E0D5F">
        <w:rPr>
          <w:noProof/>
          <w:sz w:val="24"/>
          <w:szCs w:val="24"/>
          <w:lang w:eastAsia="ru-RU"/>
        </w:rPr>
        <w:lastRenderedPageBreak/>
        <w:drawing>
          <wp:inline distT="0" distB="0" distL="0" distR="0" wp14:anchorId="7A4F272A" wp14:editId="146DC002">
            <wp:extent cx="5939790" cy="8398167"/>
            <wp:effectExtent l="0" t="0" r="3810" b="3175"/>
            <wp:docPr id="61" name="Рисунок 61" descr="D:\03_Научные проекты\10_Годовые отчеты 2020\04_Бектемесов\Публикации\04_Темирбекова ЛН_КазНПУ Вестник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D:\03_Научные проекты\10_Годовые отчеты 2020\04_Бектемесов\Публикации\04_Темирбекова ЛН_КазНПУ Вестник_Страница_2.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39790" cy="8398167"/>
                    </a:xfrm>
                    <a:prstGeom prst="rect">
                      <a:avLst/>
                    </a:prstGeom>
                    <a:noFill/>
                    <a:ln>
                      <a:noFill/>
                    </a:ln>
                  </pic:spPr>
                </pic:pic>
              </a:graphicData>
            </a:graphic>
          </wp:inline>
        </w:drawing>
      </w:r>
    </w:p>
    <w:p w14:paraId="1BED7C60" w14:textId="77777777" w:rsidR="005B59A7" w:rsidRPr="005B59A7" w:rsidRDefault="005B59A7" w:rsidP="005B59A7">
      <w:pPr>
        <w:rPr>
          <w:sz w:val="24"/>
          <w:szCs w:val="24"/>
          <w:lang w:val="en-US"/>
        </w:rPr>
      </w:pPr>
      <w:r w:rsidRPr="005B59A7">
        <w:rPr>
          <w:sz w:val="24"/>
          <w:szCs w:val="24"/>
          <w:lang w:val="en-US"/>
        </w:rPr>
        <w:br w:type="page"/>
      </w:r>
    </w:p>
    <w:p w14:paraId="4E7E8C27" w14:textId="77777777" w:rsidR="00601ADB" w:rsidRDefault="00601ADB" w:rsidP="00601ADB">
      <w:pPr>
        <w:pStyle w:val="a3"/>
        <w:numPr>
          <w:ilvl w:val="0"/>
          <w:numId w:val="41"/>
        </w:numPr>
        <w:tabs>
          <w:tab w:val="left" w:pos="1276"/>
        </w:tabs>
        <w:spacing w:after="0" w:line="360" w:lineRule="auto"/>
        <w:ind w:left="0" w:firstLine="709"/>
        <w:jc w:val="both"/>
        <w:rPr>
          <w:sz w:val="24"/>
          <w:szCs w:val="24"/>
        </w:rPr>
      </w:pPr>
      <w:proofErr w:type="spellStart"/>
      <w:r w:rsidRPr="003952F4">
        <w:rPr>
          <w:sz w:val="24"/>
          <w:szCs w:val="24"/>
          <w:lang w:val="en-US"/>
        </w:rPr>
        <w:lastRenderedPageBreak/>
        <w:t>Темирбеков</w:t>
      </w:r>
      <w:proofErr w:type="spellEnd"/>
      <w:r w:rsidRPr="003952F4">
        <w:rPr>
          <w:sz w:val="24"/>
          <w:szCs w:val="24"/>
        </w:rPr>
        <w:t xml:space="preserve"> Н.М., </w:t>
      </w:r>
      <w:proofErr w:type="spellStart"/>
      <w:r w:rsidRPr="003952F4">
        <w:rPr>
          <w:sz w:val="24"/>
          <w:szCs w:val="24"/>
        </w:rPr>
        <w:t>Темирбекова</w:t>
      </w:r>
      <w:proofErr w:type="spellEnd"/>
      <w:r w:rsidRPr="003952F4">
        <w:rPr>
          <w:sz w:val="24"/>
          <w:szCs w:val="24"/>
        </w:rPr>
        <w:t xml:space="preserve"> Л.Н. О математических моделях для прогнозирования развития нового </w:t>
      </w:r>
      <w:proofErr w:type="spellStart"/>
      <w:r w:rsidRPr="003952F4">
        <w:rPr>
          <w:sz w:val="24"/>
          <w:szCs w:val="24"/>
        </w:rPr>
        <w:t>коронавируса</w:t>
      </w:r>
      <w:proofErr w:type="spellEnd"/>
      <w:r w:rsidRPr="003952F4">
        <w:rPr>
          <w:sz w:val="24"/>
          <w:szCs w:val="24"/>
        </w:rPr>
        <w:t xml:space="preserve"> COVID-19 </w:t>
      </w:r>
      <w:r w:rsidRPr="003952F4">
        <w:rPr>
          <w:sz w:val="24"/>
          <w:szCs w:val="24"/>
          <w:lang w:val="en-US"/>
        </w:rPr>
        <w:t xml:space="preserve">// </w:t>
      </w:r>
      <w:r w:rsidRPr="003952F4">
        <w:rPr>
          <w:sz w:val="24"/>
          <w:szCs w:val="24"/>
        </w:rPr>
        <w:t>Известия научно-технического общества «КАХАК»</w:t>
      </w:r>
      <w:r w:rsidRPr="003952F4">
        <w:rPr>
          <w:sz w:val="24"/>
          <w:szCs w:val="24"/>
          <w:lang w:val="en-US"/>
        </w:rPr>
        <w:t xml:space="preserve">, </w:t>
      </w:r>
      <w:r w:rsidRPr="003952F4">
        <w:rPr>
          <w:sz w:val="24"/>
          <w:szCs w:val="24"/>
        </w:rPr>
        <w:t>Специальный выпуск</w:t>
      </w:r>
      <w:r w:rsidRPr="003952F4">
        <w:rPr>
          <w:sz w:val="24"/>
          <w:szCs w:val="24"/>
          <w:lang w:val="en-US"/>
        </w:rPr>
        <w:t>. –</w:t>
      </w:r>
      <w:r w:rsidRPr="003952F4">
        <w:rPr>
          <w:sz w:val="24"/>
          <w:szCs w:val="24"/>
        </w:rPr>
        <w:t xml:space="preserve"> 2020.</w:t>
      </w:r>
      <w:r w:rsidRPr="003952F4">
        <w:rPr>
          <w:sz w:val="24"/>
          <w:szCs w:val="24"/>
          <w:lang w:val="en-US"/>
        </w:rPr>
        <w:t xml:space="preserve"> –</w:t>
      </w:r>
      <w:r w:rsidRPr="003952F4">
        <w:rPr>
          <w:sz w:val="24"/>
          <w:szCs w:val="24"/>
        </w:rPr>
        <w:t xml:space="preserve"> С.17-25.</w:t>
      </w:r>
    </w:p>
    <w:p w14:paraId="5A9361DE" w14:textId="3E554EF6" w:rsidR="005B59A7" w:rsidRDefault="000F3CE8" w:rsidP="000F3CE8">
      <w:pPr>
        <w:jc w:val="center"/>
        <w:rPr>
          <w:sz w:val="24"/>
          <w:szCs w:val="24"/>
          <w:lang w:val="en-US"/>
        </w:rPr>
      </w:pPr>
      <w:r w:rsidRPr="000F3CE8">
        <w:rPr>
          <w:noProof/>
          <w:sz w:val="24"/>
          <w:szCs w:val="24"/>
          <w:lang w:eastAsia="ru-RU"/>
        </w:rPr>
        <w:drawing>
          <wp:inline distT="0" distB="0" distL="0" distR="0" wp14:anchorId="588D3138" wp14:editId="62B225B1">
            <wp:extent cx="5434746" cy="7686675"/>
            <wp:effectExtent l="0" t="0" r="0" b="0"/>
            <wp:docPr id="41" name="Рисунок 41" descr="D:\03_Научные проекты\10_Годовые отчеты 2020\04_Бектемесов\Публикации\05_Темирбекова ЛН_Кахак-2020-спец_выпуск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D:\03_Научные проекты\10_Годовые отчеты 2020\04_Бектемесов\Публикации\05_Темирбекова ЛН_Кахак-2020-спец_выпуск_Страница_0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36217" cy="7688756"/>
                    </a:xfrm>
                    <a:prstGeom prst="rect">
                      <a:avLst/>
                    </a:prstGeom>
                    <a:noFill/>
                    <a:ln>
                      <a:noFill/>
                    </a:ln>
                  </pic:spPr>
                </pic:pic>
              </a:graphicData>
            </a:graphic>
          </wp:inline>
        </w:drawing>
      </w:r>
    </w:p>
    <w:p w14:paraId="675CEFB5" w14:textId="51A6308F" w:rsidR="000F3CE8" w:rsidRDefault="000F3CE8" w:rsidP="000F3CE8">
      <w:pPr>
        <w:jc w:val="center"/>
        <w:rPr>
          <w:sz w:val="24"/>
          <w:szCs w:val="24"/>
          <w:lang w:val="en-US"/>
        </w:rPr>
      </w:pPr>
      <w:r w:rsidRPr="000F3CE8">
        <w:rPr>
          <w:noProof/>
          <w:sz w:val="24"/>
          <w:szCs w:val="24"/>
          <w:lang w:eastAsia="ru-RU"/>
        </w:rPr>
        <w:lastRenderedPageBreak/>
        <w:drawing>
          <wp:inline distT="0" distB="0" distL="0" distR="0" wp14:anchorId="021AA784" wp14:editId="36788925">
            <wp:extent cx="5939790" cy="8400988"/>
            <wp:effectExtent l="0" t="0" r="3810" b="635"/>
            <wp:docPr id="42" name="Рисунок 42" descr="D:\03_Научные проекты\10_Годовые отчеты 2020\04_Бектемесов\Публикации\05_Темирбекова ЛН_Кахак-2020-спец_выпуск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descr="D:\03_Научные проекты\10_Годовые отчеты 2020\04_Бектемесов\Публикации\05_Темирбекова ЛН_Кахак-2020-спец_выпуск_Страница_04.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493222A3" w14:textId="43E44B84" w:rsidR="000F3CE8" w:rsidRDefault="000F3CE8" w:rsidP="000F3CE8">
      <w:pPr>
        <w:jc w:val="center"/>
        <w:rPr>
          <w:sz w:val="24"/>
          <w:szCs w:val="24"/>
          <w:lang w:val="en-US"/>
        </w:rPr>
      </w:pPr>
      <w:r w:rsidRPr="000F3CE8">
        <w:rPr>
          <w:noProof/>
          <w:sz w:val="24"/>
          <w:szCs w:val="24"/>
          <w:lang w:eastAsia="ru-RU"/>
        </w:rPr>
        <w:lastRenderedPageBreak/>
        <w:drawing>
          <wp:inline distT="0" distB="0" distL="0" distR="0" wp14:anchorId="19DAF728" wp14:editId="54B9BE17">
            <wp:extent cx="5939790" cy="8400988"/>
            <wp:effectExtent l="0" t="0" r="3810" b="635"/>
            <wp:docPr id="43" name="Рисунок 43" descr="D:\03_Научные проекты\10_Годовые отчеты 2020\04_Бектемесов\Публикации\05_Темирбекова ЛН_Кахак-2020-спец_выпуск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D:\03_Научные проекты\10_Годовые отчеты 2020\04_Бектемесов\Публикации\05_Темирбекова ЛН_Кахак-2020-спец_выпуск_Страница_13.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33F50A28" w14:textId="77777777" w:rsidR="005B59A7" w:rsidRDefault="005B59A7">
      <w:pPr>
        <w:rPr>
          <w:sz w:val="24"/>
          <w:szCs w:val="24"/>
          <w:lang w:val="en-US"/>
        </w:rPr>
      </w:pPr>
      <w:r>
        <w:rPr>
          <w:sz w:val="24"/>
          <w:szCs w:val="24"/>
          <w:lang w:val="en-US"/>
        </w:rPr>
        <w:br w:type="page"/>
      </w:r>
    </w:p>
    <w:p w14:paraId="67D3A53C" w14:textId="1065FF05" w:rsidR="00601ADB" w:rsidRPr="005B59A7" w:rsidRDefault="00601ADB" w:rsidP="00601ADB">
      <w:pPr>
        <w:pStyle w:val="a3"/>
        <w:numPr>
          <w:ilvl w:val="0"/>
          <w:numId w:val="41"/>
        </w:numPr>
        <w:tabs>
          <w:tab w:val="left" w:pos="1276"/>
        </w:tabs>
        <w:spacing w:after="0" w:line="360" w:lineRule="auto"/>
        <w:ind w:left="0" w:firstLine="709"/>
        <w:jc w:val="both"/>
        <w:rPr>
          <w:sz w:val="24"/>
          <w:szCs w:val="24"/>
        </w:rPr>
      </w:pPr>
      <w:proofErr w:type="spellStart"/>
      <w:r w:rsidRPr="003952F4">
        <w:rPr>
          <w:sz w:val="24"/>
          <w:szCs w:val="24"/>
          <w:lang w:val="en-US"/>
        </w:rPr>
        <w:lastRenderedPageBreak/>
        <w:t>Kasenov</w:t>
      </w:r>
      <w:proofErr w:type="spellEnd"/>
      <w:r w:rsidRPr="003952F4">
        <w:rPr>
          <w:sz w:val="24"/>
          <w:szCs w:val="24"/>
          <w:lang w:val="kk-KZ"/>
        </w:rPr>
        <w:t xml:space="preserve"> S.E., Kasenova G.E., Sultangazin A.A., Bakytbekova B.D.</w:t>
      </w:r>
      <w:r w:rsidRPr="003952F4">
        <w:rPr>
          <w:sz w:val="24"/>
          <w:szCs w:val="24"/>
          <w:lang w:val="en-US"/>
        </w:rPr>
        <w:t xml:space="preserve"> </w:t>
      </w:r>
      <w:r w:rsidRPr="003952F4">
        <w:rPr>
          <w:sz w:val="24"/>
          <w:szCs w:val="24"/>
          <w:lang w:val="kk-KZ"/>
        </w:rPr>
        <w:t>Numerical solution of the inverse problem for a system of differential equations</w:t>
      </w:r>
      <w:r w:rsidRPr="003952F4">
        <w:rPr>
          <w:sz w:val="24"/>
          <w:szCs w:val="24"/>
          <w:lang w:val="en-US"/>
        </w:rPr>
        <w:t xml:space="preserve"> </w:t>
      </w:r>
      <w:r w:rsidRPr="003952F4">
        <w:rPr>
          <w:sz w:val="24"/>
          <w:szCs w:val="24"/>
          <w:lang w:val="kk-KZ"/>
        </w:rPr>
        <w:t>//</w:t>
      </w:r>
      <w:r w:rsidRPr="003952F4">
        <w:rPr>
          <w:sz w:val="24"/>
          <w:szCs w:val="24"/>
          <w:lang w:val="en-US"/>
        </w:rPr>
        <w:t xml:space="preserve"> </w:t>
      </w:r>
      <w:r w:rsidRPr="003952F4">
        <w:rPr>
          <w:sz w:val="24"/>
          <w:szCs w:val="24"/>
          <w:lang w:val="kk-KZ"/>
        </w:rPr>
        <w:t>Вестник КазНПУ. Серия «Физико-</w:t>
      </w:r>
      <w:proofErr w:type="spellStart"/>
      <w:r w:rsidRPr="003952F4">
        <w:rPr>
          <w:sz w:val="24"/>
          <w:szCs w:val="24"/>
          <w:lang w:val="en-US"/>
        </w:rPr>
        <w:t>математические</w:t>
      </w:r>
      <w:proofErr w:type="spellEnd"/>
      <w:r w:rsidRPr="003952F4">
        <w:rPr>
          <w:sz w:val="24"/>
          <w:szCs w:val="24"/>
          <w:lang w:val="kk-KZ"/>
        </w:rPr>
        <w:t xml:space="preserve"> науки». – 20</w:t>
      </w:r>
      <w:r w:rsidRPr="003952F4">
        <w:rPr>
          <w:sz w:val="24"/>
          <w:szCs w:val="24"/>
        </w:rPr>
        <w:t>20</w:t>
      </w:r>
      <w:r w:rsidRPr="003952F4">
        <w:rPr>
          <w:sz w:val="24"/>
          <w:szCs w:val="24"/>
          <w:lang w:val="kk-KZ"/>
        </w:rPr>
        <w:t xml:space="preserve">. – </w:t>
      </w:r>
      <w:r w:rsidRPr="003952F4">
        <w:rPr>
          <w:sz w:val="24"/>
          <w:szCs w:val="24"/>
        </w:rPr>
        <w:t>1</w:t>
      </w:r>
      <w:r w:rsidRPr="003952F4">
        <w:rPr>
          <w:sz w:val="24"/>
          <w:szCs w:val="24"/>
          <w:lang w:val="kk-KZ"/>
        </w:rPr>
        <w:t>(6</w:t>
      </w:r>
      <w:r w:rsidRPr="003952F4">
        <w:rPr>
          <w:sz w:val="24"/>
          <w:szCs w:val="24"/>
        </w:rPr>
        <w:t>9</w:t>
      </w:r>
      <w:r w:rsidRPr="003952F4">
        <w:rPr>
          <w:sz w:val="24"/>
          <w:szCs w:val="24"/>
          <w:lang w:val="kk-KZ"/>
        </w:rPr>
        <w:t>). – С.</w:t>
      </w:r>
      <w:r w:rsidRPr="003952F4">
        <w:rPr>
          <w:sz w:val="24"/>
          <w:szCs w:val="24"/>
        </w:rPr>
        <w:t>106</w:t>
      </w:r>
      <w:r w:rsidRPr="003952F4">
        <w:rPr>
          <w:sz w:val="24"/>
          <w:szCs w:val="24"/>
          <w:lang w:val="kk-KZ"/>
        </w:rPr>
        <w:t>–</w:t>
      </w:r>
      <w:r w:rsidRPr="003952F4">
        <w:rPr>
          <w:sz w:val="24"/>
          <w:szCs w:val="24"/>
        </w:rPr>
        <w:t>110</w:t>
      </w:r>
      <w:r w:rsidRPr="003952F4">
        <w:rPr>
          <w:sz w:val="24"/>
          <w:szCs w:val="24"/>
          <w:lang w:val="kk-KZ"/>
        </w:rPr>
        <w:t>.</w:t>
      </w:r>
    </w:p>
    <w:p w14:paraId="6780B903" w14:textId="27EAD7B9" w:rsidR="005B59A7" w:rsidRDefault="000F3CE8" w:rsidP="000F3CE8">
      <w:pPr>
        <w:jc w:val="center"/>
        <w:rPr>
          <w:sz w:val="24"/>
          <w:szCs w:val="24"/>
          <w:lang w:val="en-US"/>
        </w:rPr>
      </w:pPr>
      <w:r w:rsidRPr="000F3CE8">
        <w:rPr>
          <w:noProof/>
          <w:sz w:val="24"/>
          <w:szCs w:val="24"/>
          <w:lang w:eastAsia="ru-RU"/>
        </w:rPr>
        <w:drawing>
          <wp:inline distT="0" distB="0" distL="0" distR="0" wp14:anchorId="28889A73" wp14:editId="4FCA9B29">
            <wp:extent cx="5939790" cy="8391892"/>
            <wp:effectExtent l="0" t="0" r="3810" b="9525"/>
            <wp:docPr id="44" name="Рисунок 44" descr="D:\03_Научные проекты\10_Годовые отчеты 2020\04_Бектемесов\Публикации\06_Kasenov_Вестник КазНПУ 1(69)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D:\03_Научные проекты\10_Годовые отчеты 2020\04_Бектемесов\Публикации\06_Kasenov_Вестник КазНПУ 1(69)_Страница_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39790" cy="8391892"/>
                    </a:xfrm>
                    <a:prstGeom prst="rect">
                      <a:avLst/>
                    </a:prstGeom>
                    <a:noFill/>
                    <a:ln>
                      <a:noFill/>
                    </a:ln>
                  </pic:spPr>
                </pic:pic>
              </a:graphicData>
            </a:graphic>
          </wp:inline>
        </w:drawing>
      </w:r>
    </w:p>
    <w:p w14:paraId="5046A658" w14:textId="52BD3616" w:rsidR="005B59A7" w:rsidRDefault="000F3CE8" w:rsidP="000F3CE8">
      <w:pPr>
        <w:jc w:val="center"/>
        <w:rPr>
          <w:sz w:val="24"/>
          <w:szCs w:val="24"/>
          <w:lang w:val="en-US"/>
        </w:rPr>
      </w:pPr>
      <w:r w:rsidRPr="000F3CE8">
        <w:rPr>
          <w:noProof/>
          <w:sz w:val="24"/>
          <w:szCs w:val="24"/>
          <w:lang w:eastAsia="ru-RU"/>
        </w:rPr>
        <w:lastRenderedPageBreak/>
        <w:drawing>
          <wp:inline distT="0" distB="0" distL="0" distR="0" wp14:anchorId="73ABB6FB" wp14:editId="724853F9">
            <wp:extent cx="5939790" cy="8401365"/>
            <wp:effectExtent l="0" t="0" r="3810" b="0"/>
            <wp:docPr id="45" name="Рисунок 45" descr="D:\03_Научные проекты\10_Годовые отчеты 2020\04_Бектемесов\Публикации\06_Kasenov_Вестник КазНПУ 1(69)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D:\03_Научные проекты\10_Годовые отчеты 2020\04_Бектемесов\Публикации\06_Kasenov_Вестник КазНПУ 1(69)_Страница_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5BCA7DE1" w14:textId="24DBC51D" w:rsidR="000F3CE8" w:rsidRDefault="000F3CE8" w:rsidP="000F3CE8">
      <w:pPr>
        <w:jc w:val="center"/>
        <w:rPr>
          <w:sz w:val="24"/>
          <w:szCs w:val="24"/>
          <w:lang w:val="en-US"/>
        </w:rPr>
      </w:pPr>
      <w:r w:rsidRPr="000F3CE8">
        <w:rPr>
          <w:noProof/>
          <w:sz w:val="24"/>
          <w:szCs w:val="24"/>
          <w:lang w:eastAsia="ru-RU"/>
        </w:rPr>
        <w:lastRenderedPageBreak/>
        <w:drawing>
          <wp:inline distT="0" distB="0" distL="0" distR="0" wp14:anchorId="552389B4" wp14:editId="7EA7FE97">
            <wp:extent cx="5939790" cy="8401365"/>
            <wp:effectExtent l="0" t="0" r="3810" b="0"/>
            <wp:docPr id="46" name="Рисунок 46" descr="D:\03_Научные проекты\10_Годовые отчеты 2020\04_Бектемесов\Публикации\06_Kasenov_Вестник КазНПУ 1(69)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D:\03_Научные проекты\10_Годовые отчеты 2020\04_Бектемесов\Публикации\06_Kasenov_Вестник КазНПУ 1(69)_Страница_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4318ABF1" w14:textId="77777777" w:rsidR="005B59A7" w:rsidRPr="005B59A7" w:rsidRDefault="005B59A7" w:rsidP="005B59A7">
      <w:pPr>
        <w:rPr>
          <w:sz w:val="24"/>
          <w:szCs w:val="24"/>
          <w:lang w:val="en-US"/>
        </w:rPr>
      </w:pPr>
      <w:r w:rsidRPr="005B59A7">
        <w:rPr>
          <w:sz w:val="24"/>
          <w:szCs w:val="24"/>
          <w:lang w:val="en-US"/>
        </w:rPr>
        <w:br w:type="page"/>
      </w:r>
    </w:p>
    <w:p w14:paraId="3D76CC4F" w14:textId="77777777" w:rsidR="00601ADB" w:rsidRPr="005B59A7" w:rsidRDefault="00601ADB" w:rsidP="00601ADB">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Askerbekova</w:t>
      </w:r>
      <w:proofErr w:type="spellEnd"/>
      <w:r w:rsidRPr="003952F4">
        <w:rPr>
          <w:sz w:val="24"/>
          <w:szCs w:val="24"/>
          <w:lang w:val="en-US"/>
        </w:rPr>
        <w:t xml:space="preserve"> J.A. Numerical algorithm for solving the continuation problem for the acoustic equation </w:t>
      </w:r>
      <w:r w:rsidRPr="003952F4">
        <w:rPr>
          <w:sz w:val="24"/>
          <w:szCs w:val="24"/>
          <w:lang w:val="kk-KZ"/>
        </w:rPr>
        <w:t>//</w:t>
      </w:r>
      <w:r w:rsidRPr="003952F4">
        <w:rPr>
          <w:sz w:val="24"/>
          <w:szCs w:val="24"/>
          <w:lang w:val="en-US"/>
        </w:rPr>
        <w:t xml:space="preserve"> </w:t>
      </w:r>
      <w:r w:rsidRPr="003952F4">
        <w:rPr>
          <w:sz w:val="24"/>
          <w:szCs w:val="24"/>
          <w:lang w:val="kk-KZ"/>
        </w:rPr>
        <w:t>Вестник КазНПУ. Серия «Физико-математические науки». – 20</w:t>
      </w:r>
      <w:r w:rsidRPr="003952F4">
        <w:rPr>
          <w:sz w:val="24"/>
          <w:szCs w:val="24"/>
        </w:rPr>
        <w:t>20</w:t>
      </w:r>
      <w:r w:rsidRPr="003952F4">
        <w:rPr>
          <w:sz w:val="24"/>
          <w:szCs w:val="24"/>
          <w:lang w:val="kk-KZ"/>
        </w:rPr>
        <w:t xml:space="preserve">. – </w:t>
      </w:r>
      <w:r w:rsidRPr="003952F4">
        <w:rPr>
          <w:sz w:val="24"/>
          <w:szCs w:val="24"/>
          <w:lang w:val="en-US"/>
        </w:rPr>
        <w:t>2</w:t>
      </w:r>
      <w:r w:rsidRPr="003952F4">
        <w:rPr>
          <w:sz w:val="24"/>
          <w:szCs w:val="24"/>
          <w:lang w:val="kk-KZ"/>
        </w:rPr>
        <w:t>(</w:t>
      </w:r>
      <w:r w:rsidRPr="003952F4">
        <w:rPr>
          <w:sz w:val="24"/>
          <w:szCs w:val="24"/>
          <w:lang w:val="en-US"/>
        </w:rPr>
        <w:t>70</w:t>
      </w:r>
      <w:r w:rsidRPr="003952F4">
        <w:rPr>
          <w:sz w:val="24"/>
          <w:szCs w:val="24"/>
          <w:lang w:val="kk-KZ"/>
        </w:rPr>
        <w:t>). – С.</w:t>
      </w:r>
      <w:r w:rsidRPr="003952F4">
        <w:rPr>
          <w:sz w:val="24"/>
          <w:szCs w:val="24"/>
          <w:lang w:val="en-US"/>
        </w:rPr>
        <w:t>7</w:t>
      </w:r>
      <w:r w:rsidRPr="003952F4">
        <w:rPr>
          <w:sz w:val="24"/>
          <w:szCs w:val="24"/>
          <w:lang w:val="kk-KZ"/>
        </w:rPr>
        <w:t>–</w:t>
      </w:r>
      <w:r w:rsidRPr="003952F4">
        <w:rPr>
          <w:sz w:val="24"/>
          <w:szCs w:val="24"/>
        </w:rPr>
        <w:t>1</w:t>
      </w:r>
      <w:r w:rsidRPr="003952F4">
        <w:rPr>
          <w:sz w:val="24"/>
          <w:szCs w:val="24"/>
          <w:lang w:val="en-US"/>
        </w:rPr>
        <w:t>2</w:t>
      </w:r>
      <w:r w:rsidRPr="003952F4">
        <w:rPr>
          <w:sz w:val="24"/>
          <w:szCs w:val="24"/>
          <w:lang w:val="kk-KZ"/>
        </w:rPr>
        <w:t>.</w:t>
      </w:r>
    </w:p>
    <w:p w14:paraId="337A9115" w14:textId="07492BCF" w:rsidR="005B59A7" w:rsidRDefault="000F3CE8" w:rsidP="000F3CE8">
      <w:pPr>
        <w:jc w:val="both"/>
        <w:rPr>
          <w:sz w:val="24"/>
          <w:szCs w:val="24"/>
          <w:lang w:val="en-US"/>
        </w:rPr>
      </w:pPr>
      <w:r w:rsidRPr="000F3CE8">
        <w:rPr>
          <w:noProof/>
          <w:sz w:val="24"/>
          <w:szCs w:val="24"/>
          <w:lang w:eastAsia="ru-RU"/>
        </w:rPr>
        <w:drawing>
          <wp:inline distT="0" distB="0" distL="0" distR="0" wp14:anchorId="48FA14E2" wp14:editId="5777F64B">
            <wp:extent cx="5939790" cy="8458635"/>
            <wp:effectExtent l="0" t="0" r="3810" b="0"/>
            <wp:docPr id="47" name="Рисунок 47" descr="D:\03_Научные проекты\10_Годовые отчеты 2020\04_Бектемесов\Публикации\07_Askerbekova J.A. Vestnik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D:\03_Научные проекты\10_Годовые отчеты 2020\04_Бектемесов\Публикации\07_Askerbekova J.A. Vestnik_Страница_0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9790" cy="8458635"/>
                    </a:xfrm>
                    <a:prstGeom prst="rect">
                      <a:avLst/>
                    </a:prstGeom>
                    <a:noFill/>
                    <a:ln>
                      <a:noFill/>
                    </a:ln>
                  </pic:spPr>
                </pic:pic>
              </a:graphicData>
            </a:graphic>
          </wp:inline>
        </w:drawing>
      </w:r>
    </w:p>
    <w:p w14:paraId="4A00E48A" w14:textId="77777777" w:rsidR="000F3CE8" w:rsidRDefault="000F3CE8" w:rsidP="000F3CE8">
      <w:pPr>
        <w:jc w:val="both"/>
        <w:rPr>
          <w:sz w:val="24"/>
          <w:szCs w:val="24"/>
          <w:lang w:val="en-US"/>
        </w:rPr>
      </w:pPr>
      <w:r w:rsidRPr="000F3CE8">
        <w:rPr>
          <w:noProof/>
          <w:sz w:val="24"/>
          <w:szCs w:val="24"/>
          <w:lang w:eastAsia="ru-RU"/>
        </w:rPr>
        <w:lastRenderedPageBreak/>
        <w:drawing>
          <wp:inline distT="0" distB="0" distL="0" distR="0" wp14:anchorId="68E4E3CE" wp14:editId="4CD8B582">
            <wp:extent cx="5939790" cy="8401365"/>
            <wp:effectExtent l="0" t="0" r="3810" b="0"/>
            <wp:docPr id="48" name="Рисунок 48" descr="D:\03_Научные проекты\10_Годовые отчеты 2020\04_Бектемесов\Публикации\07_Askerbekova J.A. Vestnik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D:\03_Научные проекты\10_Годовые отчеты 2020\04_Бектемесов\Публикации\07_Askerbekova J.A. Vestnik_Страница_0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30306CFF" w14:textId="1F4C62CB" w:rsidR="000F3CE8" w:rsidRDefault="000F3CE8" w:rsidP="000F3CE8">
      <w:pPr>
        <w:jc w:val="both"/>
        <w:rPr>
          <w:sz w:val="24"/>
          <w:szCs w:val="24"/>
          <w:lang w:val="en-US"/>
        </w:rPr>
      </w:pPr>
      <w:r w:rsidRPr="000F3CE8">
        <w:rPr>
          <w:noProof/>
          <w:sz w:val="24"/>
          <w:szCs w:val="24"/>
          <w:lang w:eastAsia="ru-RU"/>
        </w:rPr>
        <w:lastRenderedPageBreak/>
        <w:drawing>
          <wp:inline distT="0" distB="0" distL="0" distR="0" wp14:anchorId="2C6C2D86" wp14:editId="05E1FF04">
            <wp:extent cx="5939790" cy="8401365"/>
            <wp:effectExtent l="0" t="0" r="3810" b="0"/>
            <wp:docPr id="49" name="Рисунок 49" descr="D:\03_Научные проекты\10_Годовые отчеты 2020\04_Бектемесов\Публикации\07_Askerbekova J.A. Vestnik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D:\03_Научные проекты\10_Годовые отчеты 2020\04_Бектемесов\Публикации\07_Askerbekova J.A. Vestnik_Страница_07.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30B824D4" w14:textId="77777777" w:rsidR="000F3CE8" w:rsidRDefault="000F3CE8" w:rsidP="000F3CE8">
      <w:pPr>
        <w:jc w:val="both"/>
        <w:rPr>
          <w:sz w:val="24"/>
          <w:szCs w:val="24"/>
          <w:lang w:val="en-US"/>
        </w:rPr>
      </w:pPr>
    </w:p>
    <w:p w14:paraId="2C049841" w14:textId="782459A9" w:rsidR="005B59A7" w:rsidRDefault="005B59A7">
      <w:pPr>
        <w:rPr>
          <w:sz w:val="24"/>
          <w:szCs w:val="24"/>
          <w:lang w:val="en-US"/>
        </w:rPr>
      </w:pPr>
      <w:r>
        <w:rPr>
          <w:sz w:val="24"/>
          <w:szCs w:val="24"/>
          <w:lang w:val="en-US"/>
        </w:rPr>
        <w:br w:type="page"/>
      </w:r>
    </w:p>
    <w:p w14:paraId="1188C08E" w14:textId="77777777" w:rsidR="00601ADB" w:rsidRDefault="00601ADB" w:rsidP="00601ADB">
      <w:pPr>
        <w:pStyle w:val="a3"/>
        <w:numPr>
          <w:ilvl w:val="0"/>
          <w:numId w:val="41"/>
        </w:numPr>
        <w:tabs>
          <w:tab w:val="left" w:pos="1276"/>
        </w:tabs>
        <w:spacing w:after="0" w:line="360" w:lineRule="auto"/>
        <w:ind w:left="0" w:firstLine="709"/>
        <w:jc w:val="both"/>
        <w:rPr>
          <w:sz w:val="24"/>
          <w:szCs w:val="24"/>
        </w:rPr>
      </w:pPr>
      <w:proofErr w:type="spellStart"/>
      <w:r w:rsidRPr="003952F4">
        <w:rPr>
          <w:sz w:val="24"/>
          <w:szCs w:val="24"/>
          <w:lang w:val="en-US"/>
        </w:rPr>
        <w:lastRenderedPageBreak/>
        <w:t>Бектемесов</w:t>
      </w:r>
      <w:proofErr w:type="spellEnd"/>
      <w:r w:rsidRPr="003952F4">
        <w:rPr>
          <w:sz w:val="24"/>
          <w:szCs w:val="24"/>
        </w:rPr>
        <w:t xml:space="preserve"> Ж.М. Восстановление параметров в экономической модели </w:t>
      </w:r>
      <w:proofErr w:type="spellStart"/>
      <w:r w:rsidRPr="003952F4">
        <w:rPr>
          <w:sz w:val="24"/>
          <w:szCs w:val="24"/>
        </w:rPr>
        <w:t>Солоу</w:t>
      </w:r>
      <w:proofErr w:type="spellEnd"/>
      <w:r w:rsidRPr="003952F4">
        <w:rPr>
          <w:sz w:val="24"/>
          <w:szCs w:val="24"/>
        </w:rPr>
        <w:t xml:space="preserve"> с применением алгоритма дифференциальной эволюции // VI Международные </w:t>
      </w:r>
      <w:proofErr w:type="spellStart"/>
      <w:r w:rsidRPr="003952F4">
        <w:rPr>
          <w:sz w:val="24"/>
          <w:szCs w:val="24"/>
        </w:rPr>
        <w:t>Фарабиевские</w:t>
      </w:r>
      <w:proofErr w:type="spellEnd"/>
      <w:r w:rsidRPr="003952F4">
        <w:rPr>
          <w:sz w:val="24"/>
          <w:szCs w:val="24"/>
        </w:rPr>
        <w:t xml:space="preserve"> чтения</w:t>
      </w:r>
      <w:r w:rsidRPr="003952F4">
        <w:rPr>
          <w:sz w:val="24"/>
          <w:szCs w:val="24"/>
          <w:lang w:val="en-US"/>
        </w:rPr>
        <w:t xml:space="preserve">: </w:t>
      </w:r>
      <w:r w:rsidRPr="003952F4">
        <w:rPr>
          <w:sz w:val="24"/>
          <w:szCs w:val="24"/>
        </w:rPr>
        <w:t>материалы международной конференции студентов и молодых ученых «</w:t>
      </w:r>
      <w:proofErr w:type="spellStart"/>
      <w:r w:rsidRPr="003952F4">
        <w:rPr>
          <w:sz w:val="24"/>
          <w:szCs w:val="24"/>
        </w:rPr>
        <w:t>Фараби</w:t>
      </w:r>
      <w:proofErr w:type="spellEnd"/>
      <w:r w:rsidRPr="003952F4">
        <w:rPr>
          <w:sz w:val="24"/>
          <w:szCs w:val="24"/>
        </w:rPr>
        <w:t xml:space="preserve"> </w:t>
      </w:r>
      <w:proofErr w:type="spellStart"/>
      <w:r w:rsidRPr="003952F4">
        <w:rPr>
          <w:sz w:val="24"/>
          <w:szCs w:val="24"/>
        </w:rPr>
        <w:t>Әлемі</w:t>
      </w:r>
      <w:proofErr w:type="spellEnd"/>
      <w:r w:rsidRPr="003952F4">
        <w:rPr>
          <w:sz w:val="24"/>
          <w:szCs w:val="24"/>
        </w:rPr>
        <w:t>»</w:t>
      </w:r>
      <w:r w:rsidRPr="003952F4">
        <w:rPr>
          <w:sz w:val="24"/>
          <w:szCs w:val="24"/>
          <w:lang w:val="en-US"/>
        </w:rPr>
        <w:t>. –</w:t>
      </w:r>
      <w:r w:rsidRPr="003952F4">
        <w:rPr>
          <w:sz w:val="24"/>
          <w:szCs w:val="24"/>
        </w:rPr>
        <w:t xml:space="preserve"> Алматы, 2019.</w:t>
      </w:r>
      <w:r w:rsidRPr="003952F4">
        <w:rPr>
          <w:sz w:val="24"/>
          <w:szCs w:val="24"/>
          <w:lang w:val="en-US"/>
        </w:rPr>
        <w:t xml:space="preserve"> – </w:t>
      </w:r>
      <w:r w:rsidRPr="003952F4">
        <w:rPr>
          <w:sz w:val="24"/>
          <w:szCs w:val="24"/>
        </w:rPr>
        <w:t>С. 83.</w:t>
      </w:r>
    </w:p>
    <w:p w14:paraId="5076C55C" w14:textId="618C5E22" w:rsidR="000F3CE8" w:rsidRDefault="000F3CE8" w:rsidP="000F3CE8">
      <w:pPr>
        <w:jc w:val="center"/>
        <w:rPr>
          <w:sz w:val="24"/>
          <w:szCs w:val="24"/>
          <w:lang w:val="en-US"/>
        </w:rPr>
      </w:pPr>
      <w:r w:rsidRPr="000F3CE8">
        <w:rPr>
          <w:noProof/>
          <w:sz w:val="24"/>
          <w:szCs w:val="24"/>
          <w:lang w:eastAsia="ru-RU"/>
        </w:rPr>
        <w:drawing>
          <wp:inline distT="0" distB="0" distL="0" distR="0" wp14:anchorId="63329EE1" wp14:editId="6355F460">
            <wp:extent cx="5112482" cy="7225224"/>
            <wp:effectExtent l="0" t="0" r="0" b="0"/>
            <wp:docPr id="50" name="Рисунок 50" descr="D:\03_Научные проекты\10_Годовые отчеты 2020\04_Бектемесов\Публикации\08_Бектемесов Ж.М. Фараби әлемі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D:\03_Научные проекты\10_Годовые отчеты 2020\04_Бектемесов\Публикации\08_Бектемесов Ж.М. Фараби әлемі_Страница_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113492" cy="7226651"/>
                    </a:xfrm>
                    <a:prstGeom prst="rect">
                      <a:avLst/>
                    </a:prstGeom>
                    <a:noFill/>
                    <a:ln>
                      <a:noFill/>
                    </a:ln>
                  </pic:spPr>
                </pic:pic>
              </a:graphicData>
            </a:graphic>
          </wp:inline>
        </w:drawing>
      </w:r>
    </w:p>
    <w:p w14:paraId="7854AE1E" w14:textId="000C94B2" w:rsidR="000F3CE8" w:rsidRDefault="000F3CE8" w:rsidP="000F3CE8">
      <w:pPr>
        <w:jc w:val="center"/>
        <w:rPr>
          <w:sz w:val="24"/>
          <w:szCs w:val="24"/>
          <w:lang w:val="en-US"/>
        </w:rPr>
      </w:pPr>
      <w:r w:rsidRPr="000F3CE8">
        <w:rPr>
          <w:noProof/>
          <w:sz w:val="24"/>
          <w:szCs w:val="24"/>
          <w:lang w:eastAsia="ru-RU"/>
        </w:rPr>
        <w:lastRenderedPageBreak/>
        <w:drawing>
          <wp:inline distT="0" distB="0" distL="0" distR="0" wp14:anchorId="39036C13" wp14:editId="7FEED00F">
            <wp:extent cx="5939790" cy="8394418"/>
            <wp:effectExtent l="0" t="0" r="3810" b="6985"/>
            <wp:docPr id="51" name="Рисунок 51" descr="D:\03_Научные проекты\10_Годовые отчеты 2020\04_Бектемесов\Публикации\08_Бектемесов Ж.М. Фараби әлемі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D:\03_Научные проекты\10_Годовые отчеты 2020\04_Бектемесов\Публикации\08_Бектемесов Ж.М. Фараби әлемі_Страница_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39790" cy="8394418"/>
                    </a:xfrm>
                    <a:prstGeom prst="rect">
                      <a:avLst/>
                    </a:prstGeom>
                    <a:noFill/>
                    <a:ln>
                      <a:noFill/>
                    </a:ln>
                  </pic:spPr>
                </pic:pic>
              </a:graphicData>
            </a:graphic>
          </wp:inline>
        </w:drawing>
      </w:r>
    </w:p>
    <w:p w14:paraId="07B0D20E" w14:textId="31CD6359" w:rsidR="000F3CE8" w:rsidRDefault="000F3CE8" w:rsidP="000F3CE8">
      <w:pPr>
        <w:jc w:val="center"/>
        <w:rPr>
          <w:sz w:val="24"/>
          <w:szCs w:val="24"/>
          <w:lang w:val="en-US"/>
        </w:rPr>
      </w:pPr>
      <w:r w:rsidRPr="000F3CE8">
        <w:rPr>
          <w:noProof/>
          <w:sz w:val="24"/>
          <w:szCs w:val="24"/>
          <w:lang w:eastAsia="ru-RU"/>
        </w:rPr>
        <w:lastRenderedPageBreak/>
        <w:drawing>
          <wp:inline distT="0" distB="0" distL="0" distR="0" wp14:anchorId="7B101CF2" wp14:editId="4CDCA8FF">
            <wp:extent cx="5565057" cy="8232376"/>
            <wp:effectExtent l="0" t="0" r="0" b="0"/>
            <wp:docPr id="52" name="Рисунок 52" descr="D:\03_Научные проекты\10_Годовые отчеты 2020\04_Бектемесов\Публикации\08_Бектемесов Ж.М. Фараби әлемі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D:\03_Научные проекты\10_Годовые отчеты 2020\04_Бектемесов\Публикации\08_Бектемесов Ж.М. Фараби әлемі_Страница_5.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52208"/>
                    <a:stretch/>
                  </pic:blipFill>
                  <pic:spPr bwMode="auto">
                    <a:xfrm>
                      <a:off x="0" y="0"/>
                      <a:ext cx="5574466" cy="8246295"/>
                    </a:xfrm>
                    <a:prstGeom prst="rect">
                      <a:avLst/>
                    </a:prstGeom>
                    <a:noFill/>
                    <a:ln>
                      <a:noFill/>
                    </a:ln>
                    <a:extLst>
                      <a:ext uri="{53640926-AAD7-44D8-BBD7-CCE9431645EC}">
                        <a14:shadowObscured xmlns:a14="http://schemas.microsoft.com/office/drawing/2010/main"/>
                      </a:ext>
                    </a:extLst>
                  </pic:spPr>
                </pic:pic>
              </a:graphicData>
            </a:graphic>
          </wp:inline>
        </w:drawing>
      </w:r>
    </w:p>
    <w:p w14:paraId="5BB96EBE" w14:textId="77777777" w:rsidR="005B59A7" w:rsidRPr="005B59A7" w:rsidRDefault="005B59A7" w:rsidP="005B59A7">
      <w:pPr>
        <w:rPr>
          <w:sz w:val="24"/>
          <w:szCs w:val="24"/>
          <w:lang w:val="en-US"/>
        </w:rPr>
      </w:pPr>
      <w:r w:rsidRPr="005B59A7">
        <w:rPr>
          <w:sz w:val="24"/>
          <w:szCs w:val="24"/>
          <w:lang w:val="en-US"/>
        </w:rPr>
        <w:br w:type="page"/>
      </w:r>
    </w:p>
    <w:p w14:paraId="3684DD10" w14:textId="29093B81" w:rsidR="005B59A7" w:rsidRPr="000F3CE8" w:rsidRDefault="00601ADB" w:rsidP="005B59A7">
      <w:pPr>
        <w:pStyle w:val="a3"/>
        <w:numPr>
          <w:ilvl w:val="0"/>
          <w:numId w:val="41"/>
        </w:numPr>
        <w:tabs>
          <w:tab w:val="left" w:pos="1276"/>
        </w:tabs>
        <w:spacing w:after="0" w:line="360" w:lineRule="auto"/>
        <w:ind w:left="0" w:firstLine="709"/>
        <w:jc w:val="both"/>
        <w:rPr>
          <w:sz w:val="24"/>
          <w:szCs w:val="24"/>
        </w:rPr>
      </w:pPr>
      <w:proofErr w:type="spellStart"/>
      <w:r w:rsidRPr="003952F4">
        <w:rPr>
          <w:sz w:val="24"/>
          <w:szCs w:val="24"/>
          <w:lang w:val="en-US"/>
        </w:rPr>
        <w:lastRenderedPageBreak/>
        <w:t>Касенов</w:t>
      </w:r>
      <w:proofErr w:type="spellEnd"/>
      <w:r w:rsidRPr="003952F4">
        <w:rPr>
          <w:sz w:val="24"/>
          <w:szCs w:val="24"/>
        </w:rPr>
        <w:t xml:space="preserve"> С.Е., </w:t>
      </w:r>
      <w:proofErr w:type="spellStart"/>
      <w:r w:rsidRPr="003952F4">
        <w:rPr>
          <w:sz w:val="24"/>
          <w:szCs w:val="24"/>
        </w:rPr>
        <w:t>Аскербекова</w:t>
      </w:r>
      <w:proofErr w:type="spellEnd"/>
      <w:r w:rsidRPr="003952F4">
        <w:rPr>
          <w:sz w:val="24"/>
          <w:szCs w:val="24"/>
        </w:rPr>
        <w:t xml:space="preserve"> Ж.А. Численное решение обратной задачи для уравнения акустики</w:t>
      </w:r>
      <w:r w:rsidRPr="003952F4">
        <w:rPr>
          <w:sz w:val="24"/>
          <w:szCs w:val="24"/>
          <w:lang w:val="en-US"/>
        </w:rPr>
        <w:t xml:space="preserve"> </w:t>
      </w:r>
      <w:r w:rsidRPr="003952F4">
        <w:rPr>
          <w:sz w:val="24"/>
          <w:szCs w:val="24"/>
        </w:rPr>
        <w:t>/</w:t>
      </w:r>
      <w:r w:rsidRPr="003952F4">
        <w:rPr>
          <w:sz w:val="24"/>
          <w:szCs w:val="24"/>
          <w:lang w:val="en-US"/>
        </w:rPr>
        <w:t>/</w:t>
      </w:r>
      <w:r w:rsidRPr="003952F4">
        <w:rPr>
          <w:sz w:val="24"/>
          <w:szCs w:val="24"/>
        </w:rPr>
        <w:t xml:space="preserve"> Тезисы докладов конференции «Традиционная международная апрельская математическая конференция в честь Дня работников науки Республики Казахстан, посвященная 1150-летию Абу </w:t>
      </w:r>
      <w:proofErr w:type="spellStart"/>
      <w:r w:rsidRPr="003952F4">
        <w:rPr>
          <w:sz w:val="24"/>
          <w:szCs w:val="24"/>
        </w:rPr>
        <w:t>Насыр</w:t>
      </w:r>
      <w:proofErr w:type="spellEnd"/>
      <w:r w:rsidRPr="003952F4">
        <w:rPr>
          <w:sz w:val="24"/>
          <w:szCs w:val="24"/>
        </w:rPr>
        <w:t xml:space="preserve"> аль-</w:t>
      </w:r>
      <w:proofErr w:type="spellStart"/>
      <w:r w:rsidRPr="003952F4">
        <w:rPr>
          <w:sz w:val="24"/>
          <w:szCs w:val="24"/>
        </w:rPr>
        <w:t>Фараби</w:t>
      </w:r>
      <w:proofErr w:type="spellEnd"/>
      <w:r w:rsidRPr="003952F4">
        <w:rPr>
          <w:sz w:val="24"/>
          <w:szCs w:val="24"/>
        </w:rPr>
        <w:t xml:space="preserve"> и 75-летию Института математики и математического моделирования». – </w:t>
      </w:r>
      <w:r w:rsidRPr="003952F4">
        <w:rPr>
          <w:sz w:val="24"/>
          <w:szCs w:val="24"/>
          <w:lang w:val="kk-KZ"/>
        </w:rPr>
        <w:t>Алматы</w:t>
      </w:r>
      <w:r w:rsidRPr="003952F4">
        <w:rPr>
          <w:sz w:val="24"/>
          <w:szCs w:val="24"/>
          <w:lang w:val="en-US"/>
        </w:rPr>
        <w:t>,</w:t>
      </w:r>
      <w:r w:rsidRPr="003952F4">
        <w:rPr>
          <w:sz w:val="24"/>
          <w:szCs w:val="24"/>
        </w:rPr>
        <w:t xml:space="preserve"> 2020. </w:t>
      </w:r>
      <w:r w:rsidRPr="003952F4">
        <w:rPr>
          <w:sz w:val="24"/>
          <w:szCs w:val="24"/>
          <w:lang w:val="en-US"/>
        </w:rPr>
        <w:t xml:space="preserve">– </w:t>
      </w:r>
      <w:r w:rsidRPr="003952F4">
        <w:rPr>
          <w:sz w:val="24"/>
          <w:szCs w:val="24"/>
        </w:rPr>
        <w:t>С</w:t>
      </w:r>
      <w:r w:rsidRPr="003952F4">
        <w:rPr>
          <w:sz w:val="24"/>
          <w:szCs w:val="24"/>
          <w:lang w:val="en-US"/>
        </w:rPr>
        <w:t>.</w:t>
      </w:r>
      <w:r w:rsidRPr="003952F4">
        <w:rPr>
          <w:sz w:val="24"/>
          <w:szCs w:val="24"/>
        </w:rPr>
        <w:t>169</w:t>
      </w:r>
      <w:r w:rsidRPr="003952F4">
        <w:rPr>
          <w:sz w:val="24"/>
          <w:szCs w:val="24"/>
          <w:lang w:val="en-US"/>
        </w:rPr>
        <w:t>.</w:t>
      </w:r>
    </w:p>
    <w:p w14:paraId="738CF4CB" w14:textId="75B82CB5" w:rsidR="000F3CE8" w:rsidRDefault="000F3CE8" w:rsidP="000F3CE8">
      <w:pPr>
        <w:tabs>
          <w:tab w:val="left" w:pos="1276"/>
        </w:tabs>
        <w:spacing w:after="0" w:line="360" w:lineRule="auto"/>
        <w:jc w:val="center"/>
        <w:rPr>
          <w:sz w:val="24"/>
          <w:szCs w:val="24"/>
        </w:rPr>
      </w:pPr>
      <w:r w:rsidRPr="000F3CE8">
        <w:rPr>
          <w:noProof/>
          <w:sz w:val="24"/>
          <w:szCs w:val="24"/>
          <w:lang w:eastAsia="ru-RU"/>
        </w:rPr>
        <w:drawing>
          <wp:inline distT="0" distB="0" distL="0" distR="0" wp14:anchorId="14C91BFA" wp14:editId="7786D6C8">
            <wp:extent cx="4949413" cy="7000240"/>
            <wp:effectExtent l="0" t="0" r="3810" b="0"/>
            <wp:docPr id="53" name="Рисунок 53" descr="D:\03_Научные проекты\10_Годовые отчеты 2020\04_Бектемесов\Публикации\09 Kasenov_Askerbekova_April_conference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D:\03_Научные проекты\10_Годовые отчеты 2020\04_Бектемесов\Публикации\09 Kasenov_Askerbekova_April_conference_Страница_0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51346" cy="7002974"/>
                    </a:xfrm>
                    <a:prstGeom prst="rect">
                      <a:avLst/>
                    </a:prstGeom>
                    <a:noFill/>
                    <a:ln>
                      <a:noFill/>
                    </a:ln>
                  </pic:spPr>
                </pic:pic>
              </a:graphicData>
            </a:graphic>
          </wp:inline>
        </w:drawing>
      </w:r>
    </w:p>
    <w:p w14:paraId="6D401A42" w14:textId="02D18621" w:rsidR="000F3CE8" w:rsidRDefault="000F3CE8" w:rsidP="000F3CE8">
      <w:pPr>
        <w:tabs>
          <w:tab w:val="left" w:pos="1276"/>
        </w:tabs>
        <w:spacing w:after="0" w:line="360" w:lineRule="auto"/>
        <w:jc w:val="center"/>
        <w:rPr>
          <w:sz w:val="24"/>
          <w:szCs w:val="24"/>
        </w:rPr>
      </w:pPr>
      <w:r w:rsidRPr="000F3CE8">
        <w:rPr>
          <w:noProof/>
          <w:sz w:val="24"/>
          <w:szCs w:val="24"/>
          <w:lang w:eastAsia="ru-RU"/>
        </w:rPr>
        <w:lastRenderedPageBreak/>
        <w:drawing>
          <wp:inline distT="0" distB="0" distL="0" distR="0" wp14:anchorId="5FC3478F" wp14:editId="4D29CAD8">
            <wp:extent cx="5939790" cy="8400988"/>
            <wp:effectExtent l="0" t="0" r="3810" b="635"/>
            <wp:docPr id="54" name="Рисунок 54" descr="D:\03_Научные проекты\10_Годовые отчеты 2020\04_Бектемесов\Публикации\09 Kasenov_Askerbekova_April_conference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D:\03_Научные проекты\10_Годовые отчеты 2020\04_Бектемесов\Публикации\09 Kasenov_Askerbekova_April_conference_Страница_0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0AEAA421" w14:textId="3DFDE326" w:rsidR="000F3CE8" w:rsidRPr="000F3CE8" w:rsidRDefault="000F3CE8" w:rsidP="000F3CE8">
      <w:pPr>
        <w:tabs>
          <w:tab w:val="left" w:pos="1276"/>
        </w:tabs>
        <w:spacing w:after="0" w:line="360" w:lineRule="auto"/>
        <w:jc w:val="center"/>
        <w:rPr>
          <w:sz w:val="24"/>
          <w:szCs w:val="24"/>
        </w:rPr>
      </w:pPr>
      <w:r w:rsidRPr="000F3CE8">
        <w:rPr>
          <w:noProof/>
          <w:sz w:val="24"/>
          <w:szCs w:val="24"/>
          <w:lang w:eastAsia="ru-RU"/>
        </w:rPr>
        <w:lastRenderedPageBreak/>
        <w:drawing>
          <wp:inline distT="0" distB="0" distL="0" distR="0" wp14:anchorId="1E785AD0" wp14:editId="781B8431">
            <wp:extent cx="5939790" cy="8400988"/>
            <wp:effectExtent l="0" t="0" r="3810" b="635"/>
            <wp:docPr id="55" name="Рисунок 55" descr="D:\03_Научные проекты\10_Годовые отчеты 2020\04_Бектемесов\Публикации\09 Kasenov_Askerbekova_April_conference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D:\03_Научные проекты\10_Годовые отчеты 2020\04_Бектемесов\Публикации\09 Kasenov_Askerbekova_April_conference_Страница_10.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222173AC" w14:textId="77777777" w:rsidR="005B59A7" w:rsidRPr="005B59A7" w:rsidRDefault="005B59A7" w:rsidP="005B59A7">
      <w:pPr>
        <w:rPr>
          <w:sz w:val="24"/>
          <w:szCs w:val="24"/>
          <w:lang w:val="en-US"/>
        </w:rPr>
      </w:pPr>
      <w:r w:rsidRPr="005B59A7">
        <w:rPr>
          <w:sz w:val="24"/>
          <w:szCs w:val="24"/>
          <w:lang w:val="en-US"/>
        </w:rPr>
        <w:br w:type="page"/>
      </w:r>
    </w:p>
    <w:p w14:paraId="7A32D8B7" w14:textId="77777777" w:rsidR="00601ADB" w:rsidRDefault="00601ADB" w:rsidP="00601ADB">
      <w:pPr>
        <w:pStyle w:val="a3"/>
        <w:numPr>
          <w:ilvl w:val="0"/>
          <w:numId w:val="41"/>
        </w:numPr>
        <w:tabs>
          <w:tab w:val="left" w:pos="1276"/>
        </w:tabs>
        <w:spacing w:after="0" w:line="360" w:lineRule="auto"/>
        <w:ind w:left="0" w:firstLine="709"/>
        <w:jc w:val="both"/>
        <w:rPr>
          <w:sz w:val="24"/>
          <w:szCs w:val="24"/>
        </w:rPr>
      </w:pPr>
      <w:proofErr w:type="spellStart"/>
      <w:r w:rsidRPr="003952F4">
        <w:rPr>
          <w:sz w:val="24"/>
          <w:szCs w:val="24"/>
        </w:rPr>
        <w:lastRenderedPageBreak/>
        <w:t>Касенов</w:t>
      </w:r>
      <w:proofErr w:type="spellEnd"/>
      <w:r w:rsidRPr="003952F4">
        <w:rPr>
          <w:sz w:val="24"/>
          <w:szCs w:val="24"/>
        </w:rPr>
        <w:t xml:space="preserve"> С.Е., </w:t>
      </w:r>
      <w:proofErr w:type="spellStart"/>
      <w:r w:rsidRPr="003952F4">
        <w:rPr>
          <w:sz w:val="24"/>
          <w:szCs w:val="24"/>
        </w:rPr>
        <w:t>Султангазин</w:t>
      </w:r>
      <w:proofErr w:type="spellEnd"/>
      <w:r w:rsidRPr="003952F4">
        <w:rPr>
          <w:sz w:val="24"/>
          <w:szCs w:val="24"/>
        </w:rPr>
        <w:t xml:space="preserve"> А.А., Наги Г. Алгоритм решение обратной задачи для уравнения Гельмгольца</w:t>
      </w:r>
      <w:r w:rsidRPr="003952F4">
        <w:rPr>
          <w:sz w:val="24"/>
          <w:szCs w:val="24"/>
          <w:lang w:val="en-US"/>
        </w:rPr>
        <w:t xml:space="preserve"> </w:t>
      </w:r>
      <w:r w:rsidRPr="003952F4">
        <w:rPr>
          <w:sz w:val="24"/>
          <w:szCs w:val="24"/>
        </w:rPr>
        <w:t>/</w:t>
      </w:r>
      <w:r w:rsidRPr="003952F4">
        <w:rPr>
          <w:sz w:val="24"/>
          <w:szCs w:val="24"/>
          <w:lang w:val="en-US"/>
        </w:rPr>
        <w:t>/</w:t>
      </w:r>
      <w:r w:rsidRPr="003952F4">
        <w:rPr>
          <w:sz w:val="24"/>
          <w:szCs w:val="24"/>
        </w:rPr>
        <w:t xml:space="preserve"> Тезисы докладов конференции «Традиционная международная апрельская математическая конференция в честь Дня работников науки Республики Казахстан, посвященная 1150-летию Абу </w:t>
      </w:r>
      <w:proofErr w:type="spellStart"/>
      <w:r w:rsidRPr="003952F4">
        <w:rPr>
          <w:sz w:val="24"/>
          <w:szCs w:val="24"/>
        </w:rPr>
        <w:t>Насыр</w:t>
      </w:r>
      <w:proofErr w:type="spellEnd"/>
      <w:r w:rsidRPr="003952F4">
        <w:rPr>
          <w:sz w:val="24"/>
          <w:szCs w:val="24"/>
        </w:rPr>
        <w:t xml:space="preserve"> аль-</w:t>
      </w:r>
      <w:proofErr w:type="spellStart"/>
      <w:r w:rsidRPr="003952F4">
        <w:rPr>
          <w:sz w:val="24"/>
          <w:szCs w:val="24"/>
        </w:rPr>
        <w:t>Фараби</w:t>
      </w:r>
      <w:proofErr w:type="spellEnd"/>
      <w:r w:rsidRPr="003952F4">
        <w:rPr>
          <w:sz w:val="24"/>
          <w:szCs w:val="24"/>
        </w:rPr>
        <w:t xml:space="preserve"> и 75-летию Института математики и математического моделирования». – </w:t>
      </w:r>
      <w:r w:rsidRPr="003952F4">
        <w:rPr>
          <w:sz w:val="24"/>
          <w:szCs w:val="24"/>
          <w:lang w:val="kk-KZ"/>
        </w:rPr>
        <w:t>Алматы</w:t>
      </w:r>
      <w:r w:rsidRPr="003952F4">
        <w:rPr>
          <w:sz w:val="24"/>
          <w:szCs w:val="24"/>
          <w:lang w:val="en-US"/>
        </w:rPr>
        <w:t>,</w:t>
      </w:r>
      <w:r w:rsidRPr="003952F4">
        <w:rPr>
          <w:sz w:val="24"/>
          <w:szCs w:val="24"/>
        </w:rPr>
        <w:t xml:space="preserve"> 2020. </w:t>
      </w:r>
      <w:r w:rsidRPr="003952F4">
        <w:rPr>
          <w:sz w:val="24"/>
          <w:szCs w:val="24"/>
          <w:lang w:val="en-US"/>
        </w:rPr>
        <w:t xml:space="preserve">– </w:t>
      </w:r>
      <w:r w:rsidRPr="003952F4">
        <w:rPr>
          <w:sz w:val="24"/>
          <w:szCs w:val="24"/>
        </w:rPr>
        <w:t>С</w:t>
      </w:r>
      <w:r w:rsidRPr="003952F4">
        <w:rPr>
          <w:sz w:val="24"/>
          <w:szCs w:val="24"/>
          <w:lang w:val="en-US"/>
        </w:rPr>
        <w:t>.</w:t>
      </w:r>
      <w:r w:rsidRPr="003952F4">
        <w:rPr>
          <w:sz w:val="24"/>
          <w:szCs w:val="24"/>
        </w:rPr>
        <w:t>170.</w:t>
      </w:r>
    </w:p>
    <w:p w14:paraId="68CB6A66" w14:textId="77777777" w:rsidR="000F3CE8" w:rsidRPr="000F3CE8" w:rsidRDefault="000F3CE8" w:rsidP="000F3CE8">
      <w:pPr>
        <w:pStyle w:val="a3"/>
        <w:spacing w:after="0" w:line="360" w:lineRule="auto"/>
        <w:ind w:left="0"/>
        <w:jc w:val="center"/>
        <w:rPr>
          <w:sz w:val="24"/>
          <w:szCs w:val="24"/>
        </w:rPr>
      </w:pPr>
      <w:r w:rsidRPr="000F3CE8">
        <w:rPr>
          <w:noProof/>
          <w:lang w:eastAsia="ru-RU"/>
        </w:rPr>
        <w:drawing>
          <wp:inline distT="0" distB="0" distL="0" distR="0" wp14:anchorId="2DF58526" wp14:editId="18B46DEB">
            <wp:extent cx="5419725" cy="7665430"/>
            <wp:effectExtent l="0" t="0" r="0" b="0"/>
            <wp:docPr id="56" name="Рисунок 56" descr="D:\03_Научные проекты\10_Годовые отчеты 2020\04_Бектемесов\Публикации\09 Kasenov_Askerbekova_April_conference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D:\03_Научные проекты\10_Годовые отчеты 2020\04_Бектемесов\Публикации\09 Kasenov_Askerbekova_April_conference_Страница_0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423493" cy="7670759"/>
                    </a:xfrm>
                    <a:prstGeom prst="rect">
                      <a:avLst/>
                    </a:prstGeom>
                    <a:noFill/>
                    <a:ln>
                      <a:noFill/>
                    </a:ln>
                  </pic:spPr>
                </pic:pic>
              </a:graphicData>
            </a:graphic>
          </wp:inline>
        </w:drawing>
      </w:r>
    </w:p>
    <w:p w14:paraId="5EBDAF28" w14:textId="77777777" w:rsidR="000F3CE8" w:rsidRPr="000F3CE8" w:rsidRDefault="000F3CE8" w:rsidP="000F3CE8">
      <w:pPr>
        <w:pStyle w:val="a3"/>
        <w:spacing w:after="0" w:line="360" w:lineRule="auto"/>
        <w:ind w:left="0"/>
        <w:rPr>
          <w:sz w:val="24"/>
          <w:szCs w:val="24"/>
        </w:rPr>
      </w:pPr>
      <w:r w:rsidRPr="000F3CE8">
        <w:rPr>
          <w:noProof/>
          <w:lang w:eastAsia="ru-RU"/>
        </w:rPr>
        <w:lastRenderedPageBreak/>
        <w:drawing>
          <wp:inline distT="0" distB="0" distL="0" distR="0" wp14:anchorId="414A47DA" wp14:editId="59B35235">
            <wp:extent cx="5939790" cy="8400988"/>
            <wp:effectExtent l="0" t="0" r="3810" b="635"/>
            <wp:docPr id="57" name="Рисунок 57" descr="D:\03_Научные проекты\10_Годовые отчеты 2020\04_Бектемесов\Публикации\09 Kasenov_Askerbekova_April_conference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D:\03_Научные проекты\10_Годовые отчеты 2020\04_Бектемесов\Публикации\09 Kasenov_Askerbekova_April_conference_Страница_0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7BD46950" w14:textId="4A18F15C" w:rsidR="005B59A7" w:rsidRDefault="000F3CE8" w:rsidP="005B59A7">
      <w:pPr>
        <w:rPr>
          <w:sz w:val="24"/>
          <w:szCs w:val="24"/>
          <w:lang w:val="en-US"/>
        </w:rPr>
      </w:pPr>
      <w:r w:rsidRPr="000F3CE8">
        <w:rPr>
          <w:noProof/>
          <w:sz w:val="24"/>
          <w:szCs w:val="24"/>
          <w:lang w:eastAsia="ru-RU"/>
        </w:rPr>
        <w:lastRenderedPageBreak/>
        <w:drawing>
          <wp:inline distT="0" distB="0" distL="0" distR="0" wp14:anchorId="65C0469D" wp14:editId="551BB8D1">
            <wp:extent cx="5939790" cy="8400988"/>
            <wp:effectExtent l="0" t="0" r="3810" b="635"/>
            <wp:docPr id="58" name="Рисунок 58" descr="D:\03_Научные проекты\10_Годовые отчеты 2020\04_Бектемесов\Публикации\10 Kasenov_Sultangazin April_conference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D:\03_Научные проекты\10_Годовые отчеты 2020\04_Бектемесов\Публикации\10 Kasenov_Sultangazin April_conference_Страница_10.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5CE97DDA" w14:textId="77777777" w:rsidR="000F3CE8" w:rsidRPr="005B59A7" w:rsidRDefault="000F3CE8" w:rsidP="005B59A7">
      <w:pPr>
        <w:rPr>
          <w:sz w:val="24"/>
          <w:szCs w:val="24"/>
          <w:lang w:val="en-US"/>
        </w:rPr>
      </w:pPr>
    </w:p>
    <w:p w14:paraId="31CCFDA4" w14:textId="289D5053" w:rsidR="005B59A7" w:rsidRDefault="005B59A7">
      <w:pPr>
        <w:rPr>
          <w:sz w:val="24"/>
          <w:szCs w:val="24"/>
        </w:rPr>
      </w:pPr>
      <w:r>
        <w:rPr>
          <w:sz w:val="24"/>
          <w:szCs w:val="24"/>
        </w:rPr>
        <w:br w:type="page"/>
      </w:r>
    </w:p>
    <w:p w14:paraId="0BB0E9DB" w14:textId="77777777" w:rsidR="00601ADB" w:rsidRPr="005B59A7" w:rsidRDefault="00601ADB" w:rsidP="00601ADB">
      <w:pPr>
        <w:pStyle w:val="a3"/>
        <w:numPr>
          <w:ilvl w:val="0"/>
          <w:numId w:val="41"/>
        </w:numPr>
        <w:tabs>
          <w:tab w:val="left" w:pos="1276"/>
        </w:tabs>
        <w:spacing w:after="0" w:line="360" w:lineRule="auto"/>
        <w:ind w:left="0" w:firstLine="709"/>
        <w:jc w:val="both"/>
        <w:rPr>
          <w:sz w:val="24"/>
          <w:szCs w:val="24"/>
          <w:lang w:val="kk-KZ"/>
        </w:rPr>
      </w:pPr>
      <w:proofErr w:type="spellStart"/>
      <w:r w:rsidRPr="003952F4">
        <w:rPr>
          <w:sz w:val="24"/>
          <w:szCs w:val="24"/>
          <w:lang w:val="en-US"/>
        </w:rPr>
        <w:lastRenderedPageBreak/>
        <w:t>Бидайбеков</w:t>
      </w:r>
      <w:proofErr w:type="spellEnd"/>
      <w:r w:rsidRPr="003952F4">
        <w:rPr>
          <w:sz w:val="24"/>
          <w:szCs w:val="24"/>
        </w:rPr>
        <w:t xml:space="preserve"> Е.Ы., </w:t>
      </w:r>
      <w:proofErr w:type="spellStart"/>
      <w:r w:rsidRPr="003952F4">
        <w:rPr>
          <w:sz w:val="24"/>
          <w:szCs w:val="24"/>
        </w:rPr>
        <w:t>Темирбеков</w:t>
      </w:r>
      <w:proofErr w:type="spellEnd"/>
      <w:r w:rsidRPr="003952F4">
        <w:rPr>
          <w:sz w:val="24"/>
          <w:szCs w:val="24"/>
        </w:rPr>
        <w:t xml:space="preserve"> Н.М., </w:t>
      </w:r>
      <w:proofErr w:type="spellStart"/>
      <w:r w:rsidRPr="003952F4">
        <w:rPr>
          <w:sz w:val="24"/>
          <w:szCs w:val="24"/>
        </w:rPr>
        <w:t>Темирбекова</w:t>
      </w:r>
      <w:proofErr w:type="spellEnd"/>
      <w:r w:rsidRPr="003952F4">
        <w:rPr>
          <w:sz w:val="24"/>
          <w:szCs w:val="24"/>
        </w:rPr>
        <w:t xml:space="preserve"> Л.Н. Метод сопряженных уравнений для численного решения обратной задачи </w:t>
      </w:r>
      <w:proofErr w:type="spellStart"/>
      <w:r w:rsidRPr="003952F4">
        <w:rPr>
          <w:sz w:val="24"/>
          <w:szCs w:val="24"/>
        </w:rPr>
        <w:t>магнитотеллургического</w:t>
      </w:r>
      <w:proofErr w:type="spellEnd"/>
      <w:r w:rsidRPr="003952F4">
        <w:rPr>
          <w:sz w:val="24"/>
          <w:szCs w:val="24"/>
        </w:rPr>
        <w:t xml:space="preserve"> зондирования. //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w:t>
      </w:r>
      <w:proofErr w:type="spellStart"/>
      <w:r w:rsidRPr="003952F4">
        <w:rPr>
          <w:sz w:val="24"/>
          <w:szCs w:val="24"/>
        </w:rPr>
        <w:t>летию</w:t>
      </w:r>
      <w:proofErr w:type="spellEnd"/>
      <w:r w:rsidRPr="003952F4">
        <w:rPr>
          <w:sz w:val="24"/>
          <w:szCs w:val="24"/>
        </w:rPr>
        <w:t xml:space="preserve"> профессора Е.Ы. </w:t>
      </w:r>
      <w:proofErr w:type="spellStart"/>
      <w:r w:rsidRPr="003952F4">
        <w:rPr>
          <w:sz w:val="24"/>
          <w:szCs w:val="24"/>
        </w:rPr>
        <w:t>Бидайбекова</w:t>
      </w:r>
      <w:proofErr w:type="spellEnd"/>
      <w:r w:rsidRPr="003952F4">
        <w:rPr>
          <w:sz w:val="24"/>
          <w:szCs w:val="24"/>
        </w:rPr>
        <w:t xml:space="preserve"> и 35-летию школьной информатики. – Алматы, 2020. – С. 96-98.</w:t>
      </w:r>
    </w:p>
    <w:p w14:paraId="73F56996" w14:textId="51BA5177" w:rsidR="00426055" w:rsidRDefault="009662D2" w:rsidP="00426055">
      <w:pPr>
        <w:jc w:val="center"/>
        <w:rPr>
          <w:sz w:val="24"/>
          <w:szCs w:val="24"/>
          <w:lang w:val="en-US"/>
        </w:rPr>
      </w:pPr>
      <w:r>
        <w:rPr>
          <w:noProof/>
          <w:lang w:eastAsia="ru-RU"/>
        </w:rPr>
        <w:drawing>
          <wp:inline distT="0" distB="0" distL="0" distR="0" wp14:anchorId="1929477B" wp14:editId="355D5AB8">
            <wp:extent cx="5052928" cy="7134225"/>
            <wp:effectExtent l="0" t="0" r="0" b="0"/>
            <wp:docPr id="1051" name="Рисунок 1051"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423FC9E3" w14:textId="77777777" w:rsidR="00426055" w:rsidRDefault="00426055">
      <w:pPr>
        <w:rPr>
          <w:sz w:val="24"/>
          <w:szCs w:val="24"/>
          <w:lang w:val="en-US"/>
        </w:rPr>
      </w:pPr>
      <w:r w:rsidRPr="00426055">
        <w:rPr>
          <w:noProof/>
          <w:sz w:val="24"/>
          <w:szCs w:val="24"/>
          <w:lang w:eastAsia="ru-RU"/>
        </w:rPr>
        <w:lastRenderedPageBreak/>
        <w:drawing>
          <wp:inline distT="0" distB="0" distL="0" distR="0" wp14:anchorId="4566C701" wp14:editId="19433472">
            <wp:extent cx="5939790" cy="8401365"/>
            <wp:effectExtent l="0" t="0" r="3810" b="0"/>
            <wp:docPr id="1029" name="Рисунок 1029" descr="D:\03_Научные проекты\10_Годовые отчеты 2020\04_Бектемесов\Публикации\11_Темирбекова ЛН_ММИТОН-202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D:\03_Научные проекты\10_Годовые отчеты 2020\04_Бектемесов\Публикации\11_Темирбекова ЛН_ММИТОН-2020_Страница_4.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0305B395" w14:textId="534FBF68" w:rsidR="00426055" w:rsidRDefault="00426055">
      <w:pPr>
        <w:rPr>
          <w:sz w:val="24"/>
          <w:szCs w:val="24"/>
          <w:lang w:val="en-US"/>
        </w:rPr>
      </w:pPr>
      <w:r w:rsidRPr="00426055">
        <w:rPr>
          <w:noProof/>
          <w:sz w:val="24"/>
          <w:szCs w:val="24"/>
          <w:lang w:eastAsia="ru-RU"/>
        </w:rPr>
        <w:lastRenderedPageBreak/>
        <w:drawing>
          <wp:inline distT="0" distB="0" distL="0" distR="0" wp14:anchorId="76C8C291" wp14:editId="6D1ACF19">
            <wp:extent cx="5939790" cy="8401365"/>
            <wp:effectExtent l="0" t="0" r="3810" b="0"/>
            <wp:docPr id="1030" name="Рисунок 1030"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7906E206" w14:textId="2430E674" w:rsidR="005B59A7" w:rsidRDefault="005B59A7">
      <w:pPr>
        <w:rPr>
          <w:sz w:val="24"/>
          <w:szCs w:val="24"/>
          <w:lang w:val="en-US"/>
        </w:rPr>
      </w:pPr>
      <w:r>
        <w:rPr>
          <w:sz w:val="24"/>
          <w:szCs w:val="24"/>
          <w:lang w:val="en-US"/>
        </w:rPr>
        <w:br w:type="page"/>
      </w:r>
    </w:p>
    <w:p w14:paraId="1D083653" w14:textId="77777777" w:rsidR="00601ADB" w:rsidRDefault="00601ADB" w:rsidP="00601ADB">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Kasenov</w:t>
      </w:r>
      <w:proofErr w:type="spellEnd"/>
      <w:r w:rsidRPr="003952F4">
        <w:rPr>
          <w:sz w:val="24"/>
          <w:szCs w:val="24"/>
        </w:rPr>
        <w:t xml:space="preserve"> </w:t>
      </w:r>
      <w:r w:rsidRPr="003952F4">
        <w:rPr>
          <w:sz w:val="24"/>
          <w:szCs w:val="24"/>
          <w:lang w:val="en-US"/>
        </w:rPr>
        <w:t>S</w:t>
      </w:r>
      <w:r w:rsidRPr="003952F4">
        <w:rPr>
          <w:sz w:val="24"/>
          <w:szCs w:val="24"/>
        </w:rPr>
        <w:t>.</w:t>
      </w:r>
      <w:r w:rsidRPr="003952F4">
        <w:rPr>
          <w:sz w:val="24"/>
          <w:szCs w:val="24"/>
          <w:lang w:val="en-US"/>
        </w:rPr>
        <w:t>E</w:t>
      </w:r>
      <w:r w:rsidRPr="003952F4">
        <w:rPr>
          <w:sz w:val="24"/>
          <w:szCs w:val="24"/>
        </w:rPr>
        <w:t xml:space="preserve">., </w:t>
      </w:r>
      <w:proofErr w:type="spellStart"/>
      <w:r w:rsidRPr="003952F4">
        <w:rPr>
          <w:sz w:val="24"/>
          <w:szCs w:val="24"/>
          <w:lang w:val="en-US"/>
        </w:rPr>
        <w:t>Bakytbekova</w:t>
      </w:r>
      <w:proofErr w:type="spellEnd"/>
      <w:r w:rsidRPr="003952F4">
        <w:rPr>
          <w:sz w:val="24"/>
          <w:szCs w:val="24"/>
        </w:rPr>
        <w:t xml:space="preserve"> </w:t>
      </w:r>
      <w:r w:rsidRPr="003952F4">
        <w:rPr>
          <w:sz w:val="24"/>
          <w:szCs w:val="24"/>
          <w:lang w:val="en-US"/>
        </w:rPr>
        <w:t>B</w:t>
      </w:r>
      <w:r w:rsidRPr="003952F4">
        <w:rPr>
          <w:sz w:val="24"/>
          <w:szCs w:val="24"/>
        </w:rPr>
        <w:t>.</w:t>
      </w:r>
      <w:r w:rsidRPr="003952F4">
        <w:rPr>
          <w:sz w:val="24"/>
          <w:szCs w:val="24"/>
          <w:lang w:val="en-US"/>
        </w:rPr>
        <w:t>D</w:t>
      </w:r>
      <w:r w:rsidRPr="003952F4">
        <w:rPr>
          <w:sz w:val="24"/>
          <w:szCs w:val="24"/>
        </w:rPr>
        <w:t xml:space="preserve">. </w:t>
      </w:r>
      <w:r w:rsidRPr="003952F4">
        <w:rPr>
          <w:sz w:val="24"/>
          <w:szCs w:val="24"/>
          <w:lang w:val="en-US"/>
        </w:rPr>
        <w:t>Mathematical</w:t>
      </w:r>
      <w:r w:rsidRPr="003952F4">
        <w:rPr>
          <w:sz w:val="24"/>
          <w:szCs w:val="24"/>
        </w:rPr>
        <w:t xml:space="preserve"> </w:t>
      </w:r>
      <w:r w:rsidRPr="003952F4">
        <w:rPr>
          <w:sz w:val="24"/>
          <w:szCs w:val="24"/>
          <w:lang w:val="en-US"/>
        </w:rPr>
        <w:t>model</w:t>
      </w:r>
      <w:r w:rsidRPr="003952F4">
        <w:rPr>
          <w:sz w:val="24"/>
          <w:szCs w:val="24"/>
        </w:rPr>
        <w:t xml:space="preserve"> </w:t>
      </w:r>
      <w:r w:rsidRPr="003952F4">
        <w:rPr>
          <w:sz w:val="24"/>
          <w:szCs w:val="24"/>
          <w:lang w:val="en-US"/>
        </w:rPr>
        <w:t>of</w:t>
      </w:r>
      <w:r w:rsidRPr="003952F4">
        <w:rPr>
          <w:sz w:val="24"/>
          <w:szCs w:val="24"/>
        </w:rPr>
        <w:t xml:space="preserve"> </w:t>
      </w:r>
      <w:r w:rsidRPr="003952F4">
        <w:rPr>
          <w:sz w:val="24"/>
          <w:szCs w:val="24"/>
          <w:lang w:val="en-US"/>
        </w:rPr>
        <w:t>spreading</w:t>
      </w:r>
      <w:r w:rsidRPr="003952F4">
        <w:rPr>
          <w:sz w:val="24"/>
          <w:szCs w:val="24"/>
        </w:rPr>
        <w:t xml:space="preserve"> </w:t>
      </w:r>
      <w:r w:rsidRPr="003952F4">
        <w:rPr>
          <w:sz w:val="24"/>
          <w:szCs w:val="24"/>
          <w:lang w:val="en-US"/>
        </w:rPr>
        <w:t>infection</w:t>
      </w:r>
      <w:r w:rsidRPr="003952F4">
        <w:rPr>
          <w:sz w:val="24"/>
          <w:szCs w:val="24"/>
        </w:rPr>
        <w:t xml:space="preserve">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w:t>
      </w:r>
      <w:proofErr w:type="spellStart"/>
      <w:r w:rsidRPr="003952F4">
        <w:rPr>
          <w:sz w:val="24"/>
          <w:szCs w:val="24"/>
        </w:rPr>
        <w:t>летию</w:t>
      </w:r>
      <w:proofErr w:type="spellEnd"/>
      <w:r w:rsidRPr="003952F4">
        <w:rPr>
          <w:sz w:val="24"/>
          <w:szCs w:val="24"/>
        </w:rPr>
        <w:t xml:space="preserve"> профессора Е.Ы. </w:t>
      </w:r>
      <w:proofErr w:type="spellStart"/>
      <w:r w:rsidRPr="003952F4">
        <w:rPr>
          <w:sz w:val="24"/>
          <w:szCs w:val="24"/>
        </w:rPr>
        <w:t>Бидайбекова</w:t>
      </w:r>
      <w:proofErr w:type="spellEnd"/>
      <w:r w:rsidRPr="003952F4">
        <w:rPr>
          <w:sz w:val="24"/>
          <w:szCs w:val="24"/>
        </w:rPr>
        <w:t xml:space="preserve"> и 35-летию школьной информатики. – Алматы, 2020. – С.108-111</w:t>
      </w:r>
      <w:r w:rsidRPr="003952F4">
        <w:rPr>
          <w:sz w:val="24"/>
          <w:szCs w:val="24"/>
          <w:lang w:val="en-US"/>
        </w:rPr>
        <w:t xml:space="preserve"> </w:t>
      </w:r>
    </w:p>
    <w:p w14:paraId="02A58006" w14:textId="31121B48" w:rsidR="00426055" w:rsidRDefault="009662D2" w:rsidP="00426055">
      <w:pPr>
        <w:jc w:val="center"/>
        <w:rPr>
          <w:noProof/>
          <w:lang w:eastAsia="ru-RU"/>
        </w:rPr>
      </w:pPr>
      <w:r>
        <w:rPr>
          <w:noProof/>
          <w:lang w:eastAsia="ru-RU"/>
        </w:rPr>
        <w:drawing>
          <wp:inline distT="0" distB="0" distL="0" distR="0" wp14:anchorId="1EAD70F9" wp14:editId="7ED3D5CC">
            <wp:extent cx="5052928" cy="7134225"/>
            <wp:effectExtent l="0" t="0" r="0" b="0"/>
            <wp:docPr id="1052" name="Рисунок 1052"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2B4BCC73" w14:textId="686ED506" w:rsidR="00426055" w:rsidRPr="00426055" w:rsidRDefault="00166567" w:rsidP="00426055">
      <w:pPr>
        <w:jc w:val="center"/>
        <w:rPr>
          <w:sz w:val="24"/>
          <w:szCs w:val="24"/>
          <w:lang w:val="en-US"/>
        </w:rPr>
      </w:pPr>
      <w:r>
        <w:rPr>
          <w:noProof/>
          <w:lang w:eastAsia="ru-RU"/>
        </w:rPr>
        <w:lastRenderedPageBreak/>
        <w:pict w14:anchorId="55742210">
          <v:shape id="_x0000_i1093" type="#_x0000_t75" style="width:467.25pt;height:660.75pt">
            <v:imagedata r:id="rId188" o:title="12 Касенов_Bakytbekova ММИТОН2020_Страница_4"/>
          </v:shape>
        </w:pict>
      </w:r>
    </w:p>
    <w:p w14:paraId="222D0BF2" w14:textId="1256E996" w:rsidR="00426055" w:rsidRPr="00426055" w:rsidRDefault="00426055" w:rsidP="00426055">
      <w:pPr>
        <w:rPr>
          <w:sz w:val="24"/>
          <w:szCs w:val="24"/>
          <w:lang w:val="en-US"/>
        </w:rPr>
      </w:pPr>
    </w:p>
    <w:p w14:paraId="759D9E9E" w14:textId="77777777" w:rsidR="00426055" w:rsidRDefault="00426055">
      <w:pPr>
        <w:rPr>
          <w:sz w:val="24"/>
          <w:szCs w:val="24"/>
          <w:lang w:val="en-US"/>
        </w:rPr>
      </w:pPr>
    </w:p>
    <w:p w14:paraId="4F09B522" w14:textId="77777777" w:rsidR="00426055" w:rsidRDefault="00426055">
      <w:pPr>
        <w:rPr>
          <w:sz w:val="24"/>
          <w:szCs w:val="24"/>
          <w:lang w:val="en-US"/>
        </w:rPr>
      </w:pPr>
      <w:r w:rsidRPr="00426055">
        <w:rPr>
          <w:noProof/>
          <w:sz w:val="24"/>
          <w:szCs w:val="24"/>
          <w:lang w:eastAsia="ru-RU"/>
        </w:rPr>
        <w:lastRenderedPageBreak/>
        <w:drawing>
          <wp:inline distT="0" distB="0" distL="0" distR="0" wp14:anchorId="160CD698" wp14:editId="3F5C327D">
            <wp:extent cx="5939790" cy="8401050"/>
            <wp:effectExtent l="0" t="0" r="3810" b="0"/>
            <wp:docPr id="1043" name="Рисунок 1043"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2641F37D" w14:textId="4276BD62" w:rsidR="005B59A7" w:rsidRDefault="005B59A7">
      <w:pPr>
        <w:rPr>
          <w:sz w:val="24"/>
          <w:szCs w:val="24"/>
          <w:lang w:val="en-US"/>
        </w:rPr>
      </w:pPr>
      <w:r>
        <w:rPr>
          <w:sz w:val="24"/>
          <w:szCs w:val="24"/>
          <w:lang w:val="en-US"/>
        </w:rPr>
        <w:br w:type="page"/>
      </w:r>
    </w:p>
    <w:p w14:paraId="5F18D7BB" w14:textId="77777777" w:rsidR="00601ADB" w:rsidRDefault="00601ADB" w:rsidP="00601ADB">
      <w:pPr>
        <w:pStyle w:val="a3"/>
        <w:numPr>
          <w:ilvl w:val="0"/>
          <w:numId w:val="41"/>
        </w:numPr>
        <w:tabs>
          <w:tab w:val="left" w:pos="1276"/>
        </w:tabs>
        <w:spacing w:after="0" w:line="360" w:lineRule="auto"/>
        <w:ind w:left="0" w:firstLine="709"/>
        <w:jc w:val="both"/>
        <w:rPr>
          <w:sz w:val="24"/>
          <w:szCs w:val="24"/>
          <w:lang w:val="en-US"/>
        </w:rPr>
      </w:pPr>
      <w:proofErr w:type="spellStart"/>
      <w:r w:rsidRPr="003952F4">
        <w:rPr>
          <w:sz w:val="24"/>
          <w:szCs w:val="24"/>
          <w:lang w:val="en-US"/>
        </w:rPr>
        <w:lastRenderedPageBreak/>
        <w:t>Kasenov</w:t>
      </w:r>
      <w:proofErr w:type="spellEnd"/>
      <w:r w:rsidRPr="003952F4">
        <w:rPr>
          <w:sz w:val="24"/>
          <w:szCs w:val="24"/>
        </w:rPr>
        <w:t xml:space="preserve"> </w:t>
      </w:r>
      <w:r w:rsidRPr="003952F4">
        <w:rPr>
          <w:sz w:val="24"/>
          <w:szCs w:val="24"/>
          <w:lang w:val="en-US"/>
        </w:rPr>
        <w:t>S</w:t>
      </w:r>
      <w:r w:rsidRPr="003952F4">
        <w:rPr>
          <w:sz w:val="24"/>
          <w:szCs w:val="24"/>
        </w:rPr>
        <w:t>.</w:t>
      </w:r>
      <w:r w:rsidRPr="003952F4">
        <w:rPr>
          <w:sz w:val="24"/>
          <w:szCs w:val="24"/>
          <w:lang w:val="en-US"/>
        </w:rPr>
        <w:t>E</w:t>
      </w:r>
      <w:r w:rsidRPr="003952F4">
        <w:rPr>
          <w:sz w:val="24"/>
          <w:szCs w:val="24"/>
        </w:rPr>
        <w:t xml:space="preserve">., </w:t>
      </w:r>
      <w:proofErr w:type="spellStart"/>
      <w:r w:rsidRPr="003952F4">
        <w:rPr>
          <w:sz w:val="24"/>
          <w:szCs w:val="24"/>
          <w:lang w:val="en-US"/>
        </w:rPr>
        <w:t>Beibitkyzy</w:t>
      </w:r>
      <w:proofErr w:type="spellEnd"/>
      <w:r w:rsidRPr="003952F4">
        <w:rPr>
          <w:sz w:val="24"/>
          <w:szCs w:val="24"/>
        </w:rPr>
        <w:t xml:space="preserve"> </w:t>
      </w:r>
      <w:r w:rsidRPr="003952F4">
        <w:rPr>
          <w:sz w:val="24"/>
          <w:szCs w:val="24"/>
          <w:lang w:val="en-US"/>
        </w:rPr>
        <w:t>A</w:t>
      </w:r>
      <w:r w:rsidRPr="003952F4">
        <w:rPr>
          <w:sz w:val="24"/>
          <w:szCs w:val="24"/>
        </w:rPr>
        <w:t xml:space="preserve">. </w:t>
      </w:r>
      <w:r w:rsidRPr="003952F4">
        <w:rPr>
          <w:sz w:val="24"/>
          <w:szCs w:val="24"/>
          <w:lang w:val="en-US"/>
        </w:rPr>
        <w:t>Numerical</w:t>
      </w:r>
      <w:r w:rsidRPr="003952F4">
        <w:rPr>
          <w:sz w:val="24"/>
          <w:szCs w:val="24"/>
        </w:rPr>
        <w:t xml:space="preserve"> </w:t>
      </w:r>
      <w:r w:rsidRPr="003952F4">
        <w:rPr>
          <w:sz w:val="24"/>
          <w:szCs w:val="24"/>
          <w:lang w:val="en-US"/>
        </w:rPr>
        <w:t>solution</w:t>
      </w:r>
      <w:r w:rsidRPr="003952F4">
        <w:rPr>
          <w:sz w:val="24"/>
          <w:szCs w:val="24"/>
        </w:rPr>
        <w:t xml:space="preserve"> </w:t>
      </w:r>
      <w:r w:rsidRPr="003952F4">
        <w:rPr>
          <w:sz w:val="24"/>
          <w:szCs w:val="24"/>
          <w:lang w:val="en-US"/>
        </w:rPr>
        <w:t>of</w:t>
      </w:r>
      <w:r w:rsidRPr="003952F4">
        <w:rPr>
          <w:sz w:val="24"/>
          <w:szCs w:val="24"/>
        </w:rPr>
        <w:t xml:space="preserve"> </w:t>
      </w:r>
      <w:r w:rsidRPr="003952F4">
        <w:rPr>
          <w:sz w:val="24"/>
          <w:szCs w:val="24"/>
          <w:lang w:val="en-US"/>
        </w:rPr>
        <w:t>the</w:t>
      </w:r>
      <w:r w:rsidRPr="003952F4">
        <w:rPr>
          <w:sz w:val="24"/>
          <w:szCs w:val="24"/>
        </w:rPr>
        <w:t xml:space="preserve"> </w:t>
      </w:r>
      <w:r w:rsidRPr="003952F4">
        <w:rPr>
          <w:sz w:val="24"/>
          <w:szCs w:val="24"/>
          <w:lang w:val="en-US"/>
        </w:rPr>
        <w:t>inverse</w:t>
      </w:r>
      <w:r w:rsidRPr="003952F4">
        <w:rPr>
          <w:sz w:val="24"/>
          <w:szCs w:val="24"/>
        </w:rPr>
        <w:t xml:space="preserve"> </w:t>
      </w:r>
      <w:r w:rsidRPr="003952F4">
        <w:rPr>
          <w:sz w:val="24"/>
          <w:szCs w:val="24"/>
          <w:lang w:val="en-US"/>
        </w:rPr>
        <w:t>problem</w:t>
      </w:r>
      <w:r w:rsidRPr="003952F4">
        <w:rPr>
          <w:sz w:val="24"/>
          <w:szCs w:val="24"/>
        </w:rPr>
        <w:t xml:space="preserve"> </w:t>
      </w:r>
      <w:r w:rsidRPr="003952F4">
        <w:rPr>
          <w:sz w:val="24"/>
          <w:szCs w:val="24"/>
          <w:lang w:val="en-US"/>
        </w:rPr>
        <w:t>for</w:t>
      </w:r>
      <w:r w:rsidRPr="003952F4">
        <w:rPr>
          <w:sz w:val="24"/>
          <w:szCs w:val="24"/>
        </w:rPr>
        <w:t xml:space="preserve"> </w:t>
      </w:r>
      <w:r w:rsidRPr="003952F4">
        <w:rPr>
          <w:sz w:val="24"/>
          <w:szCs w:val="24"/>
          <w:lang w:val="en-US"/>
        </w:rPr>
        <w:t>the</w:t>
      </w:r>
      <w:r w:rsidRPr="003952F4">
        <w:rPr>
          <w:sz w:val="24"/>
          <w:szCs w:val="24"/>
        </w:rPr>
        <w:t xml:space="preserve"> </w:t>
      </w:r>
      <w:r w:rsidRPr="003952F4">
        <w:rPr>
          <w:sz w:val="24"/>
          <w:szCs w:val="24"/>
          <w:lang w:val="en-US"/>
        </w:rPr>
        <w:t>acoustic</w:t>
      </w:r>
      <w:r w:rsidRPr="003952F4">
        <w:rPr>
          <w:sz w:val="24"/>
          <w:szCs w:val="24"/>
        </w:rPr>
        <w:t xml:space="preserve"> </w:t>
      </w:r>
      <w:r w:rsidRPr="003952F4">
        <w:rPr>
          <w:sz w:val="24"/>
          <w:szCs w:val="24"/>
          <w:lang w:val="en-US"/>
        </w:rPr>
        <w:t>equation</w:t>
      </w:r>
      <w:r w:rsidRPr="003952F4">
        <w:rPr>
          <w:sz w:val="24"/>
          <w:szCs w:val="24"/>
        </w:rPr>
        <w:t xml:space="preserve"> //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w:t>
      </w:r>
      <w:proofErr w:type="spellStart"/>
      <w:r w:rsidRPr="003952F4">
        <w:rPr>
          <w:sz w:val="24"/>
          <w:szCs w:val="24"/>
        </w:rPr>
        <w:t>летию</w:t>
      </w:r>
      <w:proofErr w:type="spellEnd"/>
      <w:r w:rsidRPr="003952F4">
        <w:rPr>
          <w:sz w:val="24"/>
          <w:szCs w:val="24"/>
        </w:rPr>
        <w:t xml:space="preserve"> профессора Е.Ы. </w:t>
      </w:r>
      <w:proofErr w:type="spellStart"/>
      <w:r w:rsidRPr="003952F4">
        <w:rPr>
          <w:sz w:val="24"/>
          <w:szCs w:val="24"/>
        </w:rPr>
        <w:t>Бидайбекова</w:t>
      </w:r>
      <w:proofErr w:type="spellEnd"/>
      <w:r w:rsidRPr="003952F4">
        <w:rPr>
          <w:sz w:val="24"/>
          <w:szCs w:val="24"/>
        </w:rPr>
        <w:t xml:space="preserve"> и 35-летию школьной информатики. – Алматы, 2020. – С.</w:t>
      </w:r>
      <w:r w:rsidRPr="003952F4">
        <w:rPr>
          <w:sz w:val="24"/>
          <w:szCs w:val="24"/>
          <w:lang w:val="en-US"/>
        </w:rPr>
        <w:t xml:space="preserve"> С. 111-115.</w:t>
      </w:r>
    </w:p>
    <w:p w14:paraId="1996D0FB" w14:textId="46787463" w:rsidR="00426055" w:rsidRDefault="009662D2" w:rsidP="00426055">
      <w:pPr>
        <w:jc w:val="center"/>
        <w:rPr>
          <w:noProof/>
          <w:lang w:eastAsia="ru-RU"/>
        </w:rPr>
      </w:pPr>
      <w:r>
        <w:rPr>
          <w:noProof/>
          <w:lang w:eastAsia="ru-RU"/>
        </w:rPr>
        <w:drawing>
          <wp:inline distT="0" distB="0" distL="0" distR="0" wp14:anchorId="54883D41" wp14:editId="09A2D2AA">
            <wp:extent cx="5052928" cy="7134225"/>
            <wp:effectExtent l="0" t="0" r="0" b="0"/>
            <wp:docPr id="1053" name="Рисунок 1053"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1C6A9F23" w14:textId="2CB72496" w:rsidR="00426055" w:rsidRPr="00426055" w:rsidRDefault="00426055" w:rsidP="00426055">
      <w:r w:rsidRPr="00426055">
        <w:rPr>
          <w:noProof/>
          <w:lang w:eastAsia="ru-RU"/>
        </w:rPr>
        <w:lastRenderedPageBreak/>
        <w:drawing>
          <wp:inline distT="0" distB="0" distL="0" distR="0" wp14:anchorId="2A188C42" wp14:editId="1F96D4F3">
            <wp:extent cx="5939790" cy="8401365"/>
            <wp:effectExtent l="0" t="0" r="3810" b="0"/>
            <wp:docPr id="1044" name="Рисунок 1044" descr="D:\03_Научные проекты\10_Годовые отчеты 2020\04_Бектемесов\Публикации\12 Касенов_Bakytbekova 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D:\03_Научные проекты\10_Годовые отчеты 2020\04_Бектемесов\Публикации\12 Касенов_Bakytbekova ММИТОН2020_Страница_7.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49DBF33E" w14:textId="604C1EE2" w:rsidR="00426055" w:rsidRPr="00426055" w:rsidRDefault="00426055" w:rsidP="00426055"/>
    <w:p w14:paraId="160F64FF" w14:textId="77777777" w:rsidR="00426055" w:rsidRDefault="00426055" w:rsidP="00426055">
      <w:r w:rsidRPr="00426055">
        <w:rPr>
          <w:noProof/>
          <w:lang w:eastAsia="ru-RU"/>
        </w:rPr>
        <w:lastRenderedPageBreak/>
        <w:drawing>
          <wp:inline distT="0" distB="0" distL="0" distR="0" wp14:anchorId="28BC6F0E" wp14:editId="5FFD4746">
            <wp:extent cx="5939790" cy="8401365"/>
            <wp:effectExtent l="0" t="0" r="3810" b="0"/>
            <wp:docPr id="1036" name="Рисунок 1036"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3FF15AD1" w14:textId="77777777" w:rsidR="00426055" w:rsidRPr="00426055" w:rsidRDefault="00426055" w:rsidP="00426055"/>
    <w:p w14:paraId="5580555A" w14:textId="77777777" w:rsidR="005B59A7" w:rsidRDefault="005B59A7">
      <w:pPr>
        <w:rPr>
          <w:sz w:val="24"/>
          <w:szCs w:val="24"/>
          <w:lang w:val="en-US"/>
        </w:rPr>
      </w:pPr>
      <w:r>
        <w:rPr>
          <w:sz w:val="24"/>
          <w:szCs w:val="24"/>
          <w:lang w:val="en-US"/>
        </w:rPr>
        <w:br w:type="page"/>
      </w:r>
    </w:p>
    <w:p w14:paraId="7061A06D" w14:textId="77777777" w:rsidR="005B59A7" w:rsidRPr="005B59A7" w:rsidRDefault="00601ADB" w:rsidP="005B59A7">
      <w:pPr>
        <w:pStyle w:val="a3"/>
        <w:numPr>
          <w:ilvl w:val="0"/>
          <w:numId w:val="41"/>
        </w:numPr>
        <w:tabs>
          <w:tab w:val="left" w:pos="1276"/>
        </w:tabs>
        <w:spacing w:after="0" w:line="360" w:lineRule="auto"/>
        <w:ind w:left="0" w:firstLine="709"/>
        <w:jc w:val="both"/>
        <w:rPr>
          <w:sz w:val="24"/>
          <w:szCs w:val="24"/>
          <w:lang w:val="en-US"/>
        </w:rPr>
      </w:pPr>
      <w:proofErr w:type="spellStart"/>
      <w:r w:rsidRPr="005B59A7">
        <w:rPr>
          <w:sz w:val="24"/>
          <w:szCs w:val="24"/>
          <w:lang w:val="en-US"/>
        </w:rPr>
        <w:lastRenderedPageBreak/>
        <w:t>Kasenov</w:t>
      </w:r>
      <w:proofErr w:type="spellEnd"/>
      <w:r w:rsidRPr="005B59A7">
        <w:rPr>
          <w:sz w:val="24"/>
          <w:szCs w:val="24"/>
        </w:rPr>
        <w:t xml:space="preserve"> </w:t>
      </w:r>
      <w:r w:rsidRPr="005B59A7">
        <w:rPr>
          <w:sz w:val="24"/>
          <w:szCs w:val="24"/>
          <w:lang w:val="en-US"/>
        </w:rPr>
        <w:t>S</w:t>
      </w:r>
      <w:r w:rsidRPr="005B59A7">
        <w:rPr>
          <w:sz w:val="24"/>
          <w:szCs w:val="24"/>
        </w:rPr>
        <w:t>.</w:t>
      </w:r>
      <w:r w:rsidRPr="005B59A7">
        <w:rPr>
          <w:sz w:val="24"/>
          <w:szCs w:val="24"/>
          <w:lang w:val="en-US"/>
        </w:rPr>
        <w:t>E</w:t>
      </w:r>
      <w:r w:rsidRPr="005B59A7">
        <w:rPr>
          <w:sz w:val="24"/>
          <w:szCs w:val="24"/>
        </w:rPr>
        <w:t xml:space="preserve">., </w:t>
      </w:r>
      <w:proofErr w:type="spellStart"/>
      <w:r w:rsidRPr="005B59A7">
        <w:rPr>
          <w:sz w:val="24"/>
          <w:szCs w:val="24"/>
          <w:lang w:val="en-US"/>
        </w:rPr>
        <w:t>Atudinov</w:t>
      </w:r>
      <w:proofErr w:type="spellEnd"/>
      <w:r w:rsidRPr="005B59A7">
        <w:rPr>
          <w:sz w:val="24"/>
          <w:szCs w:val="24"/>
        </w:rPr>
        <w:t xml:space="preserve"> </w:t>
      </w:r>
      <w:r w:rsidRPr="005B59A7">
        <w:rPr>
          <w:sz w:val="24"/>
          <w:szCs w:val="24"/>
          <w:lang w:val="en-US"/>
        </w:rPr>
        <w:t>D</w:t>
      </w:r>
      <w:r w:rsidRPr="005B59A7">
        <w:rPr>
          <w:sz w:val="24"/>
          <w:szCs w:val="24"/>
        </w:rPr>
        <w:t>.</w:t>
      </w:r>
      <w:r w:rsidRPr="005B59A7">
        <w:rPr>
          <w:sz w:val="24"/>
          <w:szCs w:val="24"/>
          <w:lang w:val="en-US"/>
        </w:rPr>
        <w:t>M.</w:t>
      </w:r>
      <w:r w:rsidRPr="005B59A7">
        <w:rPr>
          <w:sz w:val="24"/>
          <w:szCs w:val="24"/>
        </w:rPr>
        <w:t xml:space="preserve"> </w:t>
      </w:r>
      <w:r w:rsidRPr="005B59A7">
        <w:rPr>
          <w:sz w:val="24"/>
          <w:szCs w:val="24"/>
          <w:lang w:val="en-US"/>
        </w:rPr>
        <w:t>Numerical</w:t>
      </w:r>
      <w:r w:rsidRPr="005B59A7">
        <w:rPr>
          <w:sz w:val="24"/>
          <w:szCs w:val="24"/>
        </w:rPr>
        <w:t xml:space="preserve"> </w:t>
      </w:r>
      <w:r w:rsidRPr="005B59A7">
        <w:rPr>
          <w:sz w:val="24"/>
          <w:szCs w:val="24"/>
          <w:lang w:val="en-US"/>
        </w:rPr>
        <w:t>solution</w:t>
      </w:r>
      <w:r w:rsidRPr="005B59A7">
        <w:rPr>
          <w:sz w:val="24"/>
          <w:szCs w:val="24"/>
        </w:rPr>
        <w:t xml:space="preserve"> </w:t>
      </w:r>
      <w:r w:rsidRPr="005B59A7">
        <w:rPr>
          <w:sz w:val="24"/>
          <w:szCs w:val="24"/>
          <w:lang w:val="en-US"/>
        </w:rPr>
        <w:t>Cauchy problem for the</w:t>
      </w:r>
      <w:r w:rsidRPr="005B59A7">
        <w:rPr>
          <w:sz w:val="24"/>
          <w:szCs w:val="24"/>
        </w:rPr>
        <w:t xml:space="preserve"> </w:t>
      </w:r>
      <w:r w:rsidRPr="005B59A7">
        <w:rPr>
          <w:sz w:val="24"/>
          <w:szCs w:val="24"/>
          <w:lang w:val="en-US"/>
        </w:rPr>
        <w:t>Laplace equation</w:t>
      </w:r>
      <w:r w:rsidRPr="005B59A7">
        <w:rPr>
          <w:sz w:val="24"/>
          <w:szCs w:val="24"/>
        </w:rPr>
        <w:t xml:space="preserve"> </w:t>
      </w:r>
      <w:r w:rsidRPr="005B59A7">
        <w:rPr>
          <w:sz w:val="24"/>
          <w:szCs w:val="24"/>
          <w:lang w:val="kk-KZ"/>
        </w:rPr>
        <w:t xml:space="preserve">//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летию профессора Е.Ы. Бидайбекова и 35-летию школьной информатики. – Алматы, 2020. – С. </w:t>
      </w:r>
      <w:r w:rsidRPr="005B59A7">
        <w:rPr>
          <w:sz w:val="24"/>
          <w:szCs w:val="24"/>
        </w:rPr>
        <w:t>115-119</w:t>
      </w:r>
    </w:p>
    <w:p w14:paraId="1FB27834" w14:textId="4A46D2A9" w:rsidR="00426055" w:rsidRPr="00426055" w:rsidRDefault="009662D2" w:rsidP="009662D2">
      <w:pPr>
        <w:jc w:val="center"/>
      </w:pPr>
      <w:r>
        <w:rPr>
          <w:noProof/>
          <w:lang w:eastAsia="ru-RU"/>
        </w:rPr>
        <w:drawing>
          <wp:inline distT="0" distB="0" distL="0" distR="0" wp14:anchorId="5DC1BF23" wp14:editId="6CCE8811">
            <wp:extent cx="5052928" cy="7134225"/>
            <wp:effectExtent l="0" t="0" r="0" b="0"/>
            <wp:docPr id="1054" name="Рисунок 1054"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1CBA317E" w14:textId="37D259D2" w:rsidR="00426055" w:rsidRPr="00426055" w:rsidRDefault="00426055" w:rsidP="00426055">
      <w:r w:rsidRPr="00426055">
        <w:rPr>
          <w:noProof/>
          <w:lang w:eastAsia="ru-RU"/>
        </w:rPr>
        <w:lastRenderedPageBreak/>
        <w:drawing>
          <wp:inline distT="0" distB="0" distL="0" distR="0" wp14:anchorId="4ECCC1FB" wp14:editId="1E62F7E0">
            <wp:extent cx="5939790" cy="8401365"/>
            <wp:effectExtent l="0" t="0" r="3810" b="0"/>
            <wp:docPr id="1045" name="Рисунок 1045" descr="D:\03_Научные проекты\10_Годовые отчеты 2020\04_Бектемесов\Публикации\14 Касенов_Ayudinov ММИТОН202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D:\03_Научные проекты\10_Годовые отчеты 2020\04_Бектемесов\Публикации\14 Касенов_Ayudinov ММИТОН2020_Страница_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2E097701" w14:textId="77777777" w:rsidR="00426055" w:rsidRPr="00426055" w:rsidRDefault="00426055" w:rsidP="00426055">
      <w:r w:rsidRPr="00426055">
        <w:rPr>
          <w:noProof/>
          <w:lang w:eastAsia="ru-RU"/>
        </w:rPr>
        <w:lastRenderedPageBreak/>
        <w:drawing>
          <wp:inline distT="0" distB="0" distL="0" distR="0" wp14:anchorId="3E594F57" wp14:editId="03458B49">
            <wp:extent cx="5939790" cy="8401365"/>
            <wp:effectExtent l="0" t="0" r="3810" b="0"/>
            <wp:docPr id="1039" name="Рисунок 1039"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687A1B84" w14:textId="77777777" w:rsidR="005B59A7" w:rsidRDefault="005B59A7" w:rsidP="005B59A7">
      <w:pPr>
        <w:rPr>
          <w:sz w:val="24"/>
          <w:szCs w:val="24"/>
          <w:lang w:val="en-US"/>
        </w:rPr>
      </w:pPr>
    </w:p>
    <w:p w14:paraId="1479CFC0" w14:textId="2023A51C" w:rsidR="005B59A7" w:rsidRDefault="005B59A7">
      <w:pPr>
        <w:rPr>
          <w:sz w:val="24"/>
          <w:szCs w:val="24"/>
          <w:lang w:val="en-US"/>
        </w:rPr>
      </w:pPr>
      <w:r>
        <w:rPr>
          <w:sz w:val="24"/>
          <w:szCs w:val="24"/>
          <w:lang w:val="en-US"/>
        </w:rPr>
        <w:br w:type="page"/>
      </w:r>
    </w:p>
    <w:p w14:paraId="61565D4F" w14:textId="77777777" w:rsidR="005B59A7" w:rsidRDefault="00601ADB" w:rsidP="005B59A7">
      <w:pPr>
        <w:pStyle w:val="a3"/>
        <w:numPr>
          <w:ilvl w:val="0"/>
          <w:numId w:val="41"/>
        </w:numPr>
        <w:tabs>
          <w:tab w:val="left" w:pos="1276"/>
        </w:tabs>
        <w:spacing w:after="0" w:line="360" w:lineRule="auto"/>
        <w:ind w:left="0" w:firstLine="709"/>
        <w:jc w:val="both"/>
        <w:rPr>
          <w:sz w:val="24"/>
          <w:szCs w:val="24"/>
          <w:lang w:val="en-US"/>
        </w:rPr>
      </w:pPr>
      <w:proofErr w:type="spellStart"/>
      <w:r w:rsidRPr="005B59A7">
        <w:rPr>
          <w:sz w:val="24"/>
          <w:szCs w:val="24"/>
          <w:lang w:val="en-US"/>
        </w:rPr>
        <w:lastRenderedPageBreak/>
        <w:t>Kasenov</w:t>
      </w:r>
      <w:proofErr w:type="spellEnd"/>
      <w:r w:rsidRPr="005B59A7">
        <w:rPr>
          <w:sz w:val="24"/>
          <w:szCs w:val="24"/>
        </w:rPr>
        <w:t xml:space="preserve"> </w:t>
      </w:r>
      <w:r w:rsidRPr="005B59A7">
        <w:rPr>
          <w:sz w:val="24"/>
          <w:szCs w:val="24"/>
          <w:lang w:val="en-US"/>
        </w:rPr>
        <w:t>S</w:t>
      </w:r>
      <w:r w:rsidRPr="005B59A7">
        <w:rPr>
          <w:sz w:val="24"/>
          <w:szCs w:val="24"/>
        </w:rPr>
        <w:t>.</w:t>
      </w:r>
      <w:r w:rsidRPr="005B59A7">
        <w:rPr>
          <w:sz w:val="24"/>
          <w:szCs w:val="24"/>
          <w:lang w:val="en-US"/>
        </w:rPr>
        <w:t>E</w:t>
      </w:r>
      <w:r w:rsidRPr="005B59A7">
        <w:rPr>
          <w:sz w:val="24"/>
          <w:szCs w:val="24"/>
        </w:rPr>
        <w:t xml:space="preserve">., </w:t>
      </w:r>
      <w:proofErr w:type="spellStart"/>
      <w:r w:rsidRPr="005B59A7">
        <w:rPr>
          <w:sz w:val="24"/>
          <w:szCs w:val="24"/>
          <w:lang w:val="en-US"/>
        </w:rPr>
        <w:t>Aliaskar</w:t>
      </w:r>
      <w:proofErr w:type="spellEnd"/>
      <w:r w:rsidRPr="005B59A7">
        <w:rPr>
          <w:sz w:val="24"/>
          <w:szCs w:val="24"/>
        </w:rPr>
        <w:t xml:space="preserve"> </w:t>
      </w:r>
      <w:r w:rsidRPr="005B59A7">
        <w:rPr>
          <w:sz w:val="24"/>
          <w:szCs w:val="24"/>
          <w:lang w:val="en-US"/>
        </w:rPr>
        <w:t>A</w:t>
      </w:r>
      <w:r w:rsidRPr="005B59A7">
        <w:rPr>
          <w:sz w:val="24"/>
          <w:szCs w:val="24"/>
        </w:rPr>
        <w:t>.</w:t>
      </w:r>
      <w:r w:rsidRPr="005B59A7">
        <w:rPr>
          <w:sz w:val="24"/>
          <w:szCs w:val="24"/>
          <w:lang w:val="en-US"/>
        </w:rPr>
        <w:t>S</w:t>
      </w:r>
      <w:r w:rsidRPr="005B59A7">
        <w:rPr>
          <w:sz w:val="24"/>
          <w:szCs w:val="24"/>
        </w:rPr>
        <w:t xml:space="preserve">. </w:t>
      </w:r>
      <w:r w:rsidRPr="005B59A7">
        <w:rPr>
          <w:sz w:val="24"/>
          <w:szCs w:val="24"/>
          <w:lang w:val="en-US"/>
        </w:rPr>
        <w:t>Algorithm</w:t>
      </w:r>
      <w:r w:rsidRPr="005B59A7">
        <w:rPr>
          <w:sz w:val="24"/>
          <w:szCs w:val="24"/>
        </w:rPr>
        <w:t xml:space="preserve"> </w:t>
      </w:r>
      <w:r w:rsidRPr="005B59A7">
        <w:rPr>
          <w:sz w:val="24"/>
          <w:szCs w:val="24"/>
          <w:lang w:val="en-US"/>
        </w:rPr>
        <w:t>for</w:t>
      </w:r>
      <w:r w:rsidRPr="005B59A7">
        <w:rPr>
          <w:sz w:val="24"/>
          <w:szCs w:val="24"/>
        </w:rPr>
        <w:t xml:space="preserve"> </w:t>
      </w:r>
      <w:r w:rsidRPr="005B59A7">
        <w:rPr>
          <w:sz w:val="24"/>
          <w:szCs w:val="24"/>
          <w:lang w:val="en-US"/>
        </w:rPr>
        <w:t>solving</w:t>
      </w:r>
      <w:r w:rsidRPr="005B59A7">
        <w:rPr>
          <w:sz w:val="24"/>
          <w:szCs w:val="24"/>
        </w:rPr>
        <w:t xml:space="preserve"> </w:t>
      </w:r>
      <w:r w:rsidRPr="005B59A7">
        <w:rPr>
          <w:sz w:val="24"/>
          <w:szCs w:val="24"/>
          <w:lang w:val="en-US"/>
        </w:rPr>
        <w:t>the</w:t>
      </w:r>
      <w:r w:rsidRPr="005B59A7">
        <w:rPr>
          <w:sz w:val="24"/>
          <w:szCs w:val="24"/>
        </w:rPr>
        <w:t xml:space="preserve"> </w:t>
      </w:r>
      <w:r w:rsidRPr="005B59A7">
        <w:rPr>
          <w:sz w:val="24"/>
          <w:szCs w:val="24"/>
          <w:lang w:val="en-US"/>
        </w:rPr>
        <w:t>boundary</w:t>
      </w:r>
      <w:r w:rsidRPr="005B59A7">
        <w:rPr>
          <w:sz w:val="24"/>
          <w:szCs w:val="24"/>
        </w:rPr>
        <w:t xml:space="preserve"> </w:t>
      </w:r>
      <w:r w:rsidRPr="005B59A7">
        <w:rPr>
          <w:sz w:val="24"/>
          <w:szCs w:val="24"/>
          <w:lang w:val="en-US"/>
        </w:rPr>
        <w:t>inverse</w:t>
      </w:r>
      <w:r w:rsidRPr="005B59A7">
        <w:rPr>
          <w:sz w:val="24"/>
          <w:szCs w:val="24"/>
        </w:rPr>
        <w:t xml:space="preserve"> </w:t>
      </w:r>
      <w:r w:rsidRPr="005B59A7">
        <w:rPr>
          <w:sz w:val="24"/>
          <w:szCs w:val="24"/>
          <w:lang w:val="en-US"/>
        </w:rPr>
        <w:t>problem</w:t>
      </w:r>
      <w:r w:rsidRPr="005B59A7">
        <w:rPr>
          <w:sz w:val="24"/>
          <w:szCs w:val="24"/>
        </w:rPr>
        <w:t xml:space="preserve"> </w:t>
      </w:r>
      <w:r w:rsidRPr="005B59A7">
        <w:rPr>
          <w:sz w:val="24"/>
          <w:szCs w:val="24"/>
          <w:lang w:val="en-US"/>
        </w:rPr>
        <w:t>for</w:t>
      </w:r>
      <w:r w:rsidRPr="005B59A7">
        <w:rPr>
          <w:sz w:val="24"/>
          <w:szCs w:val="24"/>
        </w:rPr>
        <w:t xml:space="preserve"> </w:t>
      </w:r>
      <w:r w:rsidRPr="005B59A7">
        <w:rPr>
          <w:sz w:val="24"/>
          <w:szCs w:val="24"/>
          <w:lang w:val="en-US"/>
        </w:rPr>
        <w:t>the</w:t>
      </w:r>
      <w:r w:rsidRPr="005B59A7">
        <w:rPr>
          <w:sz w:val="24"/>
          <w:szCs w:val="24"/>
        </w:rPr>
        <w:t xml:space="preserve"> </w:t>
      </w:r>
      <w:r w:rsidRPr="005B59A7">
        <w:rPr>
          <w:sz w:val="24"/>
          <w:szCs w:val="24"/>
          <w:lang w:val="en-US"/>
        </w:rPr>
        <w:t>parabolic</w:t>
      </w:r>
      <w:r w:rsidRPr="005B59A7">
        <w:rPr>
          <w:sz w:val="24"/>
          <w:szCs w:val="24"/>
        </w:rPr>
        <w:t xml:space="preserve"> </w:t>
      </w:r>
      <w:r w:rsidRPr="005B59A7">
        <w:rPr>
          <w:sz w:val="24"/>
          <w:szCs w:val="24"/>
          <w:lang w:val="en-US"/>
        </w:rPr>
        <w:t>type</w:t>
      </w:r>
      <w:r w:rsidRPr="005B59A7">
        <w:rPr>
          <w:sz w:val="24"/>
          <w:szCs w:val="24"/>
        </w:rPr>
        <w:t xml:space="preserve"> </w:t>
      </w:r>
      <w:r w:rsidRPr="005B59A7">
        <w:rPr>
          <w:sz w:val="24"/>
          <w:szCs w:val="24"/>
          <w:lang w:val="en-US"/>
        </w:rPr>
        <w:t>of</w:t>
      </w:r>
      <w:r w:rsidRPr="005B59A7">
        <w:rPr>
          <w:sz w:val="24"/>
          <w:szCs w:val="24"/>
        </w:rPr>
        <w:t xml:space="preserve"> </w:t>
      </w:r>
      <w:r w:rsidRPr="005B59A7">
        <w:rPr>
          <w:sz w:val="24"/>
          <w:szCs w:val="24"/>
          <w:lang w:val="en-US"/>
        </w:rPr>
        <w:t>the</w:t>
      </w:r>
      <w:r w:rsidRPr="005B59A7">
        <w:rPr>
          <w:sz w:val="24"/>
          <w:szCs w:val="24"/>
        </w:rPr>
        <w:t xml:space="preserve"> </w:t>
      </w:r>
      <w:r w:rsidRPr="005B59A7">
        <w:rPr>
          <w:sz w:val="24"/>
          <w:szCs w:val="24"/>
          <w:lang w:val="en-US"/>
        </w:rPr>
        <w:t>equation</w:t>
      </w:r>
      <w:r w:rsidRPr="005B59A7">
        <w:rPr>
          <w:sz w:val="24"/>
          <w:szCs w:val="24"/>
        </w:rPr>
        <w:t xml:space="preserve"> </w:t>
      </w:r>
      <w:r w:rsidRPr="005B59A7">
        <w:rPr>
          <w:sz w:val="24"/>
          <w:szCs w:val="24"/>
          <w:lang w:val="kk-KZ"/>
        </w:rPr>
        <w:t xml:space="preserve">//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летию профессора Е.Ы. Бидайбекова и 35-летию школьной информатики. – Алматы, 2020. – С. </w:t>
      </w:r>
      <w:r w:rsidRPr="005B59A7">
        <w:rPr>
          <w:sz w:val="24"/>
          <w:szCs w:val="24"/>
          <w:lang w:val="en-US"/>
        </w:rPr>
        <w:t>120-123</w:t>
      </w:r>
    </w:p>
    <w:p w14:paraId="3784DF78" w14:textId="01C6951F" w:rsidR="00426055" w:rsidRPr="00426055" w:rsidRDefault="009662D2" w:rsidP="00426055">
      <w:pPr>
        <w:jc w:val="center"/>
      </w:pPr>
      <w:r>
        <w:rPr>
          <w:noProof/>
          <w:lang w:eastAsia="ru-RU"/>
        </w:rPr>
        <w:drawing>
          <wp:inline distT="0" distB="0" distL="0" distR="0" wp14:anchorId="6B91C71B" wp14:editId="52903824">
            <wp:extent cx="5052928" cy="7134225"/>
            <wp:effectExtent l="0" t="0" r="0" b="0"/>
            <wp:docPr id="1055" name="Рисунок 1055"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7F7DD4FC" w14:textId="356FEF95" w:rsidR="00426055" w:rsidRPr="00426055" w:rsidRDefault="00426055" w:rsidP="00426055">
      <w:pPr>
        <w:jc w:val="center"/>
      </w:pPr>
      <w:r w:rsidRPr="00426055">
        <w:rPr>
          <w:noProof/>
          <w:lang w:eastAsia="ru-RU"/>
        </w:rPr>
        <w:lastRenderedPageBreak/>
        <w:drawing>
          <wp:inline distT="0" distB="0" distL="0" distR="0" wp14:anchorId="7DFE5399" wp14:editId="3FC675EB">
            <wp:extent cx="5939790" cy="8401365"/>
            <wp:effectExtent l="0" t="0" r="3810" b="0"/>
            <wp:docPr id="1046" name="Рисунок 1046" descr="D:\03_Научные проекты\10_Годовые отчеты 2020\04_Бектемесов\Публикации\15 Касенов_Aliaskar ММИТОН2020 4 публ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D:\03_Научные проекты\10_Годовые отчеты 2020\04_Бектемесов\Публикации\15 Касенов_Aliaskar ММИТОН2020 4 публ_Страница_4.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1960B1F3" w14:textId="77777777" w:rsidR="00426055" w:rsidRPr="00426055" w:rsidRDefault="00426055" w:rsidP="00426055">
      <w:pPr>
        <w:jc w:val="center"/>
      </w:pPr>
      <w:r w:rsidRPr="00426055">
        <w:rPr>
          <w:noProof/>
          <w:lang w:eastAsia="ru-RU"/>
        </w:rPr>
        <w:lastRenderedPageBreak/>
        <w:drawing>
          <wp:inline distT="0" distB="0" distL="0" distR="0" wp14:anchorId="26E7D3FB" wp14:editId="26BC1D0D">
            <wp:extent cx="5939790" cy="8401365"/>
            <wp:effectExtent l="0" t="0" r="3810" b="0"/>
            <wp:docPr id="1042" name="Рисунок 1042"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5195E6DC" w14:textId="77777777" w:rsidR="005B59A7" w:rsidRDefault="005B59A7" w:rsidP="005B59A7">
      <w:pPr>
        <w:tabs>
          <w:tab w:val="left" w:pos="1276"/>
        </w:tabs>
        <w:spacing w:after="0" w:line="360" w:lineRule="auto"/>
        <w:jc w:val="both"/>
        <w:rPr>
          <w:sz w:val="24"/>
          <w:szCs w:val="24"/>
          <w:lang w:val="en-US"/>
        </w:rPr>
      </w:pPr>
    </w:p>
    <w:p w14:paraId="7F6DFD39" w14:textId="49469975" w:rsidR="005B59A7" w:rsidRPr="005B59A7" w:rsidRDefault="005B59A7" w:rsidP="005B59A7">
      <w:pPr>
        <w:tabs>
          <w:tab w:val="left" w:pos="1276"/>
        </w:tabs>
        <w:spacing w:after="0" w:line="360" w:lineRule="auto"/>
        <w:jc w:val="both"/>
        <w:rPr>
          <w:sz w:val="24"/>
          <w:szCs w:val="24"/>
          <w:lang w:val="en-US"/>
        </w:rPr>
      </w:pPr>
      <w:r w:rsidRPr="005B59A7">
        <w:rPr>
          <w:sz w:val="24"/>
          <w:szCs w:val="24"/>
          <w:lang w:val="en-US"/>
        </w:rPr>
        <w:br w:type="page"/>
      </w:r>
    </w:p>
    <w:p w14:paraId="7992378F" w14:textId="77777777" w:rsidR="00601ADB" w:rsidRPr="005B59A7" w:rsidRDefault="00601ADB" w:rsidP="00601ADB">
      <w:pPr>
        <w:pStyle w:val="a3"/>
        <w:numPr>
          <w:ilvl w:val="0"/>
          <w:numId w:val="41"/>
        </w:numPr>
        <w:tabs>
          <w:tab w:val="left" w:pos="1276"/>
        </w:tabs>
        <w:spacing w:after="0" w:line="360" w:lineRule="auto"/>
        <w:ind w:left="0" w:firstLine="709"/>
        <w:jc w:val="both"/>
        <w:rPr>
          <w:sz w:val="24"/>
          <w:szCs w:val="24"/>
          <w:lang w:val="kk-KZ"/>
        </w:rPr>
      </w:pPr>
      <w:proofErr w:type="spellStart"/>
      <w:r w:rsidRPr="003952F4">
        <w:rPr>
          <w:sz w:val="24"/>
          <w:szCs w:val="24"/>
          <w:lang w:val="en-US"/>
        </w:rPr>
        <w:lastRenderedPageBreak/>
        <w:t>Темирбекова</w:t>
      </w:r>
      <w:proofErr w:type="spellEnd"/>
      <w:r w:rsidRPr="003952F4">
        <w:rPr>
          <w:sz w:val="24"/>
          <w:szCs w:val="24"/>
          <w:lang w:val="kk-KZ"/>
        </w:rPr>
        <w:t xml:space="preserve"> Л</w:t>
      </w:r>
      <w:r w:rsidRPr="003952F4">
        <w:rPr>
          <w:sz w:val="24"/>
          <w:szCs w:val="24"/>
        </w:rPr>
        <w:t xml:space="preserve">.Н. Численный метод решения коэффициентной обратной задачи гиперболического типа. // Математическое моделирование и информационные технологии в образовании и науке: материалы IX международной научно-методической конференции, посвященной 75 – </w:t>
      </w:r>
      <w:proofErr w:type="spellStart"/>
      <w:r w:rsidRPr="003952F4">
        <w:rPr>
          <w:sz w:val="24"/>
          <w:szCs w:val="24"/>
        </w:rPr>
        <w:t>летию</w:t>
      </w:r>
      <w:proofErr w:type="spellEnd"/>
      <w:r w:rsidRPr="003952F4">
        <w:rPr>
          <w:sz w:val="24"/>
          <w:szCs w:val="24"/>
        </w:rPr>
        <w:t xml:space="preserve"> профессора Е.Ы. </w:t>
      </w:r>
      <w:proofErr w:type="spellStart"/>
      <w:r w:rsidRPr="003952F4">
        <w:rPr>
          <w:sz w:val="24"/>
          <w:szCs w:val="24"/>
        </w:rPr>
        <w:t>Бидайбекова</w:t>
      </w:r>
      <w:proofErr w:type="spellEnd"/>
      <w:r w:rsidRPr="003952F4">
        <w:rPr>
          <w:sz w:val="24"/>
          <w:szCs w:val="24"/>
        </w:rPr>
        <w:t xml:space="preserve"> и 35 - </w:t>
      </w:r>
      <w:proofErr w:type="spellStart"/>
      <w:r w:rsidRPr="003952F4">
        <w:rPr>
          <w:sz w:val="24"/>
          <w:szCs w:val="24"/>
        </w:rPr>
        <w:t>летию</w:t>
      </w:r>
      <w:proofErr w:type="spellEnd"/>
      <w:r w:rsidRPr="003952F4">
        <w:rPr>
          <w:sz w:val="24"/>
          <w:szCs w:val="24"/>
        </w:rPr>
        <w:t xml:space="preserve"> школьной информатики. – Алматы, 2020. – С.132-136. </w:t>
      </w:r>
    </w:p>
    <w:p w14:paraId="030DD41B" w14:textId="396C58FF" w:rsidR="00426055" w:rsidRPr="00426055" w:rsidRDefault="009662D2" w:rsidP="00426055">
      <w:pPr>
        <w:jc w:val="center"/>
      </w:pPr>
      <w:r>
        <w:rPr>
          <w:noProof/>
          <w:lang w:eastAsia="ru-RU"/>
        </w:rPr>
        <w:drawing>
          <wp:inline distT="0" distB="0" distL="0" distR="0" wp14:anchorId="31E79D03" wp14:editId="1D7F5854">
            <wp:extent cx="5052928" cy="7134225"/>
            <wp:effectExtent l="0" t="0" r="0" b="0"/>
            <wp:docPr id="1056" name="Рисунок 1056" descr="C:\Users\a.alimova\AppData\Local\Microsoft\Windows\INetCache\Content.Word\12 Касенов_Bakytbekova ММИТОН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C:\Users\a.alimova\AppData\Local\Microsoft\Windows\INetCache\Content.Word\12 Касенов_Bakytbekova ММИТОН2020_Страница_1.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l="13498" t="6326" r="3422" b="10633"/>
                    <a:stretch/>
                  </pic:blipFill>
                  <pic:spPr bwMode="auto">
                    <a:xfrm>
                      <a:off x="0" y="0"/>
                      <a:ext cx="5065182" cy="7151526"/>
                    </a:xfrm>
                    <a:prstGeom prst="rect">
                      <a:avLst/>
                    </a:prstGeom>
                    <a:noFill/>
                    <a:ln>
                      <a:noFill/>
                    </a:ln>
                    <a:extLst>
                      <a:ext uri="{53640926-AAD7-44D8-BBD7-CCE9431645EC}">
                        <a14:shadowObscured xmlns:a14="http://schemas.microsoft.com/office/drawing/2010/main"/>
                      </a:ext>
                    </a:extLst>
                  </pic:spPr>
                </pic:pic>
              </a:graphicData>
            </a:graphic>
          </wp:inline>
        </w:drawing>
      </w:r>
    </w:p>
    <w:p w14:paraId="448EC875" w14:textId="7BEDA214" w:rsidR="00426055" w:rsidRPr="00426055" w:rsidRDefault="00426055" w:rsidP="00426055">
      <w:pPr>
        <w:jc w:val="center"/>
      </w:pPr>
      <w:r w:rsidRPr="00426055">
        <w:rPr>
          <w:noProof/>
          <w:lang w:eastAsia="ru-RU"/>
        </w:rPr>
        <w:lastRenderedPageBreak/>
        <w:drawing>
          <wp:inline distT="0" distB="0" distL="0" distR="0" wp14:anchorId="57D33EF2" wp14:editId="16CEDD93">
            <wp:extent cx="5939790" cy="8401365"/>
            <wp:effectExtent l="0" t="0" r="3810" b="0"/>
            <wp:docPr id="1050" name="Рисунок 1050" descr="D:\03_Научные проекты\10_Годовые отчеты 2020\04_Бектемесов\Публикации\16_Темирбекова ЛН_ ММИТОН-202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D:\03_Научные проекты\10_Годовые отчеты 2020\04_Бектемесов\Публикации\16_Темирбекова ЛН_ ММИТОН-2020_Страница_4.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34AD0744" w14:textId="77777777" w:rsidR="00426055" w:rsidRPr="00426055" w:rsidRDefault="00426055" w:rsidP="00426055">
      <w:pPr>
        <w:jc w:val="center"/>
      </w:pPr>
      <w:r w:rsidRPr="00426055">
        <w:rPr>
          <w:noProof/>
          <w:lang w:eastAsia="ru-RU"/>
        </w:rPr>
        <w:lastRenderedPageBreak/>
        <w:drawing>
          <wp:inline distT="0" distB="0" distL="0" distR="0" wp14:anchorId="735EB886" wp14:editId="13D9EC6F">
            <wp:extent cx="5939790" cy="8401365"/>
            <wp:effectExtent l="0" t="0" r="3810" b="0"/>
            <wp:docPr id="1049" name="Рисунок 1049" descr="D:\03_Научные проекты\10_Годовые отчеты 2020\04_Бектемесов\Публикации\11_Темирбекова ЛН_ММИТОН-202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D:\03_Научные проекты\10_Годовые отчеты 2020\04_Бектемесов\Публикации\11_Темирбекова ЛН_ММИТОН-2020_Страница_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9790" cy="8401365"/>
                    </a:xfrm>
                    <a:prstGeom prst="rect">
                      <a:avLst/>
                    </a:prstGeom>
                    <a:noFill/>
                    <a:ln>
                      <a:noFill/>
                    </a:ln>
                  </pic:spPr>
                </pic:pic>
              </a:graphicData>
            </a:graphic>
          </wp:inline>
        </w:drawing>
      </w:r>
    </w:p>
    <w:p w14:paraId="1AF70C8F" w14:textId="29F75275" w:rsidR="00601ADB" w:rsidRDefault="00601ADB">
      <w:pPr>
        <w:rPr>
          <w:sz w:val="24"/>
          <w:szCs w:val="24"/>
        </w:rPr>
      </w:pPr>
      <w:r>
        <w:rPr>
          <w:sz w:val="24"/>
          <w:szCs w:val="24"/>
        </w:rPr>
        <w:br w:type="page"/>
      </w:r>
    </w:p>
    <w:p w14:paraId="12A982F9" w14:textId="231DE317" w:rsidR="00D3448F" w:rsidRPr="00601ADB" w:rsidRDefault="00D3448F" w:rsidP="0031321A">
      <w:pPr>
        <w:pStyle w:val="1"/>
        <w:spacing w:before="0" w:line="360" w:lineRule="auto"/>
        <w:jc w:val="center"/>
        <w:rPr>
          <w:rFonts w:ascii="Times New Roman" w:hAnsi="Times New Roman" w:cs="Times New Roman"/>
          <w:color w:val="auto"/>
          <w:sz w:val="24"/>
          <w:szCs w:val="24"/>
          <w:lang w:val="kk-KZ"/>
        </w:rPr>
      </w:pPr>
      <w:bookmarkStart w:id="17" w:name="_Toc54873057"/>
      <w:r w:rsidRPr="00601ADB">
        <w:rPr>
          <w:rFonts w:ascii="Times New Roman" w:hAnsi="Times New Roman" w:cs="Times New Roman"/>
          <w:color w:val="auto"/>
          <w:sz w:val="24"/>
          <w:szCs w:val="24"/>
        </w:rPr>
        <w:lastRenderedPageBreak/>
        <w:t xml:space="preserve">ПРИЛОЖЕНИЕ </w:t>
      </w:r>
      <w:r w:rsidR="00601ADB">
        <w:rPr>
          <w:rFonts w:ascii="Times New Roman" w:hAnsi="Times New Roman" w:cs="Times New Roman"/>
          <w:color w:val="auto"/>
          <w:sz w:val="24"/>
          <w:szCs w:val="24"/>
          <w:lang w:val="kk-KZ"/>
        </w:rPr>
        <w:t>Г</w:t>
      </w:r>
      <w:bookmarkEnd w:id="17"/>
    </w:p>
    <w:p w14:paraId="0C1246B4" w14:textId="77777777" w:rsidR="00E46815" w:rsidRPr="0031321A" w:rsidRDefault="00E46815" w:rsidP="0031321A">
      <w:pPr>
        <w:spacing w:after="0" w:line="360" w:lineRule="auto"/>
        <w:jc w:val="center"/>
        <w:rPr>
          <w:sz w:val="24"/>
          <w:szCs w:val="24"/>
        </w:rPr>
      </w:pPr>
    </w:p>
    <w:p w14:paraId="342F1C5E" w14:textId="4648A104" w:rsidR="00D3448F" w:rsidRPr="00D310DC" w:rsidRDefault="00D310DC" w:rsidP="00D310DC">
      <w:pPr>
        <w:spacing w:after="0" w:line="360" w:lineRule="auto"/>
        <w:jc w:val="center"/>
        <w:rPr>
          <w:sz w:val="24"/>
          <w:szCs w:val="24"/>
        </w:rPr>
      </w:pPr>
      <w:r>
        <w:rPr>
          <w:sz w:val="24"/>
          <w:szCs w:val="24"/>
        </w:rPr>
        <w:t>Полученные численные результаты из раздела 1</w:t>
      </w:r>
    </w:p>
    <w:p w14:paraId="0E6005BD" w14:textId="77777777" w:rsidR="00D3448F" w:rsidRDefault="00D3448F" w:rsidP="00282083">
      <w:pPr>
        <w:spacing w:after="0" w:line="360" w:lineRule="auto"/>
        <w:jc w:val="both"/>
        <w:rPr>
          <w:sz w:val="24"/>
          <w:szCs w:val="24"/>
          <w:lang w:eastAsia="zh-C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6"/>
        <w:gridCol w:w="3156"/>
        <w:gridCol w:w="3042"/>
      </w:tblGrid>
      <w:tr w:rsidR="00282083" w14:paraId="401D4912" w14:textId="77777777" w:rsidTr="00282083">
        <w:tc>
          <w:tcPr>
            <w:tcW w:w="3124" w:type="dxa"/>
            <w:vAlign w:val="center"/>
          </w:tcPr>
          <w:p w14:paraId="58F986E8" w14:textId="6AFB0D31" w:rsidR="00282083" w:rsidRDefault="00282083" w:rsidP="00282083">
            <w:pPr>
              <w:spacing w:line="360" w:lineRule="auto"/>
              <w:jc w:val="center"/>
              <w:rPr>
                <w:sz w:val="24"/>
                <w:szCs w:val="24"/>
                <w:lang w:eastAsia="zh-CN"/>
              </w:rPr>
            </w:pPr>
            <w:r w:rsidRPr="0031321A">
              <w:rPr>
                <w:noProof/>
                <w:sz w:val="24"/>
                <w:szCs w:val="24"/>
              </w:rPr>
              <w:drawing>
                <wp:inline distT="0" distB="0" distL="0" distR="0" wp14:anchorId="3C35F4AE" wp14:editId="365D31DA">
                  <wp:extent cx="1692000" cy="1310974"/>
                  <wp:effectExtent l="133350" t="114300" r="137160" b="15621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93"/>
                          <a:stretch>
                            <a:fillRect/>
                          </a:stretch>
                        </pic:blipFill>
                        <pic:spPr>
                          <a:xfrm>
                            <a:off x="0" y="0"/>
                            <a:ext cx="1692000" cy="1310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24" w:type="dxa"/>
            <w:vAlign w:val="center"/>
          </w:tcPr>
          <w:p w14:paraId="77B966F1" w14:textId="694ED699" w:rsidR="00282083" w:rsidRDefault="00282083" w:rsidP="00282083">
            <w:pPr>
              <w:spacing w:line="360" w:lineRule="auto"/>
              <w:jc w:val="center"/>
              <w:rPr>
                <w:sz w:val="24"/>
                <w:szCs w:val="24"/>
                <w:lang w:eastAsia="zh-CN"/>
              </w:rPr>
            </w:pPr>
            <w:r w:rsidRPr="0031321A">
              <w:rPr>
                <w:noProof/>
                <w:sz w:val="24"/>
                <w:szCs w:val="24"/>
              </w:rPr>
              <w:drawing>
                <wp:inline distT="0" distB="0" distL="0" distR="0" wp14:anchorId="108B9B27" wp14:editId="135319CD">
                  <wp:extent cx="1692000" cy="1303555"/>
                  <wp:effectExtent l="133350" t="114300" r="137160" b="16383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94"/>
                          <a:stretch>
                            <a:fillRect/>
                          </a:stretch>
                        </pic:blipFill>
                        <pic:spPr>
                          <a:xfrm>
                            <a:off x="0" y="0"/>
                            <a:ext cx="1692000" cy="1303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096" w:type="dxa"/>
            <w:vAlign w:val="center"/>
          </w:tcPr>
          <w:p w14:paraId="1EAF24A3" w14:textId="6DC2F3E4" w:rsidR="00282083" w:rsidRDefault="00282083" w:rsidP="00282083">
            <w:pPr>
              <w:spacing w:line="360" w:lineRule="auto"/>
              <w:jc w:val="center"/>
              <w:rPr>
                <w:sz w:val="24"/>
                <w:szCs w:val="24"/>
                <w:lang w:eastAsia="zh-CN"/>
              </w:rPr>
            </w:pPr>
            <w:r w:rsidRPr="0031321A">
              <w:rPr>
                <w:noProof/>
                <w:sz w:val="24"/>
                <w:szCs w:val="24"/>
              </w:rPr>
              <w:drawing>
                <wp:inline distT="0" distB="0" distL="0" distR="0" wp14:anchorId="6B136EBB" wp14:editId="3CDF5811">
                  <wp:extent cx="1656000" cy="1317414"/>
                  <wp:effectExtent l="114300" t="114300" r="116205" b="14986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95"/>
                          <a:stretch>
                            <a:fillRect/>
                          </a:stretch>
                        </pic:blipFill>
                        <pic:spPr>
                          <a:xfrm>
                            <a:off x="0" y="0"/>
                            <a:ext cx="1656000" cy="1317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82083" w14:paraId="11BFDA03" w14:textId="77777777" w:rsidTr="00282083">
        <w:tc>
          <w:tcPr>
            <w:tcW w:w="3124" w:type="dxa"/>
            <w:vAlign w:val="center"/>
          </w:tcPr>
          <w:p w14:paraId="49E45E91" w14:textId="022A921C" w:rsidR="00282083" w:rsidRPr="00282083" w:rsidRDefault="00282083" w:rsidP="00282083">
            <w:pPr>
              <w:spacing w:line="360" w:lineRule="auto"/>
              <w:jc w:val="center"/>
              <w:rPr>
                <w:sz w:val="24"/>
                <w:szCs w:val="24"/>
                <w:lang w:eastAsia="zh-CN"/>
              </w:rPr>
            </w:pPr>
            <w:r>
              <w:rPr>
                <w:sz w:val="24"/>
                <w:szCs w:val="24"/>
                <w:lang w:eastAsia="zh-CN"/>
              </w:rPr>
              <w:t>а)</w:t>
            </w:r>
          </w:p>
        </w:tc>
        <w:tc>
          <w:tcPr>
            <w:tcW w:w="3124" w:type="dxa"/>
            <w:vAlign w:val="center"/>
          </w:tcPr>
          <w:p w14:paraId="590CCF6B" w14:textId="7DEFBFC5" w:rsidR="00282083" w:rsidRDefault="00282083" w:rsidP="00282083">
            <w:pPr>
              <w:spacing w:line="360" w:lineRule="auto"/>
              <w:jc w:val="center"/>
              <w:rPr>
                <w:sz w:val="24"/>
                <w:szCs w:val="24"/>
                <w:lang w:eastAsia="zh-CN"/>
              </w:rPr>
            </w:pPr>
            <w:r>
              <w:rPr>
                <w:sz w:val="24"/>
                <w:szCs w:val="24"/>
                <w:lang w:eastAsia="zh-CN"/>
              </w:rPr>
              <w:t>б)</w:t>
            </w:r>
          </w:p>
        </w:tc>
        <w:tc>
          <w:tcPr>
            <w:tcW w:w="3096" w:type="dxa"/>
            <w:vAlign w:val="center"/>
          </w:tcPr>
          <w:p w14:paraId="5B7E278B" w14:textId="2819C7AA" w:rsidR="00282083" w:rsidRDefault="00282083" w:rsidP="00282083">
            <w:pPr>
              <w:spacing w:line="360" w:lineRule="auto"/>
              <w:jc w:val="center"/>
              <w:rPr>
                <w:sz w:val="24"/>
                <w:szCs w:val="24"/>
                <w:lang w:eastAsia="zh-CN"/>
              </w:rPr>
            </w:pPr>
            <w:r>
              <w:rPr>
                <w:sz w:val="24"/>
                <w:szCs w:val="24"/>
                <w:lang w:eastAsia="zh-CN"/>
              </w:rPr>
              <w:t>в)</w:t>
            </w:r>
          </w:p>
        </w:tc>
      </w:tr>
    </w:tbl>
    <w:p w14:paraId="770675FD" w14:textId="77777777" w:rsidR="00D3448F" w:rsidRPr="0031321A" w:rsidRDefault="00D3448F" w:rsidP="0031321A">
      <w:pPr>
        <w:spacing w:after="0" w:line="360" w:lineRule="auto"/>
        <w:jc w:val="center"/>
        <w:rPr>
          <w:sz w:val="24"/>
          <w:szCs w:val="24"/>
          <w:lang w:eastAsia="zh-CN"/>
        </w:rPr>
      </w:pPr>
    </w:p>
    <w:p w14:paraId="4DE96352" w14:textId="78512CEF" w:rsidR="00D3448F" w:rsidRPr="0031321A" w:rsidRDefault="00D3448F" w:rsidP="0031321A">
      <w:pPr>
        <w:spacing w:after="0" w:line="360" w:lineRule="auto"/>
        <w:ind w:firstLine="709"/>
        <w:jc w:val="both"/>
        <w:rPr>
          <w:sz w:val="24"/>
          <w:szCs w:val="24"/>
          <w:lang w:eastAsia="zh-CN"/>
        </w:rPr>
      </w:pPr>
      <w:r w:rsidRPr="0031321A">
        <w:rPr>
          <w:sz w:val="24"/>
          <w:szCs w:val="24"/>
          <w:lang w:eastAsia="zh-CN"/>
        </w:rPr>
        <w:t xml:space="preserve">Черные точки означают данные обратной задачи, красные точки – статистические данные, учтенные для предсказания. </w:t>
      </w:r>
      <w:r w:rsidR="00282083">
        <w:rPr>
          <w:sz w:val="24"/>
          <w:szCs w:val="24"/>
          <w:lang w:eastAsia="zh-CN"/>
        </w:rPr>
        <w:t>а)</w:t>
      </w:r>
      <w:r w:rsidRPr="0031321A">
        <w:rPr>
          <w:sz w:val="24"/>
          <w:szCs w:val="24"/>
          <w:lang w:eastAsia="zh-CN"/>
        </w:rPr>
        <w:t xml:space="preserve"> –</w:t>
      </w:r>
      <w:r w:rsidRPr="0031321A">
        <w:rPr>
          <w:sz w:val="24"/>
          <w:szCs w:val="24"/>
        </w:rPr>
        <w:t xml:space="preserve">количество индивидов с активной формой ТБ (без ВИЧ), </w:t>
      </w:r>
      <w:r w:rsidR="00282083">
        <w:rPr>
          <w:sz w:val="24"/>
          <w:szCs w:val="24"/>
        </w:rPr>
        <w:t>б)</w:t>
      </w:r>
      <w:r w:rsidRPr="0031321A">
        <w:rPr>
          <w:sz w:val="24"/>
          <w:szCs w:val="24"/>
        </w:rPr>
        <w:t xml:space="preserve"> - количество </w:t>
      </w:r>
      <w:proofErr w:type="gramStart"/>
      <w:r w:rsidRPr="0031321A">
        <w:rPr>
          <w:sz w:val="24"/>
          <w:szCs w:val="24"/>
        </w:rPr>
        <w:t>индивидов</w:t>
      </w:r>
      <w:proofErr w:type="gramEnd"/>
      <w:r w:rsidRPr="0031321A">
        <w:rPr>
          <w:sz w:val="24"/>
          <w:szCs w:val="24"/>
        </w:rPr>
        <w:t xml:space="preserve"> зараженных ВИЧ и активной формой ТБ, </w:t>
      </w:r>
      <w:r w:rsidR="00282083">
        <w:rPr>
          <w:sz w:val="24"/>
          <w:szCs w:val="24"/>
        </w:rPr>
        <w:t>в)</w:t>
      </w:r>
      <w:r w:rsidRPr="0031321A">
        <w:rPr>
          <w:sz w:val="24"/>
          <w:szCs w:val="24"/>
        </w:rPr>
        <w:t xml:space="preserve"> - количество индивидов со СПИД. Все значения указаны в </w:t>
      </w:r>
      <w:proofErr w:type="spellStart"/>
      <w:r w:rsidRPr="0031321A">
        <w:rPr>
          <w:sz w:val="24"/>
          <w:szCs w:val="24"/>
        </w:rPr>
        <w:t>тыс.чел</w:t>
      </w:r>
      <w:proofErr w:type="spellEnd"/>
      <w:r w:rsidRPr="0031321A">
        <w:rPr>
          <w:sz w:val="24"/>
          <w:szCs w:val="24"/>
        </w:rPr>
        <w:t>.</w:t>
      </w:r>
    </w:p>
    <w:p w14:paraId="0D9416BC" w14:textId="77777777" w:rsidR="00D3448F" w:rsidRPr="0031321A" w:rsidRDefault="00D3448F" w:rsidP="0031321A">
      <w:pPr>
        <w:spacing w:after="0" w:line="360" w:lineRule="auto"/>
        <w:jc w:val="center"/>
        <w:rPr>
          <w:sz w:val="24"/>
          <w:szCs w:val="24"/>
          <w:lang w:eastAsia="zh-CN"/>
        </w:rPr>
      </w:pPr>
    </w:p>
    <w:p w14:paraId="0538EAE4" w14:textId="794EEBDB" w:rsidR="00D3448F" w:rsidRPr="0031321A" w:rsidRDefault="00D3448F" w:rsidP="0031321A">
      <w:pPr>
        <w:spacing w:after="0" w:line="360" w:lineRule="auto"/>
        <w:jc w:val="center"/>
        <w:rPr>
          <w:sz w:val="24"/>
          <w:szCs w:val="24"/>
          <w:lang w:eastAsia="zh-CN"/>
        </w:rPr>
      </w:pPr>
      <w:r w:rsidRPr="0031321A">
        <w:rPr>
          <w:sz w:val="24"/>
          <w:szCs w:val="24"/>
          <w:lang w:eastAsia="zh-CN"/>
        </w:rPr>
        <w:t xml:space="preserve">Рисунок </w:t>
      </w:r>
      <w:r w:rsidR="00900084">
        <w:rPr>
          <w:sz w:val="24"/>
          <w:szCs w:val="24"/>
          <w:lang w:eastAsia="zh-CN"/>
        </w:rPr>
        <w:t>Г</w:t>
      </w:r>
      <w:r w:rsidRPr="0031321A">
        <w:rPr>
          <w:sz w:val="24"/>
          <w:szCs w:val="24"/>
          <w:lang w:eastAsia="zh-CN"/>
        </w:rPr>
        <w:t>.1 – Численное решение задачи распространения ко-инфекции туберкулеза и ВИЧ с уточненными параметрами (сплошная линия)</w:t>
      </w:r>
    </w:p>
    <w:p w14:paraId="7397CFF7" w14:textId="77777777" w:rsidR="00D3448F" w:rsidRDefault="00D3448F" w:rsidP="0031321A">
      <w:pPr>
        <w:spacing w:after="0" w:line="360" w:lineRule="auto"/>
        <w:jc w:val="center"/>
        <w:rPr>
          <w:sz w:val="24"/>
          <w:szCs w:val="24"/>
          <w:lang w:eastAsia="zh-C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282083" w14:paraId="52DFFDF6" w14:textId="77777777" w:rsidTr="00282083">
        <w:tc>
          <w:tcPr>
            <w:tcW w:w="9344" w:type="dxa"/>
            <w:gridSpan w:val="3"/>
          </w:tcPr>
          <w:p w14:paraId="16FF1547" w14:textId="30596980" w:rsidR="00282083" w:rsidRDefault="00282083" w:rsidP="0031321A">
            <w:pPr>
              <w:spacing w:line="360" w:lineRule="auto"/>
              <w:jc w:val="center"/>
              <w:rPr>
                <w:sz w:val="24"/>
                <w:szCs w:val="24"/>
                <w:lang w:eastAsia="zh-CN"/>
              </w:rPr>
            </w:pPr>
            <w:r w:rsidRPr="0031321A">
              <w:rPr>
                <w:noProof/>
                <w:sz w:val="24"/>
                <w:szCs w:val="24"/>
              </w:rPr>
              <w:drawing>
                <wp:inline distT="0" distB="0" distL="0" distR="0" wp14:anchorId="71312F49" wp14:editId="640396AA">
                  <wp:extent cx="5530291" cy="1688290"/>
                  <wp:effectExtent l="0" t="0" r="0" b="7620"/>
                  <wp:docPr id="1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6"/>
                          <a:srcRect/>
                          <a:stretch>
                            <a:fillRect/>
                          </a:stretch>
                        </pic:blipFill>
                        <pic:spPr bwMode="auto">
                          <a:xfrm>
                            <a:off x="0" y="0"/>
                            <a:ext cx="5566936" cy="1699477"/>
                          </a:xfrm>
                          <a:prstGeom prst="rect">
                            <a:avLst/>
                          </a:prstGeom>
                          <a:noFill/>
                          <a:ln w="9525">
                            <a:noFill/>
                            <a:miter lim="800000"/>
                            <a:headEnd/>
                            <a:tailEnd/>
                          </a:ln>
                        </pic:spPr>
                      </pic:pic>
                    </a:graphicData>
                  </a:graphic>
                </wp:inline>
              </w:drawing>
            </w:r>
          </w:p>
        </w:tc>
      </w:tr>
      <w:tr w:rsidR="00282083" w14:paraId="00F491F3" w14:textId="77777777" w:rsidTr="00282083">
        <w:tc>
          <w:tcPr>
            <w:tcW w:w="3114" w:type="dxa"/>
            <w:vAlign w:val="center"/>
          </w:tcPr>
          <w:p w14:paraId="761EB6E8" w14:textId="0F9B0D75" w:rsidR="00282083" w:rsidRDefault="00282083" w:rsidP="00282083">
            <w:pPr>
              <w:spacing w:line="360" w:lineRule="auto"/>
              <w:jc w:val="center"/>
              <w:rPr>
                <w:sz w:val="24"/>
                <w:szCs w:val="24"/>
                <w:lang w:eastAsia="zh-CN"/>
              </w:rPr>
            </w:pPr>
            <w:r>
              <w:rPr>
                <w:sz w:val="24"/>
                <w:szCs w:val="24"/>
                <w:lang w:eastAsia="zh-CN"/>
              </w:rPr>
              <w:t>а)</w:t>
            </w:r>
          </w:p>
        </w:tc>
        <w:tc>
          <w:tcPr>
            <w:tcW w:w="3115" w:type="dxa"/>
            <w:vAlign w:val="center"/>
          </w:tcPr>
          <w:p w14:paraId="135BDBBE" w14:textId="4A600371" w:rsidR="00282083" w:rsidRDefault="00282083" w:rsidP="00282083">
            <w:pPr>
              <w:spacing w:line="360" w:lineRule="auto"/>
              <w:jc w:val="center"/>
              <w:rPr>
                <w:sz w:val="24"/>
                <w:szCs w:val="24"/>
                <w:lang w:eastAsia="zh-CN"/>
              </w:rPr>
            </w:pPr>
            <w:r>
              <w:rPr>
                <w:sz w:val="24"/>
                <w:szCs w:val="24"/>
                <w:lang w:eastAsia="zh-CN"/>
              </w:rPr>
              <w:t>б)</w:t>
            </w:r>
          </w:p>
        </w:tc>
        <w:tc>
          <w:tcPr>
            <w:tcW w:w="3115" w:type="dxa"/>
            <w:vAlign w:val="center"/>
          </w:tcPr>
          <w:p w14:paraId="4609CC6F" w14:textId="6070D9E5" w:rsidR="00282083" w:rsidRDefault="00282083" w:rsidP="00282083">
            <w:pPr>
              <w:spacing w:line="360" w:lineRule="auto"/>
              <w:jc w:val="center"/>
              <w:rPr>
                <w:sz w:val="24"/>
                <w:szCs w:val="24"/>
                <w:lang w:eastAsia="zh-CN"/>
              </w:rPr>
            </w:pPr>
            <w:r>
              <w:rPr>
                <w:sz w:val="24"/>
                <w:szCs w:val="24"/>
                <w:lang w:eastAsia="zh-CN"/>
              </w:rPr>
              <w:t>в)</w:t>
            </w:r>
          </w:p>
        </w:tc>
      </w:tr>
    </w:tbl>
    <w:p w14:paraId="30E913F4" w14:textId="77777777" w:rsidR="00D3448F" w:rsidRPr="0031321A" w:rsidRDefault="00D3448F" w:rsidP="0031321A">
      <w:pPr>
        <w:spacing w:after="0" w:line="360" w:lineRule="auto"/>
        <w:jc w:val="center"/>
        <w:rPr>
          <w:sz w:val="24"/>
          <w:szCs w:val="24"/>
        </w:rPr>
      </w:pPr>
    </w:p>
    <w:p w14:paraId="78AF40EB" w14:textId="36F1D4F4" w:rsidR="00D3448F" w:rsidRPr="0031321A" w:rsidRDefault="00D3448F" w:rsidP="0031321A">
      <w:pPr>
        <w:spacing w:after="0" w:line="360" w:lineRule="auto"/>
        <w:ind w:firstLine="709"/>
        <w:jc w:val="both"/>
        <w:rPr>
          <w:sz w:val="24"/>
          <w:szCs w:val="24"/>
        </w:rPr>
      </w:pPr>
      <w:r w:rsidRPr="0031321A">
        <w:rPr>
          <w:sz w:val="24"/>
          <w:szCs w:val="24"/>
        </w:rPr>
        <w:t>Треугольники на графиках – измерения концентраций в фиксированные моменты времени.</w:t>
      </w:r>
      <w:r w:rsidR="00282083">
        <w:rPr>
          <w:sz w:val="24"/>
          <w:szCs w:val="24"/>
        </w:rPr>
        <w:t xml:space="preserve"> </w:t>
      </w:r>
      <w:r w:rsidR="00282083" w:rsidRPr="0031321A">
        <w:rPr>
          <w:sz w:val="24"/>
          <w:szCs w:val="24"/>
        </w:rPr>
        <w:t xml:space="preserve">Графики концентраций иммунных </w:t>
      </w:r>
      <w:proofErr w:type="gramStart"/>
      <w:r w:rsidR="00282083" w:rsidRPr="0031321A">
        <w:rPr>
          <w:sz w:val="24"/>
          <w:szCs w:val="24"/>
        </w:rPr>
        <w:t>эффекторов</w:t>
      </w:r>
      <w:r w:rsidR="00282083">
        <w:rPr>
          <w:rFonts w:eastAsiaTheme="minorEastAsia"/>
          <w:sz w:val="24"/>
          <w:szCs w:val="24"/>
        </w:rPr>
        <w:t xml:space="preserve"> </w:t>
      </w:r>
      <m:oMath>
        <m:r>
          <w:rPr>
            <w:rFonts w:ascii="Cambria Math" w:hAnsi="Cambria Math"/>
            <w:sz w:val="24"/>
            <w:szCs w:val="24"/>
          </w:rPr>
          <m:t>E(t)</m:t>
        </m:r>
      </m:oMath>
      <w:r w:rsidR="00282083" w:rsidRPr="0031321A">
        <w:rPr>
          <w:sz w:val="24"/>
          <w:szCs w:val="24"/>
        </w:rPr>
        <w:t xml:space="preserve"> (</w:t>
      </w:r>
      <w:proofErr w:type="gramEnd"/>
      <w:r w:rsidR="00C84040">
        <w:rPr>
          <w:sz w:val="24"/>
          <w:szCs w:val="24"/>
        </w:rPr>
        <w:t>а</w:t>
      </w:r>
      <w:r w:rsidR="00282083" w:rsidRPr="0031321A">
        <w:rPr>
          <w:sz w:val="24"/>
          <w:szCs w:val="24"/>
        </w:rPr>
        <w:t xml:space="preserve">), свободного вируса </w:t>
      </w:r>
      <m:oMath>
        <m:r>
          <w:rPr>
            <w:rFonts w:ascii="Cambria Math" w:hAnsi="Cambria Math"/>
            <w:sz w:val="24"/>
            <w:szCs w:val="24"/>
          </w:rPr>
          <m:t>V(t)</m:t>
        </m:r>
      </m:oMath>
      <w:r w:rsidR="00282083" w:rsidRPr="0031321A">
        <w:rPr>
          <w:sz w:val="24"/>
          <w:szCs w:val="24"/>
        </w:rPr>
        <w:t xml:space="preserve"> (</w:t>
      </w:r>
      <w:r w:rsidR="00C84040">
        <w:rPr>
          <w:sz w:val="24"/>
          <w:szCs w:val="24"/>
        </w:rPr>
        <w:t>б</w:t>
      </w:r>
      <w:r w:rsidR="00282083" w:rsidRPr="0031321A">
        <w:rPr>
          <w:sz w:val="24"/>
          <w:szCs w:val="24"/>
        </w:rPr>
        <w:t xml:space="preserve">) и Т-лимфоцитов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1</m:t>
            </m:r>
          </m:sub>
          <m:sup>
            <m:r>
              <w:rPr>
                <w:rFonts w:ascii="Cambria Math" w:hAnsi="Cambria Math"/>
                <w:sz w:val="24"/>
                <w:szCs w:val="24"/>
              </w:rPr>
              <m:t>*</m:t>
            </m:r>
          </m:sup>
        </m:sSubSup>
        <m:r>
          <w:rPr>
            <w:rFonts w:ascii="Cambria Math" w:hAnsi="Cambria Math"/>
            <w:sz w:val="24"/>
            <w:szCs w:val="24"/>
          </w:rPr>
          <m:t xml:space="preserve"> (t)</m:t>
        </m:r>
      </m:oMath>
      <w:r w:rsidR="00282083" w:rsidRPr="0031321A">
        <w:rPr>
          <w:sz w:val="24"/>
          <w:szCs w:val="24"/>
        </w:rPr>
        <w:t xml:space="preserve"> (</w:t>
      </w:r>
      <w:r w:rsidR="00C84040">
        <w:rPr>
          <w:sz w:val="24"/>
          <w:szCs w:val="24"/>
        </w:rPr>
        <w:t>в</w:t>
      </w:r>
      <w:r w:rsidR="00282083" w:rsidRPr="0031321A">
        <w:rPr>
          <w:sz w:val="24"/>
          <w:szCs w:val="24"/>
        </w:rPr>
        <w:t>)</w:t>
      </w:r>
    </w:p>
    <w:p w14:paraId="765A69EF" w14:textId="77777777" w:rsidR="00D3448F" w:rsidRPr="0031321A" w:rsidRDefault="00D3448F" w:rsidP="0031321A">
      <w:pPr>
        <w:spacing w:after="0" w:line="360" w:lineRule="auto"/>
        <w:jc w:val="center"/>
        <w:rPr>
          <w:sz w:val="24"/>
          <w:szCs w:val="24"/>
        </w:rPr>
      </w:pPr>
    </w:p>
    <w:p w14:paraId="059EEBB1" w14:textId="1C311E48" w:rsidR="00D3448F" w:rsidRPr="0031321A" w:rsidRDefault="00D3448F" w:rsidP="0031321A">
      <w:pPr>
        <w:spacing w:after="0" w:line="360" w:lineRule="auto"/>
        <w:jc w:val="center"/>
        <w:rPr>
          <w:sz w:val="24"/>
          <w:szCs w:val="24"/>
        </w:rPr>
      </w:pPr>
      <w:r w:rsidRPr="0031321A">
        <w:rPr>
          <w:sz w:val="24"/>
          <w:szCs w:val="24"/>
        </w:rPr>
        <w:t xml:space="preserve">Рисунок </w:t>
      </w:r>
      <w:r w:rsidR="00900084">
        <w:rPr>
          <w:sz w:val="24"/>
          <w:szCs w:val="24"/>
        </w:rPr>
        <w:t>Г</w:t>
      </w:r>
      <w:r w:rsidRPr="0031321A">
        <w:rPr>
          <w:sz w:val="24"/>
          <w:szCs w:val="24"/>
        </w:rPr>
        <w:t>.2 – Графики концентраций</w:t>
      </w:r>
    </w:p>
    <w:p w14:paraId="3CC48E23" w14:textId="77777777" w:rsidR="00D3448F" w:rsidRDefault="00D3448F" w:rsidP="0031321A">
      <w:pPr>
        <w:spacing w:after="0" w:line="360" w:lineRule="auto"/>
        <w:jc w:val="center"/>
        <w:rPr>
          <w:sz w:val="24"/>
          <w:szCs w:val="24"/>
          <w:lang w:eastAsia="zh-CN"/>
        </w:rPr>
      </w:pPr>
    </w:p>
    <w:p w14:paraId="6B55F96E" w14:textId="77777777" w:rsidR="00D310DC" w:rsidRPr="0031321A" w:rsidRDefault="00D310DC" w:rsidP="0031321A">
      <w:pPr>
        <w:spacing w:after="0" w:line="360" w:lineRule="auto"/>
        <w:jc w:val="center"/>
        <w:rPr>
          <w:sz w:val="24"/>
          <w:szCs w:val="24"/>
          <w:lang w:eastAsia="zh-CN"/>
        </w:rPr>
      </w:pPr>
    </w:p>
    <w:p w14:paraId="5B8DAE54" w14:textId="3BA67956" w:rsidR="00D3448F" w:rsidRPr="0031321A" w:rsidRDefault="00D3448F" w:rsidP="0031321A">
      <w:pPr>
        <w:spacing w:after="0" w:line="360" w:lineRule="auto"/>
        <w:jc w:val="both"/>
        <w:rPr>
          <w:rFonts w:eastAsia="Times New Roman"/>
          <w:sz w:val="24"/>
          <w:szCs w:val="24"/>
        </w:rPr>
      </w:pPr>
      <w:r w:rsidRPr="0031321A">
        <w:rPr>
          <w:rFonts w:eastAsia="Times New Roman"/>
          <w:sz w:val="24"/>
          <w:szCs w:val="24"/>
        </w:rPr>
        <w:t xml:space="preserve">Таблица </w:t>
      </w:r>
      <w:r w:rsidR="00900084">
        <w:rPr>
          <w:rFonts w:eastAsia="Times New Roman"/>
          <w:sz w:val="24"/>
          <w:szCs w:val="24"/>
        </w:rPr>
        <w:t>Г</w:t>
      </w:r>
      <w:r w:rsidRPr="0031321A">
        <w:rPr>
          <w:rFonts w:eastAsia="Times New Roman"/>
          <w:sz w:val="24"/>
          <w:szCs w:val="24"/>
        </w:rPr>
        <w:t>.1 – Погрешность восстановления параметров математической модели динамики ВИЧ</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2126"/>
        <w:gridCol w:w="2098"/>
        <w:gridCol w:w="3827"/>
      </w:tblGrid>
      <w:tr w:rsidR="00D3448F" w:rsidRPr="0031321A" w14:paraId="210433A7" w14:textId="77777777" w:rsidTr="00E82264">
        <w:tc>
          <w:tcPr>
            <w:tcW w:w="1305" w:type="dxa"/>
          </w:tcPr>
          <w:p w14:paraId="091032B3" w14:textId="77777777" w:rsidR="00D3448F" w:rsidRPr="0031321A" w:rsidRDefault="00D3448F" w:rsidP="0031321A">
            <w:pPr>
              <w:spacing w:after="0" w:line="360" w:lineRule="auto"/>
              <w:jc w:val="center"/>
              <w:rPr>
                <w:rFonts w:eastAsia="Times New Roman"/>
                <w:sz w:val="24"/>
                <w:szCs w:val="24"/>
                <w:lang w:val="kk-KZ"/>
              </w:rPr>
            </w:pPr>
            <w:r w:rsidRPr="0031321A">
              <w:rPr>
                <w:rFonts w:eastAsia="Times New Roman"/>
                <w:sz w:val="24"/>
                <w:szCs w:val="24"/>
                <w:lang w:val="kk-KZ"/>
              </w:rPr>
              <w:t>Название параметра</w:t>
            </w:r>
          </w:p>
        </w:tc>
        <w:tc>
          <w:tcPr>
            <w:tcW w:w="2126" w:type="dxa"/>
          </w:tcPr>
          <w:p w14:paraId="4D75A3C4" w14:textId="77777777" w:rsidR="00D3448F" w:rsidRPr="0031321A" w:rsidRDefault="00D3448F" w:rsidP="0031321A">
            <w:pPr>
              <w:spacing w:after="0" w:line="360" w:lineRule="auto"/>
              <w:jc w:val="center"/>
              <w:rPr>
                <w:rFonts w:eastAsia="Times New Roman"/>
                <w:sz w:val="24"/>
                <w:szCs w:val="24"/>
              </w:rPr>
            </w:pPr>
            <w:r w:rsidRPr="0031321A">
              <w:rPr>
                <w:rFonts w:eastAsia="Times New Roman"/>
                <w:sz w:val="24"/>
                <w:szCs w:val="24"/>
              </w:rPr>
              <w:t xml:space="preserve">Точное значение параметра, </w:t>
            </w:r>
            <m:oMath>
              <m:sSub>
                <m:sSubPr>
                  <m:ctrlPr>
                    <w:rPr>
                      <w:rFonts w:ascii="Cambria Math" w:eastAsia="Times New Roman" w:hAnsi="Cambria Math"/>
                      <w:sz w:val="24"/>
                      <w:szCs w:val="24"/>
                    </w:rPr>
                  </m:ctrlPr>
                </m:sSubPr>
                <m:e>
                  <m:r>
                    <m:rPr>
                      <m:sty m:val="p"/>
                    </m:rPr>
                    <w:rPr>
                      <w:rFonts w:ascii="Cambria Math" w:eastAsia="Times New Roman" w:hAnsi="Cambria Math"/>
                      <w:sz w:val="24"/>
                      <w:szCs w:val="24"/>
                    </w:rPr>
                    <m:t>q</m:t>
                  </m:r>
                </m:e>
                <m:sub>
                  <m:r>
                    <m:rPr>
                      <m:sty m:val="p"/>
                    </m:rPr>
                    <w:rPr>
                      <w:rFonts w:ascii="Cambria Math" w:eastAsia="Times New Roman" w:hAnsi="Cambria Math"/>
                      <w:sz w:val="24"/>
                      <w:szCs w:val="24"/>
                    </w:rPr>
                    <m:t>ex</m:t>
                  </m:r>
                </m:sub>
              </m:sSub>
            </m:oMath>
          </w:p>
        </w:tc>
        <w:tc>
          <w:tcPr>
            <w:tcW w:w="2098" w:type="dxa"/>
          </w:tcPr>
          <w:p w14:paraId="35186C86" w14:textId="77777777" w:rsidR="00D3448F" w:rsidRPr="0031321A" w:rsidRDefault="00D3448F" w:rsidP="0031321A">
            <w:pPr>
              <w:spacing w:after="0" w:line="360" w:lineRule="auto"/>
              <w:jc w:val="center"/>
              <w:rPr>
                <w:rFonts w:eastAsia="Times New Roman"/>
                <w:sz w:val="24"/>
                <w:szCs w:val="24"/>
              </w:rPr>
            </w:pPr>
            <w:r w:rsidRPr="0031321A">
              <w:rPr>
                <w:rFonts w:eastAsia="Times New Roman"/>
                <w:sz w:val="24"/>
                <w:szCs w:val="24"/>
              </w:rPr>
              <w:t xml:space="preserve">Полученные параметры, </w:t>
            </w:r>
            <m:oMath>
              <m:acc>
                <m:accPr>
                  <m:ctrlPr>
                    <w:rPr>
                      <w:rFonts w:ascii="Cambria Math" w:eastAsia="Times New Roman" w:hAnsi="Cambria Math"/>
                      <w:sz w:val="24"/>
                      <w:szCs w:val="24"/>
                    </w:rPr>
                  </m:ctrlPr>
                </m:accPr>
                <m:e>
                  <m:r>
                    <m:rPr>
                      <m:sty m:val="p"/>
                    </m:rPr>
                    <w:rPr>
                      <w:rFonts w:ascii="Cambria Math" w:eastAsia="Times New Roman" w:hAnsi="Cambria Math"/>
                      <w:sz w:val="24"/>
                      <w:szCs w:val="24"/>
                    </w:rPr>
                    <m:t>q</m:t>
                  </m:r>
                </m:e>
              </m:acc>
            </m:oMath>
          </w:p>
        </w:tc>
        <w:tc>
          <w:tcPr>
            <w:tcW w:w="3827" w:type="dxa"/>
          </w:tcPr>
          <w:p w14:paraId="05080DC0" w14:textId="77777777" w:rsidR="00D3448F" w:rsidRPr="0031321A" w:rsidRDefault="00D3448F" w:rsidP="0031321A">
            <w:pPr>
              <w:spacing w:after="0" w:line="360" w:lineRule="auto"/>
              <w:jc w:val="center"/>
              <w:rPr>
                <w:rFonts w:eastAsia="Times New Roman"/>
                <w:sz w:val="24"/>
                <w:szCs w:val="24"/>
              </w:rPr>
            </w:pPr>
            <w:r w:rsidRPr="0031321A">
              <w:rPr>
                <w:rFonts w:eastAsia="Times New Roman"/>
                <w:sz w:val="24"/>
                <w:szCs w:val="24"/>
              </w:rPr>
              <w:t>Доверительный интервал</w:t>
            </w:r>
          </w:p>
        </w:tc>
      </w:tr>
      <w:tr w:rsidR="00D3448F" w:rsidRPr="0031321A" w14:paraId="402403EC" w14:textId="77777777" w:rsidTr="00E82264">
        <w:tc>
          <w:tcPr>
            <w:tcW w:w="1305" w:type="dxa"/>
          </w:tcPr>
          <w:p w14:paraId="393E4A49" w14:textId="77777777" w:rsidR="00D3448F" w:rsidRPr="0031321A" w:rsidRDefault="00496E10" w:rsidP="0031321A">
            <w:pPr>
              <w:spacing w:after="0" w:line="360" w:lineRule="auto"/>
              <w:jc w:val="center"/>
              <w:rPr>
                <w:rFonts w:eastAsia="Times New Roman"/>
                <w:i/>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1</m:t>
                    </m:r>
                  </m:sub>
                </m:sSub>
              </m:oMath>
            </m:oMathPara>
          </w:p>
        </w:tc>
        <w:tc>
          <w:tcPr>
            <w:tcW w:w="2126" w:type="dxa"/>
          </w:tcPr>
          <w:p w14:paraId="25B4AA56"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0.1</m:t>
                </m:r>
              </m:oMath>
            </m:oMathPara>
          </w:p>
        </w:tc>
        <w:tc>
          <w:tcPr>
            <w:tcW w:w="2098" w:type="dxa"/>
          </w:tcPr>
          <w:p w14:paraId="1EF77A96"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0.10060888</m:t>
                </m:r>
              </m:oMath>
            </m:oMathPara>
          </w:p>
        </w:tc>
        <w:tc>
          <w:tcPr>
            <w:tcW w:w="3827" w:type="dxa"/>
          </w:tcPr>
          <w:p w14:paraId="1726A210"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[-0.04469091; 0.24590866]</m:t>
                </m:r>
              </m:oMath>
            </m:oMathPara>
          </w:p>
        </w:tc>
      </w:tr>
      <w:tr w:rsidR="00D3448F" w:rsidRPr="0031321A" w14:paraId="14488DBF" w14:textId="77777777" w:rsidTr="00E82264">
        <w:tc>
          <w:tcPr>
            <w:tcW w:w="1305" w:type="dxa"/>
          </w:tcPr>
          <w:p w14:paraId="40B752D8" w14:textId="77777777" w:rsidR="00D3448F" w:rsidRPr="0031321A" w:rsidRDefault="00496E10" w:rsidP="0031321A">
            <w:pPr>
              <w:spacing w:after="0" w:line="360" w:lineRule="auto"/>
              <w:jc w:val="center"/>
              <w:rPr>
                <w:rFonts w:eastAsia="Times New Roman"/>
                <w:i/>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λ</m:t>
                    </m:r>
                  </m:e>
                  <m:sub>
                    <m:r>
                      <w:rPr>
                        <w:rFonts w:ascii="Cambria Math" w:eastAsia="Times New Roman" w:hAnsi="Cambria Math"/>
                        <w:sz w:val="24"/>
                        <w:szCs w:val="24"/>
                      </w:rPr>
                      <m:t>2</m:t>
                    </m:r>
                  </m:sub>
                </m:sSub>
              </m:oMath>
            </m:oMathPara>
          </w:p>
        </w:tc>
        <w:tc>
          <w:tcPr>
            <w:tcW w:w="2126" w:type="dxa"/>
          </w:tcPr>
          <w:p w14:paraId="53F207B4"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0.3198</m:t>
                </m:r>
              </m:oMath>
            </m:oMathPara>
          </w:p>
        </w:tc>
        <w:tc>
          <w:tcPr>
            <w:tcW w:w="2098" w:type="dxa"/>
          </w:tcPr>
          <w:p w14:paraId="071E5910"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0.39198582</m:t>
                </m:r>
              </m:oMath>
            </m:oMathPara>
          </w:p>
        </w:tc>
        <w:tc>
          <w:tcPr>
            <w:tcW w:w="3827" w:type="dxa"/>
          </w:tcPr>
          <w:p w14:paraId="324B7808"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[0.37987113; 0.40410051]</m:t>
                </m:r>
              </m:oMath>
            </m:oMathPara>
          </w:p>
        </w:tc>
      </w:tr>
      <w:tr w:rsidR="00D3448F" w:rsidRPr="0031321A" w14:paraId="23C8818E" w14:textId="77777777" w:rsidTr="00E82264">
        <w:tc>
          <w:tcPr>
            <w:tcW w:w="1305" w:type="dxa"/>
          </w:tcPr>
          <w:p w14:paraId="3E728CC3" w14:textId="77777777" w:rsidR="00D3448F" w:rsidRPr="0031321A" w:rsidRDefault="00496E10" w:rsidP="0031321A">
            <w:pPr>
              <w:spacing w:after="0" w:line="360" w:lineRule="auto"/>
              <w:jc w:val="center"/>
              <w:rPr>
                <w:rFonts w:eastAsia="Times New Roman"/>
                <w:i/>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1</m:t>
                    </m:r>
                  </m:sub>
                </m:sSub>
              </m:oMath>
            </m:oMathPara>
          </w:p>
        </w:tc>
        <w:tc>
          <w:tcPr>
            <w:tcW w:w="2126" w:type="dxa"/>
          </w:tcPr>
          <w:p w14:paraId="4B8EED68"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0.8</m:t>
                </m:r>
              </m:oMath>
            </m:oMathPara>
          </w:p>
        </w:tc>
        <w:tc>
          <w:tcPr>
            <w:tcW w:w="2098" w:type="dxa"/>
          </w:tcPr>
          <w:p w14:paraId="45367D15"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0.80331192</m:t>
                </m:r>
              </m:oMath>
            </m:oMathPara>
          </w:p>
        </w:tc>
        <w:tc>
          <w:tcPr>
            <w:tcW w:w="3827" w:type="dxa"/>
          </w:tcPr>
          <w:p w14:paraId="56696159"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[0.80329930; 0.80332455]</m:t>
                </m:r>
              </m:oMath>
            </m:oMathPara>
          </w:p>
        </w:tc>
      </w:tr>
      <w:tr w:rsidR="00D3448F" w:rsidRPr="0031321A" w14:paraId="7AA46D4A" w14:textId="77777777" w:rsidTr="00E82264">
        <w:tc>
          <w:tcPr>
            <w:tcW w:w="1305" w:type="dxa"/>
          </w:tcPr>
          <w:p w14:paraId="5E1EDF7A" w14:textId="77777777" w:rsidR="00D3448F" w:rsidRPr="0031321A" w:rsidRDefault="00496E10" w:rsidP="0031321A">
            <w:pPr>
              <w:spacing w:after="0" w:line="360" w:lineRule="auto"/>
              <w:jc w:val="center"/>
              <w:rPr>
                <w:rFonts w:eastAsia="Times New Roman"/>
                <w:i/>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k</m:t>
                    </m:r>
                  </m:e>
                  <m:sub>
                    <m:r>
                      <w:rPr>
                        <w:rFonts w:ascii="Cambria Math" w:eastAsia="Times New Roman" w:hAnsi="Cambria Math"/>
                        <w:sz w:val="24"/>
                        <w:szCs w:val="24"/>
                      </w:rPr>
                      <m:t>2</m:t>
                    </m:r>
                  </m:sub>
                </m:sSub>
              </m:oMath>
            </m:oMathPara>
          </w:p>
        </w:tc>
        <w:tc>
          <w:tcPr>
            <w:tcW w:w="2126" w:type="dxa"/>
          </w:tcPr>
          <w:p w14:paraId="617042AE"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0.1</m:t>
                </m:r>
              </m:oMath>
            </m:oMathPara>
          </w:p>
        </w:tc>
        <w:tc>
          <w:tcPr>
            <w:tcW w:w="2098" w:type="dxa"/>
          </w:tcPr>
          <w:p w14:paraId="2ABAF49D"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0.05084003</m:t>
                </m:r>
              </m:oMath>
            </m:oMathPara>
          </w:p>
        </w:tc>
        <w:tc>
          <w:tcPr>
            <w:tcW w:w="3827" w:type="dxa"/>
          </w:tcPr>
          <w:p w14:paraId="6146F7FC" w14:textId="77777777" w:rsidR="00D3448F" w:rsidRPr="0031321A" w:rsidRDefault="00D3448F" w:rsidP="0031321A">
            <w:pPr>
              <w:spacing w:after="0" w:line="360" w:lineRule="auto"/>
              <w:jc w:val="center"/>
              <w:rPr>
                <w:rFonts w:eastAsia="Times New Roman"/>
                <w:i/>
                <w:sz w:val="24"/>
                <w:szCs w:val="24"/>
              </w:rPr>
            </w:pPr>
            <m:oMathPara>
              <m:oMath>
                <m:r>
                  <w:rPr>
                    <w:rFonts w:ascii="Cambria Math" w:eastAsia="Times New Roman" w:hAnsi="Cambria Math"/>
                    <w:sz w:val="24"/>
                    <w:szCs w:val="24"/>
                  </w:rPr>
                  <m:t>[0.01032578; 0.09135427]</m:t>
                </m:r>
              </m:oMath>
            </m:oMathPara>
          </w:p>
        </w:tc>
      </w:tr>
    </w:tbl>
    <w:p w14:paraId="11019B8F" w14:textId="77777777" w:rsidR="00D3448F" w:rsidRPr="0031321A" w:rsidRDefault="00D3448F" w:rsidP="0031321A">
      <w:pPr>
        <w:spacing w:after="0" w:line="360" w:lineRule="auto"/>
        <w:rPr>
          <w:sz w:val="24"/>
          <w:szCs w:val="24"/>
        </w:rPr>
      </w:pPr>
    </w:p>
    <w:p w14:paraId="05B9712E" w14:textId="77777777" w:rsidR="00D3448F" w:rsidRPr="0031321A" w:rsidRDefault="00D3448F" w:rsidP="0031321A">
      <w:pPr>
        <w:spacing w:after="0" w:line="360" w:lineRule="auto"/>
        <w:jc w:val="center"/>
        <w:rPr>
          <w:sz w:val="24"/>
          <w:szCs w:val="24"/>
        </w:rPr>
      </w:pPr>
      <w:r w:rsidRPr="0031321A">
        <w:rPr>
          <w:noProof/>
          <w:sz w:val="24"/>
          <w:szCs w:val="24"/>
          <w:lang w:eastAsia="ru-RU"/>
        </w:rPr>
        <w:drawing>
          <wp:inline distT="0" distB="0" distL="0" distR="0" wp14:anchorId="3277B09C" wp14:editId="0C9D2901">
            <wp:extent cx="5874987" cy="3005593"/>
            <wp:effectExtent l="0" t="0" r="0" b="4445"/>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881133" cy="3008737"/>
                    </a:xfrm>
                    <a:prstGeom prst="rect">
                      <a:avLst/>
                    </a:prstGeom>
                    <a:noFill/>
                    <a:ln w="9525">
                      <a:noFill/>
                      <a:miter lim="800000"/>
                      <a:headEnd/>
                      <a:tailEnd/>
                    </a:ln>
                  </pic:spPr>
                </pic:pic>
              </a:graphicData>
            </a:graphic>
          </wp:inline>
        </w:drawing>
      </w:r>
    </w:p>
    <w:p w14:paraId="363795FA" w14:textId="77777777" w:rsidR="00D3448F" w:rsidRPr="0031321A" w:rsidRDefault="00D3448F" w:rsidP="0031321A">
      <w:pPr>
        <w:spacing w:after="0" w:line="360" w:lineRule="auto"/>
        <w:jc w:val="center"/>
        <w:rPr>
          <w:sz w:val="24"/>
          <w:szCs w:val="24"/>
        </w:rPr>
      </w:pPr>
    </w:p>
    <w:p w14:paraId="0D816E5E" w14:textId="496202B9" w:rsidR="00D3448F" w:rsidRPr="0031321A" w:rsidRDefault="00D3448F" w:rsidP="0031321A">
      <w:pPr>
        <w:spacing w:after="0" w:line="360" w:lineRule="auto"/>
        <w:jc w:val="center"/>
        <w:rPr>
          <w:sz w:val="24"/>
          <w:szCs w:val="24"/>
        </w:rPr>
      </w:pPr>
      <w:r w:rsidRPr="0031321A">
        <w:rPr>
          <w:sz w:val="24"/>
          <w:szCs w:val="24"/>
        </w:rPr>
        <w:t xml:space="preserve">Рисунок </w:t>
      </w:r>
      <w:r w:rsidR="00900084">
        <w:rPr>
          <w:sz w:val="24"/>
          <w:szCs w:val="24"/>
        </w:rPr>
        <w:t>Г</w:t>
      </w:r>
      <w:r w:rsidRPr="0031321A">
        <w:rPr>
          <w:sz w:val="24"/>
          <w:szCs w:val="24"/>
        </w:rPr>
        <w:t xml:space="preserve">.3 – Графики развития болезни для оптимального контроля лечения (красная линия) и динамика развития заболевания для полного </w:t>
      </w:r>
      <w:proofErr w:type="gramStart"/>
      <w:r w:rsidRPr="0031321A">
        <w:rPr>
          <w:sz w:val="24"/>
          <w:szCs w:val="24"/>
        </w:rPr>
        <w:t xml:space="preserve">лечения, </w:t>
      </w:r>
      <m:oMath>
        <m:r>
          <w:rPr>
            <w:rFonts w:ascii="Cambria Math" w:hAnsi="Cambria Math"/>
            <w:sz w:val="24"/>
            <w:szCs w:val="24"/>
          </w:rPr>
          <m:t>ε=0.8</m:t>
        </m:r>
      </m:oMath>
      <w:r w:rsidRPr="0031321A">
        <w:rPr>
          <w:sz w:val="24"/>
          <w:szCs w:val="24"/>
        </w:rPr>
        <w:t xml:space="preserve"> (</w:t>
      </w:r>
      <w:proofErr w:type="gramEnd"/>
      <w:r w:rsidRPr="0031321A">
        <w:rPr>
          <w:sz w:val="24"/>
          <w:szCs w:val="24"/>
        </w:rPr>
        <w:t>синяя линия)</w:t>
      </w:r>
    </w:p>
    <w:p w14:paraId="3973B7C2" w14:textId="77777777" w:rsidR="00D3448F" w:rsidRPr="0031321A" w:rsidRDefault="00D3448F" w:rsidP="0031321A">
      <w:pPr>
        <w:spacing w:after="0" w:line="360" w:lineRule="auto"/>
        <w:jc w:val="both"/>
        <w:rPr>
          <w:sz w:val="24"/>
          <w:szCs w:val="24"/>
        </w:rPr>
      </w:pPr>
    </w:p>
    <w:p w14:paraId="275D5C61" w14:textId="77088BA6" w:rsidR="00D3448F" w:rsidRPr="0031321A" w:rsidRDefault="00D3448F" w:rsidP="0031321A">
      <w:pPr>
        <w:spacing w:after="0" w:line="360" w:lineRule="auto"/>
        <w:jc w:val="both"/>
        <w:rPr>
          <w:sz w:val="24"/>
          <w:szCs w:val="24"/>
        </w:rPr>
      </w:pPr>
      <w:r w:rsidRPr="0031321A">
        <w:rPr>
          <w:sz w:val="24"/>
          <w:szCs w:val="24"/>
        </w:rPr>
        <w:t>Таблица</w:t>
      </w:r>
      <w:r w:rsidRPr="0031321A">
        <w:rPr>
          <w:sz w:val="24"/>
          <w:szCs w:val="24"/>
          <w:lang w:val="kk-KZ"/>
        </w:rPr>
        <w:t xml:space="preserve"> </w:t>
      </w:r>
      <w:r w:rsidR="00900084">
        <w:rPr>
          <w:sz w:val="24"/>
          <w:szCs w:val="24"/>
        </w:rPr>
        <w:t>Г</w:t>
      </w:r>
      <w:r w:rsidRPr="0031321A">
        <w:rPr>
          <w:sz w:val="24"/>
          <w:szCs w:val="24"/>
        </w:rPr>
        <w:t xml:space="preserve">.2 – Результаты вычислений с точными </w:t>
      </w:r>
      <w:proofErr w:type="gramStart"/>
      <w:r w:rsidRPr="0031321A">
        <w:rPr>
          <w:sz w:val="24"/>
          <w:szCs w:val="24"/>
        </w:rPr>
        <w:t xml:space="preserve">значениями </w:t>
      </w:r>
      <w:r w:rsidRPr="0031321A">
        <w:rPr>
          <w:position w:val="-12"/>
          <w:sz w:val="24"/>
          <w:szCs w:val="24"/>
        </w:rPr>
        <w:object w:dxaOrig="580" w:dyaOrig="360" w14:anchorId="244D5B15">
          <v:shape id="_x0000_i1094" type="#_x0000_t75" style="width:29.25pt;height:20.25pt" o:ole="">
            <v:imagedata r:id="rId41" o:title=""/>
          </v:shape>
          <o:OLEObject Type="Embed" ProgID="Equation.DSMT4" ShapeID="_x0000_i1094" DrawAspect="Content" ObjectID="_1665494387" r:id="rId198"/>
        </w:object>
      </w:r>
      <w:r w:rsidRPr="0031321A">
        <w:rPr>
          <w:sz w:val="24"/>
          <w:szCs w:val="24"/>
        </w:rPr>
        <w:t xml:space="preserve"> (</w:t>
      </w:r>
      <w:proofErr w:type="gramEnd"/>
      <w:r w:rsidRPr="0031321A">
        <w:rPr>
          <w:sz w:val="24"/>
          <w:szCs w:val="24"/>
        </w:rPr>
        <w:t>при нулевом шуме)</w:t>
      </w: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020"/>
        <w:gridCol w:w="1020"/>
        <w:gridCol w:w="1020"/>
        <w:gridCol w:w="1020"/>
        <w:gridCol w:w="1020"/>
        <w:gridCol w:w="1020"/>
        <w:gridCol w:w="1020"/>
      </w:tblGrid>
      <w:tr w:rsidR="00D3448F" w:rsidRPr="0031321A" w14:paraId="04FD4B7A" w14:textId="77777777" w:rsidTr="00D3448F">
        <w:trPr>
          <w:trHeight w:val="246"/>
          <w:jc w:val="center"/>
        </w:trPr>
        <w:tc>
          <w:tcPr>
            <w:tcW w:w="2263" w:type="dxa"/>
            <w:shd w:val="clear" w:color="auto" w:fill="auto"/>
          </w:tcPr>
          <w:p w14:paraId="79B8146E" w14:textId="77777777" w:rsidR="00D3448F" w:rsidRPr="0031321A" w:rsidRDefault="00D3448F" w:rsidP="0031321A">
            <w:pPr>
              <w:spacing w:after="0" w:line="360" w:lineRule="auto"/>
              <w:jc w:val="center"/>
              <w:rPr>
                <w:sz w:val="24"/>
                <w:szCs w:val="24"/>
              </w:rPr>
            </w:pPr>
            <w:r w:rsidRPr="0031321A">
              <w:rPr>
                <w:sz w:val="24"/>
                <w:szCs w:val="24"/>
              </w:rPr>
              <w:t>Метод</w:t>
            </w:r>
          </w:p>
        </w:tc>
        <w:tc>
          <w:tcPr>
            <w:tcW w:w="1020" w:type="dxa"/>
            <w:shd w:val="clear" w:color="auto" w:fill="auto"/>
          </w:tcPr>
          <w:p w14:paraId="25F4CA95" w14:textId="77777777" w:rsidR="00D3448F" w:rsidRPr="0031321A" w:rsidRDefault="00D3448F" w:rsidP="0031321A">
            <w:pPr>
              <w:spacing w:after="0" w:line="360" w:lineRule="auto"/>
              <w:jc w:val="center"/>
              <w:rPr>
                <w:sz w:val="24"/>
                <w:szCs w:val="24"/>
              </w:rPr>
            </w:pPr>
            <w:r w:rsidRPr="0031321A">
              <w:rPr>
                <w:position w:val="-10"/>
                <w:sz w:val="24"/>
                <w:szCs w:val="24"/>
              </w:rPr>
              <w:object w:dxaOrig="240" w:dyaOrig="300" w14:anchorId="46AC07A6">
                <v:shape id="_x0000_i1095" type="#_x0000_t75" style="width:15.75pt;height:15.75pt" o:ole="">
                  <v:imagedata r:id="rId199" o:title=""/>
                </v:shape>
                <o:OLEObject Type="Embed" ProgID="Equation.DSMT4" ShapeID="_x0000_i1095" DrawAspect="Content" ObjectID="_1665494388" r:id="rId200"/>
              </w:object>
            </w:r>
          </w:p>
        </w:tc>
        <w:tc>
          <w:tcPr>
            <w:tcW w:w="1020" w:type="dxa"/>
            <w:shd w:val="clear" w:color="auto" w:fill="auto"/>
          </w:tcPr>
          <w:p w14:paraId="3B0C6B1B" w14:textId="77777777" w:rsidR="00D3448F" w:rsidRPr="0031321A" w:rsidRDefault="00D3448F" w:rsidP="0031321A">
            <w:pPr>
              <w:spacing w:after="0" w:line="360" w:lineRule="auto"/>
              <w:jc w:val="center"/>
              <w:rPr>
                <w:sz w:val="24"/>
                <w:szCs w:val="24"/>
              </w:rPr>
            </w:pPr>
            <w:r w:rsidRPr="0031321A">
              <w:rPr>
                <w:position w:val="-10"/>
                <w:sz w:val="24"/>
                <w:szCs w:val="24"/>
              </w:rPr>
              <w:object w:dxaOrig="240" w:dyaOrig="300" w14:anchorId="50AE4F09">
                <v:shape id="_x0000_i1096" type="#_x0000_t75" style="width:15.75pt;height:15.75pt" o:ole="">
                  <v:imagedata r:id="rId201" o:title=""/>
                </v:shape>
                <o:OLEObject Type="Embed" ProgID="Equation.DSMT4" ShapeID="_x0000_i1096" DrawAspect="Content" ObjectID="_1665494389" r:id="rId202"/>
              </w:object>
            </w:r>
          </w:p>
        </w:tc>
        <w:tc>
          <w:tcPr>
            <w:tcW w:w="1020" w:type="dxa"/>
            <w:shd w:val="clear" w:color="auto" w:fill="auto"/>
          </w:tcPr>
          <w:p w14:paraId="6675AE64" w14:textId="77777777" w:rsidR="00D3448F" w:rsidRPr="0031321A" w:rsidRDefault="00D3448F" w:rsidP="0031321A">
            <w:pPr>
              <w:spacing w:after="0" w:line="360" w:lineRule="auto"/>
              <w:jc w:val="center"/>
              <w:rPr>
                <w:sz w:val="24"/>
                <w:szCs w:val="24"/>
              </w:rPr>
            </w:pPr>
            <w:r w:rsidRPr="0031321A">
              <w:rPr>
                <w:position w:val="-10"/>
                <w:sz w:val="24"/>
                <w:szCs w:val="24"/>
              </w:rPr>
              <w:object w:dxaOrig="360" w:dyaOrig="300" w14:anchorId="4A1ADD0B">
                <v:shape id="_x0000_i1097" type="#_x0000_t75" style="width:20.25pt;height:15.75pt" o:ole="">
                  <v:imagedata r:id="rId203" o:title=""/>
                </v:shape>
                <o:OLEObject Type="Embed" ProgID="Equation.DSMT4" ShapeID="_x0000_i1097" DrawAspect="Content" ObjectID="_1665494390" r:id="rId204"/>
              </w:object>
            </w:r>
          </w:p>
        </w:tc>
        <w:tc>
          <w:tcPr>
            <w:tcW w:w="1020" w:type="dxa"/>
            <w:shd w:val="clear" w:color="auto" w:fill="auto"/>
          </w:tcPr>
          <w:p w14:paraId="4BB02C63" w14:textId="77777777" w:rsidR="00D3448F" w:rsidRPr="0031321A" w:rsidRDefault="00D3448F" w:rsidP="0031321A">
            <w:pPr>
              <w:spacing w:after="0" w:line="360" w:lineRule="auto"/>
              <w:jc w:val="center"/>
              <w:rPr>
                <w:sz w:val="24"/>
                <w:szCs w:val="24"/>
              </w:rPr>
            </w:pPr>
            <w:r w:rsidRPr="0031321A">
              <w:rPr>
                <w:position w:val="-10"/>
                <w:sz w:val="24"/>
                <w:szCs w:val="24"/>
              </w:rPr>
              <w:object w:dxaOrig="360" w:dyaOrig="300" w14:anchorId="039EC17F">
                <v:shape id="_x0000_i1098" type="#_x0000_t75" style="width:20.25pt;height:15.75pt" o:ole="">
                  <v:imagedata r:id="rId205" o:title=""/>
                </v:shape>
                <o:OLEObject Type="Embed" ProgID="Equation.DSMT4" ShapeID="_x0000_i1098" DrawAspect="Content" ObjectID="_1665494391" r:id="rId206"/>
              </w:object>
            </w:r>
          </w:p>
        </w:tc>
        <w:tc>
          <w:tcPr>
            <w:tcW w:w="1020" w:type="dxa"/>
            <w:shd w:val="clear" w:color="auto" w:fill="auto"/>
          </w:tcPr>
          <w:p w14:paraId="40A3A7AF" w14:textId="77777777" w:rsidR="00D3448F" w:rsidRPr="0031321A" w:rsidRDefault="00D3448F" w:rsidP="0031321A">
            <w:pPr>
              <w:spacing w:after="0" w:line="360" w:lineRule="auto"/>
              <w:jc w:val="center"/>
              <w:rPr>
                <w:b/>
                <w:sz w:val="24"/>
                <w:szCs w:val="24"/>
              </w:rPr>
            </w:pPr>
            <w:r w:rsidRPr="0031321A">
              <w:rPr>
                <w:b/>
                <w:position w:val="-14"/>
                <w:sz w:val="24"/>
                <w:szCs w:val="24"/>
              </w:rPr>
              <w:object w:dxaOrig="300" w:dyaOrig="340" w14:anchorId="7C71D816">
                <v:shape id="_x0000_i1099" type="#_x0000_t75" style="width:15.75pt;height:15pt" o:ole="">
                  <v:imagedata r:id="rId207" o:title=""/>
                </v:shape>
                <o:OLEObject Type="Embed" ProgID="Equation.DSMT4" ShapeID="_x0000_i1099" DrawAspect="Content" ObjectID="_1665494392" r:id="rId208"/>
              </w:object>
            </w:r>
          </w:p>
        </w:tc>
        <w:tc>
          <w:tcPr>
            <w:tcW w:w="1020" w:type="dxa"/>
            <w:shd w:val="clear" w:color="auto" w:fill="auto"/>
          </w:tcPr>
          <w:p w14:paraId="6164B69E" w14:textId="77777777" w:rsidR="00D3448F" w:rsidRPr="0031321A" w:rsidRDefault="00D3448F" w:rsidP="0031321A">
            <w:pPr>
              <w:spacing w:after="0" w:line="360" w:lineRule="auto"/>
              <w:jc w:val="center"/>
              <w:rPr>
                <w:b/>
                <w:sz w:val="24"/>
                <w:szCs w:val="24"/>
              </w:rPr>
            </w:pPr>
            <w:r w:rsidRPr="0031321A">
              <w:rPr>
                <w:b/>
                <w:position w:val="-14"/>
                <w:sz w:val="24"/>
                <w:szCs w:val="24"/>
              </w:rPr>
              <w:object w:dxaOrig="300" w:dyaOrig="340" w14:anchorId="367BB19D">
                <v:shape id="_x0000_i1100" type="#_x0000_t75" style="width:15.75pt;height:15pt" o:ole="">
                  <v:imagedata r:id="rId209" o:title=""/>
                </v:shape>
                <o:OLEObject Type="Embed" ProgID="Equation.DSMT4" ShapeID="_x0000_i1100" DrawAspect="Content" ObjectID="_1665494393" r:id="rId210"/>
              </w:object>
            </w:r>
          </w:p>
        </w:tc>
        <w:tc>
          <w:tcPr>
            <w:tcW w:w="1020" w:type="dxa"/>
            <w:shd w:val="clear" w:color="auto" w:fill="auto"/>
          </w:tcPr>
          <w:p w14:paraId="6FBEC7A1" w14:textId="77777777" w:rsidR="00D3448F" w:rsidRPr="0031321A" w:rsidRDefault="00D3448F" w:rsidP="0031321A">
            <w:pPr>
              <w:spacing w:after="0" w:line="360" w:lineRule="auto"/>
              <w:jc w:val="center"/>
              <w:rPr>
                <w:sz w:val="24"/>
                <w:szCs w:val="24"/>
              </w:rPr>
            </w:pPr>
            <w:r w:rsidRPr="0031321A">
              <w:rPr>
                <w:position w:val="-12"/>
                <w:sz w:val="24"/>
                <w:szCs w:val="24"/>
              </w:rPr>
              <w:object w:dxaOrig="800" w:dyaOrig="340" w14:anchorId="4259A3FC">
                <v:shape id="_x0000_i1101" type="#_x0000_t75" style="width:42.75pt;height:20.25pt" o:ole="">
                  <v:imagedata r:id="rId211" o:title=""/>
                </v:shape>
                <o:OLEObject Type="Embed" ProgID="Equation.DSMT4" ShapeID="_x0000_i1101" DrawAspect="Content" ObjectID="_1665494394" r:id="rId212"/>
              </w:object>
            </w:r>
          </w:p>
        </w:tc>
      </w:tr>
      <w:tr w:rsidR="00D3448F" w:rsidRPr="0031321A" w14:paraId="105256CA" w14:textId="77777777" w:rsidTr="00D3448F">
        <w:trPr>
          <w:trHeight w:val="319"/>
          <w:jc w:val="center"/>
        </w:trPr>
        <w:tc>
          <w:tcPr>
            <w:tcW w:w="2263" w:type="dxa"/>
            <w:shd w:val="clear" w:color="auto" w:fill="auto"/>
          </w:tcPr>
          <w:p w14:paraId="04452EA9" w14:textId="77777777" w:rsidR="00D3448F" w:rsidRPr="0031321A" w:rsidRDefault="00D3448F" w:rsidP="0031321A">
            <w:pPr>
              <w:spacing w:after="0" w:line="360" w:lineRule="auto"/>
              <w:rPr>
                <w:sz w:val="24"/>
                <w:szCs w:val="24"/>
              </w:rPr>
            </w:pPr>
            <w:proofErr w:type="spellStart"/>
            <w:r w:rsidRPr="0031321A">
              <w:rPr>
                <w:sz w:val="24"/>
                <w:szCs w:val="24"/>
              </w:rPr>
              <w:t>Нелдера</w:t>
            </w:r>
            <w:proofErr w:type="spellEnd"/>
            <w:r w:rsidRPr="0031321A">
              <w:rPr>
                <w:sz w:val="24"/>
                <w:szCs w:val="24"/>
              </w:rPr>
              <w:t xml:space="preserve"> – </w:t>
            </w:r>
            <w:proofErr w:type="spellStart"/>
            <w:r w:rsidRPr="0031321A">
              <w:rPr>
                <w:sz w:val="24"/>
                <w:szCs w:val="24"/>
              </w:rPr>
              <w:t>Мида</w:t>
            </w:r>
            <w:proofErr w:type="spellEnd"/>
          </w:p>
        </w:tc>
        <w:tc>
          <w:tcPr>
            <w:tcW w:w="1020" w:type="dxa"/>
            <w:shd w:val="clear" w:color="auto" w:fill="auto"/>
          </w:tcPr>
          <w:p w14:paraId="6D1BCABB" w14:textId="77777777" w:rsidR="00D3448F" w:rsidRPr="0031321A" w:rsidRDefault="00D3448F" w:rsidP="0031321A">
            <w:pPr>
              <w:spacing w:after="0" w:line="360" w:lineRule="auto"/>
              <w:jc w:val="center"/>
              <w:rPr>
                <w:sz w:val="24"/>
                <w:szCs w:val="24"/>
                <w:lang w:val="en-US"/>
              </w:rPr>
            </w:pPr>
            <w:r w:rsidRPr="0031321A">
              <w:rPr>
                <w:sz w:val="24"/>
                <w:szCs w:val="24"/>
              </w:rPr>
              <w:t>0,229</w:t>
            </w:r>
            <w:r w:rsidRPr="0031321A">
              <w:rPr>
                <w:sz w:val="24"/>
                <w:szCs w:val="24"/>
                <w:lang w:val="en-US"/>
              </w:rPr>
              <w:t>6</w:t>
            </w:r>
          </w:p>
        </w:tc>
        <w:tc>
          <w:tcPr>
            <w:tcW w:w="1020" w:type="dxa"/>
            <w:shd w:val="clear" w:color="auto" w:fill="auto"/>
          </w:tcPr>
          <w:p w14:paraId="5E3D50C2" w14:textId="77777777" w:rsidR="00D3448F" w:rsidRPr="0031321A" w:rsidRDefault="00D3448F" w:rsidP="0031321A">
            <w:pPr>
              <w:spacing w:after="0" w:line="360" w:lineRule="auto"/>
              <w:jc w:val="center"/>
              <w:rPr>
                <w:sz w:val="24"/>
                <w:szCs w:val="24"/>
              </w:rPr>
            </w:pPr>
            <w:r w:rsidRPr="0031321A">
              <w:rPr>
                <w:sz w:val="24"/>
                <w:szCs w:val="24"/>
              </w:rPr>
              <w:t>20</w:t>
            </w:r>
            <w:r w:rsidRPr="0031321A">
              <w:rPr>
                <w:sz w:val="24"/>
                <w:szCs w:val="24"/>
                <w:lang w:val="en-US"/>
              </w:rPr>
              <w:t>,</w:t>
            </w:r>
            <w:r w:rsidRPr="0031321A">
              <w:rPr>
                <w:sz w:val="24"/>
                <w:szCs w:val="24"/>
              </w:rPr>
              <w:t>027</w:t>
            </w:r>
          </w:p>
        </w:tc>
        <w:tc>
          <w:tcPr>
            <w:tcW w:w="1020" w:type="dxa"/>
            <w:shd w:val="clear" w:color="auto" w:fill="auto"/>
          </w:tcPr>
          <w:p w14:paraId="715000CF" w14:textId="77777777" w:rsidR="00D3448F" w:rsidRPr="0031321A" w:rsidRDefault="00D3448F" w:rsidP="0031321A">
            <w:pPr>
              <w:spacing w:after="0" w:line="360" w:lineRule="auto"/>
              <w:jc w:val="center"/>
              <w:rPr>
                <w:sz w:val="24"/>
                <w:szCs w:val="24"/>
              </w:rPr>
            </w:pPr>
            <w:r w:rsidRPr="0031321A">
              <w:rPr>
                <w:sz w:val="24"/>
                <w:szCs w:val="24"/>
              </w:rPr>
              <w:t>0</w:t>
            </w:r>
            <w:r w:rsidRPr="0031321A">
              <w:rPr>
                <w:sz w:val="24"/>
                <w:szCs w:val="24"/>
                <w:lang w:val="en-US"/>
              </w:rPr>
              <w:t>.</w:t>
            </w:r>
            <w:r w:rsidRPr="0031321A">
              <w:rPr>
                <w:sz w:val="24"/>
                <w:szCs w:val="24"/>
              </w:rPr>
              <w:t>0004</w:t>
            </w:r>
          </w:p>
        </w:tc>
        <w:tc>
          <w:tcPr>
            <w:tcW w:w="1020" w:type="dxa"/>
            <w:shd w:val="clear" w:color="auto" w:fill="auto"/>
          </w:tcPr>
          <w:p w14:paraId="253BF957" w14:textId="77777777" w:rsidR="00D3448F" w:rsidRPr="0031321A" w:rsidRDefault="00D3448F" w:rsidP="0031321A">
            <w:pPr>
              <w:spacing w:after="0" w:line="360" w:lineRule="auto"/>
              <w:jc w:val="center"/>
              <w:rPr>
                <w:sz w:val="24"/>
                <w:szCs w:val="24"/>
                <w:lang w:val="en-US"/>
              </w:rPr>
            </w:pPr>
            <w:r w:rsidRPr="0031321A">
              <w:rPr>
                <w:sz w:val="24"/>
                <w:szCs w:val="24"/>
              </w:rPr>
              <w:t>0</w:t>
            </w:r>
            <w:r w:rsidRPr="0031321A">
              <w:rPr>
                <w:sz w:val="24"/>
                <w:szCs w:val="24"/>
                <w:lang w:val="en-US"/>
              </w:rPr>
              <w:t>,</w:t>
            </w:r>
            <w:r w:rsidRPr="0031321A">
              <w:rPr>
                <w:sz w:val="24"/>
                <w:szCs w:val="24"/>
              </w:rPr>
              <w:t>027</w:t>
            </w:r>
            <w:r w:rsidRPr="0031321A">
              <w:rPr>
                <w:sz w:val="24"/>
                <w:szCs w:val="24"/>
                <w:lang w:val="en-US"/>
              </w:rPr>
              <w:t>2</w:t>
            </w:r>
          </w:p>
        </w:tc>
        <w:tc>
          <w:tcPr>
            <w:tcW w:w="1020" w:type="dxa"/>
            <w:shd w:val="clear" w:color="auto" w:fill="auto"/>
          </w:tcPr>
          <w:p w14:paraId="08D94711" w14:textId="77777777" w:rsidR="00D3448F" w:rsidRPr="0031321A" w:rsidRDefault="00D3448F" w:rsidP="0031321A">
            <w:pPr>
              <w:spacing w:after="0" w:line="360" w:lineRule="auto"/>
              <w:jc w:val="center"/>
              <w:rPr>
                <w:sz w:val="24"/>
                <w:szCs w:val="24"/>
                <w:lang w:val="en-US"/>
              </w:rPr>
            </w:pPr>
            <w:r w:rsidRPr="0031321A">
              <w:rPr>
                <w:sz w:val="24"/>
                <w:szCs w:val="24"/>
              </w:rPr>
              <w:t>0,0018</w:t>
            </w:r>
          </w:p>
        </w:tc>
        <w:tc>
          <w:tcPr>
            <w:tcW w:w="1020" w:type="dxa"/>
            <w:shd w:val="clear" w:color="auto" w:fill="auto"/>
          </w:tcPr>
          <w:p w14:paraId="1287FD18" w14:textId="77777777" w:rsidR="00D3448F" w:rsidRPr="0031321A" w:rsidRDefault="00D3448F" w:rsidP="0031321A">
            <w:pPr>
              <w:spacing w:after="0" w:line="360" w:lineRule="auto"/>
              <w:jc w:val="center"/>
              <w:rPr>
                <w:sz w:val="24"/>
                <w:szCs w:val="24"/>
                <w:lang w:val="en-US"/>
              </w:rPr>
            </w:pPr>
            <w:r w:rsidRPr="0031321A">
              <w:rPr>
                <w:sz w:val="24"/>
                <w:szCs w:val="24"/>
              </w:rPr>
              <w:t>0</w:t>
            </w:r>
            <w:r w:rsidRPr="0031321A">
              <w:rPr>
                <w:sz w:val="24"/>
                <w:szCs w:val="24"/>
                <w:lang w:val="en-US"/>
              </w:rPr>
              <w:t>,</w:t>
            </w:r>
            <w:r w:rsidRPr="0031321A">
              <w:rPr>
                <w:sz w:val="24"/>
                <w:szCs w:val="24"/>
              </w:rPr>
              <w:t>001</w:t>
            </w:r>
            <w:r w:rsidRPr="0031321A">
              <w:rPr>
                <w:sz w:val="24"/>
                <w:szCs w:val="24"/>
                <w:lang w:val="en-US"/>
              </w:rPr>
              <w:t>4</w:t>
            </w:r>
          </w:p>
        </w:tc>
        <w:tc>
          <w:tcPr>
            <w:tcW w:w="1020" w:type="dxa"/>
            <w:shd w:val="clear" w:color="auto" w:fill="auto"/>
          </w:tcPr>
          <w:p w14:paraId="060531C0" w14:textId="77777777" w:rsidR="00D3448F" w:rsidRPr="0031321A" w:rsidRDefault="00D3448F" w:rsidP="0031321A">
            <w:pPr>
              <w:spacing w:after="0" w:line="360" w:lineRule="auto"/>
              <w:jc w:val="center"/>
              <w:rPr>
                <w:sz w:val="24"/>
                <w:szCs w:val="24"/>
                <w:vertAlign w:val="superscript"/>
                <w:lang w:val="en-US"/>
              </w:rPr>
            </w:pPr>
            <w:r w:rsidRPr="0031321A">
              <w:rPr>
                <w:sz w:val="24"/>
                <w:szCs w:val="24"/>
                <w:lang w:val="en-US"/>
              </w:rPr>
              <w:t>10</w:t>
            </w:r>
            <w:r w:rsidRPr="0031321A">
              <w:rPr>
                <w:sz w:val="24"/>
                <w:szCs w:val="24"/>
                <w:vertAlign w:val="superscript"/>
                <w:lang w:val="en-US"/>
              </w:rPr>
              <w:t>-7</w:t>
            </w:r>
          </w:p>
        </w:tc>
      </w:tr>
      <w:tr w:rsidR="00D3448F" w:rsidRPr="0031321A" w14:paraId="0EBA9411" w14:textId="77777777" w:rsidTr="00D3448F">
        <w:trPr>
          <w:trHeight w:val="190"/>
          <w:jc w:val="center"/>
        </w:trPr>
        <w:tc>
          <w:tcPr>
            <w:tcW w:w="2263" w:type="dxa"/>
            <w:shd w:val="clear" w:color="auto" w:fill="auto"/>
          </w:tcPr>
          <w:p w14:paraId="41D83429" w14:textId="77777777" w:rsidR="00D3448F" w:rsidRPr="0031321A" w:rsidRDefault="00D3448F" w:rsidP="0031321A">
            <w:pPr>
              <w:spacing w:after="0" w:line="360" w:lineRule="auto"/>
              <w:rPr>
                <w:sz w:val="24"/>
                <w:szCs w:val="24"/>
              </w:rPr>
            </w:pPr>
            <w:r w:rsidRPr="0031321A">
              <w:rPr>
                <w:sz w:val="24"/>
                <w:szCs w:val="24"/>
              </w:rPr>
              <w:t>Градиентный</w:t>
            </w:r>
          </w:p>
        </w:tc>
        <w:tc>
          <w:tcPr>
            <w:tcW w:w="1020" w:type="dxa"/>
            <w:shd w:val="clear" w:color="auto" w:fill="auto"/>
          </w:tcPr>
          <w:p w14:paraId="1E55EC40" w14:textId="77777777" w:rsidR="00D3448F" w:rsidRPr="0031321A" w:rsidRDefault="00D3448F" w:rsidP="0031321A">
            <w:pPr>
              <w:spacing w:after="0" w:line="360" w:lineRule="auto"/>
              <w:jc w:val="center"/>
              <w:rPr>
                <w:sz w:val="24"/>
                <w:szCs w:val="24"/>
              </w:rPr>
            </w:pPr>
            <w:r w:rsidRPr="0031321A">
              <w:rPr>
                <w:sz w:val="24"/>
                <w:szCs w:val="24"/>
              </w:rPr>
              <w:t>0,22999</w:t>
            </w:r>
          </w:p>
        </w:tc>
        <w:tc>
          <w:tcPr>
            <w:tcW w:w="1020" w:type="dxa"/>
            <w:shd w:val="clear" w:color="auto" w:fill="auto"/>
          </w:tcPr>
          <w:p w14:paraId="6155278B" w14:textId="77777777" w:rsidR="00D3448F" w:rsidRPr="0031321A" w:rsidRDefault="00D3448F" w:rsidP="0031321A">
            <w:pPr>
              <w:spacing w:after="0" w:line="360" w:lineRule="auto"/>
              <w:jc w:val="center"/>
              <w:rPr>
                <w:sz w:val="24"/>
                <w:szCs w:val="24"/>
              </w:rPr>
            </w:pPr>
            <w:r w:rsidRPr="0031321A">
              <w:rPr>
                <w:sz w:val="24"/>
                <w:szCs w:val="24"/>
              </w:rPr>
              <w:t>20</w:t>
            </w:r>
            <w:r w:rsidRPr="0031321A">
              <w:rPr>
                <w:sz w:val="24"/>
                <w:szCs w:val="24"/>
                <w:lang w:val="en-US"/>
              </w:rPr>
              <w:t>,</w:t>
            </w:r>
            <w:r w:rsidRPr="0031321A">
              <w:rPr>
                <w:sz w:val="24"/>
                <w:szCs w:val="24"/>
              </w:rPr>
              <w:t>0001</w:t>
            </w:r>
          </w:p>
        </w:tc>
        <w:tc>
          <w:tcPr>
            <w:tcW w:w="1020" w:type="dxa"/>
            <w:shd w:val="clear" w:color="auto" w:fill="auto"/>
          </w:tcPr>
          <w:p w14:paraId="1ADAE69A" w14:textId="77777777" w:rsidR="00D3448F" w:rsidRPr="0031321A" w:rsidRDefault="00D3448F" w:rsidP="0031321A">
            <w:pPr>
              <w:spacing w:after="0" w:line="360" w:lineRule="auto"/>
              <w:jc w:val="center"/>
              <w:rPr>
                <w:sz w:val="24"/>
                <w:szCs w:val="24"/>
                <w:lang w:val="en-US"/>
              </w:rPr>
            </w:pPr>
            <w:r w:rsidRPr="0031321A">
              <w:rPr>
                <w:sz w:val="24"/>
                <w:szCs w:val="24"/>
                <w:lang w:val="en-US"/>
              </w:rPr>
              <w:t>2×10</w:t>
            </w:r>
            <w:r w:rsidRPr="0031321A">
              <w:rPr>
                <w:sz w:val="24"/>
                <w:szCs w:val="24"/>
                <w:vertAlign w:val="superscript"/>
                <w:lang w:val="en-US"/>
              </w:rPr>
              <w:t>-7</w:t>
            </w:r>
          </w:p>
        </w:tc>
        <w:tc>
          <w:tcPr>
            <w:tcW w:w="1020" w:type="dxa"/>
            <w:shd w:val="clear" w:color="auto" w:fill="auto"/>
          </w:tcPr>
          <w:p w14:paraId="5ACD5306" w14:textId="77777777" w:rsidR="00D3448F" w:rsidRPr="0031321A" w:rsidRDefault="00D3448F" w:rsidP="0031321A">
            <w:pPr>
              <w:spacing w:after="0" w:line="360" w:lineRule="auto"/>
              <w:jc w:val="center"/>
              <w:rPr>
                <w:sz w:val="24"/>
                <w:szCs w:val="24"/>
              </w:rPr>
            </w:pPr>
            <w:r w:rsidRPr="0031321A">
              <w:rPr>
                <w:sz w:val="24"/>
                <w:szCs w:val="24"/>
              </w:rPr>
              <w:t>0</w:t>
            </w:r>
            <w:r w:rsidRPr="0031321A">
              <w:rPr>
                <w:sz w:val="24"/>
                <w:szCs w:val="24"/>
                <w:lang w:val="en-US"/>
              </w:rPr>
              <w:t>,</w:t>
            </w:r>
            <w:r w:rsidRPr="0031321A">
              <w:rPr>
                <w:sz w:val="24"/>
                <w:szCs w:val="24"/>
              </w:rPr>
              <w:t>00011</w:t>
            </w:r>
          </w:p>
        </w:tc>
        <w:tc>
          <w:tcPr>
            <w:tcW w:w="1020" w:type="dxa"/>
            <w:shd w:val="clear" w:color="auto" w:fill="auto"/>
          </w:tcPr>
          <w:p w14:paraId="11F6E60C" w14:textId="77777777" w:rsidR="00D3448F" w:rsidRPr="0031321A" w:rsidRDefault="00D3448F" w:rsidP="0031321A">
            <w:pPr>
              <w:spacing w:after="0" w:line="360" w:lineRule="auto"/>
              <w:jc w:val="center"/>
              <w:rPr>
                <w:sz w:val="24"/>
                <w:szCs w:val="24"/>
              </w:rPr>
            </w:pPr>
            <w:r w:rsidRPr="0031321A">
              <w:rPr>
                <w:sz w:val="24"/>
                <w:szCs w:val="24"/>
                <w:lang w:val="en-US"/>
              </w:rPr>
              <w:t>8×10</w:t>
            </w:r>
            <w:r w:rsidRPr="0031321A">
              <w:rPr>
                <w:sz w:val="24"/>
                <w:szCs w:val="24"/>
                <w:vertAlign w:val="superscript"/>
                <w:lang w:val="en-US"/>
              </w:rPr>
              <w:t>-6</w:t>
            </w:r>
          </w:p>
        </w:tc>
        <w:tc>
          <w:tcPr>
            <w:tcW w:w="1020" w:type="dxa"/>
            <w:shd w:val="clear" w:color="auto" w:fill="auto"/>
          </w:tcPr>
          <w:p w14:paraId="47E41E2B" w14:textId="77777777" w:rsidR="00D3448F" w:rsidRPr="0031321A" w:rsidRDefault="00D3448F" w:rsidP="0031321A">
            <w:pPr>
              <w:spacing w:after="0" w:line="360" w:lineRule="auto"/>
              <w:jc w:val="center"/>
              <w:rPr>
                <w:sz w:val="24"/>
                <w:szCs w:val="24"/>
              </w:rPr>
            </w:pPr>
            <w:r w:rsidRPr="0031321A">
              <w:rPr>
                <w:sz w:val="24"/>
                <w:szCs w:val="24"/>
              </w:rPr>
              <w:t>6</w:t>
            </w:r>
            <w:r w:rsidRPr="0031321A">
              <w:rPr>
                <w:sz w:val="24"/>
                <w:szCs w:val="24"/>
                <w:lang w:val="en-US"/>
              </w:rPr>
              <w:t>×10</w:t>
            </w:r>
            <w:r w:rsidRPr="0031321A">
              <w:rPr>
                <w:sz w:val="24"/>
                <w:szCs w:val="24"/>
                <w:vertAlign w:val="superscript"/>
                <w:lang w:val="en-US"/>
              </w:rPr>
              <w:t>-6</w:t>
            </w:r>
          </w:p>
        </w:tc>
        <w:tc>
          <w:tcPr>
            <w:tcW w:w="1020" w:type="dxa"/>
            <w:shd w:val="clear" w:color="auto" w:fill="auto"/>
          </w:tcPr>
          <w:p w14:paraId="15664039" w14:textId="77777777" w:rsidR="00D3448F" w:rsidRPr="0031321A" w:rsidRDefault="00D3448F" w:rsidP="0031321A">
            <w:pPr>
              <w:spacing w:after="0" w:line="360" w:lineRule="auto"/>
              <w:jc w:val="center"/>
              <w:rPr>
                <w:sz w:val="24"/>
                <w:szCs w:val="24"/>
              </w:rPr>
            </w:pPr>
            <w:r w:rsidRPr="0031321A">
              <w:rPr>
                <w:sz w:val="24"/>
                <w:szCs w:val="24"/>
                <w:lang w:val="en-US"/>
              </w:rPr>
              <w:t>10</w:t>
            </w:r>
            <w:r w:rsidRPr="0031321A">
              <w:rPr>
                <w:sz w:val="24"/>
                <w:szCs w:val="24"/>
                <w:vertAlign w:val="superscript"/>
                <w:lang w:val="en-US"/>
              </w:rPr>
              <w:t>-12</w:t>
            </w:r>
          </w:p>
        </w:tc>
      </w:tr>
      <w:tr w:rsidR="00D3448F" w:rsidRPr="0031321A" w14:paraId="07141473" w14:textId="77777777" w:rsidTr="00D3448F">
        <w:trPr>
          <w:trHeight w:val="319"/>
          <w:jc w:val="center"/>
        </w:trPr>
        <w:tc>
          <w:tcPr>
            <w:tcW w:w="2263" w:type="dxa"/>
            <w:shd w:val="clear" w:color="auto" w:fill="auto"/>
          </w:tcPr>
          <w:p w14:paraId="26CEFCFC" w14:textId="77777777" w:rsidR="00D3448F" w:rsidRPr="0031321A" w:rsidRDefault="00D3448F" w:rsidP="0031321A">
            <w:pPr>
              <w:spacing w:after="0" w:line="360" w:lineRule="auto"/>
              <w:rPr>
                <w:sz w:val="24"/>
                <w:szCs w:val="24"/>
                <w:lang w:val="en-US"/>
              </w:rPr>
            </w:pPr>
            <w:r w:rsidRPr="0031321A">
              <w:rPr>
                <w:sz w:val="24"/>
                <w:szCs w:val="24"/>
              </w:rPr>
              <w:t>Аналитическое решение</w:t>
            </w:r>
          </w:p>
        </w:tc>
        <w:tc>
          <w:tcPr>
            <w:tcW w:w="1020" w:type="dxa"/>
            <w:shd w:val="clear" w:color="auto" w:fill="auto"/>
          </w:tcPr>
          <w:p w14:paraId="6DCC1AD9" w14:textId="77777777" w:rsidR="00D3448F" w:rsidRPr="0031321A" w:rsidRDefault="00D3448F" w:rsidP="0031321A">
            <w:pPr>
              <w:spacing w:after="0" w:line="360" w:lineRule="auto"/>
              <w:jc w:val="center"/>
              <w:rPr>
                <w:sz w:val="24"/>
                <w:szCs w:val="24"/>
              </w:rPr>
            </w:pPr>
            <w:r w:rsidRPr="0031321A">
              <w:rPr>
                <w:sz w:val="24"/>
                <w:szCs w:val="24"/>
              </w:rPr>
              <w:t>0,2101</w:t>
            </w:r>
          </w:p>
        </w:tc>
        <w:tc>
          <w:tcPr>
            <w:tcW w:w="1020" w:type="dxa"/>
            <w:shd w:val="clear" w:color="auto" w:fill="auto"/>
          </w:tcPr>
          <w:p w14:paraId="4A2EE5BA" w14:textId="77777777" w:rsidR="00D3448F" w:rsidRPr="0031321A" w:rsidRDefault="00D3448F" w:rsidP="0031321A">
            <w:pPr>
              <w:spacing w:after="0" w:line="360" w:lineRule="auto"/>
              <w:jc w:val="center"/>
              <w:rPr>
                <w:sz w:val="24"/>
                <w:szCs w:val="24"/>
              </w:rPr>
            </w:pPr>
            <w:r w:rsidRPr="0031321A">
              <w:rPr>
                <w:sz w:val="24"/>
                <w:szCs w:val="24"/>
              </w:rPr>
              <w:t>20,046</w:t>
            </w:r>
          </w:p>
        </w:tc>
        <w:tc>
          <w:tcPr>
            <w:tcW w:w="1020" w:type="dxa"/>
            <w:shd w:val="clear" w:color="auto" w:fill="auto"/>
          </w:tcPr>
          <w:p w14:paraId="042FE3D2" w14:textId="77777777" w:rsidR="00D3448F" w:rsidRPr="0031321A" w:rsidRDefault="00D3448F" w:rsidP="0031321A">
            <w:pPr>
              <w:spacing w:after="0" w:line="360" w:lineRule="auto"/>
              <w:jc w:val="center"/>
              <w:rPr>
                <w:sz w:val="24"/>
                <w:szCs w:val="24"/>
              </w:rPr>
            </w:pPr>
            <w:r w:rsidRPr="0031321A">
              <w:rPr>
                <w:sz w:val="24"/>
                <w:szCs w:val="24"/>
              </w:rPr>
              <w:t>0,0199</w:t>
            </w:r>
          </w:p>
        </w:tc>
        <w:tc>
          <w:tcPr>
            <w:tcW w:w="1020" w:type="dxa"/>
            <w:shd w:val="clear" w:color="auto" w:fill="auto"/>
          </w:tcPr>
          <w:p w14:paraId="3C439B33" w14:textId="77777777" w:rsidR="00D3448F" w:rsidRPr="0031321A" w:rsidRDefault="00D3448F" w:rsidP="0031321A">
            <w:pPr>
              <w:spacing w:after="0" w:line="360" w:lineRule="auto"/>
              <w:jc w:val="center"/>
              <w:rPr>
                <w:sz w:val="24"/>
                <w:szCs w:val="24"/>
              </w:rPr>
            </w:pPr>
            <w:r w:rsidRPr="0031321A">
              <w:rPr>
                <w:sz w:val="24"/>
                <w:szCs w:val="24"/>
              </w:rPr>
              <w:t>0,045</w:t>
            </w:r>
          </w:p>
        </w:tc>
        <w:tc>
          <w:tcPr>
            <w:tcW w:w="1020" w:type="dxa"/>
            <w:shd w:val="clear" w:color="auto" w:fill="auto"/>
          </w:tcPr>
          <w:p w14:paraId="08A5B7F1" w14:textId="77777777" w:rsidR="00D3448F" w:rsidRPr="0031321A" w:rsidRDefault="00D3448F" w:rsidP="0031321A">
            <w:pPr>
              <w:spacing w:after="0" w:line="360" w:lineRule="auto"/>
              <w:jc w:val="center"/>
              <w:rPr>
                <w:sz w:val="24"/>
                <w:szCs w:val="24"/>
                <w:lang w:val="en-US"/>
              </w:rPr>
            </w:pPr>
            <w:r w:rsidRPr="0031321A">
              <w:rPr>
                <w:sz w:val="24"/>
                <w:szCs w:val="24"/>
              </w:rPr>
              <w:t>0,086</w:t>
            </w:r>
            <w:r w:rsidRPr="0031321A">
              <w:rPr>
                <w:sz w:val="24"/>
                <w:szCs w:val="24"/>
                <w:lang w:val="en-US"/>
              </w:rPr>
              <w:t>5</w:t>
            </w:r>
          </w:p>
        </w:tc>
        <w:tc>
          <w:tcPr>
            <w:tcW w:w="1020" w:type="dxa"/>
            <w:shd w:val="clear" w:color="auto" w:fill="auto"/>
          </w:tcPr>
          <w:p w14:paraId="588E45CE" w14:textId="77777777" w:rsidR="00D3448F" w:rsidRPr="0031321A" w:rsidRDefault="00D3448F" w:rsidP="0031321A">
            <w:pPr>
              <w:spacing w:after="0" w:line="360" w:lineRule="auto"/>
              <w:jc w:val="center"/>
              <w:rPr>
                <w:sz w:val="24"/>
                <w:szCs w:val="24"/>
                <w:lang w:val="en-US"/>
              </w:rPr>
            </w:pPr>
            <w:r w:rsidRPr="0031321A">
              <w:rPr>
                <w:sz w:val="24"/>
                <w:szCs w:val="24"/>
              </w:rPr>
              <w:t>0,002</w:t>
            </w:r>
            <w:r w:rsidRPr="0031321A">
              <w:rPr>
                <w:sz w:val="24"/>
                <w:szCs w:val="24"/>
                <w:lang w:val="en-US"/>
              </w:rPr>
              <w:t>3</w:t>
            </w:r>
          </w:p>
        </w:tc>
        <w:tc>
          <w:tcPr>
            <w:tcW w:w="1020" w:type="dxa"/>
            <w:shd w:val="clear" w:color="auto" w:fill="auto"/>
          </w:tcPr>
          <w:p w14:paraId="6518E4F2" w14:textId="77777777" w:rsidR="00D3448F" w:rsidRPr="0031321A" w:rsidRDefault="00D3448F" w:rsidP="0031321A">
            <w:pPr>
              <w:spacing w:after="0" w:line="360" w:lineRule="auto"/>
              <w:jc w:val="center"/>
              <w:rPr>
                <w:sz w:val="24"/>
                <w:szCs w:val="24"/>
                <w:lang w:val="en-US"/>
              </w:rPr>
            </w:pPr>
            <w:r w:rsidRPr="0031321A">
              <w:rPr>
                <w:sz w:val="24"/>
                <w:szCs w:val="24"/>
              </w:rPr>
              <w:t>0,04</w:t>
            </w:r>
            <w:r w:rsidRPr="0031321A">
              <w:rPr>
                <w:sz w:val="24"/>
                <w:szCs w:val="24"/>
                <w:lang w:val="en-US"/>
              </w:rPr>
              <w:t>5</w:t>
            </w:r>
          </w:p>
        </w:tc>
      </w:tr>
    </w:tbl>
    <w:p w14:paraId="28612EE9" w14:textId="77777777" w:rsidR="00D3448F" w:rsidRDefault="00D3448F" w:rsidP="0031321A">
      <w:pPr>
        <w:spacing w:after="0" w:line="360" w:lineRule="auto"/>
        <w:rPr>
          <w:sz w:val="24"/>
          <w:szCs w:val="24"/>
        </w:rPr>
      </w:pPr>
    </w:p>
    <w:p w14:paraId="5387CA40" w14:textId="0DCAAEC2" w:rsidR="00D3448F" w:rsidRPr="0031321A" w:rsidRDefault="00D3448F" w:rsidP="0031321A">
      <w:pPr>
        <w:spacing w:after="0" w:line="360" w:lineRule="auto"/>
        <w:rPr>
          <w:sz w:val="24"/>
          <w:szCs w:val="24"/>
        </w:rPr>
      </w:pPr>
      <w:r w:rsidRPr="0031321A">
        <w:rPr>
          <w:sz w:val="24"/>
          <w:szCs w:val="24"/>
        </w:rPr>
        <w:lastRenderedPageBreak/>
        <w:t xml:space="preserve">Таблица </w:t>
      </w:r>
      <w:r w:rsidR="00900084">
        <w:rPr>
          <w:sz w:val="24"/>
          <w:szCs w:val="24"/>
        </w:rPr>
        <w:t>Г</w:t>
      </w:r>
      <w:r w:rsidRPr="0031321A">
        <w:rPr>
          <w:sz w:val="24"/>
          <w:szCs w:val="24"/>
        </w:rPr>
        <w:t>.3 – Результаты вычислений при шуме в 10%</w:t>
      </w: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020"/>
        <w:gridCol w:w="1020"/>
        <w:gridCol w:w="1020"/>
        <w:gridCol w:w="1020"/>
        <w:gridCol w:w="1020"/>
        <w:gridCol w:w="1020"/>
        <w:gridCol w:w="1020"/>
      </w:tblGrid>
      <w:tr w:rsidR="00D3448F" w:rsidRPr="0031321A" w14:paraId="78202958" w14:textId="77777777" w:rsidTr="00D3448F">
        <w:trPr>
          <w:trHeight w:val="252"/>
          <w:jc w:val="center"/>
        </w:trPr>
        <w:tc>
          <w:tcPr>
            <w:tcW w:w="2263" w:type="dxa"/>
            <w:shd w:val="clear" w:color="auto" w:fill="auto"/>
          </w:tcPr>
          <w:p w14:paraId="1B66D81D" w14:textId="77777777" w:rsidR="00D3448F" w:rsidRPr="0031321A" w:rsidRDefault="00D3448F" w:rsidP="0031321A">
            <w:pPr>
              <w:spacing w:after="0" w:line="360" w:lineRule="auto"/>
              <w:jc w:val="center"/>
              <w:rPr>
                <w:sz w:val="24"/>
                <w:szCs w:val="24"/>
              </w:rPr>
            </w:pPr>
            <w:r w:rsidRPr="0031321A">
              <w:rPr>
                <w:sz w:val="24"/>
                <w:szCs w:val="24"/>
              </w:rPr>
              <w:t>Метод</w:t>
            </w:r>
          </w:p>
        </w:tc>
        <w:tc>
          <w:tcPr>
            <w:tcW w:w="1020" w:type="dxa"/>
            <w:shd w:val="clear" w:color="auto" w:fill="auto"/>
          </w:tcPr>
          <w:p w14:paraId="537D825D" w14:textId="77777777" w:rsidR="00D3448F" w:rsidRPr="0031321A" w:rsidRDefault="00D3448F" w:rsidP="0031321A">
            <w:pPr>
              <w:spacing w:after="0" w:line="360" w:lineRule="auto"/>
              <w:jc w:val="center"/>
              <w:rPr>
                <w:sz w:val="24"/>
                <w:szCs w:val="24"/>
              </w:rPr>
            </w:pPr>
            <w:r w:rsidRPr="0031321A">
              <w:rPr>
                <w:position w:val="-10"/>
                <w:sz w:val="24"/>
                <w:szCs w:val="24"/>
              </w:rPr>
              <w:object w:dxaOrig="240" w:dyaOrig="300" w14:anchorId="03F4CD1F">
                <v:shape id="_x0000_i1102" type="#_x0000_t75" style="width:15.75pt;height:15.75pt" o:ole="">
                  <v:imagedata r:id="rId199" o:title=""/>
                </v:shape>
                <o:OLEObject Type="Embed" ProgID="Equation.DSMT4" ShapeID="_x0000_i1102" DrawAspect="Content" ObjectID="_1665494395" r:id="rId213"/>
              </w:object>
            </w:r>
          </w:p>
        </w:tc>
        <w:tc>
          <w:tcPr>
            <w:tcW w:w="1020" w:type="dxa"/>
            <w:shd w:val="clear" w:color="auto" w:fill="auto"/>
          </w:tcPr>
          <w:p w14:paraId="10FEFB9C" w14:textId="77777777" w:rsidR="00D3448F" w:rsidRPr="0031321A" w:rsidRDefault="00D3448F" w:rsidP="0031321A">
            <w:pPr>
              <w:spacing w:after="0" w:line="360" w:lineRule="auto"/>
              <w:jc w:val="center"/>
              <w:rPr>
                <w:sz w:val="24"/>
                <w:szCs w:val="24"/>
              </w:rPr>
            </w:pPr>
            <w:r w:rsidRPr="0031321A">
              <w:rPr>
                <w:position w:val="-10"/>
                <w:sz w:val="24"/>
                <w:szCs w:val="24"/>
              </w:rPr>
              <w:object w:dxaOrig="240" w:dyaOrig="300" w14:anchorId="616DD82E">
                <v:shape id="_x0000_i1103" type="#_x0000_t75" style="width:15.75pt;height:15.75pt" o:ole="">
                  <v:imagedata r:id="rId201" o:title=""/>
                </v:shape>
                <o:OLEObject Type="Embed" ProgID="Equation.DSMT4" ShapeID="_x0000_i1103" DrawAspect="Content" ObjectID="_1665494396" r:id="rId214"/>
              </w:object>
            </w:r>
          </w:p>
        </w:tc>
        <w:tc>
          <w:tcPr>
            <w:tcW w:w="1020" w:type="dxa"/>
            <w:shd w:val="clear" w:color="auto" w:fill="auto"/>
          </w:tcPr>
          <w:p w14:paraId="210750A3" w14:textId="77777777" w:rsidR="00D3448F" w:rsidRPr="0031321A" w:rsidRDefault="00D3448F" w:rsidP="0031321A">
            <w:pPr>
              <w:spacing w:after="0" w:line="360" w:lineRule="auto"/>
              <w:jc w:val="center"/>
              <w:rPr>
                <w:sz w:val="24"/>
                <w:szCs w:val="24"/>
              </w:rPr>
            </w:pPr>
            <w:r w:rsidRPr="0031321A">
              <w:rPr>
                <w:position w:val="-10"/>
                <w:sz w:val="24"/>
                <w:szCs w:val="24"/>
              </w:rPr>
              <w:object w:dxaOrig="360" w:dyaOrig="300" w14:anchorId="4E0B4636">
                <v:shape id="_x0000_i1104" type="#_x0000_t75" style="width:20.25pt;height:15.75pt" o:ole="">
                  <v:imagedata r:id="rId203" o:title=""/>
                </v:shape>
                <o:OLEObject Type="Embed" ProgID="Equation.DSMT4" ShapeID="_x0000_i1104" DrawAspect="Content" ObjectID="_1665494397" r:id="rId215"/>
              </w:object>
            </w:r>
          </w:p>
        </w:tc>
        <w:tc>
          <w:tcPr>
            <w:tcW w:w="1020" w:type="dxa"/>
            <w:shd w:val="clear" w:color="auto" w:fill="auto"/>
          </w:tcPr>
          <w:p w14:paraId="30AD4333" w14:textId="77777777" w:rsidR="00D3448F" w:rsidRPr="0031321A" w:rsidRDefault="00D3448F" w:rsidP="0031321A">
            <w:pPr>
              <w:spacing w:after="0" w:line="360" w:lineRule="auto"/>
              <w:jc w:val="center"/>
              <w:rPr>
                <w:sz w:val="24"/>
                <w:szCs w:val="24"/>
              </w:rPr>
            </w:pPr>
            <w:r w:rsidRPr="0031321A">
              <w:rPr>
                <w:position w:val="-10"/>
                <w:sz w:val="24"/>
                <w:szCs w:val="24"/>
              </w:rPr>
              <w:object w:dxaOrig="360" w:dyaOrig="300" w14:anchorId="219155DE">
                <v:shape id="_x0000_i1105" type="#_x0000_t75" style="width:20.25pt;height:15.75pt" o:ole="">
                  <v:imagedata r:id="rId205" o:title=""/>
                </v:shape>
                <o:OLEObject Type="Embed" ProgID="Equation.DSMT4" ShapeID="_x0000_i1105" DrawAspect="Content" ObjectID="_1665494398" r:id="rId216"/>
              </w:object>
            </w:r>
          </w:p>
        </w:tc>
        <w:tc>
          <w:tcPr>
            <w:tcW w:w="1020" w:type="dxa"/>
            <w:shd w:val="clear" w:color="auto" w:fill="auto"/>
          </w:tcPr>
          <w:p w14:paraId="01F7C809" w14:textId="77777777" w:rsidR="00D3448F" w:rsidRPr="0031321A" w:rsidRDefault="00D3448F" w:rsidP="0031321A">
            <w:pPr>
              <w:spacing w:after="0" w:line="360" w:lineRule="auto"/>
              <w:jc w:val="center"/>
              <w:rPr>
                <w:b/>
                <w:sz w:val="24"/>
                <w:szCs w:val="24"/>
              </w:rPr>
            </w:pPr>
            <w:r w:rsidRPr="0031321A">
              <w:rPr>
                <w:b/>
                <w:position w:val="-14"/>
                <w:sz w:val="24"/>
                <w:szCs w:val="24"/>
              </w:rPr>
              <w:object w:dxaOrig="300" w:dyaOrig="340" w14:anchorId="5F97EDBA">
                <v:shape id="_x0000_i1106" type="#_x0000_t75" style="width:15.75pt;height:15pt" o:ole="">
                  <v:imagedata r:id="rId207" o:title=""/>
                </v:shape>
                <o:OLEObject Type="Embed" ProgID="Equation.DSMT4" ShapeID="_x0000_i1106" DrawAspect="Content" ObjectID="_1665494399" r:id="rId217"/>
              </w:object>
            </w:r>
          </w:p>
        </w:tc>
        <w:tc>
          <w:tcPr>
            <w:tcW w:w="1020" w:type="dxa"/>
            <w:shd w:val="clear" w:color="auto" w:fill="auto"/>
          </w:tcPr>
          <w:p w14:paraId="19C19FD8" w14:textId="77777777" w:rsidR="00D3448F" w:rsidRPr="0031321A" w:rsidRDefault="00D3448F" w:rsidP="0031321A">
            <w:pPr>
              <w:spacing w:after="0" w:line="360" w:lineRule="auto"/>
              <w:jc w:val="center"/>
              <w:rPr>
                <w:b/>
                <w:sz w:val="24"/>
                <w:szCs w:val="24"/>
              </w:rPr>
            </w:pPr>
            <w:r w:rsidRPr="0031321A">
              <w:rPr>
                <w:b/>
                <w:position w:val="-14"/>
                <w:sz w:val="24"/>
                <w:szCs w:val="24"/>
              </w:rPr>
              <w:object w:dxaOrig="300" w:dyaOrig="340" w14:anchorId="6287EEBB">
                <v:shape id="_x0000_i1107" type="#_x0000_t75" style="width:15.75pt;height:15pt" o:ole="">
                  <v:imagedata r:id="rId209" o:title=""/>
                </v:shape>
                <o:OLEObject Type="Embed" ProgID="Equation.DSMT4" ShapeID="_x0000_i1107" DrawAspect="Content" ObjectID="_1665494400" r:id="rId218"/>
              </w:object>
            </w:r>
          </w:p>
        </w:tc>
        <w:tc>
          <w:tcPr>
            <w:tcW w:w="1020" w:type="dxa"/>
            <w:shd w:val="clear" w:color="auto" w:fill="auto"/>
          </w:tcPr>
          <w:p w14:paraId="341DD925" w14:textId="77777777" w:rsidR="00D3448F" w:rsidRPr="0031321A" w:rsidRDefault="00D3448F" w:rsidP="0031321A">
            <w:pPr>
              <w:spacing w:after="0" w:line="360" w:lineRule="auto"/>
              <w:jc w:val="center"/>
              <w:rPr>
                <w:sz w:val="24"/>
                <w:szCs w:val="24"/>
              </w:rPr>
            </w:pPr>
            <w:r w:rsidRPr="0031321A">
              <w:rPr>
                <w:position w:val="-12"/>
                <w:sz w:val="24"/>
                <w:szCs w:val="24"/>
              </w:rPr>
              <w:object w:dxaOrig="800" w:dyaOrig="340" w14:anchorId="13DE66EF">
                <v:shape id="_x0000_i1108" type="#_x0000_t75" style="width:42.75pt;height:20.25pt" o:ole="">
                  <v:imagedata r:id="rId211" o:title=""/>
                </v:shape>
                <o:OLEObject Type="Embed" ProgID="Equation.DSMT4" ShapeID="_x0000_i1108" DrawAspect="Content" ObjectID="_1665494401" r:id="rId219"/>
              </w:object>
            </w:r>
          </w:p>
        </w:tc>
      </w:tr>
      <w:tr w:rsidR="00D3448F" w:rsidRPr="0031321A" w14:paraId="26EDEC5A" w14:textId="77777777" w:rsidTr="00D3448F">
        <w:trPr>
          <w:trHeight w:val="327"/>
          <w:jc w:val="center"/>
        </w:trPr>
        <w:tc>
          <w:tcPr>
            <w:tcW w:w="2263" w:type="dxa"/>
            <w:shd w:val="clear" w:color="auto" w:fill="auto"/>
          </w:tcPr>
          <w:p w14:paraId="04DF0B0F" w14:textId="77777777" w:rsidR="00D3448F" w:rsidRPr="0031321A" w:rsidRDefault="00D3448F" w:rsidP="0031321A">
            <w:pPr>
              <w:spacing w:after="0" w:line="360" w:lineRule="auto"/>
              <w:rPr>
                <w:sz w:val="24"/>
                <w:szCs w:val="24"/>
              </w:rPr>
            </w:pPr>
            <w:proofErr w:type="spellStart"/>
            <w:r w:rsidRPr="0031321A">
              <w:rPr>
                <w:sz w:val="24"/>
                <w:szCs w:val="24"/>
              </w:rPr>
              <w:t>Нелдера</w:t>
            </w:r>
            <w:proofErr w:type="spellEnd"/>
            <w:r w:rsidRPr="0031321A">
              <w:rPr>
                <w:sz w:val="24"/>
                <w:szCs w:val="24"/>
              </w:rPr>
              <w:t xml:space="preserve"> – </w:t>
            </w:r>
            <w:proofErr w:type="spellStart"/>
            <w:r w:rsidRPr="0031321A">
              <w:rPr>
                <w:sz w:val="24"/>
                <w:szCs w:val="24"/>
              </w:rPr>
              <w:t>Мида</w:t>
            </w:r>
            <w:proofErr w:type="spellEnd"/>
          </w:p>
        </w:tc>
        <w:tc>
          <w:tcPr>
            <w:tcW w:w="1020" w:type="dxa"/>
            <w:shd w:val="clear" w:color="auto" w:fill="auto"/>
          </w:tcPr>
          <w:p w14:paraId="7BB7FC1D" w14:textId="77777777" w:rsidR="00D3448F" w:rsidRPr="0031321A" w:rsidRDefault="00D3448F" w:rsidP="0031321A">
            <w:pPr>
              <w:spacing w:after="0" w:line="360" w:lineRule="auto"/>
              <w:jc w:val="center"/>
              <w:rPr>
                <w:sz w:val="24"/>
                <w:szCs w:val="24"/>
                <w:lang w:val="en-US"/>
              </w:rPr>
            </w:pPr>
            <w:r w:rsidRPr="0031321A">
              <w:rPr>
                <w:sz w:val="24"/>
                <w:szCs w:val="24"/>
              </w:rPr>
              <w:t>0,1662</w:t>
            </w:r>
          </w:p>
        </w:tc>
        <w:tc>
          <w:tcPr>
            <w:tcW w:w="1020" w:type="dxa"/>
            <w:shd w:val="clear" w:color="auto" w:fill="auto"/>
          </w:tcPr>
          <w:p w14:paraId="5C4FD12E" w14:textId="77777777" w:rsidR="00D3448F" w:rsidRPr="0031321A" w:rsidRDefault="00D3448F" w:rsidP="0031321A">
            <w:pPr>
              <w:spacing w:after="0" w:line="360" w:lineRule="auto"/>
              <w:jc w:val="center"/>
              <w:rPr>
                <w:sz w:val="24"/>
                <w:szCs w:val="24"/>
              </w:rPr>
            </w:pPr>
            <w:r w:rsidRPr="0031321A">
              <w:rPr>
                <w:sz w:val="24"/>
                <w:szCs w:val="24"/>
              </w:rPr>
              <w:t>24,42</w:t>
            </w:r>
            <w:r w:rsidRPr="0031321A">
              <w:rPr>
                <w:sz w:val="24"/>
                <w:szCs w:val="24"/>
                <w:lang w:val="en-US"/>
              </w:rPr>
              <w:t>8</w:t>
            </w:r>
          </w:p>
        </w:tc>
        <w:tc>
          <w:tcPr>
            <w:tcW w:w="1020" w:type="dxa"/>
            <w:shd w:val="clear" w:color="auto" w:fill="auto"/>
          </w:tcPr>
          <w:p w14:paraId="7D18BA3C" w14:textId="77777777" w:rsidR="00D3448F" w:rsidRPr="0031321A" w:rsidRDefault="00D3448F" w:rsidP="0031321A">
            <w:pPr>
              <w:spacing w:after="0" w:line="360" w:lineRule="auto"/>
              <w:jc w:val="center"/>
              <w:rPr>
                <w:sz w:val="24"/>
                <w:szCs w:val="24"/>
              </w:rPr>
            </w:pPr>
            <w:r w:rsidRPr="0031321A">
              <w:rPr>
                <w:sz w:val="24"/>
                <w:szCs w:val="24"/>
              </w:rPr>
              <w:t>0,0638</w:t>
            </w:r>
          </w:p>
        </w:tc>
        <w:tc>
          <w:tcPr>
            <w:tcW w:w="1020" w:type="dxa"/>
            <w:shd w:val="clear" w:color="auto" w:fill="auto"/>
          </w:tcPr>
          <w:p w14:paraId="38AD788C" w14:textId="77777777" w:rsidR="00D3448F" w:rsidRPr="0031321A" w:rsidRDefault="00D3448F" w:rsidP="0031321A">
            <w:pPr>
              <w:spacing w:after="0" w:line="360" w:lineRule="auto"/>
              <w:jc w:val="center"/>
              <w:rPr>
                <w:sz w:val="24"/>
                <w:szCs w:val="24"/>
                <w:lang w:val="en-US"/>
              </w:rPr>
            </w:pPr>
            <w:r w:rsidRPr="0031321A">
              <w:rPr>
                <w:sz w:val="24"/>
                <w:szCs w:val="24"/>
              </w:rPr>
              <w:t>4,42</w:t>
            </w:r>
            <w:r w:rsidRPr="0031321A">
              <w:rPr>
                <w:sz w:val="24"/>
                <w:szCs w:val="24"/>
                <w:lang w:val="en-US"/>
              </w:rPr>
              <w:t>77</w:t>
            </w:r>
          </w:p>
        </w:tc>
        <w:tc>
          <w:tcPr>
            <w:tcW w:w="1020" w:type="dxa"/>
            <w:shd w:val="clear" w:color="auto" w:fill="auto"/>
          </w:tcPr>
          <w:p w14:paraId="71F66A4C" w14:textId="77777777" w:rsidR="00D3448F" w:rsidRPr="0031321A" w:rsidRDefault="00D3448F" w:rsidP="0031321A">
            <w:pPr>
              <w:spacing w:after="0" w:line="360" w:lineRule="auto"/>
              <w:jc w:val="center"/>
              <w:rPr>
                <w:sz w:val="24"/>
                <w:szCs w:val="24"/>
                <w:lang w:val="en-US"/>
              </w:rPr>
            </w:pPr>
            <w:r w:rsidRPr="0031321A">
              <w:rPr>
                <w:sz w:val="24"/>
                <w:szCs w:val="24"/>
              </w:rPr>
              <w:t>0,277</w:t>
            </w:r>
            <w:r w:rsidRPr="0031321A">
              <w:rPr>
                <w:sz w:val="24"/>
                <w:szCs w:val="24"/>
                <w:lang w:val="en-US"/>
              </w:rPr>
              <w:t>6</w:t>
            </w:r>
          </w:p>
        </w:tc>
        <w:tc>
          <w:tcPr>
            <w:tcW w:w="1020" w:type="dxa"/>
            <w:shd w:val="clear" w:color="auto" w:fill="auto"/>
          </w:tcPr>
          <w:p w14:paraId="1558E4D7" w14:textId="77777777" w:rsidR="00D3448F" w:rsidRPr="0031321A" w:rsidRDefault="00D3448F" w:rsidP="0031321A">
            <w:pPr>
              <w:spacing w:after="0" w:line="360" w:lineRule="auto"/>
              <w:jc w:val="center"/>
              <w:rPr>
                <w:sz w:val="24"/>
                <w:szCs w:val="24"/>
                <w:lang w:val="en-US"/>
              </w:rPr>
            </w:pPr>
            <w:r w:rsidRPr="0031321A">
              <w:rPr>
                <w:sz w:val="24"/>
                <w:szCs w:val="24"/>
              </w:rPr>
              <w:t>0,221</w:t>
            </w:r>
            <w:r w:rsidRPr="0031321A">
              <w:rPr>
                <w:sz w:val="24"/>
                <w:szCs w:val="24"/>
                <w:lang w:val="en-US"/>
              </w:rPr>
              <w:t>4</w:t>
            </w:r>
          </w:p>
        </w:tc>
        <w:tc>
          <w:tcPr>
            <w:tcW w:w="1020" w:type="dxa"/>
            <w:shd w:val="clear" w:color="auto" w:fill="auto"/>
          </w:tcPr>
          <w:p w14:paraId="0E4FD012" w14:textId="77777777" w:rsidR="00D3448F" w:rsidRPr="0031321A" w:rsidRDefault="00D3448F" w:rsidP="0031321A">
            <w:pPr>
              <w:spacing w:after="0" w:line="360" w:lineRule="auto"/>
              <w:jc w:val="center"/>
              <w:rPr>
                <w:sz w:val="24"/>
                <w:szCs w:val="24"/>
                <w:vertAlign w:val="superscript"/>
                <w:lang w:val="en-US"/>
              </w:rPr>
            </w:pPr>
            <w:r w:rsidRPr="0031321A">
              <w:rPr>
                <w:sz w:val="24"/>
                <w:szCs w:val="24"/>
                <w:lang w:val="en-US"/>
              </w:rPr>
              <w:t>10</w:t>
            </w:r>
            <w:r w:rsidRPr="0031321A">
              <w:rPr>
                <w:sz w:val="24"/>
                <w:szCs w:val="24"/>
                <w:vertAlign w:val="superscript"/>
                <w:lang w:val="en-US"/>
              </w:rPr>
              <w:t>-14</w:t>
            </w:r>
          </w:p>
        </w:tc>
      </w:tr>
      <w:tr w:rsidR="00D3448F" w:rsidRPr="0031321A" w14:paraId="65181B80" w14:textId="77777777" w:rsidTr="00D3448F">
        <w:trPr>
          <w:trHeight w:val="195"/>
          <w:jc w:val="center"/>
        </w:trPr>
        <w:tc>
          <w:tcPr>
            <w:tcW w:w="2263" w:type="dxa"/>
            <w:shd w:val="clear" w:color="auto" w:fill="auto"/>
          </w:tcPr>
          <w:p w14:paraId="1090F9D0" w14:textId="77777777" w:rsidR="00D3448F" w:rsidRPr="0031321A" w:rsidRDefault="00D3448F" w:rsidP="0031321A">
            <w:pPr>
              <w:spacing w:after="0" w:line="360" w:lineRule="auto"/>
              <w:rPr>
                <w:sz w:val="24"/>
                <w:szCs w:val="24"/>
              </w:rPr>
            </w:pPr>
            <w:r w:rsidRPr="0031321A">
              <w:rPr>
                <w:sz w:val="24"/>
                <w:szCs w:val="24"/>
              </w:rPr>
              <w:t>Градиентный</w:t>
            </w:r>
          </w:p>
        </w:tc>
        <w:tc>
          <w:tcPr>
            <w:tcW w:w="1020" w:type="dxa"/>
            <w:shd w:val="clear" w:color="auto" w:fill="auto"/>
          </w:tcPr>
          <w:p w14:paraId="24CC4E1F" w14:textId="77777777" w:rsidR="00D3448F" w:rsidRPr="0031321A" w:rsidRDefault="00D3448F" w:rsidP="0031321A">
            <w:pPr>
              <w:spacing w:after="0" w:line="360" w:lineRule="auto"/>
              <w:jc w:val="center"/>
              <w:rPr>
                <w:sz w:val="24"/>
                <w:szCs w:val="24"/>
              </w:rPr>
            </w:pPr>
            <w:r w:rsidRPr="0031321A">
              <w:rPr>
                <w:sz w:val="24"/>
                <w:szCs w:val="24"/>
                <w:lang w:val="en-US"/>
              </w:rPr>
              <w:t>0,1661</w:t>
            </w:r>
          </w:p>
        </w:tc>
        <w:tc>
          <w:tcPr>
            <w:tcW w:w="1020" w:type="dxa"/>
            <w:shd w:val="clear" w:color="auto" w:fill="auto"/>
          </w:tcPr>
          <w:p w14:paraId="4CDDBF85" w14:textId="77777777" w:rsidR="00D3448F" w:rsidRPr="0031321A" w:rsidRDefault="00D3448F" w:rsidP="0031321A">
            <w:pPr>
              <w:spacing w:after="0" w:line="360" w:lineRule="auto"/>
              <w:jc w:val="center"/>
              <w:rPr>
                <w:sz w:val="24"/>
                <w:szCs w:val="24"/>
              </w:rPr>
            </w:pPr>
            <w:r w:rsidRPr="0031321A">
              <w:rPr>
                <w:sz w:val="24"/>
                <w:szCs w:val="24"/>
                <w:lang w:val="en-US"/>
              </w:rPr>
              <w:t>24,428</w:t>
            </w:r>
          </w:p>
        </w:tc>
        <w:tc>
          <w:tcPr>
            <w:tcW w:w="1020" w:type="dxa"/>
            <w:shd w:val="clear" w:color="auto" w:fill="auto"/>
          </w:tcPr>
          <w:p w14:paraId="72093D5C" w14:textId="77777777" w:rsidR="00D3448F" w:rsidRPr="0031321A" w:rsidRDefault="00D3448F" w:rsidP="0031321A">
            <w:pPr>
              <w:spacing w:after="0" w:line="360" w:lineRule="auto"/>
              <w:jc w:val="center"/>
              <w:rPr>
                <w:sz w:val="24"/>
                <w:szCs w:val="24"/>
                <w:lang w:val="en-US"/>
              </w:rPr>
            </w:pPr>
            <w:r w:rsidRPr="0031321A">
              <w:rPr>
                <w:sz w:val="24"/>
                <w:szCs w:val="24"/>
                <w:lang w:val="en-US"/>
              </w:rPr>
              <w:t>0,0639</w:t>
            </w:r>
          </w:p>
        </w:tc>
        <w:tc>
          <w:tcPr>
            <w:tcW w:w="1020" w:type="dxa"/>
            <w:shd w:val="clear" w:color="auto" w:fill="auto"/>
          </w:tcPr>
          <w:p w14:paraId="6783EFC6" w14:textId="77777777" w:rsidR="00D3448F" w:rsidRPr="0031321A" w:rsidRDefault="00D3448F" w:rsidP="0031321A">
            <w:pPr>
              <w:spacing w:after="0" w:line="360" w:lineRule="auto"/>
              <w:jc w:val="center"/>
              <w:rPr>
                <w:sz w:val="24"/>
                <w:szCs w:val="24"/>
              </w:rPr>
            </w:pPr>
            <w:r w:rsidRPr="0031321A">
              <w:rPr>
                <w:sz w:val="24"/>
                <w:szCs w:val="24"/>
                <w:lang w:val="en-US"/>
              </w:rPr>
              <w:t>4,428</w:t>
            </w:r>
          </w:p>
        </w:tc>
        <w:tc>
          <w:tcPr>
            <w:tcW w:w="1020" w:type="dxa"/>
            <w:shd w:val="clear" w:color="auto" w:fill="auto"/>
          </w:tcPr>
          <w:p w14:paraId="4B927AC9" w14:textId="77777777" w:rsidR="00D3448F" w:rsidRPr="0031321A" w:rsidRDefault="00D3448F" w:rsidP="0031321A">
            <w:pPr>
              <w:spacing w:after="0" w:line="360" w:lineRule="auto"/>
              <w:jc w:val="center"/>
              <w:rPr>
                <w:sz w:val="24"/>
                <w:szCs w:val="24"/>
              </w:rPr>
            </w:pPr>
            <w:r w:rsidRPr="0031321A">
              <w:rPr>
                <w:sz w:val="24"/>
                <w:szCs w:val="24"/>
                <w:lang w:val="en-US"/>
              </w:rPr>
              <w:t>0,2776</w:t>
            </w:r>
          </w:p>
        </w:tc>
        <w:tc>
          <w:tcPr>
            <w:tcW w:w="1020" w:type="dxa"/>
            <w:shd w:val="clear" w:color="auto" w:fill="auto"/>
          </w:tcPr>
          <w:p w14:paraId="4D7D5486" w14:textId="77777777" w:rsidR="00D3448F" w:rsidRPr="0031321A" w:rsidRDefault="00D3448F" w:rsidP="0031321A">
            <w:pPr>
              <w:spacing w:after="0" w:line="360" w:lineRule="auto"/>
              <w:jc w:val="center"/>
              <w:rPr>
                <w:sz w:val="24"/>
                <w:szCs w:val="24"/>
              </w:rPr>
            </w:pPr>
            <w:r w:rsidRPr="0031321A">
              <w:rPr>
                <w:sz w:val="24"/>
                <w:szCs w:val="24"/>
                <w:lang w:val="en-US"/>
              </w:rPr>
              <w:t>0,2214</w:t>
            </w:r>
          </w:p>
        </w:tc>
        <w:tc>
          <w:tcPr>
            <w:tcW w:w="1020" w:type="dxa"/>
            <w:shd w:val="clear" w:color="auto" w:fill="auto"/>
          </w:tcPr>
          <w:p w14:paraId="5C207AE9" w14:textId="77777777" w:rsidR="00D3448F" w:rsidRPr="0031321A" w:rsidRDefault="00D3448F" w:rsidP="0031321A">
            <w:pPr>
              <w:spacing w:after="0" w:line="360" w:lineRule="auto"/>
              <w:jc w:val="center"/>
              <w:rPr>
                <w:sz w:val="24"/>
                <w:szCs w:val="24"/>
              </w:rPr>
            </w:pPr>
            <w:r w:rsidRPr="0031321A">
              <w:rPr>
                <w:sz w:val="24"/>
                <w:szCs w:val="24"/>
                <w:lang w:val="en-US"/>
              </w:rPr>
              <w:t>10</w:t>
            </w:r>
            <w:r w:rsidRPr="0031321A">
              <w:rPr>
                <w:sz w:val="24"/>
                <w:szCs w:val="24"/>
                <w:vertAlign w:val="superscript"/>
                <w:lang w:val="en-US"/>
              </w:rPr>
              <w:t>-11</w:t>
            </w:r>
          </w:p>
        </w:tc>
      </w:tr>
      <w:tr w:rsidR="00D3448F" w:rsidRPr="0031321A" w14:paraId="70EC831B" w14:textId="77777777" w:rsidTr="00D3448F">
        <w:trPr>
          <w:trHeight w:val="195"/>
          <w:jc w:val="center"/>
        </w:trPr>
        <w:tc>
          <w:tcPr>
            <w:tcW w:w="2263" w:type="dxa"/>
            <w:shd w:val="clear" w:color="auto" w:fill="auto"/>
          </w:tcPr>
          <w:p w14:paraId="0D4976E9" w14:textId="610820AF" w:rsidR="00D3448F" w:rsidRPr="0031321A" w:rsidRDefault="00D3448F" w:rsidP="00C84040">
            <w:pPr>
              <w:spacing w:after="0" w:line="360" w:lineRule="auto"/>
              <w:rPr>
                <w:sz w:val="24"/>
                <w:szCs w:val="24"/>
              </w:rPr>
            </w:pPr>
            <w:r w:rsidRPr="0031321A">
              <w:rPr>
                <w:sz w:val="24"/>
                <w:szCs w:val="24"/>
              </w:rPr>
              <w:t>Аналитическое</w:t>
            </w:r>
            <w:r w:rsidR="00C84040">
              <w:rPr>
                <w:sz w:val="24"/>
                <w:szCs w:val="24"/>
              </w:rPr>
              <w:t xml:space="preserve"> </w:t>
            </w:r>
            <w:r w:rsidRPr="0031321A">
              <w:rPr>
                <w:sz w:val="24"/>
                <w:szCs w:val="24"/>
              </w:rPr>
              <w:t xml:space="preserve">решение </w:t>
            </w:r>
          </w:p>
        </w:tc>
        <w:tc>
          <w:tcPr>
            <w:tcW w:w="1020" w:type="dxa"/>
            <w:shd w:val="clear" w:color="auto" w:fill="auto"/>
          </w:tcPr>
          <w:p w14:paraId="5663899B" w14:textId="77777777" w:rsidR="00D3448F" w:rsidRPr="0031321A" w:rsidRDefault="00D3448F" w:rsidP="0031321A">
            <w:pPr>
              <w:spacing w:after="0" w:line="360" w:lineRule="auto"/>
              <w:jc w:val="center"/>
              <w:rPr>
                <w:sz w:val="24"/>
                <w:szCs w:val="24"/>
                <w:lang w:val="en-US"/>
              </w:rPr>
            </w:pPr>
            <w:r w:rsidRPr="0031321A">
              <w:rPr>
                <w:sz w:val="24"/>
                <w:szCs w:val="24"/>
              </w:rPr>
              <w:t xml:space="preserve">0,13002 </w:t>
            </w:r>
          </w:p>
        </w:tc>
        <w:tc>
          <w:tcPr>
            <w:tcW w:w="1020" w:type="dxa"/>
            <w:shd w:val="clear" w:color="auto" w:fill="auto"/>
          </w:tcPr>
          <w:p w14:paraId="43A2EBA8" w14:textId="77777777" w:rsidR="00D3448F" w:rsidRPr="0031321A" w:rsidRDefault="00D3448F" w:rsidP="0031321A">
            <w:pPr>
              <w:spacing w:after="0" w:line="360" w:lineRule="auto"/>
              <w:jc w:val="center"/>
              <w:rPr>
                <w:sz w:val="24"/>
                <w:szCs w:val="24"/>
                <w:lang w:val="en-US"/>
              </w:rPr>
            </w:pPr>
            <w:r w:rsidRPr="0031321A">
              <w:rPr>
                <w:sz w:val="24"/>
                <w:szCs w:val="24"/>
              </w:rPr>
              <w:t xml:space="preserve">24,461 </w:t>
            </w:r>
          </w:p>
        </w:tc>
        <w:tc>
          <w:tcPr>
            <w:tcW w:w="1020" w:type="dxa"/>
            <w:shd w:val="clear" w:color="auto" w:fill="auto"/>
          </w:tcPr>
          <w:p w14:paraId="5C375888" w14:textId="77777777" w:rsidR="00D3448F" w:rsidRPr="0031321A" w:rsidRDefault="00D3448F" w:rsidP="0031321A">
            <w:pPr>
              <w:spacing w:after="0" w:line="360" w:lineRule="auto"/>
              <w:jc w:val="center"/>
              <w:rPr>
                <w:sz w:val="24"/>
                <w:szCs w:val="24"/>
                <w:lang w:val="en-US"/>
              </w:rPr>
            </w:pPr>
            <w:r w:rsidRPr="0031321A">
              <w:rPr>
                <w:sz w:val="24"/>
                <w:szCs w:val="24"/>
              </w:rPr>
              <w:t xml:space="preserve">0,09998 </w:t>
            </w:r>
          </w:p>
        </w:tc>
        <w:tc>
          <w:tcPr>
            <w:tcW w:w="1020" w:type="dxa"/>
            <w:shd w:val="clear" w:color="auto" w:fill="auto"/>
          </w:tcPr>
          <w:p w14:paraId="524C44B4" w14:textId="77777777" w:rsidR="00D3448F" w:rsidRPr="0031321A" w:rsidRDefault="00D3448F" w:rsidP="0031321A">
            <w:pPr>
              <w:spacing w:after="0" w:line="360" w:lineRule="auto"/>
              <w:jc w:val="center"/>
              <w:rPr>
                <w:sz w:val="24"/>
                <w:szCs w:val="24"/>
                <w:lang w:val="en-US"/>
              </w:rPr>
            </w:pPr>
            <w:r w:rsidRPr="0031321A">
              <w:rPr>
                <w:sz w:val="24"/>
                <w:szCs w:val="24"/>
              </w:rPr>
              <w:t xml:space="preserve">4,4613 </w:t>
            </w:r>
          </w:p>
        </w:tc>
        <w:tc>
          <w:tcPr>
            <w:tcW w:w="1020" w:type="dxa"/>
            <w:shd w:val="clear" w:color="auto" w:fill="auto"/>
          </w:tcPr>
          <w:p w14:paraId="52F48B6D" w14:textId="77777777" w:rsidR="00D3448F" w:rsidRPr="0031321A" w:rsidRDefault="00D3448F" w:rsidP="0031321A">
            <w:pPr>
              <w:spacing w:after="0" w:line="360" w:lineRule="auto"/>
              <w:jc w:val="center"/>
              <w:rPr>
                <w:sz w:val="24"/>
                <w:szCs w:val="24"/>
                <w:lang w:val="en-US"/>
              </w:rPr>
            </w:pPr>
            <w:r w:rsidRPr="0031321A">
              <w:rPr>
                <w:sz w:val="24"/>
                <w:szCs w:val="24"/>
              </w:rPr>
              <w:t xml:space="preserve">0,4347 </w:t>
            </w:r>
          </w:p>
        </w:tc>
        <w:tc>
          <w:tcPr>
            <w:tcW w:w="1020" w:type="dxa"/>
            <w:shd w:val="clear" w:color="auto" w:fill="auto"/>
          </w:tcPr>
          <w:p w14:paraId="0A95ACDE" w14:textId="77777777" w:rsidR="00D3448F" w:rsidRPr="0031321A" w:rsidRDefault="00D3448F" w:rsidP="0031321A">
            <w:pPr>
              <w:spacing w:after="0" w:line="360" w:lineRule="auto"/>
              <w:jc w:val="center"/>
              <w:rPr>
                <w:sz w:val="24"/>
                <w:szCs w:val="24"/>
                <w:lang w:val="en-US"/>
              </w:rPr>
            </w:pPr>
            <w:r w:rsidRPr="0031321A">
              <w:rPr>
                <w:sz w:val="24"/>
                <w:szCs w:val="24"/>
              </w:rPr>
              <w:t xml:space="preserve">0,2231 </w:t>
            </w:r>
          </w:p>
        </w:tc>
        <w:tc>
          <w:tcPr>
            <w:tcW w:w="1020" w:type="dxa"/>
            <w:shd w:val="clear" w:color="auto" w:fill="auto"/>
          </w:tcPr>
          <w:p w14:paraId="2B157314" w14:textId="77777777" w:rsidR="00D3448F" w:rsidRPr="0031321A" w:rsidRDefault="00D3448F" w:rsidP="0031321A">
            <w:pPr>
              <w:spacing w:after="0" w:line="360" w:lineRule="auto"/>
              <w:jc w:val="center"/>
              <w:rPr>
                <w:sz w:val="24"/>
                <w:szCs w:val="24"/>
                <w:lang w:val="en-US"/>
              </w:rPr>
            </w:pPr>
            <w:r w:rsidRPr="0031321A">
              <w:rPr>
                <w:sz w:val="24"/>
                <w:szCs w:val="24"/>
              </w:rPr>
              <w:t>0,4683</w:t>
            </w:r>
          </w:p>
        </w:tc>
      </w:tr>
    </w:tbl>
    <w:p w14:paraId="3C6E8F88" w14:textId="77777777" w:rsidR="00D3448F" w:rsidRPr="0031321A" w:rsidRDefault="00D3448F" w:rsidP="0031321A">
      <w:pPr>
        <w:spacing w:after="0" w:line="360" w:lineRule="auto"/>
        <w:ind w:firstLine="709"/>
        <w:jc w:val="both"/>
        <w:rPr>
          <w:sz w:val="24"/>
          <w:szCs w:val="24"/>
        </w:rPr>
      </w:pPr>
    </w:p>
    <w:p w14:paraId="78851D75" w14:textId="77777777" w:rsidR="00D3448F" w:rsidRPr="0031321A" w:rsidRDefault="00D3448F" w:rsidP="0031321A">
      <w:pPr>
        <w:spacing w:after="0" w:line="360" w:lineRule="auto"/>
        <w:jc w:val="center"/>
        <w:rPr>
          <w:sz w:val="24"/>
          <w:szCs w:val="24"/>
        </w:rPr>
      </w:pPr>
      <w:r w:rsidRPr="0031321A">
        <w:rPr>
          <w:noProof/>
          <w:sz w:val="24"/>
          <w:szCs w:val="24"/>
          <w:lang w:eastAsia="ru-RU"/>
        </w:rPr>
        <w:drawing>
          <wp:inline distT="0" distB="0" distL="0" distR="0" wp14:anchorId="561FA0FC" wp14:editId="1D5F402E">
            <wp:extent cx="3600000" cy="2525812"/>
            <wp:effectExtent l="0" t="0" r="635" b="8255"/>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1"/>
                    <pic:cNvPicPr>
                      <a:picLocks noChangeAspect="1" noChangeArrowheads="1"/>
                    </pic:cNvPicPr>
                  </pic:nvPicPr>
                  <pic:blipFill rotWithShape="1">
                    <a:blip r:embed="rId220">
                      <a:extLst>
                        <a:ext uri="{28A0092B-C50C-407E-A947-70E740481C1C}">
                          <a14:useLocalDpi xmlns:a14="http://schemas.microsoft.com/office/drawing/2010/main" val="0"/>
                        </a:ext>
                      </a:extLst>
                    </a:blip>
                    <a:srcRect l="3899" t="2777" r="6267"/>
                    <a:stretch/>
                  </pic:blipFill>
                  <pic:spPr bwMode="auto">
                    <a:xfrm>
                      <a:off x="0" y="0"/>
                      <a:ext cx="3600000" cy="2525812"/>
                    </a:xfrm>
                    <a:prstGeom prst="rect">
                      <a:avLst/>
                    </a:prstGeom>
                    <a:noFill/>
                    <a:ln>
                      <a:noFill/>
                    </a:ln>
                    <a:extLst>
                      <a:ext uri="{53640926-AAD7-44D8-BBD7-CCE9431645EC}">
                        <a14:shadowObscured xmlns:a14="http://schemas.microsoft.com/office/drawing/2010/main"/>
                      </a:ext>
                    </a:extLst>
                  </pic:spPr>
                </pic:pic>
              </a:graphicData>
            </a:graphic>
          </wp:inline>
        </w:drawing>
      </w:r>
    </w:p>
    <w:p w14:paraId="25C81588" w14:textId="77777777" w:rsidR="00D3448F" w:rsidRPr="0031321A" w:rsidRDefault="00D3448F" w:rsidP="0031321A">
      <w:pPr>
        <w:spacing w:after="0" w:line="360" w:lineRule="auto"/>
        <w:jc w:val="center"/>
        <w:rPr>
          <w:sz w:val="24"/>
          <w:szCs w:val="24"/>
        </w:rPr>
      </w:pPr>
    </w:p>
    <w:p w14:paraId="07EEB7FC" w14:textId="73B082C5" w:rsidR="00D3448F" w:rsidRPr="0031321A" w:rsidRDefault="00D3448F" w:rsidP="0031321A">
      <w:pPr>
        <w:spacing w:after="0" w:line="360" w:lineRule="auto"/>
        <w:jc w:val="center"/>
        <w:rPr>
          <w:color w:val="000000"/>
          <w:sz w:val="24"/>
          <w:szCs w:val="24"/>
          <w:shd w:val="clear" w:color="auto" w:fill="FFFFFF"/>
        </w:rPr>
      </w:pPr>
      <w:r w:rsidRPr="0031321A">
        <w:rPr>
          <w:sz w:val="24"/>
          <w:szCs w:val="24"/>
        </w:rPr>
        <w:t xml:space="preserve">Рисунок </w:t>
      </w:r>
      <w:r w:rsidR="00900084">
        <w:rPr>
          <w:sz w:val="24"/>
          <w:szCs w:val="24"/>
        </w:rPr>
        <w:t>Г</w:t>
      </w:r>
      <w:r w:rsidRPr="0031321A">
        <w:rPr>
          <w:sz w:val="24"/>
          <w:szCs w:val="24"/>
        </w:rPr>
        <w:t xml:space="preserve">.4 – </w:t>
      </w:r>
      <w:r w:rsidRPr="0031321A">
        <w:rPr>
          <w:color w:val="000000"/>
          <w:sz w:val="24"/>
          <w:szCs w:val="24"/>
          <w:shd w:val="clear" w:color="auto" w:fill="FFFFFF"/>
        </w:rPr>
        <w:t xml:space="preserve">Зависимости </w:t>
      </w:r>
      <w:r w:rsidRPr="0031321A">
        <w:rPr>
          <w:sz w:val="24"/>
          <w:szCs w:val="24"/>
        </w:rPr>
        <w:t>концентрации растворенного ОВ</w:t>
      </w:r>
      <w:r w:rsidRPr="0031321A">
        <w:rPr>
          <w:color w:val="000000"/>
          <w:sz w:val="24"/>
          <w:szCs w:val="24"/>
          <w:shd w:val="clear" w:color="auto" w:fill="FFFFFF"/>
        </w:rPr>
        <w:t xml:space="preserve"> от времени, полученные при аналитическом и численном решениях обратной задачи</w:t>
      </w:r>
    </w:p>
    <w:p w14:paraId="6C14ED26" w14:textId="77777777" w:rsidR="00D3448F" w:rsidRPr="0031321A" w:rsidRDefault="00D3448F" w:rsidP="0031321A">
      <w:pPr>
        <w:spacing w:after="0" w:line="360" w:lineRule="auto"/>
        <w:jc w:val="center"/>
        <w:rPr>
          <w:color w:val="000000"/>
          <w:sz w:val="24"/>
          <w:szCs w:val="24"/>
          <w:shd w:val="clear" w:color="auto" w:fill="FFFFFF"/>
        </w:rPr>
      </w:pPr>
    </w:p>
    <w:p w14:paraId="79DACA41" w14:textId="77777777" w:rsidR="00D3448F" w:rsidRPr="0031321A" w:rsidRDefault="00D3448F" w:rsidP="0031321A">
      <w:pPr>
        <w:spacing w:after="0" w:line="360" w:lineRule="auto"/>
        <w:jc w:val="center"/>
        <w:rPr>
          <w:sz w:val="24"/>
          <w:szCs w:val="24"/>
          <w:lang w:val="en-US"/>
        </w:rPr>
      </w:pPr>
      <w:r w:rsidRPr="0031321A">
        <w:rPr>
          <w:noProof/>
          <w:sz w:val="24"/>
          <w:szCs w:val="24"/>
          <w:lang w:eastAsia="ru-RU"/>
        </w:rPr>
        <w:drawing>
          <wp:inline distT="0" distB="0" distL="0" distR="0" wp14:anchorId="59FD56E6" wp14:editId="72B78590">
            <wp:extent cx="3600000" cy="2516020"/>
            <wp:effectExtent l="0" t="0" r="635"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2"/>
                    <pic:cNvPicPr>
                      <a:picLocks noChangeAspect="1" noChangeArrowheads="1"/>
                    </pic:cNvPicPr>
                  </pic:nvPicPr>
                  <pic:blipFill rotWithShape="1">
                    <a:blip r:embed="rId221">
                      <a:extLst>
                        <a:ext uri="{28A0092B-C50C-407E-A947-70E740481C1C}">
                          <a14:useLocalDpi xmlns:a14="http://schemas.microsoft.com/office/drawing/2010/main" val="0"/>
                        </a:ext>
                      </a:extLst>
                    </a:blip>
                    <a:srcRect l="4649" t="3686" r="5650"/>
                    <a:stretch/>
                  </pic:blipFill>
                  <pic:spPr bwMode="auto">
                    <a:xfrm>
                      <a:off x="0" y="0"/>
                      <a:ext cx="3600000" cy="2516020"/>
                    </a:xfrm>
                    <a:prstGeom prst="rect">
                      <a:avLst/>
                    </a:prstGeom>
                    <a:noFill/>
                    <a:ln>
                      <a:noFill/>
                    </a:ln>
                    <a:extLst>
                      <a:ext uri="{53640926-AAD7-44D8-BBD7-CCE9431645EC}">
                        <a14:shadowObscured xmlns:a14="http://schemas.microsoft.com/office/drawing/2010/main"/>
                      </a:ext>
                    </a:extLst>
                  </pic:spPr>
                </pic:pic>
              </a:graphicData>
            </a:graphic>
          </wp:inline>
        </w:drawing>
      </w:r>
    </w:p>
    <w:p w14:paraId="598E1EC4" w14:textId="77777777" w:rsidR="00D3448F" w:rsidRPr="0031321A" w:rsidRDefault="00D3448F" w:rsidP="0031321A">
      <w:pPr>
        <w:spacing w:after="0" w:line="360" w:lineRule="auto"/>
        <w:jc w:val="center"/>
        <w:rPr>
          <w:sz w:val="24"/>
          <w:szCs w:val="24"/>
          <w:lang w:val="en-US"/>
        </w:rPr>
      </w:pPr>
    </w:p>
    <w:p w14:paraId="3C3F287C" w14:textId="69FC7C24" w:rsidR="00D3448F" w:rsidRDefault="00D3448F" w:rsidP="0031321A">
      <w:pPr>
        <w:spacing w:after="0" w:line="360" w:lineRule="auto"/>
        <w:jc w:val="center"/>
        <w:rPr>
          <w:color w:val="000000"/>
          <w:sz w:val="24"/>
          <w:szCs w:val="24"/>
          <w:shd w:val="clear" w:color="auto" w:fill="FFFFFF"/>
        </w:rPr>
      </w:pPr>
      <w:r w:rsidRPr="0031321A">
        <w:rPr>
          <w:sz w:val="24"/>
          <w:szCs w:val="24"/>
        </w:rPr>
        <w:t>Рисунок</w:t>
      </w:r>
      <w:r w:rsidR="00E82264" w:rsidRPr="0031321A">
        <w:rPr>
          <w:sz w:val="24"/>
          <w:szCs w:val="24"/>
        </w:rPr>
        <w:t xml:space="preserve"> </w:t>
      </w:r>
      <w:r w:rsidR="00900084">
        <w:rPr>
          <w:sz w:val="24"/>
          <w:szCs w:val="24"/>
        </w:rPr>
        <w:t>Г</w:t>
      </w:r>
      <w:r w:rsidRPr="0031321A">
        <w:rPr>
          <w:sz w:val="24"/>
          <w:szCs w:val="24"/>
        </w:rPr>
        <w:t xml:space="preserve">.5 – </w:t>
      </w:r>
      <w:r w:rsidRPr="0031321A">
        <w:rPr>
          <w:color w:val="000000"/>
          <w:sz w:val="24"/>
          <w:szCs w:val="24"/>
          <w:shd w:val="clear" w:color="auto" w:fill="FFFFFF"/>
        </w:rPr>
        <w:t xml:space="preserve">Зависимости </w:t>
      </w:r>
      <w:r w:rsidRPr="0031321A">
        <w:rPr>
          <w:sz w:val="24"/>
          <w:szCs w:val="24"/>
        </w:rPr>
        <w:t>концентрации РК</w:t>
      </w:r>
      <w:r w:rsidRPr="0031321A">
        <w:rPr>
          <w:color w:val="000000"/>
          <w:sz w:val="24"/>
          <w:szCs w:val="24"/>
          <w:shd w:val="clear" w:color="auto" w:fill="FFFFFF"/>
        </w:rPr>
        <w:t xml:space="preserve"> от времени, полученные при аналитическом и численном решениях обратной задачи</w:t>
      </w:r>
    </w:p>
    <w:p w14:paraId="0FDAC3FA" w14:textId="77777777" w:rsidR="00C84040" w:rsidRPr="0031321A" w:rsidRDefault="00C84040" w:rsidP="0031321A">
      <w:pPr>
        <w:spacing w:after="0" w:line="360" w:lineRule="auto"/>
        <w:jc w:val="center"/>
        <w:rPr>
          <w:color w:val="000000"/>
          <w:sz w:val="24"/>
          <w:szCs w:val="24"/>
          <w:shd w:val="clear" w:color="auto" w:fill="FFFFFF"/>
        </w:rPr>
      </w:pPr>
    </w:p>
    <w:p w14:paraId="642C29BB" w14:textId="77777777" w:rsidR="00D3448F" w:rsidRPr="0031321A" w:rsidRDefault="00D3448F" w:rsidP="0031321A">
      <w:pPr>
        <w:spacing w:after="0" w:line="360" w:lineRule="auto"/>
        <w:jc w:val="center"/>
        <w:rPr>
          <w:sz w:val="24"/>
          <w:szCs w:val="24"/>
        </w:rPr>
      </w:pPr>
      <w:r w:rsidRPr="0031321A">
        <w:rPr>
          <w:noProof/>
          <w:sz w:val="24"/>
          <w:szCs w:val="24"/>
          <w:lang w:eastAsia="ru-RU"/>
        </w:rPr>
        <w:drawing>
          <wp:inline distT="0" distB="0" distL="0" distR="0" wp14:anchorId="5F3C9EE2" wp14:editId="55CA0BC4">
            <wp:extent cx="3600000" cy="2457661"/>
            <wp:effectExtent l="0" t="0" r="635" b="0"/>
            <wp:docPr id="1"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3"/>
                    <pic:cNvPicPr>
                      <a:picLocks noChangeAspect="1" noChangeArrowheads="1"/>
                    </pic:cNvPicPr>
                  </pic:nvPicPr>
                  <pic:blipFill rotWithShape="1">
                    <a:blip r:embed="rId222">
                      <a:extLst>
                        <a:ext uri="{28A0092B-C50C-407E-A947-70E740481C1C}">
                          <a14:useLocalDpi xmlns:a14="http://schemas.microsoft.com/office/drawing/2010/main" val="0"/>
                        </a:ext>
                      </a:extLst>
                    </a:blip>
                    <a:srcRect l="2573" t="4176" r="6417"/>
                    <a:stretch/>
                  </pic:blipFill>
                  <pic:spPr bwMode="auto">
                    <a:xfrm>
                      <a:off x="0" y="0"/>
                      <a:ext cx="3600000" cy="2457661"/>
                    </a:xfrm>
                    <a:prstGeom prst="rect">
                      <a:avLst/>
                    </a:prstGeom>
                    <a:noFill/>
                    <a:ln>
                      <a:noFill/>
                    </a:ln>
                    <a:extLst>
                      <a:ext uri="{53640926-AAD7-44D8-BBD7-CCE9431645EC}">
                        <a14:shadowObscured xmlns:a14="http://schemas.microsoft.com/office/drawing/2010/main"/>
                      </a:ext>
                    </a:extLst>
                  </pic:spPr>
                </pic:pic>
              </a:graphicData>
            </a:graphic>
          </wp:inline>
        </w:drawing>
      </w:r>
    </w:p>
    <w:p w14:paraId="0D49E85E" w14:textId="77777777" w:rsidR="00E82264" w:rsidRPr="0031321A" w:rsidRDefault="00E82264" w:rsidP="0031321A">
      <w:pPr>
        <w:spacing w:after="0" w:line="360" w:lineRule="auto"/>
        <w:jc w:val="center"/>
        <w:rPr>
          <w:sz w:val="24"/>
          <w:szCs w:val="24"/>
        </w:rPr>
      </w:pPr>
    </w:p>
    <w:p w14:paraId="6764142B" w14:textId="4B09F14F" w:rsidR="00D3448F" w:rsidRPr="0031321A" w:rsidRDefault="00D3448F" w:rsidP="0031321A">
      <w:pPr>
        <w:spacing w:after="0" w:line="360" w:lineRule="auto"/>
        <w:jc w:val="center"/>
        <w:rPr>
          <w:color w:val="000000"/>
          <w:sz w:val="24"/>
          <w:szCs w:val="24"/>
          <w:shd w:val="clear" w:color="auto" w:fill="FFFFFF"/>
        </w:rPr>
      </w:pPr>
      <w:r w:rsidRPr="0031321A">
        <w:rPr>
          <w:sz w:val="24"/>
          <w:szCs w:val="24"/>
        </w:rPr>
        <w:t xml:space="preserve">Рисунок </w:t>
      </w:r>
      <w:r w:rsidR="00900084">
        <w:rPr>
          <w:sz w:val="24"/>
          <w:szCs w:val="24"/>
        </w:rPr>
        <w:t>Г</w:t>
      </w:r>
      <w:r w:rsidRPr="0031321A">
        <w:rPr>
          <w:sz w:val="24"/>
          <w:szCs w:val="24"/>
        </w:rPr>
        <w:t xml:space="preserve">.6 – </w:t>
      </w:r>
      <w:r w:rsidRPr="0031321A">
        <w:rPr>
          <w:color w:val="000000"/>
          <w:sz w:val="24"/>
          <w:szCs w:val="24"/>
          <w:shd w:val="clear" w:color="auto" w:fill="FFFFFF"/>
        </w:rPr>
        <w:t xml:space="preserve">Зависимости </w:t>
      </w:r>
      <w:proofErr w:type="gramStart"/>
      <w:r w:rsidRPr="0031321A">
        <w:rPr>
          <w:sz w:val="24"/>
          <w:szCs w:val="24"/>
        </w:rPr>
        <w:t xml:space="preserve">функции </w:t>
      </w:r>
      <w:r w:rsidRPr="0031321A">
        <w:rPr>
          <w:position w:val="-10"/>
          <w:sz w:val="24"/>
          <w:szCs w:val="24"/>
        </w:rPr>
        <w:object w:dxaOrig="220" w:dyaOrig="300" w14:anchorId="55AB000A">
          <v:shape id="_x0000_i1109" type="#_x0000_t75" style="width:15pt;height:15.75pt" o:ole="">
            <v:imagedata r:id="rId223" o:title=""/>
          </v:shape>
          <o:OLEObject Type="Embed" ProgID="Equation.DSMT4" ShapeID="_x0000_i1109" DrawAspect="Content" ObjectID="_1665494402" r:id="rId224"/>
        </w:object>
      </w:r>
      <w:r w:rsidRPr="0031321A">
        <w:rPr>
          <w:sz w:val="24"/>
          <w:szCs w:val="24"/>
        </w:rPr>
        <w:t xml:space="preserve"> (</w:t>
      </w:r>
      <w:proofErr w:type="gramEnd"/>
      <w:r w:rsidRPr="0031321A">
        <w:rPr>
          <w:sz w:val="24"/>
          <w:szCs w:val="24"/>
        </w:rPr>
        <w:t xml:space="preserve">где </w:t>
      </w:r>
      <w:r w:rsidRPr="0031321A">
        <w:rPr>
          <w:position w:val="-26"/>
          <w:sz w:val="24"/>
          <w:szCs w:val="24"/>
        </w:rPr>
        <w:object w:dxaOrig="1300" w:dyaOrig="620" w14:anchorId="1C2D55A7">
          <v:shape id="_x0000_i1110" type="#_x0000_t75" style="width:63pt;height:29.25pt" o:ole="">
            <v:imagedata r:id="rId225" o:title=""/>
          </v:shape>
          <o:OLEObject Type="Embed" ProgID="Equation.DSMT4" ShapeID="_x0000_i1110" DrawAspect="Content" ObjectID="_1665494403" r:id="rId226"/>
        </w:object>
      </w:r>
      <w:r w:rsidRPr="0031321A">
        <w:rPr>
          <w:sz w:val="24"/>
          <w:szCs w:val="24"/>
        </w:rPr>
        <w:t xml:space="preserve">) </w:t>
      </w:r>
      <w:r w:rsidRPr="0031321A">
        <w:rPr>
          <w:color w:val="000000"/>
          <w:sz w:val="24"/>
          <w:szCs w:val="24"/>
          <w:shd w:val="clear" w:color="auto" w:fill="FFFFFF"/>
        </w:rPr>
        <w:t>от времени, полученные при аналитическом и численном решениях обратной задачи</w:t>
      </w:r>
    </w:p>
    <w:p w14:paraId="0566B467" w14:textId="77777777" w:rsidR="00E82264" w:rsidRPr="0031321A" w:rsidRDefault="00E82264" w:rsidP="0031321A">
      <w:pPr>
        <w:spacing w:after="0" w:line="360" w:lineRule="auto"/>
        <w:jc w:val="center"/>
        <w:rPr>
          <w:color w:val="000000"/>
          <w:sz w:val="24"/>
          <w:szCs w:val="24"/>
          <w:shd w:val="clear" w:color="auto" w:fill="FFFFFF"/>
        </w:rPr>
      </w:pPr>
    </w:p>
    <w:p w14:paraId="502393C8" w14:textId="77777777" w:rsidR="00D3448F" w:rsidRPr="0031321A" w:rsidRDefault="00D3448F" w:rsidP="0031321A">
      <w:pPr>
        <w:spacing w:after="0" w:line="360" w:lineRule="auto"/>
        <w:jc w:val="center"/>
        <w:rPr>
          <w:rFonts w:eastAsiaTheme="minorEastAsia"/>
          <w:sz w:val="24"/>
          <w:szCs w:val="24"/>
        </w:rPr>
      </w:pPr>
      <w:r w:rsidRPr="0031321A">
        <w:rPr>
          <w:rFonts w:eastAsiaTheme="minorEastAsia"/>
          <w:noProof/>
          <w:sz w:val="24"/>
          <w:szCs w:val="24"/>
          <w:lang w:eastAsia="ru-RU"/>
        </w:rPr>
        <w:drawing>
          <wp:inline distT="0" distB="0" distL="0" distR="0" wp14:anchorId="123BAF3A" wp14:editId="16BE0975">
            <wp:extent cx="5040000" cy="2804615"/>
            <wp:effectExtent l="0" t="0" r="8255" b="0"/>
            <wp:docPr id="6" name="Рисунок 2"/>
            <wp:cNvGraphicFramePr/>
            <a:graphic xmlns:a="http://schemas.openxmlformats.org/drawingml/2006/main">
              <a:graphicData uri="http://schemas.openxmlformats.org/drawingml/2006/picture">
                <pic:pic xmlns:pic="http://schemas.openxmlformats.org/drawingml/2006/picture">
                  <pic:nvPicPr>
                    <pic:cNvPr id="30724" name="Picture 4"/>
                    <pic:cNvPicPr>
                      <a:picLocks noChangeAspect="1" noChangeArrowheads="1"/>
                    </pic:cNvPicPr>
                  </pic:nvPicPr>
                  <pic:blipFill>
                    <a:blip r:embed="rId227" cstate="print"/>
                    <a:srcRect/>
                    <a:stretch>
                      <a:fillRect/>
                    </a:stretch>
                  </pic:blipFill>
                  <pic:spPr bwMode="auto">
                    <a:xfrm>
                      <a:off x="0" y="0"/>
                      <a:ext cx="5040000" cy="2804615"/>
                    </a:xfrm>
                    <a:prstGeom prst="rect">
                      <a:avLst/>
                    </a:prstGeom>
                    <a:noFill/>
                    <a:ln w="9525">
                      <a:noFill/>
                      <a:miter lim="800000"/>
                      <a:headEnd/>
                      <a:tailEnd/>
                    </a:ln>
                    <a:effectLst/>
                  </pic:spPr>
                </pic:pic>
              </a:graphicData>
            </a:graphic>
          </wp:inline>
        </w:drawing>
      </w:r>
    </w:p>
    <w:p w14:paraId="7FE93A9E" w14:textId="77777777" w:rsidR="00D3448F" w:rsidRPr="0031321A" w:rsidRDefault="00D3448F" w:rsidP="0031321A">
      <w:pPr>
        <w:spacing w:after="0" w:line="360" w:lineRule="auto"/>
        <w:jc w:val="center"/>
        <w:rPr>
          <w:rFonts w:eastAsiaTheme="minorEastAsia"/>
          <w:sz w:val="24"/>
          <w:szCs w:val="24"/>
        </w:rPr>
      </w:pPr>
    </w:p>
    <w:p w14:paraId="317AACDF" w14:textId="2BB8A28B" w:rsidR="00D3448F" w:rsidRPr="0031321A" w:rsidRDefault="00D3448F" w:rsidP="0031321A">
      <w:pPr>
        <w:spacing w:after="0" w:line="360" w:lineRule="auto"/>
        <w:jc w:val="center"/>
        <w:rPr>
          <w:rFonts w:eastAsiaTheme="minorEastAsia"/>
          <w:sz w:val="24"/>
          <w:szCs w:val="24"/>
        </w:rPr>
      </w:pPr>
      <w:r w:rsidRPr="0031321A">
        <w:rPr>
          <w:rFonts w:eastAsiaTheme="minorEastAsia"/>
          <w:sz w:val="24"/>
          <w:szCs w:val="24"/>
        </w:rPr>
        <w:t xml:space="preserve">Рисунок </w:t>
      </w:r>
      <w:r w:rsidR="00900084">
        <w:rPr>
          <w:rFonts w:eastAsiaTheme="minorEastAsia"/>
          <w:sz w:val="24"/>
          <w:szCs w:val="24"/>
        </w:rPr>
        <w:t>Г</w:t>
      </w:r>
      <w:r w:rsidRPr="0031321A">
        <w:rPr>
          <w:rFonts w:eastAsiaTheme="minorEastAsia"/>
          <w:sz w:val="24"/>
          <w:szCs w:val="24"/>
        </w:rPr>
        <w:t>.7 – Сплошные линии – решение обратной задачи; крестики, ромбы, звездочки – точное решение прямой задачи с истинными значениями искомых параметров</w:t>
      </w:r>
    </w:p>
    <w:p w14:paraId="36C4BDCE" w14:textId="77777777" w:rsidR="00D310DC" w:rsidRDefault="00D310DC" w:rsidP="0031321A">
      <w:pPr>
        <w:spacing w:after="0" w:line="360" w:lineRule="auto"/>
        <w:rPr>
          <w:sz w:val="24"/>
          <w:szCs w:val="24"/>
        </w:rPr>
      </w:pPr>
    </w:p>
    <w:p w14:paraId="433245C1" w14:textId="77777777" w:rsidR="00C84040" w:rsidRDefault="00C84040" w:rsidP="0031321A">
      <w:pPr>
        <w:spacing w:after="0" w:line="360" w:lineRule="auto"/>
        <w:rPr>
          <w:sz w:val="24"/>
          <w:szCs w:val="24"/>
        </w:rPr>
      </w:pPr>
    </w:p>
    <w:p w14:paraId="7AAAD7FF" w14:textId="77777777" w:rsidR="00C84040" w:rsidRDefault="00C84040" w:rsidP="0031321A">
      <w:pPr>
        <w:spacing w:after="0" w:line="360" w:lineRule="auto"/>
        <w:rPr>
          <w:sz w:val="24"/>
          <w:szCs w:val="24"/>
        </w:rPr>
      </w:pPr>
    </w:p>
    <w:p w14:paraId="072D5E81" w14:textId="77777777" w:rsidR="00C84040" w:rsidRDefault="00C84040" w:rsidP="0031321A">
      <w:pPr>
        <w:spacing w:after="0" w:line="360" w:lineRule="auto"/>
        <w:rPr>
          <w:sz w:val="24"/>
          <w:szCs w:val="24"/>
        </w:rPr>
      </w:pPr>
    </w:p>
    <w:p w14:paraId="728F40EB" w14:textId="77777777" w:rsidR="00C84040" w:rsidRDefault="00C84040" w:rsidP="0031321A">
      <w:pPr>
        <w:spacing w:after="0" w:line="360" w:lineRule="auto"/>
        <w:rPr>
          <w:sz w:val="24"/>
          <w:szCs w:val="24"/>
        </w:rPr>
      </w:pPr>
    </w:p>
    <w:p w14:paraId="7CBA7133" w14:textId="77777777" w:rsidR="00C84040" w:rsidRDefault="00C84040" w:rsidP="0031321A">
      <w:pPr>
        <w:spacing w:after="0" w:line="360" w:lineRule="auto"/>
        <w:rPr>
          <w:sz w:val="24"/>
          <w:szCs w:val="24"/>
        </w:rPr>
      </w:pPr>
    </w:p>
    <w:p w14:paraId="6EE84C6A" w14:textId="7414E6F1" w:rsidR="00D3448F" w:rsidRPr="0031321A" w:rsidRDefault="00D3448F" w:rsidP="0031321A">
      <w:pPr>
        <w:spacing w:after="0" w:line="360" w:lineRule="auto"/>
        <w:rPr>
          <w:sz w:val="24"/>
          <w:szCs w:val="24"/>
        </w:rPr>
      </w:pPr>
      <w:r w:rsidRPr="0031321A">
        <w:rPr>
          <w:sz w:val="24"/>
          <w:szCs w:val="24"/>
        </w:rPr>
        <w:lastRenderedPageBreak/>
        <w:t>Таблица</w:t>
      </w:r>
      <w:r w:rsidR="00E82264" w:rsidRPr="0031321A">
        <w:rPr>
          <w:sz w:val="24"/>
          <w:szCs w:val="24"/>
        </w:rPr>
        <w:t xml:space="preserve"> </w:t>
      </w:r>
      <w:r w:rsidR="00900084">
        <w:rPr>
          <w:sz w:val="24"/>
          <w:szCs w:val="24"/>
        </w:rPr>
        <w:t>Г</w:t>
      </w:r>
      <w:r w:rsidRPr="0031321A">
        <w:rPr>
          <w:sz w:val="24"/>
          <w:szCs w:val="24"/>
        </w:rPr>
        <w:t>.4 – Результаты обратной задачи</w:t>
      </w:r>
    </w:p>
    <w:tbl>
      <w:tblPr>
        <w:tblStyle w:val="a8"/>
        <w:tblW w:w="9356" w:type="dxa"/>
        <w:tblInd w:w="-5" w:type="dxa"/>
        <w:tblLayout w:type="fixed"/>
        <w:tblLook w:val="04A0" w:firstRow="1" w:lastRow="0" w:firstColumn="1" w:lastColumn="0" w:noHBand="0" w:noVBand="1"/>
      </w:tblPr>
      <w:tblGrid>
        <w:gridCol w:w="1276"/>
        <w:gridCol w:w="1134"/>
        <w:gridCol w:w="1134"/>
        <w:gridCol w:w="1276"/>
        <w:gridCol w:w="1276"/>
        <w:gridCol w:w="1134"/>
        <w:gridCol w:w="1232"/>
        <w:gridCol w:w="894"/>
      </w:tblGrid>
      <w:tr w:rsidR="00D3448F" w:rsidRPr="0031321A" w14:paraId="6107AFAE" w14:textId="77777777" w:rsidTr="00E82264">
        <w:tc>
          <w:tcPr>
            <w:tcW w:w="9356" w:type="dxa"/>
            <w:gridSpan w:val="8"/>
          </w:tcPr>
          <w:p w14:paraId="05A689F8" w14:textId="77777777" w:rsidR="00D3448F" w:rsidRPr="0031321A" w:rsidRDefault="00D3448F" w:rsidP="0031321A">
            <w:pPr>
              <w:spacing w:line="360" w:lineRule="auto"/>
              <w:jc w:val="center"/>
              <w:rPr>
                <w:sz w:val="24"/>
                <w:szCs w:val="24"/>
              </w:rPr>
            </w:pPr>
            <w:r w:rsidRPr="0031321A">
              <w:rPr>
                <w:sz w:val="24"/>
                <w:szCs w:val="24"/>
              </w:rPr>
              <w:t>Истинные значения параметров</w:t>
            </w:r>
          </w:p>
        </w:tc>
      </w:tr>
      <w:tr w:rsidR="00D3448F" w:rsidRPr="0031321A" w14:paraId="06662D2A" w14:textId="77777777" w:rsidTr="00E82264">
        <w:tc>
          <w:tcPr>
            <w:tcW w:w="1276" w:type="dxa"/>
          </w:tcPr>
          <w:p w14:paraId="7EEB9613" w14:textId="77777777" w:rsidR="00D3448F" w:rsidRPr="0031321A" w:rsidRDefault="00496E10"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01</m:t>
                    </m:r>
                  </m:sub>
                </m:sSub>
              </m:oMath>
            </m:oMathPara>
          </w:p>
        </w:tc>
        <w:tc>
          <w:tcPr>
            <w:tcW w:w="1134" w:type="dxa"/>
          </w:tcPr>
          <w:p w14:paraId="2EE95E60" w14:textId="77777777" w:rsidR="00D3448F" w:rsidRPr="0031321A" w:rsidRDefault="00496E10"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21</m:t>
                    </m:r>
                  </m:sub>
                </m:sSub>
              </m:oMath>
            </m:oMathPara>
          </w:p>
        </w:tc>
        <w:tc>
          <w:tcPr>
            <w:tcW w:w="1134" w:type="dxa"/>
          </w:tcPr>
          <w:p w14:paraId="49D64BF0" w14:textId="77777777" w:rsidR="00D3448F" w:rsidRPr="0031321A" w:rsidRDefault="00496E10"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12</m:t>
                    </m:r>
                  </m:sub>
                </m:sSub>
              </m:oMath>
            </m:oMathPara>
          </w:p>
        </w:tc>
        <w:tc>
          <w:tcPr>
            <w:tcW w:w="1276" w:type="dxa"/>
          </w:tcPr>
          <w:p w14:paraId="3D2BFF78"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m</m:t>
                </m:r>
              </m:oMath>
            </m:oMathPara>
          </w:p>
        </w:tc>
        <w:tc>
          <w:tcPr>
            <w:tcW w:w="1276" w:type="dxa"/>
          </w:tcPr>
          <w:p w14:paraId="5BF46ACB"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α</m:t>
                </m:r>
              </m:oMath>
            </m:oMathPara>
          </w:p>
        </w:tc>
        <w:tc>
          <w:tcPr>
            <w:tcW w:w="1134" w:type="dxa"/>
          </w:tcPr>
          <w:p w14:paraId="4AB1E388"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β</m:t>
                </m:r>
              </m:oMath>
            </m:oMathPara>
          </w:p>
        </w:tc>
        <w:tc>
          <w:tcPr>
            <w:tcW w:w="1232" w:type="dxa"/>
          </w:tcPr>
          <w:p w14:paraId="2572C6ED"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G</m:t>
                </m:r>
              </m:oMath>
            </m:oMathPara>
          </w:p>
        </w:tc>
        <w:tc>
          <w:tcPr>
            <w:tcW w:w="894" w:type="dxa"/>
          </w:tcPr>
          <w:p w14:paraId="3F4648DD" w14:textId="77777777" w:rsidR="00D3448F" w:rsidRPr="0031321A" w:rsidRDefault="00D3448F" w:rsidP="0031321A">
            <w:pPr>
              <w:spacing w:line="360" w:lineRule="auto"/>
              <w:jc w:val="center"/>
              <w:rPr>
                <w:sz w:val="24"/>
                <w:szCs w:val="24"/>
              </w:rPr>
            </w:pPr>
            <m:oMathPara>
              <m:oMath>
                <m:r>
                  <w:rPr>
                    <w:rFonts w:ascii="Cambria Math" w:hAnsi="Cambria Math"/>
                    <w:sz w:val="24"/>
                    <w:szCs w:val="24"/>
                  </w:rPr>
                  <m:t>h</m:t>
                </m:r>
              </m:oMath>
            </m:oMathPara>
          </w:p>
        </w:tc>
      </w:tr>
      <w:tr w:rsidR="00D3448F" w:rsidRPr="0031321A" w14:paraId="7074D663" w14:textId="77777777" w:rsidTr="00E82264">
        <w:tc>
          <w:tcPr>
            <w:tcW w:w="1276" w:type="dxa"/>
          </w:tcPr>
          <w:p w14:paraId="18DF66CC" w14:textId="77777777" w:rsidR="00D3448F" w:rsidRPr="0031321A" w:rsidRDefault="00D3448F" w:rsidP="0031321A">
            <w:pPr>
              <w:spacing w:line="360" w:lineRule="auto"/>
              <w:jc w:val="center"/>
              <w:rPr>
                <w:sz w:val="24"/>
                <w:szCs w:val="24"/>
              </w:rPr>
            </w:pPr>
            <w:r w:rsidRPr="0031321A">
              <w:rPr>
                <w:sz w:val="24"/>
                <w:szCs w:val="24"/>
              </w:rPr>
              <w:t>0.064</w:t>
            </w:r>
          </w:p>
        </w:tc>
        <w:tc>
          <w:tcPr>
            <w:tcW w:w="1134" w:type="dxa"/>
          </w:tcPr>
          <w:p w14:paraId="4D775EF9" w14:textId="77777777" w:rsidR="00D3448F" w:rsidRPr="0031321A" w:rsidRDefault="00D3448F" w:rsidP="0031321A">
            <w:pPr>
              <w:spacing w:line="360" w:lineRule="auto"/>
              <w:jc w:val="center"/>
              <w:rPr>
                <w:sz w:val="24"/>
                <w:szCs w:val="24"/>
              </w:rPr>
            </w:pPr>
            <w:r w:rsidRPr="0031321A">
              <w:rPr>
                <w:sz w:val="24"/>
                <w:szCs w:val="24"/>
              </w:rPr>
              <w:t>0.05</w:t>
            </w:r>
          </w:p>
        </w:tc>
        <w:tc>
          <w:tcPr>
            <w:tcW w:w="1134" w:type="dxa"/>
          </w:tcPr>
          <w:p w14:paraId="77835F81" w14:textId="77777777" w:rsidR="00D3448F" w:rsidRPr="0031321A" w:rsidRDefault="00D3448F" w:rsidP="0031321A">
            <w:pPr>
              <w:spacing w:line="360" w:lineRule="auto"/>
              <w:jc w:val="center"/>
              <w:rPr>
                <w:sz w:val="24"/>
                <w:szCs w:val="24"/>
              </w:rPr>
            </w:pPr>
            <w:r w:rsidRPr="0031321A">
              <w:rPr>
                <w:sz w:val="24"/>
                <w:szCs w:val="24"/>
              </w:rPr>
              <w:t>0.056</w:t>
            </w:r>
          </w:p>
        </w:tc>
        <w:tc>
          <w:tcPr>
            <w:tcW w:w="1276" w:type="dxa"/>
          </w:tcPr>
          <w:p w14:paraId="05F3CB08" w14:textId="77777777" w:rsidR="00D3448F" w:rsidRPr="0031321A" w:rsidRDefault="00D3448F" w:rsidP="0031321A">
            <w:pPr>
              <w:spacing w:line="360" w:lineRule="auto"/>
              <w:jc w:val="center"/>
              <w:rPr>
                <w:sz w:val="24"/>
                <w:szCs w:val="24"/>
              </w:rPr>
            </w:pPr>
            <w:r w:rsidRPr="0031321A">
              <w:rPr>
                <w:sz w:val="24"/>
                <w:szCs w:val="24"/>
              </w:rPr>
              <w:t>0.57</w:t>
            </w:r>
          </w:p>
        </w:tc>
        <w:tc>
          <w:tcPr>
            <w:tcW w:w="1276" w:type="dxa"/>
          </w:tcPr>
          <w:p w14:paraId="74C0AC6C" w14:textId="77777777" w:rsidR="00D3448F" w:rsidRPr="0031321A" w:rsidRDefault="00D3448F" w:rsidP="0031321A">
            <w:pPr>
              <w:spacing w:line="360" w:lineRule="auto"/>
              <w:jc w:val="center"/>
              <w:rPr>
                <w:sz w:val="24"/>
                <w:szCs w:val="24"/>
              </w:rPr>
            </w:pPr>
            <w:r w:rsidRPr="0031321A">
              <w:rPr>
                <w:sz w:val="24"/>
                <w:szCs w:val="24"/>
              </w:rPr>
              <w:t>0.065</w:t>
            </w:r>
          </w:p>
        </w:tc>
        <w:tc>
          <w:tcPr>
            <w:tcW w:w="1134" w:type="dxa"/>
          </w:tcPr>
          <w:p w14:paraId="1EA3A61E" w14:textId="77777777" w:rsidR="00D3448F" w:rsidRPr="0031321A" w:rsidRDefault="00D3448F" w:rsidP="0031321A">
            <w:pPr>
              <w:spacing w:line="360" w:lineRule="auto"/>
              <w:jc w:val="center"/>
              <w:rPr>
                <w:sz w:val="24"/>
                <w:szCs w:val="24"/>
              </w:rPr>
            </w:pPr>
            <w:r w:rsidRPr="0031321A">
              <w:rPr>
                <w:sz w:val="24"/>
                <w:szCs w:val="24"/>
              </w:rPr>
              <w:t>11.32</w:t>
            </w:r>
          </w:p>
        </w:tc>
        <w:tc>
          <w:tcPr>
            <w:tcW w:w="1232" w:type="dxa"/>
          </w:tcPr>
          <w:p w14:paraId="0728A28C" w14:textId="77777777" w:rsidR="00D3448F" w:rsidRPr="0031321A" w:rsidRDefault="00D3448F" w:rsidP="0031321A">
            <w:pPr>
              <w:spacing w:line="360" w:lineRule="auto"/>
              <w:jc w:val="center"/>
              <w:rPr>
                <w:sz w:val="24"/>
                <w:szCs w:val="24"/>
              </w:rPr>
            </w:pPr>
            <w:r w:rsidRPr="0031321A">
              <w:rPr>
                <w:sz w:val="24"/>
                <w:szCs w:val="24"/>
              </w:rPr>
              <w:t>100</w:t>
            </w:r>
          </w:p>
        </w:tc>
        <w:tc>
          <w:tcPr>
            <w:tcW w:w="894" w:type="dxa"/>
          </w:tcPr>
          <w:p w14:paraId="3CF07993" w14:textId="77777777" w:rsidR="00D3448F" w:rsidRPr="0031321A" w:rsidRDefault="00D3448F" w:rsidP="0031321A">
            <w:pPr>
              <w:spacing w:line="360" w:lineRule="auto"/>
              <w:jc w:val="center"/>
              <w:rPr>
                <w:sz w:val="24"/>
                <w:szCs w:val="24"/>
              </w:rPr>
            </w:pPr>
            <w:r w:rsidRPr="0031321A">
              <w:rPr>
                <w:sz w:val="24"/>
                <w:szCs w:val="24"/>
              </w:rPr>
              <w:t>4.94</w:t>
            </w:r>
          </w:p>
        </w:tc>
      </w:tr>
      <w:tr w:rsidR="00D3448F" w:rsidRPr="0031321A" w14:paraId="4E8B5D56" w14:textId="77777777" w:rsidTr="00E82264">
        <w:tc>
          <w:tcPr>
            <w:tcW w:w="9356" w:type="dxa"/>
            <w:gridSpan w:val="8"/>
          </w:tcPr>
          <w:p w14:paraId="4D5199F0" w14:textId="77777777" w:rsidR="00D3448F" w:rsidRPr="0031321A" w:rsidRDefault="00D3448F" w:rsidP="0031321A">
            <w:pPr>
              <w:spacing w:line="360" w:lineRule="auto"/>
              <w:jc w:val="center"/>
              <w:rPr>
                <w:sz w:val="24"/>
                <w:szCs w:val="24"/>
              </w:rPr>
            </w:pPr>
            <w:r w:rsidRPr="0031321A">
              <w:rPr>
                <w:sz w:val="24"/>
                <w:szCs w:val="24"/>
              </w:rPr>
              <w:t>Осредненное значение восстановленных параметров</w:t>
            </w:r>
          </w:p>
        </w:tc>
      </w:tr>
      <w:tr w:rsidR="00D3448F" w:rsidRPr="0031321A" w14:paraId="03B7A706" w14:textId="77777777" w:rsidTr="00E82264">
        <w:tc>
          <w:tcPr>
            <w:tcW w:w="1276" w:type="dxa"/>
          </w:tcPr>
          <w:p w14:paraId="53887B37" w14:textId="77777777" w:rsidR="00D3448F" w:rsidRPr="0031321A" w:rsidRDefault="00D3448F" w:rsidP="0031321A">
            <w:pPr>
              <w:spacing w:line="360" w:lineRule="auto"/>
              <w:jc w:val="center"/>
              <w:rPr>
                <w:sz w:val="24"/>
                <w:szCs w:val="24"/>
              </w:rPr>
            </w:pPr>
            <w:r w:rsidRPr="0031321A">
              <w:rPr>
                <w:sz w:val="24"/>
                <w:szCs w:val="24"/>
              </w:rPr>
              <w:t>0.0567</w:t>
            </w:r>
          </w:p>
        </w:tc>
        <w:tc>
          <w:tcPr>
            <w:tcW w:w="1134" w:type="dxa"/>
          </w:tcPr>
          <w:p w14:paraId="35EBD80E" w14:textId="77777777" w:rsidR="00D3448F" w:rsidRPr="0031321A" w:rsidRDefault="00D3448F" w:rsidP="0031321A">
            <w:pPr>
              <w:spacing w:line="360" w:lineRule="auto"/>
              <w:jc w:val="center"/>
              <w:rPr>
                <w:sz w:val="24"/>
                <w:szCs w:val="24"/>
              </w:rPr>
            </w:pPr>
            <w:r w:rsidRPr="0031321A">
              <w:rPr>
                <w:sz w:val="24"/>
                <w:szCs w:val="24"/>
              </w:rPr>
              <w:t>0.0522</w:t>
            </w:r>
          </w:p>
        </w:tc>
        <w:tc>
          <w:tcPr>
            <w:tcW w:w="1134" w:type="dxa"/>
          </w:tcPr>
          <w:p w14:paraId="33CC5A38" w14:textId="77777777" w:rsidR="00D3448F" w:rsidRPr="0031321A" w:rsidRDefault="00D3448F" w:rsidP="0031321A">
            <w:pPr>
              <w:spacing w:line="360" w:lineRule="auto"/>
              <w:jc w:val="center"/>
              <w:rPr>
                <w:sz w:val="24"/>
                <w:szCs w:val="24"/>
              </w:rPr>
            </w:pPr>
            <w:r w:rsidRPr="0031321A">
              <w:rPr>
                <w:sz w:val="24"/>
                <w:szCs w:val="24"/>
              </w:rPr>
              <w:t>0.0734</w:t>
            </w:r>
          </w:p>
        </w:tc>
        <w:tc>
          <w:tcPr>
            <w:tcW w:w="1276" w:type="dxa"/>
          </w:tcPr>
          <w:p w14:paraId="41ADD49C" w14:textId="77777777" w:rsidR="00D3448F" w:rsidRPr="0031321A" w:rsidRDefault="00D3448F" w:rsidP="0031321A">
            <w:pPr>
              <w:spacing w:line="360" w:lineRule="auto"/>
              <w:jc w:val="center"/>
              <w:rPr>
                <w:sz w:val="24"/>
                <w:szCs w:val="24"/>
              </w:rPr>
            </w:pPr>
            <w:r w:rsidRPr="0031321A">
              <w:rPr>
                <w:sz w:val="24"/>
                <w:szCs w:val="24"/>
              </w:rPr>
              <w:t>0.563</w:t>
            </w:r>
          </w:p>
        </w:tc>
        <w:tc>
          <w:tcPr>
            <w:tcW w:w="1276" w:type="dxa"/>
          </w:tcPr>
          <w:p w14:paraId="44C23C57" w14:textId="77777777" w:rsidR="00D3448F" w:rsidRPr="0031321A" w:rsidRDefault="00D3448F" w:rsidP="0031321A">
            <w:pPr>
              <w:spacing w:line="360" w:lineRule="auto"/>
              <w:jc w:val="center"/>
              <w:rPr>
                <w:sz w:val="24"/>
                <w:szCs w:val="24"/>
              </w:rPr>
            </w:pPr>
            <w:r w:rsidRPr="0031321A">
              <w:rPr>
                <w:sz w:val="24"/>
                <w:szCs w:val="24"/>
              </w:rPr>
              <w:t>0.0436</w:t>
            </w:r>
          </w:p>
        </w:tc>
        <w:tc>
          <w:tcPr>
            <w:tcW w:w="1134" w:type="dxa"/>
          </w:tcPr>
          <w:p w14:paraId="6A919D03" w14:textId="77777777" w:rsidR="00D3448F" w:rsidRPr="0031321A" w:rsidRDefault="00D3448F" w:rsidP="0031321A">
            <w:pPr>
              <w:spacing w:line="360" w:lineRule="auto"/>
              <w:jc w:val="center"/>
              <w:rPr>
                <w:sz w:val="24"/>
                <w:szCs w:val="24"/>
              </w:rPr>
            </w:pPr>
            <w:r w:rsidRPr="0031321A">
              <w:rPr>
                <w:sz w:val="24"/>
                <w:szCs w:val="24"/>
              </w:rPr>
              <w:t>11.249</w:t>
            </w:r>
          </w:p>
        </w:tc>
        <w:tc>
          <w:tcPr>
            <w:tcW w:w="1232" w:type="dxa"/>
          </w:tcPr>
          <w:p w14:paraId="6F4159E6" w14:textId="77777777" w:rsidR="00D3448F" w:rsidRPr="0031321A" w:rsidRDefault="00D3448F" w:rsidP="0031321A">
            <w:pPr>
              <w:spacing w:line="360" w:lineRule="auto"/>
              <w:jc w:val="center"/>
              <w:rPr>
                <w:sz w:val="24"/>
                <w:szCs w:val="24"/>
              </w:rPr>
            </w:pPr>
            <w:r w:rsidRPr="0031321A">
              <w:rPr>
                <w:sz w:val="24"/>
                <w:szCs w:val="24"/>
              </w:rPr>
              <w:t>115.67</w:t>
            </w:r>
          </w:p>
        </w:tc>
        <w:tc>
          <w:tcPr>
            <w:tcW w:w="894" w:type="dxa"/>
          </w:tcPr>
          <w:p w14:paraId="3922B647" w14:textId="77777777" w:rsidR="00D3448F" w:rsidRPr="0031321A" w:rsidRDefault="00D3448F" w:rsidP="0031321A">
            <w:pPr>
              <w:spacing w:line="360" w:lineRule="auto"/>
              <w:jc w:val="center"/>
              <w:rPr>
                <w:sz w:val="24"/>
                <w:szCs w:val="24"/>
              </w:rPr>
            </w:pPr>
            <w:r w:rsidRPr="0031321A">
              <w:rPr>
                <w:sz w:val="24"/>
                <w:szCs w:val="24"/>
              </w:rPr>
              <w:t>6.34</w:t>
            </w:r>
          </w:p>
        </w:tc>
      </w:tr>
      <w:tr w:rsidR="00D3448F" w:rsidRPr="0031321A" w14:paraId="10913874" w14:textId="77777777" w:rsidTr="00E82264">
        <w:tc>
          <w:tcPr>
            <w:tcW w:w="9356" w:type="dxa"/>
            <w:gridSpan w:val="8"/>
          </w:tcPr>
          <w:p w14:paraId="378F53DE" w14:textId="77777777" w:rsidR="00D3448F" w:rsidRPr="0031321A" w:rsidRDefault="00D3448F" w:rsidP="0031321A">
            <w:pPr>
              <w:spacing w:line="360" w:lineRule="auto"/>
              <w:jc w:val="center"/>
              <w:rPr>
                <w:sz w:val="24"/>
                <w:szCs w:val="24"/>
              </w:rPr>
            </w:pPr>
            <w:r w:rsidRPr="0031321A">
              <w:rPr>
                <w:sz w:val="24"/>
                <w:szCs w:val="24"/>
              </w:rPr>
              <w:t>Относительная ошибка</w:t>
            </w:r>
          </w:p>
        </w:tc>
      </w:tr>
      <w:tr w:rsidR="00D3448F" w:rsidRPr="0031321A" w14:paraId="26D605CE" w14:textId="77777777" w:rsidTr="00E82264">
        <w:tc>
          <w:tcPr>
            <w:tcW w:w="1276" w:type="dxa"/>
            <w:vAlign w:val="bottom"/>
          </w:tcPr>
          <w:p w14:paraId="2E2F7496" w14:textId="77777777" w:rsidR="00D3448F" w:rsidRPr="0031321A" w:rsidRDefault="00D3448F" w:rsidP="0031321A">
            <w:pPr>
              <w:spacing w:line="360" w:lineRule="auto"/>
              <w:jc w:val="center"/>
              <w:rPr>
                <w:sz w:val="24"/>
                <w:szCs w:val="24"/>
              </w:rPr>
            </w:pPr>
            <w:r w:rsidRPr="0031321A">
              <w:rPr>
                <w:sz w:val="24"/>
                <w:szCs w:val="24"/>
              </w:rPr>
              <w:t>0.114</w:t>
            </w:r>
          </w:p>
        </w:tc>
        <w:tc>
          <w:tcPr>
            <w:tcW w:w="1134" w:type="dxa"/>
            <w:vAlign w:val="bottom"/>
          </w:tcPr>
          <w:p w14:paraId="6D986C0A" w14:textId="77777777" w:rsidR="00D3448F" w:rsidRPr="0031321A" w:rsidRDefault="00D3448F" w:rsidP="0031321A">
            <w:pPr>
              <w:spacing w:line="360" w:lineRule="auto"/>
              <w:jc w:val="center"/>
              <w:rPr>
                <w:sz w:val="24"/>
                <w:szCs w:val="24"/>
              </w:rPr>
            </w:pPr>
            <w:r w:rsidRPr="0031321A">
              <w:rPr>
                <w:sz w:val="24"/>
                <w:szCs w:val="24"/>
              </w:rPr>
              <w:t>0.044</w:t>
            </w:r>
          </w:p>
        </w:tc>
        <w:tc>
          <w:tcPr>
            <w:tcW w:w="1134" w:type="dxa"/>
            <w:vAlign w:val="bottom"/>
          </w:tcPr>
          <w:p w14:paraId="0B75BBC4" w14:textId="77777777" w:rsidR="00D3448F" w:rsidRPr="0031321A" w:rsidRDefault="00D3448F" w:rsidP="0031321A">
            <w:pPr>
              <w:spacing w:line="360" w:lineRule="auto"/>
              <w:jc w:val="center"/>
              <w:rPr>
                <w:sz w:val="24"/>
                <w:szCs w:val="24"/>
              </w:rPr>
            </w:pPr>
            <w:r w:rsidRPr="0031321A">
              <w:rPr>
                <w:sz w:val="24"/>
                <w:szCs w:val="24"/>
              </w:rPr>
              <w:t>0.311</w:t>
            </w:r>
          </w:p>
        </w:tc>
        <w:tc>
          <w:tcPr>
            <w:tcW w:w="1276" w:type="dxa"/>
            <w:vAlign w:val="bottom"/>
          </w:tcPr>
          <w:p w14:paraId="3EB0F2B2" w14:textId="77777777" w:rsidR="00D3448F" w:rsidRPr="0031321A" w:rsidRDefault="00D3448F" w:rsidP="0031321A">
            <w:pPr>
              <w:spacing w:line="360" w:lineRule="auto"/>
              <w:jc w:val="center"/>
              <w:rPr>
                <w:sz w:val="24"/>
                <w:szCs w:val="24"/>
              </w:rPr>
            </w:pPr>
            <w:r w:rsidRPr="0031321A">
              <w:rPr>
                <w:sz w:val="24"/>
                <w:szCs w:val="24"/>
              </w:rPr>
              <w:t>0.012</w:t>
            </w:r>
          </w:p>
        </w:tc>
        <w:tc>
          <w:tcPr>
            <w:tcW w:w="1276" w:type="dxa"/>
            <w:vAlign w:val="bottom"/>
          </w:tcPr>
          <w:p w14:paraId="255B5BC0" w14:textId="77777777" w:rsidR="00D3448F" w:rsidRPr="0031321A" w:rsidRDefault="00D3448F" w:rsidP="0031321A">
            <w:pPr>
              <w:spacing w:line="360" w:lineRule="auto"/>
              <w:jc w:val="center"/>
              <w:rPr>
                <w:sz w:val="24"/>
                <w:szCs w:val="24"/>
              </w:rPr>
            </w:pPr>
            <w:r w:rsidRPr="0031321A">
              <w:rPr>
                <w:sz w:val="24"/>
                <w:szCs w:val="24"/>
              </w:rPr>
              <w:t>0.328</w:t>
            </w:r>
          </w:p>
        </w:tc>
        <w:tc>
          <w:tcPr>
            <w:tcW w:w="1134" w:type="dxa"/>
            <w:vAlign w:val="bottom"/>
          </w:tcPr>
          <w:p w14:paraId="3CDB9A5C" w14:textId="77777777" w:rsidR="00D3448F" w:rsidRPr="0031321A" w:rsidRDefault="00D3448F" w:rsidP="0031321A">
            <w:pPr>
              <w:spacing w:line="360" w:lineRule="auto"/>
              <w:jc w:val="center"/>
              <w:rPr>
                <w:sz w:val="24"/>
                <w:szCs w:val="24"/>
              </w:rPr>
            </w:pPr>
            <w:r w:rsidRPr="0031321A">
              <w:rPr>
                <w:sz w:val="24"/>
                <w:szCs w:val="24"/>
              </w:rPr>
              <w:t>0.006</w:t>
            </w:r>
          </w:p>
        </w:tc>
        <w:tc>
          <w:tcPr>
            <w:tcW w:w="1232" w:type="dxa"/>
            <w:vAlign w:val="bottom"/>
          </w:tcPr>
          <w:p w14:paraId="4FBD8B72" w14:textId="77777777" w:rsidR="00D3448F" w:rsidRPr="0031321A" w:rsidRDefault="00D3448F" w:rsidP="0031321A">
            <w:pPr>
              <w:spacing w:line="360" w:lineRule="auto"/>
              <w:jc w:val="center"/>
              <w:rPr>
                <w:sz w:val="24"/>
                <w:szCs w:val="24"/>
              </w:rPr>
            </w:pPr>
            <w:r w:rsidRPr="0031321A">
              <w:rPr>
                <w:sz w:val="24"/>
                <w:szCs w:val="24"/>
              </w:rPr>
              <w:t>0.156</w:t>
            </w:r>
          </w:p>
        </w:tc>
        <w:tc>
          <w:tcPr>
            <w:tcW w:w="894" w:type="dxa"/>
            <w:vAlign w:val="bottom"/>
          </w:tcPr>
          <w:p w14:paraId="359B6DF4" w14:textId="77777777" w:rsidR="00D3448F" w:rsidRPr="0031321A" w:rsidRDefault="00D3448F" w:rsidP="0031321A">
            <w:pPr>
              <w:spacing w:line="360" w:lineRule="auto"/>
              <w:jc w:val="center"/>
              <w:rPr>
                <w:sz w:val="24"/>
                <w:szCs w:val="24"/>
              </w:rPr>
            </w:pPr>
            <w:r w:rsidRPr="0031321A">
              <w:rPr>
                <w:sz w:val="24"/>
                <w:szCs w:val="24"/>
              </w:rPr>
              <w:t>0.283</w:t>
            </w:r>
          </w:p>
        </w:tc>
      </w:tr>
    </w:tbl>
    <w:p w14:paraId="7BA97358" w14:textId="77777777" w:rsidR="00D3448F" w:rsidRPr="0031321A" w:rsidRDefault="00D3448F" w:rsidP="0031321A">
      <w:pPr>
        <w:spacing w:after="0" w:line="360" w:lineRule="auto"/>
        <w:jc w:val="center"/>
        <w:rPr>
          <w:sz w:val="24"/>
          <w:szCs w:val="24"/>
        </w:rPr>
      </w:pPr>
    </w:p>
    <w:p w14:paraId="2EBAEA0F" w14:textId="71F34361" w:rsidR="00D3448F" w:rsidRPr="0031321A" w:rsidRDefault="00D3448F" w:rsidP="0031321A">
      <w:pPr>
        <w:spacing w:after="0" w:line="360" w:lineRule="auto"/>
        <w:jc w:val="both"/>
        <w:rPr>
          <w:sz w:val="24"/>
          <w:szCs w:val="24"/>
        </w:rPr>
      </w:pPr>
      <w:r w:rsidRPr="0031321A">
        <w:rPr>
          <w:sz w:val="24"/>
          <w:szCs w:val="24"/>
        </w:rPr>
        <w:t xml:space="preserve">Таблица </w:t>
      </w:r>
      <w:r w:rsidR="00900084">
        <w:rPr>
          <w:sz w:val="24"/>
          <w:szCs w:val="24"/>
        </w:rPr>
        <w:t>Г</w:t>
      </w:r>
      <w:r w:rsidRPr="0031321A">
        <w:rPr>
          <w:sz w:val="24"/>
          <w:szCs w:val="24"/>
        </w:rPr>
        <w:t>.5 – Ранжирование параметров по относительной ошибке слева на право, от наиболее идентифицируемого к неидентифицируемому параметру</w:t>
      </w:r>
    </w:p>
    <w:tbl>
      <w:tblPr>
        <w:tblStyle w:val="a8"/>
        <w:tblW w:w="9356" w:type="dxa"/>
        <w:tblInd w:w="-5" w:type="dxa"/>
        <w:tblLayout w:type="fixed"/>
        <w:tblLook w:val="04A0" w:firstRow="1" w:lastRow="0" w:firstColumn="1" w:lastColumn="0" w:noHBand="0" w:noVBand="1"/>
      </w:tblPr>
      <w:tblGrid>
        <w:gridCol w:w="1231"/>
        <w:gridCol w:w="1037"/>
        <w:gridCol w:w="1276"/>
        <w:gridCol w:w="1276"/>
        <w:gridCol w:w="1338"/>
        <w:gridCol w:w="1232"/>
        <w:gridCol w:w="974"/>
        <w:gridCol w:w="992"/>
      </w:tblGrid>
      <w:tr w:rsidR="00D3448F" w:rsidRPr="0031321A" w14:paraId="59079BF9" w14:textId="77777777" w:rsidTr="00E82264">
        <w:tc>
          <w:tcPr>
            <w:tcW w:w="9356" w:type="dxa"/>
            <w:gridSpan w:val="8"/>
          </w:tcPr>
          <w:p w14:paraId="72CDB78D" w14:textId="77777777" w:rsidR="00D3448F" w:rsidRPr="0031321A" w:rsidRDefault="00D3448F" w:rsidP="0031321A">
            <w:pPr>
              <w:spacing w:line="360" w:lineRule="auto"/>
              <w:jc w:val="center"/>
              <w:rPr>
                <w:sz w:val="24"/>
                <w:szCs w:val="24"/>
              </w:rPr>
            </w:pPr>
            <w:r w:rsidRPr="0031321A">
              <w:rPr>
                <w:sz w:val="24"/>
                <w:szCs w:val="24"/>
              </w:rPr>
              <w:t>Параметры</w:t>
            </w:r>
          </w:p>
        </w:tc>
      </w:tr>
      <w:tr w:rsidR="00D3448F" w:rsidRPr="0031321A" w14:paraId="3C5B88D8" w14:textId="77777777" w:rsidTr="00E82264">
        <w:tc>
          <w:tcPr>
            <w:tcW w:w="1231" w:type="dxa"/>
          </w:tcPr>
          <w:p w14:paraId="13F79420"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β</m:t>
                </m:r>
              </m:oMath>
            </m:oMathPara>
          </w:p>
        </w:tc>
        <w:tc>
          <w:tcPr>
            <w:tcW w:w="1037" w:type="dxa"/>
          </w:tcPr>
          <w:p w14:paraId="1BFA3BFC"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m</m:t>
                </m:r>
              </m:oMath>
            </m:oMathPara>
          </w:p>
        </w:tc>
        <w:tc>
          <w:tcPr>
            <w:tcW w:w="1276" w:type="dxa"/>
          </w:tcPr>
          <w:p w14:paraId="69DBFA67" w14:textId="77777777" w:rsidR="00D3448F" w:rsidRPr="0031321A" w:rsidRDefault="00496E10"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21</m:t>
                    </m:r>
                  </m:sub>
                </m:sSub>
              </m:oMath>
            </m:oMathPara>
          </w:p>
        </w:tc>
        <w:tc>
          <w:tcPr>
            <w:tcW w:w="1276" w:type="dxa"/>
          </w:tcPr>
          <w:p w14:paraId="372222AD" w14:textId="77777777" w:rsidR="00D3448F" w:rsidRPr="0031321A" w:rsidRDefault="00496E10"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01</m:t>
                    </m:r>
                  </m:sub>
                </m:sSub>
              </m:oMath>
            </m:oMathPara>
          </w:p>
        </w:tc>
        <w:tc>
          <w:tcPr>
            <w:tcW w:w="1338" w:type="dxa"/>
          </w:tcPr>
          <w:p w14:paraId="339917D9"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G</m:t>
                </m:r>
              </m:oMath>
            </m:oMathPara>
          </w:p>
        </w:tc>
        <w:tc>
          <w:tcPr>
            <w:tcW w:w="1232" w:type="dxa"/>
          </w:tcPr>
          <w:p w14:paraId="1334A0DF"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h</m:t>
                </m:r>
              </m:oMath>
            </m:oMathPara>
          </w:p>
        </w:tc>
        <w:tc>
          <w:tcPr>
            <w:tcW w:w="974" w:type="dxa"/>
          </w:tcPr>
          <w:p w14:paraId="650C57F6" w14:textId="77777777" w:rsidR="00D3448F" w:rsidRPr="0031321A" w:rsidRDefault="00496E10" w:rsidP="0031321A">
            <w:pPr>
              <w:spacing w:line="360"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12</m:t>
                    </m:r>
                  </m:sub>
                </m:sSub>
              </m:oMath>
            </m:oMathPara>
          </w:p>
        </w:tc>
        <w:tc>
          <w:tcPr>
            <w:tcW w:w="992" w:type="dxa"/>
          </w:tcPr>
          <w:p w14:paraId="2597671D" w14:textId="77777777" w:rsidR="00D3448F" w:rsidRPr="0031321A" w:rsidRDefault="00D3448F" w:rsidP="0031321A">
            <w:pPr>
              <w:spacing w:line="360" w:lineRule="auto"/>
              <w:jc w:val="center"/>
              <w:rPr>
                <w:sz w:val="24"/>
                <w:szCs w:val="24"/>
              </w:rPr>
            </w:pPr>
            <m:oMathPara>
              <m:oMath>
                <m:r>
                  <w:rPr>
                    <w:rFonts w:ascii="Cambria Math" w:hAnsi="Cambria Math"/>
                    <w:sz w:val="24"/>
                    <w:szCs w:val="24"/>
                    <w:lang w:val="en-US"/>
                  </w:rPr>
                  <m:t>α</m:t>
                </m:r>
              </m:oMath>
            </m:oMathPara>
          </w:p>
        </w:tc>
      </w:tr>
      <w:tr w:rsidR="00D3448F" w:rsidRPr="0031321A" w14:paraId="2035A736" w14:textId="77777777" w:rsidTr="00E82264">
        <w:tc>
          <w:tcPr>
            <w:tcW w:w="9356" w:type="dxa"/>
            <w:gridSpan w:val="8"/>
          </w:tcPr>
          <w:p w14:paraId="1E9DA0FC" w14:textId="77777777" w:rsidR="00D3448F" w:rsidRPr="0031321A" w:rsidRDefault="00D3448F" w:rsidP="0031321A">
            <w:pPr>
              <w:spacing w:line="360" w:lineRule="auto"/>
              <w:jc w:val="center"/>
              <w:rPr>
                <w:sz w:val="24"/>
                <w:szCs w:val="24"/>
              </w:rPr>
            </w:pPr>
            <w:r w:rsidRPr="0031321A">
              <w:rPr>
                <w:sz w:val="24"/>
                <w:szCs w:val="24"/>
              </w:rPr>
              <w:t>Относительная ошибка</w:t>
            </w:r>
          </w:p>
        </w:tc>
      </w:tr>
      <w:tr w:rsidR="00D3448F" w:rsidRPr="0031321A" w14:paraId="132B294C" w14:textId="77777777" w:rsidTr="00E82264">
        <w:tc>
          <w:tcPr>
            <w:tcW w:w="1231" w:type="dxa"/>
          </w:tcPr>
          <w:p w14:paraId="455C76EB" w14:textId="77777777" w:rsidR="00D3448F" w:rsidRPr="0031321A" w:rsidRDefault="00D3448F" w:rsidP="0031321A">
            <w:pPr>
              <w:spacing w:line="360" w:lineRule="auto"/>
              <w:jc w:val="center"/>
              <w:rPr>
                <w:sz w:val="24"/>
                <w:szCs w:val="24"/>
              </w:rPr>
            </w:pPr>
            <w:r w:rsidRPr="0031321A">
              <w:rPr>
                <w:sz w:val="24"/>
                <w:szCs w:val="24"/>
              </w:rPr>
              <w:t>0.0062</w:t>
            </w:r>
          </w:p>
        </w:tc>
        <w:tc>
          <w:tcPr>
            <w:tcW w:w="1037" w:type="dxa"/>
          </w:tcPr>
          <w:p w14:paraId="074AE6F9" w14:textId="77777777" w:rsidR="00D3448F" w:rsidRPr="0031321A" w:rsidRDefault="00D3448F" w:rsidP="0031321A">
            <w:pPr>
              <w:spacing w:line="360" w:lineRule="auto"/>
              <w:jc w:val="center"/>
              <w:rPr>
                <w:sz w:val="24"/>
                <w:szCs w:val="24"/>
              </w:rPr>
            </w:pPr>
            <w:r w:rsidRPr="0031321A">
              <w:rPr>
                <w:sz w:val="24"/>
                <w:szCs w:val="24"/>
              </w:rPr>
              <w:t>0.012</w:t>
            </w:r>
          </w:p>
        </w:tc>
        <w:tc>
          <w:tcPr>
            <w:tcW w:w="1276" w:type="dxa"/>
          </w:tcPr>
          <w:p w14:paraId="5F8B8A83" w14:textId="77777777" w:rsidR="00D3448F" w:rsidRPr="0031321A" w:rsidRDefault="00D3448F" w:rsidP="0031321A">
            <w:pPr>
              <w:spacing w:line="360" w:lineRule="auto"/>
              <w:jc w:val="center"/>
              <w:rPr>
                <w:sz w:val="24"/>
                <w:szCs w:val="24"/>
              </w:rPr>
            </w:pPr>
            <w:r w:rsidRPr="0031321A">
              <w:rPr>
                <w:sz w:val="24"/>
                <w:szCs w:val="24"/>
              </w:rPr>
              <w:t>0.044</w:t>
            </w:r>
          </w:p>
        </w:tc>
        <w:tc>
          <w:tcPr>
            <w:tcW w:w="1276" w:type="dxa"/>
          </w:tcPr>
          <w:p w14:paraId="074DBC4E" w14:textId="77777777" w:rsidR="00D3448F" w:rsidRPr="0031321A" w:rsidRDefault="00D3448F" w:rsidP="0031321A">
            <w:pPr>
              <w:spacing w:line="360" w:lineRule="auto"/>
              <w:jc w:val="center"/>
              <w:rPr>
                <w:sz w:val="24"/>
                <w:szCs w:val="24"/>
              </w:rPr>
            </w:pPr>
            <w:r w:rsidRPr="0031321A">
              <w:rPr>
                <w:sz w:val="24"/>
                <w:szCs w:val="24"/>
              </w:rPr>
              <w:t>0.114</w:t>
            </w:r>
          </w:p>
        </w:tc>
        <w:tc>
          <w:tcPr>
            <w:tcW w:w="1338" w:type="dxa"/>
          </w:tcPr>
          <w:p w14:paraId="4C3DA15A" w14:textId="77777777" w:rsidR="00D3448F" w:rsidRPr="0031321A" w:rsidRDefault="00D3448F" w:rsidP="0031321A">
            <w:pPr>
              <w:spacing w:line="360" w:lineRule="auto"/>
              <w:jc w:val="center"/>
              <w:rPr>
                <w:sz w:val="24"/>
                <w:szCs w:val="24"/>
              </w:rPr>
            </w:pPr>
            <w:r w:rsidRPr="0031321A">
              <w:rPr>
                <w:sz w:val="24"/>
                <w:szCs w:val="24"/>
              </w:rPr>
              <w:t>0.156</w:t>
            </w:r>
          </w:p>
        </w:tc>
        <w:tc>
          <w:tcPr>
            <w:tcW w:w="1232" w:type="dxa"/>
          </w:tcPr>
          <w:p w14:paraId="7363C931" w14:textId="77777777" w:rsidR="00D3448F" w:rsidRPr="0031321A" w:rsidRDefault="00D3448F" w:rsidP="0031321A">
            <w:pPr>
              <w:spacing w:line="360" w:lineRule="auto"/>
              <w:jc w:val="center"/>
              <w:rPr>
                <w:sz w:val="24"/>
                <w:szCs w:val="24"/>
              </w:rPr>
            </w:pPr>
            <w:r w:rsidRPr="0031321A">
              <w:rPr>
                <w:sz w:val="24"/>
                <w:szCs w:val="24"/>
              </w:rPr>
              <w:t>0.283</w:t>
            </w:r>
          </w:p>
        </w:tc>
        <w:tc>
          <w:tcPr>
            <w:tcW w:w="974" w:type="dxa"/>
          </w:tcPr>
          <w:p w14:paraId="562A524A" w14:textId="77777777" w:rsidR="00D3448F" w:rsidRPr="0031321A" w:rsidRDefault="00D3448F" w:rsidP="0031321A">
            <w:pPr>
              <w:spacing w:line="360" w:lineRule="auto"/>
              <w:jc w:val="center"/>
              <w:rPr>
                <w:sz w:val="24"/>
                <w:szCs w:val="24"/>
              </w:rPr>
            </w:pPr>
            <w:r w:rsidRPr="0031321A">
              <w:rPr>
                <w:sz w:val="24"/>
                <w:szCs w:val="24"/>
              </w:rPr>
              <w:t>0.311</w:t>
            </w:r>
          </w:p>
        </w:tc>
        <w:tc>
          <w:tcPr>
            <w:tcW w:w="992" w:type="dxa"/>
          </w:tcPr>
          <w:p w14:paraId="30A3B388" w14:textId="77777777" w:rsidR="00D3448F" w:rsidRPr="0031321A" w:rsidRDefault="00D3448F" w:rsidP="0031321A">
            <w:pPr>
              <w:spacing w:line="360" w:lineRule="auto"/>
              <w:jc w:val="center"/>
              <w:rPr>
                <w:sz w:val="24"/>
                <w:szCs w:val="24"/>
              </w:rPr>
            </w:pPr>
            <w:r w:rsidRPr="0031321A">
              <w:rPr>
                <w:sz w:val="24"/>
                <w:szCs w:val="24"/>
              </w:rPr>
              <w:t>0.328</w:t>
            </w:r>
          </w:p>
        </w:tc>
      </w:tr>
    </w:tbl>
    <w:p w14:paraId="3D4F026A" w14:textId="77777777" w:rsidR="00D310DC" w:rsidRPr="0031321A" w:rsidRDefault="00D310DC" w:rsidP="0031321A">
      <w:pPr>
        <w:spacing w:after="0" w:line="360" w:lineRule="auto"/>
        <w:jc w:val="center"/>
        <w:rPr>
          <w:sz w:val="24"/>
          <w:szCs w:val="24"/>
        </w:rPr>
      </w:pPr>
    </w:p>
    <w:p w14:paraId="091D55C0" w14:textId="14DA642E" w:rsidR="00D3448F" w:rsidRDefault="00D3448F" w:rsidP="0031321A">
      <w:pPr>
        <w:spacing w:after="0" w:line="360" w:lineRule="auto"/>
        <w:rPr>
          <w:sz w:val="24"/>
          <w:szCs w:val="24"/>
        </w:rPr>
      </w:pPr>
      <w:r w:rsidRPr="0031321A">
        <w:rPr>
          <w:sz w:val="24"/>
          <w:szCs w:val="24"/>
        </w:rPr>
        <w:t xml:space="preserve">Таблица </w:t>
      </w:r>
      <w:r w:rsidR="00900084">
        <w:rPr>
          <w:sz w:val="24"/>
          <w:szCs w:val="24"/>
        </w:rPr>
        <w:t>Г</w:t>
      </w:r>
      <w:r w:rsidRPr="0031321A">
        <w:rPr>
          <w:sz w:val="24"/>
          <w:szCs w:val="24"/>
        </w:rPr>
        <w:t>.6 – Переменные и параметры модели Степановой</w:t>
      </w:r>
    </w:p>
    <w:tbl>
      <w:tblPr>
        <w:tblStyle w:val="a8"/>
        <w:tblW w:w="0" w:type="auto"/>
        <w:tblLook w:val="04A0" w:firstRow="1" w:lastRow="0" w:firstColumn="1" w:lastColumn="0" w:noHBand="0" w:noVBand="1"/>
      </w:tblPr>
      <w:tblGrid>
        <w:gridCol w:w="1555"/>
        <w:gridCol w:w="7789"/>
      </w:tblGrid>
      <w:tr w:rsidR="0080132B" w14:paraId="4FB1E7D3" w14:textId="77777777" w:rsidTr="00C84040">
        <w:tc>
          <w:tcPr>
            <w:tcW w:w="1555" w:type="dxa"/>
            <w:vAlign w:val="center"/>
          </w:tcPr>
          <w:p w14:paraId="0CB95FA8" w14:textId="48A2D6DF" w:rsidR="0080132B" w:rsidRPr="00C84040" w:rsidRDefault="0080132B" w:rsidP="00C84040">
            <w:pPr>
              <w:spacing w:line="360" w:lineRule="auto"/>
              <w:jc w:val="center"/>
              <w:rPr>
                <w:sz w:val="24"/>
                <w:szCs w:val="24"/>
              </w:rPr>
            </w:pPr>
            <w:r w:rsidRPr="00C84040">
              <w:rPr>
                <w:rFonts w:eastAsiaTheme="minorHAnsi"/>
                <w:iCs/>
                <w:sz w:val="24"/>
                <w:szCs w:val="24"/>
              </w:rPr>
              <w:t>Параметр/ переменная</w:t>
            </w:r>
          </w:p>
        </w:tc>
        <w:tc>
          <w:tcPr>
            <w:tcW w:w="7789" w:type="dxa"/>
          </w:tcPr>
          <w:p w14:paraId="3E975C04" w14:textId="2A19F3A4" w:rsidR="0080132B" w:rsidRPr="00C84040" w:rsidRDefault="0080132B" w:rsidP="00C84040">
            <w:pPr>
              <w:spacing w:line="360" w:lineRule="auto"/>
              <w:jc w:val="center"/>
              <w:rPr>
                <w:sz w:val="24"/>
                <w:szCs w:val="24"/>
              </w:rPr>
            </w:pPr>
            <w:r w:rsidRPr="00C84040">
              <w:rPr>
                <w:rFonts w:eastAsiaTheme="minorHAnsi"/>
                <w:iCs/>
                <w:sz w:val="24"/>
                <w:szCs w:val="24"/>
              </w:rPr>
              <w:t>Описание</w:t>
            </w:r>
          </w:p>
        </w:tc>
      </w:tr>
      <w:tr w:rsidR="0080132B" w14:paraId="529DA2D1" w14:textId="77777777" w:rsidTr="00C84040">
        <w:tc>
          <w:tcPr>
            <w:tcW w:w="1555" w:type="dxa"/>
            <w:vAlign w:val="center"/>
          </w:tcPr>
          <w:p w14:paraId="6F1400B2" w14:textId="6FC64D20" w:rsidR="0080132B" w:rsidRPr="00C84040" w:rsidRDefault="00C84040" w:rsidP="00C84040">
            <w:pPr>
              <w:spacing w:line="360" w:lineRule="auto"/>
              <w:jc w:val="center"/>
              <w:rPr>
                <w:b/>
                <w:i/>
                <w:iCs/>
                <w:sz w:val="24"/>
                <w:szCs w:val="24"/>
              </w:rPr>
            </w:pPr>
            <m:oMathPara>
              <m:oMath>
                <m:r>
                  <w:rPr>
                    <w:rFonts w:ascii="Cambria Math" w:hAnsi="Cambria Math"/>
                    <w:sz w:val="24"/>
                    <w:szCs w:val="24"/>
                  </w:rPr>
                  <m:t>x</m:t>
                </m:r>
              </m:oMath>
            </m:oMathPara>
          </w:p>
        </w:tc>
        <w:tc>
          <w:tcPr>
            <w:tcW w:w="7789" w:type="dxa"/>
          </w:tcPr>
          <w:p w14:paraId="6D6B90C4" w14:textId="5B34B075" w:rsidR="0080132B" w:rsidRPr="0031321A" w:rsidRDefault="0080132B" w:rsidP="0080132B">
            <w:pPr>
              <w:spacing w:line="360" w:lineRule="auto"/>
              <w:rPr>
                <w:b/>
                <w:i/>
                <w:iCs/>
                <w:sz w:val="24"/>
                <w:szCs w:val="24"/>
              </w:rPr>
            </w:pPr>
            <w:r w:rsidRPr="0031321A">
              <w:rPr>
                <w:bCs/>
                <w:sz w:val="24"/>
                <w:szCs w:val="24"/>
              </w:rPr>
              <w:t>Объем опухоли</w:t>
            </w:r>
          </w:p>
        </w:tc>
      </w:tr>
      <w:tr w:rsidR="0080132B" w14:paraId="5076B3B8" w14:textId="77777777" w:rsidTr="00C84040">
        <w:tc>
          <w:tcPr>
            <w:tcW w:w="1555" w:type="dxa"/>
            <w:vAlign w:val="center"/>
          </w:tcPr>
          <w:p w14:paraId="5F8DD25C" w14:textId="28B38A37" w:rsidR="0080132B" w:rsidRPr="00C84040" w:rsidRDefault="00C84040" w:rsidP="00C84040">
            <w:pPr>
              <w:spacing w:line="360" w:lineRule="auto"/>
              <w:jc w:val="center"/>
              <w:rPr>
                <w:bCs/>
                <w:i/>
                <w:sz w:val="24"/>
                <w:szCs w:val="24"/>
              </w:rPr>
            </w:pPr>
            <m:oMathPara>
              <m:oMath>
                <m:r>
                  <w:rPr>
                    <w:rFonts w:ascii="Cambria Math" w:hAnsi="Cambria Math"/>
                    <w:sz w:val="24"/>
                    <w:szCs w:val="24"/>
                  </w:rPr>
                  <m:t>y</m:t>
                </m:r>
              </m:oMath>
            </m:oMathPara>
          </w:p>
        </w:tc>
        <w:tc>
          <w:tcPr>
            <w:tcW w:w="7789" w:type="dxa"/>
          </w:tcPr>
          <w:p w14:paraId="5ECBEE02" w14:textId="656F613C" w:rsidR="0080132B" w:rsidRPr="0031321A" w:rsidRDefault="0080132B" w:rsidP="0080132B">
            <w:pPr>
              <w:spacing w:line="360" w:lineRule="auto"/>
              <w:rPr>
                <w:bCs/>
                <w:sz w:val="24"/>
                <w:szCs w:val="24"/>
              </w:rPr>
            </w:pPr>
            <w:r w:rsidRPr="0031321A">
              <w:rPr>
                <w:bCs/>
                <w:sz w:val="24"/>
                <w:szCs w:val="24"/>
              </w:rPr>
              <w:t>Плотность иммунокомпетентных клеток</w:t>
            </w:r>
          </w:p>
        </w:tc>
      </w:tr>
      <w:tr w:rsidR="0080132B" w14:paraId="015DC2B9" w14:textId="77777777" w:rsidTr="00C84040">
        <w:tc>
          <w:tcPr>
            <w:tcW w:w="1555" w:type="dxa"/>
            <w:vAlign w:val="center"/>
          </w:tcPr>
          <w:p w14:paraId="6097B29D" w14:textId="68193B63" w:rsidR="0080132B" w:rsidRPr="00C84040" w:rsidRDefault="00496E10" w:rsidP="00C84040">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C</m:t>
                    </m:r>
                  </m:sub>
                </m:sSub>
              </m:oMath>
            </m:oMathPara>
          </w:p>
        </w:tc>
        <w:tc>
          <w:tcPr>
            <w:tcW w:w="7789" w:type="dxa"/>
          </w:tcPr>
          <w:p w14:paraId="36AC0C39" w14:textId="3E787FB6" w:rsidR="0080132B" w:rsidRPr="0031321A" w:rsidRDefault="0080132B" w:rsidP="0080132B">
            <w:pPr>
              <w:spacing w:line="360" w:lineRule="auto"/>
              <w:rPr>
                <w:bCs/>
                <w:sz w:val="24"/>
                <w:szCs w:val="24"/>
              </w:rPr>
            </w:pPr>
            <w:r w:rsidRPr="0031321A">
              <w:rPr>
                <w:bCs/>
                <w:sz w:val="24"/>
                <w:szCs w:val="24"/>
              </w:rPr>
              <w:t>Коэффициент роста опухоли</w:t>
            </w:r>
          </w:p>
        </w:tc>
      </w:tr>
      <w:tr w:rsidR="0080132B" w14:paraId="7D2CB1D3" w14:textId="77777777" w:rsidTr="00C84040">
        <w:tc>
          <w:tcPr>
            <w:tcW w:w="1555" w:type="dxa"/>
            <w:vAlign w:val="center"/>
          </w:tcPr>
          <w:p w14:paraId="5A0252CC" w14:textId="3E3EFA81" w:rsidR="0080132B" w:rsidRPr="00C84040" w:rsidRDefault="00496E10" w:rsidP="00C84040">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x</m:t>
                    </m:r>
                  </m:e>
                  <m:sub>
                    <m:r>
                      <m:rPr>
                        <m:sty m:val="p"/>
                      </m:rPr>
                      <w:rPr>
                        <w:rFonts w:ascii="Cambria Math" w:hAnsi="Cambria Math"/>
                        <w:sz w:val="24"/>
                        <w:szCs w:val="24"/>
                      </w:rPr>
                      <m:t>∞</m:t>
                    </m:r>
                  </m:sub>
                </m:sSub>
              </m:oMath>
            </m:oMathPara>
          </w:p>
        </w:tc>
        <w:tc>
          <w:tcPr>
            <w:tcW w:w="7789" w:type="dxa"/>
          </w:tcPr>
          <w:p w14:paraId="262F3C65" w14:textId="057F58B1" w:rsidR="0080132B" w:rsidRPr="0031321A" w:rsidRDefault="0080132B" w:rsidP="0080132B">
            <w:pPr>
              <w:spacing w:line="360" w:lineRule="auto"/>
              <w:rPr>
                <w:bCs/>
                <w:sz w:val="24"/>
                <w:szCs w:val="24"/>
              </w:rPr>
            </w:pPr>
            <w:r w:rsidRPr="0031321A">
              <w:rPr>
                <w:bCs/>
                <w:sz w:val="24"/>
                <w:szCs w:val="24"/>
              </w:rPr>
              <w:t>Фиксированная конечная пропускная способность (объем новообразования)</w:t>
            </w:r>
          </w:p>
        </w:tc>
      </w:tr>
      <w:tr w:rsidR="0080132B" w14:paraId="53C9E051" w14:textId="77777777" w:rsidTr="00C84040">
        <w:tc>
          <w:tcPr>
            <w:tcW w:w="1555" w:type="dxa"/>
            <w:vAlign w:val="center"/>
          </w:tcPr>
          <w:p w14:paraId="0C6759E2" w14:textId="6E775CFE" w:rsidR="0080132B" w:rsidRPr="00C84040" w:rsidRDefault="00C84040" w:rsidP="00C84040">
            <w:pPr>
              <w:spacing w:line="360" w:lineRule="auto"/>
              <w:jc w:val="center"/>
              <w:rPr>
                <w:bCs/>
                <w:sz w:val="24"/>
                <w:szCs w:val="24"/>
              </w:rPr>
            </w:pPr>
            <m:oMathPara>
              <m:oMath>
                <m:r>
                  <w:rPr>
                    <w:rFonts w:ascii="Cambria Math" w:hAnsi="Cambria Math"/>
                    <w:sz w:val="24"/>
                    <w:szCs w:val="24"/>
                  </w:rPr>
                  <m:t>γ</m:t>
                </m:r>
              </m:oMath>
            </m:oMathPara>
          </w:p>
        </w:tc>
        <w:tc>
          <w:tcPr>
            <w:tcW w:w="7789" w:type="dxa"/>
          </w:tcPr>
          <w:p w14:paraId="73EFDBA3" w14:textId="07150B6E" w:rsidR="0080132B" w:rsidRPr="0031321A" w:rsidRDefault="0080132B" w:rsidP="0080132B">
            <w:pPr>
              <w:spacing w:line="360" w:lineRule="auto"/>
              <w:rPr>
                <w:bCs/>
                <w:sz w:val="24"/>
                <w:szCs w:val="24"/>
              </w:rPr>
            </w:pPr>
            <w:r w:rsidRPr="0031321A">
              <w:rPr>
                <w:bCs/>
                <w:sz w:val="24"/>
                <w:szCs w:val="24"/>
              </w:rPr>
              <w:t>скорость уничтожения клеток новообразования при активации Т-клеток</w:t>
            </w:r>
          </w:p>
        </w:tc>
      </w:tr>
      <w:tr w:rsidR="0080132B" w14:paraId="7619AE72" w14:textId="77777777" w:rsidTr="00C84040">
        <w:tc>
          <w:tcPr>
            <w:tcW w:w="1555" w:type="dxa"/>
          </w:tcPr>
          <w:p w14:paraId="01BA45A9" w14:textId="2FD56629" w:rsidR="0080132B" w:rsidRPr="00C84040" w:rsidRDefault="00496E10" w:rsidP="00C84040">
            <w:pPr>
              <w:spacing w:line="360"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μ</m:t>
                    </m:r>
                  </m:e>
                  <m:sub>
                    <m:r>
                      <w:rPr>
                        <w:rFonts w:ascii="Cambria Math" w:hAnsi="Cambria Math"/>
                        <w:sz w:val="24"/>
                        <w:szCs w:val="24"/>
                      </w:rPr>
                      <m:t>I</m:t>
                    </m:r>
                  </m:sub>
                </m:sSub>
              </m:oMath>
            </m:oMathPara>
          </w:p>
        </w:tc>
        <w:tc>
          <w:tcPr>
            <w:tcW w:w="7789" w:type="dxa"/>
          </w:tcPr>
          <w:p w14:paraId="620F0AAE" w14:textId="7CA4D801" w:rsidR="0080132B" w:rsidRPr="0031321A" w:rsidRDefault="0080132B" w:rsidP="0080132B">
            <w:pPr>
              <w:spacing w:line="360" w:lineRule="auto"/>
              <w:rPr>
                <w:bCs/>
                <w:sz w:val="24"/>
                <w:szCs w:val="24"/>
              </w:rPr>
            </w:pPr>
            <w:r w:rsidRPr="0031321A">
              <w:rPr>
                <w:bCs/>
                <w:sz w:val="24"/>
                <w:szCs w:val="24"/>
              </w:rPr>
              <w:t>коэффициент стимуляции новообразованием скорости распространения</w:t>
            </w:r>
          </w:p>
        </w:tc>
      </w:tr>
      <w:tr w:rsidR="0080132B" w14:paraId="723077DC" w14:textId="77777777" w:rsidTr="00C84040">
        <w:tc>
          <w:tcPr>
            <w:tcW w:w="1555" w:type="dxa"/>
          </w:tcPr>
          <w:p w14:paraId="447E703F" w14:textId="5010A970" w:rsidR="0080132B" w:rsidRPr="00C84040" w:rsidRDefault="00C84040" w:rsidP="00C84040">
            <w:pPr>
              <w:spacing w:line="360" w:lineRule="auto"/>
              <w:jc w:val="center"/>
              <w:rPr>
                <w:bCs/>
                <w:sz w:val="24"/>
                <w:szCs w:val="24"/>
              </w:rPr>
            </w:pPr>
            <m:oMathPara>
              <m:oMath>
                <m:r>
                  <w:rPr>
                    <w:rFonts w:ascii="Cambria Math" w:hAnsi="Cambria Math"/>
                    <w:sz w:val="24"/>
                    <w:szCs w:val="24"/>
                  </w:rPr>
                  <m:t>β</m:t>
                </m:r>
              </m:oMath>
            </m:oMathPara>
          </w:p>
        </w:tc>
        <w:tc>
          <w:tcPr>
            <w:tcW w:w="7789" w:type="dxa"/>
          </w:tcPr>
          <w:p w14:paraId="41A50152" w14:textId="3A0A269A" w:rsidR="0080132B" w:rsidRPr="0031321A" w:rsidRDefault="0080132B" w:rsidP="0080132B">
            <w:pPr>
              <w:spacing w:line="360" w:lineRule="auto"/>
              <w:rPr>
                <w:bCs/>
                <w:sz w:val="24"/>
                <w:szCs w:val="24"/>
              </w:rPr>
            </w:pPr>
            <w:r w:rsidRPr="0031321A">
              <w:rPr>
                <w:bCs/>
                <w:sz w:val="24"/>
                <w:szCs w:val="24"/>
              </w:rPr>
              <w:t>обратная величина коэффициента подавления иммунитет опухолью</w:t>
            </w:r>
          </w:p>
        </w:tc>
      </w:tr>
      <w:tr w:rsidR="0080132B" w14:paraId="6DB70234" w14:textId="77777777" w:rsidTr="00C84040">
        <w:tc>
          <w:tcPr>
            <w:tcW w:w="1555" w:type="dxa"/>
          </w:tcPr>
          <w:p w14:paraId="0472BEE5" w14:textId="3E74DEE2" w:rsidR="0080132B" w:rsidRPr="00C84040" w:rsidRDefault="00C84040" w:rsidP="00C84040">
            <w:pPr>
              <w:spacing w:line="360" w:lineRule="auto"/>
              <w:jc w:val="center"/>
              <w:rPr>
                <w:bCs/>
                <w:sz w:val="24"/>
                <w:szCs w:val="24"/>
              </w:rPr>
            </w:pPr>
            <m:oMathPara>
              <m:oMath>
                <m:r>
                  <w:rPr>
                    <w:rFonts w:ascii="Cambria Math" w:hAnsi="Cambria Math"/>
                    <w:sz w:val="24"/>
                    <w:szCs w:val="24"/>
                  </w:rPr>
                  <m:t>δ</m:t>
                </m:r>
              </m:oMath>
            </m:oMathPara>
          </w:p>
        </w:tc>
        <w:tc>
          <w:tcPr>
            <w:tcW w:w="7789" w:type="dxa"/>
          </w:tcPr>
          <w:p w14:paraId="411214DC" w14:textId="3494DE17" w:rsidR="0080132B" w:rsidRPr="0031321A" w:rsidRDefault="0080132B" w:rsidP="0080132B">
            <w:pPr>
              <w:spacing w:line="360" w:lineRule="auto"/>
              <w:rPr>
                <w:bCs/>
                <w:sz w:val="24"/>
                <w:szCs w:val="24"/>
              </w:rPr>
            </w:pPr>
            <w:r w:rsidRPr="0031321A">
              <w:rPr>
                <w:bCs/>
                <w:sz w:val="24"/>
                <w:szCs w:val="24"/>
              </w:rPr>
              <w:t>скорость естественной смерти Т-клеток</w:t>
            </w:r>
          </w:p>
        </w:tc>
      </w:tr>
      <w:tr w:rsidR="0080132B" w14:paraId="646A6827" w14:textId="77777777" w:rsidTr="00C84040">
        <w:tc>
          <w:tcPr>
            <w:tcW w:w="1555" w:type="dxa"/>
          </w:tcPr>
          <w:p w14:paraId="3AAF1B5C" w14:textId="2A45FEFD" w:rsidR="0080132B" w:rsidRPr="00C84040" w:rsidRDefault="00C84040" w:rsidP="00C84040">
            <w:pPr>
              <w:spacing w:line="360" w:lineRule="auto"/>
              <w:jc w:val="center"/>
              <w:rPr>
                <w:bCs/>
                <w:sz w:val="24"/>
                <w:szCs w:val="24"/>
              </w:rPr>
            </w:pPr>
            <m:oMathPara>
              <m:oMath>
                <m:r>
                  <w:rPr>
                    <w:rFonts w:ascii="Cambria Math" w:hAnsi="Cambria Math"/>
                    <w:sz w:val="24"/>
                    <w:szCs w:val="24"/>
                  </w:rPr>
                  <m:t>α</m:t>
                </m:r>
              </m:oMath>
            </m:oMathPara>
          </w:p>
        </w:tc>
        <w:tc>
          <w:tcPr>
            <w:tcW w:w="7789" w:type="dxa"/>
          </w:tcPr>
          <w:p w14:paraId="6AB95E7A" w14:textId="2A3E7C1C" w:rsidR="0080132B" w:rsidRPr="0031321A" w:rsidRDefault="0080132B" w:rsidP="0080132B">
            <w:pPr>
              <w:spacing w:line="360" w:lineRule="auto"/>
              <w:rPr>
                <w:bCs/>
                <w:sz w:val="24"/>
                <w:szCs w:val="24"/>
              </w:rPr>
            </w:pPr>
            <w:r w:rsidRPr="0031321A">
              <w:rPr>
                <w:bCs/>
                <w:sz w:val="24"/>
                <w:szCs w:val="24"/>
              </w:rPr>
              <w:t>скорость притока T-клеток</w:t>
            </w:r>
          </w:p>
        </w:tc>
      </w:tr>
    </w:tbl>
    <w:p w14:paraId="1575820D" w14:textId="77777777" w:rsidR="0080132B" w:rsidRDefault="0080132B" w:rsidP="0031321A">
      <w:pPr>
        <w:spacing w:after="0" w:line="360" w:lineRule="auto"/>
        <w:rPr>
          <w:sz w:val="24"/>
          <w:szCs w:val="24"/>
        </w:rPr>
      </w:pPr>
    </w:p>
    <w:p w14:paraId="0180B345" w14:textId="77777777" w:rsidR="00D3448F" w:rsidRPr="0031321A" w:rsidRDefault="00D3448F" w:rsidP="0031321A">
      <w:pPr>
        <w:spacing w:after="0" w:line="360" w:lineRule="auto"/>
        <w:jc w:val="center"/>
        <w:rPr>
          <w:bCs/>
          <w:sz w:val="24"/>
          <w:szCs w:val="24"/>
        </w:rPr>
      </w:pPr>
      <w:r w:rsidRPr="0031321A">
        <w:rPr>
          <w:bCs/>
          <w:noProof/>
          <w:sz w:val="24"/>
          <w:szCs w:val="24"/>
          <w:lang w:eastAsia="ru-RU"/>
        </w:rPr>
        <w:lastRenderedPageBreak/>
        <mc:AlternateContent>
          <mc:Choice Requires="wpg">
            <w:drawing>
              <wp:inline distT="0" distB="0" distL="0" distR="0" wp14:anchorId="2A97CFBA" wp14:editId="373D24BC">
                <wp:extent cx="5326083" cy="2190998"/>
                <wp:effectExtent l="0" t="0" r="8255" b="0"/>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6083" cy="2190998"/>
                          <a:chOff x="0" y="0"/>
                          <a:chExt cx="5546785" cy="2518913"/>
                        </a:xfrm>
                      </wpg:grpSpPr>
                      <pic:pic xmlns:pic="http://schemas.openxmlformats.org/drawingml/2006/picture">
                        <pic:nvPicPr>
                          <pic:cNvPr id="5" name="Рисунок 3" descr="F:\Студенты\Кондакова\Диплом_бакалавра\Диплом_20-05-17\Pictures\1.png"/>
                          <pic:cNvPicPr>
                            <a:picLocks noChangeAspect="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631056" cy="2518913"/>
                          </a:xfrm>
                          <a:prstGeom prst="rect">
                            <a:avLst/>
                          </a:prstGeom>
                          <a:noFill/>
                          <a:ln>
                            <a:noFill/>
                          </a:ln>
                        </pic:spPr>
                      </pic:pic>
                      <pic:pic xmlns:pic="http://schemas.openxmlformats.org/drawingml/2006/picture">
                        <pic:nvPicPr>
                          <pic:cNvPr id="7" name="Рисунок 4" descr="F:\Студенты\Кондакова\Диплом_бакалавра\Диплом_20-05-17\Pictures\6.png"/>
                          <pic:cNvPicPr>
                            <a:picLocks noChangeAspect="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2907102" y="0"/>
                            <a:ext cx="2639683" cy="2518913"/>
                          </a:xfrm>
                          <a:prstGeom prst="rect">
                            <a:avLst/>
                          </a:prstGeom>
                          <a:noFill/>
                          <a:ln>
                            <a:noFill/>
                          </a:ln>
                        </pic:spPr>
                      </pic:pic>
                    </wpg:wgp>
                  </a:graphicData>
                </a:graphic>
              </wp:inline>
            </w:drawing>
          </mc:Choice>
          <mc:Fallback>
            <w:pict>
              <v:group w14:anchorId="4B14A4C0" id="Группа 2" o:spid="_x0000_s1026" style="width:419.4pt;height:172.5pt;mso-position-horizontal-relative:char;mso-position-vertical-relative:line" coordsize="55467,25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">
                <v:shape id="Рисунок 3" o:spid="_x0000_s1027" type="#_x0000_t75" style="position:absolute;width:26310;height:25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UCN7CAAAA2gAAAA8AAABkcnMvZG93bnJldi54bWxEj1FrwjAUhd8H/odwB3ubyQoT6YwiSmGM&#10;gdht79fm2haTm9Jk2v57Iwg+Hs453+EsVoOz4kx9aD1reJsqEMSVNy3XGn5/itc5iBCRDVrPpGGk&#10;AKvl5GmBufEX3tO5jLVIEA45amhi7HIpQ9WQwzD1HXHyjr53GJPsa2l6vCS4szJTaiYdtpwWGuxo&#10;01B1Kv+dBvVdFNnh9GWz0W5LNd+N9DcrtX55HtYfICIN8RG+tz+Nhne4XUk3QC6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FAjewgAAANoAAAAPAAAAAAAAAAAAAAAAAJ8C&#10;AABkcnMvZG93bnJldi54bWxQSwUGAAAAAAQABAD3AAAAjgMAAAAA&#10;">
                  <v:imagedata r:id="rId230" o:title="1"/>
                  <v:path arrowok="t"/>
                </v:shape>
                <v:shape id="Рисунок 4" o:spid="_x0000_s1028" type="#_x0000_t75" style="position:absolute;left:29071;width:26396;height:25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TYwDEAAAA2gAAAA8AAABkcnMvZG93bnJldi54bWxEj0FLw0AUhO8F/8PyBG/tRg9GYrdFbKU5&#10;Fdp40Nsz+0yC2bdh97VN++tdQehxmJlvmPlydL06UoidZwP3swwUce1tx42B9+pt+gQqCrLF3jMZ&#10;OFOE5eJmMsfC+hPv6LiXRiUIxwINtCJDoXWsW3IYZ34gTt63Dw4lydBoG/CU4K7XD1n2qB12nBZa&#10;HOi1pfpnf3AGvi65hNVGPta7rCrxs9p2Zb415u52fHkGJTTKNfzfLq2BHP6upBu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TYwDEAAAA2gAAAA8AAAAAAAAAAAAAAAAA&#10;nwIAAGRycy9kb3ducmV2LnhtbFBLBQYAAAAABAAEAPcAAACQAwAAAAA=&#10;">
                  <v:imagedata r:id="rId231" o:title="6"/>
                  <v:path arrowok="t"/>
                </v:shape>
                <w10:anchorlock/>
              </v:group>
            </w:pict>
          </mc:Fallback>
        </mc:AlternateContent>
      </w:r>
    </w:p>
    <w:p w14:paraId="416A112B" w14:textId="77777777" w:rsidR="00D3448F" w:rsidRPr="0031321A" w:rsidRDefault="00D3448F" w:rsidP="0031321A">
      <w:pPr>
        <w:spacing w:after="0" w:line="360" w:lineRule="auto"/>
        <w:ind w:firstLine="709"/>
        <w:jc w:val="both"/>
        <w:rPr>
          <w:bCs/>
          <w:sz w:val="24"/>
          <w:szCs w:val="24"/>
        </w:rPr>
      </w:pPr>
    </w:p>
    <w:p w14:paraId="1D2173D1" w14:textId="14F4323C" w:rsidR="00D3448F" w:rsidRPr="0031321A" w:rsidRDefault="00D3448F" w:rsidP="0031321A">
      <w:pPr>
        <w:spacing w:after="0" w:line="360" w:lineRule="auto"/>
        <w:jc w:val="center"/>
        <w:rPr>
          <w:bCs/>
          <w:sz w:val="24"/>
          <w:szCs w:val="24"/>
        </w:rPr>
      </w:pPr>
      <w:r w:rsidRPr="0031321A">
        <w:rPr>
          <w:bCs/>
          <w:sz w:val="24"/>
          <w:szCs w:val="24"/>
        </w:rPr>
        <w:t xml:space="preserve">Рисунок </w:t>
      </w:r>
      <w:r w:rsidR="00900084">
        <w:rPr>
          <w:bCs/>
          <w:sz w:val="24"/>
          <w:szCs w:val="24"/>
        </w:rPr>
        <w:t>Г</w:t>
      </w:r>
      <w:r w:rsidRPr="0031321A">
        <w:rPr>
          <w:bCs/>
          <w:sz w:val="24"/>
          <w:szCs w:val="24"/>
        </w:rPr>
        <w:t>.8 – Фазовый портрет модели (1.8) при значениях параметров (а) – слева, (б) - справа</w:t>
      </w:r>
    </w:p>
    <w:p w14:paraId="2764EC06" w14:textId="77777777" w:rsidR="00D3448F" w:rsidRPr="0031321A" w:rsidRDefault="00D3448F" w:rsidP="0031321A">
      <w:pPr>
        <w:spacing w:after="0" w:line="360" w:lineRule="auto"/>
        <w:ind w:firstLine="709"/>
        <w:jc w:val="both"/>
        <w:rPr>
          <w:bCs/>
          <w:sz w:val="24"/>
          <w:szCs w:val="24"/>
        </w:rPr>
      </w:pPr>
    </w:p>
    <w:p w14:paraId="65BF6683" w14:textId="77777777" w:rsidR="00D3448F" w:rsidRPr="0031321A" w:rsidRDefault="00D3448F" w:rsidP="0031321A">
      <w:pPr>
        <w:spacing w:after="0" w:line="360" w:lineRule="auto"/>
        <w:jc w:val="center"/>
        <w:rPr>
          <w:bCs/>
          <w:sz w:val="24"/>
          <w:szCs w:val="24"/>
        </w:rPr>
      </w:pPr>
      <w:r w:rsidRPr="0031321A">
        <w:rPr>
          <w:bCs/>
          <w:noProof/>
          <w:sz w:val="24"/>
          <w:szCs w:val="24"/>
          <w:lang w:eastAsia="ru-RU"/>
        </w:rPr>
        <w:drawing>
          <wp:inline distT="0" distB="0" distL="0" distR="0" wp14:anchorId="79EF4EFC" wp14:editId="516C31C0">
            <wp:extent cx="2636914" cy="2520000"/>
            <wp:effectExtent l="0" t="0" r="0" b="0"/>
            <wp:docPr id="14" name="Рисунок 6" descr="F:\Студенты\Кондакова\Диплом_бакалавра\Диплом_20-05-17\Pictures\5dob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F:\Студенты\Кондакова\Диплом_бакалавра\Диплом_20-05-17\Pictures\5dobro.p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636914" cy="2520000"/>
                    </a:xfrm>
                    <a:prstGeom prst="rect">
                      <a:avLst/>
                    </a:prstGeom>
                    <a:noFill/>
                    <a:ln>
                      <a:noFill/>
                    </a:ln>
                  </pic:spPr>
                </pic:pic>
              </a:graphicData>
            </a:graphic>
          </wp:inline>
        </w:drawing>
      </w:r>
    </w:p>
    <w:p w14:paraId="7ACCA29A" w14:textId="77777777" w:rsidR="00D3448F" w:rsidRPr="0031321A" w:rsidRDefault="00D3448F" w:rsidP="0031321A">
      <w:pPr>
        <w:spacing w:after="0" w:line="360" w:lineRule="auto"/>
        <w:jc w:val="center"/>
        <w:rPr>
          <w:bCs/>
          <w:sz w:val="24"/>
          <w:szCs w:val="24"/>
        </w:rPr>
      </w:pPr>
    </w:p>
    <w:p w14:paraId="1786E72F" w14:textId="38FD0EE6" w:rsidR="00D3448F" w:rsidRPr="0031321A" w:rsidRDefault="00D3448F" w:rsidP="0031321A">
      <w:pPr>
        <w:spacing w:after="0" w:line="360" w:lineRule="auto"/>
        <w:jc w:val="center"/>
        <w:rPr>
          <w:bCs/>
          <w:sz w:val="24"/>
          <w:szCs w:val="24"/>
        </w:rPr>
      </w:pPr>
      <w:r w:rsidRPr="0031321A">
        <w:rPr>
          <w:bCs/>
          <w:sz w:val="24"/>
          <w:szCs w:val="24"/>
        </w:rPr>
        <w:t xml:space="preserve">Рисунок </w:t>
      </w:r>
      <w:r w:rsidR="00900084">
        <w:rPr>
          <w:bCs/>
          <w:sz w:val="24"/>
          <w:szCs w:val="24"/>
        </w:rPr>
        <w:t>Г</w:t>
      </w:r>
      <w:r w:rsidRPr="0031321A">
        <w:rPr>
          <w:bCs/>
          <w:sz w:val="24"/>
          <w:szCs w:val="24"/>
        </w:rPr>
        <w:t>.9 – Фазовый портрет модели (1.8) при значениях параметров (в)</w:t>
      </w:r>
    </w:p>
    <w:p w14:paraId="253868D0" w14:textId="77777777" w:rsidR="004B0818" w:rsidRDefault="004B0818" w:rsidP="0031321A">
      <w:pPr>
        <w:spacing w:after="0" w:line="360" w:lineRule="auto"/>
        <w:ind w:firstLine="709"/>
        <w:jc w:val="both"/>
        <w:rPr>
          <w:bCs/>
          <w:sz w:val="24"/>
          <w:szCs w:val="24"/>
        </w:rPr>
      </w:pPr>
    </w:p>
    <w:p w14:paraId="3EBD714F" w14:textId="77777777" w:rsidR="00C84040" w:rsidRDefault="00C84040" w:rsidP="0031321A">
      <w:pPr>
        <w:spacing w:after="0" w:line="360" w:lineRule="auto"/>
        <w:ind w:firstLine="709"/>
        <w:jc w:val="both"/>
        <w:rPr>
          <w:bCs/>
          <w:sz w:val="24"/>
          <w:szCs w:val="24"/>
        </w:rPr>
      </w:pPr>
    </w:p>
    <w:p w14:paraId="04B0C662" w14:textId="77777777" w:rsidR="00C84040" w:rsidRPr="0031321A" w:rsidRDefault="00C84040" w:rsidP="0031321A">
      <w:pPr>
        <w:spacing w:after="0" w:line="360" w:lineRule="auto"/>
        <w:ind w:firstLine="709"/>
        <w:jc w:val="both"/>
        <w:rPr>
          <w:bCs/>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683"/>
      </w:tblGrid>
      <w:tr w:rsidR="00D3448F" w:rsidRPr="0031321A" w14:paraId="4277B8F2" w14:textId="77777777" w:rsidTr="00F7762F">
        <w:tc>
          <w:tcPr>
            <w:tcW w:w="4925" w:type="dxa"/>
          </w:tcPr>
          <w:p w14:paraId="0019B6A1" w14:textId="77777777" w:rsidR="00D3448F" w:rsidRPr="0031321A" w:rsidRDefault="00D3448F" w:rsidP="0031321A">
            <w:pPr>
              <w:spacing w:line="360" w:lineRule="auto"/>
              <w:jc w:val="center"/>
              <w:rPr>
                <w:rFonts w:eastAsiaTheme="minorHAnsi"/>
                <w:bCs/>
                <w:sz w:val="24"/>
                <w:szCs w:val="24"/>
                <w:lang w:eastAsia="en-US"/>
              </w:rPr>
            </w:pPr>
            <w:r w:rsidRPr="0031321A">
              <w:rPr>
                <w:bCs/>
                <w:noProof/>
                <w:sz w:val="24"/>
                <w:szCs w:val="24"/>
              </w:rPr>
              <w:lastRenderedPageBreak/>
              <w:drawing>
                <wp:inline distT="0" distB="0" distL="0" distR="0" wp14:anchorId="22AA599E" wp14:editId="7C3CC89A">
                  <wp:extent cx="2703737" cy="2178658"/>
                  <wp:effectExtent l="0" t="0" r="0" b="0"/>
                  <wp:docPr id="25" name="Рисунок 7" descr="F:\Студенты\Кондакова\Диплом_бакалавра\Диплом_20-05-17\Pictures\lechenie_u=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F:\Студенты\Кондакова\Диплом_бакалавра\Диплом_20-05-17\Pictures\lechenie_u=v=0.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707763" cy="2181902"/>
                          </a:xfrm>
                          <a:prstGeom prst="rect">
                            <a:avLst/>
                          </a:prstGeom>
                          <a:noFill/>
                          <a:ln>
                            <a:noFill/>
                          </a:ln>
                        </pic:spPr>
                      </pic:pic>
                    </a:graphicData>
                  </a:graphic>
                </wp:inline>
              </w:drawing>
            </w:r>
          </w:p>
          <w:p w14:paraId="757FE167" w14:textId="77777777" w:rsidR="00D3448F" w:rsidRPr="0031321A" w:rsidRDefault="00D3448F" w:rsidP="0031321A">
            <w:pPr>
              <w:spacing w:line="360" w:lineRule="auto"/>
              <w:jc w:val="center"/>
              <w:rPr>
                <w:rFonts w:eastAsiaTheme="minorHAnsi"/>
                <w:bCs/>
                <w:sz w:val="24"/>
                <w:szCs w:val="24"/>
                <w:lang w:eastAsia="en-US"/>
              </w:rPr>
            </w:pPr>
            <m:oMathPara>
              <m:oMath>
                <m:r>
                  <m:rPr>
                    <m:sty m:val="p"/>
                  </m:rPr>
                  <w:rPr>
                    <w:rFonts w:ascii="Cambria Math" w:hAnsi="Cambria Math"/>
                    <w:sz w:val="24"/>
                    <w:szCs w:val="24"/>
                  </w:rPr>
                  <m:t>а)</m:t>
                </m:r>
                <m:r>
                  <w:rPr>
                    <w:rFonts w:ascii="Cambria Math" w:hAnsi="Cambria Math"/>
                    <w:sz w:val="24"/>
                    <w:szCs w:val="24"/>
                  </w:rPr>
                  <m:t xml:space="preserve"> u = v = 0</m:t>
                </m:r>
              </m:oMath>
            </m:oMathPara>
          </w:p>
        </w:tc>
        <w:tc>
          <w:tcPr>
            <w:tcW w:w="4929" w:type="dxa"/>
          </w:tcPr>
          <w:p w14:paraId="45F71EFC" w14:textId="77777777" w:rsidR="00D3448F" w:rsidRPr="0031321A" w:rsidRDefault="00D3448F" w:rsidP="0031321A">
            <w:pPr>
              <w:spacing w:line="360" w:lineRule="auto"/>
              <w:jc w:val="center"/>
              <w:rPr>
                <w:rFonts w:eastAsiaTheme="minorHAnsi"/>
                <w:bCs/>
                <w:sz w:val="24"/>
                <w:szCs w:val="24"/>
                <w:lang w:eastAsia="en-US"/>
              </w:rPr>
            </w:pPr>
            <w:r w:rsidRPr="0031321A">
              <w:rPr>
                <w:bCs/>
                <w:noProof/>
                <w:sz w:val="24"/>
                <w:szCs w:val="24"/>
              </w:rPr>
              <w:drawing>
                <wp:inline distT="0" distB="0" distL="0" distR="0" wp14:anchorId="42E8C3B7" wp14:editId="76A92269">
                  <wp:extent cx="2714321" cy="2187185"/>
                  <wp:effectExtent l="0" t="0" r="0" b="0"/>
                  <wp:docPr id="26" name="Рисунок 8" descr="F:\Студенты\Кондакова\Диплом_бакалавра\Диплом_20-05-17\Pictures\lechenie_u=0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F:\Студенты\Кондакова\Диплом_бакалавра\Диплом_20-05-17\Pictures\lechenie_u=0_v=1.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739894" cy="2207792"/>
                          </a:xfrm>
                          <a:prstGeom prst="rect">
                            <a:avLst/>
                          </a:prstGeom>
                          <a:noFill/>
                          <a:ln>
                            <a:noFill/>
                          </a:ln>
                        </pic:spPr>
                      </pic:pic>
                    </a:graphicData>
                  </a:graphic>
                </wp:inline>
              </w:drawing>
            </w:r>
          </w:p>
          <w:p w14:paraId="346C86AF" w14:textId="77777777" w:rsidR="00D3448F" w:rsidRPr="0031321A" w:rsidRDefault="00D3448F" w:rsidP="0031321A">
            <w:pPr>
              <w:spacing w:line="360" w:lineRule="auto"/>
              <w:jc w:val="center"/>
              <w:rPr>
                <w:rFonts w:eastAsiaTheme="minorHAnsi"/>
                <w:bCs/>
                <w:sz w:val="24"/>
                <w:szCs w:val="24"/>
                <w:lang w:eastAsia="en-US"/>
              </w:rPr>
            </w:pPr>
            <m:oMathPara>
              <m:oMath>
                <m:r>
                  <w:rPr>
                    <w:rFonts w:ascii="Cambria Math" w:hAnsi="Cambria Math"/>
                    <w:sz w:val="24"/>
                    <w:szCs w:val="24"/>
                  </w:rPr>
                  <m:t>б) u = 0, v = 1</m:t>
                </m:r>
              </m:oMath>
            </m:oMathPara>
          </w:p>
        </w:tc>
      </w:tr>
      <w:tr w:rsidR="004B0818" w:rsidRPr="0031321A" w14:paraId="1F4D6BC3" w14:textId="77777777" w:rsidTr="00F7762F">
        <w:tc>
          <w:tcPr>
            <w:tcW w:w="4925" w:type="dxa"/>
          </w:tcPr>
          <w:p w14:paraId="05FEFFCC" w14:textId="77777777" w:rsidR="004B0818" w:rsidRPr="0031321A" w:rsidRDefault="004B0818" w:rsidP="0031321A">
            <w:pPr>
              <w:spacing w:line="360" w:lineRule="auto"/>
              <w:jc w:val="center"/>
              <w:rPr>
                <w:bCs/>
                <w:noProof/>
                <w:sz w:val="24"/>
                <w:szCs w:val="24"/>
              </w:rPr>
            </w:pPr>
          </w:p>
        </w:tc>
        <w:tc>
          <w:tcPr>
            <w:tcW w:w="4929" w:type="dxa"/>
          </w:tcPr>
          <w:p w14:paraId="22A7ED75" w14:textId="77777777" w:rsidR="004B0818" w:rsidRPr="0031321A" w:rsidRDefault="004B0818" w:rsidP="0031321A">
            <w:pPr>
              <w:spacing w:line="360" w:lineRule="auto"/>
              <w:jc w:val="center"/>
              <w:rPr>
                <w:bCs/>
                <w:noProof/>
                <w:sz w:val="24"/>
                <w:szCs w:val="24"/>
              </w:rPr>
            </w:pPr>
          </w:p>
        </w:tc>
      </w:tr>
      <w:tr w:rsidR="00D3448F" w:rsidRPr="0031321A" w14:paraId="07ABD2D4" w14:textId="77777777" w:rsidTr="00F7762F">
        <w:tc>
          <w:tcPr>
            <w:tcW w:w="4925" w:type="dxa"/>
          </w:tcPr>
          <w:p w14:paraId="782BCB8A" w14:textId="77777777" w:rsidR="00D3448F" w:rsidRPr="0031321A" w:rsidRDefault="00D3448F" w:rsidP="0031321A">
            <w:pPr>
              <w:spacing w:line="360" w:lineRule="auto"/>
              <w:jc w:val="center"/>
              <w:rPr>
                <w:rFonts w:eastAsiaTheme="minorHAnsi"/>
                <w:bCs/>
                <w:sz w:val="24"/>
                <w:szCs w:val="24"/>
                <w:lang w:eastAsia="en-US"/>
              </w:rPr>
            </w:pPr>
            <w:r w:rsidRPr="0031321A">
              <w:rPr>
                <w:bCs/>
                <w:noProof/>
                <w:sz w:val="24"/>
                <w:szCs w:val="24"/>
              </w:rPr>
              <w:drawing>
                <wp:inline distT="0" distB="0" distL="0" distR="0" wp14:anchorId="519A1BAA" wp14:editId="20243CF9">
                  <wp:extent cx="2703443" cy="2178421"/>
                  <wp:effectExtent l="0" t="0" r="0" b="0"/>
                  <wp:docPr id="27" name="Рисунок 9" descr="F:\Студенты\Кондакова\Диплом_бакалавра\Диплом_20-05-17\Pictures\lechenie_u=1_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F:\Студенты\Кондакова\Диплом_бакалавра\Диплом_20-05-17\Pictures\lechenie_u=1_v=0.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21351" cy="2192851"/>
                          </a:xfrm>
                          <a:prstGeom prst="rect">
                            <a:avLst/>
                          </a:prstGeom>
                          <a:noFill/>
                          <a:ln>
                            <a:noFill/>
                          </a:ln>
                        </pic:spPr>
                      </pic:pic>
                    </a:graphicData>
                  </a:graphic>
                </wp:inline>
              </w:drawing>
            </w:r>
          </w:p>
          <w:p w14:paraId="432C53B6" w14:textId="77777777" w:rsidR="00D3448F" w:rsidRPr="0031321A" w:rsidRDefault="00D3448F" w:rsidP="0031321A">
            <w:pPr>
              <w:spacing w:line="360" w:lineRule="auto"/>
              <w:jc w:val="center"/>
              <w:rPr>
                <w:rFonts w:eastAsiaTheme="minorHAnsi"/>
                <w:bCs/>
                <w:sz w:val="24"/>
                <w:szCs w:val="24"/>
                <w:lang w:eastAsia="en-US"/>
              </w:rPr>
            </w:pPr>
            <m:oMathPara>
              <m:oMath>
                <m:r>
                  <w:rPr>
                    <w:rFonts w:ascii="Cambria Math" w:hAnsi="Cambria Math"/>
                    <w:sz w:val="24"/>
                    <w:szCs w:val="24"/>
                  </w:rPr>
                  <m:t>в) u = 1, v = 0</m:t>
                </m:r>
              </m:oMath>
            </m:oMathPara>
          </w:p>
        </w:tc>
        <w:tc>
          <w:tcPr>
            <w:tcW w:w="4929" w:type="dxa"/>
          </w:tcPr>
          <w:p w14:paraId="16943A39" w14:textId="77777777" w:rsidR="00D3448F" w:rsidRPr="0031321A" w:rsidRDefault="00D3448F" w:rsidP="0031321A">
            <w:pPr>
              <w:spacing w:line="360" w:lineRule="auto"/>
              <w:jc w:val="center"/>
              <w:rPr>
                <w:rFonts w:eastAsiaTheme="minorHAnsi"/>
                <w:bCs/>
                <w:sz w:val="24"/>
                <w:szCs w:val="24"/>
                <w:lang w:eastAsia="en-US"/>
              </w:rPr>
            </w:pPr>
            <w:r w:rsidRPr="0031321A">
              <w:rPr>
                <w:bCs/>
                <w:noProof/>
                <w:sz w:val="24"/>
                <w:szCs w:val="24"/>
              </w:rPr>
              <w:drawing>
                <wp:inline distT="0" distB="0" distL="0" distR="0" wp14:anchorId="2943EBBC" wp14:editId="2DB74585">
                  <wp:extent cx="2713606" cy="2186609"/>
                  <wp:effectExtent l="0" t="0" r="0" b="0"/>
                  <wp:docPr id="28" name="Рисунок 10" descr="F:\Студенты\Кондакова\Диплом_бакалавра\Диплом_20-05-17\Pictures\lechenie_u=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F:\Студенты\Кондакова\Диплом_бакалавра\Диплом_20-05-17\Pictures\lechenie_u=v=1.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723272" cy="2194398"/>
                          </a:xfrm>
                          <a:prstGeom prst="rect">
                            <a:avLst/>
                          </a:prstGeom>
                          <a:noFill/>
                          <a:ln>
                            <a:noFill/>
                          </a:ln>
                        </pic:spPr>
                      </pic:pic>
                    </a:graphicData>
                  </a:graphic>
                </wp:inline>
              </w:drawing>
            </w:r>
          </w:p>
          <w:p w14:paraId="4F8A4CA9" w14:textId="77777777" w:rsidR="00D3448F" w:rsidRPr="0031321A" w:rsidRDefault="00D3448F" w:rsidP="0031321A">
            <w:pPr>
              <w:spacing w:line="360" w:lineRule="auto"/>
              <w:jc w:val="center"/>
              <w:rPr>
                <w:rFonts w:eastAsiaTheme="minorHAnsi"/>
                <w:bCs/>
                <w:sz w:val="24"/>
                <w:szCs w:val="24"/>
                <w:lang w:eastAsia="en-US"/>
              </w:rPr>
            </w:pPr>
            <m:oMathPara>
              <m:oMath>
                <m:r>
                  <w:rPr>
                    <w:rFonts w:ascii="Cambria Math" w:hAnsi="Cambria Math"/>
                    <w:sz w:val="24"/>
                    <w:szCs w:val="24"/>
                  </w:rPr>
                  <m:t>г) u = v = 1</m:t>
                </m:r>
              </m:oMath>
            </m:oMathPara>
          </w:p>
        </w:tc>
      </w:tr>
    </w:tbl>
    <w:p w14:paraId="65C3C3EA" w14:textId="77777777" w:rsidR="00D3448F" w:rsidRPr="0031321A" w:rsidRDefault="00D3448F" w:rsidP="0031321A">
      <w:pPr>
        <w:spacing w:after="0" w:line="360" w:lineRule="auto"/>
        <w:ind w:firstLine="709"/>
        <w:jc w:val="center"/>
        <w:rPr>
          <w:bCs/>
          <w:sz w:val="24"/>
          <w:szCs w:val="24"/>
        </w:rPr>
      </w:pPr>
    </w:p>
    <w:p w14:paraId="223FCAFD" w14:textId="04166DDA" w:rsidR="00F7762F" w:rsidRPr="0031321A" w:rsidRDefault="00D3448F" w:rsidP="0031321A">
      <w:pPr>
        <w:spacing w:after="0" w:line="360" w:lineRule="auto"/>
        <w:jc w:val="center"/>
        <w:rPr>
          <w:bCs/>
          <w:sz w:val="24"/>
          <w:szCs w:val="24"/>
        </w:rPr>
      </w:pPr>
      <w:r w:rsidRPr="0031321A">
        <w:rPr>
          <w:bCs/>
          <w:sz w:val="24"/>
          <w:szCs w:val="24"/>
        </w:rPr>
        <w:t xml:space="preserve">Рисунок </w:t>
      </w:r>
      <w:r w:rsidR="00900084">
        <w:rPr>
          <w:bCs/>
          <w:sz w:val="24"/>
          <w:szCs w:val="24"/>
        </w:rPr>
        <w:t>Г</w:t>
      </w:r>
      <w:r w:rsidRPr="0031321A">
        <w:rPr>
          <w:bCs/>
          <w:sz w:val="24"/>
          <w:szCs w:val="24"/>
        </w:rPr>
        <w:t>.10 – Фазовый портрет модели (1.8)</w:t>
      </w:r>
    </w:p>
    <w:p w14:paraId="045B23BB" w14:textId="77777777" w:rsidR="00F7762F" w:rsidRPr="0031321A" w:rsidRDefault="00F7762F" w:rsidP="0031321A">
      <w:pPr>
        <w:spacing w:after="0" w:line="360" w:lineRule="auto"/>
        <w:rPr>
          <w:bCs/>
          <w:sz w:val="24"/>
          <w:szCs w:val="24"/>
        </w:rPr>
      </w:pPr>
      <w:r w:rsidRPr="0031321A">
        <w:rPr>
          <w:bCs/>
          <w:sz w:val="24"/>
          <w:szCs w:val="24"/>
        </w:rPr>
        <w:br w:type="page"/>
      </w:r>
    </w:p>
    <w:p w14:paraId="37766BEA" w14:textId="5AF74B1A" w:rsidR="00F7762F" w:rsidRPr="00601ADB" w:rsidRDefault="00F7762F" w:rsidP="0031321A">
      <w:pPr>
        <w:pStyle w:val="1"/>
        <w:spacing w:before="0" w:line="360" w:lineRule="auto"/>
        <w:jc w:val="center"/>
        <w:rPr>
          <w:rFonts w:ascii="Times New Roman" w:hAnsi="Times New Roman" w:cs="Times New Roman"/>
          <w:color w:val="auto"/>
          <w:sz w:val="24"/>
          <w:szCs w:val="24"/>
          <w:lang w:val="kk-KZ"/>
        </w:rPr>
      </w:pPr>
      <w:bookmarkStart w:id="18" w:name="_Toc54873058"/>
      <w:r w:rsidRPr="00601ADB">
        <w:rPr>
          <w:rFonts w:ascii="Times New Roman" w:hAnsi="Times New Roman" w:cs="Times New Roman"/>
          <w:color w:val="auto"/>
          <w:sz w:val="24"/>
          <w:szCs w:val="24"/>
        </w:rPr>
        <w:lastRenderedPageBreak/>
        <w:t xml:space="preserve">ПРИЛОЖЕНИЕ </w:t>
      </w:r>
      <w:r w:rsidR="00601ADB">
        <w:rPr>
          <w:rFonts w:ascii="Times New Roman" w:hAnsi="Times New Roman" w:cs="Times New Roman"/>
          <w:color w:val="auto"/>
          <w:sz w:val="24"/>
          <w:szCs w:val="24"/>
          <w:lang w:val="kk-KZ"/>
        </w:rPr>
        <w:t>Д</w:t>
      </w:r>
      <w:bookmarkEnd w:id="18"/>
    </w:p>
    <w:p w14:paraId="5516C593" w14:textId="77777777" w:rsidR="00F7762F" w:rsidRPr="0031321A" w:rsidRDefault="00F7762F" w:rsidP="0031321A">
      <w:pPr>
        <w:spacing w:after="0" w:line="360" w:lineRule="auto"/>
        <w:jc w:val="center"/>
        <w:rPr>
          <w:sz w:val="24"/>
          <w:szCs w:val="24"/>
        </w:rPr>
      </w:pPr>
    </w:p>
    <w:p w14:paraId="65A682E0" w14:textId="77777777" w:rsidR="00C76D5F" w:rsidRPr="0031321A" w:rsidRDefault="00C76D5F" w:rsidP="0031321A">
      <w:pPr>
        <w:spacing w:after="0" w:line="360" w:lineRule="auto"/>
        <w:jc w:val="center"/>
        <w:rPr>
          <w:sz w:val="24"/>
          <w:szCs w:val="24"/>
        </w:rPr>
      </w:pPr>
      <w:r w:rsidRPr="0031321A">
        <w:rPr>
          <w:sz w:val="24"/>
          <w:szCs w:val="24"/>
        </w:rPr>
        <w:t>Решение прямой задачи</w:t>
      </w:r>
    </w:p>
    <w:p w14:paraId="3FF7A97C" w14:textId="77777777" w:rsidR="00C76D5F" w:rsidRPr="0031321A" w:rsidRDefault="00C76D5F" w:rsidP="0031321A">
      <w:pPr>
        <w:spacing w:after="0" w:line="360" w:lineRule="auto"/>
        <w:jc w:val="center"/>
        <w:rPr>
          <w:sz w:val="24"/>
          <w:szCs w:val="24"/>
        </w:rPr>
      </w:pPr>
    </w:p>
    <w:p w14:paraId="1B2DD949" w14:textId="708A2C4D" w:rsidR="00F7762F" w:rsidRPr="0031321A" w:rsidRDefault="00F7762F" w:rsidP="0031321A">
      <w:pPr>
        <w:pStyle w:val="af1"/>
        <w:tabs>
          <w:tab w:val="right" w:pos="9355"/>
        </w:tabs>
        <w:spacing w:line="360" w:lineRule="auto"/>
        <w:ind w:firstLine="709"/>
        <w:jc w:val="both"/>
        <w:rPr>
          <w:sz w:val="24"/>
          <w:szCs w:val="24"/>
        </w:rPr>
      </w:pPr>
      <w:r w:rsidRPr="0031321A">
        <w:rPr>
          <w:sz w:val="24"/>
          <w:szCs w:val="24"/>
        </w:rPr>
        <w:t xml:space="preserve">Модельная среда (одно включение). Точное решение прямой задачи (Рисунок </w:t>
      </w:r>
      <w:r w:rsidR="00900084">
        <w:rPr>
          <w:sz w:val="24"/>
          <w:szCs w:val="24"/>
        </w:rPr>
        <w:t>Д</w:t>
      </w:r>
      <w:r w:rsidR="00C76D5F" w:rsidRPr="0031321A">
        <w:rPr>
          <w:sz w:val="24"/>
          <w:szCs w:val="24"/>
        </w:rPr>
        <w:t>.1</w:t>
      </w:r>
      <w:r w:rsidRPr="0031321A">
        <w:rPr>
          <w:sz w:val="24"/>
          <w:szCs w:val="24"/>
        </w:rPr>
        <w:t xml:space="preserve">) и решение прямой задачи методом С.К. Годунова (один источник) на рисунке </w:t>
      </w:r>
      <w:r w:rsidR="00900084">
        <w:rPr>
          <w:sz w:val="24"/>
          <w:szCs w:val="24"/>
        </w:rPr>
        <w:t>Д</w:t>
      </w:r>
      <w:r w:rsidR="00C76D5F" w:rsidRPr="0031321A">
        <w:rPr>
          <w:sz w:val="24"/>
          <w:szCs w:val="24"/>
        </w:rPr>
        <w:t>.2</w:t>
      </w:r>
      <w:r w:rsidRPr="0031321A">
        <w:rPr>
          <w:sz w:val="24"/>
          <w:szCs w:val="24"/>
        </w:rPr>
        <w:t xml:space="preserve">. </w:t>
      </w:r>
    </w:p>
    <w:p w14:paraId="48F573D3" w14:textId="77777777" w:rsidR="00F7762F" w:rsidRPr="0031321A" w:rsidRDefault="00F7762F" w:rsidP="0031321A">
      <w:pPr>
        <w:pStyle w:val="af1"/>
        <w:tabs>
          <w:tab w:val="right" w:pos="9355"/>
        </w:tabs>
        <w:spacing w:line="360" w:lineRule="auto"/>
        <w:ind w:firstLine="709"/>
        <w:jc w:val="both"/>
        <w:rPr>
          <w:sz w:val="24"/>
          <w:szCs w:val="24"/>
        </w:rPr>
      </w:pPr>
    </w:p>
    <w:p w14:paraId="0B69493C" w14:textId="77777777" w:rsidR="00F7762F" w:rsidRPr="0031321A" w:rsidRDefault="00F7762F" w:rsidP="0031321A">
      <w:pPr>
        <w:pStyle w:val="af1"/>
        <w:tabs>
          <w:tab w:val="right" w:pos="9355"/>
        </w:tabs>
        <w:spacing w:line="360" w:lineRule="auto"/>
        <w:jc w:val="center"/>
        <w:rPr>
          <w:sz w:val="24"/>
          <w:szCs w:val="24"/>
        </w:rPr>
      </w:pPr>
      <w:r w:rsidRPr="0031321A">
        <w:rPr>
          <w:noProof/>
          <w:sz w:val="24"/>
          <w:szCs w:val="24"/>
          <w:lang w:eastAsia="ru-RU"/>
        </w:rPr>
        <w:drawing>
          <wp:inline distT="0" distB="0" distL="0" distR="0" wp14:anchorId="6AF2B7F6" wp14:editId="7C883E7E">
            <wp:extent cx="3220134" cy="2860964"/>
            <wp:effectExtent l="0" t="0" r="0" b="0"/>
            <wp:docPr id="12" name="Рисунок 5" descr="C:\Users\Пользватль\Pictures\AcTom\rho_tr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ватль\Pictures\AcTom\rho_true.jpg"/>
                    <pic:cNvPicPr>
                      <a:picLocks noChangeAspect="1" noChangeArrowheads="1"/>
                    </pic:cNvPicPr>
                  </pic:nvPicPr>
                  <pic:blipFill>
                    <a:blip r:embed="rId237" cstate="print"/>
                    <a:srcRect/>
                    <a:stretch>
                      <a:fillRect/>
                    </a:stretch>
                  </pic:blipFill>
                  <pic:spPr bwMode="auto">
                    <a:xfrm>
                      <a:off x="0" y="0"/>
                      <a:ext cx="3213903" cy="2855428"/>
                    </a:xfrm>
                    <a:prstGeom prst="rect">
                      <a:avLst/>
                    </a:prstGeom>
                    <a:noFill/>
                    <a:ln w="9525">
                      <a:noFill/>
                      <a:miter lim="800000"/>
                      <a:headEnd/>
                      <a:tailEnd/>
                    </a:ln>
                  </pic:spPr>
                </pic:pic>
              </a:graphicData>
            </a:graphic>
          </wp:inline>
        </w:drawing>
      </w:r>
    </w:p>
    <w:p w14:paraId="612B45A2" w14:textId="77777777" w:rsidR="00F7762F" w:rsidRPr="0031321A" w:rsidRDefault="00F7762F" w:rsidP="0031321A">
      <w:pPr>
        <w:pStyle w:val="af1"/>
        <w:tabs>
          <w:tab w:val="right" w:pos="9355"/>
        </w:tabs>
        <w:spacing w:line="360" w:lineRule="auto"/>
        <w:jc w:val="both"/>
        <w:rPr>
          <w:sz w:val="24"/>
          <w:szCs w:val="24"/>
        </w:rPr>
      </w:pPr>
    </w:p>
    <w:p w14:paraId="541B3297" w14:textId="4DC711DD" w:rsidR="00F7762F" w:rsidRPr="0031321A" w:rsidRDefault="00F7762F" w:rsidP="0031321A">
      <w:pPr>
        <w:pStyle w:val="af1"/>
        <w:tabs>
          <w:tab w:val="right" w:pos="9355"/>
        </w:tabs>
        <w:spacing w:line="360" w:lineRule="auto"/>
        <w:jc w:val="center"/>
        <w:rPr>
          <w:sz w:val="24"/>
          <w:szCs w:val="24"/>
        </w:rPr>
      </w:pPr>
      <w:r w:rsidRPr="0031321A">
        <w:rPr>
          <w:sz w:val="24"/>
          <w:szCs w:val="24"/>
        </w:rPr>
        <w:t xml:space="preserve">Рисунок </w:t>
      </w:r>
      <w:r w:rsidR="00900084">
        <w:rPr>
          <w:sz w:val="24"/>
          <w:szCs w:val="24"/>
        </w:rPr>
        <w:t>Д</w:t>
      </w:r>
      <w:r w:rsidR="00C76D5F" w:rsidRPr="0031321A">
        <w:rPr>
          <w:sz w:val="24"/>
          <w:szCs w:val="24"/>
        </w:rPr>
        <w:t>.1</w:t>
      </w:r>
      <w:r w:rsidRPr="0031321A">
        <w:rPr>
          <w:sz w:val="24"/>
          <w:szCs w:val="24"/>
        </w:rPr>
        <w:t xml:space="preserve"> – Точное решение</w:t>
      </w:r>
    </w:p>
    <w:p w14:paraId="3270A36C" w14:textId="77777777" w:rsidR="00C76D5F" w:rsidRPr="0031321A" w:rsidRDefault="00C76D5F" w:rsidP="0031321A">
      <w:pPr>
        <w:pStyle w:val="af1"/>
        <w:tabs>
          <w:tab w:val="right" w:pos="9355"/>
        </w:tabs>
        <w:spacing w:line="360" w:lineRule="auto"/>
        <w:jc w:val="center"/>
        <w:rPr>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C76D5F" w:rsidRPr="0031321A" w14:paraId="4F2014BF" w14:textId="77777777" w:rsidTr="00C76D5F">
        <w:tc>
          <w:tcPr>
            <w:tcW w:w="3114" w:type="dxa"/>
          </w:tcPr>
          <w:p w14:paraId="263A3489" w14:textId="77777777" w:rsidR="00C76D5F" w:rsidRPr="0031321A" w:rsidRDefault="00C76D5F" w:rsidP="0031321A">
            <w:pPr>
              <w:pStyle w:val="af1"/>
              <w:tabs>
                <w:tab w:val="right" w:pos="9355"/>
              </w:tabs>
              <w:spacing w:line="360" w:lineRule="auto"/>
              <w:jc w:val="center"/>
              <w:rPr>
                <w:sz w:val="24"/>
                <w:szCs w:val="24"/>
              </w:rPr>
            </w:pPr>
            <w:r w:rsidRPr="0031321A">
              <w:rPr>
                <w:noProof/>
                <w:sz w:val="24"/>
                <w:szCs w:val="24"/>
              </w:rPr>
              <w:drawing>
                <wp:inline distT="0" distB="0" distL="0" distR="0" wp14:anchorId="11D257CB" wp14:editId="4D7ECF80">
                  <wp:extent cx="1800000" cy="1599230"/>
                  <wp:effectExtent l="0" t="0" r="0" b="1270"/>
                  <wp:docPr id="13" name="Рисунок 6" descr="C:\Users\Пользватль\Pictures\AcTom\Sol_dir_00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ватль\Pictures\AcTom\Sol_dir_006s.jpg"/>
                          <pic:cNvPicPr>
                            <a:picLocks noChangeAspect="1" noChangeArrowheads="1"/>
                          </pic:cNvPicPr>
                        </pic:nvPicPr>
                        <pic:blipFill>
                          <a:blip r:embed="rId238" cstate="print"/>
                          <a:srcRect/>
                          <a:stretch>
                            <a:fillRect/>
                          </a:stretch>
                        </pic:blipFill>
                        <pic:spPr bwMode="auto">
                          <a:xfrm>
                            <a:off x="0" y="0"/>
                            <a:ext cx="1800000" cy="1599230"/>
                          </a:xfrm>
                          <a:prstGeom prst="rect">
                            <a:avLst/>
                          </a:prstGeom>
                          <a:noFill/>
                          <a:ln w="9525">
                            <a:noFill/>
                            <a:miter lim="800000"/>
                            <a:headEnd/>
                            <a:tailEnd/>
                          </a:ln>
                        </pic:spPr>
                      </pic:pic>
                    </a:graphicData>
                  </a:graphic>
                </wp:inline>
              </w:drawing>
            </w:r>
          </w:p>
        </w:tc>
        <w:tc>
          <w:tcPr>
            <w:tcW w:w="3115" w:type="dxa"/>
          </w:tcPr>
          <w:p w14:paraId="21FE3E7E" w14:textId="77777777" w:rsidR="00C76D5F" w:rsidRPr="0031321A" w:rsidRDefault="00C76D5F" w:rsidP="0031321A">
            <w:pPr>
              <w:pStyle w:val="af1"/>
              <w:tabs>
                <w:tab w:val="right" w:pos="9355"/>
              </w:tabs>
              <w:spacing w:line="360" w:lineRule="auto"/>
              <w:jc w:val="center"/>
              <w:rPr>
                <w:sz w:val="24"/>
                <w:szCs w:val="24"/>
              </w:rPr>
            </w:pPr>
            <w:r w:rsidRPr="0031321A">
              <w:rPr>
                <w:noProof/>
                <w:sz w:val="24"/>
                <w:szCs w:val="24"/>
              </w:rPr>
              <w:drawing>
                <wp:inline distT="0" distB="0" distL="0" distR="0" wp14:anchorId="14EB49A7" wp14:editId="21755194">
                  <wp:extent cx="1800000" cy="1599230"/>
                  <wp:effectExtent l="0" t="0" r="0" b="1270"/>
                  <wp:docPr id="22" name="Рисунок 7" descr="C:\Users\Пользватль\Pictures\AcTom\Sol_dir_01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ватль\Pictures\AcTom\Sol_dir_018s.jpg"/>
                          <pic:cNvPicPr>
                            <a:picLocks noChangeAspect="1" noChangeArrowheads="1"/>
                          </pic:cNvPicPr>
                        </pic:nvPicPr>
                        <pic:blipFill>
                          <a:blip r:embed="rId239" cstate="print"/>
                          <a:srcRect/>
                          <a:stretch>
                            <a:fillRect/>
                          </a:stretch>
                        </pic:blipFill>
                        <pic:spPr bwMode="auto">
                          <a:xfrm>
                            <a:off x="0" y="0"/>
                            <a:ext cx="1800000" cy="1599230"/>
                          </a:xfrm>
                          <a:prstGeom prst="rect">
                            <a:avLst/>
                          </a:prstGeom>
                          <a:noFill/>
                          <a:ln w="9525">
                            <a:noFill/>
                            <a:miter lim="800000"/>
                            <a:headEnd/>
                            <a:tailEnd/>
                          </a:ln>
                        </pic:spPr>
                      </pic:pic>
                    </a:graphicData>
                  </a:graphic>
                </wp:inline>
              </w:drawing>
            </w:r>
          </w:p>
        </w:tc>
        <w:tc>
          <w:tcPr>
            <w:tcW w:w="3115" w:type="dxa"/>
          </w:tcPr>
          <w:p w14:paraId="31B02FA2" w14:textId="77777777" w:rsidR="00C76D5F" w:rsidRPr="0031321A" w:rsidRDefault="00C76D5F" w:rsidP="0031321A">
            <w:pPr>
              <w:pStyle w:val="af1"/>
              <w:tabs>
                <w:tab w:val="right" w:pos="9355"/>
              </w:tabs>
              <w:spacing w:line="360" w:lineRule="auto"/>
              <w:jc w:val="center"/>
              <w:rPr>
                <w:sz w:val="24"/>
                <w:szCs w:val="24"/>
              </w:rPr>
            </w:pPr>
            <w:r w:rsidRPr="0031321A">
              <w:rPr>
                <w:noProof/>
                <w:sz w:val="24"/>
                <w:szCs w:val="24"/>
              </w:rPr>
              <w:drawing>
                <wp:inline distT="0" distB="0" distL="0" distR="0" wp14:anchorId="2CC7604D" wp14:editId="77C63306">
                  <wp:extent cx="1800000" cy="1599229"/>
                  <wp:effectExtent l="0" t="0" r="0" b="1270"/>
                  <wp:docPr id="23" name="Рисунок 8" descr="C:\Users\Пользватль\Pictures\AcTom\Sol_dir_02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ватль\Pictures\AcTom\Sol_dir_024s.jpg"/>
                          <pic:cNvPicPr>
                            <a:picLocks noChangeAspect="1" noChangeArrowheads="1"/>
                          </pic:cNvPicPr>
                        </pic:nvPicPr>
                        <pic:blipFill>
                          <a:blip r:embed="rId240" cstate="print"/>
                          <a:srcRect/>
                          <a:stretch>
                            <a:fillRect/>
                          </a:stretch>
                        </pic:blipFill>
                        <pic:spPr bwMode="auto">
                          <a:xfrm>
                            <a:off x="0" y="0"/>
                            <a:ext cx="1800000" cy="1599229"/>
                          </a:xfrm>
                          <a:prstGeom prst="rect">
                            <a:avLst/>
                          </a:prstGeom>
                          <a:noFill/>
                          <a:ln w="9525">
                            <a:noFill/>
                            <a:miter lim="800000"/>
                            <a:headEnd/>
                            <a:tailEnd/>
                          </a:ln>
                        </pic:spPr>
                      </pic:pic>
                    </a:graphicData>
                  </a:graphic>
                </wp:inline>
              </w:drawing>
            </w:r>
          </w:p>
        </w:tc>
      </w:tr>
      <w:tr w:rsidR="00C76D5F" w:rsidRPr="0031321A" w14:paraId="638F45CE" w14:textId="77777777" w:rsidTr="00C76D5F">
        <w:tc>
          <w:tcPr>
            <w:tcW w:w="3114" w:type="dxa"/>
          </w:tcPr>
          <w:p w14:paraId="1CC8B463" w14:textId="77777777" w:rsidR="00C76D5F" w:rsidRPr="0031321A" w:rsidRDefault="00C76D5F" w:rsidP="0031321A">
            <w:pPr>
              <w:pStyle w:val="af1"/>
              <w:tabs>
                <w:tab w:val="right" w:pos="9355"/>
              </w:tabs>
              <w:spacing w:line="360" w:lineRule="auto"/>
              <w:jc w:val="center"/>
              <w:rPr>
                <w:sz w:val="24"/>
                <w:szCs w:val="24"/>
              </w:rPr>
            </w:pPr>
            <w:r w:rsidRPr="0031321A">
              <w:rPr>
                <w:sz w:val="24"/>
                <w:szCs w:val="24"/>
              </w:rPr>
              <w:t>а</w:t>
            </w:r>
          </w:p>
        </w:tc>
        <w:tc>
          <w:tcPr>
            <w:tcW w:w="3115" w:type="dxa"/>
          </w:tcPr>
          <w:p w14:paraId="5ABCFB00" w14:textId="77777777" w:rsidR="00C76D5F" w:rsidRPr="0031321A" w:rsidRDefault="00C76D5F" w:rsidP="0031321A">
            <w:pPr>
              <w:pStyle w:val="af1"/>
              <w:tabs>
                <w:tab w:val="right" w:pos="9355"/>
              </w:tabs>
              <w:spacing w:line="360" w:lineRule="auto"/>
              <w:jc w:val="center"/>
              <w:rPr>
                <w:sz w:val="24"/>
                <w:szCs w:val="24"/>
              </w:rPr>
            </w:pPr>
            <w:r w:rsidRPr="0031321A">
              <w:rPr>
                <w:sz w:val="24"/>
                <w:szCs w:val="24"/>
              </w:rPr>
              <w:t>б</w:t>
            </w:r>
          </w:p>
        </w:tc>
        <w:tc>
          <w:tcPr>
            <w:tcW w:w="3115" w:type="dxa"/>
          </w:tcPr>
          <w:p w14:paraId="1EF62251" w14:textId="77777777" w:rsidR="00C76D5F" w:rsidRPr="0031321A" w:rsidRDefault="00C76D5F" w:rsidP="0031321A">
            <w:pPr>
              <w:pStyle w:val="af1"/>
              <w:tabs>
                <w:tab w:val="right" w:pos="9355"/>
              </w:tabs>
              <w:spacing w:line="360" w:lineRule="auto"/>
              <w:jc w:val="center"/>
              <w:rPr>
                <w:sz w:val="24"/>
                <w:szCs w:val="24"/>
              </w:rPr>
            </w:pPr>
            <w:r w:rsidRPr="0031321A">
              <w:rPr>
                <w:sz w:val="24"/>
                <w:szCs w:val="24"/>
              </w:rPr>
              <w:t>в</w:t>
            </w:r>
          </w:p>
        </w:tc>
      </w:tr>
    </w:tbl>
    <w:p w14:paraId="0A75DB83" w14:textId="77777777" w:rsidR="00F7762F" w:rsidRPr="0031321A" w:rsidRDefault="00C76D5F" w:rsidP="0031321A">
      <w:pPr>
        <w:pStyle w:val="af1"/>
        <w:tabs>
          <w:tab w:val="right" w:pos="9355"/>
        </w:tabs>
        <w:spacing w:line="360" w:lineRule="auto"/>
        <w:ind w:firstLine="709"/>
        <w:jc w:val="both"/>
        <w:rPr>
          <w:sz w:val="24"/>
          <w:szCs w:val="24"/>
        </w:rPr>
      </w:pPr>
      <w:r w:rsidRPr="0031321A">
        <w:rPr>
          <w:sz w:val="24"/>
          <w:szCs w:val="24"/>
        </w:rPr>
        <w:tab/>
      </w:r>
      <w:r w:rsidR="00F7762F" w:rsidRPr="0031321A">
        <w:rPr>
          <w:sz w:val="24"/>
          <w:szCs w:val="24"/>
        </w:rPr>
        <w:t xml:space="preserve">Значение акустического давления в среде (а) </w:t>
      </w:r>
      <w:proofErr w:type="gramStart"/>
      <w:r w:rsidR="00F7762F" w:rsidRPr="0031321A">
        <w:rPr>
          <w:sz w:val="24"/>
          <w:szCs w:val="24"/>
        </w:rPr>
        <w:t xml:space="preserve">при </w:t>
      </w:r>
      <w:r w:rsidR="00F7762F" w:rsidRPr="0031321A">
        <w:rPr>
          <w:sz w:val="24"/>
          <w:szCs w:val="24"/>
        </w:rPr>
        <w:object w:dxaOrig="1219" w:dyaOrig="320" w14:anchorId="09A07135">
          <v:shape id="_x0000_i1111" type="#_x0000_t75" style="width:71.25pt;height:18.75pt" o:ole="">
            <v:imagedata r:id="rId241" o:title=""/>
          </v:shape>
          <o:OLEObject Type="Embed" ProgID="Equation.DSMT4" ShapeID="_x0000_i1111" DrawAspect="Content" ObjectID="_1665494404" r:id="rId242"/>
        </w:object>
      </w:r>
      <w:r w:rsidR="00F7762F" w:rsidRPr="0031321A">
        <w:rPr>
          <w:sz w:val="24"/>
          <w:szCs w:val="24"/>
        </w:rPr>
        <w:t xml:space="preserve"> (</w:t>
      </w:r>
      <w:proofErr w:type="gramEnd"/>
      <w:r w:rsidR="00F7762F" w:rsidRPr="0031321A">
        <w:rPr>
          <w:sz w:val="24"/>
          <w:szCs w:val="24"/>
        </w:rPr>
        <w:t xml:space="preserve">б) при </w:t>
      </w:r>
      <w:r w:rsidR="00F7762F" w:rsidRPr="0031321A">
        <w:rPr>
          <w:sz w:val="24"/>
          <w:szCs w:val="24"/>
        </w:rPr>
        <w:object w:dxaOrig="1219" w:dyaOrig="320" w14:anchorId="6B23B3D3">
          <v:shape id="_x0000_i1112" type="#_x0000_t75" style="width:68.25pt;height:18.75pt" o:ole="">
            <v:imagedata r:id="rId243" o:title=""/>
          </v:shape>
          <o:OLEObject Type="Embed" ProgID="Equation.DSMT4" ShapeID="_x0000_i1112" DrawAspect="Content" ObjectID="_1665494405" r:id="rId244"/>
        </w:object>
      </w:r>
      <w:r w:rsidR="00F7762F" w:rsidRPr="0031321A">
        <w:rPr>
          <w:sz w:val="24"/>
          <w:szCs w:val="24"/>
        </w:rPr>
        <w:t xml:space="preserve">(в) при </w:t>
      </w:r>
      <w:r w:rsidR="00F7762F" w:rsidRPr="0031321A">
        <w:rPr>
          <w:sz w:val="24"/>
          <w:szCs w:val="24"/>
        </w:rPr>
        <w:object w:dxaOrig="1160" w:dyaOrig="279" w14:anchorId="53B6A0FC">
          <v:shape id="_x0000_i1113" type="#_x0000_t75" style="width:67.5pt;height:15.75pt" o:ole="">
            <v:imagedata r:id="rId245" o:title=""/>
          </v:shape>
          <o:OLEObject Type="Embed" ProgID="Equation.DSMT4" ShapeID="_x0000_i1113" DrawAspect="Content" ObjectID="_1665494406" r:id="rId246"/>
        </w:object>
      </w:r>
      <w:r w:rsidR="00F7762F" w:rsidRPr="0031321A">
        <w:rPr>
          <w:sz w:val="24"/>
          <w:szCs w:val="24"/>
        </w:rPr>
        <w:t>.</w:t>
      </w:r>
    </w:p>
    <w:p w14:paraId="6672E4BD" w14:textId="77777777" w:rsidR="00F7762F" w:rsidRPr="0031321A" w:rsidRDefault="00F7762F" w:rsidP="0031321A">
      <w:pPr>
        <w:pStyle w:val="af1"/>
        <w:tabs>
          <w:tab w:val="right" w:pos="9355"/>
        </w:tabs>
        <w:spacing w:line="360" w:lineRule="auto"/>
        <w:jc w:val="both"/>
        <w:rPr>
          <w:sz w:val="24"/>
          <w:szCs w:val="24"/>
        </w:rPr>
      </w:pPr>
    </w:p>
    <w:p w14:paraId="60BE10AF" w14:textId="488F53D2" w:rsidR="00601ADB" w:rsidRDefault="00F7762F" w:rsidP="0031321A">
      <w:pPr>
        <w:pStyle w:val="af1"/>
        <w:tabs>
          <w:tab w:val="right" w:pos="9355"/>
        </w:tabs>
        <w:spacing w:line="360" w:lineRule="auto"/>
        <w:jc w:val="center"/>
        <w:rPr>
          <w:sz w:val="24"/>
          <w:szCs w:val="24"/>
        </w:rPr>
      </w:pPr>
      <w:r w:rsidRPr="0031321A">
        <w:rPr>
          <w:sz w:val="24"/>
          <w:szCs w:val="24"/>
        </w:rPr>
        <w:t xml:space="preserve">Рисунок </w:t>
      </w:r>
      <w:r w:rsidR="00900084">
        <w:rPr>
          <w:sz w:val="24"/>
          <w:szCs w:val="24"/>
        </w:rPr>
        <w:t>Д</w:t>
      </w:r>
      <w:r w:rsidR="00C76D5F" w:rsidRPr="0031321A">
        <w:rPr>
          <w:sz w:val="24"/>
          <w:szCs w:val="24"/>
        </w:rPr>
        <w:t>.2</w:t>
      </w:r>
      <w:r w:rsidRPr="0031321A">
        <w:rPr>
          <w:sz w:val="24"/>
          <w:szCs w:val="24"/>
        </w:rPr>
        <w:t xml:space="preserve"> – Решение прямой задачи методом С.К. Годунова (Один источник)</w:t>
      </w:r>
    </w:p>
    <w:p w14:paraId="3920F31B" w14:textId="77777777" w:rsidR="00601ADB" w:rsidRDefault="00601ADB">
      <w:pPr>
        <w:rPr>
          <w:sz w:val="24"/>
          <w:szCs w:val="24"/>
        </w:rPr>
      </w:pPr>
      <w:r>
        <w:rPr>
          <w:sz w:val="24"/>
          <w:szCs w:val="24"/>
        </w:rPr>
        <w:br w:type="page"/>
      </w:r>
    </w:p>
    <w:p w14:paraId="401B33EA" w14:textId="11A9489B" w:rsidR="00601ADB" w:rsidRPr="00601ADB" w:rsidRDefault="00601ADB" w:rsidP="00601ADB">
      <w:pPr>
        <w:pStyle w:val="1"/>
        <w:spacing w:before="0" w:line="360" w:lineRule="auto"/>
        <w:jc w:val="center"/>
        <w:rPr>
          <w:rFonts w:ascii="Times New Roman" w:hAnsi="Times New Roman" w:cs="Times New Roman"/>
          <w:color w:val="auto"/>
          <w:sz w:val="24"/>
          <w:szCs w:val="24"/>
          <w:lang w:val="en-US"/>
        </w:rPr>
      </w:pPr>
      <w:bookmarkStart w:id="19" w:name="_Toc54873059"/>
      <w:r w:rsidRPr="00601ADB">
        <w:rPr>
          <w:rFonts w:ascii="Times New Roman" w:hAnsi="Times New Roman" w:cs="Times New Roman"/>
          <w:color w:val="auto"/>
          <w:sz w:val="24"/>
          <w:szCs w:val="24"/>
        </w:rPr>
        <w:lastRenderedPageBreak/>
        <w:t xml:space="preserve">ПРИЛОЖЕНИЕ </w:t>
      </w:r>
      <w:r>
        <w:rPr>
          <w:rFonts w:ascii="Times New Roman" w:hAnsi="Times New Roman" w:cs="Times New Roman"/>
          <w:color w:val="auto"/>
          <w:sz w:val="24"/>
          <w:szCs w:val="24"/>
          <w:lang w:val="en-US"/>
        </w:rPr>
        <w:t>E</w:t>
      </w:r>
      <w:bookmarkEnd w:id="19"/>
    </w:p>
    <w:p w14:paraId="7B2E0557" w14:textId="77777777" w:rsidR="00F7762F" w:rsidRDefault="00F7762F" w:rsidP="0031321A">
      <w:pPr>
        <w:pStyle w:val="af1"/>
        <w:tabs>
          <w:tab w:val="right" w:pos="9355"/>
        </w:tabs>
        <w:spacing w:line="360" w:lineRule="auto"/>
        <w:jc w:val="center"/>
        <w:rPr>
          <w:sz w:val="24"/>
          <w:szCs w:val="24"/>
        </w:rPr>
      </w:pPr>
    </w:p>
    <w:p w14:paraId="0759049C" w14:textId="3D16C22B" w:rsidR="00426055" w:rsidRPr="00DD6D49" w:rsidRDefault="00DD6D49" w:rsidP="00426055">
      <w:pPr>
        <w:spacing w:after="0" w:line="360" w:lineRule="auto"/>
        <w:jc w:val="center"/>
        <w:rPr>
          <w:sz w:val="24"/>
          <w:szCs w:val="24"/>
          <w:lang w:val="kk-KZ"/>
        </w:rPr>
      </w:pPr>
      <w:r>
        <w:rPr>
          <w:sz w:val="24"/>
          <w:szCs w:val="24"/>
          <w:lang w:val="kk-KZ"/>
        </w:rPr>
        <w:t>Численные результаты решения обратной задачи пространственной модели Солоу</w:t>
      </w:r>
    </w:p>
    <w:p w14:paraId="71F892AD" w14:textId="77777777" w:rsidR="005B59A7" w:rsidRDefault="005B59A7" w:rsidP="0031321A">
      <w:pPr>
        <w:pStyle w:val="af1"/>
        <w:tabs>
          <w:tab w:val="right" w:pos="9355"/>
        </w:tabs>
        <w:spacing w:line="360" w:lineRule="auto"/>
        <w:jc w:val="center"/>
        <w:rPr>
          <w:sz w:val="24"/>
          <w:szCs w:val="24"/>
        </w:rPr>
      </w:pPr>
    </w:p>
    <w:p w14:paraId="7E72479C" w14:textId="77777777" w:rsidR="00601ADB" w:rsidRPr="0031321A" w:rsidRDefault="00601ADB" w:rsidP="00601ADB">
      <w:pPr>
        <w:spacing w:after="0" w:line="360" w:lineRule="auto"/>
        <w:jc w:val="center"/>
        <w:rPr>
          <w:rFonts w:eastAsiaTheme="minorEastAsia"/>
          <w:bCs/>
          <w:i/>
          <w:sz w:val="24"/>
          <w:szCs w:val="24"/>
        </w:rPr>
      </w:pPr>
      <w:r w:rsidRPr="0031321A">
        <w:rPr>
          <w:rFonts w:eastAsiaTheme="minorEastAsia"/>
          <w:bCs/>
          <w:i/>
          <w:noProof/>
          <w:sz w:val="24"/>
          <w:szCs w:val="24"/>
          <w:lang w:eastAsia="ru-RU"/>
        </w:rPr>
        <w:drawing>
          <wp:inline distT="0" distB="0" distL="0" distR="0" wp14:anchorId="4930D62A" wp14:editId="2F3A9721">
            <wp:extent cx="5641675" cy="1718713"/>
            <wp:effectExtent l="0" t="0" r="0" b="0"/>
            <wp:docPr id="30" name="Рисунок 30" descr="C:\Users\Жоламан\Desktop\Жоламан\Статья\Ру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оламан\Desktop\Жоламан\Статья\Рус\3.jpg"/>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2646" r="2642"/>
                    <a:stretch/>
                  </pic:blipFill>
                  <pic:spPr bwMode="auto">
                    <a:xfrm>
                      <a:off x="0" y="0"/>
                      <a:ext cx="5711848" cy="1740091"/>
                    </a:xfrm>
                    <a:prstGeom prst="rect">
                      <a:avLst/>
                    </a:prstGeom>
                    <a:noFill/>
                    <a:ln>
                      <a:noFill/>
                    </a:ln>
                    <a:extLst>
                      <a:ext uri="{53640926-AAD7-44D8-BBD7-CCE9431645EC}">
                        <a14:shadowObscured xmlns:a14="http://schemas.microsoft.com/office/drawing/2010/main"/>
                      </a:ext>
                    </a:extLst>
                  </pic:spPr>
                </pic:pic>
              </a:graphicData>
            </a:graphic>
          </wp:inline>
        </w:drawing>
      </w:r>
    </w:p>
    <w:p w14:paraId="013230E6" w14:textId="77777777" w:rsidR="00601ADB" w:rsidRPr="0031321A" w:rsidRDefault="00601ADB" w:rsidP="00601ADB">
      <w:pPr>
        <w:spacing w:after="0" w:line="360" w:lineRule="auto"/>
        <w:jc w:val="center"/>
        <w:rPr>
          <w:bCs/>
          <w:sz w:val="24"/>
          <w:szCs w:val="24"/>
        </w:rPr>
      </w:pPr>
    </w:p>
    <w:p w14:paraId="7D8A9987" w14:textId="4EE8925A" w:rsidR="00601ADB" w:rsidRPr="0031321A" w:rsidRDefault="00601ADB" w:rsidP="00601ADB">
      <w:pPr>
        <w:spacing w:after="0" w:line="360" w:lineRule="auto"/>
        <w:jc w:val="center"/>
        <w:rPr>
          <w:bCs/>
          <w:sz w:val="24"/>
          <w:szCs w:val="24"/>
        </w:rPr>
      </w:pPr>
      <w:r w:rsidRPr="0031321A">
        <w:rPr>
          <w:bCs/>
          <w:sz w:val="24"/>
          <w:szCs w:val="24"/>
        </w:rPr>
        <w:t xml:space="preserve">Рисунок </w:t>
      </w:r>
      <w:r w:rsidR="00FE7608">
        <w:rPr>
          <w:rFonts w:eastAsiaTheme="minorEastAsia"/>
          <w:bCs/>
          <w:sz w:val="24"/>
          <w:szCs w:val="24"/>
          <w:lang w:val="en-US"/>
        </w:rPr>
        <w:t>E</w:t>
      </w:r>
      <w:r w:rsidRPr="0031321A">
        <w:rPr>
          <w:bCs/>
          <w:sz w:val="24"/>
          <w:szCs w:val="24"/>
        </w:rPr>
        <w:t>.</w:t>
      </w:r>
      <w:r w:rsidR="00FE7608">
        <w:rPr>
          <w:bCs/>
          <w:sz w:val="24"/>
          <w:szCs w:val="24"/>
          <w:lang w:val="en-US"/>
        </w:rPr>
        <w:t>1</w:t>
      </w:r>
      <w:r w:rsidRPr="0031321A">
        <w:rPr>
          <w:bCs/>
          <w:sz w:val="24"/>
          <w:szCs w:val="24"/>
        </w:rPr>
        <w:t xml:space="preserve"> – </w:t>
      </w:r>
      <w:proofErr w:type="gramStart"/>
      <w:r w:rsidRPr="0031321A">
        <w:rPr>
          <w:bCs/>
          <w:sz w:val="24"/>
          <w:szCs w:val="24"/>
        </w:rPr>
        <w:t xml:space="preserve">Решение </w:t>
      </w:r>
      <m:oMath>
        <m:r>
          <w:rPr>
            <w:rFonts w:ascii="Cambria Math" w:eastAsiaTheme="minorEastAsia" w:hAnsi="Cambria Math"/>
            <w:sz w:val="24"/>
            <w:szCs w:val="24"/>
          </w:rPr>
          <m:t>k</m:t>
        </m:r>
        <m:d>
          <m:dPr>
            <m:ctrlPr>
              <w:rPr>
                <w:rFonts w:ascii="Cambria Math" w:eastAsiaTheme="minorEastAsia" w:hAnsi="Cambria Math"/>
                <w:bCs/>
                <w:i/>
                <w:sz w:val="24"/>
                <w:szCs w:val="24"/>
              </w:rPr>
            </m:ctrlPr>
          </m:dPr>
          <m:e>
            <m:r>
              <w:rPr>
                <w:rFonts w:ascii="Cambria Math" w:eastAsiaTheme="minorEastAsia" w:hAnsi="Cambria Math"/>
                <w:sz w:val="24"/>
                <w:szCs w:val="24"/>
              </w:rPr>
              <m:t xml:space="preserve">x,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rPr>
                  <m:t>t</m:t>
                </m:r>
                <m:ctrlPr>
                  <w:rPr>
                    <w:rFonts w:ascii="Cambria Math" w:eastAsiaTheme="minorEastAsia" w:hAnsi="Cambria Math"/>
                    <w:bCs/>
                    <w:i/>
                    <w:sz w:val="24"/>
                    <w:szCs w:val="24"/>
                  </w:rPr>
                </m:ctrlPr>
              </m:e>
              <m:sub>
                <m:r>
                  <w:rPr>
                    <w:rFonts w:ascii="Cambria Math" w:eastAsiaTheme="minorEastAsia" w:hAnsi="Cambria Math"/>
                    <w:sz w:val="24"/>
                    <w:szCs w:val="24"/>
                    <w:lang w:val="en-US"/>
                  </w:rPr>
                  <m:t>j</m:t>
                </m:r>
              </m:sub>
            </m:sSub>
            <m:r>
              <w:rPr>
                <w:rFonts w:ascii="Cambria Math" w:eastAsiaTheme="minorEastAsia" w:hAnsi="Cambria Math"/>
                <w:sz w:val="24"/>
                <w:szCs w:val="24"/>
              </w:rPr>
              <m:t xml:space="preserve"> ;</m:t>
            </m:r>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e>
        </m:d>
      </m:oMath>
      <w:r w:rsidRPr="0031321A">
        <w:rPr>
          <w:bCs/>
          <w:sz w:val="24"/>
          <w:szCs w:val="24"/>
        </w:rPr>
        <w:t xml:space="preserve"> прямой</w:t>
      </w:r>
      <w:proofErr w:type="gramEnd"/>
      <w:r w:rsidRPr="0031321A">
        <w:rPr>
          <w:bCs/>
          <w:sz w:val="24"/>
          <w:szCs w:val="24"/>
        </w:rPr>
        <w:t xml:space="preserve"> задачи </w:t>
      </w:r>
      <w:r w:rsidRPr="0031321A">
        <w:rPr>
          <w:rFonts w:eastAsiaTheme="minorEastAsia"/>
          <w:bCs/>
          <w:sz w:val="24"/>
          <w:szCs w:val="24"/>
        </w:rPr>
        <w:t>(3.10)</w:t>
      </w:r>
      <w:r w:rsidRPr="0031321A">
        <w:rPr>
          <w:bCs/>
          <w:sz w:val="24"/>
          <w:szCs w:val="24"/>
        </w:rPr>
        <w:t xml:space="preserve"> для </w:t>
      </w:r>
      <w:r w:rsidRPr="0031321A">
        <w:rPr>
          <w:bCs/>
          <w:sz w:val="24"/>
          <w:szCs w:val="24"/>
          <w:lang w:val="kk-KZ"/>
        </w:rPr>
        <w:t>воссозданной</w:t>
      </w:r>
      <w:r w:rsidRPr="0031321A">
        <w:rPr>
          <w:bCs/>
          <w:sz w:val="24"/>
          <w:szCs w:val="24"/>
        </w:rPr>
        <w:t xml:space="preserve">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(k)</m:t>
        </m:r>
      </m:oMath>
      <w:r w:rsidRPr="0031321A">
        <w:rPr>
          <w:rFonts w:eastAsiaTheme="minorEastAsia"/>
          <w:bCs/>
          <w:sz w:val="24"/>
          <w:szCs w:val="24"/>
        </w:rPr>
        <w:t xml:space="preserve"> с уровнем погрешности </w:t>
      </w:r>
      <m:oMath>
        <m:r>
          <w:rPr>
            <w:rFonts w:ascii="Cambria Math" w:eastAsiaTheme="minorEastAsia" w:hAnsi="Cambria Math"/>
            <w:sz w:val="24"/>
            <w:szCs w:val="24"/>
          </w:rPr>
          <m:t>ε=0.1</m:t>
        </m:r>
      </m:oMath>
      <w:r w:rsidRPr="0031321A">
        <w:rPr>
          <w:rFonts w:eastAsiaTheme="minorEastAsia"/>
          <w:bCs/>
          <w:sz w:val="24"/>
          <w:szCs w:val="24"/>
        </w:rPr>
        <w:t xml:space="preserve"> в измерениях и точками измерений для </w:t>
      </w:r>
      <m:oMath>
        <m:r>
          <w:rPr>
            <w:rFonts w:ascii="Cambria Math" w:hAnsi="Cambria Math"/>
            <w:sz w:val="24"/>
            <w:szCs w:val="24"/>
          </w:rPr>
          <m:t>M = 5, N = 6</m:t>
        </m:r>
      </m:oMath>
      <w:r w:rsidRPr="0031321A">
        <w:rPr>
          <w:rFonts w:eastAsiaTheme="minorEastAsia"/>
          <w:bCs/>
          <w:sz w:val="24"/>
          <w:szCs w:val="24"/>
        </w:rPr>
        <w:t xml:space="preserve"> для постоянного технологического уровня. Здесь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1</m:t>
            </m:r>
          </m:sub>
        </m:sSub>
        <m:r>
          <w:rPr>
            <w:rFonts w:ascii="Cambria Math" w:eastAsiaTheme="minorEastAsia" w:hAnsi="Cambria Math"/>
            <w:sz w:val="24"/>
            <w:szCs w:val="24"/>
          </w:rPr>
          <m:t xml:space="preserve">=75, </m:t>
        </m:r>
        <m:sSub>
          <m:sSubPr>
            <m:ctrlPr>
              <w:rPr>
                <w:rFonts w:ascii="Cambria Math" w:eastAsiaTheme="minorEastAsia" w:hAnsi="Cambria Math"/>
                <w:bCs/>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3</m:t>
            </m:r>
          </m:sub>
        </m:sSub>
        <m:r>
          <w:rPr>
            <w:rFonts w:ascii="Cambria Math" w:eastAsiaTheme="minorEastAsia" w:hAnsi="Cambria Math"/>
            <w:sz w:val="24"/>
            <w:szCs w:val="24"/>
          </w:rPr>
          <m:t xml:space="preserve">=100.2, </m:t>
        </m:r>
        <m:sSub>
          <m:sSubPr>
            <m:ctrlPr>
              <w:rPr>
                <w:rFonts w:ascii="Cambria Math" w:eastAsiaTheme="minorEastAsia" w:hAnsi="Cambria Math"/>
                <w:bCs/>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6</m:t>
            </m:r>
          </m:sub>
        </m:sSub>
        <m:r>
          <w:rPr>
            <w:rFonts w:ascii="Cambria Math" w:eastAsiaTheme="minorEastAsia" w:hAnsi="Cambria Math"/>
            <w:sz w:val="24"/>
            <w:szCs w:val="24"/>
          </w:rPr>
          <m:t>=138</m:t>
        </m:r>
      </m:oMath>
    </w:p>
    <w:p w14:paraId="09B1A0CB" w14:textId="77777777" w:rsidR="00601ADB" w:rsidRDefault="00601ADB" w:rsidP="0031321A">
      <w:pPr>
        <w:pStyle w:val="af1"/>
        <w:tabs>
          <w:tab w:val="right" w:pos="9355"/>
        </w:tabs>
        <w:spacing w:line="360" w:lineRule="auto"/>
        <w:jc w:val="center"/>
        <w:rPr>
          <w:sz w:val="24"/>
          <w:szCs w:val="24"/>
        </w:rPr>
      </w:pPr>
    </w:p>
    <w:p w14:paraId="28209193" w14:textId="77777777" w:rsidR="005B59A7" w:rsidRPr="0031321A" w:rsidRDefault="005B59A7" w:rsidP="005B59A7">
      <w:pPr>
        <w:spacing w:after="0" w:line="360" w:lineRule="auto"/>
        <w:jc w:val="center"/>
        <w:rPr>
          <w:rFonts w:eastAsiaTheme="minorEastAsia"/>
          <w:bCs/>
          <w:i/>
          <w:sz w:val="24"/>
          <w:szCs w:val="24"/>
        </w:rPr>
      </w:pPr>
      <w:r w:rsidRPr="0031321A">
        <w:rPr>
          <w:rFonts w:eastAsiaTheme="minorEastAsia"/>
          <w:bCs/>
          <w:i/>
          <w:noProof/>
          <w:sz w:val="24"/>
          <w:szCs w:val="24"/>
          <w:lang w:eastAsia="ru-RU"/>
        </w:rPr>
        <w:drawing>
          <wp:inline distT="0" distB="0" distL="0" distR="0" wp14:anchorId="08222DC7" wp14:editId="6623441A">
            <wp:extent cx="5522882" cy="2320505"/>
            <wp:effectExtent l="0" t="0" r="1905" b="3810"/>
            <wp:docPr id="31" name="Рисунок 31" descr="C:\Users\Жоламан\Desktop\Жоламан\Статья\Ру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Жоламан\Desktop\Жоламан\Статья\Рус\5.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1974"/>
                    <a:stretch/>
                  </pic:blipFill>
                  <pic:spPr bwMode="auto">
                    <a:xfrm>
                      <a:off x="0" y="0"/>
                      <a:ext cx="5622900" cy="2362529"/>
                    </a:xfrm>
                    <a:prstGeom prst="rect">
                      <a:avLst/>
                    </a:prstGeom>
                    <a:noFill/>
                    <a:ln>
                      <a:noFill/>
                    </a:ln>
                    <a:extLst>
                      <a:ext uri="{53640926-AAD7-44D8-BBD7-CCE9431645EC}">
                        <a14:shadowObscured xmlns:a14="http://schemas.microsoft.com/office/drawing/2010/main"/>
                      </a:ext>
                    </a:extLst>
                  </pic:spPr>
                </pic:pic>
              </a:graphicData>
            </a:graphic>
          </wp:inline>
        </w:drawing>
      </w:r>
    </w:p>
    <w:p w14:paraId="047D8E18" w14:textId="77777777" w:rsidR="005B59A7" w:rsidRPr="0031321A" w:rsidRDefault="005B59A7" w:rsidP="005B59A7">
      <w:pPr>
        <w:spacing w:after="0" w:line="360" w:lineRule="auto"/>
        <w:jc w:val="center"/>
        <w:rPr>
          <w:rFonts w:eastAsiaTheme="minorEastAsia"/>
          <w:bCs/>
          <w:i/>
          <w:sz w:val="24"/>
          <w:szCs w:val="24"/>
        </w:rPr>
      </w:pPr>
    </w:p>
    <w:p w14:paraId="5FC0F274" w14:textId="5FADA5A5" w:rsidR="005B59A7" w:rsidRPr="0031321A" w:rsidRDefault="005B59A7" w:rsidP="005B59A7">
      <w:pPr>
        <w:spacing w:after="0" w:line="360" w:lineRule="auto"/>
        <w:jc w:val="center"/>
        <w:rPr>
          <w:bCs/>
          <w:sz w:val="24"/>
          <w:szCs w:val="24"/>
        </w:rPr>
      </w:pPr>
      <w:r w:rsidRPr="0031321A">
        <w:rPr>
          <w:bCs/>
          <w:sz w:val="24"/>
          <w:szCs w:val="24"/>
        </w:rPr>
        <w:t xml:space="preserve">Рисунок </w:t>
      </w:r>
      <w:r w:rsidR="00FE7608">
        <w:rPr>
          <w:rFonts w:eastAsiaTheme="minorEastAsia"/>
          <w:bCs/>
          <w:sz w:val="24"/>
          <w:szCs w:val="24"/>
          <w:lang w:val="en-US"/>
        </w:rPr>
        <w:t>E</w:t>
      </w:r>
      <w:r w:rsidR="00FE7608" w:rsidRPr="0031321A">
        <w:rPr>
          <w:bCs/>
          <w:sz w:val="24"/>
          <w:szCs w:val="24"/>
        </w:rPr>
        <w:t>.</w:t>
      </w:r>
      <w:r w:rsidR="00FE7608">
        <w:rPr>
          <w:bCs/>
          <w:sz w:val="24"/>
          <w:szCs w:val="24"/>
          <w:lang w:val="en-US"/>
        </w:rPr>
        <w:t>2</w:t>
      </w:r>
      <w:r w:rsidR="00FE7608" w:rsidRPr="0031321A">
        <w:rPr>
          <w:bCs/>
          <w:sz w:val="24"/>
          <w:szCs w:val="24"/>
        </w:rPr>
        <w:t xml:space="preserve"> </w:t>
      </w:r>
      <w:r w:rsidRPr="0031321A">
        <w:rPr>
          <w:rFonts w:eastAsiaTheme="minorEastAsia"/>
          <w:bCs/>
          <w:sz w:val="24"/>
          <w:szCs w:val="24"/>
        </w:rPr>
        <w:t>–</w:t>
      </w:r>
      <w:r w:rsidRPr="0031321A">
        <w:rPr>
          <w:bCs/>
          <w:sz w:val="24"/>
          <w:szCs w:val="24"/>
        </w:rPr>
        <w:t xml:space="preserve"> </w:t>
      </w:r>
      <w:r w:rsidRPr="0031321A">
        <w:rPr>
          <w:rFonts w:eastAsiaTheme="minorEastAsia"/>
          <w:bCs/>
          <w:sz w:val="24"/>
          <w:szCs w:val="24"/>
        </w:rPr>
        <w:t>Пространственно-зависимый т</w:t>
      </w:r>
      <w:r w:rsidRPr="0031321A">
        <w:rPr>
          <w:rFonts w:eastAsiaTheme="minorEastAsia"/>
          <w:bCs/>
          <w:sz w:val="24"/>
          <w:szCs w:val="24"/>
          <w:lang w:val="kk-KZ"/>
        </w:rPr>
        <w:t xml:space="preserve">ехнологический </w:t>
      </w:r>
      <w:proofErr w:type="gramStart"/>
      <w:r w:rsidRPr="0031321A">
        <w:rPr>
          <w:rFonts w:eastAsiaTheme="minorEastAsia"/>
          <w:bCs/>
          <w:sz w:val="24"/>
          <w:szCs w:val="24"/>
          <w:lang w:val="kk-KZ"/>
        </w:rPr>
        <w:t xml:space="preserve">уровень </w:t>
      </w:r>
      <m:oMath>
        <m:r>
          <w:rPr>
            <w:rFonts w:ascii="Cambria Math" w:eastAsiaTheme="minorEastAsia" w:hAnsi="Cambria Math"/>
            <w:sz w:val="24"/>
            <w:szCs w:val="24"/>
            <w:lang w:val="kk-KZ"/>
          </w:rPr>
          <m:t>A(x)</m:t>
        </m:r>
      </m:oMath>
      <w:r w:rsidRPr="0031321A">
        <w:rPr>
          <w:rFonts w:eastAsiaTheme="minorEastAsia"/>
          <w:bCs/>
          <w:sz w:val="24"/>
          <w:szCs w:val="24"/>
          <w:lang w:val="kk-KZ"/>
        </w:rPr>
        <w:t xml:space="preserve"> </w:t>
      </w:r>
      <w:r w:rsidRPr="0031321A">
        <w:rPr>
          <w:bCs/>
          <w:sz w:val="24"/>
          <w:szCs w:val="24"/>
        </w:rPr>
        <w:t>(</w:t>
      </w:r>
      <w:proofErr w:type="gramEnd"/>
      <w:r w:rsidRPr="0031321A">
        <w:rPr>
          <w:bCs/>
          <w:sz w:val="24"/>
          <w:szCs w:val="24"/>
        </w:rPr>
        <w:t>слева) и решение прямой задачи (</w:t>
      </w:r>
      <w:r w:rsidRPr="0031321A">
        <w:rPr>
          <w:rFonts w:eastAsiaTheme="minorEastAsia"/>
          <w:bCs/>
          <w:sz w:val="24"/>
          <w:szCs w:val="24"/>
        </w:rPr>
        <w:t>3.10)</w:t>
      </w:r>
      <w:r w:rsidRPr="0031321A">
        <w:rPr>
          <w:bCs/>
          <w:sz w:val="24"/>
          <w:szCs w:val="24"/>
        </w:rPr>
        <w:t xml:space="preserve"> с </w:t>
      </w:r>
      <w:r w:rsidRPr="0031321A">
        <w:rPr>
          <w:rFonts w:eastAsiaTheme="minorEastAsia"/>
          <w:bCs/>
          <w:sz w:val="24"/>
          <w:szCs w:val="24"/>
        </w:rPr>
        <w:t xml:space="preserve">пространственно-зависимым </w:t>
      </w:r>
      <w:r w:rsidRPr="0031321A">
        <w:rPr>
          <w:rFonts w:eastAsiaTheme="minorEastAsia"/>
          <w:bCs/>
          <w:sz w:val="24"/>
          <w:szCs w:val="24"/>
          <w:lang w:val="kk-KZ"/>
        </w:rPr>
        <w:t xml:space="preserve">технологическим уровнем </w:t>
      </w:r>
      <m:oMath>
        <m:r>
          <w:rPr>
            <w:rFonts w:ascii="Cambria Math" w:eastAsiaTheme="minorEastAsia" w:hAnsi="Cambria Math"/>
            <w:sz w:val="24"/>
            <w:szCs w:val="24"/>
            <w:lang w:val="kk-KZ"/>
          </w:rPr>
          <m:t>A(x)</m:t>
        </m:r>
      </m:oMath>
      <w:r w:rsidRPr="0031321A">
        <w:rPr>
          <w:rFonts w:eastAsiaTheme="minorEastAsia"/>
          <w:bCs/>
          <w:sz w:val="24"/>
          <w:szCs w:val="24"/>
          <w:lang w:val="kk-KZ"/>
        </w:rPr>
        <w:t xml:space="preserve"> и </w:t>
      </w:r>
      <m:oMath>
        <m:sSub>
          <m:sSubPr>
            <m:ctrlPr>
              <w:rPr>
                <w:rFonts w:ascii="Cambria Math" w:eastAsiaTheme="minorEastAsia" w:hAnsi="Cambria Math"/>
                <w:bCs/>
                <w:i/>
                <w:sz w:val="24"/>
                <w:szCs w:val="24"/>
                <w:lang w:val="kk-KZ"/>
              </w:rPr>
            </m:ctrlPr>
          </m:sSubPr>
          <m:e>
            <m:r>
              <w:rPr>
                <w:rFonts w:ascii="Cambria Math" w:eastAsiaTheme="minorEastAsia" w:hAnsi="Cambria Math"/>
                <w:sz w:val="24"/>
                <w:szCs w:val="24"/>
                <w:lang w:val="kk-KZ"/>
              </w:rPr>
              <m:t>q</m:t>
            </m:r>
          </m:e>
          <m:sub>
            <m:r>
              <w:rPr>
                <w:rFonts w:ascii="Cambria Math" w:eastAsiaTheme="minorEastAsia" w:hAnsi="Cambria Math"/>
                <w:sz w:val="24"/>
                <w:szCs w:val="24"/>
                <w:lang w:val="kk-KZ"/>
              </w:rPr>
              <m:t>ex</m:t>
            </m:r>
          </m:sub>
        </m:sSub>
        <m:r>
          <w:rPr>
            <w:rFonts w:ascii="Cambria Math" w:eastAsiaTheme="minorEastAsia" w:hAnsi="Cambria Math"/>
            <w:sz w:val="24"/>
            <w:szCs w:val="24"/>
            <w:lang w:val="kk-KZ"/>
          </w:rPr>
          <m:t>(</m:t>
        </m:r>
        <m:r>
          <w:rPr>
            <w:rFonts w:ascii="Cambria Math" w:eastAsiaTheme="minorEastAsia" w:hAnsi="Cambria Math"/>
            <w:sz w:val="24"/>
            <w:szCs w:val="24"/>
            <w:lang w:val="en-US"/>
          </w:rPr>
          <m:t>k</m:t>
        </m:r>
        <m:r>
          <w:rPr>
            <w:rFonts w:ascii="Cambria Math" w:eastAsiaTheme="minorEastAsia" w:hAnsi="Cambria Math"/>
            <w:sz w:val="24"/>
            <w:szCs w:val="24"/>
            <w:lang w:val="kk-KZ"/>
          </w:rPr>
          <m:t>)</m:t>
        </m:r>
      </m:oMath>
      <w:r w:rsidRPr="0031321A">
        <w:rPr>
          <w:rFonts w:eastAsiaTheme="minorEastAsia"/>
          <w:bCs/>
          <w:sz w:val="24"/>
          <w:szCs w:val="24"/>
        </w:rPr>
        <w:t>(справа)</w:t>
      </w:r>
      <w:r w:rsidRPr="0031321A">
        <w:rPr>
          <w:bCs/>
          <w:sz w:val="24"/>
          <w:szCs w:val="24"/>
        </w:rPr>
        <w:t xml:space="preserve"> </w:t>
      </w:r>
    </w:p>
    <w:p w14:paraId="2C3FD6CF" w14:textId="77777777" w:rsidR="005B59A7" w:rsidRDefault="005B59A7" w:rsidP="0031321A">
      <w:pPr>
        <w:pStyle w:val="af1"/>
        <w:tabs>
          <w:tab w:val="right" w:pos="9355"/>
        </w:tabs>
        <w:spacing w:line="360" w:lineRule="auto"/>
        <w:jc w:val="center"/>
        <w:rPr>
          <w:sz w:val="24"/>
          <w:szCs w:val="24"/>
        </w:rPr>
      </w:pPr>
    </w:p>
    <w:p w14:paraId="4528E695" w14:textId="77777777" w:rsidR="005B59A7" w:rsidRPr="0031321A" w:rsidRDefault="005B59A7" w:rsidP="005B59A7">
      <w:pPr>
        <w:spacing w:after="0" w:line="360" w:lineRule="auto"/>
        <w:jc w:val="center"/>
        <w:rPr>
          <w:rFonts w:eastAsiaTheme="minorEastAsia"/>
          <w:bCs/>
          <w:i/>
          <w:sz w:val="24"/>
          <w:szCs w:val="24"/>
        </w:rPr>
      </w:pPr>
      <w:r w:rsidRPr="0031321A">
        <w:rPr>
          <w:rFonts w:eastAsiaTheme="minorEastAsia"/>
          <w:bCs/>
          <w:i/>
          <w:noProof/>
          <w:sz w:val="24"/>
          <w:szCs w:val="24"/>
          <w:lang w:eastAsia="ru-RU"/>
        </w:rPr>
        <w:lastRenderedPageBreak/>
        <w:drawing>
          <wp:inline distT="0" distB="0" distL="0" distR="0" wp14:anchorId="2EF325AF" wp14:editId="338651AC">
            <wp:extent cx="5298945" cy="2182483"/>
            <wp:effectExtent l="0" t="0" r="0" b="8890"/>
            <wp:docPr id="32" name="Рисунок 32" descr="C:\Users\Жоламан\Desktop\Жоламан\Статья\Ру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Жоламан\Desktop\Жоламан\Статья\Рус\6.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18682" cy="2231799"/>
                    </a:xfrm>
                    <a:prstGeom prst="rect">
                      <a:avLst/>
                    </a:prstGeom>
                    <a:noFill/>
                    <a:ln>
                      <a:noFill/>
                    </a:ln>
                  </pic:spPr>
                </pic:pic>
              </a:graphicData>
            </a:graphic>
          </wp:inline>
        </w:drawing>
      </w:r>
    </w:p>
    <w:p w14:paraId="4D22B1A1" w14:textId="77777777" w:rsidR="005B59A7" w:rsidRPr="0031321A" w:rsidRDefault="005B59A7" w:rsidP="005B59A7">
      <w:pPr>
        <w:spacing w:after="0" w:line="360" w:lineRule="auto"/>
        <w:jc w:val="center"/>
        <w:rPr>
          <w:rFonts w:eastAsiaTheme="minorEastAsia"/>
          <w:bCs/>
          <w:i/>
          <w:sz w:val="24"/>
          <w:szCs w:val="24"/>
        </w:rPr>
      </w:pPr>
    </w:p>
    <w:p w14:paraId="47053C9D" w14:textId="1F0AE57C" w:rsidR="005B59A7" w:rsidRPr="006D5703" w:rsidRDefault="005B59A7" w:rsidP="005B59A7">
      <w:pPr>
        <w:spacing w:after="0" w:line="360" w:lineRule="auto"/>
        <w:jc w:val="center"/>
        <w:rPr>
          <w:bCs/>
          <w:sz w:val="24"/>
          <w:szCs w:val="24"/>
        </w:rPr>
      </w:pPr>
      <w:r w:rsidRPr="006D5703">
        <w:rPr>
          <w:rFonts w:eastAsiaTheme="minorEastAsia"/>
          <w:bCs/>
          <w:sz w:val="24"/>
          <w:szCs w:val="24"/>
        </w:rPr>
        <w:t xml:space="preserve">Рисунок </w:t>
      </w:r>
      <w:r w:rsidR="00FE7608">
        <w:rPr>
          <w:rFonts w:eastAsiaTheme="minorEastAsia"/>
          <w:bCs/>
          <w:sz w:val="24"/>
          <w:szCs w:val="24"/>
          <w:lang w:val="en-US"/>
        </w:rPr>
        <w:t>E</w:t>
      </w:r>
      <w:r w:rsidR="00FE7608" w:rsidRPr="0031321A">
        <w:rPr>
          <w:bCs/>
          <w:sz w:val="24"/>
          <w:szCs w:val="24"/>
        </w:rPr>
        <w:t>.</w:t>
      </w:r>
      <w:r w:rsidR="00FE7608">
        <w:rPr>
          <w:bCs/>
          <w:sz w:val="24"/>
          <w:szCs w:val="24"/>
          <w:lang w:val="en-US"/>
        </w:rPr>
        <w:t>3</w:t>
      </w:r>
      <w:r w:rsidR="00FE7608" w:rsidRPr="0031321A">
        <w:rPr>
          <w:bCs/>
          <w:sz w:val="24"/>
          <w:szCs w:val="24"/>
        </w:rPr>
        <w:t xml:space="preserve"> </w:t>
      </w:r>
      <w:r w:rsidRPr="006D5703">
        <w:rPr>
          <w:rFonts w:eastAsiaTheme="minorEastAsia"/>
          <w:bCs/>
          <w:sz w:val="24"/>
          <w:szCs w:val="24"/>
        </w:rPr>
        <w:t xml:space="preserve">– </w:t>
      </w:r>
      <w:proofErr w:type="gramStart"/>
      <w:r w:rsidRPr="006D5703">
        <w:rPr>
          <w:rFonts w:eastAsiaTheme="minorEastAsia"/>
          <w:sz w:val="24"/>
          <w:szCs w:val="24"/>
        </w:rPr>
        <w:t xml:space="preserve">Точное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ex</m:t>
            </m:r>
          </m:sub>
        </m:sSub>
        <m:r>
          <m:rPr>
            <m:sty m:val="p"/>
          </m:rPr>
          <w:rPr>
            <w:rFonts w:ascii="Cambria Math" w:eastAsiaTheme="minorEastAsia" w:hAnsi="Cambria Math"/>
            <w:sz w:val="24"/>
            <w:szCs w:val="24"/>
          </w:rPr>
          <m:t>(</m:t>
        </m:r>
        <m:r>
          <w:rPr>
            <w:rFonts w:ascii="Cambria Math" w:eastAsiaTheme="minorEastAsia" w:hAnsi="Cambria Math"/>
            <w:sz w:val="24"/>
            <w:szCs w:val="24"/>
          </w:rPr>
          <m:t>k</m:t>
        </m:r>
        <m:r>
          <m:rPr>
            <m:sty m:val="p"/>
          </m:rPr>
          <w:rPr>
            <w:rFonts w:ascii="Cambria Math" w:eastAsiaTheme="minorEastAsia" w:hAnsi="Cambria Math"/>
            <w:sz w:val="24"/>
            <w:szCs w:val="24"/>
          </w:rPr>
          <m:t>)</m:t>
        </m:r>
      </m:oMath>
      <w:r w:rsidRPr="006D5703">
        <w:rPr>
          <w:rFonts w:eastAsiaTheme="minorEastAsia"/>
          <w:sz w:val="24"/>
          <w:szCs w:val="24"/>
        </w:rPr>
        <w:t xml:space="preserve"> и</w:t>
      </w:r>
      <w:proofErr w:type="gramEnd"/>
      <w:r w:rsidRPr="006D5703">
        <w:rPr>
          <w:rFonts w:eastAsiaTheme="minorEastAsia"/>
          <w:sz w:val="24"/>
          <w:szCs w:val="24"/>
        </w:rPr>
        <w:t xml:space="preserve"> приближенное </w:t>
      </w:r>
      <m:oMath>
        <m:sSub>
          <m:sSubPr>
            <m:ctrlPr>
              <w:rPr>
                <w:rFonts w:ascii="Cambria Math" w:eastAsiaTheme="minorEastAsia" w:hAnsi="Cambria Math"/>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e</m:t>
            </m:r>
          </m:sub>
        </m:sSub>
        <m:r>
          <m:rPr>
            <m:sty m:val="p"/>
          </m:rPr>
          <w:rPr>
            <w:rFonts w:ascii="Cambria Math" w:eastAsiaTheme="minorEastAsia" w:hAnsi="Cambria Math"/>
            <w:sz w:val="24"/>
            <w:szCs w:val="24"/>
          </w:rPr>
          <m:t>(</m:t>
        </m:r>
        <m:r>
          <w:rPr>
            <w:rFonts w:ascii="Cambria Math" w:eastAsiaTheme="minorEastAsia" w:hAnsi="Cambria Math"/>
            <w:sz w:val="24"/>
            <w:szCs w:val="24"/>
          </w:rPr>
          <m:t>k</m:t>
        </m:r>
        <m:r>
          <m:rPr>
            <m:sty m:val="p"/>
          </m:rPr>
          <w:rPr>
            <w:rFonts w:ascii="Cambria Math" w:eastAsiaTheme="minorEastAsia" w:hAnsi="Cambria Math"/>
            <w:sz w:val="24"/>
            <w:szCs w:val="24"/>
          </w:rPr>
          <m:t>)</m:t>
        </m:r>
      </m:oMath>
      <w:r w:rsidRPr="006D5703">
        <w:rPr>
          <w:rFonts w:eastAsiaTheme="minorEastAsia"/>
          <w:sz w:val="24"/>
          <w:szCs w:val="24"/>
        </w:rPr>
        <w:t xml:space="preserve"> решение обратной задачи пространственной модели Солоу уровнем погрешности в измерениях (2.8) </w:t>
      </w:r>
      <m:oMath>
        <m:r>
          <w:rPr>
            <w:rFonts w:ascii="Cambria Math" w:eastAsiaTheme="minorEastAsia" w:hAnsi="Cambria Math"/>
            <w:sz w:val="24"/>
            <w:szCs w:val="24"/>
          </w:rPr>
          <m:t>ε</m:t>
        </m:r>
        <m:r>
          <m:rPr>
            <m:sty m:val="p"/>
          </m:rPr>
          <w:rPr>
            <w:rFonts w:ascii="Cambria Math" w:eastAsiaTheme="minorEastAsia" w:hAnsi="Cambria Math"/>
            <w:sz w:val="24"/>
            <w:szCs w:val="24"/>
          </w:rPr>
          <m:t>=0.1</m:t>
        </m:r>
      </m:oMath>
      <w:r w:rsidRPr="006D5703">
        <w:rPr>
          <w:rFonts w:eastAsiaTheme="minorEastAsia"/>
          <w:sz w:val="24"/>
          <w:szCs w:val="24"/>
        </w:rPr>
        <w:t xml:space="preserve"> (слева) и разностью </w:t>
      </w:r>
      <m:oMath>
        <m:r>
          <w:rPr>
            <w:rFonts w:ascii="Cambria Math" w:eastAsiaTheme="minorEastAsia" w:hAnsi="Cambria Math"/>
            <w:sz w:val="24"/>
            <w:szCs w:val="24"/>
          </w:rPr>
          <m:t>δ</m:t>
        </m:r>
        <m:r>
          <m:rPr>
            <m:sty m:val="p"/>
          </m:rPr>
          <w:rPr>
            <w:rFonts w:ascii="Cambria Math" w:eastAsiaTheme="minorEastAsia" w:hAnsi="Cambria Math"/>
            <w:sz w:val="24"/>
            <w:szCs w:val="24"/>
          </w:rPr>
          <m:t>(</m:t>
        </m:r>
        <m:r>
          <w:rPr>
            <w:rFonts w:ascii="Cambria Math" w:eastAsiaTheme="minorEastAsia" w:hAnsi="Cambria Math"/>
            <w:sz w:val="24"/>
            <w:szCs w:val="24"/>
          </w:rPr>
          <m:t>k</m:t>
        </m:r>
        <m:r>
          <m:rPr>
            <m:sty m:val="p"/>
          </m:rPr>
          <w:rPr>
            <w:rFonts w:ascii="Cambria Math" w:eastAsiaTheme="minorEastAsia" w:hAnsi="Cambria Math"/>
            <w:sz w:val="24"/>
            <w:szCs w:val="24"/>
          </w:rPr>
          <m:t>)</m:t>
        </m:r>
      </m:oMath>
      <w:r w:rsidRPr="006D5703">
        <w:rPr>
          <w:rFonts w:eastAsiaTheme="minorEastAsia"/>
          <w:sz w:val="24"/>
          <w:szCs w:val="24"/>
        </w:rPr>
        <w:t xml:space="preserve"> точного и приближенного решения обратной задачи для различного уровня шума </w:t>
      </w:r>
      <m:oMath>
        <m:r>
          <w:rPr>
            <w:rFonts w:ascii="Cambria Math" w:eastAsiaTheme="minorEastAsia" w:hAnsi="Cambria Math"/>
            <w:sz w:val="24"/>
            <w:szCs w:val="24"/>
          </w:rPr>
          <m:t>ε</m:t>
        </m:r>
        <m:r>
          <m:rPr>
            <m:sty m:val="p"/>
          </m:rPr>
          <w:rPr>
            <w:rFonts w:ascii="Cambria Math" w:eastAsiaTheme="minorEastAsia" w:hAnsi="Cambria Math"/>
            <w:sz w:val="24"/>
            <w:szCs w:val="24"/>
          </w:rPr>
          <m:t>=0, 0.5, 0.1</m:t>
        </m:r>
      </m:oMath>
      <w:r w:rsidRPr="006D5703">
        <w:rPr>
          <w:rFonts w:eastAsiaTheme="minorEastAsia"/>
          <w:sz w:val="24"/>
          <w:szCs w:val="24"/>
        </w:rPr>
        <w:t xml:space="preserve"> в измерениях (справа) для </w:t>
      </w:r>
      <m:oMath>
        <m:r>
          <w:rPr>
            <w:rFonts w:ascii="Cambria Math" w:eastAsiaTheme="minorEastAsia" w:hAnsi="Cambria Math"/>
            <w:sz w:val="24"/>
            <w:szCs w:val="24"/>
          </w:rPr>
          <m:t>M</m:t>
        </m:r>
        <m:r>
          <m:rPr>
            <m:sty m:val="p"/>
          </m:rPr>
          <w:rPr>
            <w:rFonts w:ascii="Cambria Math" w:eastAsiaTheme="minorEastAsia" w:hAnsi="Cambria Math"/>
            <w:sz w:val="24"/>
            <w:szCs w:val="24"/>
          </w:rPr>
          <m:t xml:space="preserve">=5, </m:t>
        </m:r>
        <m:r>
          <w:rPr>
            <w:rFonts w:ascii="Cambria Math" w:eastAsiaTheme="minorEastAsia" w:hAnsi="Cambria Math"/>
            <w:sz w:val="24"/>
            <w:szCs w:val="24"/>
          </w:rPr>
          <m:t>N</m:t>
        </m:r>
        <m:r>
          <m:rPr>
            <m:sty m:val="p"/>
          </m:rPr>
          <w:rPr>
            <w:rFonts w:ascii="Cambria Math" w:eastAsiaTheme="minorEastAsia" w:hAnsi="Cambria Math"/>
            <w:sz w:val="24"/>
            <w:szCs w:val="24"/>
          </w:rPr>
          <m:t>=6</m:t>
        </m:r>
      </m:oMath>
      <w:r w:rsidRPr="006D5703">
        <w:rPr>
          <w:rFonts w:eastAsiaTheme="minorEastAsia"/>
          <w:sz w:val="24"/>
          <w:szCs w:val="24"/>
        </w:rPr>
        <w:t xml:space="preserve"> для </w:t>
      </w:r>
      <w:r w:rsidRPr="006D5703">
        <w:rPr>
          <w:rFonts w:eastAsiaTheme="minorEastAsia"/>
          <w:bCs/>
          <w:sz w:val="24"/>
          <w:szCs w:val="24"/>
        </w:rPr>
        <w:t>пространственно-зависимого технологического уровня</w:t>
      </w:r>
      <w:r w:rsidRPr="006D5703">
        <w:rPr>
          <w:rFonts w:eastAsiaTheme="minorEastAsia"/>
          <w:sz w:val="24"/>
          <w:szCs w:val="24"/>
        </w:rPr>
        <w:t xml:space="preserve"> </w:t>
      </w:r>
      <m:oMath>
        <m:r>
          <w:rPr>
            <w:rFonts w:ascii="Cambria Math" w:eastAsiaTheme="minorEastAsia" w:hAnsi="Cambria Math"/>
            <w:sz w:val="24"/>
            <w:szCs w:val="24"/>
          </w:rPr>
          <m:t>A</m:t>
        </m:r>
        <m:r>
          <m:rPr>
            <m:sty m:val="p"/>
          </m:rPr>
          <w:rPr>
            <w:rFonts w:ascii="Cambria Math" w:eastAsiaTheme="minorEastAsia" w:hAnsi="Cambria Math"/>
            <w:sz w:val="24"/>
            <w:szCs w:val="24"/>
          </w:rPr>
          <m:t>(</m:t>
        </m:r>
        <m:r>
          <w:rPr>
            <w:rFonts w:ascii="Cambria Math" w:eastAsiaTheme="minorEastAsia" w:hAnsi="Cambria Math"/>
            <w:sz w:val="24"/>
            <w:szCs w:val="24"/>
          </w:rPr>
          <m:t>x</m:t>
        </m:r>
        <m:r>
          <m:rPr>
            <m:sty m:val="p"/>
          </m:rPr>
          <w:rPr>
            <w:rFonts w:ascii="Cambria Math" w:eastAsiaTheme="minorEastAsia" w:hAnsi="Cambria Math"/>
            <w:sz w:val="24"/>
            <w:szCs w:val="24"/>
          </w:rPr>
          <m:t>)</m:t>
        </m:r>
      </m:oMath>
    </w:p>
    <w:p w14:paraId="5515ECC3" w14:textId="77777777" w:rsidR="005B59A7" w:rsidRDefault="005B59A7" w:rsidP="0031321A">
      <w:pPr>
        <w:pStyle w:val="af1"/>
        <w:tabs>
          <w:tab w:val="right" w:pos="9355"/>
        </w:tabs>
        <w:spacing w:line="360" w:lineRule="auto"/>
        <w:jc w:val="center"/>
        <w:rPr>
          <w:sz w:val="24"/>
          <w:szCs w:val="24"/>
        </w:rPr>
      </w:pPr>
    </w:p>
    <w:p w14:paraId="00DD8271" w14:textId="77777777" w:rsidR="005B59A7" w:rsidRPr="0031321A" w:rsidRDefault="005B59A7" w:rsidP="005B59A7">
      <w:pPr>
        <w:spacing w:after="0" w:line="360" w:lineRule="auto"/>
        <w:jc w:val="center"/>
        <w:rPr>
          <w:rFonts w:eastAsiaTheme="minorEastAsia"/>
          <w:bCs/>
          <w:i/>
          <w:sz w:val="24"/>
          <w:szCs w:val="24"/>
        </w:rPr>
      </w:pPr>
      <w:r w:rsidRPr="0031321A">
        <w:rPr>
          <w:rFonts w:eastAsiaTheme="minorEastAsia"/>
          <w:bCs/>
          <w:i/>
          <w:noProof/>
          <w:sz w:val="24"/>
          <w:szCs w:val="24"/>
          <w:lang w:eastAsia="ru-RU"/>
        </w:rPr>
        <w:drawing>
          <wp:inline distT="0" distB="0" distL="0" distR="0" wp14:anchorId="7D463E48" wp14:editId="0AD058FB">
            <wp:extent cx="5881757" cy="1793174"/>
            <wp:effectExtent l="0" t="0" r="5080" b="0"/>
            <wp:docPr id="33" name="Рисунок 33" descr="C:\Users\Жоламан\Desktop\Жоламан\Статья\Ру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Жоламан\Desktop\Жоламан\Статья\Рус\7.jp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2525" r="2909"/>
                    <a:stretch/>
                  </pic:blipFill>
                  <pic:spPr bwMode="auto">
                    <a:xfrm>
                      <a:off x="0" y="0"/>
                      <a:ext cx="6018514" cy="1834867"/>
                    </a:xfrm>
                    <a:prstGeom prst="rect">
                      <a:avLst/>
                    </a:prstGeom>
                    <a:noFill/>
                    <a:ln>
                      <a:noFill/>
                    </a:ln>
                    <a:extLst>
                      <a:ext uri="{53640926-AAD7-44D8-BBD7-CCE9431645EC}">
                        <a14:shadowObscured xmlns:a14="http://schemas.microsoft.com/office/drawing/2010/main"/>
                      </a:ext>
                    </a:extLst>
                  </pic:spPr>
                </pic:pic>
              </a:graphicData>
            </a:graphic>
          </wp:inline>
        </w:drawing>
      </w:r>
    </w:p>
    <w:p w14:paraId="4CE1DA81" w14:textId="77777777" w:rsidR="005B59A7" w:rsidRPr="0031321A" w:rsidRDefault="005B59A7" w:rsidP="005B59A7">
      <w:pPr>
        <w:spacing w:after="0" w:line="360" w:lineRule="auto"/>
        <w:jc w:val="center"/>
        <w:rPr>
          <w:rFonts w:eastAsiaTheme="minorEastAsia"/>
          <w:bCs/>
          <w:i/>
          <w:sz w:val="24"/>
          <w:szCs w:val="24"/>
        </w:rPr>
      </w:pPr>
    </w:p>
    <w:p w14:paraId="4BB10DCA" w14:textId="77777777" w:rsidR="00FE7608" w:rsidRDefault="005B59A7" w:rsidP="005B59A7">
      <w:pPr>
        <w:spacing w:after="0" w:line="360" w:lineRule="auto"/>
        <w:jc w:val="center"/>
        <w:rPr>
          <w:rFonts w:eastAsiaTheme="minorEastAsia"/>
          <w:bCs/>
          <w:sz w:val="24"/>
          <w:szCs w:val="24"/>
        </w:rPr>
      </w:pPr>
      <w:r w:rsidRPr="0031321A">
        <w:rPr>
          <w:bCs/>
          <w:sz w:val="24"/>
          <w:szCs w:val="24"/>
        </w:rPr>
        <w:t xml:space="preserve">Рисунок </w:t>
      </w:r>
      <w:r w:rsidR="00FE7608">
        <w:rPr>
          <w:rFonts w:eastAsiaTheme="minorEastAsia"/>
          <w:bCs/>
          <w:sz w:val="24"/>
          <w:szCs w:val="24"/>
          <w:lang w:val="en-US"/>
        </w:rPr>
        <w:t>E</w:t>
      </w:r>
      <w:r w:rsidR="00FE7608" w:rsidRPr="0031321A">
        <w:rPr>
          <w:bCs/>
          <w:sz w:val="24"/>
          <w:szCs w:val="24"/>
        </w:rPr>
        <w:t>.</w:t>
      </w:r>
      <w:r w:rsidR="00FE7608">
        <w:rPr>
          <w:bCs/>
          <w:sz w:val="24"/>
          <w:szCs w:val="24"/>
          <w:lang w:val="en-US"/>
        </w:rPr>
        <w:t>4</w:t>
      </w:r>
      <w:r w:rsidR="00FE7608" w:rsidRPr="0031321A">
        <w:rPr>
          <w:bCs/>
          <w:sz w:val="24"/>
          <w:szCs w:val="24"/>
        </w:rPr>
        <w:t xml:space="preserve"> </w:t>
      </w:r>
      <w:r w:rsidRPr="0031321A">
        <w:rPr>
          <w:rFonts w:eastAsiaTheme="minorEastAsia"/>
          <w:bCs/>
          <w:sz w:val="24"/>
          <w:szCs w:val="24"/>
        </w:rPr>
        <w:t xml:space="preserve">– </w:t>
      </w:r>
      <w:proofErr w:type="gramStart"/>
      <w:r w:rsidRPr="0031321A">
        <w:rPr>
          <w:bCs/>
          <w:sz w:val="24"/>
          <w:szCs w:val="24"/>
        </w:rPr>
        <w:t xml:space="preserve">Решение </w:t>
      </w:r>
      <m:oMath>
        <m:r>
          <w:rPr>
            <w:rFonts w:ascii="Cambria Math" w:eastAsiaTheme="minorEastAsia" w:hAnsi="Cambria Math"/>
            <w:sz w:val="24"/>
            <w:szCs w:val="24"/>
          </w:rPr>
          <m:t>k</m:t>
        </m:r>
        <m:d>
          <m:dPr>
            <m:ctrlPr>
              <w:rPr>
                <w:rFonts w:ascii="Cambria Math" w:eastAsiaTheme="minorEastAsia" w:hAnsi="Cambria Math"/>
                <w:bCs/>
                <w:i/>
                <w:sz w:val="24"/>
                <w:szCs w:val="24"/>
              </w:rPr>
            </m:ctrlPr>
          </m:dPr>
          <m:e>
            <m:r>
              <w:rPr>
                <w:rFonts w:ascii="Cambria Math" w:eastAsiaTheme="minorEastAsia" w:hAnsi="Cambria Math"/>
                <w:sz w:val="24"/>
                <w:szCs w:val="24"/>
              </w:rPr>
              <m:t xml:space="preserve">x, </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rPr>
                  <m:t>t</m:t>
                </m:r>
                <m:ctrlPr>
                  <w:rPr>
                    <w:rFonts w:ascii="Cambria Math" w:eastAsiaTheme="minorEastAsia" w:hAnsi="Cambria Math"/>
                    <w:bCs/>
                    <w:i/>
                    <w:sz w:val="24"/>
                    <w:szCs w:val="24"/>
                  </w:rPr>
                </m:ctrlPr>
              </m:e>
              <m:sub>
                <m:r>
                  <w:rPr>
                    <w:rFonts w:ascii="Cambria Math" w:eastAsiaTheme="minorEastAsia" w:hAnsi="Cambria Math"/>
                    <w:sz w:val="24"/>
                    <w:szCs w:val="24"/>
                    <w:lang w:val="en-US"/>
                  </w:rPr>
                  <m:t>j</m:t>
                </m:r>
              </m:sub>
            </m:sSub>
            <m:r>
              <w:rPr>
                <w:rFonts w:ascii="Cambria Math" w:eastAsiaTheme="minorEastAsia" w:hAnsi="Cambria Math"/>
                <w:sz w:val="24"/>
                <w:szCs w:val="24"/>
              </w:rPr>
              <m:t xml:space="preserve"> ;</m:t>
            </m:r>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e>
        </m:d>
      </m:oMath>
      <w:r w:rsidRPr="0031321A">
        <w:rPr>
          <w:bCs/>
          <w:sz w:val="24"/>
          <w:szCs w:val="24"/>
        </w:rPr>
        <w:t xml:space="preserve"> прямой</w:t>
      </w:r>
      <w:proofErr w:type="gramEnd"/>
      <w:r w:rsidRPr="0031321A">
        <w:rPr>
          <w:bCs/>
          <w:sz w:val="24"/>
          <w:szCs w:val="24"/>
        </w:rPr>
        <w:t xml:space="preserve"> задачи (</w:t>
      </w:r>
      <w:r w:rsidRPr="0031321A">
        <w:rPr>
          <w:rFonts w:eastAsiaTheme="minorEastAsia"/>
          <w:bCs/>
          <w:sz w:val="24"/>
          <w:szCs w:val="24"/>
        </w:rPr>
        <w:t>3.10</w:t>
      </w:r>
      <w:r w:rsidRPr="0031321A">
        <w:rPr>
          <w:bCs/>
          <w:sz w:val="24"/>
          <w:szCs w:val="24"/>
        </w:rPr>
        <w:t>) для</w:t>
      </w:r>
      <w:r w:rsidRPr="0031321A">
        <w:rPr>
          <w:bCs/>
          <w:sz w:val="24"/>
          <w:szCs w:val="24"/>
          <w:lang w:val="kk-KZ"/>
        </w:rPr>
        <w:t xml:space="preserve"> воссозданной</w:t>
      </w:r>
      <w:r w:rsidRPr="0031321A">
        <w:rPr>
          <w:bCs/>
          <w:sz w:val="24"/>
          <w:szCs w:val="24"/>
        </w:rPr>
        <w:t xml:space="preserve">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ε</m:t>
            </m:r>
          </m:sub>
        </m:sSub>
        <m:r>
          <w:rPr>
            <w:rFonts w:ascii="Cambria Math" w:eastAsiaTheme="minorEastAsia" w:hAnsi="Cambria Math"/>
            <w:sz w:val="24"/>
            <w:szCs w:val="24"/>
          </w:rPr>
          <m:t>(k)</m:t>
        </m:r>
      </m:oMath>
      <w:r w:rsidRPr="0031321A">
        <w:rPr>
          <w:rFonts w:eastAsiaTheme="minorEastAsia"/>
          <w:bCs/>
          <w:sz w:val="24"/>
          <w:szCs w:val="24"/>
        </w:rPr>
        <w:t xml:space="preserve"> с уровнем погрешности </w:t>
      </w:r>
      <m:oMath>
        <m:r>
          <w:rPr>
            <w:rFonts w:ascii="Cambria Math" w:eastAsiaTheme="minorEastAsia" w:hAnsi="Cambria Math"/>
            <w:sz w:val="24"/>
            <w:szCs w:val="24"/>
          </w:rPr>
          <m:t>ε=0.1</m:t>
        </m:r>
      </m:oMath>
      <w:r w:rsidRPr="0031321A">
        <w:rPr>
          <w:rFonts w:eastAsiaTheme="minorEastAsia"/>
          <w:bCs/>
          <w:sz w:val="24"/>
          <w:szCs w:val="24"/>
        </w:rPr>
        <w:t xml:space="preserve"> в измерениях и точками измерений для</w:t>
      </w:r>
      <w:r w:rsidRPr="000818A9">
        <w:rPr>
          <w:rFonts w:eastAsiaTheme="minorEastAsia"/>
          <w:bCs/>
          <w:sz w:val="24"/>
          <w:szCs w:val="24"/>
        </w:rPr>
        <w:t xml:space="preserve"> </w:t>
      </w:r>
      <m:oMath>
        <m:r>
          <w:rPr>
            <w:rFonts w:ascii="Cambria Math" w:hAnsi="Cambria Math"/>
            <w:sz w:val="24"/>
            <w:szCs w:val="24"/>
          </w:rPr>
          <m:t>M = 5,</m:t>
        </m:r>
      </m:oMath>
      <w:r w:rsidRPr="0031321A">
        <w:rPr>
          <w:rFonts w:eastAsiaTheme="minorEastAsia"/>
          <w:bCs/>
          <w:sz w:val="24"/>
          <w:szCs w:val="24"/>
        </w:rPr>
        <w:t xml:space="preserve"> </w:t>
      </w:r>
      <m:oMath>
        <m:r>
          <w:rPr>
            <w:rFonts w:ascii="Cambria Math" w:hAnsi="Cambria Math"/>
            <w:sz w:val="24"/>
            <w:szCs w:val="24"/>
          </w:rPr>
          <m:t xml:space="preserve"> N = 6</m:t>
        </m:r>
      </m:oMath>
      <w:r w:rsidRPr="0031321A">
        <w:rPr>
          <w:rFonts w:eastAsiaTheme="minorEastAsia"/>
          <w:bCs/>
          <w:sz w:val="24"/>
          <w:szCs w:val="24"/>
        </w:rPr>
        <w:t xml:space="preserve"> для пространственно-зависимого технологического уровня. </w:t>
      </w:r>
      <w:proofErr w:type="gramStart"/>
      <w:r w:rsidRPr="0031321A">
        <w:rPr>
          <w:rFonts w:eastAsiaTheme="minorEastAsia"/>
          <w:bCs/>
          <w:sz w:val="24"/>
          <w:szCs w:val="24"/>
        </w:rPr>
        <w:t>Здесь</w:t>
      </w:r>
      <w:r w:rsidRPr="000818A9">
        <w:rPr>
          <w:rFonts w:eastAsiaTheme="minorEastAsia"/>
          <w:bCs/>
          <w:sz w:val="24"/>
          <w:szCs w:val="24"/>
        </w:rPr>
        <w:t xml:space="preserve">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1</m:t>
            </m:r>
          </m:sub>
        </m:sSub>
        <m:r>
          <w:rPr>
            <w:rFonts w:ascii="Cambria Math" w:eastAsiaTheme="minorEastAsia" w:hAnsi="Cambria Math"/>
            <w:sz w:val="24"/>
            <w:szCs w:val="24"/>
          </w:rPr>
          <m:t>=75</m:t>
        </m:r>
      </m:oMath>
      <w:r w:rsidRPr="000818A9">
        <w:rPr>
          <w:rFonts w:eastAsiaTheme="minorEastAsia"/>
          <w:sz w:val="24"/>
          <w:szCs w:val="24"/>
        </w:rPr>
        <w:t>,</w:t>
      </w:r>
      <w:proofErr w:type="gramEnd"/>
      <w:r w:rsidRPr="000818A9">
        <w:rPr>
          <w:rFonts w:eastAsiaTheme="minorEastAsia"/>
          <w:sz w:val="24"/>
          <w:szCs w:val="24"/>
        </w:rPr>
        <w:t xml:space="preserve">  </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3</m:t>
            </m:r>
          </m:sub>
        </m:sSub>
        <m:r>
          <w:rPr>
            <w:rFonts w:ascii="Cambria Math" w:eastAsiaTheme="minorEastAsia" w:hAnsi="Cambria Math"/>
            <w:sz w:val="24"/>
            <w:szCs w:val="24"/>
          </w:rPr>
          <m:t>=100.2,</m:t>
        </m:r>
      </m:oMath>
      <w:r w:rsidR="00FE7608">
        <w:rPr>
          <w:rFonts w:eastAsiaTheme="minorEastAsia"/>
          <w:bCs/>
          <w:sz w:val="24"/>
          <w:szCs w:val="24"/>
        </w:rPr>
        <w:t xml:space="preserve">   </w:t>
      </w:r>
    </w:p>
    <w:p w14:paraId="3C7D3FC0" w14:textId="626AD0E1" w:rsidR="005B59A7" w:rsidRPr="0031321A" w:rsidRDefault="005B59A7" w:rsidP="005B59A7">
      <w:pPr>
        <w:spacing w:after="0" w:line="360" w:lineRule="auto"/>
        <w:jc w:val="center"/>
        <w:rPr>
          <w:sz w:val="24"/>
          <w:szCs w:val="24"/>
        </w:rPr>
      </w:pPr>
      <m:oMathPara>
        <m:oMath>
          <m:r>
            <w:rPr>
              <w:rFonts w:ascii="Cambria Math" w:eastAsiaTheme="minorEastAsia" w:hAnsi="Cambria Math"/>
              <w:sz w:val="24"/>
              <w:szCs w:val="24"/>
            </w:rPr>
            <m:t xml:space="preserve"> </m:t>
          </m:r>
          <m:sSub>
            <m:sSubPr>
              <m:ctrlPr>
                <w:rPr>
                  <w:rFonts w:ascii="Cambria Math" w:eastAsiaTheme="minorEastAsia" w:hAnsi="Cambria Math"/>
                  <w:bCs/>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6</m:t>
              </m:r>
            </m:sub>
          </m:sSub>
          <m:r>
            <w:rPr>
              <w:rFonts w:ascii="Cambria Math" w:eastAsiaTheme="minorEastAsia" w:hAnsi="Cambria Math"/>
              <w:sz w:val="24"/>
              <w:szCs w:val="24"/>
            </w:rPr>
            <m:t>=138</m:t>
          </m:r>
        </m:oMath>
      </m:oMathPara>
    </w:p>
    <w:sectPr w:rsidR="005B59A7" w:rsidRPr="0031321A" w:rsidSect="00D3448F">
      <w:footerReference w:type="default" r:id="rId251"/>
      <w:type w:val="continuous"/>
      <w:pgSz w:w="11906" w:h="16838" w:code="9"/>
      <w:pgMar w:top="1134" w:right="851"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E9A0B8" w14:textId="77777777" w:rsidR="00496E10" w:rsidRDefault="00496E10" w:rsidP="00B82C44">
      <w:pPr>
        <w:spacing w:after="0" w:line="240" w:lineRule="auto"/>
      </w:pPr>
      <w:r>
        <w:separator/>
      </w:r>
    </w:p>
  </w:endnote>
  <w:endnote w:type="continuationSeparator" w:id="0">
    <w:p w14:paraId="0625E409" w14:textId="77777777" w:rsidR="00496E10" w:rsidRDefault="00496E10" w:rsidP="00B82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onsolas">
    <w:panose1 w:val="020B0609020204030204"/>
    <w:charset w:val="CC"/>
    <w:family w:val="modern"/>
    <w:pitch w:val="fixed"/>
    <w:sig w:usb0="E00006FF" w:usb1="0000FCFF" w:usb2="00000001"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ngsana New">
    <w:panose1 w:val="02020603050405020304"/>
    <w:charset w:val="DE"/>
    <w:family w:val="roman"/>
    <w:notTrueType/>
    <w:pitch w:val="variable"/>
    <w:sig w:usb0="01000001" w:usb1="00000000" w:usb2="00000000" w:usb3="00000000" w:csb0="00010000" w:csb1="00000000"/>
  </w:font>
  <w:font w:name="BatangChe">
    <w:charset w:val="81"/>
    <w:family w:val="modern"/>
    <w:pitch w:val="fixed"/>
    <w:sig w:usb0="B00002AF" w:usb1="69D77CFB" w:usb2="00000030" w:usb3="00000000" w:csb0="0008009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4528069"/>
      <w:docPartObj>
        <w:docPartGallery w:val="Page Numbers (Bottom of Page)"/>
        <w:docPartUnique/>
      </w:docPartObj>
    </w:sdtPr>
    <w:sdtEndPr>
      <w:rPr>
        <w:sz w:val="24"/>
        <w:szCs w:val="24"/>
      </w:rPr>
    </w:sdtEndPr>
    <w:sdtContent>
      <w:p w14:paraId="1C966B03" w14:textId="409FA9F0" w:rsidR="006C740D" w:rsidRPr="00C65249" w:rsidRDefault="006C740D" w:rsidP="00C65249">
        <w:pPr>
          <w:pStyle w:val="ae"/>
          <w:jc w:val="center"/>
          <w:rPr>
            <w:sz w:val="24"/>
            <w:szCs w:val="24"/>
          </w:rPr>
        </w:pPr>
        <w:r w:rsidRPr="00C65249">
          <w:rPr>
            <w:sz w:val="24"/>
            <w:szCs w:val="24"/>
          </w:rPr>
          <w:fldChar w:fldCharType="begin"/>
        </w:r>
        <w:r w:rsidRPr="00C65249">
          <w:rPr>
            <w:sz w:val="24"/>
            <w:szCs w:val="24"/>
          </w:rPr>
          <w:instrText>PAGE   \* MERGEFORMAT</w:instrText>
        </w:r>
        <w:r w:rsidRPr="00C65249">
          <w:rPr>
            <w:sz w:val="24"/>
            <w:szCs w:val="24"/>
          </w:rPr>
          <w:fldChar w:fldCharType="separate"/>
        </w:r>
        <w:r w:rsidR="00166567">
          <w:rPr>
            <w:noProof/>
            <w:sz w:val="24"/>
            <w:szCs w:val="24"/>
          </w:rPr>
          <w:t>22</w:t>
        </w:r>
        <w:r w:rsidRPr="00C65249">
          <w:rPr>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BFD457" w14:textId="77777777" w:rsidR="00496E10" w:rsidRDefault="00496E10" w:rsidP="00B82C44">
      <w:pPr>
        <w:spacing w:after="0" w:line="240" w:lineRule="auto"/>
      </w:pPr>
      <w:r>
        <w:separator/>
      </w:r>
    </w:p>
  </w:footnote>
  <w:footnote w:type="continuationSeparator" w:id="0">
    <w:p w14:paraId="34B2709C" w14:textId="77777777" w:rsidR="00496E10" w:rsidRDefault="00496E10" w:rsidP="00B82C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13C48842"/>
    <w:lvl w:ilvl="0" w:tplc="B1300392">
      <w:start w:val="1"/>
      <w:numFmt w:val="decimal"/>
      <w:lvlText w:val="%1."/>
      <w:lvlJc w:val="left"/>
      <w:pPr>
        <w:tabs>
          <w:tab w:val="left" w:pos="720"/>
        </w:tabs>
        <w:ind w:left="720" w:hanging="360"/>
      </w:pPr>
      <w:rPr>
        <w:rFonts w:hint="default"/>
        <w:b/>
      </w:rPr>
    </w:lvl>
    <w:lvl w:ilvl="1" w:tplc="009807DA">
      <w:start w:val="1"/>
      <w:numFmt w:val="none"/>
      <w:lvlText w:val=""/>
      <w:lvlJc w:val="left"/>
      <w:pPr>
        <w:tabs>
          <w:tab w:val="left" w:pos="360"/>
        </w:tabs>
      </w:pPr>
    </w:lvl>
    <w:lvl w:ilvl="2" w:tplc="91EA3E1E">
      <w:start w:val="1"/>
      <w:numFmt w:val="none"/>
      <w:lvlText w:val=""/>
      <w:lvlJc w:val="left"/>
      <w:pPr>
        <w:tabs>
          <w:tab w:val="left" w:pos="360"/>
        </w:tabs>
      </w:pPr>
    </w:lvl>
    <w:lvl w:ilvl="3" w:tplc="8CDC7F2E">
      <w:start w:val="1"/>
      <w:numFmt w:val="none"/>
      <w:lvlText w:val=""/>
      <w:lvlJc w:val="left"/>
      <w:pPr>
        <w:tabs>
          <w:tab w:val="left" w:pos="360"/>
        </w:tabs>
      </w:pPr>
    </w:lvl>
    <w:lvl w:ilvl="4" w:tplc="80D03482">
      <w:start w:val="1"/>
      <w:numFmt w:val="none"/>
      <w:lvlText w:val=""/>
      <w:lvlJc w:val="left"/>
      <w:pPr>
        <w:tabs>
          <w:tab w:val="left" w:pos="360"/>
        </w:tabs>
      </w:pPr>
    </w:lvl>
    <w:lvl w:ilvl="5" w:tplc="A79CB4A0">
      <w:start w:val="1"/>
      <w:numFmt w:val="none"/>
      <w:lvlText w:val=""/>
      <w:lvlJc w:val="left"/>
      <w:pPr>
        <w:tabs>
          <w:tab w:val="left" w:pos="360"/>
        </w:tabs>
      </w:pPr>
    </w:lvl>
    <w:lvl w:ilvl="6" w:tplc="0D107E24">
      <w:start w:val="1"/>
      <w:numFmt w:val="none"/>
      <w:lvlText w:val=""/>
      <w:lvlJc w:val="left"/>
      <w:pPr>
        <w:tabs>
          <w:tab w:val="left" w:pos="360"/>
        </w:tabs>
      </w:pPr>
    </w:lvl>
    <w:lvl w:ilvl="7" w:tplc="A1AE2CB2">
      <w:start w:val="1"/>
      <w:numFmt w:val="none"/>
      <w:lvlText w:val=""/>
      <w:lvlJc w:val="left"/>
      <w:pPr>
        <w:tabs>
          <w:tab w:val="left" w:pos="360"/>
        </w:tabs>
      </w:pPr>
    </w:lvl>
    <w:lvl w:ilvl="8" w:tplc="FAF08A2C">
      <w:start w:val="1"/>
      <w:numFmt w:val="none"/>
      <w:lvlText w:val=""/>
      <w:lvlJc w:val="left"/>
      <w:pPr>
        <w:tabs>
          <w:tab w:val="left" w:pos="360"/>
        </w:tabs>
      </w:pPr>
    </w:lvl>
  </w:abstractNum>
  <w:abstractNum w:abstractNumId="1">
    <w:nsid w:val="00000003"/>
    <w:multiLevelType w:val="hybridMultilevel"/>
    <w:tmpl w:val="80C0D490"/>
    <w:lvl w:ilvl="0" w:tplc="8D5A258E">
      <w:start w:val="2"/>
      <w:numFmt w:val="decimal"/>
      <w:lvlText w:val="%1."/>
      <w:lvlJc w:val="left"/>
      <w:pPr>
        <w:tabs>
          <w:tab w:val="left" w:pos="720"/>
        </w:tabs>
        <w:ind w:left="720" w:hanging="360"/>
      </w:pPr>
      <w:rPr>
        <w:rFonts w:hint="default"/>
      </w:rPr>
    </w:lvl>
    <w:lvl w:ilvl="1" w:tplc="0FB62570">
      <w:start w:val="1"/>
      <w:numFmt w:val="decimal"/>
      <w:lvlText w:val="%2."/>
      <w:lvlJc w:val="left"/>
      <w:pPr>
        <w:ind w:left="1070" w:hanging="360"/>
      </w:pPr>
      <w:rPr>
        <w:b w:val="0"/>
        <w:i w:val="0"/>
      </w:rPr>
    </w:lvl>
    <w:lvl w:ilvl="2" w:tplc="0419000F">
      <w:start w:val="1"/>
      <w:numFmt w:val="decimal"/>
      <w:lvlText w:val="%3."/>
      <w:lvlJc w:val="left"/>
      <w:pPr>
        <w:ind w:left="2340" w:hanging="360"/>
      </w:pPr>
      <w:rPr>
        <w:rFonts w:hint="default"/>
      </w:rPr>
    </w:lvl>
    <w:lvl w:ilvl="3" w:tplc="4BAC665E">
      <w:start w:val="1"/>
      <w:numFmt w:val="decimal"/>
      <w:lvlText w:val="%4)"/>
      <w:lvlJc w:val="left"/>
      <w:pPr>
        <w:ind w:left="2880" w:hanging="360"/>
      </w:pPr>
      <w:rPr>
        <w:rFonts w:hint="default"/>
      </w:rPr>
    </w:lvl>
    <w:lvl w:ilvl="4" w:tplc="412EEFC2">
      <w:start w:val="1"/>
      <w:numFmt w:val="bullet"/>
      <w:lvlText w:val="-"/>
      <w:lvlJc w:val="left"/>
      <w:pPr>
        <w:ind w:left="3600" w:hanging="360"/>
      </w:pPr>
      <w:rPr>
        <w:rFonts w:ascii="Helvetica" w:eastAsia="Calibri" w:hAnsi="Helvetica" w:cs="Helvetica"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6D0A58"/>
    <w:multiLevelType w:val="hybridMultilevel"/>
    <w:tmpl w:val="151C3460"/>
    <w:lvl w:ilvl="0" w:tplc="F1F038D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19013BC"/>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1E305D1"/>
    <w:multiLevelType w:val="hybridMultilevel"/>
    <w:tmpl w:val="383CB35A"/>
    <w:lvl w:ilvl="0" w:tplc="E544DD0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3DC422A"/>
    <w:multiLevelType w:val="multilevel"/>
    <w:tmpl w:val="0E38CF5E"/>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nsid w:val="0BB42299"/>
    <w:multiLevelType w:val="hybridMultilevel"/>
    <w:tmpl w:val="6CD21374"/>
    <w:lvl w:ilvl="0" w:tplc="6CC40C4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C485926"/>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CA542D9"/>
    <w:multiLevelType w:val="hybridMultilevel"/>
    <w:tmpl w:val="51A4618A"/>
    <w:lvl w:ilvl="0" w:tplc="833C025C">
      <w:start w:val="1"/>
      <w:numFmt w:val="decimal"/>
      <w:lvlText w:val="%1."/>
      <w:lvlJc w:val="left"/>
      <w:pPr>
        <w:ind w:left="1211" w:hanging="360"/>
      </w:pPr>
      <w:rPr>
        <w:rFonts w:hint="default"/>
        <w:sz w:val="24"/>
        <w:szCs w:val="24"/>
        <w:lang w:val="en-US"/>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11603E1F"/>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313041C"/>
    <w:multiLevelType w:val="hybridMultilevel"/>
    <w:tmpl w:val="2F66B2C4"/>
    <w:lvl w:ilvl="0" w:tplc="1186C39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41B126A"/>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4B04556"/>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0B735A2"/>
    <w:multiLevelType w:val="hybridMultilevel"/>
    <w:tmpl w:val="81900196"/>
    <w:lvl w:ilvl="0" w:tplc="76A899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64553C"/>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ADC729F"/>
    <w:multiLevelType w:val="hybridMultilevel"/>
    <w:tmpl w:val="254C374E"/>
    <w:lvl w:ilvl="0" w:tplc="412EEFC2">
      <w:start w:val="1"/>
      <w:numFmt w:val="bullet"/>
      <w:lvlText w:val="-"/>
      <w:lvlJc w:val="left"/>
      <w:pPr>
        <w:ind w:left="1494" w:hanging="360"/>
      </w:pPr>
      <w:rPr>
        <w:rFonts w:ascii="Helvetica" w:eastAsia="Calibri" w:hAnsi="Helvetica" w:cs="Helvetica"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6">
    <w:nsid w:val="2D23647C"/>
    <w:multiLevelType w:val="hybridMultilevel"/>
    <w:tmpl w:val="2F66B2C4"/>
    <w:lvl w:ilvl="0" w:tplc="1186C39C">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3C70414"/>
    <w:multiLevelType w:val="hybridMultilevel"/>
    <w:tmpl w:val="8C08AB02"/>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0C6A04"/>
    <w:multiLevelType w:val="hybridMultilevel"/>
    <w:tmpl w:val="F222CD0E"/>
    <w:lvl w:ilvl="0" w:tplc="B4B29DE6">
      <w:start w:val="1"/>
      <w:numFmt w:val="bullet"/>
      <w:lvlText w:val="­"/>
      <w:lvlJc w:val="left"/>
      <w:pPr>
        <w:ind w:left="720" w:hanging="360"/>
      </w:pPr>
      <w:rPr>
        <w:rFonts w:ascii="Courier New" w:hAnsi="Courier New"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A6854DD"/>
    <w:multiLevelType w:val="hybridMultilevel"/>
    <w:tmpl w:val="B1B86C1A"/>
    <w:lvl w:ilvl="0" w:tplc="BFDA99D6">
      <w:start w:val="1"/>
      <w:numFmt w:val="decimal"/>
      <w:lvlText w:val="%1."/>
      <w:lvlJc w:val="left"/>
      <w:pPr>
        <w:ind w:left="786" w:hanging="360"/>
      </w:pPr>
      <w:rPr>
        <w:b w:val="0"/>
        <w:sz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3C124A33"/>
    <w:multiLevelType w:val="hybridMultilevel"/>
    <w:tmpl w:val="777EB4AA"/>
    <w:lvl w:ilvl="0" w:tplc="B4B29DE6">
      <w:start w:val="1"/>
      <w:numFmt w:val="bullet"/>
      <w:lvlText w:val="­"/>
      <w:lvlJc w:val="left"/>
      <w:pPr>
        <w:ind w:left="1488" w:hanging="360"/>
      </w:pPr>
      <w:rPr>
        <w:rFonts w:ascii="Courier New" w:hAnsi="Courier New" w:hint="default"/>
        <w:b w:val="0"/>
        <w:color w:val="000000"/>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21">
    <w:nsid w:val="3CF8323B"/>
    <w:multiLevelType w:val="hybridMultilevel"/>
    <w:tmpl w:val="84DC6CD8"/>
    <w:lvl w:ilvl="0" w:tplc="F1F038D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1C57098"/>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C2F5906"/>
    <w:multiLevelType w:val="hybridMultilevel"/>
    <w:tmpl w:val="B1B86C1A"/>
    <w:lvl w:ilvl="0" w:tplc="BFDA99D6">
      <w:start w:val="1"/>
      <w:numFmt w:val="decimal"/>
      <w:lvlText w:val="%1."/>
      <w:lvlJc w:val="left"/>
      <w:pPr>
        <w:ind w:left="786" w:hanging="360"/>
      </w:pPr>
      <w:rPr>
        <w:b w:val="0"/>
        <w:sz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
    <w:nsid w:val="512706EA"/>
    <w:multiLevelType w:val="hybridMultilevel"/>
    <w:tmpl w:val="BEA2D2DC"/>
    <w:lvl w:ilvl="0" w:tplc="412EEFC2">
      <w:start w:val="1"/>
      <w:numFmt w:val="bullet"/>
      <w:lvlText w:val="-"/>
      <w:lvlJc w:val="left"/>
      <w:pPr>
        <w:ind w:left="1429" w:hanging="360"/>
      </w:pPr>
      <w:rPr>
        <w:rFonts w:ascii="Helvetica" w:eastAsia="Calibri" w:hAnsi="Helvetica" w:cs="Helvetic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2CA544A"/>
    <w:multiLevelType w:val="singleLevel"/>
    <w:tmpl w:val="0F4C1592"/>
    <w:lvl w:ilvl="0">
      <w:start w:val="1"/>
      <w:numFmt w:val="decimal"/>
      <w:lvlText w:val="[%1]"/>
      <w:lvlJc w:val="left"/>
      <w:pPr>
        <w:tabs>
          <w:tab w:val="num" w:pos="360"/>
        </w:tabs>
        <w:ind w:left="360" w:hanging="360"/>
      </w:pPr>
      <w:rPr>
        <w:rFonts w:ascii="Times New Roman" w:hAnsi="Times New Roman" w:hint="default"/>
        <w:b w:val="0"/>
        <w:i w:val="0"/>
        <w:sz w:val="16"/>
      </w:rPr>
    </w:lvl>
  </w:abstractNum>
  <w:abstractNum w:abstractNumId="26">
    <w:nsid w:val="55944E73"/>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6F23958"/>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C8A5D54"/>
    <w:multiLevelType w:val="hybridMultilevel"/>
    <w:tmpl w:val="6BC4A56A"/>
    <w:lvl w:ilvl="0" w:tplc="F1F038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2F80515"/>
    <w:multiLevelType w:val="singleLevel"/>
    <w:tmpl w:val="F6C8F98A"/>
    <w:lvl w:ilvl="0">
      <w:start w:val="1"/>
      <w:numFmt w:val="decimal"/>
      <w:lvlText w:val="%1."/>
      <w:lvlJc w:val="left"/>
      <w:pPr>
        <w:tabs>
          <w:tab w:val="num" w:pos="360"/>
        </w:tabs>
        <w:ind w:left="360" w:hanging="360"/>
      </w:pPr>
    </w:lvl>
  </w:abstractNum>
  <w:abstractNum w:abstractNumId="30">
    <w:nsid w:val="69FD4BBE"/>
    <w:multiLevelType w:val="hybridMultilevel"/>
    <w:tmpl w:val="EE3C3282"/>
    <w:lvl w:ilvl="0" w:tplc="76A8997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B7C3A72"/>
    <w:multiLevelType w:val="hybridMultilevel"/>
    <w:tmpl w:val="E16EF830"/>
    <w:lvl w:ilvl="0" w:tplc="76A899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CD32DA8"/>
    <w:multiLevelType w:val="singleLevel"/>
    <w:tmpl w:val="166470C2"/>
    <w:lvl w:ilvl="0">
      <w:start w:val="1"/>
      <w:numFmt w:val="upperRoman"/>
      <w:lvlText w:val="TABLE %1. "/>
      <w:lvlJc w:val="left"/>
      <w:pPr>
        <w:tabs>
          <w:tab w:val="num" w:pos="1080"/>
        </w:tabs>
      </w:pPr>
      <w:rPr>
        <w:rFonts w:ascii="Times New Roman" w:hAnsi="Times New Roman" w:hint="default"/>
        <w:b w:val="0"/>
        <w:i w:val="0"/>
        <w:sz w:val="16"/>
      </w:rPr>
    </w:lvl>
  </w:abstractNum>
  <w:abstractNum w:abstractNumId="33">
    <w:nsid w:val="6D691415"/>
    <w:multiLevelType w:val="hybridMultilevel"/>
    <w:tmpl w:val="612660C8"/>
    <w:lvl w:ilvl="0" w:tplc="1186C39C">
      <w:start w:val="1"/>
      <w:numFmt w:val="decimal"/>
      <w:lvlText w:val="%1"/>
      <w:lvlJc w:val="left"/>
      <w:pPr>
        <w:ind w:left="720" w:hanging="360"/>
      </w:pPr>
      <w:rPr>
        <w:rFonts w:hint="default"/>
      </w:rPr>
    </w:lvl>
    <w:lvl w:ilvl="1" w:tplc="598CBE56">
      <w:start w:val="1"/>
      <w:numFmt w:val="upperLetter"/>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DE9545A"/>
    <w:multiLevelType w:val="hybridMultilevel"/>
    <w:tmpl w:val="6CD0ED00"/>
    <w:lvl w:ilvl="0" w:tplc="D612060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nsid w:val="6FE91A61"/>
    <w:multiLevelType w:val="hybridMultilevel"/>
    <w:tmpl w:val="6A8C07F4"/>
    <w:lvl w:ilvl="0" w:tplc="76A8997E">
      <w:start w:val="1"/>
      <w:numFmt w:val="bullet"/>
      <w:lvlText w:val=""/>
      <w:lvlJc w:val="left"/>
      <w:pPr>
        <w:ind w:left="720" w:hanging="360"/>
      </w:pPr>
      <w:rPr>
        <w:rFonts w:ascii="Symbol" w:hAnsi="Symbol" w:hint="default"/>
        <w:sz w:val="24"/>
        <w:szCs w:val="24"/>
      </w:rPr>
    </w:lvl>
    <w:lvl w:ilvl="1" w:tplc="E7F2E1DC">
      <w:start w:val="1"/>
      <w:numFmt w:val="decimal"/>
      <w:lvlText w:val="%2."/>
      <w:lvlJc w:val="left"/>
      <w:pPr>
        <w:ind w:left="1530" w:hanging="450"/>
      </w:pPr>
      <w:rPr>
        <w:rFonts w:cs="Times New Roman" w:hint="default"/>
      </w:rPr>
    </w:lvl>
    <w:lvl w:ilvl="2" w:tplc="6FCAF554">
      <w:start w:val="120"/>
      <w:numFmt w:val="decimal"/>
      <w:lvlText w:val="%3"/>
      <w:lvlJc w:val="left"/>
      <w:pPr>
        <w:ind w:left="2160" w:hanging="360"/>
      </w:pPr>
      <w:rPr>
        <w:rFonts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05412E8"/>
    <w:multiLevelType w:val="hybridMultilevel"/>
    <w:tmpl w:val="B1B86C1A"/>
    <w:lvl w:ilvl="0" w:tplc="BFDA99D6">
      <w:start w:val="1"/>
      <w:numFmt w:val="decimal"/>
      <w:lvlText w:val="%1."/>
      <w:lvlJc w:val="left"/>
      <w:pPr>
        <w:ind w:left="786" w:hanging="360"/>
      </w:pPr>
      <w:rPr>
        <w:b w:val="0"/>
        <w:sz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nsid w:val="71FC2F06"/>
    <w:multiLevelType w:val="hybridMultilevel"/>
    <w:tmpl w:val="2F66B2C4"/>
    <w:lvl w:ilvl="0" w:tplc="1186C39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CF05DE0"/>
    <w:multiLevelType w:val="hybridMultilevel"/>
    <w:tmpl w:val="2F5AE322"/>
    <w:lvl w:ilvl="0" w:tplc="B4B29DE6">
      <w:start w:val="1"/>
      <w:numFmt w:val="bullet"/>
      <w:lvlText w:val="­"/>
      <w:lvlJc w:val="left"/>
      <w:pPr>
        <w:ind w:left="1429" w:hanging="360"/>
      </w:pPr>
      <w:rPr>
        <w:rFonts w:ascii="Courier New" w:hAnsi="Courier New" w:hint="default"/>
        <w:b w:val="0"/>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D632401"/>
    <w:multiLevelType w:val="hybridMultilevel"/>
    <w:tmpl w:val="A9989C4C"/>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ED57730"/>
    <w:multiLevelType w:val="hybridMultilevel"/>
    <w:tmpl w:val="C44E9D34"/>
    <w:lvl w:ilvl="0" w:tplc="502650A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25"/>
  </w:num>
  <w:num w:numId="3">
    <w:abstractNumId w:val="32"/>
  </w:num>
  <w:num w:numId="4">
    <w:abstractNumId w:val="22"/>
  </w:num>
  <w:num w:numId="5">
    <w:abstractNumId w:val="26"/>
  </w:num>
  <w:num w:numId="6">
    <w:abstractNumId w:val="14"/>
  </w:num>
  <w:num w:numId="7">
    <w:abstractNumId w:val="12"/>
  </w:num>
  <w:num w:numId="8">
    <w:abstractNumId w:val="9"/>
  </w:num>
  <w:num w:numId="9">
    <w:abstractNumId w:val="40"/>
  </w:num>
  <w:num w:numId="10">
    <w:abstractNumId w:val="3"/>
  </w:num>
  <w:num w:numId="11">
    <w:abstractNumId w:val="7"/>
  </w:num>
  <w:num w:numId="12">
    <w:abstractNumId w:val="21"/>
  </w:num>
  <w:num w:numId="13">
    <w:abstractNumId w:val="17"/>
  </w:num>
  <w:num w:numId="14">
    <w:abstractNumId w:val="30"/>
  </w:num>
  <w:num w:numId="15">
    <w:abstractNumId w:val="5"/>
  </w:num>
  <w:num w:numId="16">
    <w:abstractNumId w:val="34"/>
  </w:num>
  <w:num w:numId="17">
    <w:abstractNumId w:val="13"/>
  </w:num>
  <w:num w:numId="18">
    <w:abstractNumId w:val="4"/>
  </w:num>
  <w:num w:numId="19">
    <w:abstractNumId w:val="27"/>
  </w:num>
  <w:num w:numId="20">
    <w:abstractNumId w:val="39"/>
  </w:num>
  <w:num w:numId="21">
    <w:abstractNumId w:val="33"/>
  </w:num>
  <w:num w:numId="22">
    <w:abstractNumId w:val="31"/>
  </w:num>
  <w:num w:numId="23">
    <w:abstractNumId w:val="6"/>
  </w:num>
  <w:num w:numId="24">
    <w:abstractNumId w:val="35"/>
  </w:num>
  <w:num w:numId="25">
    <w:abstractNumId w:val="10"/>
  </w:num>
  <w:num w:numId="26">
    <w:abstractNumId w:val="28"/>
  </w:num>
  <w:num w:numId="27">
    <w:abstractNumId w:val="11"/>
  </w:num>
  <w:num w:numId="28">
    <w:abstractNumId w:val="15"/>
  </w:num>
  <w:num w:numId="29">
    <w:abstractNumId w:val="24"/>
  </w:num>
  <w:num w:numId="30">
    <w:abstractNumId w:val="8"/>
  </w:num>
  <w:num w:numId="31">
    <w:abstractNumId w:val="16"/>
  </w:num>
  <w:num w:numId="32">
    <w:abstractNumId w:val="2"/>
  </w:num>
  <w:num w:numId="33">
    <w:abstractNumId w:val="37"/>
  </w:num>
  <w:num w:numId="34">
    <w:abstractNumId w:val="1"/>
  </w:num>
  <w:num w:numId="35">
    <w:abstractNumId w:val="0"/>
  </w:num>
  <w:num w:numId="36">
    <w:abstractNumId w:val="38"/>
  </w:num>
  <w:num w:numId="37">
    <w:abstractNumId w:val="20"/>
  </w:num>
  <w:num w:numId="38">
    <w:abstractNumId w:val="18"/>
  </w:num>
  <w:num w:numId="39">
    <w:abstractNumId w:val="36"/>
  </w:num>
  <w:num w:numId="40">
    <w:abstractNumId w:val="19"/>
  </w:num>
  <w:num w:numId="41">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6C27"/>
    <w:rsid w:val="00002B3D"/>
    <w:rsid w:val="0000362F"/>
    <w:rsid w:val="000058D9"/>
    <w:rsid w:val="00006FA4"/>
    <w:rsid w:val="00011E18"/>
    <w:rsid w:val="00013CFA"/>
    <w:rsid w:val="0001444E"/>
    <w:rsid w:val="0001448D"/>
    <w:rsid w:val="00017E7A"/>
    <w:rsid w:val="00020E75"/>
    <w:rsid w:val="00021265"/>
    <w:rsid w:val="000238BE"/>
    <w:rsid w:val="00024743"/>
    <w:rsid w:val="00030C5F"/>
    <w:rsid w:val="000324C6"/>
    <w:rsid w:val="000329DE"/>
    <w:rsid w:val="00033063"/>
    <w:rsid w:val="0003426E"/>
    <w:rsid w:val="0003465C"/>
    <w:rsid w:val="00041C46"/>
    <w:rsid w:val="000423E1"/>
    <w:rsid w:val="0004490C"/>
    <w:rsid w:val="000513DE"/>
    <w:rsid w:val="00057731"/>
    <w:rsid w:val="00060AC4"/>
    <w:rsid w:val="00062623"/>
    <w:rsid w:val="0006333E"/>
    <w:rsid w:val="000647EF"/>
    <w:rsid w:val="00073DED"/>
    <w:rsid w:val="00074E57"/>
    <w:rsid w:val="0007576F"/>
    <w:rsid w:val="0007610F"/>
    <w:rsid w:val="000800A4"/>
    <w:rsid w:val="000806FD"/>
    <w:rsid w:val="0008179E"/>
    <w:rsid w:val="000818A9"/>
    <w:rsid w:val="000822AD"/>
    <w:rsid w:val="00087F19"/>
    <w:rsid w:val="00090AF0"/>
    <w:rsid w:val="000941FD"/>
    <w:rsid w:val="00095DA7"/>
    <w:rsid w:val="000A38E1"/>
    <w:rsid w:val="000A40F0"/>
    <w:rsid w:val="000A67E1"/>
    <w:rsid w:val="000A74BD"/>
    <w:rsid w:val="000A777A"/>
    <w:rsid w:val="000B1643"/>
    <w:rsid w:val="000B207E"/>
    <w:rsid w:val="000B2258"/>
    <w:rsid w:val="000B2F28"/>
    <w:rsid w:val="000B34B1"/>
    <w:rsid w:val="000B55E0"/>
    <w:rsid w:val="000B6212"/>
    <w:rsid w:val="000C0967"/>
    <w:rsid w:val="000C4569"/>
    <w:rsid w:val="000C563B"/>
    <w:rsid w:val="000C64E7"/>
    <w:rsid w:val="000C6C12"/>
    <w:rsid w:val="000D13E7"/>
    <w:rsid w:val="000D3068"/>
    <w:rsid w:val="000D6C5E"/>
    <w:rsid w:val="000E0895"/>
    <w:rsid w:val="000E0CBA"/>
    <w:rsid w:val="000E5B7E"/>
    <w:rsid w:val="000E647A"/>
    <w:rsid w:val="000E7316"/>
    <w:rsid w:val="000F0732"/>
    <w:rsid w:val="000F0DC0"/>
    <w:rsid w:val="000F0FA8"/>
    <w:rsid w:val="000F10DA"/>
    <w:rsid w:val="000F3CE8"/>
    <w:rsid w:val="000F4348"/>
    <w:rsid w:val="000F7A65"/>
    <w:rsid w:val="0010381E"/>
    <w:rsid w:val="00107842"/>
    <w:rsid w:val="0011051E"/>
    <w:rsid w:val="00112668"/>
    <w:rsid w:val="00113C2D"/>
    <w:rsid w:val="00116366"/>
    <w:rsid w:val="0011658C"/>
    <w:rsid w:val="00120345"/>
    <w:rsid w:val="00125055"/>
    <w:rsid w:val="00126C9D"/>
    <w:rsid w:val="001278E7"/>
    <w:rsid w:val="00131147"/>
    <w:rsid w:val="00132A3D"/>
    <w:rsid w:val="00132C04"/>
    <w:rsid w:val="0013338A"/>
    <w:rsid w:val="001356B1"/>
    <w:rsid w:val="001467D6"/>
    <w:rsid w:val="00146FE7"/>
    <w:rsid w:val="001470A6"/>
    <w:rsid w:val="00150C6C"/>
    <w:rsid w:val="00153BB3"/>
    <w:rsid w:val="00153CAB"/>
    <w:rsid w:val="001550C0"/>
    <w:rsid w:val="00155D22"/>
    <w:rsid w:val="00157B52"/>
    <w:rsid w:val="00157E18"/>
    <w:rsid w:val="00162A38"/>
    <w:rsid w:val="00162FF5"/>
    <w:rsid w:val="0016334C"/>
    <w:rsid w:val="001658A7"/>
    <w:rsid w:val="00166567"/>
    <w:rsid w:val="00170795"/>
    <w:rsid w:val="00172D7D"/>
    <w:rsid w:val="00172FB2"/>
    <w:rsid w:val="001750E4"/>
    <w:rsid w:val="00175F81"/>
    <w:rsid w:val="001816AA"/>
    <w:rsid w:val="001848DD"/>
    <w:rsid w:val="001874B3"/>
    <w:rsid w:val="0019283E"/>
    <w:rsid w:val="00192895"/>
    <w:rsid w:val="00195F01"/>
    <w:rsid w:val="001977A9"/>
    <w:rsid w:val="001A03B0"/>
    <w:rsid w:val="001A11B3"/>
    <w:rsid w:val="001A1AD7"/>
    <w:rsid w:val="001A29ED"/>
    <w:rsid w:val="001A30FC"/>
    <w:rsid w:val="001A76E9"/>
    <w:rsid w:val="001B1355"/>
    <w:rsid w:val="001B2A12"/>
    <w:rsid w:val="001B3F0A"/>
    <w:rsid w:val="001B4779"/>
    <w:rsid w:val="001B4B38"/>
    <w:rsid w:val="001B561D"/>
    <w:rsid w:val="001B624D"/>
    <w:rsid w:val="001B7222"/>
    <w:rsid w:val="001C039A"/>
    <w:rsid w:val="001C329C"/>
    <w:rsid w:val="001C36DA"/>
    <w:rsid w:val="001C4663"/>
    <w:rsid w:val="001C50F4"/>
    <w:rsid w:val="001C586C"/>
    <w:rsid w:val="001C5E8D"/>
    <w:rsid w:val="001C614B"/>
    <w:rsid w:val="001C768E"/>
    <w:rsid w:val="001D5643"/>
    <w:rsid w:val="001E61A9"/>
    <w:rsid w:val="001F65F0"/>
    <w:rsid w:val="001F6ABD"/>
    <w:rsid w:val="00201926"/>
    <w:rsid w:val="00201B09"/>
    <w:rsid w:val="00204D47"/>
    <w:rsid w:val="002066EB"/>
    <w:rsid w:val="00206DE6"/>
    <w:rsid w:val="002101BF"/>
    <w:rsid w:val="00213326"/>
    <w:rsid w:val="002155F2"/>
    <w:rsid w:val="00216A92"/>
    <w:rsid w:val="00221D97"/>
    <w:rsid w:val="00222F61"/>
    <w:rsid w:val="0022396D"/>
    <w:rsid w:val="00223E72"/>
    <w:rsid w:val="0022487E"/>
    <w:rsid w:val="002278BD"/>
    <w:rsid w:val="00227C4D"/>
    <w:rsid w:val="0023040E"/>
    <w:rsid w:val="00232888"/>
    <w:rsid w:val="002331FC"/>
    <w:rsid w:val="002372DC"/>
    <w:rsid w:val="002377E1"/>
    <w:rsid w:val="002402AA"/>
    <w:rsid w:val="00241597"/>
    <w:rsid w:val="00241E3D"/>
    <w:rsid w:val="00245500"/>
    <w:rsid w:val="00250033"/>
    <w:rsid w:val="0025132B"/>
    <w:rsid w:val="002519FC"/>
    <w:rsid w:val="002571FC"/>
    <w:rsid w:val="00263FA8"/>
    <w:rsid w:val="0026675E"/>
    <w:rsid w:val="00266EC4"/>
    <w:rsid w:val="00270995"/>
    <w:rsid w:val="00270BD8"/>
    <w:rsid w:val="00271D25"/>
    <w:rsid w:val="00272943"/>
    <w:rsid w:val="00275E92"/>
    <w:rsid w:val="00280395"/>
    <w:rsid w:val="00280EEB"/>
    <w:rsid w:val="00282083"/>
    <w:rsid w:val="002828C4"/>
    <w:rsid w:val="00284ECD"/>
    <w:rsid w:val="0028642E"/>
    <w:rsid w:val="00293419"/>
    <w:rsid w:val="002957D2"/>
    <w:rsid w:val="002A44E5"/>
    <w:rsid w:val="002A69FC"/>
    <w:rsid w:val="002A6D99"/>
    <w:rsid w:val="002A7A67"/>
    <w:rsid w:val="002B0C2C"/>
    <w:rsid w:val="002B353D"/>
    <w:rsid w:val="002B73D3"/>
    <w:rsid w:val="002B7896"/>
    <w:rsid w:val="002C0899"/>
    <w:rsid w:val="002C1C2E"/>
    <w:rsid w:val="002C1F73"/>
    <w:rsid w:val="002C46D6"/>
    <w:rsid w:val="002C4F83"/>
    <w:rsid w:val="002C6B05"/>
    <w:rsid w:val="002D00BE"/>
    <w:rsid w:val="002D0354"/>
    <w:rsid w:val="002D10B0"/>
    <w:rsid w:val="002D18A2"/>
    <w:rsid w:val="002D1CEB"/>
    <w:rsid w:val="002D32CB"/>
    <w:rsid w:val="002D3397"/>
    <w:rsid w:val="002D389B"/>
    <w:rsid w:val="002D6439"/>
    <w:rsid w:val="002E03FA"/>
    <w:rsid w:val="002E69C2"/>
    <w:rsid w:val="002F176B"/>
    <w:rsid w:val="002F3E8D"/>
    <w:rsid w:val="002F53AF"/>
    <w:rsid w:val="002F716A"/>
    <w:rsid w:val="00300990"/>
    <w:rsid w:val="00303170"/>
    <w:rsid w:val="003072D9"/>
    <w:rsid w:val="00310D55"/>
    <w:rsid w:val="00311503"/>
    <w:rsid w:val="0031321A"/>
    <w:rsid w:val="003147AE"/>
    <w:rsid w:val="00315579"/>
    <w:rsid w:val="00315988"/>
    <w:rsid w:val="003159C4"/>
    <w:rsid w:val="00316C2D"/>
    <w:rsid w:val="003243D0"/>
    <w:rsid w:val="00324590"/>
    <w:rsid w:val="00324B99"/>
    <w:rsid w:val="00327673"/>
    <w:rsid w:val="00327963"/>
    <w:rsid w:val="00327AA5"/>
    <w:rsid w:val="003304C0"/>
    <w:rsid w:val="00331E25"/>
    <w:rsid w:val="0033460C"/>
    <w:rsid w:val="00334AF6"/>
    <w:rsid w:val="00334EAC"/>
    <w:rsid w:val="00340BB1"/>
    <w:rsid w:val="00341C09"/>
    <w:rsid w:val="00343685"/>
    <w:rsid w:val="00345ADA"/>
    <w:rsid w:val="00350E6B"/>
    <w:rsid w:val="00350F6F"/>
    <w:rsid w:val="00354819"/>
    <w:rsid w:val="0035625B"/>
    <w:rsid w:val="00356986"/>
    <w:rsid w:val="00357E81"/>
    <w:rsid w:val="00362A00"/>
    <w:rsid w:val="00363351"/>
    <w:rsid w:val="00363C2E"/>
    <w:rsid w:val="0036618D"/>
    <w:rsid w:val="00367C99"/>
    <w:rsid w:val="00370C31"/>
    <w:rsid w:val="003724A2"/>
    <w:rsid w:val="003748D3"/>
    <w:rsid w:val="00375513"/>
    <w:rsid w:val="003760B3"/>
    <w:rsid w:val="003760B6"/>
    <w:rsid w:val="00376654"/>
    <w:rsid w:val="00377C2A"/>
    <w:rsid w:val="0038103A"/>
    <w:rsid w:val="00381771"/>
    <w:rsid w:val="00381BC2"/>
    <w:rsid w:val="00382643"/>
    <w:rsid w:val="003832F7"/>
    <w:rsid w:val="0038457C"/>
    <w:rsid w:val="00386BA1"/>
    <w:rsid w:val="00386DC8"/>
    <w:rsid w:val="0038772A"/>
    <w:rsid w:val="00390D3B"/>
    <w:rsid w:val="003913C0"/>
    <w:rsid w:val="00393CC4"/>
    <w:rsid w:val="00394223"/>
    <w:rsid w:val="00394826"/>
    <w:rsid w:val="003952F4"/>
    <w:rsid w:val="003978C2"/>
    <w:rsid w:val="003A2B6A"/>
    <w:rsid w:val="003A2C3E"/>
    <w:rsid w:val="003A3F9B"/>
    <w:rsid w:val="003A4E7D"/>
    <w:rsid w:val="003A551C"/>
    <w:rsid w:val="003A69E4"/>
    <w:rsid w:val="003B2F0D"/>
    <w:rsid w:val="003B3232"/>
    <w:rsid w:val="003B4E08"/>
    <w:rsid w:val="003B62B5"/>
    <w:rsid w:val="003B731E"/>
    <w:rsid w:val="003B76B1"/>
    <w:rsid w:val="003B7E18"/>
    <w:rsid w:val="003C3D6B"/>
    <w:rsid w:val="003C469A"/>
    <w:rsid w:val="003C4F78"/>
    <w:rsid w:val="003C5281"/>
    <w:rsid w:val="003C7658"/>
    <w:rsid w:val="003D000A"/>
    <w:rsid w:val="003D0986"/>
    <w:rsid w:val="003D1B10"/>
    <w:rsid w:val="003D1B7B"/>
    <w:rsid w:val="003D2EDA"/>
    <w:rsid w:val="003D3BAE"/>
    <w:rsid w:val="003D3F34"/>
    <w:rsid w:val="003D49D5"/>
    <w:rsid w:val="003D5011"/>
    <w:rsid w:val="003D617E"/>
    <w:rsid w:val="003D6FFD"/>
    <w:rsid w:val="003D778B"/>
    <w:rsid w:val="003D7EC1"/>
    <w:rsid w:val="003E3DBE"/>
    <w:rsid w:val="003E3E18"/>
    <w:rsid w:val="003E4A90"/>
    <w:rsid w:val="003F0DE4"/>
    <w:rsid w:val="003F0F3B"/>
    <w:rsid w:val="003F0F7B"/>
    <w:rsid w:val="003F1D37"/>
    <w:rsid w:val="003F51FA"/>
    <w:rsid w:val="00400C4A"/>
    <w:rsid w:val="00401164"/>
    <w:rsid w:val="00401A51"/>
    <w:rsid w:val="00402FB4"/>
    <w:rsid w:val="00404495"/>
    <w:rsid w:val="0040613C"/>
    <w:rsid w:val="004101A0"/>
    <w:rsid w:val="004108BC"/>
    <w:rsid w:val="004119E2"/>
    <w:rsid w:val="00412B13"/>
    <w:rsid w:val="004130FD"/>
    <w:rsid w:val="00413A26"/>
    <w:rsid w:val="00413BCB"/>
    <w:rsid w:val="00413CCA"/>
    <w:rsid w:val="00414198"/>
    <w:rsid w:val="00415DC4"/>
    <w:rsid w:val="00416933"/>
    <w:rsid w:val="00416BCB"/>
    <w:rsid w:val="00426055"/>
    <w:rsid w:val="00426574"/>
    <w:rsid w:val="00427A91"/>
    <w:rsid w:val="00427C16"/>
    <w:rsid w:val="00430868"/>
    <w:rsid w:val="004310CE"/>
    <w:rsid w:val="00431B01"/>
    <w:rsid w:val="00432A49"/>
    <w:rsid w:val="00433DF6"/>
    <w:rsid w:val="00435B1D"/>
    <w:rsid w:val="00435C30"/>
    <w:rsid w:val="00436B33"/>
    <w:rsid w:val="00437F73"/>
    <w:rsid w:val="004400BA"/>
    <w:rsid w:val="0044014F"/>
    <w:rsid w:val="00440BA3"/>
    <w:rsid w:val="0044178E"/>
    <w:rsid w:val="004434FE"/>
    <w:rsid w:val="00444A00"/>
    <w:rsid w:val="0044534D"/>
    <w:rsid w:val="00445BFC"/>
    <w:rsid w:val="00450043"/>
    <w:rsid w:val="004521CF"/>
    <w:rsid w:val="004522BB"/>
    <w:rsid w:val="00456581"/>
    <w:rsid w:val="00456E91"/>
    <w:rsid w:val="004578C4"/>
    <w:rsid w:val="0046428A"/>
    <w:rsid w:val="0046625E"/>
    <w:rsid w:val="00466B6B"/>
    <w:rsid w:val="00466E43"/>
    <w:rsid w:val="00472439"/>
    <w:rsid w:val="00473A20"/>
    <w:rsid w:val="00476A80"/>
    <w:rsid w:val="00477259"/>
    <w:rsid w:val="00480CF7"/>
    <w:rsid w:val="00481D45"/>
    <w:rsid w:val="00483DC1"/>
    <w:rsid w:val="00483FDF"/>
    <w:rsid w:val="00484D80"/>
    <w:rsid w:val="00484F87"/>
    <w:rsid w:val="00487136"/>
    <w:rsid w:val="00487A7F"/>
    <w:rsid w:val="0049044F"/>
    <w:rsid w:val="00490BD8"/>
    <w:rsid w:val="00490DF6"/>
    <w:rsid w:val="00492FA8"/>
    <w:rsid w:val="00494D7F"/>
    <w:rsid w:val="00496458"/>
    <w:rsid w:val="00496991"/>
    <w:rsid w:val="00496E10"/>
    <w:rsid w:val="004A06DA"/>
    <w:rsid w:val="004A376C"/>
    <w:rsid w:val="004A3DBB"/>
    <w:rsid w:val="004A44E2"/>
    <w:rsid w:val="004A4ABA"/>
    <w:rsid w:val="004A5054"/>
    <w:rsid w:val="004B0818"/>
    <w:rsid w:val="004B0E9C"/>
    <w:rsid w:val="004B3435"/>
    <w:rsid w:val="004B5D02"/>
    <w:rsid w:val="004B73C4"/>
    <w:rsid w:val="004B7BEF"/>
    <w:rsid w:val="004C0A3F"/>
    <w:rsid w:val="004C3C36"/>
    <w:rsid w:val="004C3F54"/>
    <w:rsid w:val="004C456D"/>
    <w:rsid w:val="004D0AA5"/>
    <w:rsid w:val="004D177F"/>
    <w:rsid w:val="004D37E8"/>
    <w:rsid w:val="004D3A81"/>
    <w:rsid w:val="004D5E1B"/>
    <w:rsid w:val="004D61B8"/>
    <w:rsid w:val="004D7571"/>
    <w:rsid w:val="004E22C7"/>
    <w:rsid w:val="004E4443"/>
    <w:rsid w:val="004E47B6"/>
    <w:rsid w:val="004E4C9D"/>
    <w:rsid w:val="004E64F7"/>
    <w:rsid w:val="004E6572"/>
    <w:rsid w:val="004E6595"/>
    <w:rsid w:val="004E7987"/>
    <w:rsid w:val="004E7D01"/>
    <w:rsid w:val="004F013A"/>
    <w:rsid w:val="004F30C0"/>
    <w:rsid w:val="004F356A"/>
    <w:rsid w:val="004F4118"/>
    <w:rsid w:val="004F677B"/>
    <w:rsid w:val="004F73BB"/>
    <w:rsid w:val="005054E0"/>
    <w:rsid w:val="005107DC"/>
    <w:rsid w:val="005124E1"/>
    <w:rsid w:val="005178D6"/>
    <w:rsid w:val="0052089A"/>
    <w:rsid w:val="00521D4A"/>
    <w:rsid w:val="00526A2F"/>
    <w:rsid w:val="00526F2B"/>
    <w:rsid w:val="0053212C"/>
    <w:rsid w:val="005337FC"/>
    <w:rsid w:val="00534074"/>
    <w:rsid w:val="00534367"/>
    <w:rsid w:val="005349C7"/>
    <w:rsid w:val="00535167"/>
    <w:rsid w:val="00536568"/>
    <w:rsid w:val="00536BA1"/>
    <w:rsid w:val="00536D27"/>
    <w:rsid w:val="0053708F"/>
    <w:rsid w:val="00540137"/>
    <w:rsid w:val="00544073"/>
    <w:rsid w:val="00546A26"/>
    <w:rsid w:val="00550571"/>
    <w:rsid w:val="00552B4D"/>
    <w:rsid w:val="005565AF"/>
    <w:rsid w:val="00556DC4"/>
    <w:rsid w:val="00562B13"/>
    <w:rsid w:val="00562BEB"/>
    <w:rsid w:val="0056343E"/>
    <w:rsid w:val="00566140"/>
    <w:rsid w:val="005667ED"/>
    <w:rsid w:val="005716B8"/>
    <w:rsid w:val="00572341"/>
    <w:rsid w:val="00573B5F"/>
    <w:rsid w:val="0057695D"/>
    <w:rsid w:val="00580F36"/>
    <w:rsid w:val="00582C77"/>
    <w:rsid w:val="00582F4B"/>
    <w:rsid w:val="005860E1"/>
    <w:rsid w:val="0058650F"/>
    <w:rsid w:val="00590B59"/>
    <w:rsid w:val="00590D41"/>
    <w:rsid w:val="00592040"/>
    <w:rsid w:val="00593A94"/>
    <w:rsid w:val="00593F0A"/>
    <w:rsid w:val="00594090"/>
    <w:rsid w:val="00595162"/>
    <w:rsid w:val="00595916"/>
    <w:rsid w:val="00595A49"/>
    <w:rsid w:val="00597004"/>
    <w:rsid w:val="005970DF"/>
    <w:rsid w:val="005A0715"/>
    <w:rsid w:val="005A0FA0"/>
    <w:rsid w:val="005A10E4"/>
    <w:rsid w:val="005A2621"/>
    <w:rsid w:val="005A2A1A"/>
    <w:rsid w:val="005A355B"/>
    <w:rsid w:val="005A569B"/>
    <w:rsid w:val="005B0262"/>
    <w:rsid w:val="005B3D6A"/>
    <w:rsid w:val="005B4FFF"/>
    <w:rsid w:val="005B59A7"/>
    <w:rsid w:val="005C0BB1"/>
    <w:rsid w:val="005C1AF4"/>
    <w:rsid w:val="005C42BC"/>
    <w:rsid w:val="005C6E7B"/>
    <w:rsid w:val="005C7126"/>
    <w:rsid w:val="005D5645"/>
    <w:rsid w:val="005D65CD"/>
    <w:rsid w:val="005D6E86"/>
    <w:rsid w:val="005D7D15"/>
    <w:rsid w:val="005E3820"/>
    <w:rsid w:val="005E4CBC"/>
    <w:rsid w:val="005E616C"/>
    <w:rsid w:val="005E6CEA"/>
    <w:rsid w:val="005E7E9B"/>
    <w:rsid w:val="005F0829"/>
    <w:rsid w:val="005F1110"/>
    <w:rsid w:val="005F15F4"/>
    <w:rsid w:val="005F1D1B"/>
    <w:rsid w:val="005F221D"/>
    <w:rsid w:val="005F3B41"/>
    <w:rsid w:val="005F4F02"/>
    <w:rsid w:val="005F5611"/>
    <w:rsid w:val="00600485"/>
    <w:rsid w:val="00600D1F"/>
    <w:rsid w:val="00601ADB"/>
    <w:rsid w:val="00601B9B"/>
    <w:rsid w:val="00601D8D"/>
    <w:rsid w:val="006022C9"/>
    <w:rsid w:val="00603938"/>
    <w:rsid w:val="006054AC"/>
    <w:rsid w:val="006078E5"/>
    <w:rsid w:val="0061076C"/>
    <w:rsid w:val="00611846"/>
    <w:rsid w:val="00615846"/>
    <w:rsid w:val="00617E80"/>
    <w:rsid w:val="00617F29"/>
    <w:rsid w:val="006225F9"/>
    <w:rsid w:val="0062469E"/>
    <w:rsid w:val="00624CCA"/>
    <w:rsid w:val="00630A28"/>
    <w:rsid w:val="0063503B"/>
    <w:rsid w:val="0063505C"/>
    <w:rsid w:val="00636775"/>
    <w:rsid w:val="00636E41"/>
    <w:rsid w:val="00640444"/>
    <w:rsid w:val="00645BAA"/>
    <w:rsid w:val="00651654"/>
    <w:rsid w:val="00651E8E"/>
    <w:rsid w:val="00652C31"/>
    <w:rsid w:val="00654BBC"/>
    <w:rsid w:val="00655D39"/>
    <w:rsid w:val="00657221"/>
    <w:rsid w:val="006642AB"/>
    <w:rsid w:val="00666619"/>
    <w:rsid w:val="006679C6"/>
    <w:rsid w:val="00671214"/>
    <w:rsid w:val="00671409"/>
    <w:rsid w:val="00682137"/>
    <w:rsid w:val="006827A3"/>
    <w:rsid w:val="00685309"/>
    <w:rsid w:val="00686270"/>
    <w:rsid w:val="006869BF"/>
    <w:rsid w:val="00687448"/>
    <w:rsid w:val="006878A2"/>
    <w:rsid w:val="00687C81"/>
    <w:rsid w:val="0069022F"/>
    <w:rsid w:val="0069030F"/>
    <w:rsid w:val="00692E94"/>
    <w:rsid w:val="00695EE7"/>
    <w:rsid w:val="006970C3"/>
    <w:rsid w:val="006A1311"/>
    <w:rsid w:val="006A1BDC"/>
    <w:rsid w:val="006A1D4C"/>
    <w:rsid w:val="006A7019"/>
    <w:rsid w:val="006A7F81"/>
    <w:rsid w:val="006B16C5"/>
    <w:rsid w:val="006B1C8D"/>
    <w:rsid w:val="006B1F82"/>
    <w:rsid w:val="006B5B2A"/>
    <w:rsid w:val="006C0EE6"/>
    <w:rsid w:val="006C5AF3"/>
    <w:rsid w:val="006C740D"/>
    <w:rsid w:val="006D1B14"/>
    <w:rsid w:val="006D45CA"/>
    <w:rsid w:val="006D46B9"/>
    <w:rsid w:val="006D5703"/>
    <w:rsid w:val="006E03A2"/>
    <w:rsid w:val="006E1CF3"/>
    <w:rsid w:val="006E34D7"/>
    <w:rsid w:val="006E4AA0"/>
    <w:rsid w:val="006E586E"/>
    <w:rsid w:val="006E7AA4"/>
    <w:rsid w:val="006F005F"/>
    <w:rsid w:val="006F19D0"/>
    <w:rsid w:val="006F2F0A"/>
    <w:rsid w:val="006F3777"/>
    <w:rsid w:val="006F602A"/>
    <w:rsid w:val="006F6052"/>
    <w:rsid w:val="006F6D3C"/>
    <w:rsid w:val="006F7CEF"/>
    <w:rsid w:val="007002D2"/>
    <w:rsid w:val="007008BD"/>
    <w:rsid w:val="00702892"/>
    <w:rsid w:val="0070316D"/>
    <w:rsid w:val="00711A4C"/>
    <w:rsid w:val="00713871"/>
    <w:rsid w:val="00713B08"/>
    <w:rsid w:val="00713E0D"/>
    <w:rsid w:val="00714463"/>
    <w:rsid w:val="007210A3"/>
    <w:rsid w:val="00725EC3"/>
    <w:rsid w:val="00726652"/>
    <w:rsid w:val="00726CA3"/>
    <w:rsid w:val="00732A49"/>
    <w:rsid w:val="00733C7B"/>
    <w:rsid w:val="0073428E"/>
    <w:rsid w:val="0073470F"/>
    <w:rsid w:val="00736BDE"/>
    <w:rsid w:val="00737072"/>
    <w:rsid w:val="00741E6B"/>
    <w:rsid w:val="00743922"/>
    <w:rsid w:val="0074633A"/>
    <w:rsid w:val="00747F4E"/>
    <w:rsid w:val="0075233E"/>
    <w:rsid w:val="0075345F"/>
    <w:rsid w:val="007561B9"/>
    <w:rsid w:val="007576BC"/>
    <w:rsid w:val="00757DB7"/>
    <w:rsid w:val="00760429"/>
    <w:rsid w:val="00760A49"/>
    <w:rsid w:val="00760AEA"/>
    <w:rsid w:val="007612CB"/>
    <w:rsid w:val="007616B7"/>
    <w:rsid w:val="007622CE"/>
    <w:rsid w:val="00763BDE"/>
    <w:rsid w:val="00764666"/>
    <w:rsid w:val="007653C8"/>
    <w:rsid w:val="00766FBC"/>
    <w:rsid w:val="00767AD8"/>
    <w:rsid w:val="00770440"/>
    <w:rsid w:val="00770685"/>
    <w:rsid w:val="007708AD"/>
    <w:rsid w:val="00770E56"/>
    <w:rsid w:val="007726E1"/>
    <w:rsid w:val="00773B1F"/>
    <w:rsid w:val="00775577"/>
    <w:rsid w:val="0077766D"/>
    <w:rsid w:val="0077783D"/>
    <w:rsid w:val="00780F1B"/>
    <w:rsid w:val="00781001"/>
    <w:rsid w:val="0078175C"/>
    <w:rsid w:val="00783172"/>
    <w:rsid w:val="007845ED"/>
    <w:rsid w:val="00784ADD"/>
    <w:rsid w:val="00785D9B"/>
    <w:rsid w:val="00786748"/>
    <w:rsid w:val="00787F3D"/>
    <w:rsid w:val="00793339"/>
    <w:rsid w:val="007935A5"/>
    <w:rsid w:val="00794CA4"/>
    <w:rsid w:val="00795D28"/>
    <w:rsid w:val="007A18E7"/>
    <w:rsid w:val="007A46AF"/>
    <w:rsid w:val="007A6D54"/>
    <w:rsid w:val="007B138D"/>
    <w:rsid w:val="007B15F7"/>
    <w:rsid w:val="007B23A5"/>
    <w:rsid w:val="007B2C67"/>
    <w:rsid w:val="007B3CE9"/>
    <w:rsid w:val="007B5943"/>
    <w:rsid w:val="007B5F9F"/>
    <w:rsid w:val="007B6D66"/>
    <w:rsid w:val="007C2468"/>
    <w:rsid w:val="007C5C3F"/>
    <w:rsid w:val="007C633F"/>
    <w:rsid w:val="007C71CA"/>
    <w:rsid w:val="007D1EFC"/>
    <w:rsid w:val="007D38C1"/>
    <w:rsid w:val="007D5FCF"/>
    <w:rsid w:val="007D61DA"/>
    <w:rsid w:val="007D6830"/>
    <w:rsid w:val="007D6F1C"/>
    <w:rsid w:val="007D7300"/>
    <w:rsid w:val="007D782E"/>
    <w:rsid w:val="007D797C"/>
    <w:rsid w:val="007E0897"/>
    <w:rsid w:val="007E0D5F"/>
    <w:rsid w:val="007E5871"/>
    <w:rsid w:val="007E5E12"/>
    <w:rsid w:val="007E6F0C"/>
    <w:rsid w:val="007E75FF"/>
    <w:rsid w:val="007F1833"/>
    <w:rsid w:val="007F1BA0"/>
    <w:rsid w:val="00800456"/>
    <w:rsid w:val="00801030"/>
    <w:rsid w:val="0080132B"/>
    <w:rsid w:val="008023D1"/>
    <w:rsid w:val="00807365"/>
    <w:rsid w:val="00810270"/>
    <w:rsid w:val="0081087F"/>
    <w:rsid w:val="00817331"/>
    <w:rsid w:val="00820D4E"/>
    <w:rsid w:val="0082163F"/>
    <w:rsid w:val="008218CC"/>
    <w:rsid w:val="00824A43"/>
    <w:rsid w:val="00824E6C"/>
    <w:rsid w:val="008260BD"/>
    <w:rsid w:val="00826514"/>
    <w:rsid w:val="00835601"/>
    <w:rsid w:val="008362F7"/>
    <w:rsid w:val="00842EEE"/>
    <w:rsid w:val="00843412"/>
    <w:rsid w:val="00845A04"/>
    <w:rsid w:val="00851CF6"/>
    <w:rsid w:val="00854746"/>
    <w:rsid w:val="00855F7C"/>
    <w:rsid w:val="008567A2"/>
    <w:rsid w:val="00860F76"/>
    <w:rsid w:val="0086321E"/>
    <w:rsid w:val="0086365E"/>
    <w:rsid w:val="00864CAF"/>
    <w:rsid w:val="00866095"/>
    <w:rsid w:val="0086764F"/>
    <w:rsid w:val="00870CE8"/>
    <w:rsid w:val="0087112B"/>
    <w:rsid w:val="00871E8D"/>
    <w:rsid w:val="00872F56"/>
    <w:rsid w:val="00874D44"/>
    <w:rsid w:val="0087652D"/>
    <w:rsid w:val="0088123C"/>
    <w:rsid w:val="008839FE"/>
    <w:rsid w:val="00883F19"/>
    <w:rsid w:val="00886F62"/>
    <w:rsid w:val="00891CE4"/>
    <w:rsid w:val="008A0F6B"/>
    <w:rsid w:val="008A2005"/>
    <w:rsid w:val="008A387C"/>
    <w:rsid w:val="008A402D"/>
    <w:rsid w:val="008A40E3"/>
    <w:rsid w:val="008A4227"/>
    <w:rsid w:val="008A75A1"/>
    <w:rsid w:val="008B0302"/>
    <w:rsid w:val="008B1035"/>
    <w:rsid w:val="008B17BF"/>
    <w:rsid w:val="008B4752"/>
    <w:rsid w:val="008C08D5"/>
    <w:rsid w:val="008C0E77"/>
    <w:rsid w:val="008C70BF"/>
    <w:rsid w:val="008D37DC"/>
    <w:rsid w:val="008D3DEA"/>
    <w:rsid w:val="008D4C4B"/>
    <w:rsid w:val="008D6F5A"/>
    <w:rsid w:val="008D7714"/>
    <w:rsid w:val="008D7A65"/>
    <w:rsid w:val="008E0D77"/>
    <w:rsid w:val="008E1F82"/>
    <w:rsid w:val="008E54E7"/>
    <w:rsid w:val="008F163F"/>
    <w:rsid w:val="008F2D76"/>
    <w:rsid w:val="008F384E"/>
    <w:rsid w:val="00900035"/>
    <w:rsid w:val="00900084"/>
    <w:rsid w:val="00900E8A"/>
    <w:rsid w:val="009036E9"/>
    <w:rsid w:val="009060A4"/>
    <w:rsid w:val="00906580"/>
    <w:rsid w:val="00906C27"/>
    <w:rsid w:val="0091066B"/>
    <w:rsid w:val="00912AD2"/>
    <w:rsid w:val="00912B44"/>
    <w:rsid w:val="00913AFA"/>
    <w:rsid w:val="00914253"/>
    <w:rsid w:val="00922C29"/>
    <w:rsid w:val="00923038"/>
    <w:rsid w:val="00923F56"/>
    <w:rsid w:val="0092479B"/>
    <w:rsid w:val="00927213"/>
    <w:rsid w:val="00927B48"/>
    <w:rsid w:val="00927C01"/>
    <w:rsid w:val="0093202C"/>
    <w:rsid w:val="009324CC"/>
    <w:rsid w:val="00932B7E"/>
    <w:rsid w:val="00933335"/>
    <w:rsid w:val="00940EBD"/>
    <w:rsid w:val="00944F59"/>
    <w:rsid w:val="00946C4C"/>
    <w:rsid w:val="009472DA"/>
    <w:rsid w:val="009479EA"/>
    <w:rsid w:val="00950BE7"/>
    <w:rsid w:val="00951ACA"/>
    <w:rsid w:val="00951FE1"/>
    <w:rsid w:val="00956F17"/>
    <w:rsid w:val="0096070A"/>
    <w:rsid w:val="00961894"/>
    <w:rsid w:val="00963178"/>
    <w:rsid w:val="009643D1"/>
    <w:rsid w:val="009653D2"/>
    <w:rsid w:val="009662D2"/>
    <w:rsid w:val="00971040"/>
    <w:rsid w:val="00973062"/>
    <w:rsid w:val="009741CD"/>
    <w:rsid w:val="009742D3"/>
    <w:rsid w:val="009753A0"/>
    <w:rsid w:val="009813D3"/>
    <w:rsid w:val="009840C3"/>
    <w:rsid w:val="00990A5D"/>
    <w:rsid w:val="00990C7E"/>
    <w:rsid w:val="00991028"/>
    <w:rsid w:val="0099195D"/>
    <w:rsid w:val="00991D16"/>
    <w:rsid w:val="0099381D"/>
    <w:rsid w:val="00994EAC"/>
    <w:rsid w:val="009955EA"/>
    <w:rsid w:val="00995960"/>
    <w:rsid w:val="009A0163"/>
    <w:rsid w:val="009A08F9"/>
    <w:rsid w:val="009A0E28"/>
    <w:rsid w:val="009A18B0"/>
    <w:rsid w:val="009A1DD4"/>
    <w:rsid w:val="009A3558"/>
    <w:rsid w:val="009A4C53"/>
    <w:rsid w:val="009A65E2"/>
    <w:rsid w:val="009B2D12"/>
    <w:rsid w:val="009B42E7"/>
    <w:rsid w:val="009B4A31"/>
    <w:rsid w:val="009B5F9A"/>
    <w:rsid w:val="009B6C5F"/>
    <w:rsid w:val="009B6EED"/>
    <w:rsid w:val="009B7E9E"/>
    <w:rsid w:val="009C07A3"/>
    <w:rsid w:val="009C0A95"/>
    <w:rsid w:val="009C16C8"/>
    <w:rsid w:val="009C1BCD"/>
    <w:rsid w:val="009C3797"/>
    <w:rsid w:val="009C4214"/>
    <w:rsid w:val="009D0B9A"/>
    <w:rsid w:val="009D304C"/>
    <w:rsid w:val="009E4C21"/>
    <w:rsid w:val="009E4F06"/>
    <w:rsid w:val="009E6D5A"/>
    <w:rsid w:val="009E7B25"/>
    <w:rsid w:val="009F135D"/>
    <w:rsid w:val="009F2FAA"/>
    <w:rsid w:val="009F39B3"/>
    <w:rsid w:val="009F471A"/>
    <w:rsid w:val="009F4DAF"/>
    <w:rsid w:val="009F4FA0"/>
    <w:rsid w:val="009F56D4"/>
    <w:rsid w:val="009F76E2"/>
    <w:rsid w:val="009F78A3"/>
    <w:rsid w:val="009F796F"/>
    <w:rsid w:val="00A03E67"/>
    <w:rsid w:val="00A06DE2"/>
    <w:rsid w:val="00A07928"/>
    <w:rsid w:val="00A114C1"/>
    <w:rsid w:val="00A17B00"/>
    <w:rsid w:val="00A2068C"/>
    <w:rsid w:val="00A27407"/>
    <w:rsid w:val="00A27B91"/>
    <w:rsid w:val="00A3473D"/>
    <w:rsid w:val="00A36B36"/>
    <w:rsid w:val="00A37BE2"/>
    <w:rsid w:val="00A406C4"/>
    <w:rsid w:val="00A4074C"/>
    <w:rsid w:val="00A50EB3"/>
    <w:rsid w:val="00A5320B"/>
    <w:rsid w:val="00A5332E"/>
    <w:rsid w:val="00A53B34"/>
    <w:rsid w:val="00A54FAC"/>
    <w:rsid w:val="00A5534A"/>
    <w:rsid w:val="00A579C9"/>
    <w:rsid w:val="00A60713"/>
    <w:rsid w:val="00A62F42"/>
    <w:rsid w:val="00A647D2"/>
    <w:rsid w:val="00A655B5"/>
    <w:rsid w:val="00A66031"/>
    <w:rsid w:val="00A71CE0"/>
    <w:rsid w:val="00A72006"/>
    <w:rsid w:val="00A72164"/>
    <w:rsid w:val="00A72EBD"/>
    <w:rsid w:val="00A736AF"/>
    <w:rsid w:val="00A7425B"/>
    <w:rsid w:val="00A76864"/>
    <w:rsid w:val="00A76953"/>
    <w:rsid w:val="00A852DE"/>
    <w:rsid w:val="00A86630"/>
    <w:rsid w:val="00A8760E"/>
    <w:rsid w:val="00A87B6C"/>
    <w:rsid w:val="00A91083"/>
    <w:rsid w:val="00A910F1"/>
    <w:rsid w:val="00A94127"/>
    <w:rsid w:val="00A97B88"/>
    <w:rsid w:val="00AA1DC7"/>
    <w:rsid w:val="00AA2B60"/>
    <w:rsid w:val="00AA4621"/>
    <w:rsid w:val="00AA789C"/>
    <w:rsid w:val="00AB1525"/>
    <w:rsid w:val="00AB2835"/>
    <w:rsid w:val="00AB2A8C"/>
    <w:rsid w:val="00AB6B56"/>
    <w:rsid w:val="00AB6C60"/>
    <w:rsid w:val="00AB6DB6"/>
    <w:rsid w:val="00AB7274"/>
    <w:rsid w:val="00AC1957"/>
    <w:rsid w:val="00AC3BB4"/>
    <w:rsid w:val="00AC4A2E"/>
    <w:rsid w:val="00AC5CE3"/>
    <w:rsid w:val="00AD1475"/>
    <w:rsid w:val="00AD1D3B"/>
    <w:rsid w:val="00AD31F6"/>
    <w:rsid w:val="00AE25CA"/>
    <w:rsid w:val="00AE3A2B"/>
    <w:rsid w:val="00AE5CA2"/>
    <w:rsid w:val="00AF075C"/>
    <w:rsid w:val="00AF1F09"/>
    <w:rsid w:val="00AF2476"/>
    <w:rsid w:val="00AF438F"/>
    <w:rsid w:val="00AF73B0"/>
    <w:rsid w:val="00B01BD1"/>
    <w:rsid w:val="00B05D47"/>
    <w:rsid w:val="00B10406"/>
    <w:rsid w:val="00B1135E"/>
    <w:rsid w:val="00B143F3"/>
    <w:rsid w:val="00B162CC"/>
    <w:rsid w:val="00B163C2"/>
    <w:rsid w:val="00B177D2"/>
    <w:rsid w:val="00B1794C"/>
    <w:rsid w:val="00B23A1A"/>
    <w:rsid w:val="00B24741"/>
    <w:rsid w:val="00B266DF"/>
    <w:rsid w:val="00B31B4A"/>
    <w:rsid w:val="00B33E94"/>
    <w:rsid w:val="00B345F1"/>
    <w:rsid w:val="00B348F6"/>
    <w:rsid w:val="00B35ABC"/>
    <w:rsid w:val="00B35E5D"/>
    <w:rsid w:val="00B36D17"/>
    <w:rsid w:val="00B430E9"/>
    <w:rsid w:val="00B43A9F"/>
    <w:rsid w:val="00B44E90"/>
    <w:rsid w:val="00B4511A"/>
    <w:rsid w:val="00B50CA0"/>
    <w:rsid w:val="00B520F6"/>
    <w:rsid w:val="00B53965"/>
    <w:rsid w:val="00B53E11"/>
    <w:rsid w:val="00B55E57"/>
    <w:rsid w:val="00B5756A"/>
    <w:rsid w:val="00B608BC"/>
    <w:rsid w:val="00B61295"/>
    <w:rsid w:val="00B62DD5"/>
    <w:rsid w:val="00B634A3"/>
    <w:rsid w:val="00B72B08"/>
    <w:rsid w:val="00B73168"/>
    <w:rsid w:val="00B74010"/>
    <w:rsid w:val="00B758B5"/>
    <w:rsid w:val="00B758C4"/>
    <w:rsid w:val="00B75E0F"/>
    <w:rsid w:val="00B76DD5"/>
    <w:rsid w:val="00B82C44"/>
    <w:rsid w:val="00B8721B"/>
    <w:rsid w:val="00B909F6"/>
    <w:rsid w:val="00B90B78"/>
    <w:rsid w:val="00B929C1"/>
    <w:rsid w:val="00B932BB"/>
    <w:rsid w:val="00B94010"/>
    <w:rsid w:val="00B94AD7"/>
    <w:rsid w:val="00B961C3"/>
    <w:rsid w:val="00B96E6C"/>
    <w:rsid w:val="00B97826"/>
    <w:rsid w:val="00BA121D"/>
    <w:rsid w:val="00BA1C71"/>
    <w:rsid w:val="00BA207B"/>
    <w:rsid w:val="00BA5C23"/>
    <w:rsid w:val="00BA6976"/>
    <w:rsid w:val="00BB21EA"/>
    <w:rsid w:val="00BB3F04"/>
    <w:rsid w:val="00BB41CC"/>
    <w:rsid w:val="00BB686D"/>
    <w:rsid w:val="00BB75C4"/>
    <w:rsid w:val="00BC1684"/>
    <w:rsid w:val="00BC45D3"/>
    <w:rsid w:val="00BC5A53"/>
    <w:rsid w:val="00BD05C4"/>
    <w:rsid w:val="00BD0DC4"/>
    <w:rsid w:val="00BD1CB0"/>
    <w:rsid w:val="00BD2BDF"/>
    <w:rsid w:val="00BD6CBE"/>
    <w:rsid w:val="00BD7B5E"/>
    <w:rsid w:val="00BE0C70"/>
    <w:rsid w:val="00BE1F40"/>
    <w:rsid w:val="00BE1FF0"/>
    <w:rsid w:val="00BE4030"/>
    <w:rsid w:val="00BE4A25"/>
    <w:rsid w:val="00BF0EA2"/>
    <w:rsid w:val="00BF44CA"/>
    <w:rsid w:val="00BF5B4E"/>
    <w:rsid w:val="00BF7211"/>
    <w:rsid w:val="00C00F33"/>
    <w:rsid w:val="00C0252D"/>
    <w:rsid w:val="00C0369D"/>
    <w:rsid w:val="00C05951"/>
    <w:rsid w:val="00C10101"/>
    <w:rsid w:val="00C10E5C"/>
    <w:rsid w:val="00C12C6D"/>
    <w:rsid w:val="00C14E62"/>
    <w:rsid w:val="00C15637"/>
    <w:rsid w:val="00C15ABF"/>
    <w:rsid w:val="00C22F0D"/>
    <w:rsid w:val="00C2459E"/>
    <w:rsid w:val="00C2475B"/>
    <w:rsid w:val="00C25084"/>
    <w:rsid w:val="00C307C5"/>
    <w:rsid w:val="00C319F5"/>
    <w:rsid w:val="00C33A6C"/>
    <w:rsid w:val="00C342E3"/>
    <w:rsid w:val="00C363F6"/>
    <w:rsid w:val="00C36FC6"/>
    <w:rsid w:val="00C40077"/>
    <w:rsid w:val="00C40336"/>
    <w:rsid w:val="00C43A97"/>
    <w:rsid w:val="00C43EA9"/>
    <w:rsid w:val="00C446BE"/>
    <w:rsid w:val="00C510BB"/>
    <w:rsid w:val="00C51CB8"/>
    <w:rsid w:val="00C53175"/>
    <w:rsid w:val="00C5319C"/>
    <w:rsid w:val="00C543B4"/>
    <w:rsid w:val="00C57618"/>
    <w:rsid w:val="00C57831"/>
    <w:rsid w:val="00C621AF"/>
    <w:rsid w:val="00C62359"/>
    <w:rsid w:val="00C62BC1"/>
    <w:rsid w:val="00C63746"/>
    <w:rsid w:val="00C651AD"/>
    <w:rsid w:val="00C65249"/>
    <w:rsid w:val="00C67434"/>
    <w:rsid w:val="00C73F8D"/>
    <w:rsid w:val="00C76D5F"/>
    <w:rsid w:val="00C8035E"/>
    <w:rsid w:val="00C82380"/>
    <w:rsid w:val="00C83ACA"/>
    <w:rsid w:val="00C84040"/>
    <w:rsid w:val="00C8536D"/>
    <w:rsid w:val="00C85B48"/>
    <w:rsid w:val="00C8702B"/>
    <w:rsid w:val="00C8780D"/>
    <w:rsid w:val="00C9127E"/>
    <w:rsid w:val="00C94965"/>
    <w:rsid w:val="00C949DA"/>
    <w:rsid w:val="00C95611"/>
    <w:rsid w:val="00CA123B"/>
    <w:rsid w:val="00CA1D27"/>
    <w:rsid w:val="00CA2650"/>
    <w:rsid w:val="00CA618C"/>
    <w:rsid w:val="00CA66B4"/>
    <w:rsid w:val="00CB047B"/>
    <w:rsid w:val="00CB078F"/>
    <w:rsid w:val="00CB0975"/>
    <w:rsid w:val="00CB1867"/>
    <w:rsid w:val="00CB1E9A"/>
    <w:rsid w:val="00CB2921"/>
    <w:rsid w:val="00CB2AB4"/>
    <w:rsid w:val="00CB38D9"/>
    <w:rsid w:val="00CC0CB3"/>
    <w:rsid w:val="00CC240C"/>
    <w:rsid w:val="00CC2C88"/>
    <w:rsid w:val="00CC5052"/>
    <w:rsid w:val="00CC5BBF"/>
    <w:rsid w:val="00CC5C3D"/>
    <w:rsid w:val="00CC62BA"/>
    <w:rsid w:val="00CC6962"/>
    <w:rsid w:val="00CC7201"/>
    <w:rsid w:val="00CD0685"/>
    <w:rsid w:val="00CD0E25"/>
    <w:rsid w:val="00CD3607"/>
    <w:rsid w:val="00CD3D71"/>
    <w:rsid w:val="00CD7899"/>
    <w:rsid w:val="00CE1EB7"/>
    <w:rsid w:val="00CE7354"/>
    <w:rsid w:val="00CF1582"/>
    <w:rsid w:val="00CF30DA"/>
    <w:rsid w:val="00CF449F"/>
    <w:rsid w:val="00CF5337"/>
    <w:rsid w:val="00CF677F"/>
    <w:rsid w:val="00D019FE"/>
    <w:rsid w:val="00D0216F"/>
    <w:rsid w:val="00D02DA2"/>
    <w:rsid w:val="00D10033"/>
    <w:rsid w:val="00D12F9A"/>
    <w:rsid w:val="00D13D12"/>
    <w:rsid w:val="00D1482A"/>
    <w:rsid w:val="00D15589"/>
    <w:rsid w:val="00D15FF6"/>
    <w:rsid w:val="00D25CA5"/>
    <w:rsid w:val="00D25CAC"/>
    <w:rsid w:val="00D27716"/>
    <w:rsid w:val="00D30FA2"/>
    <w:rsid w:val="00D310DC"/>
    <w:rsid w:val="00D33B60"/>
    <w:rsid w:val="00D3448F"/>
    <w:rsid w:val="00D41A7F"/>
    <w:rsid w:val="00D424E2"/>
    <w:rsid w:val="00D45471"/>
    <w:rsid w:val="00D4598F"/>
    <w:rsid w:val="00D5087F"/>
    <w:rsid w:val="00D50CC7"/>
    <w:rsid w:val="00D53D38"/>
    <w:rsid w:val="00D55896"/>
    <w:rsid w:val="00D56373"/>
    <w:rsid w:val="00D573CB"/>
    <w:rsid w:val="00D60086"/>
    <w:rsid w:val="00D60330"/>
    <w:rsid w:val="00D60712"/>
    <w:rsid w:val="00D613DB"/>
    <w:rsid w:val="00D61420"/>
    <w:rsid w:val="00D61667"/>
    <w:rsid w:val="00D62385"/>
    <w:rsid w:val="00D634B9"/>
    <w:rsid w:val="00D65516"/>
    <w:rsid w:val="00D65B3E"/>
    <w:rsid w:val="00D70546"/>
    <w:rsid w:val="00D70A5E"/>
    <w:rsid w:val="00D71560"/>
    <w:rsid w:val="00D717B8"/>
    <w:rsid w:val="00D72F98"/>
    <w:rsid w:val="00D75B06"/>
    <w:rsid w:val="00D775A9"/>
    <w:rsid w:val="00D807D5"/>
    <w:rsid w:val="00D811F6"/>
    <w:rsid w:val="00D816E5"/>
    <w:rsid w:val="00D83D94"/>
    <w:rsid w:val="00D86321"/>
    <w:rsid w:val="00D879D9"/>
    <w:rsid w:val="00D93237"/>
    <w:rsid w:val="00D93604"/>
    <w:rsid w:val="00D93CAB"/>
    <w:rsid w:val="00D93E11"/>
    <w:rsid w:val="00D97D58"/>
    <w:rsid w:val="00DA37A2"/>
    <w:rsid w:val="00DA5712"/>
    <w:rsid w:val="00DA5F77"/>
    <w:rsid w:val="00DA7A7D"/>
    <w:rsid w:val="00DB141F"/>
    <w:rsid w:val="00DB1786"/>
    <w:rsid w:val="00DB32A3"/>
    <w:rsid w:val="00DB5796"/>
    <w:rsid w:val="00DC0A8D"/>
    <w:rsid w:val="00DC1031"/>
    <w:rsid w:val="00DC2790"/>
    <w:rsid w:val="00DC2CCC"/>
    <w:rsid w:val="00DC2EEC"/>
    <w:rsid w:val="00DC4765"/>
    <w:rsid w:val="00DC5948"/>
    <w:rsid w:val="00DC7A5A"/>
    <w:rsid w:val="00DD013F"/>
    <w:rsid w:val="00DD0542"/>
    <w:rsid w:val="00DD06D2"/>
    <w:rsid w:val="00DD0B9C"/>
    <w:rsid w:val="00DD363E"/>
    <w:rsid w:val="00DD4F78"/>
    <w:rsid w:val="00DD6D49"/>
    <w:rsid w:val="00DE0711"/>
    <w:rsid w:val="00DE36B6"/>
    <w:rsid w:val="00DE3FBD"/>
    <w:rsid w:val="00DE4CAE"/>
    <w:rsid w:val="00DE50CE"/>
    <w:rsid w:val="00DE5443"/>
    <w:rsid w:val="00DE574C"/>
    <w:rsid w:val="00DF0357"/>
    <w:rsid w:val="00DF1736"/>
    <w:rsid w:val="00DF1BDA"/>
    <w:rsid w:val="00DF2F63"/>
    <w:rsid w:val="00DF302C"/>
    <w:rsid w:val="00DF42E1"/>
    <w:rsid w:val="00DF4498"/>
    <w:rsid w:val="00DF4D9E"/>
    <w:rsid w:val="00DF699E"/>
    <w:rsid w:val="00E04C05"/>
    <w:rsid w:val="00E10424"/>
    <w:rsid w:val="00E10C48"/>
    <w:rsid w:val="00E11A5A"/>
    <w:rsid w:val="00E17169"/>
    <w:rsid w:val="00E17463"/>
    <w:rsid w:val="00E21548"/>
    <w:rsid w:val="00E21988"/>
    <w:rsid w:val="00E22F96"/>
    <w:rsid w:val="00E22FA4"/>
    <w:rsid w:val="00E23892"/>
    <w:rsid w:val="00E23EB5"/>
    <w:rsid w:val="00E24546"/>
    <w:rsid w:val="00E249E5"/>
    <w:rsid w:val="00E25B04"/>
    <w:rsid w:val="00E2799A"/>
    <w:rsid w:val="00E3262B"/>
    <w:rsid w:val="00E34474"/>
    <w:rsid w:val="00E35950"/>
    <w:rsid w:val="00E372A4"/>
    <w:rsid w:val="00E41EE4"/>
    <w:rsid w:val="00E46072"/>
    <w:rsid w:val="00E4619D"/>
    <w:rsid w:val="00E46815"/>
    <w:rsid w:val="00E47DF1"/>
    <w:rsid w:val="00E50848"/>
    <w:rsid w:val="00E559C6"/>
    <w:rsid w:val="00E609C8"/>
    <w:rsid w:val="00E66217"/>
    <w:rsid w:val="00E721D0"/>
    <w:rsid w:val="00E72DB7"/>
    <w:rsid w:val="00E7749D"/>
    <w:rsid w:val="00E809DE"/>
    <w:rsid w:val="00E81533"/>
    <w:rsid w:val="00E82264"/>
    <w:rsid w:val="00E84523"/>
    <w:rsid w:val="00E92E19"/>
    <w:rsid w:val="00E93500"/>
    <w:rsid w:val="00E936A0"/>
    <w:rsid w:val="00E938AE"/>
    <w:rsid w:val="00E9491F"/>
    <w:rsid w:val="00E95F1D"/>
    <w:rsid w:val="00E96316"/>
    <w:rsid w:val="00EA021A"/>
    <w:rsid w:val="00EA1804"/>
    <w:rsid w:val="00EA1DA7"/>
    <w:rsid w:val="00EA30C8"/>
    <w:rsid w:val="00EA5B02"/>
    <w:rsid w:val="00EA6766"/>
    <w:rsid w:val="00EA7540"/>
    <w:rsid w:val="00EA7F59"/>
    <w:rsid w:val="00EB023A"/>
    <w:rsid w:val="00EB0A43"/>
    <w:rsid w:val="00EB27F2"/>
    <w:rsid w:val="00EB33E8"/>
    <w:rsid w:val="00EB428F"/>
    <w:rsid w:val="00EB4FAA"/>
    <w:rsid w:val="00EB55DC"/>
    <w:rsid w:val="00EB779F"/>
    <w:rsid w:val="00EC05A5"/>
    <w:rsid w:val="00EC21C2"/>
    <w:rsid w:val="00EC609D"/>
    <w:rsid w:val="00EC6D1D"/>
    <w:rsid w:val="00EC7A1B"/>
    <w:rsid w:val="00ED20F9"/>
    <w:rsid w:val="00ED289F"/>
    <w:rsid w:val="00ED2DBA"/>
    <w:rsid w:val="00ED32EC"/>
    <w:rsid w:val="00ED3B9C"/>
    <w:rsid w:val="00ED52C1"/>
    <w:rsid w:val="00ED560E"/>
    <w:rsid w:val="00ED698E"/>
    <w:rsid w:val="00EE0F69"/>
    <w:rsid w:val="00EE11F1"/>
    <w:rsid w:val="00EE4D10"/>
    <w:rsid w:val="00EE6C7C"/>
    <w:rsid w:val="00EF0DE2"/>
    <w:rsid w:val="00EF1A9E"/>
    <w:rsid w:val="00EF1C97"/>
    <w:rsid w:val="00EF1CED"/>
    <w:rsid w:val="00EF32A6"/>
    <w:rsid w:val="00EF4E7C"/>
    <w:rsid w:val="00EF78AF"/>
    <w:rsid w:val="00EF7C7E"/>
    <w:rsid w:val="00F01580"/>
    <w:rsid w:val="00F03495"/>
    <w:rsid w:val="00F04E11"/>
    <w:rsid w:val="00F0624F"/>
    <w:rsid w:val="00F06573"/>
    <w:rsid w:val="00F10611"/>
    <w:rsid w:val="00F11D1F"/>
    <w:rsid w:val="00F14D62"/>
    <w:rsid w:val="00F14F83"/>
    <w:rsid w:val="00F16D4C"/>
    <w:rsid w:val="00F20598"/>
    <w:rsid w:val="00F205D0"/>
    <w:rsid w:val="00F2132F"/>
    <w:rsid w:val="00F259E5"/>
    <w:rsid w:val="00F25EBA"/>
    <w:rsid w:val="00F26467"/>
    <w:rsid w:val="00F31F80"/>
    <w:rsid w:val="00F33C12"/>
    <w:rsid w:val="00F34321"/>
    <w:rsid w:val="00F35353"/>
    <w:rsid w:val="00F35F1E"/>
    <w:rsid w:val="00F36C56"/>
    <w:rsid w:val="00F40D49"/>
    <w:rsid w:val="00F4251F"/>
    <w:rsid w:val="00F429B7"/>
    <w:rsid w:val="00F43365"/>
    <w:rsid w:val="00F43B2F"/>
    <w:rsid w:val="00F44F49"/>
    <w:rsid w:val="00F45F7D"/>
    <w:rsid w:val="00F47611"/>
    <w:rsid w:val="00F51936"/>
    <w:rsid w:val="00F51C46"/>
    <w:rsid w:val="00F52476"/>
    <w:rsid w:val="00F55403"/>
    <w:rsid w:val="00F5698A"/>
    <w:rsid w:val="00F56BB6"/>
    <w:rsid w:val="00F60E22"/>
    <w:rsid w:val="00F62280"/>
    <w:rsid w:val="00F644FD"/>
    <w:rsid w:val="00F64E69"/>
    <w:rsid w:val="00F676B0"/>
    <w:rsid w:val="00F71529"/>
    <w:rsid w:val="00F7344D"/>
    <w:rsid w:val="00F756F8"/>
    <w:rsid w:val="00F770D0"/>
    <w:rsid w:val="00F7762F"/>
    <w:rsid w:val="00F77942"/>
    <w:rsid w:val="00F84899"/>
    <w:rsid w:val="00F85121"/>
    <w:rsid w:val="00F87266"/>
    <w:rsid w:val="00F9010C"/>
    <w:rsid w:val="00F90B23"/>
    <w:rsid w:val="00F95079"/>
    <w:rsid w:val="00F964CF"/>
    <w:rsid w:val="00FA05D5"/>
    <w:rsid w:val="00FA0A86"/>
    <w:rsid w:val="00FA7992"/>
    <w:rsid w:val="00FB1123"/>
    <w:rsid w:val="00FB57E5"/>
    <w:rsid w:val="00FB5E97"/>
    <w:rsid w:val="00FB67FD"/>
    <w:rsid w:val="00FB69B2"/>
    <w:rsid w:val="00FC0D92"/>
    <w:rsid w:val="00FC39F1"/>
    <w:rsid w:val="00FC4737"/>
    <w:rsid w:val="00FD1295"/>
    <w:rsid w:val="00FD2DBD"/>
    <w:rsid w:val="00FD3352"/>
    <w:rsid w:val="00FD3D1F"/>
    <w:rsid w:val="00FD45A7"/>
    <w:rsid w:val="00FE1714"/>
    <w:rsid w:val="00FE2924"/>
    <w:rsid w:val="00FE2A39"/>
    <w:rsid w:val="00FE308F"/>
    <w:rsid w:val="00FE4365"/>
    <w:rsid w:val="00FE496B"/>
    <w:rsid w:val="00FE56DB"/>
    <w:rsid w:val="00FE7608"/>
    <w:rsid w:val="00FF133F"/>
    <w:rsid w:val="00FF1C97"/>
    <w:rsid w:val="00FF4D79"/>
    <w:rsid w:val="00FF5785"/>
    <w:rsid w:val="00FF71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0066A"/>
  <w15:docId w15:val="{25FA8054-C457-46F2-B2D1-55DE79695C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278E7"/>
  </w:style>
  <w:style w:type="paragraph" w:styleId="1">
    <w:name w:val="heading 1"/>
    <w:basedOn w:val="a"/>
    <w:next w:val="a"/>
    <w:link w:val="10"/>
    <w:qFormat/>
    <w:rsid w:val="008C08D5"/>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link w:val="20"/>
    <w:qFormat/>
    <w:rsid w:val="00B05D47"/>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qFormat/>
    <w:rsid w:val="007F1833"/>
    <w:pPr>
      <w:keepNext/>
      <w:spacing w:before="240" w:after="60" w:line="240" w:lineRule="auto"/>
      <w:ind w:left="851"/>
      <w:outlineLvl w:val="2"/>
    </w:pPr>
    <w:rPr>
      <w:rFonts w:ascii="Arial" w:eastAsia="Times New Roman" w:hAnsi="Arial"/>
      <w:sz w:val="26"/>
      <w:szCs w:val="20"/>
      <w:lang w:eastAsia="ru-RU"/>
    </w:rPr>
  </w:style>
  <w:style w:type="paragraph" w:styleId="4">
    <w:name w:val="heading 4"/>
    <w:basedOn w:val="a"/>
    <w:next w:val="a"/>
    <w:link w:val="40"/>
    <w:qFormat/>
    <w:rsid w:val="00760AEA"/>
    <w:pPr>
      <w:keepNext/>
      <w:spacing w:before="240" w:after="60" w:line="240" w:lineRule="auto"/>
      <w:outlineLvl w:val="3"/>
    </w:pPr>
    <w:rPr>
      <w:rFonts w:eastAsia="Times New Roman"/>
      <w:b/>
      <w:bCs/>
      <w:szCs w:val="28"/>
      <w:lang w:val="en-US"/>
    </w:rPr>
  </w:style>
  <w:style w:type="paragraph" w:styleId="5">
    <w:name w:val="heading 5"/>
    <w:basedOn w:val="a"/>
    <w:next w:val="a"/>
    <w:link w:val="50"/>
    <w:qFormat/>
    <w:rsid w:val="00760AEA"/>
    <w:pPr>
      <w:spacing w:before="240" w:after="60" w:line="240" w:lineRule="auto"/>
      <w:outlineLvl w:val="4"/>
    </w:pPr>
    <w:rPr>
      <w:rFonts w:eastAsia="Times New Roman"/>
      <w:b/>
      <w:bCs/>
      <w:i/>
      <w:iCs/>
      <w:sz w:val="26"/>
      <w:szCs w:val="26"/>
      <w:lang w:val="en-US"/>
    </w:rPr>
  </w:style>
  <w:style w:type="paragraph" w:styleId="6">
    <w:name w:val="heading 6"/>
    <w:basedOn w:val="a"/>
    <w:next w:val="a"/>
    <w:link w:val="60"/>
    <w:qFormat/>
    <w:rsid w:val="00760AEA"/>
    <w:pPr>
      <w:keepNext/>
      <w:spacing w:after="0" w:line="240" w:lineRule="auto"/>
      <w:jc w:val="center"/>
      <w:outlineLvl w:val="5"/>
    </w:pPr>
    <w:rPr>
      <w:rFonts w:eastAsia="Times New Roman"/>
      <w:b/>
      <w:bCs/>
      <w:i/>
      <w:iCs/>
      <w:sz w:val="20"/>
      <w:szCs w:val="20"/>
      <w:u w:val="single"/>
      <w:lang w:val="en-US"/>
    </w:rPr>
  </w:style>
  <w:style w:type="paragraph" w:styleId="7">
    <w:name w:val="heading 7"/>
    <w:basedOn w:val="a"/>
    <w:next w:val="a"/>
    <w:link w:val="70"/>
    <w:qFormat/>
    <w:rsid w:val="00760AEA"/>
    <w:pPr>
      <w:spacing w:before="240" w:after="60" w:line="240" w:lineRule="auto"/>
      <w:outlineLvl w:val="6"/>
    </w:pPr>
    <w:rPr>
      <w:rFonts w:eastAsia="Times New Roman"/>
      <w:sz w:val="24"/>
      <w:szCs w:val="24"/>
      <w:lang w:val="en-US"/>
    </w:rPr>
  </w:style>
  <w:style w:type="paragraph" w:styleId="8">
    <w:name w:val="heading 8"/>
    <w:basedOn w:val="a"/>
    <w:next w:val="a"/>
    <w:link w:val="80"/>
    <w:qFormat/>
    <w:rsid w:val="00760AEA"/>
    <w:pPr>
      <w:keepNext/>
      <w:spacing w:after="0" w:line="240" w:lineRule="auto"/>
      <w:outlineLvl w:val="7"/>
    </w:pPr>
    <w:rPr>
      <w:rFonts w:eastAsia="Times New Roman"/>
      <w:b/>
      <w:bCs/>
      <w:sz w:val="20"/>
      <w:szCs w:val="20"/>
      <w:lang w:val="pl-PL" w:eastAsia="pl-PL"/>
    </w:rPr>
  </w:style>
  <w:style w:type="paragraph" w:styleId="9">
    <w:name w:val="heading 9"/>
    <w:basedOn w:val="a"/>
    <w:next w:val="a"/>
    <w:link w:val="90"/>
    <w:qFormat/>
    <w:rsid w:val="00760AEA"/>
    <w:pPr>
      <w:keepNext/>
      <w:spacing w:after="0" w:line="240" w:lineRule="auto"/>
      <w:ind w:right="-4041"/>
      <w:outlineLvl w:val="8"/>
    </w:pPr>
    <w:rPr>
      <w:rFonts w:eastAsia="Times New Roman"/>
      <w:b/>
      <w:bCs/>
      <w:sz w:val="20"/>
      <w:szCs w:val="20"/>
      <w:lang w:val="en-AU" w:eastAsia="pl-P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C08D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B05D47"/>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rsid w:val="007F1833"/>
    <w:rPr>
      <w:rFonts w:ascii="Arial" w:eastAsia="Times New Roman" w:hAnsi="Arial" w:cs="Times New Roman"/>
      <w:sz w:val="26"/>
      <w:szCs w:val="20"/>
      <w:lang w:eastAsia="ru-RU"/>
    </w:rPr>
  </w:style>
  <w:style w:type="character" w:customStyle="1" w:styleId="40">
    <w:name w:val="Заголовок 4 Знак"/>
    <w:basedOn w:val="a0"/>
    <w:link w:val="4"/>
    <w:rsid w:val="00760AEA"/>
    <w:rPr>
      <w:rFonts w:eastAsia="Times New Roman"/>
      <w:b/>
      <w:bCs/>
      <w:szCs w:val="28"/>
      <w:lang w:val="en-US"/>
    </w:rPr>
  </w:style>
  <w:style w:type="character" w:customStyle="1" w:styleId="50">
    <w:name w:val="Заголовок 5 Знак"/>
    <w:basedOn w:val="a0"/>
    <w:link w:val="5"/>
    <w:rsid w:val="00760AEA"/>
    <w:rPr>
      <w:rFonts w:eastAsia="Times New Roman"/>
      <w:b/>
      <w:bCs/>
      <w:i/>
      <w:iCs/>
      <w:sz w:val="26"/>
      <w:szCs w:val="26"/>
      <w:lang w:val="en-US"/>
    </w:rPr>
  </w:style>
  <w:style w:type="character" w:customStyle="1" w:styleId="60">
    <w:name w:val="Заголовок 6 Знак"/>
    <w:basedOn w:val="a0"/>
    <w:link w:val="6"/>
    <w:rsid w:val="00760AEA"/>
    <w:rPr>
      <w:rFonts w:eastAsia="Times New Roman"/>
      <w:b/>
      <w:bCs/>
      <w:i/>
      <w:iCs/>
      <w:sz w:val="20"/>
      <w:szCs w:val="20"/>
      <w:u w:val="single"/>
      <w:lang w:val="en-US"/>
    </w:rPr>
  </w:style>
  <w:style w:type="character" w:customStyle="1" w:styleId="70">
    <w:name w:val="Заголовок 7 Знак"/>
    <w:basedOn w:val="a0"/>
    <w:link w:val="7"/>
    <w:rsid w:val="00760AEA"/>
    <w:rPr>
      <w:rFonts w:eastAsia="Times New Roman"/>
      <w:sz w:val="24"/>
      <w:szCs w:val="24"/>
      <w:lang w:val="en-US"/>
    </w:rPr>
  </w:style>
  <w:style w:type="character" w:customStyle="1" w:styleId="80">
    <w:name w:val="Заголовок 8 Знак"/>
    <w:basedOn w:val="a0"/>
    <w:link w:val="8"/>
    <w:rsid w:val="00760AEA"/>
    <w:rPr>
      <w:rFonts w:eastAsia="Times New Roman"/>
      <w:b/>
      <w:bCs/>
      <w:sz w:val="20"/>
      <w:szCs w:val="20"/>
      <w:lang w:val="pl-PL" w:eastAsia="pl-PL"/>
    </w:rPr>
  </w:style>
  <w:style w:type="character" w:customStyle="1" w:styleId="90">
    <w:name w:val="Заголовок 9 Знак"/>
    <w:basedOn w:val="a0"/>
    <w:link w:val="9"/>
    <w:rsid w:val="00760AEA"/>
    <w:rPr>
      <w:rFonts w:eastAsia="Times New Roman"/>
      <w:b/>
      <w:bCs/>
      <w:sz w:val="20"/>
      <w:szCs w:val="20"/>
      <w:lang w:val="en-AU" w:eastAsia="pl-PL"/>
    </w:rPr>
  </w:style>
  <w:style w:type="paragraph" w:styleId="a3">
    <w:name w:val="List Paragraph"/>
    <w:basedOn w:val="a"/>
    <w:link w:val="a4"/>
    <w:uiPriority w:val="99"/>
    <w:qFormat/>
    <w:rsid w:val="00D30FA2"/>
    <w:pPr>
      <w:ind w:left="720"/>
      <w:contextualSpacing/>
    </w:pPr>
  </w:style>
  <w:style w:type="character" w:customStyle="1" w:styleId="a4">
    <w:name w:val="Абзац списка Знак"/>
    <w:link w:val="a3"/>
    <w:uiPriority w:val="99"/>
    <w:locked/>
    <w:rsid w:val="00CA2650"/>
  </w:style>
  <w:style w:type="paragraph" w:styleId="a5">
    <w:name w:val="Balloon Text"/>
    <w:basedOn w:val="a"/>
    <w:link w:val="a6"/>
    <w:semiHidden/>
    <w:unhideWhenUsed/>
    <w:rsid w:val="00D30FA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30FA2"/>
    <w:rPr>
      <w:rFonts w:ascii="Tahoma" w:hAnsi="Tahoma" w:cs="Tahoma"/>
      <w:sz w:val="16"/>
      <w:szCs w:val="16"/>
    </w:rPr>
  </w:style>
  <w:style w:type="character" w:styleId="a7">
    <w:name w:val="Placeholder Text"/>
    <w:basedOn w:val="a0"/>
    <w:uiPriority w:val="99"/>
    <w:semiHidden/>
    <w:rsid w:val="00A655B5"/>
    <w:rPr>
      <w:color w:val="808080"/>
    </w:rPr>
  </w:style>
  <w:style w:type="paragraph" w:customStyle="1" w:styleId="MTDisplayEquation">
    <w:name w:val="MTDisplayEquation"/>
    <w:basedOn w:val="a"/>
    <w:link w:val="MTDisplayEquation0"/>
    <w:rsid w:val="00A2068C"/>
    <w:pPr>
      <w:tabs>
        <w:tab w:val="center" w:pos="4680"/>
      </w:tabs>
      <w:ind w:firstLine="720"/>
    </w:pPr>
    <w:rPr>
      <w:noProof/>
    </w:rPr>
  </w:style>
  <w:style w:type="character" w:customStyle="1" w:styleId="MTDisplayEquation0">
    <w:name w:val="MTDisplayEquation Знак"/>
    <w:basedOn w:val="a0"/>
    <w:link w:val="MTDisplayEquation"/>
    <w:rsid w:val="00A2068C"/>
    <w:rPr>
      <w:rFonts w:ascii="Times New Roman" w:hAnsi="Times New Roman" w:cs="Times New Roman"/>
      <w:noProof/>
    </w:rPr>
  </w:style>
  <w:style w:type="table" w:styleId="a8">
    <w:name w:val="Table Grid"/>
    <w:basedOn w:val="a1"/>
    <w:uiPriority w:val="39"/>
    <w:rsid w:val="00FA7992"/>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caption"/>
    <w:basedOn w:val="a"/>
    <w:qFormat/>
    <w:rsid w:val="003E3E18"/>
    <w:pPr>
      <w:spacing w:before="100" w:beforeAutospacing="1" w:after="100" w:afterAutospacing="1" w:line="240" w:lineRule="auto"/>
    </w:pPr>
    <w:rPr>
      <w:rFonts w:eastAsia="Times New Roman"/>
      <w:sz w:val="24"/>
      <w:szCs w:val="24"/>
      <w:lang w:eastAsia="ru-RU"/>
    </w:rPr>
  </w:style>
  <w:style w:type="paragraph" w:customStyle="1" w:styleId="Default">
    <w:name w:val="Default"/>
    <w:rsid w:val="003E3E18"/>
    <w:pPr>
      <w:autoSpaceDE w:val="0"/>
      <w:autoSpaceDN w:val="0"/>
      <w:adjustRightInd w:val="0"/>
      <w:spacing w:after="0" w:line="240" w:lineRule="auto"/>
    </w:pPr>
    <w:rPr>
      <w:rFonts w:eastAsia="Calibri"/>
      <w:color w:val="000000"/>
      <w:sz w:val="24"/>
      <w:szCs w:val="24"/>
    </w:rPr>
  </w:style>
  <w:style w:type="paragraph" w:styleId="aa">
    <w:name w:val="Title"/>
    <w:basedOn w:val="a"/>
    <w:link w:val="ab"/>
    <w:autoRedefine/>
    <w:qFormat/>
    <w:rsid w:val="0078175C"/>
    <w:pPr>
      <w:spacing w:after="0" w:line="360" w:lineRule="auto"/>
      <w:ind w:firstLine="709"/>
      <w:jc w:val="center"/>
    </w:pPr>
    <w:rPr>
      <w:rFonts w:eastAsia="Times New Roman"/>
      <w:noProof/>
      <w:szCs w:val="20"/>
    </w:rPr>
  </w:style>
  <w:style w:type="character" w:customStyle="1" w:styleId="ab">
    <w:name w:val="Название Знак"/>
    <w:basedOn w:val="a0"/>
    <w:link w:val="aa"/>
    <w:rsid w:val="0078175C"/>
    <w:rPr>
      <w:rFonts w:ascii="Times New Roman" w:eastAsia="Times New Roman" w:hAnsi="Times New Roman" w:cs="Times New Roman"/>
      <w:noProof/>
      <w:sz w:val="28"/>
      <w:szCs w:val="20"/>
    </w:rPr>
  </w:style>
  <w:style w:type="paragraph" w:styleId="ac">
    <w:name w:val="header"/>
    <w:basedOn w:val="a"/>
    <w:link w:val="ad"/>
    <w:unhideWhenUsed/>
    <w:rsid w:val="00B82C44"/>
    <w:pPr>
      <w:tabs>
        <w:tab w:val="center" w:pos="4677"/>
        <w:tab w:val="right" w:pos="9355"/>
      </w:tabs>
      <w:spacing w:after="0" w:line="240" w:lineRule="auto"/>
    </w:pPr>
  </w:style>
  <w:style w:type="character" w:customStyle="1" w:styleId="ad">
    <w:name w:val="Верхний колонтитул Знак"/>
    <w:basedOn w:val="a0"/>
    <w:link w:val="ac"/>
    <w:rsid w:val="00B82C44"/>
  </w:style>
  <w:style w:type="paragraph" w:styleId="ae">
    <w:name w:val="footer"/>
    <w:basedOn w:val="a"/>
    <w:link w:val="af"/>
    <w:uiPriority w:val="99"/>
    <w:unhideWhenUsed/>
    <w:rsid w:val="00B82C44"/>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82C44"/>
  </w:style>
  <w:style w:type="paragraph" w:customStyle="1" w:styleId="tabletitle">
    <w:name w:val="table title"/>
    <w:basedOn w:val="a"/>
    <w:next w:val="a"/>
    <w:rsid w:val="00F31F80"/>
    <w:pPr>
      <w:keepNext/>
      <w:keepLines/>
      <w:spacing w:before="240" w:after="120" w:line="240" w:lineRule="auto"/>
      <w:jc w:val="both"/>
    </w:pPr>
    <w:rPr>
      <w:rFonts w:ascii="Times" w:eastAsia="SimSun" w:hAnsi="Times"/>
      <w:sz w:val="18"/>
      <w:szCs w:val="20"/>
      <w:lang w:val="de-DE" w:eastAsia="de-DE"/>
    </w:rPr>
  </w:style>
  <w:style w:type="paragraph" w:customStyle="1" w:styleId="tablecolsubhead">
    <w:name w:val="table col subhead"/>
    <w:basedOn w:val="a"/>
    <w:rsid w:val="00F31F80"/>
    <w:pPr>
      <w:spacing w:after="0" w:line="240" w:lineRule="auto"/>
      <w:jc w:val="center"/>
    </w:pPr>
    <w:rPr>
      <w:rFonts w:eastAsia="SimSun"/>
      <w:b/>
      <w:bCs/>
      <w:i/>
      <w:iCs/>
      <w:sz w:val="15"/>
      <w:szCs w:val="15"/>
      <w:lang w:val="en-US"/>
    </w:rPr>
  </w:style>
  <w:style w:type="character" w:styleId="af0">
    <w:name w:val="Hyperlink"/>
    <w:uiPriority w:val="99"/>
    <w:rsid w:val="00F31F80"/>
    <w:rPr>
      <w:color w:val="0000FF"/>
      <w:u w:val="single"/>
    </w:rPr>
  </w:style>
  <w:style w:type="paragraph" w:styleId="af1">
    <w:name w:val="No Spacing"/>
    <w:qFormat/>
    <w:rsid w:val="00573B5F"/>
    <w:pPr>
      <w:spacing w:after="0" w:line="240" w:lineRule="auto"/>
    </w:pPr>
  </w:style>
  <w:style w:type="character" w:customStyle="1" w:styleId="af2">
    <w:name w:val="Текст Знак"/>
    <w:aliases w:val="Знак Знак Знак Знак Знак Знак"/>
    <w:basedOn w:val="a0"/>
    <w:link w:val="af3"/>
    <w:locked/>
    <w:rsid w:val="0038103A"/>
    <w:rPr>
      <w:rFonts w:ascii="Courier New" w:hAnsi="Courier New" w:cs="Courier New"/>
      <w:sz w:val="20"/>
      <w:szCs w:val="20"/>
      <w:lang w:eastAsia="ru-RU"/>
    </w:rPr>
  </w:style>
  <w:style w:type="paragraph" w:styleId="af3">
    <w:name w:val="Plain Text"/>
    <w:aliases w:val="Знак Знак Знак Знак Знак"/>
    <w:basedOn w:val="a"/>
    <w:link w:val="af2"/>
    <w:unhideWhenUsed/>
    <w:rsid w:val="0038103A"/>
    <w:pPr>
      <w:spacing w:after="0" w:line="240" w:lineRule="auto"/>
    </w:pPr>
    <w:rPr>
      <w:rFonts w:ascii="Courier New" w:hAnsi="Courier New" w:cs="Courier New"/>
      <w:sz w:val="20"/>
      <w:szCs w:val="20"/>
      <w:lang w:eastAsia="ru-RU"/>
    </w:rPr>
  </w:style>
  <w:style w:type="character" w:customStyle="1" w:styleId="11">
    <w:name w:val="Текст Знак1"/>
    <w:basedOn w:val="a0"/>
    <w:uiPriority w:val="99"/>
    <w:semiHidden/>
    <w:rsid w:val="0038103A"/>
    <w:rPr>
      <w:rFonts w:ascii="Consolas" w:hAnsi="Consolas" w:cs="Consolas"/>
      <w:sz w:val="21"/>
      <w:szCs w:val="21"/>
    </w:rPr>
  </w:style>
  <w:style w:type="paragraph" w:styleId="af4">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f5"/>
    <w:uiPriority w:val="99"/>
    <w:unhideWhenUsed/>
    <w:rsid w:val="0038103A"/>
    <w:pPr>
      <w:spacing w:before="100" w:beforeAutospacing="1" w:after="100" w:afterAutospacing="1" w:line="240" w:lineRule="auto"/>
    </w:pPr>
    <w:rPr>
      <w:rFonts w:eastAsiaTheme="minorEastAsia"/>
      <w:sz w:val="24"/>
      <w:szCs w:val="24"/>
      <w:lang w:val="en-US"/>
    </w:rPr>
  </w:style>
  <w:style w:type="character" w:customStyle="1" w:styleId="1012">
    <w:name w:val="Основной текст (10)12"/>
    <w:rsid w:val="00EC609D"/>
    <w:rPr>
      <w:rFonts w:ascii="Times New Roman" w:hAnsi="Times New Roman" w:cs="Times New Roman"/>
      <w:spacing w:val="0"/>
      <w:sz w:val="21"/>
      <w:szCs w:val="21"/>
    </w:rPr>
  </w:style>
  <w:style w:type="paragraph" w:styleId="af6">
    <w:name w:val="Body Text"/>
    <w:basedOn w:val="a"/>
    <w:link w:val="af7"/>
    <w:rsid w:val="004C3C36"/>
    <w:pPr>
      <w:spacing w:after="120" w:line="240" w:lineRule="auto"/>
    </w:pPr>
    <w:rPr>
      <w:rFonts w:eastAsia="Times New Roman"/>
      <w:sz w:val="20"/>
      <w:szCs w:val="20"/>
      <w:lang w:eastAsia="ru-RU"/>
    </w:rPr>
  </w:style>
  <w:style w:type="character" w:customStyle="1" w:styleId="af7">
    <w:name w:val="Основной текст Знак"/>
    <w:basedOn w:val="a0"/>
    <w:link w:val="af6"/>
    <w:rsid w:val="004C3C36"/>
    <w:rPr>
      <w:rFonts w:ascii="Times New Roman" w:eastAsia="Times New Roman" w:hAnsi="Times New Roman" w:cs="Times New Roman"/>
      <w:sz w:val="20"/>
      <w:szCs w:val="20"/>
      <w:lang w:eastAsia="ru-RU"/>
    </w:rPr>
  </w:style>
  <w:style w:type="paragraph" w:styleId="af8">
    <w:name w:val="footnote text"/>
    <w:basedOn w:val="a"/>
    <w:link w:val="af9"/>
    <w:rsid w:val="004C3C36"/>
    <w:pPr>
      <w:spacing w:after="0" w:line="240" w:lineRule="auto"/>
    </w:pPr>
    <w:rPr>
      <w:rFonts w:eastAsia="Times New Roman"/>
      <w:sz w:val="20"/>
      <w:szCs w:val="20"/>
      <w:lang w:val="tr-TR" w:eastAsia="tr-TR"/>
    </w:rPr>
  </w:style>
  <w:style w:type="character" w:customStyle="1" w:styleId="af9">
    <w:name w:val="Текст сноски Знак"/>
    <w:basedOn w:val="a0"/>
    <w:link w:val="af8"/>
    <w:rsid w:val="004C3C36"/>
    <w:rPr>
      <w:rFonts w:ascii="Times New Roman" w:eastAsia="Times New Roman" w:hAnsi="Times New Roman" w:cs="Times New Roman"/>
      <w:sz w:val="20"/>
      <w:szCs w:val="20"/>
      <w:lang w:val="tr-TR" w:eastAsia="tr-TR"/>
    </w:rPr>
  </w:style>
  <w:style w:type="paragraph" w:customStyle="1" w:styleId="12">
    <w:name w:val="Абзац списка1"/>
    <w:basedOn w:val="a"/>
    <w:qFormat/>
    <w:rsid w:val="00341C09"/>
    <w:pPr>
      <w:spacing w:after="0" w:line="240" w:lineRule="auto"/>
      <w:ind w:left="720"/>
      <w:contextualSpacing/>
    </w:pPr>
    <w:rPr>
      <w:rFonts w:eastAsia="Calibri"/>
      <w:sz w:val="24"/>
      <w:szCs w:val="24"/>
      <w:lang w:eastAsia="ru-RU"/>
    </w:rPr>
  </w:style>
  <w:style w:type="character" w:customStyle="1" w:styleId="apple-style-span">
    <w:name w:val="apple-style-span"/>
    <w:basedOn w:val="a0"/>
    <w:rsid w:val="004A06DA"/>
  </w:style>
  <w:style w:type="paragraph" w:styleId="afa">
    <w:name w:val="TOC Heading"/>
    <w:basedOn w:val="1"/>
    <w:next w:val="a"/>
    <w:uiPriority w:val="39"/>
    <w:unhideWhenUsed/>
    <w:qFormat/>
    <w:rsid w:val="007B3CE9"/>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7B3CE9"/>
    <w:pPr>
      <w:spacing w:after="100"/>
      <w:ind w:left="220"/>
    </w:pPr>
  </w:style>
  <w:style w:type="paragraph" w:styleId="13">
    <w:name w:val="toc 1"/>
    <w:basedOn w:val="a"/>
    <w:next w:val="a"/>
    <w:autoRedefine/>
    <w:uiPriority w:val="39"/>
    <w:unhideWhenUsed/>
    <w:rsid w:val="00456E91"/>
    <w:pPr>
      <w:tabs>
        <w:tab w:val="right" w:leader="dot" w:pos="9628"/>
      </w:tabs>
      <w:spacing w:after="0" w:line="240" w:lineRule="auto"/>
    </w:pPr>
  </w:style>
  <w:style w:type="character" w:customStyle="1" w:styleId="s0">
    <w:name w:val="s0"/>
    <w:rsid w:val="007B3CE9"/>
    <w:rPr>
      <w:rFonts w:ascii="Times New Roman" w:hAnsi="Times New Roman" w:cs="Times New Roman"/>
      <w:b w:val="0"/>
      <w:bCs w:val="0"/>
      <w:i w:val="0"/>
      <w:iCs w:val="0"/>
      <w:strike w:val="0"/>
      <w:dstrike w:val="0"/>
      <w:color w:val="000000"/>
      <w:sz w:val="32"/>
      <w:szCs w:val="32"/>
      <w:u w:val="none"/>
    </w:rPr>
  </w:style>
  <w:style w:type="character" w:styleId="afb">
    <w:name w:val="Strong"/>
    <w:basedOn w:val="a0"/>
    <w:qFormat/>
    <w:rsid w:val="00C651AD"/>
    <w:rPr>
      <w:b/>
      <w:bCs/>
    </w:rPr>
  </w:style>
  <w:style w:type="character" w:customStyle="1" w:styleId="apple-converted-space">
    <w:name w:val="apple-converted-space"/>
    <w:basedOn w:val="a0"/>
    <w:rsid w:val="007F1833"/>
  </w:style>
  <w:style w:type="character" w:styleId="HTML">
    <w:name w:val="HTML Cite"/>
    <w:uiPriority w:val="99"/>
    <w:semiHidden/>
    <w:unhideWhenUsed/>
    <w:rsid w:val="007F1833"/>
    <w:rPr>
      <w:i/>
      <w:iCs/>
    </w:rPr>
  </w:style>
  <w:style w:type="character" w:styleId="afc">
    <w:name w:val="Subtle Reference"/>
    <w:uiPriority w:val="31"/>
    <w:qFormat/>
    <w:rsid w:val="007F1833"/>
    <w:rPr>
      <w:smallCaps/>
      <w:color w:val="C0504D"/>
      <w:u w:val="single"/>
    </w:rPr>
  </w:style>
  <w:style w:type="character" w:styleId="afd">
    <w:name w:val="Emphasis"/>
    <w:uiPriority w:val="20"/>
    <w:qFormat/>
    <w:rsid w:val="007F1833"/>
    <w:rPr>
      <w:i/>
      <w:iCs/>
    </w:rPr>
  </w:style>
  <w:style w:type="character" w:styleId="afe">
    <w:name w:val="footnote reference"/>
    <w:rsid w:val="007F1833"/>
    <w:rPr>
      <w:vertAlign w:val="superscript"/>
    </w:rPr>
  </w:style>
  <w:style w:type="paragraph" w:customStyle="1" w:styleId="22">
    <w:name w:val="Абзац списка2"/>
    <w:basedOn w:val="a"/>
    <w:rsid w:val="0046428A"/>
    <w:pPr>
      <w:spacing w:after="0" w:line="240" w:lineRule="auto"/>
      <w:ind w:left="720"/>
      <w:contextualSpacing/>
    </w:pPr>
    <w:rPr>
      <w:rFonts w:eastAsia="Times New Roman"/>
      <w:sz w:val="24"/>
      <w:szCs w:val="24"/>
      <w:lang w:eastAsia="ru-RU"/>
    </w:rPr>
  </w:style>
  <w:style w:type="character" w:customStyle="1" w:styleId="titleheading">
    <w:name w:val="titleheading"/>
    <w:basedOn w:val="a0"/>
    <w:rsid w:val="00B53E11"/>
  </w:style>
  <w:style w:type="paragraph" w:customStyle="1" w:styleId="m-2572481404901260755gmail-m7072156046482187834gmail-msonormalcxspmiddlemailrucssattributepostfix">
    <w:name w:val="m_-2572481404901260755gmail-m_7072156046482187834gmail-msonormalcxspmiddle_mailru_css_attribute_postfix"/>
    <w:basedOn w:val="a"/>
    <w:uiPriority w:val="99"/>
    <w:rsid w:val="00760AEA"/>
    <w:pPr>
      <w:spacing w:before="100" w:beforeAutospacing="1" w:after="100" w:afterAutospacing="1" w:line="240" w:lineRule="auto"/>
    </w:pPr>
    <w:rPr>
      <w:rFonts w:eastAsia="Times New Roman"/>
      <w:sz w:val="24"/>
      <w:szCs w:val="24"/>
      <w:lang w:eastAsia="ru-RU"/>
    </w:rPr>
  </w:style>
  <w:style w:type="paragraph" w:customStyle="1" w:styleId="m-2572481404901260755gmail-m7072156046482187834gmail-msonormalcxspfirstmailrucssattributepostfix">
    <w:name w:val="m_-2572481404901260755gmail-m_7072156046482187834gmail-msonormalcxspfirst_mailru_css_attribute_postfix"/>
    <w:basedOn w:val="a"/>
    <w:uiPriority w:val="99"/>
    <w:rsid w:val="00760AEA"/>
    <w:pPr>
      <w:spacing w:before="100" w:beforeAutospacing="1" w:after="100" w:afterAutospacing="1" w:line="240" w:lineRule="auto"/>
    </w:pPr>
    <w:rPr>
      <w:rFonts w:eastAsia="Times New Roman"/>
      <w:sz w:val="24"/>
      <w:szCs w:val="24"/>
      <w:lang w:eastAsia="ru-RU"/>
    </w:rPr>
  </w:style>
  <w:style w:type="paragraph" w:styleId="aff">
    <w:name w:val="annotation text"/>
    <w:basedOn w:val="a"/>
    <w:link w:val="aff0"/>
    <w:uiPriority w:val="99"/>
    <w:semiHidden/>
    <w:unhideWhenUsed/>
    <w:rsid w:val="00760AEA"/>
    <w:pPr>
      <w:spacing w:after="160" w:line="240" w:lineRule="auto"/>
    </w:pPr>
    <w:rPr>
      <w:rFonts w:asciiTheme="minorHAnsi" w:hAnsiTheme="minorHAnsi" w:cstheme="minorBidi"/>
      <w:sz w:val="20"/>
      <w:szCs w:val="20"/>
    </w:rPr>
  </w:style>
  <w:style w:type="character" w:customStyle="1" w:styleId="aff0">
    <w:name w:val="Текст примечания Знак"/>
    <w:basedOn w:val="a0"/>
    <w:link w:val="aff"/>
    <w:uiPriority w:val="99"/>
    <w:semiHidden/>
    <w:rsid w:val="00760AEA"/>
    <w:rPr>
      <w:rFonts w:asciiTheme="minorHAnsi" w:hAnsiTheme="minorHAnsi" w:cstheme="minorBidi"/>
      <w:sz w:val="20"/>
      <w:szCs w:val="20"/>
    </w:rPr>
  </w:style>
  <w:style w:type="paragraph" w:styleId="aff1">
    <w:name w:val="annotation subject"/>
    <w:basedOn w:val="aff"/>
    <w:next w:val="aff"/>
    <w:link w:val="aff2"/>
    <w:uiPriority w:val="99"/>
    <w:semiHidden/>
    <w:unhideWhenUsed/>
    <w:rsid w:val="00760AEA"/>
    <w:rPr>
      <w:b/>
      <w:bCs/>
    </w:rPr>
  </w:style>
  <w:style w:type="character" w:customStyle="1" w:styleId="aff2">
    <w:name w:val="Тема примечания Знак"/>
    <w:basedOn w:val="aff0"/>
    <w:link w:val="aff1"/>
    <w:uiPriority w:val="99"/>
    <w:semiHidden/>
    <w:rsid w:val="00760AEA"/>
    <w:rPr>
      <w:rFonts w:asciiTheme="minorHAnsi" w:hAnsiTheme="minorHAnsi" w:cstheme="minorBidi"/>
      <w:b/>
      <w:bCs/>
      <w:sz w:val="20"/>
      <w:szCs w:val="20"/>
    </w:rPr>
  </w:style>
  <w:style w:type="character" w:styleId="aff3">
    <w:name w:val="page number"/>
    <w:basedOn w:val="a0"/>
    <w:rsid w:val="00760AEA"/>
  </w:style>
  <w:style w:type="paragraph" w:styleId="aff4">
    <w:name w:val="Body Text Indent"/>
    <w:basedOn w:val="a"/>
    <w:link w:val="aff5"/>
    <w:rsid w:val="00760AEA"/>
    <w:pPr>
      <w:spacing w:after="0" w:line="360" w:lineRule="auto"/>
      <w:ind w:left="456" w:firstLine="984"/>
      <w:jc w:val="both"/>
    </w:pPr>
    <w:rPr>
      <w:rFonts w:eastAsia="Times New Roman"/>
      <w:sz w:val="20"/>
      <w:szCs w:val="20"/>
      <w:lang w:val="id-ID"/>
    </w:rPr>
  </w:style>
  <w:style w:type="character" w:customStyle="1" w:styleId="aff5">
    <w:name w:val="Основной текст с отступом Знак"/>
    <w:basedOn w:val="a0"/>
    <w:link w:val="aff4"/>
    <w:rsid w:val="00760AEA"/>
    <w:rPr>
      <w:rFonts w:eastAsia="Times New Roman"/>
      <w:sz w:val="20"/>
      <w:szCs w:val="20"/>
      <w:lang w:val="id-ID"/>
    </w:rPr>
  </w:style>
  <w:style w:type="paragraph" w:styleId="23">
    <w:name w:val="Body Text Indent 2"/>
    <w:basedOn w:val="a"/>
    <w:link w:val="24"/>
    <w:rsid w:val="00760AEA"/>
    <w:pPr>
      <w:spacing w:after="120" w:line="480" w:lineRule="auto"/>
      <w:ind w:left="360"/>
    </w:pPr>
    <w:rPr>
      <w:rFonts w:eastAsia="Times New Roman"/>
      <w:sz w:val="20"/>
      <w:szCs w:val="20"/>
      <w:lang w:val="en-US"/>
    </w:rPr>
  </w:style>
  <w:style w:type="character" w:customStyle="1" w:styleId="24">
    <w:name w:val="Основной текст с отступом 2 Знак"/>
    <w:basedOn w:val="a0"/>
    <w:link w:val="23"/>
    <w:rsid w:val="00760AEA"/>
    <w:rPr>
      <w:rFonts w:eastAsia="Times New Roman"/>
      <w:sz w:val="20"/>
      <w:szCs w:val="20"/>
      <w:lang w:val="en-US"/>
    </w:rPr>
  </w:style>
  <w:style w:type="paragraph" w:customStyle="1" w:styleId="Judulbab">
    <w:name w:val="Judul bab"/>
    <w:basedOn w:val="a"/>
    <w:rsid w:val="00760AEA"/>
    <w:pPr>
      <w:spacing w:after="0" w:line="475" w:lineRule="atLeast"/>
      <w:jc w:val="center"/>
    </w:pPr>
    <w:rPr>
      <w:rFonts w:eastAsia="Times New Roman"/>
      <w:b/>
      <w:sz w:val="32"/>
      <w:szCs w:val="20"/>
      <w:lang w:val="en-US"/>
    </w:rPr>
  </w:style>
  <w:style w:type="paragraph" w:customStyle="1" w:styleId="IsiBabforKomputek">
    <w:name w:val="Isi Bab for Komputek"/>
    <w:basedOn w:val="a"/>
    <w:rsid w:val="00760AEA"/>
    <w:pPr>
      <w:spacing w:after="0" w:line="240" w:lineRule="auto"/>
      <w:ind w:firstLine="720"/>
      <w:jc w:val="both"/>
    </w:pPr>
    <w:rPr>
      <w:rFonts w:eastAsia="Times New Roman"/>
      <w:sz w:val="20"/>
      <w:szCs w:val="20"/>
      <w:lang w:val="en-US"/>
    </w:rPr>
  </w:style>
  <w:style w:type="paragraph" w:customStyle="1" w:styleId="tole">
    <w:name w:val="tole"/>
    <w:basedOn w:val="a"/>
    <w:rsid w:val="00760AEA"/>
    <w:pPr>
      <w:spacing w:after="0" w:line="240" w:lineRule="auto"/>
      <w:jc w:val="center"/>
      <w:outlineLvl w:val="0"/>
    </w:pPr>
    <w:rPr>
      <w:rFonts w:eastAsia="Times New Roman"/>
      <w:b/>
      <w:bCs/>
      <w:szCs w:val="28"/>
      <w:lang w:val="en-US"/>
    </w:rPr>
  </w:style>
  <w:style w:type="paragraph" w:customStyle="1" w:styleId="tolesBold">
    <w:name w:val="toles + Bold"/>
    <w:aliases w:val="Line spacing:  single"/>
    <w:basedOn w:val="a"/>
    <w:rsid w:val="00760AEA"/>
    <w:pPr>
      <w:spacing w:after="0" w:line="240" w:lineRule="auto"/>
      <w:jc w:val="center"/>
      <w:outlineLvl w:val="0"/>
    </w:pPr>
    <w:rPr>
      <w:rFonts w:eastAsia="Times New Roman"/>
      <w:i/>
      <w:iCs/>
      <w:sz w:val="24"/>
      <w:szCs w:val="24"/>
      <w:lang w:val="en-US"/>
    </w:rPr>
  </w:style>
  <w:style w:type="paragraph" w:customStyle="1" w:styleId="toleLinespacingsingle">
    <w:name w:val="tole + Line spacing:  single"/>
    <w:basedOn w:val="a"/>
    <w:rsid w:val="00760AEA"/>
    <w:pPr>
      <w:spacing w:after="0" w:line="240" w:lineRule="auto"/>
      <w:jc w:val="both"/>
    </w:pPr>
    <w:rPr>
      <w:rFonts w:eastAsia="Times New Roman"/>
      <w:sz w:val="24"/>
      <w:szCs w:val="24"/>
      <w:lang w:val="en-US"/>
    </w:rPr>
  </w:style>
  <w:style w:type="paragraph" w:customStyle="1" w:styleId="bunga">
    <w:name w:val="bunga"/>
    <w:basedOn w:val="a"/>
    <w:rsid w:val="00760AEA"/>
    <w:pPr>
      <w:spacing w:after="0" w:line="240" w:lineRule="auto"/>
      <w:jc w:val="both"/>
    </w:pPr>
    <w:rPr>
      <w:rFonts w:ascii="Arial" w:eastAsia="Times New Roman" w:hAnsi="Arial" w:cs="Arial"/>
      <w:sz w:val="20"/>
      <w:szCs w:val="24"/>
      <w:lang w:val="en-US"/>
    </w:rPr>
  </w:style>
  <w:style w:type="paragraph" w:customStyle="1" w:styleId="bunga2">
    <w:name w:val="bunga2"/>
    <w:basedOn w:val="a"/>
    <w:rsid w:val="00760AEA"/>
    <w:pPr>
      <w:spacing w:after="0" w:line="240" w:lineRule="auto"/>
      <w:jc w:val="both"/>
      <w:outlineLvl w:val="0"/>
    </w:pPr>
    <w:rPr>
      <w:rFonts w:ascii="Arial" w:eastAsia="Times New Roman" w:hAnsi="Arial" w:cs="Arial"/>
      <w:b/>
      <w:bCs/>
      <w:sz w:val="20"/>
      <w:szCs w:val="24"/>
      <w:lang w:val="en-US"/>
    </w:rPr>
  </w:style>
  <w:style w:type="paragraph" w:customStyle="1" w:styleId="DiQi">
    <w:name w:val="DiQi"/>
    <w:basedOn w:val="a"/>
    <w:rsid w:val="00760AEA"/>
    <w:pPr>
      <w:spacing w:after="0" w:line="360" w:lineRule="auto"/>
      <w:jc w:val="both"/>
    </w:pPr>
    <w:rPr>
      <w:rFonts w:eastAsia="Times New Roman"/>
      <w:sz w:val="24"/>
      <w:szCs w:val="24"/>
      <w:lang w:val="en-US"/>
    </w:rPr>
  </w:style>
  <w:style w:type="paragraph" w:customStyle="1" w:styleId="tole3">
    <w:name w:val="tole3"/>
    <w:basedOn w:val="DiQi"/>
    <w:rsid w:val="00760AEA"/>
    <w:pPr>
      <w:spacing w:line="240" w:lineRule="auto"/>
      <w:outlineLvl w:val="0"/>
    </w:pPr>
    <w:rPr>
      <w:rFonts w:ascii="Arial" w:hAnsi="Arial" w:cs="Arial"/>
      <w:b/>
      <w:bCs/>
      <w:sz w:val="20"/>
    </w:rPr>
  </w:style>
  <w:style w:type="paragraph" w:customStyle="1" w:styleId="yange">
    <w:name w:val="yange"/>
    <w:basedOn w:val="DiQi"/>
    <w:rsid w:val="00760AEA"/>
    <w:pPr>
      <w:spacing w:line="240" w:lineRule="auto"/>
      <w:ind w:left="360"/>
    </w:pPr>
    <w:rPr>
      <w:rFonts w:ascii="Arial" w:hAnsi="Arial" w:cs="Arial"/>
      <w:sz w:val="20"/>
    </w:rPr>
  </w:style>
  <w:style w:type="paragraph" w:customStyle="1" w:styleId="yange2">
    <w:name w:val="yange2"/>
    <w:basedOn w:val="DiQi"/>
    <w:rsid w:val="00760AEA"/>
    <w:pPr>
      <w:tabs>
        <w:tab w:val="num" w:pos="360"/>
      </w:tabs>
      <w:spacing w:line="240" w:lineRule="auto"/>
      <w:ind w:left="360" w:hanging="360"/>
    </w:pPr>
    <w:rPr>
      <w:rFonts w:ascii="Arial" w:hAnsi="Arial" w:cs="Arial"/>
      <w:sz w:val="20"/>
    </w:rPr>
  </w:style>
  <w:style w:type="paragraph" w:customStyle="1" w:styleId="JossTole">
    <w:name w:val="JossTole"/>
    <w:basedOn w:val="DiQi"/>
    <w:rsid w:val="00760AEA"/>
    <w:pPr>
      <w:spacing w:line="240" w:lineRule="auto"/>
      <w:ind w:firstLine="709"/>
    </w:pPr>
    <w:rPr>
      <w:rFonts w:ascii="Arial" w:hAnsi="Arial" w:cs="Arial"/>
      <w:sz w:val="20"/>
    </w:rPr>
  </w:style>
  <w:style w:type="paragraph" w:styleId="aff6">
    <w:name w:val="List"/>
    <w:basedOn w:val="a"/>
    <w:rsid w:val="00760AEA"/>
    <w:pPr>
      <w:spacing w:after="0" w:line="240" w:lineRule="auto"/>
      <w:ind w:left="360" w:hanging="360"/>
      <w:jc w:val="center"/>
    </w:pPr>
    <w:rPr>
      <w:rFonts w:eastAsia="Times New Roman"/>
      <w:sz w:val="24"/>
      <w:szCs w:val="24"/>
      <w:lang w:val="en-US"/>
    </w:rPr>
  </w:style>
  <w:style w:type="paragraph" w:styleId="31">
    <w:name w:val="Body Text Indent 3"/>
    <w:basedOn w:val="a"/>
    <w:link w:val="32"/>
    <w:rsid w:val="00760AEA"/>
    <w:pPr>
      <w:spacing w:after="120" w:line="240" w:lineRule="auto"/>
      <w:ind w:left="360"/>
    </w:pPr>
    <w:rPr>
      <w:rFonts w:eastAsia="Times New Roman"/>
      <w:sz w:val="16"/>
      <w:szCs w:val="16"/>
      <w:lang w:val="en-US"/>
    </w:rPr>
  </w:style>
  <w:style w:type="character" w:customStyle="1" w:styleId="32">
    <w:name w:val="Основной текст с отступом 3 Знак"/>
    <w:basedOn w:val="a0"/>
    <w:link w:val="31"/>
    <w:rsid w:val="00760AEA"/>
    <w:rPr>
      <w:rFonts w:eastAsia="Times New Roman"/>
      <w:sz w:val="16"/>
      <w:szCs w:val="16"/>
      <w:lang w:val="en-US"/>
    </w:rPr>
  </w:style>
  <w:style w:type="paragraph" w:customStyle="1" w:styleId="Body0">
    <w:name w:val="Body 0"/>
    <w:basedOn w:val="a"/>
    <w:rsid w:val="00760AEA"/>
    <w:pPr>
      <w:spacing w:after="0" w:line="360" w:lineRule="atLeast"/>
      <w:jc w:val="both"/>
    </w:pPr>
    <w:rPr>
      <w:rFonts w:ascii="Palatino" w:eastAsia="Times New Roman" w:hAnsi="Palatino"/>
      <w:sz w:val="24"/>
      <w:szCs w:val="24"/>
      <w:lang w:val="en-US"/>
    </w:rPr>
  </w:style>
  <w:style w:type="paragraph" w:styleId="25">
    <w:name w:val="Body Text 2"/>
    <w:basedOn w:val="a"/>
    <w:link w:val="26"/>
    <w:rsid w:val="00760AEA"/>
    <w:pPr>
      <w:spacing w:after="120" w:line="480" w:lineRule="auto"/>
    </w:pPr>
    <w:rPr>
      <w:rFonts w:eastAsia="Times New Roman"/>
      <w:sz w:val="20"/>
      <w:szCs w:val="20"/>
      <w:lang w:val="en-US"/>
    </w:rPr>
  </w:style>
  <w:style w:type="character" w:customStyle="1" w:styleId="26">
    <w:name w:val="Основной текст 2 Знак"/>
    <w:basedOn w:val="a0"/>
    <w:link w:val="25"/>
    <w:rsid w:val="00760AEA"/>
    <w:rPr>
      <w:rFonts w:eastAsia="Times New Roman"/>
      <w:sz w:val="20"/>
      <w:szCs w:val="20"/>
      <w:lang w:val="en-US"/>
    </w:rPr>
  </w:style>
  <w:style w:type="paragraph" w:customStyle="1" w:styleId="AutoBiography">
    <w:name w:val="AutoBiography"/>
    <w:basedOn w:val="a"/>
    <w:rsid w:val="00760AEA"/>
    <w:pPr>
      <w:spacing w:after="0" w:line="240" w:lineRule="auto"/>
      <w:jc w:val="both"/>
    </w:pPr>
    <w:rPr>
      <w:rFonts w:eastAsia="MS Mincho" w:cs="Angsana New"/>
      <w:sz w:val="18"/>
      <w:szCs w:val="18"/>
      <w:lang w:val="en-US" w:bidi="th-TH"/>
    </w:rPr>
  </w:style>
  <w:style w:type="paragraph" w:customStyle="1" w:styleId="SectionTitle">
    <w:name w:val="Section Title"/>
    <w:basedOn w:val="a"/>
    <w:autoRedefine/>
    <w:rsid w:val="00760AEA"/>
    <w:pPr>
      <w:snapToGrid w:val="0"/>
      <w:spacing w:after="0" w:line="240" w:lineRule="auto"/>
      <w:jc w:val="both"/>
    </w:pPr>
    <w:rPr>
      <w:rFonts w:eastAsia="MS Mincho" w:cs="Angsana New"/>
      <w:sz w:val="20"/>
      <w:szCs w:val="20"/>
      <w:lang w:val="en-GB" w:bidi="th-TH"/>
    </w:rPr>
  </w:style>
  <w:style w:type="paragraph" w:customStyle="1" w:styleId="Style10ptJustified">
    <w:name w:val="Style 10 pt Justified"/>
    <w:basedOn w:val="a"/>
    <w:link w:val="Style10ptJustifiedChar"/>
    <w:autoRedefine/>
    <w:rsid w:val="00760AEA"/>
    <w:pPr>
      <w:snapToGrid w:val="0"/>
      <w:spacing w:after="0" w:line="240" w:lineRule="auto"/>
      <w:ind w:firstLine="720"/>
      <w:jc w:val="both"/>
    </w:pPr>
    <w:rPr>
      <w:rFonts w:ascii="Arial" w:eastAsia="MS Mincho" w:hAnsi="Arial" w:cs="Arial"/>
      <w:iCs/>
      <w:sz w:val="20"/>
      <w:szCs w:val="20"/>
      <w:lang w:val="en-GB"/>
    </w:rPr>
  </w:style>
  <w:style w:type="character" w:customStyle="1" w:styleId="Style10ptJustifiedChar">
    <w:name w:val="Style 10 pt Justified Char"/>
    <w:basedOn w:val="a0"/>
    <w:link w:val="Style10ptJustified"/>
    <w:rsid w:val="00760AEA"/>
    <w:rPr>
      <w:rFonts w:ascii="Arial" w:eastAsia="MS Mincho" w:hAnsi="Arial" w:cs="Arial"/>
      <w:iCs/>
      <w:sz w:val="20"/>
      <w:szCs w:val="20"/>
      <w:lang w:val="en-GB"/>
    </w:rPr>
  </w:style>
  <w:style w:type="paragraph" w:customStyle="1" w:styleId="paperbody">
    <w:name w:val="paper body"/>
    <w:basedOn w:val="a"/>
    <w:rsid w:val="00760AEA"/>
    <w:pPr>
      <w:spacing w:after="0" w:line="240" w:lineRule="auto"/>
      <w:jc w:val="both"/>
    </w:pPr>
    <w:rPr>
      <w:rFonts w:eastAsia="Times New Roman"/>
      <w:sz w:val="24"/>
      <w:szCs w:val="24"/>
      <w:lang w:val="en-AU"/>
    </w:rPr>
  </w:style>
  <w:style w:type="character" w:customStyle="1" w:styleId="CharChar">
    <w:name w:val="Char Char"/>
    <w:basedOn w:val="a0"/>
    <w:rsid w:val="00760AEA"/>
    <w:rPr>
      <w:rFonts w:ascii="Courier New" w:eastAsia="BatangChe" w:hAnsi="Courier New"/>
      <w:sz w:val="24"/>
      <w:szCs w:val="24"/>
      <w:lang w:val="en-US" w:eastAsia="en-US"/>
    </w:rPr>
  </w:style>
  <w:style w:type="paragraph" w:styleId="aff7">
    <w:name w:val="Subtitle"/>
    <w:basedOn w:val="a"/>
    <w:link w:val="aff8"/>
    <w:qFormat/>
    <w:rsid w:val="00760AEA"/>
    <w:pPr>
      <w:spacing w:after="0" w:line="240" w:lineRule="auto"/>
      <w:jc w:val="center"/>
    </w:pPr>
    <w:rPr>
      <w:rFonts w:eastAsia="Times New Roman"/>
      <w:b/>
      <w:bCs/>
      <w:sz w:val="32"/>
      <w:szCs w:val="32"/>
      <w:lang w:val="en-GB"/>
    </w:rPr>
  </w:style>
  <w:style w:type="character" w:customStyle="1" w:styleId="aff8">
    <w:name w:val="Подзаголовок Знак"/>
    <w:basedOn w:val="a0"/>
    <w:link w:val="aff7"/>
    <w:rsid w:val="00760AEA"/>
    <w:rPr>
      <w:rFonts w:eastAsia="Times New Roman"/>
      <w:b/>
      <w:bCs/>
      <w:sz w:val="32"/>
      <w:szCs w:val="32"/>
      <w:lang w:val="en-GB"/>
    </w:rPr>
  </w:style>
  <w:style w:type="paragraph" w:customStyle="1" w:styleId="Body">
    <w:name w:val="Body"/>
    <w:basedOn w:val="a"/>
    <w:rsid w:val="00760AEA"/>
    <w:pPr>
      <w:widowControl w:val="0"/>
      <w:autoSpaceDE w:val="0"/>
      <w:autoSpaceDN w:val="0"/>
      <w:adjustRightInd w:val="0"/>
      <w:spacing w:after="0" w:line="240" w:lineRule="auto"/>
      <w:ind w:firstLine="340"/>
      <w:jc w:val="both"/>
      <w:textAlignment w:val="baseline"/>
    </w:pPr>
    <w:rPr>
      <w:rFonts w:eastAsia="BatangChe"/>
      <w:sz w:val="20"/>
      <w:szCs w:val="20"/>
      <w:lang w:val="en-US" w:eastAsia="ko-KR"/>
    </w:rPr>
  </w:style>
  <w:style w:type="paragraph" w:customStyle="1" w:styleId="Reference">
    <w:name w:val="Reference"/>
    <w:basedOn w:val="a"/>
    <w:rsid w:val="00760AEA"/>
    <w:pPr>
      <w:widowControl w:val="0"/>
      <w:autoSpaceDE w:val="0"/>
      <w:autoSpaceDN w:val="0"/>
      <w:adjustRightInd w:val="0"/>
      <w:spacing w:before="60" w:after="60" w:line="240" w:lineRule="auto"/>
      <w:ind w:left="288" w:hanging="288"/>
      <w:jc w:val="both"/>
      <w:textAlignment w:val="baseline"/>
    </w:pPr>
    <w:rPr>
      <w:rFonts w:eastAsia="BatangChe"/>
      <w:sz w:val="20"/>
      <w:szCs w:val="20"/>
      <w:lang w:val="en-US" w:eastAsia="ko-KR"/>
    </w:rPr>
  </w:style>
  <w:style w:type="paragraph" w:customStyle="1" w:styleId="Demenko">
    <w:name w:val="Demenko"/>
    <w:basedOn w:val="a"/>
    <w:rsid w:val="00760AEA"/>
    <w:pPr>
      <w:widowControl w:val="0"/>
      <w:tabs>
        <w:tab w:val="left" w:pos="567"/>
        <w:tab w:val="center" w:pos="4820"/>
        <w:tab w:val="right" w:pos="9639"/>
      </w:tabs>
      <w:spacing w:after="113" w:line="360" w:lineRule="auto"/>
      <w:jc w:val="both"/>
    </w:pPr>
    <w:rPr>
      <w:rFonts w:eastAsia="Times New Roman"/>
      <w:sz w:val="22"/>
      <w:lang w:val="en-GB" w:eastAsia="pl-PL"/>
    </w:rPr>
  </w:style>
  <w:style w:type="paragraph" w:customStyle="1" w:styleId="Text">
    <w:name w:val="Text"/>
    <w:basedOn w:val="a"/>
    <w:rsid w:val="00760AEA"/>
    <w:pPr>
      <w:widowControl w:val="0"/>
      <w:autoSpaceDE w:val="0"/>
      <w:autoSpaceDN w:val="0"/>
      <w:spacing w:after="0" w:line="252" w:lineRule="auto"/>
      <w:ind w:firstLine="202"/>
      <w:jc w:val="both"/>
    </w:pPr>
    <w:rPr>
      <w:rFonts w:eastAsia="Batang"/>
      <w:sz w:val="20"/>
      <w:szCs w:val="20"/>
      <w:lang w:val="en-US" w:eastAsia="ko-KR"/>
    </w:rPr>
  </w:style>
  <w:style w:type="paragraph" w:customStyle="1" w:styleId="Equation">
    <w:name w:val="Equation"/>
    <w:basedOn w:val="a"/>
    <w:next w:val="a"/>
    <w:rsid w:val="00760AEA"/>
    <w:pPr>
      <w:widowControl w:val="0"/>
      <w:tabs>
        <w:tab w:val="right" w:pos="5040"/>
      </w:tabs>
      <w:autoSpaceDE w:val="0"/>
      <w:autoSpaceDN w:val="0"/>
      <w:spacing w:after="0" w:line="252" w:lineRule="auto"/>
      <w:jc w:val="both"/>
    </w:pPr>
    <w:rPr>
      <w:rFonts w:eastAsia="Batang"/>
      <w:sz w:val="20"/>
      <w:szCs w:val="20"/>
      <w:lang w:val="en-US" w:eastAsia="ko-KR"/>
    </w:rPr>
  </w:style>
  <w:style w:type="paragraph" w:customStyle="1" w:styleId="TableTitle0">
    <w:name w:val="Table Title"/>
    <w:basedOn w:val="a"/>
    <w:rsid w:val="00760AEA"/>
    <w:pPr>
      <w:spacing w:after="0" w:line="240" w:lineRule="auto"/>
      <w:jc w:val="center"/>
    </w:pPr>
    <w:rPr>
      <w:rFonts w:eastAsia="Times New Roman"/>
      <w:smallCaps/>
      <w:sz w:val="16"/>
      <w:szCs w:val="16"/>
      <w:lang w:val="en-US"/>
    </w:rPr>
  </w:style>
  <w:style w:type="paragraph" w:customStyle="1" w:styleId="Sub-titles">
    <w:name w:val="Sub-titles"/>
    <w:basedOn w:val="a"/>
    <w:rsid w:val="00760AEA"/>
    <w:pPr>
      <w:spacing w:after="0" w:line="240" w:lineRule="auto"/>
      <w:jc w:val="both"/>
    </w:pPr>
    <w:rPr>
      <w:rFonts w:eastAsia="Times New Roman"/>
      <w:b/>
      <w:bCs/>
      <w:color w:val="000000"/>
      <w:sz w:val="24"/>
      <w:szCs w:val="24"/>
      <w:lang w:val="pt-PT" w:eastAsia="pt-PT"/>
    </w:rPr>
  </w:style>
  <w:style w:type="paragraph" w:customStyle="1" w:styleId="text0">
    <w:name w:val="text"/>
    <w:basedOn w:val="a"/>
    <w:rsid w:val="00760AEA"/>
    <w:pPr>
      <w:spacing w:after="0" w:line="240" w:lineRule="auto"/>
      <w:ind w:firstLine="227"/>
      <w:jc w:val="both"/>
    </w:pPr>
    <w:rPr>
      <w:rFonts w:eastAsia="Times New Roman"/>
      <w:sz w:val="20"/>
      <w:szCs w:val="20"/>
      <w:lang w:val="en-US"/>
    </w:rPr>
  </w:style>
  <w:style w:type="paragraph" w:customStyle="1" w:styleId="tables">
    <w:name w:val="tables"/>
    <w:basedOn w:val="a"/>
    <w:rsid w:val="00760AEA"/>
    <w:pPr>
      <w:spacing w:after="0" w:line="240" w:lineRule="auto"/>
      <w:jc w:val="both"/>
    </w:pPr>
    <w:rPr>
      <w:rFonts w:eastAsia="Times New Roman"/>
      <w:sz w:val="18"/>
      <w:szCs w:val="18"/>
      <w:lang w:val="en-US"/>
    </w:rPr>
  </w:style>
  <w:style w:type="paragraph" w:customStyle="1" w:styleId="Abstract">
    <w:name w:val="Abstract"/>
    <w:rsid w:val="00760AEA"/>
    <w:pPr>
      <w:spacing w:line="240" w:lineRule="auto"/>
      <w:jc w:val="both"/>
    </w:pPr>
    <w:rPr>
      <w:rFonts w:eastAsia="SimSun"/>
      <w:b/>
      <w:sz w:val="18"/>
      <w:szCs w:val="20"/>
      <w:lang w:val="en-US"/>
    </w:rPr>
  </w:style>
  <w:style w:type="paragraph" w:customStyle="1" w:styleId="Affiliation">
    <w:name w:val="Affiliation"/>
    <w:rsid w:val="00760AEA"/>
    <w:pPr>
      <w:spacing w:after="0" w:line="240" w:lineRule="auto"/>
      <w:jc w:val="center"/>
    </w:pPr>
    <w:rPr>
      <w:rFonts w:eastAsia="SimSun"/>
      <w:sz w:val="20"/>
      <w:szCs w:val="20"/>
      <w:lang w:val="en-US"/>
    </w:rPr>
  </w:style>
  <w:style w:type="paragraph" w:customStyle="1" w:styleId="equation0">
    <w:name w:val="equation"/>
    <w:basedOn w:val="a"/>
    <w:rsid w:val="00760AEA"/>
    <w:pPr>
      <w:tabs>
        <w:tab w:val="center" w:pos="2520"/>
        <w:tab w:val="right" w:pos="5040"/>
      </w:tabs>
      <w:spacing w:before="240" w:after="240" w:line="216" w:lineRule="auto"/>
      <w:jc w:val="center"/>
    </w:pPr>
    <w:rPr>
      <w:rFonts w:eastAsia="SimSun"/>
      <w:sz w:val="20"/>
      <w:szCs w:val="20"/>
      <w:lang w:val="en-US"/>
    </w:rPr>
  </w:style>
  <w:style w:type="paragraph" w:customStyle="1" w:styleId="figurecaption">
    <w:name w:val="figure caption"/>
    <w:rsid w:val="00760AEA"/>
    <w:pPr>
      <w:spacing w:before="80" w:line="240" w:lineRule="auto"/>
      <w:jc w:val="center"/>
    </w:pPr>
    <w:rPr>
      <w:rFonts w:eastAsia="SimSun"/>
      <w:sz w:val="16"/>
      <w:szCs w:val="20"/>
      <w:lang w:val="en-US"/>
    </w:rPr>
  </w:style>
  <w:style w:type="paragraph" w:customStyle="1" w:styleId="papertitle">
    <w:name w:val="paper title"/>
    <w:rsid w:val="00760AEA"/>
    <w:pPr>
      <w:spacing w:after="120" w:line="240" w:lineRule="auto"/>
      <w:jc w:val="center"/>
    </w:pPr>
    <w:rPr>
      <w:rFonts w:eastAsia="SimSun"/>
      <w:sz w:val="48"/>
      <w:szCs w:val="20"/>
      <w:lang w:val="en-US"/>
    </w:rPr>
  </w:style>
  <w:style w:type="paragraph" w:customStyle="1" w:styleId="references">
    <w:name w:val="references"/>
    <w:rsid w:val="00760AEA"/>
    <w:pPr>
      <w:tabs>
        <w:tab w:val="num" w:pos="360"/>
      </w:tabs>
      <w:spacing w:after="40" w:line="180" w:lineRule="exact"/>
      <w:ind w:left="360" w:hanging="360"/>
      <w:jc w:val="both"/>
    </w:pPr>
    <w:rPr>
      <w:rFonts w:eastAsia="SimSun"/>
      <w:sz w:val="16"/>
      <w:szCs w:val="20"/>
      <w:lang w:val="en-US"/>
    </w:rPr>
  </w:style>
  <w:style w:type="paragraph" w:customStyle="1" w:styleId="tablecopy">
    <w:name w:val="table copy"/>
    <w:rsid w:val="00760AEA"/>
    <w:pPr>
      <w:spacing w:after="0" w:line="240" w:lineRule="auto"/>
      <w:jc w:val="both"/>
    </w:pPr>
    <w:rPr>
      <w:rFonts w:eastAsia="SimSun"/>
      <w:sz w:val="16"/>
      <w:szCs w:val="20"/>
      <w:lang w:val="en-US"/>
    </w:rPr>
  </w:style>
  <w:style w:type="paragraph" w:customStyle="1" w:styleId="tablehead">
    <w:name w:val="table head"/>
    <w:rsid w:val="00760AEA"/>
    <w:pPr>
      <w:tabs>
        <w:tab w:val="num" w:pos="1080"/>
      </w:tabs>
      <w:spacing w:before="240" w:after="120" w:line="216" w:lineRule="auto"/>
      <w:jc w:val="center"/>
    </w:pPr>
    <w:rPr>
      <w:rFonts w:eastAsia="SimSun"/>
      <w:smallCaps/>
      <w:sz w:val="16"/>
      <w:szCs w:val="20"/>
      <w:lang w:val="en-US"/>
    </w:rPr>
  </w:style>
  <w:style w:type="character" w:customStyle="1" w:styleId="shorttext">
    <w:name w:val="short_text"/>
    <w:basedOn w:val="a0"/>
    <w:rsid w:val="00760AEA"/>
  </w:style>
  <w:style w:type="character" w:customStyle="1" w:styleId="longtext">
    <w:name w:val="long_text"/>
    <w:basedOn w:val="a0"/>
    <w:rsid w:val="00760AEA"/>
  </w:style>
  <w:style w:type="paragraph" w:styleId="HTML0">
    <w:name w:val="HTML Preformatted"/>
    <w:basedOn w:val="a"/>
    <w:link w:val="HTML1"/>
    <w:rsid w:val="00760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1">
    <w:name w:val="Стандартный HTML Знак"/>
    <w:basedOn w:val="a0"/>
    <w:link w:val="HTML0"/>
    <w:rsid w:val="00760AEA"/>
    <w:rPr>
      <w:rFonts w:ascii="Courier New" w:eastAsia="Times New Roman" w:hAnsi="Courier New" w:cs="Courier New"/>
      <w:sz w:val="20"/>
      <w:szCs w:val="20"/>
      <w:lang w:val="en-US"/>
    </w:rPr>
  </w:style>
  <w:style w:type="character" w:customStyle="1" w:styleId="hps">
    <w:name w:val="hps"/>
    <w:basedOn w:val="a0"/>
    <w:rsid w:val="00760AEA"/>
  </w:style>
  <w:style w:type="character" w:customStyle="1" w:styleId="st">
    <w:name w:val="st"/>
    <w:basedOn w:val="a0"/>
    <w:rsid w:val="00760AEA"/>
  </w:style>
  <w:style w:type="character" w:styleId="aff9">
    <w:name w:val="FollowedHyperlink"/>
    <w:basedOn w:val="a0"/>
    <w:uiPriority w:val="99"/>
    <w:semiHidden/>
    <w:unhideWhenUsed/>
    <w:rsid w:val="004434FE"/>
    <w:rPr>
      <w:color w:val="800080" w:themeColor="followedHyperlink"/>
      <w:u w:val="single"/>
    </w:rPr>
  </w:style>
  <w:style w:type="character" w:customStyle="1" w:styleId="af5">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f4"/>
    <w:uiPriority w:val="99"/>
    <w:locked/>
    <w:rsid w:val="001C5E8D"/>
    <w:rPr>
      <w:rFonts w:eastAsiaTheme="minorEastAsia"/>
      <w:sz w:val="24"/>
      <w:szCs w:val="24"/>
      <w:lang w:val="en-US"/>
    </w:rPr>
  </w:style>
  <w:style w:type="paragraph" w:customStyle="1" w:styleId="Pa13">
    <w:name w:val="Pa13"/>
    <w:basedOn w:val="a"/>
    <w:next w:val="a"/>
    <w:uiPriority w:val="99"/>
    <w:rsid w:val="00C73F8D"/>
    <w:pPr>
      <w:autoSpaceDE w:val="0"/>
      <w:autoSpaceDN w:val="0"/>
      <w:adjustRightInd w:val="0"/>
      <w:spacing w:after="0" w:line="220" w:lineRule="atLeast"/>
    </w:pPr>
    <w:rPr>
      <w:rFonts w:eastAsia="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699105">
      <w:bodyDiv w:val="1"/>
      <w:marLeft w:val="0"/>
      <w:marRight w:val="0"/>
      <w:marTop w:val="0"/>
      <w:marBottom w:val="0"/>
      <w:divBdr>
        <w:top w:val="none" w:sz="0" w:space="0" w:color="auto"/>
        <w:left w:val="none" w:sz="0" w:space="0" w:color="auto"/>
        <w:bottom w:val="none" w:sz="0" w:space="0" w:color="auto"/>
        <w:right w:val="none" w:sz="0" w:space="0" w:color="auto"/>
      </w:divBdr>
      <w:divsChild>
        <w:div w:id="299195422">
          <w:marLeft w:val="0"/>
          <w:marRight w:val="0"/>
          <w:marTop w:val="0"/>
          <w:marBottom w:val="0"/>
          <w:divBdr>
            <w:top w:val="none" w:sz="0" w:space="0" w:color="auto"/>
            <w:left w:val="none" w:sz="0" w:space="0" w:color="auto"/>
            <w:bottom w:val="none" w:sz="0" w:space="0" w:color="auto"/>
            <w:right w:val="none" w:sz="0" w:space="0" w:color="auto"/>
          </w:divBdr>
          <w:divsChild>
            <w:div w:id="14582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6825">
      <w:bodyDiv w:val="1"/>
      <w:marLeft w:val="0"/>
      <w:marRight w:val="0"/>
      <w:marTop w:val="0"/>
      <w:marBottom w:val="0"/>
      <w:divBdr>
        <w:top w:val="none" w:sz="0" w:space="0" w:color="auto"/>
        <w:left w:val="none" w:sz="0" w:space="0" w:color="auto"/>
        <w:bottom w:val="none" w:sz="0" w:space="0" w:color="auto"/>
        <w:right w:val="none" w:sz="0" w:space="0" w:color="auto"/>
      </w:divBdr>
      <w:divsChild>
        <w:div w:id="1712417286">
          <w:marLeft w:val="0"/>
          <w:marRight w:val="0"/>
          <w:marTop w:val="0"/>
          <w:marBottom w:val="0"/>
          <w:divBdr>
            <w:top w:val="none" w:sz="0" w:space="0" w:color="auto"/>
            <w:left w:val="none" w:sz="0" w:space="0" w:color="auto"/>
            <w:bottom w:val="none" w:sz="0" w:space="0" w:color="auto"/>
            <w:right w:val="none" w:sz="0" w:space="0" w:color="auto"/>
          </w:divBdr>
        </w:div>
        <w:div w:id="1928342270">
          <w:marLeft w:val="0"/>
          <w:marRight w:val="0"/>
          <w:marTop w:val="0"/>
          <w:marBottom w:val="0"/>
          <w:divBdr>
            <w:top w:val="none" w:sz="0" w:space="0" w:color="auto"/>
            <w:left w:val="none" w:sz="0" w:space="0" w:color="auto"/>
            <w:bottom w:val="none" w:sz="0" w:space="0" w:color="auto"/>
            <w:right w:val="none" w:sz="0" w:space="0" w:color="auto"/>
          </w:divBdr>
        </w:div>
      </w:divsChild>
    </w:div>
    <w:div w:id="350688171">
      <w:bodyDiv w:val="1"/>
      <w:marLeft w:val="0"/>
      <w:marRight w:val="0"/>
      <w:marTop w:val="0"/>
      <w:marBottom w:val="0"/>
      <w:divBdr>
        <w:top w:val="none" w:sz="0" w:space="0" w:color="auto"/>
        <w:left w:val="none" w:sz="0" w:space="0" w:color="auto"/>
        <w:bottom w:val="none" w:sz="0" w:space="0" w:color="auto"/>
        <w:right w:val="none" w:sz="0" w:space="0" w:color="auto"/>
      </w:divBdr>
    </w:div>
    <w:div w:id="418647442">
      <w:bodyDiv w:val="1"/>
      <w:marLeft w:val="0"/>
      <w:marRight w:val="0"/>
      <w:marTop w:val="0"/>
      <w:marBottom w:val="0"/>
      <w:divBdr>
        <w:top w:val="none" w:sz="0" w:space="0" w:color="auto"/>
        <w:left w:val="none" w:sz="0" w:space="0" w:color="auto"/>
        <w:bottom w:val="none" w:sz="0" w:space="0" w:color="auto"/>
        <w:right w:val="none" w:sz="0" w:space="0" w:color="auto"/>
      </w:divBdr>
    </w:div>
    <w:div w:id="456027927">
      <w:bodyDiv w:val="1"/>
      <w:marLeft w:val="0"/>
      <w:marRight w:val="0"/>
      <w:marTop w:val="0"/>
      <w:marBottom w:val="0"/>
      <w:divBdr>
        <w:top w:val="none" w:sz="0" w:space="0" w:color="auto"/>
        <w:left w:val="none" w:sz="0" w:space="0" w:color="auto"/>
        <w:bottom w:val="none" w:sz="0" w:space="0" w:color="auto"/>
        <w:right w:val="none" w:sz="0" w:space="0" w:color="auto"/>
      </w:divBdr>
    </w:div>
    <w:div w:id="621352404">
      <w:bodyDiv w:val="1"/>
      <w:marLeft w:val="0"/>
      <w:marRight w:val="0"/>
      <w:marTop w:val="0"/>
      <w:marBottom w:val="0"/>
      <w:divBdr>
        <w:top w:val="none" w:sz="0" w:space="0" w:color="auto"/>
        <w:left w:val="none" w:sz="0" w:space="0" w:color="auto"/>
        <w:bottom w:val="none" w:sz="0" w:space="0" w:color="auto"/>
        <w:right w:val="none" w:sz="0" w:space="0" w:color="auto"/>
      </w:divBdr>
    </w:div>
    <w:div w:id="634599620">
      <w:bodyDiv w:val="1"/>
      <w:marLeft w:val="0"/>
      <w:marRight w:val="0"/>
      <w:marTop w:val="0"/>
      <w:marBottom w:val="0"/>
      <w:divBdr>
        <w:top w:val="none" w:sz="0" w:space="0" w:color="auto"/>
        <w:left w:val="none" w:sz="0" w:space="0" w:color="auto"/>
        <w:bottom w:val="none" w:sz="0" w:space="0" w:color="auto"/>
        <w:right w:val="none" w:sz="0" w:space="0" w:color="auto"/>
      </w:divBdr>
    </w:div>
    <w:div w:id="880673921">
      <w:bodyDiv w:val="1"/>
      <w:marLeft w:val="0"/>
      <w:marRight w:val="0"/>
      <w:marTop w:val="0"/>
      <w:marBottom w:val="0"/>
      <w:divBdr>
        <w:top w:val="none" w:sz="0" w:space="0" w:color="auto"/>
        <w:left w:val="none" w:sz="0" w:space="0" w:color="auto"/>
        <w:bottom w:val="none" w:sz="0" w:space="0" w:color="auto"/>
        <w:right w:val="none" w:sz="0" w:space="0" w:color="auto"/>
      </w:divBdr>
    </w:div>
    <w:div w:id="1612280106">
      <w:bodyDiv w:val="1"/>
      <w:marLeft w:val="0"/>
      <w:marRight w:val="0"/>
      <w:marTop w:val="0"/>
      <w:marBottom w:val="0"/>
      <w:divBdr>
        <w:top w:val="none" w:sz="0" w:space="0" w:color="auto"/>
        <w:left w:val="none" w:sz="0" w:space="0" w:color="auto"/>
        <w:bottom w:val="none" w:sz="0" w:space="0" w:color="auto"/>
        <w:right w:val="none" w:sz="0" w:space="0" w:color="auto"/>
      </w:divBdr>
    </w:div>
    <w:div w:id="1640725140">
      <w:bodyDiv w:val="1"/>
      <w:marLeft w:val="0"/>
      <w:marRight w:val="0"/>
      <w:marTop w:val="0"/>
      <w:marBottom w:val="0"/>
      <w:divBdr>
        <w:top w:val="none" w:sz="0" w:space="0" w:color="auto"/>
        <w:left w:val="none" w:sz="0" w:space="0" w:color="auto"/>
        <w:bottom w:val="none" w:sz="0" w:space="0" w:color="auto"/>
        <w:right w:val="none" w:sz="0" w:space="0" w:color="auto"/>
      </w:divBdr>
    </w:div>
    <w:div w:id="1760366623">
      <w:bodyDiv w:val="1"/>
      <w:marLeft w:val="0"/>
      <w:marRight w:val="0"/>
      <w:marTop w:val="0"/>
      <w:marBottom w:val="0"/>
      <w:divBdr>
        <w:top w:val="none" w:sz="0" w:space="0" w:color="auto"/>
        <w:left w:val="none" w:sz="0" w:space="0" w:color="auto"/>
        <w:bottom w:val="none" w:sz="0" w:space="0" w:color="auto"/>
        <w:right w:val="none" w:sz="0" w:space="0" w:color="auto"/>
      </w:divBdr>
    </w:div>
    <w:div w:id="2085108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1" Type="http://schemas.openxmlformats.org/officeDocument/2006/relationships/image" Target="media/image9.wmf"/><Relationship Id="rId42" Type="http://schemas.openxmlformats.org/officeDocument/2006/relationships/oleObject" Target="embeddings/oleObject16.bin"/><Relationship Id="rId63" Type="http://schemas.openxmlformats.org/officeDocument/2006/relationships/image" Target="media/image29.wmf"/><Relationship Id="rId84" Type="http://schemas.openxmlformats.org/officeDocument/2006/relationships/oleObject" Target="embeddings/oleObject39.bin"/><Relationship Id="rId138" Type="http://schemas.openxmlformats.org/officeDocument/2006/relationships/oleObject" Target="embeddings/oleObject66.bin"/><Relationship Id="rId159" Type="http://schemas.openxmlformats.org/officeDocument/2006/relationships/image" Target="media/image83.jpeg"/><Relationship Id="rId170" Type="http://schemas.openxmlformats.org/officeDocument/2006/relationships/image" Target="media/image94.jpeg"/><Relationship Id="rId191" Type="http://schemas.openxmlformats.org/officeDocument/2006/relationships/image" Target="media/image115.jpeg"/><Relationship Id="rId205" Type="http://schemas.openxmlformats.org/officeDocument/2006/relationships/image" Target="media/image125.wmf"/><Relationship Id="rId226" Type="http://schemas.openxmlformats.org/officeDocument/2006/relationships/oleObject" Target="embeddings/oleObject85.bin"/><Relationship Id="rId247" Type="http://schemas.openxmlformats.org/officeDocument/2006/relationships/image" Target="media/image149.jpeg"/><Relationship Id="rId107" Type="http://schemas.openxmlformats.org/officeDocument/2006/relationships/image" Target="media/image50.wmf"/><Relationship Id="rId11" Type="http://schemas.openxmlformats.org/officeDocument/2006/relationships/image" Target="media/image4.wmf"/><Relationship Id="rId32" Type="http://schemas.openxmlformats.org/officeDocument/2006/relationships/oleObject" Target="embeddings/oleObject11.bin"/><Relationship Id="rId53" Type="http://schemas.openxmlformats.org/officeDocument/2006/relationships/oleObject" Target="embeddings/oleObject22.bin"/><Relationship Id="rId74" Type="http://schemas.openxmlformats.org/officeDocument/2006/relationships/image" Target="media/image34.wmf"/><Relationship Id="rId128" Type="http://schemas.openxmlformats.org/officeDocument/2006/relationships/oleObject" Target="embeddings/oleObject61.bin"/><Relationship Id="rId149" Type="http://schemas.openxmlformats.org/officeDocument/2006/relationships/image" Target="media/image74.jpeg"/><Relationship Id="rId5" Type="http://schemas.openxmlformats.org/officeDocument/2006/relationships/webSettings" Target="webSettings.xml"/><Relationship Id="rId95" Type="http://schemas.openxmlformats.org/officeDocument/2006/relationships/image" Target="media/image44.wmf"/><Relationship Id="rId160" Type="http://schemas.openxmlformats.org/officeDocument/2006/relationships/image" Target="media/image84.jpeg"/><Relationship Id="rId181" Type="http://schemas.openxmlformats.org/officeDocument/2006/relationships/image" Target="media/image105.jpeg"/><Relationship Id="rId216" Type="http://schemas.openxmlformats.org/officeDocument/2006/relationships/oleObject" Target="embeddings/oleObject80.bin"/><Relationship Id="rId237" Type="http://schemas.openxmlformats.org/officeDocument/2006/relationships/image" Target="media/image142.jpeg"/><Relationship Id="rId22" Type="http://schemas.openxmlformats.org/officeDocument/2006/relationships/oleObject" Target="embeddings/oleObject6.bin"/><Relationship Id="rId43" Type="http://schemas.openxmlformats.org/officeDocument/2006/relationships/image" Target="media/image20.wmf"/><Relationship Id="rId64" Type="http://schemas.openxmlformats.org/officeDocument/2006/relationships/oleObject" Target="embeddings/oleObject28.bin"/><Relationship Id="rId118" Type="http://schemas.openxmlformats.org/officeDocument/2006/relationships/oleObject" Target="embeddings/oleObject56.bin"/><Relationship Id="rId139" Type="http://schemas.openxmlformats.org/officeDocument/2006/relationships/image" Target="media/image66.wmf"/><Relationship Id="rId85" Type="http://schemas.openxmlformats.org/officeDocument/2006/relationships/image" Target="media/image39.wmf"/><Relationship Id="rId150" Type="http://schemas.openxmlformats.org/officeDocument/2006/relationships/image" Target="media/image75.jpeg"/><Relationship Id="rId171" Type="http://schemas.openxmlformats.org/officeDocument/2006/relationships/image" Target="media/image95.jpeg"/><Relationship Id="rId192" Type="http://schemas.openxmlformats.org/officeDocument/2006/relationships/image" Target="media/image116.jpeg"/><Relationship Id="rId206" Type="http://schemas.openxmlformats.org/officeDocument/2006/relationships/oleObject" Target="embeddings/oleObject73.bin"/><Relationship Id="rId227" Type="http://schemas.openxmlformats.org/officeDocument/2006/relationships/image" Target="media/image134.png"/><Relationship Id="rId248" Type="http://schemas.openxmlformats.org/officeDocument/2006/relationships/image" Target="media/image150.jpeg"/><Relationship Id="rId12" Type="http://schemas.openxmlformats.org/officeDocument/2006/relationships/oleObject" Target="embeddings/oleObject1.bin"/><Relationship Id="rId33" Type="http://schemas.openxmlformats.org/officeDocument/2006/relationships/image" Target="media/image15.wmf"/><Relationship Id="rId108" Type="http://schemas.openxmlformats.org/officeDocument/2006/relationships/oleObject" Target="embeddings/oleObject51.bin"/><Relationship Id="rId129" Type="http://schemas.openxmlformats.org/officeDocument/2006/relationships/image" Target="media/image61.wmf"/><Relationship Id="rId54" Type="http://schemas.openxmlformats.org/officeDocument/2006/relationships/image" Target="media/image25.wmf"/><Relationship Id="rId75" Type="http://schemas.openxmlformats.org/officeDocument/2006/relationships/oleObject" Target="embeddings/oleObject34.bin"/><Relationship Id="rId96" Type="http://schemas.openxmlformats.org/officeDocument/2006/relationships/oleObject" Target="embeddings/oleObject45.bin"/><Relationship Id="rId140" Type="http://schemas.openxmlformats.org/officeDocument/2006/relationships/oleObject" Target="embeddings/oleObject67.bin"/><Relationship Id="rId161" Type="http://schemas.openxmlformats.org/officeDocument/2006/relationships/image" Target="media/image85.jpeg"/><Relationship Id="rId182" Type="http://schemas.openxmlformats.org/officeDocument/2006/relationships/image" Target="media/image106.jpeg"/><Relationship Id="rId217" Type="http://schemas.openxmlformats.org/officeDocument/2006/relationships/oleObject" Target="embeddings/oleObject81.bin"/><Relationship Id="rId6" Type="http://schemas.openxmlformats.org/officeDocument/2006/relationships/footnotes" Target="footnotes.xml"/><Relationship Id="rId238" Type="http://schemas.openxmlformats.org/officeDocument/2006/relationships/image" Target="media/image143.jpeg"/><Relationship Id="rId23" Type="http://schemas.openxmlformats.org/officeDocument/2006/relationships/image" Target="media/image10.wmf"/><Relationship Id="rId119" Type="http://schemas.openxmlformats.org/officeDocument/2006/relationships/image" Target="media/image56.wmf"/><Relationship Id="rId44" Type="http://schemas.openxmlformats.org/officeDocument/2006/relationships/oleObject" Target="embeddings/oleObject17.bin"/><Relationship Id="rId65" Type="http://schemas.openxmlformats.org/officeDocument/2006/relationships/image" Target="media/image30.wmf"/><Relationship Id="rId86" Type="http://schemas.openxmlformats.org/officeDocument/2006/relationships/oleObject" Target="embeddings/oleObject40.bin"/><Relationship Id="rId130" Type="http://schemas.openxmlformats.org/officeDocument/2006/relationships/oleObject" Target="embeddings/oleObject62.bin"/><Relationship Id="rId151" Type="http://schemas.openxmlformats.org/officeDocument/2006/relationships/image" Target="media/image76.jpeg"/><Relationship Id="rId172" Type="http://schemas.openxmlformats.org/officeDocument/2006/relationships/image" Target="media/image96.jpeg"/><Relationship Id="rId193" Type="http://schemas.openxmlformats.org/officeDocument/2006/relationships/image" Target="media/image117.png"/><Relationship Id="rId207" Type="http://schemas.openxmlformats.org/officeDocument/2006/relationships/image" Target="media/image126.wmf"/><Relationship Id="rId228" Type="http://schemas.openxmlformats.org/officeDocument/2006/relationships/image" Target="media/image135.png"/><Relationship Id="rId249" Type="http://schemas.openxmlformats.org/officeDocument/2006/relationships/image" Target="media/image151.jpeg"/><Relationship Id="rId13" Type="http://schemas.openxmlformats.org/officeDocument/2006/relationships/image" Target="media/image5.wmf"/><Relationship Id="rId109" Type="http://schemas.openxmlformats.org/officeDocument/2006/relationships/image" Target="media/image51.wmf"/><Relationship Id="rId34" Type="http://schemas.openxmlformats.org/officeDocument/2006/relationships/oleObject" Target="embeddings/oleObject12.bin"/><Relationship Id="rId55" Type="http://schemas.openxmlformats.org/officeDocument/2006/relationships/oleObject" Target="embeddings/oleObject23.bin"/><Relationship Id="rId76" Type="http://schemas.openxmlformats.org/officeDocument/2006/relationships/image" Target="media/image35.wmf"/><Relationship Id="rId97" Type="http://schemas.openxmlformats.org/officeDocument/2006/relationships/image" Target="media/image45.wmf"/><Relationship Id="rId120" Type="http://schemas.openxmlformats.org/officeDocument/2006/relationships/oleObject" Target="embeddings/oleObject57.bin"/><Relationship Id="rId141" Type="http://schemas.openxmlformats.org/officeDocument/2006/relationships/image" Target="media/image67.wmf"/><Relationship Id="rId7" Type="http://schemas.openxmlformats.org/officeDocument/2006/relationships/endnotes" Target="endnotes.xml"/><Relationship Id="rId162" Type="http://schemas.openxmlformats.org/officeDocument/2006/relationships/image" Target="media/image86.jpeg"/><Relationship Id="rId183" Type="http://schemas.openxmlformats.org/officeDocument/2006/relationships/image" Target="media/image107.jpeg"/><Relationship Id="rId218" Type="http://schemas.openxmlformats.org/officeDocument/2006/relationships/oleObject" Target="embeddings/oleObject82.bin"/><Relationship Id="rId239" Type="http://schemas.openxmlformats.org/officeDocument/2006/relationships/image" Target="media/image144.jpeg"/><Relationship Id="rId250" Type="http://schemas.openxmlformats.org/officeDocument/2006/relationships/image" Target="media/image152.jpeg"/><Relationship Id="rId24" Type="http://schemas.openxmlformats.org/officeDocument/2006/relationships/oleObject" Target="embeddings/oleObject7.bin"/><Relationship Id="rId45" Type="http://schemas.openxmlformats.org/officeDocument/2006/relationships/oleObject" Target="embeddings/oleObject18.bin"/><Relationship Id="rId66" Type="http://schemas.openxmlformats.org/officeDocument/2006/relationships/oleObject" Target="embeddings/oleObject29.bin"/><Relationship Id="rId87" Type="http://schemas.openxmlformats.org/officeDocument/2006/relationships/image" Target="media/image40.wmf"/><Relationship Id="rId110" Type="http://schemas.openxmlformats.org/officeDocument/2006/relationships/oleObject" Target="embeddings/oleObject52.bin"/><Relationship Id="rId131" Type="http://schemas.openxmlformats.org/officeDocument/2006/relationships/image" Target="media/image62.wmf"/><Relationship Id="rId152" Type="http://schemas.openxmlformats.org/officeDocument/2006/relationships/image" Target="media/image77.png"/><Relationship Id="rId173" Type="http://schemas.openxmlformats.org/officeDocument/2006/relationships/image" Target="media/image97.jpeg"/><Relationship Id="rId194" Type="http://schemas.openxmlformats.org/officeDocument/2006/relationships/image" Target="media/image118.png"/><Relationship Id="rId208" Type="http://schemas.openxmlformats.org/officeDocument/2006/relationships/oleObject" Target="embeddings/oleObject74.bin"/><Relationship Id="rId229" Type="http://schemas.openxmlformats.org/officeDocument/2006/relationships/image" Target="media/image136.png"/><Relationship Id="rId240" Type="http://schemas.openxmlformats.org/officeDocument/2006/relationships/image" Target="media/image145.jpeg"/><Relationship Id="rId14" Type="http://schemas.openxmlformats.org/officeDocument/2006/relationships/oleObject" Target="embeddings/oleObject2.bin"/><Relationship Id="rId35" Type="http://schemas.openxmlformats.org/officeDocument/2006/relationships/image" Target="media/image16.wmf"/><Relationship Id="rId56" Type="http://schemas.openxmlformats.org/officeDocument/2006/relationships/image" Target="media/image26.wmf"/><Relationship Id="rId77" Type="http://schemas.openxmlformats.org/officeDocument/2006/relationships/oleObject" Target="embeddings/oleObject35.bin"/><Relationship Id="rId100" Type="http://schemas.openxmlformats.org/officeDocument/2006/relationships/oleObject" Target="embeddings/oleObject47.bin"/><Relationship Id="rId8" Type="http://schemas.openxmlformats.org/officeDocument/2006/relationships/image" Target="media/image1.jpeg"/><Relationship Id="rId98" Type="http://schemas.openxmlformats.org/officeDocument/2006/relationships/oleObject" Target="embeddings/oleObject46.bin"/><Relationship Id="rId121" Type="http://schemas.openxmlformats.org/officeDocument/2006/relationships/image" Target="media/image57.wmf"/><Relationship Id="rId142" Type="http://schemas.openxmlformats.org/officeDocument/2006/relationships/oleObject" Target="embeddings/oleObject68.bin"/><Relationship Id="rId163" Type="http://schemas.openxmlformats.org/officeDocument/2006/relationships/image" Target="media/image87.jpeg"/><Relationship Id="rId184" Type="http://schemas.openxmlformats.org/officeDocument/2006/relationships/image" Target="media/image108.jpeg"/><Relationship Id="rId219" Type="http://schemas.openxmlformats.org/officeDocument/2006/relationships/oleObject" Target="embeddings/oleObject83.bin"/><Relationship Id="rId230" Type="http://schemas.openxmlformats.org/officeDocument/2006/relationships/image" Target="media/image109.png"/><Relationship Id="rId251" Type="http://schemas.openxmlformats.org/officeDocument/2006/relationships/footer" Target="footer1.xml"/><Relationship Id="rId25" Type="http://schemas.openxmlformats.org/officeDocument/2006/relationships/image" Target="media/image11.wmf"/><Relationship Id="rId46" Type="http://schemas.openxmlformats.org/officeDocument/2006/relationships/image" Target="media/image21.wmf"/><Relationship Id="rId67" Type="http://schemas.openxmlformats.org/officeDocument/2006/relationships/image" Target="media/image31.wmf"/><Relationship Id="rId88" Type="http://schemas.openxmlformats.org/officeDocument/2006/relationships/oleObject" Target="embeddings/oleObject41.bin"/><Relationship Id="rId111" Type="http://schemas.openxmlformats.org/officeDocument/2006/relationships/image" Target="media/image52.wmf"/><Relationship Id="rId132" Type="http://schemas.openxmlformats.org/officeDocument/2006/relationships/oleObject" Target="embeddings/oleObject63.bin"/><Relationship Id="rId153" Type="http://schemas.openxmlformats.org/officeDocument/2006/relationships/image" Target="media/image78.jpeg"/><Relationship Id="rId174" Type="http://schemas.openxmlformats.org/officeDocument/2006/relationships/image" Target="media/image98.jpeg"/><Relationship Id="rId195" Type="http://schemas.openxmlformats.org/officeDocument/2006/relationships/image" Target="media/image119.png"/><Relationship Id="rId209" Type="http://schemas.openxmlformats.org/officeDocument/2006/relationships/image" Target="media/image127.wmf"/><Relationship Id="rId220" Type="http://schemas.openxmlformats.org/officeDocument/2006/relationships/image" Target="media/image129.png"/><Relationship Id="rId241" Type="http://schemas.openxmlformats.org/officeDocument/2006/relationships/image" Target="media/image146.wmf"/><Relationship Id="rId15" Type="http://schemas.openxmlformats.org/officeDocument/2006/relationships/image" Target="media/image6.wmf"/><Relationship Id="rId36" Type="http://schemas.openxmlformats.org/officeDocument/2006/relationships/oleObject" Target="embeddings/oleObject13.bin"/><Relationship Id="rId57" Type="http://schemas.openxmlformats.org/officeDocument/2006/relationships/oleObject" Target="embeddings/oleObject24.bin"/><Relationship Id="rId78" Type="http://schemas.openxmlformats.org/officeDocument/2006/relationships/oleObject" Target="embeddings/oleObject36.bin"/><Relationship Id="rId99" Type="http://schemas.openxmlformats.org/officeDocument/2006/relationships/image" Target="media/image46.wmf"/><Relationship Id="rId101" Type="http://schemas.openxmlformats.org/officeDocument/2006/relationships/image" Target="media/image47.wmf"/><Relationship Id="rId122" Type="http://schemas.openxmlformats.org/officeDocument/2006/relationships/oleObject" Target="embeddings/oleObject58.bin"/><Relationship Id="rId143" Type="http://schemas.openxmlformats.org/officeDocument/2006/relationships/image" Target="media/image68.jpeg"/><Relationship Id="rId164" Type="http://schemas.openxmlformats.org/officeDocument/2006/relationships/image" Target="media/image88.jpeg"/><Relationship Id="rId185" Type="http://schemas.openxmlformats.org/officeDocument/2006/relationships/image" Target="media/image109.jpeg"/><Relationship Id="rId9" Type="http://schemas.openxmlformats.org/officeDocument/2006/relationships/image" Target="media/image2.jpeg"/><Relationship Id="rId210" Type="http://schemas.openxmlformats.org/officeDocument/2006/relationships/oleObject" Target="embeddings/oleObject75.bin"/><Relationship Id="rId26" Type="http://schemas.openxmlformats.org/officeDocument/2006/relationships/oleObject" Target="embeddings/oleObject8.bin"/><Relationship Id="rId231" Type="http://schemas.openxmlformats.org/officeDocument/2006/relationships/image" Target="media/image110.png"/><Relationship Id="rId252" Type="http://schemas.openxmlformats.org/officeDocument/2006/relationships/fontTable" Target="fontTable.xml"/><Relationship Id="rId47" Type="http://schemas.openxmlformats.org/officeDocument/2006/relationships/oleObject" Target="embeddings/oleObject19.bin"/><Relationship Id="rId68" Type="http://schemas.openxmlformats.org/officeDocument/2006/relationships/oleObject" Target="embeddings/oleObject30.bin"/><Relationship Id="rId89" Type="http://schemas.openxmlformats.org/officeDocument/2006/relationships/image" Target="media/image41.wmf"/><Relationship Id="rId112" Type="http://schemas.openxmlformats.org/officeDocument/2006/relationships/oleObject" Target="embeddings/oleObject53.bin"/><Relationship Id="rId133" Type="http://schemas.openxmlformats.org/officeDocument/2006/relationships/image" Target="media/image63.wmf"/><Relationship Id="rId154" Type="http://schemas.openxmlformats.org/officeDocument/2006/relationships/image" Target="media/image79.jpeg"/><Relationship Id="rId175" Type="http://schemas.openxmlformats.org/officeDocument/2006/relationships/image" Target="media/image99.jpeg"/><Relationship Id="rId196" Type="http://schemas.openxmlformats.org/officeDocument/2006/relationships/image" Target="media/image120.png"/><Relationship Id="rId200" Type="http://schemas.openxmlformats.org/officeDocument/2006/relationships/oleObject" Target="embeddings/oleObject70.bin"/><Relationship Id="rId16" Type="http://schemas.openxmlformats.org/officeDocument/2006/relationships/oleObject" Target="embeddings/oleObject3.bin"/><Relationship Id="rId221" Type="http://schemas.openxmlformats.org/officeDocument/2006/relationships/image" Target="media/image130.png"/><Relationship Id="rId242" Type="http://schemas.openxmlformats.org/officeDocument/2006/relationships/oleObject" Target="embeddings/oleObject86.bin"/><Relationship Id="rId37" Type="http://schemas.openxmlformats.org/officeDocument/2006/relationships/image" Target="media/image17.wmf"/><Relationship Id="rId58" Type="http://schemas.openxmlformats.org/officeDocument/2006/relationships/image" Target="media/image27.wmf"/><Relationship Id="rId79" Type="http://schemas.openxmlformats.org/officeDocument/2006/relationships/image" Target="media/image36.wmf"/><Relationship Id="rId102" Type="http://schemas.openxmlformats.org/officeDocument/2006/relationships/oleObject" Target="embeddings/oleObject48.bin"/><Relationship Id="rId123" Type="http://schemas.openxmlformats.org/officeDocument/2006/relationships/image" Target="media/image58.wmf"/><Relationship Id="rId144" Type="http://schemas.openxmlformats.org/officeDocument/2006/relationships/image" Target="media/image69.jpeg"/><Relationship Id="rId90" Type="http://schemas.openxmlformats.org/officeDocument/2006/relationships/oleObject" Target="embeddings/oleObject42.bin"/><Relationship Id="rId165" Type="http://schemas.openxmlformats.org/officeDocument/2006/relationships/image" Target="media/image89.jpeg"/><Relationship Id="rId186" Type="http://schemas.openxmlformats.org/officeDocument/2006/relationships/image" Target="media/image110.jpeg"/><Relationship Id="rId211" Type="http://schemas.openxmlformats.org/officeDocument/2006/relationships/image" Target="media/image128.wmf"/><Relationship Id="rId232" Type="http://schemas.openxmlformats.org/officeDocument/2006/relationships/image" Target="media/image137.png"/><Relationship Id="rId253" Type="http://schemas.openxmlformats.org/officeDocument/2006/relationships/theme" Target="theme/theme1.xml"/><Relationship Id="rId27" Type="http://schemas.openxmlformats.org/officeDocument/2006/relationships/image" Target="media/image12.wmf"/><Relationship Id="rId48" Type="http://schemas.openxmlformats.org/officeDocument/2006/relationships/image" Target="media/image22.wmf"/><Relationship Id="rId69" Type="http://schemas.openxmlformats.org/officeDocument/2006/relationships/oleObject" Target="embeddings/oleObject31.bin"/><Relationship Id="rId113" Type="http://schemas.openxmlformats.org/officeDocument/2006/relationships/image" Target="media/image53.wmf"/><Relationship Id="rId134" Type="http://schemas.openxmlformats.org/officeDocument/2006/relationships/oleObject" Target="embeddings/oleObject64.bin"/><Relationship Id="rId80" Type="http://schemas.openxmlformats.org/officeDocument/2006/relationships/oleObject" Target="embeddings/oleObject37.bin"/><Relationship Id="rId155" Type="http://schemas.openxmlformats.org/officeDocument/2006/relationships/hyperlink" Target="https://www.tandfonline.com/toc/gcec20/current" TargetMode="External"/><Relationship Id="rId176" Type="http://schemas.openxmlformats.org/officeDocument/2006/relationships/image" Target="media/image100.jpeg"/><Relationship Id="rId197" Type="http://schemas.openxmlformats.org/officeDocument/2006/relationships/image" Target="media/image121.png"/><Relationship Id="rId201" Type="http://schemas.openxmlformats.org/officeDocument/2006/relationships/image" Target="media/image123.wmf"/><Relationship Id="rId222" Type="http://schemas.openxmlformats.org/officeDocument/2006/relationships/image" Target="media/image131.png"/><Relationship Id="rId243" Type="http://schemas.openxmlformats.org/officeDocument/2006/relationships/image" Target="media/image147.wmf"/><Relationship Id="rId17" Type="http://schemas.openxmlformats.org/officeDocument/2006/relationships/image" Target="media/image7.wmf"/><Relationship Id="rId38" Type="http://schemas.openxmlformats.org/officeDocument/2006/relationships/oleObject" Target="embeddings/oleObject14.bin"/><Relationship Id="rId59" Type="http://schemas.openxmlformats.org/officeDocument/2006/relationships/oleObject" Target="embeddings/oleObject25.bin"/><Relationship Id="rId103" Type="http://schemas.openxmlformats.org/officeDocument/2006/relationships/image" Target="media/image48.wmf"/><Relationship Id="rId124" Type="http://schemas.openxmlformats.org/officeDocument/2006/relationships/oleObject" Target="embeddings/oleObject59.bin"/><Relationship Id="rId70" Type="http://schemas.openxmlformats.org/officeDocument/2006/relationships/image" Target="media/image32.wmf"/><Relationship Id="rId91" Type="http://schemas.openxmlformats.org/officeDocument/2006/relationships/image" Target="media/image42.wmf"/><Relationship Id="rId145" Type="http://schemas.openxmlformats.org/officeDocument/2006/relationships/image" Target="media/image70.jpeg"/><Relationship Id="rId166" Type="http://schemas.openxmlformats.org/officeDocument/2006/relationships/image" Target="media/image90.png"/><Relationship Id="rId187" Type="http://schemas.openxmlformats.org/officeDocument/2006/relationships/image" Target="media/image111.jpeg"/><Relationship Id="rId1" Type="http://schemas.openxmlformats.org/officeDocument/2006/relationships/customXml" Target="../customXml/item1.xml"/><Relationship Id="rId212" Type="http://schemas.openxmlformats.org/officeDocument/2006/relationships/oleObject" Target="embeddings/oleObject76.bin"/><Relationship Id="rId233" Type="http://schemas.openxmlformats.org/officeDocument/2006/relationships/image" Target="media/image138.png"/><Relationship Id="rId28" Type="http://schemas.openxmlformats.org/officeDocument/2006/relationships/oleObject" Target="embeddings/oleObject9.bin"/><Relationship Id="rId49" Type="http://schemas.openxmlformats.org/officeDocument/2006/relationships/oleObject" Target="embeddings/oleObject20.bin"/><Relationship Id="rId114" Type="http://schemas.openxmlformats.org/officeDocument/2006/relationships/oleObject" Target="embeddings/oleObject54.bin"/><Relationship Id="rId60" Type="http://schemas.openxmlformats.org/officeDocument/2006/relationships/image" Target="media/image28.wmf"/><Relationship Id="rId81" Type="http://schemas.openxmlformats.org/officeDocument/2006/relationships/image" Target="media/image37.wmf"/><Relationship Id="rId135" Type="http://schemas.openxmlformats.org/officeDocument/2006/relationships/image" Target="media/image64.wmf"/><Relationship Id="rId156" Type="http://schemas.openxmlformats.org/officeDocument/2006/relationships/image" Target="media/image80.jpeg"/><Relationship Id="rId177" Type="http://schemas.openxmlformats.org/officeDocument/2006/relationships/image" Target="media/image101.jpeg"/><Relationship Id="rId198" Type="http://schemas.openxmlformats.org/officeDocument/2006/relationships/oleObject" Target="embeddings/oleObject69.bin"/><Relationship Id="rId202" Type="http://schemas.openxmlformats.org/officeDocument/2006/relationships/oleObject" Target="embeddings/oleObject71.bin"/><Relationship Id="rId223" Type="http://schemas.openxmlformats.org/officeDocument/2006/relationships/image" Target="media/image132.wmf"/><Relationship Id="rId244" Type="http://schemas.openxmlformats.org/officeDocument/2006/relationships/oleObject" Target="embeddings/oleObject87.bin"/><Relationship Id="rId18" Type="http://schemas.openxmlformats.org/officeDocument/2006/relationships/oleObject" Target="embeddings/oleObject4.bin"/><Relationship Id="rId39" Type="http://schemas.openxmlformats.org/officeDocument/2006/relationships/image" Target="media/image18.wmf"/><Relationship Id="rId50" Type="http://schemas.openxmlformats.org/officeDocument/2006/relationships/image" Target="media/image23.wmf"/><Relationship Id="rId104" Type="http://schemas.openxmlformats.org/officeDocument/2006/relationships/oleObject" Target="embeddings/oleObject49.bin"/><Relationship Id="rId125" Type="http://schemas.openxmlformats.org/officeDocument/2006/relationships/image" Target="media/image59.wmf"/><Relationship Id="rId146" Type="http://schemas.openxmlformats.org/officeDocument/2006/relationships/image" Target="media/image71.jpeg"/><Relationship Id="rId167" Type="http://schemas.openxmlformats.org/officeDocument/2006/relationships/image" Target="media/image91.jpeg"/><Relationship Id="rId188" Type="http://schemas.openxmlformats.org/officeDocument/2006/relationships/image" Target="media/image112.jpeg"/><Relationship Id="rId71" Type="http://schemas.openxmlformats.org/officeDocument/2006/relationships/oleObject" Target="embeddings/oleObject32.bin"/><Relationship Id="rId92" Type="http://schemas.openxmlformats.org/officeDocument/2006/relationships/oleObject" Target="embeddings/oleObject43.bin"/><Relationship Id="rId213" Type="http://schemas.openxmlformats.org/officeDocument/2006/relationships/oleObject" Target="embeddings/oleObject77.bin"/><Relationship Id="rId234" Type="http://schemas.openxmlformats.org/officeDocument/2006/relationships/image" Target="media/image139.png"/><Relationship Id="rId2" Type="http://schemas.openxmlformats.org/officeDocument/2006/relationships/numbering" Target="numbering.xml"/><Relationship Id="rId29" Type="http://schemas.openxmlformats.org/officeDocument/2006/relationships/image" Target="media/image13.wmf"/><Relationship Id="rId40" Type="http://schemas.openxmlformats.org/officeDocument/2006/relationships/oleObject" Target="embeddings/oleObject15.bin"/><Relationship Id="rId115" Type="http://schemas.openxmlformats.org/officeDocument/2006/relationships/image" Target="media/image54.wmf"/><Relationship Id="rId136" Type="http://schemas.openxmlformats.org/officeDocument/2006/relationships/oleObject" Target="embeddings/oleObject65.bin"/><Relationship Id="rId157" Type="http://schemas.openxmlformats.org/officeDocument/2006/relationships/image" Target="media/image81.jpeg"/><Relationship Id="rId178" Type="http://schemas.openxmlformats.org/officeDocument/2006/relationships/image" Target="media/image102.jpeg"/><Relationship Id="rId61" Type="http://schemas.openxmlformats.org/officeDocument/2006/relationships/oleObject" Target="embeddings/oleObject26.bin"/><Relationship Id="rId82" Type="http://schemas.openxmlformats.org/officeDocument/2006/relationships/oleObject" Target="embeddings/oleObject38.bin"/><Relationship Id="rId199" Type="http://schemas.openxmlformats.org/officeDocument/2006/relationships/image" Target="media/image122.wmf"/><Relationship Id="rId203" Type="http://schemas.openxmlformats.org/officeDocument/2006/relationships/image" Target="media/image124.wmf"/><Relationship Id="rId19" Type="http://schemas.openxmlformats.org/officeDocument/2006/relationships/image" Target="media/image8.wmf"/><Relationship Id="rId224" Type="http://schemas.openxmlformats.org/officeDocument/2006/relationships/oleObject" Target="embeddings/oleObject84.bin"/><Relationship Id="rId245" Type="http://schemas.openxmlformats.org/officeDocument/2006/relationships/image" Target="media/image148.wmf"/><Relationship Id="rId30" Type="http://schemas.openxmlformats.org/officeDocument/2006/relationships/oleObject" Target="embeddings/oleObject10.bin"/><Relationship Id="rId105" Type="http://schemas.openxmlformats.org/officeDocument/2006/relationships/image" Target="media/image49.wmf"/><Relationship Id="rId126" Type="http://schemas.openxmlformats.org/officeDocument/2006/relationships/oleObject" Target="embeddings/oleObject60.bin"/><Relationship Id="rId147" Type="http://schemas.openxmlformats.org/officeDocument/2006/relationships/image" Target="media/image72.jpeg"/><Relationship Id="rId168" Type="http://schemas.openxmlformats.org/officeDocument/2006/relationships/image" Target="media/image92.jpeg"/><Relationship Id="rId51" Type="http://schemas.openxmlformats.org/officeDocument/2006/relationships/oleObject" Target="embeddings/oleObject21.bin"/><Relationship Id="rId72" Type="http://schemas.openxmlformats.org/officeDocument/2006/relationships/image" Target="media/image33.wmf"/><Relationship Id="rId93" Type="http://schemas.openxmlformats.org/officeDocument/2006/relationships/image" Target="media/image43.wmf"/><Relationship Id="rId189" Type="http://schemas.openxmlformats.org/officeDocument/2006/relationships/image" Target="media/image113.jpeg"/><Relationship Id="rId3" Type="http://schemas.openxmlformats.org/officeDocument/2006/relationships/styles" Target="styles.xml"/><Relationship Id="rId214" Type="http://schemas.openxmlformats.org/officeDocument/2006/relationships/oleObject" Target="embeddings/oleObject78.bin"/><Relationship Id="rId235" Type="http://schemas.openxmlformats.org/officeDocument/2006/relationships/image" Target="media/image140.png"/><Relationship Id="rId116" Type="http://schemas.openxmlformats.org/officeDocument/2006/relationships/oleObject" Target="embeddings/oleObject55.bin"/><Relationship Id="rId137" Type="http://schemas.openxmlformats.org/officeDocument/2006/relationships/image" Target="media/image65.wmf"/><Relationship Id="rId158" Type="http://schemas.openxmlformats.org/officeDocument/2006/relationships/image" Target="media/image82.jpeg"/><Relationship Id="rId20" Type="http://schemas.openxmlformats.org/officeDocument/2006/relationships/oleObject" Target="embeddings/oleObject5.bin"/><Relationship Id="rId41" Type="http://schemas.openxmlformats.org/officeDocument/2006/relationships/image" Target="media/image19.wmf"/><Relationship Id="rId62" Type="http://schemas.openxmlformats.org/officeDocument/2006/relationships/oleObject" Target="embeddings/oleObject27.bin"/><Relationship Id="rId83" Type="http://schemas.openxmlformats.org/officeDocument/2006/relationships/image" Target="media/image38.wmf"/><Relationship Id="rId179" Type="http://schemas.openxmlformats.org/officeDocument/2006/relationships/image" Target="media/image103.jpeg"/><Relationship Id="rId190" Type="http://schemas.openxmlformats.org/officeDocument/2006/relationships/image" Target="media/image114.jpeg"/><Relationship Id="rId204" Type="http://schemas.openxmlformats.org/officeDocument/2006/relationships/oleObject" Target="embeddings/oleObject72.bin"/><Relationship Id="rId225" Type="http://schemas.openxmlformats.org/officeDocument/2006/relationships/image" Target="media/image133.wmf"/><Relationship Id="rId246" Type="http://schemas.openxmlformats.org/officeDocument/2006/relationships/oleObject" Target="embeddings/oleObject88.bin"/><Relationship Id="rId106" Type="http://schemas.openxmlformats.org/officeDocument/2006/relationships/oleObject" Target="embeddings/oleObject50.bin"/><Relationship Id="rId127" Type="http://schemas.openxmlformats.org/officeDocument/2006/relationships/image" Target="media/image60.wmf"/><Relationship Id="rId10" Type="http://schemas.openxmlformats.org/officeDocument/2006/relationships/image" Target="media/image3.jpeg"/><Relationship Id="rId31" Type="http://schemas.openxmlformats.org/officeDocument/2006/relationships/image" Target="media/image14.wmf"/><Relationship Id="rId52" Type="http://schemas.openxmlformats.org/officeDocument/2006/relationships/image" Target="media/image24.wmf"/><Relationship Id="rId73" Type="http://schemas.openxmlformats.org/officeDocument/2006/relationships/oleObject" Target="embeddings/oleObject33.bin"/><Relationship Id="rId94" Type="http://schemas.openxmlformats.org/officeDocument/2006/relationships/oleObject" Target="embeddings/oleObject44.bin"/><Relationship Id="rId148" Type="http://schemas.openxmlformats.org/officeDocument/2006/relationships/image" Target="media/image73.jpeg"/><Relationship Id="rId169" Type="http://schemas.openxmlformats.org/officeDocument/2006/relationships/image" Target="media/image93.jpeg"/><Relationship Id="rId4" Type="http://schemas.openxmlformats.org/officeDocument/2006/relationships/settings" Target="settings.xml"/><Relationship Id="rId180" Type="http://schemas.openxmlformats.org/officeDocument/2006/relationships/image" Target="media/image104.jpeg"/><Relationship Id="rId215" Type="http://schemas.openxmlformats.org/officeDocument/2006/relationships/oleObject" Target="embeddings/oleObject79.bin"/><Relationship Id="rId236" Type="http://schemas.openxmlformats.org/officeDocument/2006/relationships/image" Target="media/image14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E5CDBD-BFB2-4FA7-8698-9F742EA49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659</TotalTime>
  <Pages>1</Pages>
  <Words>16285</Words>
  <Characters>92828</Characters>
  <Application>Microsoft Office Word</Application>
  <DocSecurity>0</DocSecurity>
  <Lines>773</Lines>
  <Paragraphs>217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CtrlSoft</Company>
  <LinksUpToDate>false</LinksUpToDate>
  <CharactersWithSpaces>108896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Алтын Нурсеитова</dc:creator>
  <cp:keywords/>
  <dc:description/>
  <cp:lastModifiedBy>Анель Алимова</cp:lastModifiedBy>
  <cp:revision>35</cp:revision>
  <cp:lastPrinted>2019-10-23T10:33:00Z</cp:lastPrinted>
  <dcterms:created xsi:type="dcterms:W3CDTF">2020-10-24T16:06:00Z</dcterms:created>
  <dcterms:modified xsi:type="dcterms:W3CDTF">2020-10-29T10:29:00Z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