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1CFE07" w14:textId="3A8610D9" w:rsidR="00C77157" w:rsidRDefault="00CB4111">
      <w:pPr>
        <w:widowControl/>
        <w:suppressAutoHyphens w:val="0"/>
        <w:rPr>
          <w:rFonts w:ascii="Times New Roman" w:eastAsia="Times New Roman" w:hAnsi="Times New Roman" w:cs="Times New Roman"/>
          <w:bCs/>
          <w:lang w:eastAsia="ru-RU"/>
        </w:rPr>
      </w:pPr>
      <w:bookmarkStart w:id="0" w:name="_Toc403565004"/>
      <w:bookmarkStart w:id="1" w:name="_Toc434435558"/>
      <w:r>
        <w:rPr>
          <w:rFonts w:ascii="Times New Roman" w:eastAsia="Times New Roman" w:hAnsi="Times New Roman" w:cs="Times New Roman"/>
          <w:bCs/>
          <w:noProof/>
          <w:lang w:val="ru-RU" w:eastAsia="ru-RU" w:bidi="ar-SA"/>
        </w:rPr>
        <w:drawing>
          <wp:anchor distT="0" distB="0" distL="114300" distR="114300" simplePos="0" relativeHeight="251658240" behindDoc="1" locked="0" layoutInCell="1" allowOverlap="1" wp14:anchorId="52F54895" wp14:editId="5A192B5C">
            <wp:simplePos x="0" y="0"/>
            <wp:positionH relativeFrom="column">
              <wp:posOffset>-647700</wp:posOffset>
            </wp:positionH>
            <wp:positionV relativeFrom="paragraph">
              <wp:posOffset>-528320</wp:posOffset>
            </wp:positionV>
            <wp:extent cx="7035800" cy="9971405"/>
            <wp:effectExtent l="0" t="0" r="0" b="0"/>
            <wp:wrapThrough wrapText="bothSides">
              <wp:wrapPolygon edited="0">
                <wp:start x="0" y="0"/>
                <wp:lineTo x="0" y="21541"/>
                <wp:lineTo x="21522" y="21541"/>
                <wp:lineTo x="21522" y="0"/>
                <wp:lineTo x="0" y="0"/>
              </wp:wrapPolygon>
            </wp:wrapThrough>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le_eng.jpg"/>
                    <pic:cNvPicPr/>
                  </pic:nvPicPr>
                  <pic:blipFill rotWithShape="1">
                    <a:blip r:embed="rId9">
                      <a:extLst>
                        <a:ext uri="{28A0092B-C50C-407E-A947-70E740481C1C}">
                          <a14:useLocalDpi xmlns:a14="http://schemas.microsoft.com/office/drawing/2010/main" val="0"/>
                        </a:ext>
                      </a:extLst>
                    </a:blip>
                    <a:srcRect t="4536"/>
                    <a:stretch/>
                  </pic:blipFill>
                  <pic:spPr bwMode="auto">
                    <a:xfrm>
                      <a:off x="0" y="0"/>
                      <a:ext cx="7035800" cy="9971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7157">
        <w:rPr>
          <w:rFonts w:ascii="Times New Roman" w:eastAsia="Times New Roman" w:hAnsi="Times New Roman" w:cs="Times New Roman"/>
          <w:bCs/>
          <w:lang w:eastAsia="ru-RU"/>
        </w:rPr>
        <w:br w:type="page"/>
      </w:r>
    </w:p>
    <w:p w14:paraId="2DF17923" w14:textId="5851662D" w:rsidR="00C77157" w:rsidRDefault="00FA5E8B">
      <w:pPr>
        <w:widowControl/>
        <w:suppressAutoHyphens w:val="0"/>
        <w:rPr>
          <w:rFonts w:ascii="Times New Roman" w:eastAsia="Times New Roman" w:hAnsi="Times New Roman" w:cs="Times New Roman"/>
          <w:bCs/>
          <w:lang w:eastAsia="ru-RU"/>
        </w:rPr>
      </w:pPr>
      <w:r>
        <w:rPr>
          <w:noProof/>
          <w:lang w:val="ru-RU" w:eastAsia="ru-RU" w:bidi="ar-SA"/>
        </w:rPr>
        <w:lastRenderedPageBreak/>
        <w:drawing>
          <wp:inline distT="0" distB="0" distL="0" distR="0" wp14:anchorId="45C9BF70" wp14:editId="67C20586">
            <wp:extent cx="6094095" cy="861822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094095" cy="8618220"/>
                    </a:xfrm>
                    <a:prstGeom prst="rect">
                      <a:avLst/>
                    </a:prstGeom>
                  </pic:spPr>
                </pic:pic>
              </a:graphicData>
            </a:graphic>
          </wp:inline>
        </w:drawing>
      </w:r>
      <w:r w:rsidR="00C77157">
        <w:rPr>
          <w:rFonts w:ascii="Times New Roman" w:eastAsia="Times New Roman" w:hAnsi="Times New Roman" w:cs="Times New Roman"/>
          <w:bCs/>
          <w:lang w:eastAsia="ru-RU"/>
        </w:rPr>
        <w:br w:type="page"/>
      </w:r>
    </w:p>
    <w:p w14:paraId="0783668F" w14:textId="794A2EC7" w:rsidR="00EE0C99" w:rsidRPr="000E5267" w:rsidRDefault="00A87BF2" w:rsidP="00EE0C99">
      <w:pPr>
        <w:spacing w:line="360" w:lineRule="auto"/>
        <w:jc w:val="center"/>
        <w:rPr>
          <w:rFonts w:ascii="Times New Roman" w:eastAsia="Times New Roman" w:hAnsi="Times New Roman" w:cs="Times New Roman"/>
          <w:b/>
          <w:bCs/>
          <w:lang w:eastAsia="ru-RU"/>
        </w:rPr>
      </w:pPr>
      <w:r w:rsidRPr="000E5267">
        <w:rPr>
          <w:rFonts w:ascii="Times New Roman" w:eastAsia="Times New Roman" w:hAnsi="Times New Roman" w:cs="Times New Roman"/>
          <w:b/>
          <w:bCs/>
          <w:lang w:eastAsia="ru-RU"/>
        </w:rPr>
        <w:lastRenderedPageBreak/>
        <w:t>ABSTRACT</w:t>
      </w:r>
    </w:p>
    <w:p w14:paraId="570222C3" w14:textId="69A791EE" w:rsidR="00EE0C99" w:rsidRPr="00A87BF2" w:rsidRDefault="00A87BF2" w:rsidP="00B95A47">
      <w:pPr>
        <w:spacing w:line="360" w:lineRule="auto"/>
        <w:ind w:firstLine="709"/>
        <w:jc w:val="both"/>
        <w:rPr>
          <w:rFonts w:ascii="Times New Roman" w:eastAsia="Times New Roman" w:hAnsi="Times New Roman" w:cs="Times New Roman"/>
          <w:lang w:eastAsia="ru-RU"/>
        </w:rPr>
      </w:pPr>
      <w:r w:rsidRPr="00A87BF2">
        <w:rPr>
          <w:rFonts w:ascii="Times New Roman" w:eastAsia="Times New Roman" w:hAnsi="Times New Roman" w:cs="Times New Roman"/>
          <w:lang w:eastAsia="ru-RU"/>
        </w:rPr>
        <w:t xml:space="preserve">Report </w:t>
      </w:r>
      <w:r w:rsidR="00684A68">
        <w:rPr>
          <w:rFonts w:ascii="Times New Roman" w:eastAsia="Times New Roman" w:hAnsi="Times New Roman" w:cs="Times New Roman"/>
          <w:lang w:eastAsia="ru-RU"/>
        </w:rPr>
        <w:t>99</w:t>
      </w:r>
      <w:r w:rsidRPr="00A87BF2">
        <w:rPr>
          <w:rFonts w:ascii="Times New Roman" w:eastAsia="Times New Roman" w:hAnsi="Times New Roman" w:cs="Times New Roman"/>
          <w:lang w:eastAsia="ru-RU"/>
        </w:rPr>
        <w:t xml:space="preserve"> p</w:t>
      </w:r>
      <w:r>
        <w:rPr>
          <w:rFonts w:ascii="Times New Roman" w:eastAsia="Times New Roman" w:hAnsi="Times New Roman" w:cs="Times New Roman"/>
          <w:lang w:eastAsia="ru-RU"/>
        </w:rPr>
        <w:t>ages, 13 tables, 4 figures, 94 references, 3</w:t>
      </w:r>
      <w:r w:rsidRPr="00A87BF2">
        <w:rPr>
          <w:rFonts w:ascii="Times New Roman" w:eastAsia="Times New Roman" w:hAnsi="Times New Roman" w:cs="Times New Roman"/>
          <w:lang w:eastAsia="ru-RU"/>
        </w:rPr>
        <w:t xml:space="preserve"> appendices</w:t>
      </w:r>
    </w:p>
    <w:p w14:paraId="7D9EB14F" w14:textId="6CA4B466" w:rsidR="00A87BF2" w:rsidRPr="000E5267" w:rsidRDefault="00A87BF2" w:rsidP="00E14093">
      <w:pPr>
        <w:spacing w:line="360" w:lineRule="auto"/>
        <w:jc w:val="both"/>
        <w:rPr>
          <w:rFonts w:ascii="Times New Roman" w:hAnsi="Times New Roman" w:cs="Times New Roman"/>
        </w:rPr>
      </w:pPr>
      <w:r w:rsidRPr="00A87BF2">
        <w:rPr>
          <w:rFonts w:ascii="Times New Roman" w:hAnsi="Times New Roman" w:cs="Times New Roman"/>
        </w:rPr>
        <w:t>NATURAL LANGUAGE</w:t>
      </w:r>
      <w:r>
        <w:rPr>
          <w:rFonts w:ascii="Times New Roman" w:hAnsi="Times New Roman" w:cs="Times New Roman"/>
        </w:rPr>
        <w:t xml:space="preserve"> PROCESSING</w:t>
      </w:r>
      <w:r w:rsidRPr="00A87BF2">
        <w:rPr>
          <w:rFonts w:ascii="Times New Roman" w:hAnsi="Times New Roman" w:cs="Times New Roman"/>
        </w:rPr>
        <w:t xml:space="preserve">, ARTIFICIAL NEURAL NETWORKS, MACHINE LEARNING, SYNTAX ANALYSIS, </w:t>
      </w:r>
      <w:r>
        <w:rPr>
          <w:rFonts w:ascii="Times New Roman" w:hAnsi="Times New Roman" w:cs="Times New Roman"/>
        </w:rPr>
        <w:t>GRAMMAR</w:t>
      </w:r>
      <w:r w:rsidRPr="00A87BF2">
        <w:rPr>
          <w:rFonts w:ascii="Times New Roman" w:hAnsi="Times New Roman" w:cs="Times New Roman"/>
        </w:rPr>
        <w:t xml:space="preserve"> CORRECTION, </w:t>
      </w:r>
      <w:r>
        <w:rPr>
          <w:rFonts w:ascii="Times New Roman" w:hAnsi="Times New Roman" w:cs="Times New Roman"/>
        </w:rPr>
        <w:t>NAMED ENTITY RECOGNITION</w:t>
      </w:r>
      <w:r w:rsidR="000E5267">
        <w:rPr>
          <w:rFonts w:ascii="Times New Roman" w:hAnsi="Times New Roman" w:cs="Times New Roman"/>
        </w:rPr>
        <w:t>, TEXT NORMALIZATION</w:t>
      </w:r>
    </w:p>
    <w:p w14:paraId="647F8393" w14:textId="5EC2077F" w:rsidR="00A87BF2" w:rsidRPr="00A87BF2" w:rsidRDefault="00A87BF2" w:rsidP="00684A68">
      <w:pPr>
        <w:spacing w:line="360" w:lineRule="auto"/>
        <w:ind w:firstLine="709"/>
        <w:jc w:val="both"/>
        <w:rPr>
          <w:rFonts w:ascii="Times New Roman" w:hAnsi="Times New Roman" w:cs="Times New Roman"/>
        </w:rPr>
      </w:pPr>
      <w:r w:rsidRPr="00A87BF2">
        <w:rPr>
          <w:rFonts w:ascii="Times New Roman" w:hAnsi="Times New Roman" w:cs="Times New Roman"/>
        </w:rPr>
        <w:t>The objects of research of this project are text documents in the Kazakh language, as well as modern methods and algorithms for their processing and analysis.</w:t>
      </w:r>
      <w:r w:rsidR="00684A68">
        <w:rPr>
          <w:rFonts w:ascii="Times New Roman" w:hAnsi="Times New Roman" w:cs="Times New Roman"/>
        </w:rPr>
        <w:t xml:space="preserve"> </w:t>
      </w:r>
      <w:r w:rsidRPr="00A87BF2">
        <w:rPr>
          <w:rFonts w:ascii="Times New Roman" w:hAnsi="Times New Roman" w:cs="Times New Roman"/>
        </w:rPr>
        <w:t>The purpose of the project is to create free open source software tools for automatic processing of texts in the Kazakh language.</w:t>
      </w:r>
      <w:r w:rsidR="00684A68">
        <w:rPr>
          <w:rFonts w:ascii="Times New Roman" w:hAnsi="Times New Roman" w:cs="Times New Roman"/>
        </w:rPr>
        <w:t xml:space="preserve"> </w:t>
      </w:r>
      <w:r w:rsidRPr="00A87BF2">
        <w:rPr>
          <w:rFonts w:ascii="Times New Roman" w:hAnsi="Times New Roman" w:cs="Times New Roman"/>
        </w:rPr>
        <w:t xml:space="preserve">This work uses methods of machine learning, artificial neural networks and statistical processing of textual data, such as naive Bayesian classifiers, hidden Markov models, recurrent neural </w:t>
      </w:r>
      <w:r w:rsidR="008F1626">
        <w:rPr>
          <w:rFonts w:ascii="Times New Roman" w:hAnsi="Times New Roman" w:cs="Times New Roman"/>
        </w:rPr>
        <w:t>networks and finite state transducers</w:t>
      </w:r>
      <w:r w:rsidRPr="00A87BF2">
        <w:rPr>
          <w:rFonts w:ascii="Times New Roman" w:hAnsi="Times New Roman" w:cs="Times New Roman"/>
        </w:rPr>
        <w:t>. The methodology for processing and analyzing data is consistent with the generally accepted practice of conducting research using machine learning approaches.</w:t>
      </w:r>
    </w:p>
    <w:p w14:paraId="01AF7C8A" w14:textId="621A51FA" w:rsidR="00A87BF2" w:rsidRPr="00A87BF2" w:rsidRDefault="00A87BF2" w:rsidP="00684A68">
      <w:pPr>
        <w:spacing w:line="360" w:lineRule="auto"/>
        <w:ind w:firstLine="709"/>
        <w:jc w:val="both"/>
        <w:rPr>
          <w:rFonts w:ascii="Times New Roman" w:hAnsi="Times New Roman" w:cs="Times New Roman"/>
        </w:rPr>
      </w:pPr>
      <w:r w:rsidRPr="00A87BF2">
        <w:rPr>
          <w:rFonts w:ascii="Times New Roman" w:hAnsi="Times New Roman" w:cs="Times New Roman"/>
        </w:rPr>
        <w:t xml:space="preserve">In this work, text processing studies were carried out in four directions - a syntactic analyzer, </w:t>
      </w:r>
      <w:r w:rsidR="008F1626">
        <w:rPr>
          <w:rFonts w:ascii="Times New Roman" w:hAnsi="Times New Roman" w:cs="Times New Roman"/>
        </w:rPr>
        <w:t>grammar</w:t>
      </w:r>
      <w:r w:rsidRPr="00A87BF2">
        <w:rPr>
          <w:rFonts w:ascii="Times New Roman" w:hAnsi="Times New Roman" w:cs="Times New Roman"/>
        </w:rPr>
        <w:t xml:space="preserve"> correction, </w:t>
      </w:r>
      <w:r w:rsidR="008F1626">
        <w:rPr>
          <w:rFonts w:ascii="Times New Roman" w:hAnsi="Times New Roman" w:cs="Times New Roman"/>
        </w:rPr>
        <w:t>named</w:t>
      </w:r>
      <w:r w:rsidRPr="00A87BF2">
        <w:rPr>
          <w:rFonts w:ascii="Times New Roman" w:hAnsi="Times New Roman" w:cs="Times New Roman"/>
        </w:rPr>
        <w:t xml:space="preserve"> entities</w:t>
      </w:r>
      <w:r w:rsidR="008F1626">
        <w:rPr>
          <w:rFonts w:ascii="Times New Roman" w:hAnsi="Times New Roman" w:cs="Times New Roman"/>
        </w:rPr>
        <w:t xml:space="preserve"> recognition</w:t>
      </w:r>
      <w:r w:rsidRPr="00A87BF2">
        <w:rPr>
          <w:rFonts w:ascii="Times New Roman" w:hAnsi="Times New Roman" w:cs="Times New Roman"/>
        </w:rPr>
        <w:t xml:space="preserve"> and secondary nominalization of texts in the Kazakh language. A </w:t>
      </w:r>
      <w:r w:rsidR="008F1626">
        <w:rPr>
          <w:rFonts w:ascii="Times New Roman" w:hAnsi="Times New Roman" w:cs="Times New Roman"/>
        </w:rPr>
        <w:t xml:space="preserve">syntactic </w:t>
      </w:r>
      <w:r w:rsidRPr="00A87BF2">
        <w:rPr>
          <w:rFonts w:ascii="Times New Roman" w:hAnsi="Times New Roman" w:cs="Times New Roman"/>
        </w:rPr>
        <w:t>parser was developed based on artificial neural networks, which showed the parsing quality at 88.62% according to the UAS metric.</w:t>
      </w:r>
      <w:r w:rsidR="00684A68">
        <w:rPr>
          <w:rFonts w:ascii="Times New Roman" w:hAnsi="Times New Roman" w:cs="Times New Roman"/>
        </w:rPr>
        <w:t xml:space="preserve"> </w:t>
      </w:r>
      <w:r w:rsidRPr="00A87BF2">
        <w:rPr>
          <w:rFonts w:ascii="Times New Roman" w:hAnsi="Times New Roman" w:cs="Times New Roman"/>
        </w:rPr>
        <w:t>A grammar correction tool was developed. Two approaches were implemented: a basic one based on phonetic rules and an advanced one based on training an ensemble of decision trees. Accuracy was achieved in the range of 75% - 99% (basic) and 87% - 100% (advanced).</w:t>
      </w:r>
      <w:r w:rsidR="00684A68">
        <w:rPr>
          <w:rFonts w:ascii="Times New Roman" w:hAnsi="Times New Roman" w:cs="Times New Roman"/>
        </w:rPr>
        <w:t xml:space="preserve"> </w:t>
      </w:r>
      <w:r w:rsidRPr="00A87BF2">
        <w:rPr>
          <w:rFonts w:ascii="Times New Roman" w:hAnsi="Times New Roman" w:cs="Times New Roman"/>
        </w:rPr>
        <w:t xml:space="preserve">A tool for </w:t>
      </w:r>
      <w:r w:rsidR="008F1626">
        <w:rPr>
          <w:rFonts w:ascii="Times New Roman" w:hAnsi="Times New Roman" w:cs="Times New Roman"/>
        </w:rPr>
        <w:t>named</w:t>
      </w:r>
      <w:r w:rsidRPr="00A87BF2">
        <w:rPr>
          <w:rFonts w:ascii="Times New Roman" w:hAnsi="Times New Roman" w:cs="Times New Roman"/>
        </w:rPr>
        <w:t xml:space="preserve"> entities</w:t>
      </w:r>
      <w:r w:rsidR="008F1626">
        <w:rPr>
          <w:rFonts w:ascii="Times New Roman" w:hAnsi="Times New Roman" w:cs="Times New Roman"/>
        </w:rPr>
        <w:t xml:space="preserve"> recognition</w:t>
      </w:r>
      <w:r w:rsidRPr="00A87BF2">
        <w:rPr>
          <w:rFonts w:ascii="Times New Roman" w:hAnsi="Times New Roman" w:cs="Times New Roman"/>
        </w:rPr>
        <w:t xml:space="preserve"> based on artificial neural networks LSTM and CRF was developed. The quality of the model in the F1</w:t>
      </w:r>
      <w:r w:rsidR="008F1626">
        <w:rPr>
          <w:rFonts w:ascii="Times New Roman" w:hAnsi="Times New Roman" w:cs="Times New Roman"/>
        </w:rPr>
        <w:t xml:space="preserve">-score was </w:t>
      </w:r>
      <w:r w:rsidRPr="00A87BF2">
        <w:rPr>
          <w:rFonts w:ascii="Times New Roman" w:hAnsi="Times New Roman" w:cs="Times New Roman"/>
        </w:rPr>
        <w:t>88%, which is currently comparable to the best performance for this task.</w:t>
      </w:r>
      <w:r w:rsidR="00684A68">
        <w:rPr>
          <w:rFonts w:ascii="Times New Roman" w:hAnsi="Times New Roman" w:cs="Times New Roman"/>
        </w:rPr>
        <w:t xml:space="preserve"> </w:t>
      </w:r>
      <w:r w:rsidRPr="00A87BF2">
        <w:rPr>
          <w:rFonts w:ascii="Times New Roman" w:hAnsi="Times New Roman" w:cs="Times New Roman"/>
        </w:rPr>
        <w:t>A tool for secondary text normalization based on artificial neural networks was developed, which translates real comments of Internet users into grammatically correct text in Kazakh. The translation quality according to the BLEU metric was 29.74.</w:t>
      </w:r>
    </w:p>
    <w:p w14:paraId="63E16C9F" w14:textId="44DE2390" w:rsidR="00DB4E02" w:rsidRPr="00684A68" w:rsidRDefault="00A87BF2" w:rsidP="00684A68">
      <w:pPr>
        <w:spacing w:line="360" w:lineRule="auto"/>
        <w:ind w:firstLine="709"/>
        <w:jc w:val="both"/>
        <w:rPr>
          <w:rStyle w:val="10"/>
          <w:rFonts w:ascii="Times New Roman" w:hAnsi="Times New Roman" w:cs="Times New Roman"/>
          <w:b w:val="0"/>
          <w:bCs w:val="0"/>
          <w:color w:val="auto"/>
          <w:sz w:val="24"/>
          <w:szCs w:val="24"/>
          <w:lang w:val="en-US" w:eastAsia="zh-CN" w:bidi="hi-IN"/>
        </w:rPr>
      </w:pPr>
      <w:r w:rsidRPr="00A87BF2">
        <w:rPr>
          <w:rFonts w:ascii="Times New Roman" w:hAnsi="Times New Roman" w:cs="Times New Roman"/>
        </w:rPr>
        <w:t>All software modules developed within the framework of this project are available on the Internet and are provided in the form of codes and demo web services.</w:t>
      </w:r>
      <w:r w:rsidR="00684A68">
        <w:rPr>
          <w:rFonts w:ascii="Times New Roman" w:hAnsi="Times New Roman" w:cs="Times New Roman"/>
        </w:rPr>
        <w:t xml:space="preserve"> </w:t>
      </w:r>
      <w:r w:rsidRPr="00A87BF2">
        <w:rPr>
          <w:rFonts w:ascii="Times New Roman" w:hAnsi="Times New Roman" w:cs="Times New Roman"/>
        </w:rPr>
        <w:t>The developed modules can be applied in any area where automatic processing of texts in the Kazakh language is in demand, for example, for searching and extracting information from text, classifying documents and unstructured web data.</w:t>
      </w:r>
      <w:r w:rsidR="00684A68">
        <w:rPr>
          <w:rFonts w:ascii="Times New Roman" w:hAnsi="Times New Roman" w:cs="Times New Roman"/>
        </w:rPr>
        <w:t xml:space="preserve"> </w:t>
      </w:r>
      <w:r w:rsidRPr="00A87BF2">
        <w:rPr>
          <w:rFonts w:ascii="Times New Roman" w:hAnsi="Times New Roman" w:cs="Times New Roman"/>
        </w:rPr>
        <w:t>The significance of the work lies in the creation and provision of tools for automatic processing of textual data in the Kazakh language to domestic users, as well as in the development of the field of natural language processing.</w:t>
      </w:r>
      <w:r w:rsidR="00DB4E02" w:rsidRPr="008346BB">
        <w:rPr>
          <w:rStyle w:val="10"/>
          <w:rFonts w:ascii="Times New Roman" w:eastAsia="Calibri" w:hAnsi="Times New Roman" w:cs="Times New Roman"/>
          <w:b w:val="0"/>
          <w:color w:val="auto"/>
          <w:sz w:val="24"/>
          <w:szCs w:val="24"/>
          <w:lang w:val="kk-KZ"/>
        </w:rPr>
        <w:br w:type="page"/>
      </w:r>
    </w:p>
    <w:p w14:paraId="5A10F00B" w14:textId="36DDF481" w:rsidR="00DB4E02" w:rsidRPr="00C71E66" w:rsidRDefault="00A87BF2" w:rsidP="009452C6">
      <w:pPr>
        <w:spacing w:line="360" w:lineRule="auto"/>
        <w:jc w:val="center"/>
        <w:rPr>
          <w:rFonts w:ascii="Times New Roman" w:eastAsia="Times New Roman" w:hAnsi="Times New Roman" w:cs="Times New Roman"/>
          <w:b/>
        </w:rPr>
      </w:pPr>
      <w:r w:rsidRPr="00C71E66">
        <w:rPr>
          <w:rFonts w:ascii="Times New Roman" w:eastAsia="Times New Roman" w:hAnsi="Times New Roman" w:cs="Times New Roman"/>
          <w:b/>
        </w:rPr>
        <w:lastRenderedPageBreak/>
        <w:t>TABLE OF CONTENT</w:t>
      </w:r>
    </w:p>
    <w:sdt>
      <w:sdtPr>
        <w:rPr>
          <w:rFonts w:ascii="Liberation Serif" w:eastAsia="Droid Sans Fallback" w:hAnsi="Liberation Serif" w:cs="FreeSans"/>
          <w:b w:val="0"/>
          <w:bCs w:val="0"/>
          <w:color w:val="auto"/>
          <w:sz w:val="24"/>
          <w:szCs w:val="24"/>
          <w:lang w:val="ru-RU" w:eastAsia="zh-CN" w:bidi="hi-IN"/>
        </w:rPr>
        <w:id w:val="-747104269"/>
        <w:docPartObj>
          <w:docPartGallery w:val="Table of Contents"/>
          <w:docPartUnique/>
        </w:docPartObj>
      </w:sdtPr>
      <w:sdtEndPr/>
      <w:sdtContent>
        <w:p w14:paraId="56D5BF7E" w14:textId="77777777" w:rsidR="00976757" w:rsidRPr="00843CA8" w:rsidRDefault="00976757" w:rsidP="009452C6">
          <w:pPr>
            <w:pStyle w:val="aff6"/>
            <w:spacing w:before="0" w:line="360" w:lineRule="auto"/>
            <w:rPr>
              <w:rFonts w:ascii="Liberation Serif" w:eastAsia="Droid Sans Fallback" w:hAnsi="Liberation Serif" w:cs="FreeSans"/>
              <w:b w:val="0"/>
              <w:bCs w:val="0"/>
              <w:color w:val="auto"/>
              <w:sz w:val="2"/>
              <w:szCs w:val="2"/>
              <w:lang w:val="ru-RU" w:eastAsia="zh-CN" w:bidi="hi-IN"/>
            </w:rPr>
          </w:pPr>
        </w:p>
        <w:p w14:paraId="59D2019F" w14:textId="77777777" w:rsidR="009B061C" w:rsidRDefault="00EF67A4" w:rsidP="00451A1E">
          <w:pPr>
            <w:pStyle w:val="14"/>
            <w:rPr>
              <w:noProof/>
            </w:rPr>
          </w:pPr>
          <w:r>
            <w:t xml:space="preserve"> </w:t>
          </w:r>
          <w:r w:rsidR="00C91F34" w:rsidRPr="00843CA8">
            <w:fldChar w:fldCharType="begin"/>
          </w:r>
          <w:r w:rsidR="00976757" w:rsidRPr="00843CA8">
            <w:instrText xml:space="preserve"> TOC \o "1-3" \h \z \u </w:instrText>
          </w:r>
          <w:r w:rsidR="00C91F34" w:rsidRPr="00843CA8">
            <w:fldChar w:fldCharType="separate"/>
          </w:r>
        </w:p>
        <w:p w14:paraId="68950B33" w14:textId="77777777" w:rsidR="009B061C" w:rsidRPr="009B061C" w:rsidRDefault="009B061C">
          <w:pPr>
            <w:pStyle w:val="14"/>
            <w:rPr>
              <w:rFonts w:asciiTheme="minorHAnsi" w:eastAsiaTheme="minorEastAsia" w:hAnsiTheme="minorHAnsi" w:cstheme="minorBidi"/>
              <w:noProof/>
              <w:color w:val="auto"/>
              <w:sz w:val="22"/>
              <w:lang w:eastAsia="ru-RU"/>
            </w:rPr>
          </w:pPr>
          <w:hyperlink w:anchor="_Toc54712151" w:history="1">
            <w:r w:rsidRPr="009B061C">
              <w:rPr>
                <w:rStyle w:val="ac"/>
                <w:rFonts w:eastAsia="Arial Unicode MS"/>
                <w:bCs/>
                <w:noProof/>
                <w:lang w:bidi="en-US"/>
              </w:rPr>
              <w:t>INTRODUCTION</w:t>
            </w:r>
            <w:r w:rsidRPr="009B061C">
              <w:rPr>
                <w:noProof/>
                <w:webHidden/>
              </w:rPr>
              <w:tab/>
            </w:r>
            <w:r w:rsidRPr="009B061C">
              <w:rPr>
                <w:noProof/>
                <w:webHidden/>
              </w:rPr>
              <w:fldChar w:fldCharType="begin"/>
            </w:r>
            <w:r w:rsidRPr="009B061C">
              <w:rPr>
                <w:noProof/>
                <w:webHidden/>
              </w:rPr>
              <w:instrText xml:space="preserve"> PAGEREF _Toc54712151 \h </w:instrText>
            </w:r>
            <w:r w:rsidRPr="009B061C">
              <w:rPr>
                <w:noProof/>
                <w:webHidden/>
              </w:rPr>
            </w:r>
            <w:r w:rsidRPr="009B061C">
              <w:rPr>
                <w:noProof/>
                <w:webHidden/>
              </w:rPr>
              <w:fldChar w:fldCharType="separate"/>
            </w:r>
            <w:r w:rsidRPr="009B061C">
              <w:rPr>
                <w:noProof/>
                <w:webHidden/>
              </w:rPr>
              <w:t>7</w:t>
            </w:r>
            <w:r w:rsidRPr="009B061C">
              <w:rPr>
                <w:noProof/>
                <w:webHidden/>
              </w:rPr>
              <w:fldChar w:fldCharType="end"/>
            </w:r>
          </w:hyperlink>
        </w:p>
        <w:p w14:paraId="38DB8695" w14:textId="77777777" w:rsidR="009B061C" w:rsidRPr="009B061C" w:rsidRDefault="009B061C">
          <w:pPr>
            <w:pStyle w:val="14"/>
            <w:rPr>
              <w:rFonts w:asciiTheme="minorHAnsi" w:eastAsiaTheme="minorEastAsia" w:hAnsiTheme="minorHAnsi" w:cstheme="minorBidi"/>
              <w:noProof/>
              <w:color w:val="auto"/>
              <w:sz w:val="22"/>
              <w:lang w:eastAsia="ru-RU"/>
            </w:rPr>
          </w:pPr>
          <w:hyperlink w:anchor="_Toc54712152" w:history="1">
            <w:r w:rsidRPr="009B061C">
              <w:rPr>
                <w:rStyle w:val="ac"/>
                <w:rFonts w:eastAsia="Arial Unicode MS"/>
                <w:bCs/>
                <w:noProof/>
                <w:lang w:bidi="en-US"/>
              </w:rPr>
              <w:t>1 Development of the syntactic parser based on artificial neural networks</w:t>
            </w:r>
            <w:r w:rsidRPr="009B061C">
              <w:rPr>
                <w:noProof/>
                <w:webHidden/>
              </w:rPr>
              <w:tab/>
            </w:r>
            <w:r w:rsidRPr="009B061C">
              <w:rPr>
                <w:noProof/>
                <w:webHidden/>
              </w:rPr>
              <w:fldChar w:fldCharType="begin"/>
            </w:r>
            <w:r w:rsidRPr="009B061C">
              <w:rPr>
                <w:noProof/>
                <w:webHidden/>
              </w:rPr>
              <w:instrText xml:space="preserve"> PAGEREF _Toc54712152 \h </w:instrText>
            </w:r>
            <w:r w:rsidRPr="009B061C">
              <w:rPr>
                <w:noProof/>
                <w:webHidden/>
              </w:rPr>
            </w:r>
            <w:r w:rsidRPr="009B061C">
              <w:rPr>
                <w:noProof/>
                <w:webHidden/>
              </w:rPr>
              <w:fldChar w:fldCharType="separate"/>
            </w:r>
            <w:r w:rsidRPr="009B061C">
              <w:rPr>
                <w:noProof/>
                <w:webHidden/>
              </w:rPr>
              <w:t>10</w:t>
            </w:r>
            <w:r w:rsidRPr="009B061C">
              <w:rPr>
                <w:noProof/>
                <w:webHidden/>
              </w:rPr>
              <w:fldChar w:fldCharType="end"/>
            </w:r>
          </w:hyperlink>
        </w:p>
        <w:p w14:paraId="58C6E0E9" w14:textId="77777777" w:rsidR="009B061C" w:rsidRPr="009B061C" w:rsidRDefault="009B061C">
          <w:pPr>
            <w:pStyle w:val="23"/>
            <w:rPr>
              <w:rFonts w:asciiTheme="minorHAnsi" w:eastAsiaTheme="minorEastAsia" w:hAnsiTheme="minorHAnsi" w:cstheme="minorBidi"/>
              <w:noProof/>
              <w:color w:val="auto"/>
              <w:sz w:val="22"/>
              <w:lang w:eastAsia="ru-RU"/>
            </w:rPr>
          </w:pPr>
          <w:hyperlink w:anchor="_Toc54712153" w:history="1">
            <w:r w:rsidRPr="009B061C">
              <w:rPr>
                <w:rStyle w:val="ac"/>
                <w:rFonts w:eastAsia="Arial Unicode MS"/>
                <w:bCs/>
                <w:noProof/>
                <w:lang w:bidi="en-US"/>
              </w:rPr>
              <w:t>1.1 Task</w:t>
            </w:r>
            <w:r w:rsidRPr="009B061C">
              <w:rPr>
                <w:noProof/>
                <w:webHidden/>
              </w:rPr>
              <w:tab/>
            </w:r>
            <w:r w:rsidRPr="009B061C">
              <w:rPr>
                <w:noProof/>
                <w:webHidden/>
              </w:rPr>
              <w:fldChar w:fldCharType="begin"/>
            </w:r>
            <w:r w:rsidRPr="009B061C">
              <w:rPr>
                <w:noProof/>
                <w:webHidden/>
              </w:rPr>
              <w:instrText xml:space="preserve"> PAGEREF _Toc54712153 \h </w:instrText>
            </w:r>
            <w:r w:rsidRPr="009B061C">
              <w:rPr>
                <w:noProof/>
                <w:webHidden/>
              </w:rPr>
            </w:r>
            <w:r w:rsidRPr="009B061C">
              <w:rPr>
                <w:noProof/>
                <w:webHidden/>
              </w:rPr>
              <w:fldChar w:fldCharType="separate"/>
            </w:r>
            <w:r w:rsidRPr="009B061C">
              <w:rPr>
                <w:noProof/>
                <w:webHidden/>
              </w:rPr>
              <w:t>10</w:t>
            </w:r>
            <w:r w:rsidRPr="009B061C">
              <w:rPr>
                <w:noProof/>
                <w:webHidden/>
              </w:rPr>
              <w:fldChar w:fldCharType="end"/>
            </w:r>
          </w:hyperlink>
        </w:p>
        <w:p w14:paraId="60AF423A" w14:textId="77777777" w:rsidR="009B061C" w:rsidRPr="009B061C" w:rsidRDefault="009B061C">
          <w:pPr>
            <w:pStyle w:val="23"/>
            <w:rPr>
              <w:rFonts w:asciiTheme="minorHAnsi" w:eastAsiaTheme="minorEastAsia" w:hAnsiTheme="minorHAnsi" w:cstheme="minorBidi"/>
              <w:noProof/>
              <w:color w:val="auto"/>
              <w:sz w:val="22"/>
              <w:lang w:eastAsia="ru-RU"/>
            </w:rPr>
          </w:pPr>
          <w:hyperlink w:anchor="_Toc54712154" w:history="1">
            <w:r w:rsidRPr="009B061C">
              <w:rPr>
                <w:rStyle w:val="ac"/>
                <w:rFonts w:eastAsia="Arial Unicode MS"/>
                <w:bCs/>
                <w:noProof/>
                <w:lang w:bidi="en-US"/>
              </w:rPr>
              <w:t>1.2 Existing solutions</w:t>
            </w:r>
            <w:r w:rsidRPr="009B061C">
              <w:rPr>
                <w:noProof/>
                <w:webHidden/>
              </w:rPr>
              <w:tab/>
            </w:r>
            <w:r w:rsidRPr="009B061C">
              <w:rPr>
                <w:noProof/>
                <w:webHidden/>
              </w:rPr>
              <w:fldChar w:fldCharType="begin"/>
            </w:r>
            <w:r w:rsidRPr="009B061C">
              <w:rPr>
                <w:noProof/>
                <w:webHidden/>
              </w:rPr>
              <w:instrText xml:space="preserve"> PAGEREF _Toc54712154 \h </w:instrText>
            </w:r>
            <w:r w:rsidRPr="009B061C">
              <w:rPr>
                <w:noProof/>
                <w:webHidden/>
              </w:rPr>
            </w:r>
            <w:r w:rsidRPr="009B061C">
              <w:rPr>
                <w:noProof/>
                <w:webHidden/>
              </w:rPr>
              <w:fldChar w:fldCharType="separate"/>
            </w:r>
            <w:r w:rsidRPr="009B061C">
              <w:rPr>
                <w:noProof/>
                <w:webHidden/>
              </w:rPr>
              <w:t>11</w:t>
            </w:r>
            <w:r w:rsidRPr="009B061C">
              <w:rPr>
                <w:noProof/>
                <w:webHidden/>
              </w:rPr>
              <w:fldChar w:fldCharType="end"/>
            </w:r>
          </w:hyperlink>
        </w:p>
        <w:p w14:paraId="3E8CA760" w14:textId="77777777" w:rsidR="009B061C" w:rsidRPr="009B061C" w:rsidRDefault="009B061C">
          <w:pPr>
            <w:pStyle w:val="31"/>
            <w:rPr>
              <w:rFonts w:asciiTheme="minorHAnsi" w:eastAsiaTheme="minorEastAsia" w:hAnsiTheme="minorHAnsi" w:cstheme="minorBidi"/>
              <w:noProof/>
              <w:color w:val="auto"/>
              <w:sz w:val="22"/>
              <w:lang w:eastAsia="ru-RU"/>
            </w:rPr>
          </w:pPr>
          <w:hyperlink w:anchor="_Toc54712155" w:history="1">
            <w:r w:rsidRPr="009B061C">
              <w:rPr>
                <w:rStyle w:val="ac"/>
                <w:rFonts w:eastAsia="Arial Unicode MS"/>
                <w:bCs/>
                <w:noProof/>
                <w:lang w:bidi="en-US"/>
              </w:rPr>
              <w:t>1.2.1 Graph-based mothods</w:t>
            </w:r>
            <w:r w:rsidRPr="009B061C">
              <w:rPr>
                <w:noProof/>
                <w:webHidden/>
              </w:rPr>
              <w:tab/>
            </w:r>
            <w:r w:rsidRPr="009B061C">
              <w:rPr>
                <w:noProof/>
                <w:webHidden/>
              </w:rPr>
              <w:fldChar w:fldCharType="begin"/>
            </w:r>
            <w:r w:rsidRPr="009B061C">
              <w:rPr>
                <w:noProof/>
                <w:webHidden/>
              </w:rPr>
              <w:instrText xml:space="preserve"> PAGEREF _Toc54712155 \h </w:instrText>
            </w:r>
            <w:r w:rsidRPr="009B061C">
              <w:rPr>
                <w:noProof/>
                <w:webHidden/>
              </w:rPr>
            </w:r>
            <w:r w:rsidRPr="009B061C">
              <w:rPr>
                <w:noProof/>
                <w:webHidden/>
              </w:rPr>
              <w:fldChar w:fldCharType="separate"/>
            </w:r>
            <w:r w:rsidRPr="009B061C">
              <w:rPr>
                <w:noProof/>
                <w:webHidden/>
              </w:rPr>
              <w:t>11</w:t>
            </w:r>
            <w:r w:rsidRPr="009B061C">
              <w:rPr>
                <w:noProof/>
                <w:webHidden/>
              </w:rPr>
              <w:fldChar w:fldCharType="end"/>
            </w:r>
          </w:hyperlink>
        </w:p>
        <w:p w14:paraId="34FDF4D4" w14:textId="77777777" w:rsidR="009B061C" w:rsidRPr="009B061C" w:rsidRDefault="009B061C">
          <w:pPr>
            <w:pStyle w:val="31"/>
            <w:rPr>
              <w:rFonts w:asciiTheme="minorHAnsi" w:eastAsiaTheme="minorEastAsia" w:hAnsiTheme="minorHAnsi" w:cstheme="minorBidi"/>
              <w:noProof/>
              <w:color w:val="auto"/>
              <w:sz w:val="22"/>
              <w:lang w:eastAsia="ru-RU"/>
            </w:rPr>
          </w:pPr>
          <w:hyperlink w:anchor="_Toc54712156" w:history="1">
            <w:r w:rsidRPr="009B061C">
              <w:rPr>
                <w:rStyle w:val="ac"/>
                <w:rFonts w:eastAsia="Arial Unicode MS"/>
                <w:bCs/>
                <w:noProof/>
                <w:lang w:bidi="en-US"/>
              </w:rPr>
              <w:t>1.2.2 Transition-based methods</w:t>
            </w:r>
            <w:r w:rsidRPr="009B061C">
              <w:rPr>
                <w:noProof/>
                <w:webHidden/>
              </w:rPr>
              <w:tab/>
            </w:r>
            <w:r w:rsidRPr="009B061C">
              <w:rPr>
                <w:noProof/>
                <w:webHidden/>
              </w:rPr>
              <w:fldChar w:fldCharType="begin"/>
            </w:r>
            <w:r w:rsidRPr="009B061C">
              <w:rPr>
                <w:noProof/>
                <w:webHidden/>
              </w:rPr>
              <w:instrText xml:space="preserve"> PAGEREF _Toc54712156 \h </w:instrText>
            </w:r>
            <w:r w:rsidRPr="009B061C">
              <w:rPr>
                <w:noProof/>
                <w:webHidden/>
              </w:rPr>
            </w:r>
            <w:r w:rsidRPr="009B061C">
              <w:rPr>
                <w:noProof/>
                <w:webHidden/>
              </w:rPr>
              <w:fldChar w:fldCharType="separate"/>
            </w:r>
            <w:r w:rsidRPr="009B061C">
              <w:rPr>
                <w:noProof/>
                <w:webHidden/>
              </w:rPr>
              <w:t>11</w:t>
            </w:r>
            <w:r w:rsidRPr="009B061C">
              <w:rPr>
                <w:noProof/>
                <w:webHidden/>
              </w:rPr>
              <w:fldChar w:fldCharType="end"/>
            </w:r>
          </w:hyperlink>
        </w:p>
        <w:p w14:paraId="0DA63286" w14:textId="77777777" w:rsidR="009B061C" w:rsidRPr="009B061C" w:rsidRDefault="009B061C">
          <w:pPr>
            <w:pStyle w:val="31"/>
            <w:rPr>
              <w:rFonts w:asciiTheme="minorHAnsi" w:eastAsiaTheme="minorEastAsia" w:hAnsiTheme="minorHAnsi" w:cstheme="minorBidi"/>
              <w:noProof/>
              <w:color w:val="auto"/>
              <w:sz w:val="22"/>
              <w:lang w:eastAsia="ru-RU"/>
            </w:rPr>
          </w:pPr>
          <w:hyperlink w:anchor="_Toc54712157" w:history="1">
            <w:r w:rsidRPr="009B061C">
              <w:rPr>
                <w:rStyle w:val="ac"/>
                <w:rFonts w:eastAsia="Arial Unicode MS"/>
                <w:bCs/>
                <w:noProof/>
                <w:lang w:bidi="en-US"/>
              </w:rPr>
              <w:t>1.2.3 Neural network-based methods</w:t>
            </w:r>
            <w:r w:rsidRPr="009B061C">
              <w:rPr>
                <w:noProof/>
                <w:webHidden/>
              </w:rPr>
              <w:tab/>
            </w:r>
            <w:r w:rsidRPr="009B061C">
              <w:rPr>
                <w:noProof/>
                <w:webHidden/>
              </w:rPr>
              <w:fldChar w:fldCharType="begin"/>
            </w:r>
            <w:r w:rsidRPr="009B061C">
              <w:rPr>
                <w:noProof/>
                <w:webHidden/>
              </w:rPr>
              <w:instrText xml:space="preserve"> PAGEREF _Toc54712157 \h </w:instrText>
            </w:r>
            <w:r w:rsidRPr="009B061C">
              <w:rPr>
                <w:noProof/>
                <w:webHidden/>
              </w:rPr>
            </w:r>
            <w:r w:rsidRPr="009B061C">
              <w:rPr>
                <w:noProof/>
                <w:webHidden/>
              </w:rPr>
              <w:fldChar w:fldCharType="separate"/>
            </w:r>
            <w:r w:rsidRPr="009B061C">
              <w:rPr>
                <w:noProof/>
                <w:webHidden/>
              </w:rPr>
              <w:t>11</w:t>
            </w:r>
            <w:r w:rsidRPr="009B061C">
              <w:rPr>
                <w:noProof/>
                <w:webHidden/>
              </w:rPr>
              <w:fldChar w:fldCharType="end"/>
            </w:r>
          </w:hyperlink>
        </w:p>
        <w:p w14:paraId="3BECF96D" w14:textId="77777777" w:rsidR="009B061C" w:rsidRPr="009B061C" w:rsidRDefault="009B061C">
          <w:pPr>
            <w:pStyle w:val="23"/>
            <w:rPr>
              <w:rFonts w:asciiTheme="minorHAnsi" w:eastAsiaTheme="minorEastAsia" w:hAnsiTheme="minorHAnsi" w:cstheme="minorBidi"/>
              <w:noProof/>
              <w:color w:val="auto"/>
              <w:sz w:val="22"/>
              <w:lang w:eastAsia="ru-RU"/>
            </w:rPr>
          </w:pPr>
          <w:hyperlink w:anchor="_Toc54712158" w:history="1">
            <w:r w:rsidRPr="009B061C">
              <w:rPr>
                <w:rStyle w:val="ac"/>
                <w:rFonts w:eastAsia="Arial Unicode MS"/>
                <w:bCs/>
                <w:noProof/>
                <w:lang w:bidi="en-US"/>
              </w:rPr>
              <w:t>1.3 Methodology</w:t>
            </w:r>
            <w:r w:rsidRPr="009B061C">
              <w:rPr>
                <w:noProof/>
                <w:webHidden/>
              </w:rPr>
              <w:tab/>
            </w:r>
            <w:r w:rsidRPr="009B061C">
              <w:rPr>
                <w:noProof/>
                <w:webHidden/>
              </w:rPr>
              <w:fldChar w:fldCharType="begin"/>
            </w:r>
            <w:r w:rsidRPr="009B061C">
              <w:rPr>
                <w:noProof/>
                <w:webHidden/>
              </w:rPr>
              <w:instrText xml:space="preserve"> PAGEREF _Toc54712158 \h </w:instrText>
            </w:r>
            <w:r w:rsidRPr="009B061C">
              <w:rPr>
                <w:noProof/>
                <w:webHidden/>
              </w:rPr>
            </w:r>
            <w:r w:rsidRPr="009B061C">
              <w:rPr>
                <w:noProof/>
                <w:webHidden/>
              </w:rPr>
              <w:fldChar w:fldCharType="separate"/>
            </w:r>
            <w:r w:rsidRPr="009B061C">
              <w:rPr>
                <w:noProof/>
                <w:webHidden/>
              </w:rPr>
              <w:t>11</w:t>
            </w:r>
            <w:r w:rsidRPr="009B061C">
              <w:rPr>
                <w:noProof/>
                <w:webHidden/>
              </w:rPr>
              <w:fldChar w:fldCharType="end"/>
            </w:r>
          </w:hyperlink>
        </w:p>
        <w:p w14:paraId="0D298DA9" w14:textId="77777777" w:rsidR="009B061C" w:rsidRPr="009B061C" w:rsidRDefault="009B061C">
          <w:pPr>
            <w:pStyle w:val="23"/>
            <w:rPr>
              <w:rFonts w:asciiTheme="minorHAnsi" w:eastAsiaTheme="minorEastAsia" w:hAnsiTheme="minorHAnsi" w:cstheme="minorBidi"/>
              <w:noProof/>
              <w:color w:val="auto"/>
              <w:sz w:val="22"/>
              <w:lang w:eastAsia="ru-RU"/>
            </w:rPr>
          </w:pPr>
          <w:hyperlink w:anchor="_Toc54712159" w:history="1">
            <w:r w:rsidRPr="009B061C">
              <w:rPr>
                <w:rStyle w:val="ac"/>
                <w:rFonts w:eastAsia="Arial Unicode MS"/>
                <w:bCs/>
                <w:noProof/>
                <w:lang w:bidi="en-US"/>
              </w:rPr>
              <w:t>1.4 Experiments and results</w:t>
            </w:r>
            <w:r w:rsidRPr="009B061C">
              <w:rPr>
                <w:noProof/>
                <w:webHidden/>
              </w:rPr>
              <w:tab/>
            </w:r>
            <w:r w:rsidRPr="009B061C">
              <w:rPr>
                <w:noProof/>
                <w:webHidden/>
              </w:rPr>
              <w:fldChar w:fldCharType="begin"/>
            </w:r>
            <w:r w:rsidRPr="009B061C">
              <w:rPr>
                <w:noProof/>
                <w:webHidden/>
              </w:rPr>
              <w:instrText xml:space="preserve"> PAGEREF _Toc54712159 \h </w:instrText>
            </w:r>
            <w:r w:rsidRPr="009B061C">
              <w:rPr>
                <w:noProof/>
                <w:webHidden/>
              </w:rPr>
            </w:r>
            <w:r w:rsidRPr="009B061C">
              <w:rPr>
                <w:noProof/>
                <w:webHidden/>
              </w:rPr>
              <w:fldChar w:fldCharType="separate"/>
            </w:r>
            <w:r w:rsidRPr="009B061C">
              <w:rPr>
                <w:noProof/>
                <w:webHidden/>
              </w:rPr>
              <w:t>13</w:t>
            </w:r>
            <w:r w:rsidRPr="009B061C">
              <w:rPr>
                <w:noProof/>
                <w:webHidden/>
              </w:rPr>
              <w:fldChar w:fldCharType="end"/>
            </w:r>
          </w:hyperlink>
        </w:p>
        <w:p w14:paraId="0E2C55AE" w14:textId="77777777" w:rsidR="009B061C" w:rsidRPr="009B061C" w:rsidRDefault="009B061C">
          <w:pPr>
            <w:pStyle w:val="31"/>
            <w:rPr>
              <w:rFonts w:asciiTheme="minorHAnsi" w:eastAsiaTheme="minorEastAsia" w:hAnsiTheme="minorHAnsi" w:cstheme="minorBidi"/>
              <w:noProof/>
              <w:color w:val="auto"/>
              <w:sz w:val="22"/>
              <w:lang w:eastAsia="ru-RU"/>
            </w:rPr>
          </w:pPr>
          <w:hyperlink w:anchor="_Toc54712160" w:history="1">
            <w:r w:rsidRPr="009B061C">
              <w:rPr>
                <w:rStyle w:val="ac"/>
                <w:rFonts w:eastAsia="Arial Unicode MS"/>
                <w:bCs/>
                <w:noProof/>
                <w:lang w:bidi="en-US"/>
              </w:rPr>
              <w:t>1.4.1 Dataset</w:t>
            </w:r>
            <w:r w:rsidRPr="009B061C">
              <w:rPr>
                <w:noProof/>
                <w:webHidden/>
              </w:rPr>
              <w:tab/>
            </w:r>
            <w:r w:rsidRPr="009B061C">
              <w:rPr>
                <w:noProof/>
                <w:webHidden/>
              </w:rPr>
              <w:fldChar w:fldCharType="begin"/>
            </w:r>
            <w:r w:rsidRPr="009B061C">
              <w:rPr>
                <w:noProof/>
                <w:webHidden/>
              </w:rPr>
              <w:instrText xml:space="preserve"> PAGEREF _Toc54712160 \h </w:instrText>
            </w:r>
            <w:r w:rsidRPr="009B061C">
              <w:rPr>
                <w:noProof/>
                <w:webHidden/>
              </w:rPr>
            </w:r>
            <w:r w:rsidRPr="009B061C">
              <w:rPr>
                <w:noProof/>
                <w:webHidden/>
              </w:rPr>
              <w:fldChar w:fldCharType="separate"/>
            </w:r>
            <w:r w:rsidRPr="009B061C">
              <w:rPr>
                <w:noProof/>
                <w:webHidden/>
              </w:rPr>
              <w:t>13</w:t>
            </w:r>
            <w:r w:rsidRPr="009B061C">
              <w:rPr>
                <w:noProof/>
                <w:webHidden/>
              </w:rPr>
              <w:fldChar w:fldCharType="end"/>
            </w:r>
          </w:hyperlink>
        </w:p>
        <w:p w14:paraId="55DF9A0C" w14:textId="77777777" w:rsidR="009B061C" w:rsidRPr="009B061C" w:rsidRDefault="009B061C">
          <w:pPr>
            <w:pStyle w:val="31"/>
            <w:rPr>
              <w:rFonts w:asciiTheme="minorHAnsi" w:eastAsiaTheme="minorEastAsia" w:hAnsiTheme="minorHAnsi" w:cstheme="minorBidi"/>
              <w:noProof/>
              <w:color w:val="auto"/>
              <w:sz w:val="22"/>
              <w:lang w:eastAsia="ru-RU"/>
            </w:rPr>
          </w:pPr>
          <w:hyperlink w:anchor="_Toc54712161" w:history="1">
            <w:r w:rsidRPr="009B061C">
              <w:rPr>
                <w:rStyle w:val="ac"/>
                <w:noProof/>
                <w:lang w:bidi="hi-IN"/>
              </w:rPr>
              <w:t>1.4.2 Metrics</w:t>
            </w:r>
            <w:r w:rsidRPr="009B061C">
              <w:rPr>
                <w:noProof/>
                <w:webHidden/>
              </w:rPr>
              <w:tab/>
            </w:r>
            <w:r w:rsidRPr="009B061C">
              <w:rPr>
                <w:noProof/>
                <w:webHidden/>
              </w:rPr>
              <w:fldChar w:fldCharType="begin"/>
            </w:r>
            <w:r w:rsidRPr="009B061C">
              <w:rPr>
                <w:noProof/>
                <w:webHidden/>
              </w:rPr>
              <w:instrText xml:space="preserve"> PAGEREF _Toc54712161 \h </w:instrText>
            </w:r>
            <w:r w:rsidRPr="009B061C">
              <w:rPr>
                <w:noProof/>
                <w:webHidden/>
              </w:rPr>
            </w:r>
            <w:r w:rsidRPr="009B061C">
              <w:rPr>
                <w:noProof/>
                <w:webHidden/>
              </w:rPr>
              <w:fldChar w:fldCharType="separate"/>
            </w:r>
            <w:r w:rsidRPr="009B061C">
              <w:rPr>
                <w:noProof/>
                <w:webHidden/>
              </w:rPr>
              <w:t>14</w:t>
            </w:r>
            <w:r w:rsidRPr="009B061C">
              <w:rPr>
                <w:noProof/>
                <w:webHidden/>
              </w:rPr>
              <w:fldChar w:fldCharType="end"/>
            </w:r>
          </w:hyperlink>
        </w:p>
        <w:p w14:paraId="7E25B425" w14:textId="77777777" w:rsidR="009B061C" w:rsidRPr="009B061C" w:rsidRDefault="009B061C">
          <w:pPr>
            <w:pStyle w:val="31"/>
            <w:rPr>
              <w:rFonts w:asciiTheme="minorHAnsi" w:eastAsiaTheme="minorEastAsia" w:hAnsiTheme="minorHAnsi" w:cstheme="minorBidi"/>
              <w:noProof/>
              <w:color w:val="auto"/>
              <w:sz w:val="22"/>
              <w:lang w:eastAsia="ru-RU"/>
            </w:rPr>
          </w:pPr>
          <w:hyperlink w:anchor="_Toc54712162" w:history="1">
            <w:r w:rsidRPr="009B061C">
              <w:rPr>
                <w:rStyle w:val="ac"/>
                <w:bCs/>
                <w:noProof/>
                <w:shd w:val="clear" w:color="auto" w:fill="FFFFFF"/>
                <w:lang w:bidi="hi-IN"/>
              </w:rPr>
              <w:t>1.4.3 Experiments</w:t>
            </w:r>
            <w:r w:rsidRPr="009B061C">
              <w:rPr>
                <w:noProof/>
                <w:webHidden/>
              </w:rPr>
              <w:tab/>
            </w:r>
            <w:r w:rsidRPr="009B061C">
              <w:rPr>
                <w:noProof/>
                <w:webHidden/>
              </w:rPr>
              <w:fldChar w:fldCharType="begin"/>
            </w:r>
            <w:r w:rsidRPr="009B061C">
              <w:rPr>
                <w:noProof/>
                <w:webHidden/>
              </w:rPr>
              <w:instrText xml:space="preserve"> PAGEREF _Toc54712162 \h </w:instrText>
            </w:r>
            <w:r w:rsidRPr="009B061C">
              <w:rPr>
                <w:noProof/>
                <w:webHidden/>
              </w:rPr>
            </w:r>
            <w:r w:rsidRPr="009B061C">
              <w:rPr>
                <w:noProof/>
                <w:webHidden/>
              </w:rPr>
              <w:fldChar w:fldCharType="separate"/>
            </w:r>
            <w:r w:rsidRPr="009B061C">
              <w:rPr>
                <w:noProof/>
                <w:webHidden/>
              </w:rPr>
              <w:t>14</w:t>
            </w:r>
            <w:r w:rsidRPr="009B061C">
              <w:rPr>
                <w:noProof/>
                <w:webHidden/>
              </w:rPr>
              <w:fldChar w:fldCharType="end"/>
            </w:r>
          </w:hyperlink>
        </w:p>
        <w:p w14:paraId="077CDDF7" w14:textId="77777777" w:rsidR="009B061C" w:rsidRPr="009B061C" w:rsidRDefault="009B061C">
          <w:pPr>
            <w:pStyle w:val="23"/>
            <w:rPr>
              <w:rFonts w:asciiTheme="minorHAnsi" w:eastAsiaTheme="minorEastAsia" w:hAnsiTheme="minorHAnsi" w:cstheme="minorBidi"/>
              <w:noProof/>
              <w:color w:val="auto"/>
              <w:sz w:val="22"/>
              <w:lang w:eastAsia="ru-RU"/>
            </w:rPr>
          </w:pPr>
          <w:hyperlink w:anchor="_Toc54712163" w:history="1">
            <w:r w:rsidRPr="009B061C">
              <w:rPr>
                <w:rStyle w:val="ac"/>
                <w:rFonts w:eastAsia="Arial Unicode MS"/>
                <w:bCs/>
                <w:noProof/>
                <w:lang w:bidi="en-US"/>
              </w:rPr>
              <w:t>1.5 Short conclusion</w:t>
            </w:r>
            <w:r w:rsidRPr="009B061C">
              <w:rPr>
                <w:noProof/>
                <w:webHidden/>
              </w:rPr>
              <w:tab/>
            </w:r>
            <w:r w:rsidRPr="009B061C">
              <w:rPr>
                <w:noProof/>
                <w:webHidden/>
              </w:rPr>
              <w:fldChar w:fldCharType="begin"/>
            </w:r>
            <w:r w:rsidRPr="009B061C">
              <w:rPr>
                <w:noProof/>
                <w:webHidden/>
              </w:rPr>
              <w:instrText xml:space="preserve"> PAGEREF _Toc54712163 \h </w:instrText>
            </w:r>
            <w:r w:rsidRPr="009B061C">
              <w:rPr>
                <w:noProof/>
                <w:webHidden/>
              </w:rPr>
            </w:r>
            <w:r w:rsidRPr="009B061C">
              <w:rPr>
                <w:noProof/>
                <w:webHidden/>
              </w:rPr>
              <w:fldChar w:fldCharType="separate"/>
            </w:r>
            <w:r w:rsidRPr="009B061C">
              <w:rPr>
                <w:noProof/>
                <w:webHidden/>
              </w:rPr>
              <w:t>15</w:t>
            </w:r>
            <w:r w:rsidRPr="009B061C">
              <w:rPr>
                <w:noProof/>
                <w:webHidden/>
              </w:rPr>
              <w:fldChar w:fldCharType="end"/>
            </w:r>
          </w:hyperlink>
        </w:p>
        <w:p w14:paraId="5C5BFD35" w14:textId="77777777" w:rsidR="009B061C" w:rsidRPr="009B061C" w:rsidRDefault="009B061C">
          <w:pPr>
            <w:pStyle w:val="14"/>
            <w:rPr>
              <w:rFonts w:asciiTheme="minorHAnsi" w:eastAsiaTheme="minorEastAsia" w:hAnsiTheme="minorHAnsi" w:cstheme="minorBidi"/>
              <w:noProof/>
              <w:color w:val="auto"/>
              <w:sz w:val="22"/>
              <w:lang w:eastAsia="ru-RU"/>
            </w:rPr>
          </w:pPr>
          <w:hyperlink w:anchor="_Toc54712164" w:history="1">
            <w:r w:rsidRPr="009B061C">
              <w:rPr>
                <w:rStyle w:val="ac"/>
                <w:caps/>
                <w:noProof/>
                <w:lang w:bidi="hi-IN"/>
              </w:rPr>
              <w:t xml:space="preserve">2 </w:t>
            </w:r>
            <w:r w:rsidRPr="009B061C">
              <w:rPr>
                <w:rStyle w:val="ac"/>
                <w:noProof/>
                <w:lang w:bidi="hi-IN"/>
              </w:rPr>
              <w:t>Development of the grammar correction module</w:t>
            </w:r>
            <w:r w:rsidRPr="009B061C">
              <w:rPr>
                <w:noProof/>
                <w:webHidden/>
              </w:rPr>
              <w:tab/>
            </w:r>
            <w:r w:rsidRPr="009B061C">
              <w:rPr>
                <w:noProof/>
                <w:webHidden/>
              </w:rPr>
              <w:fldChar w:fldCharType="begin"/>
            </w:r>
            <w:r w:rsidRPr="009B061C">
              <w:rPr>
                <w:noProof/>
                <w:webHidden/>
              </w:rPr>
              <w:instrText xml:space="preserve"> PAGEREF _Toc54712164 \h </w:instrText>
            </w:r>
            <w:r w:rsidRPr="009B061C">
              <w:rPr>
                <w:noProof/>
                <w:webHidden/>
              </w:rPr>
            </w:r>
            <w:r w:rsidRPr="009B061C">
              <w:rPr>
                <w:noProof/>
                <w:webHidden/>
              </w:rPr>
              <w:fldChar w:fldCharType="separate"/>
            </w:r>
            <w:r w:rsidRPr="009B061C">
              <w:rPr>
                <w:noProof/>
                <w:webHidden/>
              </w:rPr>
              <w:t>16</w:t>
            </w:r>
            <w:r w:rsidRPr="009B061C">
              <w:rPr>
                <w:noProof/>
                <w:webHidden/>
              </w:rPr>
              <w:fldChar w:fldCharType="end"/>
            </w:r>
          </w:hyperlink>
        </w:p>
        <w:p w14:paraId="500DC819" w14:textId="77777777" w:rsidR="009B061C" w:rsidRPr="009B061C" w:rsidRDefault="009B061C">
          <w:pPr>
            <w:pStyle w:val="23"/>
            <w:rPr>
              <w:rFonts w:asciiTheme="minorHAnsi" w:eastAsiaTheme="minorEastAsia" w:hAnsiTheme="minorHAnsi" w:cstheme="minorBidi"/>
              <w:noProof/>
              <w:color w:val="auto"/>
              <w:sz w:val="22"/>
              <w:lang w:eastAsia="ru-RU"/>
            </w:rPr>
          </w:pPr>
          <w:hyperlink w:anchor="_Toc54712165" w:history="1">
            <w:r w:rsidRPr="009B061C">
              <w:rPr>
                <w:rStyle w:val="ac"/>
                <w:noProof/>
                <w:lang w:bidi="hi-IN"/>
              </w:rPr>
              <w:t>2.1 Task</w:t>
            </w:r>
            <w:r w:rsidRPr="009B061C">
              <w:rPr>
                <w:noProof/>
                <w:webHidden/>
              </w:rPr>
              <w:tab/>
            </w:r>
            <w:r w:rsidRPr="009B061C">
              <w:rPr>
                <w:noProof/>
                <w:webHidden/>
              </w:rPr>
              <w:fldChar w:fldCharType="begin"/>
            </w:r>
            <w:r w:rsidRPr="009B061C">
              <w:rPr>
                <w:noProof/>
                <w:webHidden/>
              </w:rPr>
              <w:instrText xml:space="preserve"> PAGEREF _Toc54712165 \h </w:instrText>
            </w:r>
            <w:r w:rsidRPr="009B061C">
              <w:rPr>
                <w:noProof/>
                <w:webHidden/>
              </w:rPr>
            </w:r>
            <w:r w:rsidRPr="009B061C">
              <w:rPr>
                <w:noProof/>
                <w:webHidden/>
              </w:rPr>
              <w:fldChar w:fldCharType="separate"/>
            </w:r>
            <w:r w:rsidRPr="009B061C">
              <w:rPr>
                <w:noProof/>
                <w:webHidden/>
              </w:rPr>
              <w:t>16</w:t>
            </w:r>
            <w:r w:rsidRPr="009B061C">
              <w:rPr>
                <w:noProof/>
                <w:webHidden/>
              </w:rPr>
              <w:fldChar w:fldCharType="end"/>
            </w:r>
          </w:hyperlink>
        </w:p>
        <w:p w14:paraId="3BC24BDC" w14:textId="77777777" w:rsidR="009B061C" w:rsidRPr="009B061C" w:rsidRDefault="009B061C">
          <w:pPr>
            <w:pStyle w:val="23"/>
            <w:rPr>
              <w:rFonts w:asciiTheme="minorHAnsi" w:eastAsiaTheme="minorEastAsia" w:hAnsiTheme="minorHAnsi" w:cstheme="minorBidi"/>
              <w:noProof/>
              <w:color w:val="auto"/>
              <w:sz w:val="22"/>
              <w:lang w:eastAsia="ru-RU"/>
            </w:rPr>
          </w:pPr>
          <w:hyperlink w:anchor="_Toc54712166" w:history="1">
            <w:r w:rsidRPr="009B061C">
              <w:rPr>
                <w:rStyle w:val="ac"/>
                <w:noProof/>
                <w:lang w:bidi="hi-IN"/>
              </w:rPr>
              <w:t>2.2 Existing solutions</w:t>
            </w:r>
            <w:r w:rsidRPr="009B061C">
              <w:rPr>
                <w:noProof/>
                <w:webHidden/>
              </w:rPr>
              <w:tab/>
            </w:r>
            <w:r w:rsidRPr="009B061C">
              <w:rPr>
                <w:noProof/>
                <w:webHidden/>
              </w:rPr>
              <w:fldChar w:fldCharType="begin"/>
            </w:r>
            <w:r w:rsidRPr="009B061C">
              <w:rPr>
                <w:noProof/>
                <w:webHidden/>
              </w:rPr>
              <w:instrText xml:space="preserve"> PAGEREF _Toc54712166 \h </w:instrText>
            </w:r>
            <w:r w:rsidRPr="009B061C">
              <w:rPr>
                <w:noProof/>
                <w:webHidden/>
              </w:rPr>
            </w:r>
            <w:r w:rsidRPr="009B061C">
              <w:rPr>
                <w:noProof/>
                <w:webHidden/>
              </w:rPr>
              <w:fldChar w:fldCharType="separate"/>
            </w:r>
            <w:r w:rsidRPr="009B061C">
              <w:rPr>
                <w:noProof/>
                <w:webHidden/>
              </w:rPr>
              <w:t>17</w:t>
            </w:r>
            <w:r w:rsidRPr="009B061C">
              <w:rPr>
                <w:noProof/>
                <w:webHidden/>
              </w:rPr>
              <w:fldChar w:fldCharType="end"/>
            </w:r>
          </w:hyperlink>
        </w:p>
        <w:p w14:paraId="27E51C87" w14:textId="77777777" w:rsidR="009B061C" w:rsidRPr="009B061C" w:rsidRDefault="009B061C">
          <w:pPr>
            <w:pStyle w:val="23"/>
            <w:rPr>
              <w:rFonts w:asciiTheme="minorHAnsi" w:eastAsiaTheme="minorEastAsia" w:hAnsiTheme="minorHAnsi" w:cstheme="minorBidi"/>
              <w:noProof/>
              <w:color w:val="auto"/>
              <w:sz w:val="22"/>
              <w:lang w:eastAsia="ru-RU"/>
            </w:rPr>
          </w:pPr>
          <w:hyperlink w:anchor="_Toc54712167" w:history="1">
            <w:r w:rsidRPr="009B061C">
              <w:rPr>
                <w:rStyle w:val="ac"/>
                <w:noProof/>
                <w:lang w:bidi="hi-IN"/>
              </w:rPr>
              <w:t>2.3 Methodology</w:t>
            </w:r>
            <w:r w:rsidRPr="009B061C">
              <w:rPr>
                <w:noProof/>
                <w:webHidden/>
              </w:rPr>
              <w:tab/>
            </w:r>
            <w:r w:rsidRPr="009B061C">
              <w:rPr>
                <w:noProof/>
                <w:webHidden/>
              </w:rPr>
              <w:fldChar w:fldCharType="begin"/>
            </w:r>
            <w:r w:rsidRPr="009B061C">
              <w:rPr>
                <w:noProof/>
                <w:webHidden/>
              </w:rPr>
              <w:instrText xml:space="preserve"> PAGEREF _Toc54712167 \h </w:instrText>
            </w:r>
            <w:r w:rsidRPr="009B061C">
              <w:rPr>
                <w:noProof/>
                <w:webHidden/>
              </w:rPr>
            </w:r>
            <w:r w:rsidRPr="009B061C">
              <w:rPr>
                <w:noProof/>
                <w:webHidden/>
              </w:rPr>
              <w:fldChar w:fldCharType="separate"/>
            </w:r>
            <w:r w:rsidRPr="009B061C">
              <w:rPr>
                <w:noProof/>
                <w:webHidden/>
              </w:rPr>
              <w:t>18</w:t>
            </w:r>
            <w:r w:rsidRPr="009B061C">
              <w:rPr>
                <w:noProof/>
                <w:webHidden/>
              </w:rPr>
              <w:fldChar w:fldCharType="end"/>
            </w:r>
          </w:hyperlink>
        </w:p>
        <w:p w14:paraId="1B842636" w14:textId="77777777" w:rsidR="009B061C" w:rsidRPr="009B061C" w:rsidRDefault="009B061C">
          <w:pPr>
            <w:pStyle w:val="31"/>
            <w:rPr>
              <w:rFonts w:asciiTheme="minorHAnsi" w:eastAsiaTheme="minorEastAsia" w:hAnsiTheme="minorHAnsi" w:cstheme="minorBidi"/>
              <w:noProof/>
              <w:color w:val="auto"/>
              <w:sz w:val="22"/>
              <w:lang w:eastAsia="ru-RU"/>
            </w:rPr>
          </w:pPr>
          <w:hyperlink w:anchor="_Toc54712168" w:history="1">
            <w:r w:rsidRPr="009B061C">
              <w:rPr>
                <w:rStyle w:val="ac"/>
                <w:noProof/>
                <w:u w:color="00000A"/>
                <w:lang w:bidi="hi-IN"/>
              </w:rPr>
              <w:t>2.3.1 The basic approach</w:t>
            </w:r>
            <w:r w:rsidRPr="009B061C">
              <w:rPr>
                <w:noProof/>
                <w:webHidden/>
              </w:rPr>
              <w:tab/>
            </w:r>
            <w:r w:rsidRPr="009B061C">
              <w:rPr>
                <w:noProof/>
                <w:webHidden/>
              </w:rPr>
              <w:fldChar w:fldCharType="begin"/>
            </w:r>
            <w:r w:rsidRPr="009B061C">
              <w:rPr>
                <w:noProof/>
                <w:webHidden/>
              </w:rPr>
              <w:instrText xml:space="preserve"> PAGEREF _Toc54712168 \h </w:instrText>
            </w:r>
            <w:r w:rsidRPr="009B061C">
              <w:rPr>
                <w:noProof/>
                <w:webHidden/>
              </w:rPr>
            </w:r>
            <w:r w:rsidRPr="009B061C">
              <w:rPr>
                <w:noProof/>
                <w:webHidden/>
              </w:rPr>
              <w:fldChar w:fldCharType="separate"/>
            </w:r>
            <w:r w:rsidRPr="009B061C">
              <w:rPr>
                <w:noProof/>
                <w:webHidden/>
              </w:rPr>
              <w:t>19</w:t>
            </w:r>
            <w:r w:rsidRPr="009B061C">
              <w:rPr>
                <w:noProof/>
                <w:webHidden/>
              </w:rPr>
              <w:fldChar w:fldCharType="end"/>
            </w:r>
          </w:hyperlink>
        </w:p>
        <w:p w14:paraId="37BA9DD0" w14:textId="77777777" w:rsidR="009B061C" w:rsidRPr="009B061C" w:rsidRDefault="009B061C">
          <w:pPr>
            <w:pStyle w:val="31"/>
            <w:rPr>
              <w:rFonts w:asciiTheme="minorHAnsi" w:eastAsiaTheme="minorEastAsia" w:hAnsiTheme="minorHAnsi" w:cstheme="minorBidi"/>
              <w:noProof/>
              <w:color w:val="auto"/>
              <w:sz w:val="22"/>
              <w:lang w:eastAsia="ru-RU"/>
            </w:rPr>
          </w:pPr>
          <w:hyperlink w:anchor="_Toc54712169" w:history="1">
            <w:r w:rsidRPr="009B061C">
              <w:rPr>
                <w:rStyle w:val="ac"/>
                <w:noProof/>
                <w:u w:color="00000A"/>
                <w:lang w:bidi="hi-IN"/>
              </w:rPr>
              <w:t>2.3.2 The improved approach</w:t>
            </w:r>
            <w:r w:rsidRPr="009B061C">
              <w:rPr>
                <w:noProof/>
                <w:webHidden/>
              </w:rPr>
              <w:tab/>
            </w:r>
            <w:r w:rsidRPr="009B061C">
              <w:rPr>
                <w:noProof/>
                <w:webHidden/>
              </w:rPr>
              <w:fldChar w:fldCharType="begin"/>
            </w:r>
            <w:r w:rsidRPr="009B061C">
              <w:rPr>
                <w:noProof/>
                <w:webHidden/>
              </w:rPr>
              <w:instrText xml:space="preserve"> PAGEREF _Toc54712169 \h </w:instrText>
            </w:r>
            <w:r w:rsidRPr="009B061C">
              <w:rPr>
                <w:noProof/>
                <w:webHidden/>
              </w:rPr>
            </w:r>
            <w:r w:rsidRPr="009B061C">
              <w:rPr>
                <w:noProof/>
                <w:webHidden/>
              </w:rPr>
              <w:fldChar w:fldCharType="separate"/>
            </w:r>
            <w:r w:rsidRPr="009B061C">
              <w:rPr>
                <w:noProof/>
                <w:webHidden/>
              </w:rPr>
              <w:t>20</w:t>
            </w:r>
            <w:r w:rsidRPr="009B061C">
              <w:rPr>
                <w:noProof/>
                <w:webHidden/>
              </w:rPr>
              <w:fldChar w:fldCharType="end"/>
            </w:r>
          </w:hyperlink>
        </w:p>
        <w:p w14:paraId="0D45173F" w14:textId="77777777" w:rsidR="009B061C" w:rsidRPr="009B061C" w:rsidRDefault="009B061C">
          <w:pPr>
            <w:pStyle w:val="23"/>
            <w:rPr>
              <w:rFonts w:asciiTheme="minorHAnsi" w:eastAsiaTheme="minorEastAsia" w:hAnsiTheme="minorHAnsi" w:cstheme="minorBidi"/>
              <w:noProof/>
              <w:color w:val="auto"/>
              <w:sz w:val="22"/>
              <w:lang w:eastAsia="ru-RU"/>
            </w:rPr>
          </w:pPr>
          <w:hyperlink w:anchor="_Toc54712170" w:history="1">
            <w:r w:rsidRPr="009B061C">
              <w:rPr>
                <w:rStyle w:val="ac"/>
                <w:noProof/>
                <w:lang w:bidi="hi-IN"/>
              </w:rPr>
              <w:t>2.4 Experiments and results</w:t>
            </w:r>
            <w:r w:rsidRPr="009B061C">
              <w:rPr>
                <w:noProof/>
                <w:webHidden/>
              </w:rPr>
              <w:tab/>
            </w:r>
            <w:r w:rsidRPr="009B061C">
              <w:rPr>
                <w:noProof/>
                <w:webHidden/>
              </w:rPr>
              <w:fldChar w:fldCharType="begin"/>
            </w:r>
            <w:r w:rsidRPr="009B061C">
              <w:rPr>
                <w:noProof/>
                <w:webHidden/>
              </w:rPr>
              <w:instrText xml:space="preserve"> PAGEREF _Toc54712170 \h </w:instrText>
            </w:r>
            <w:r w:rsidRPr="009B061C">
              <w:rPr>
                <w:noProof/>
                <w:webHidden/>
              </w:rPr>
            </w:r>
            <w:r w:rsidRPr="009B061C">
              <w:rPr>
                <w:noProof/>
                <w:webHidden/>
              </w:rPr>
              <w:fldChar w:fldCharType="separate"/>
            </w:r>
            <w:r w:rsidRPr="009B061C">
              <w:rPr>
                <w:noProof/>
                <w:webHidden/>
              </w:rPr>
              <w:t>20</w:t>
            </w:r>
            <w:r w:rsidRPr="009B061C">
              <w:rPr>
                <w:noProof/>
                <w:webHidden/>
              </w:rPr>
              <w:fldChar w:fldCharType="end"/>
            </w:r>
          </w:hyperlink>
        </w:p>
        <w:p w14:paraId="2E9987D5" w14:textId="77777777" w:rsidR="009B061C" w:rsidRPr="009B061C" w:rsidRDefault="009B061C">
          <w:pPr>
            <w:pStyle w:val="31"/>
            <w:rPr>
              <w:rFonts w:asciiTheme="minorHAnsi" w:eastAsiaTheme="minorEastAsia" w:hAnsiTheme="minorHAnsi" w:cstheme="minorBidi"/>
              <w:noProof/>
              <w:color w:val="auto"/>
              <w:sz w:val="22"/>
              <w:lang w:eastAsia="ru-RU"/>
            </w:rPr>
          </w:pPr>
          <w:hyperlink w:anchor="_Toc54712171" w:history="1">
            <w:r w:rsidRPr="009B061C">
              <w:rPr>
                <w:rStyle w:val="ac"/>
                <w:noProof/>
                <w:u w:color="00000A"/>
                <w:lang w:bidi="hi-IN"/>
              </w:rPr>
              <w:t>2.4.1 Data collection and preprocessing</w:t>
            </w:r>
            <w:r w:rsidRPr="009B061C">
              <w:rPr>
                <w:noProof/>
                <w:webHidden/>
              </w:rPr>
              <w:tab/>
            </w:r>
            <w:r w:rsidRPr="009B061C">
              <w:rPr>
                <w:noProof/>
                <w:webHidden/>
              </w:rPr>
              <w:fldChar w:fldCharType="begin"/>
            </w:r>
            <w:r w:rsidRPr="009B061C">
              <w:rPr>
                <w:noProof/>
                <w:webHidden/>
              </w:rPr>
              <w:instrText xml:space="preserve"> PAGEREF _Toc54712171 \h </w:instrText>
            </w:r>
            <w:r w:rsidRPr="009B061C">
              <w:rPr>
                <w:noProof/>
                <w:webHidden/>
              </w:rPr>
            </w:r>
            <w:r w:rsidRPr="009B061C">
              <w:rPr>
                <w:noProof/>
                <w:webHidden/>
              </w:rPr>
              <w:fldChar w:fldCharType="separate"/>
            </w:r>
            <w:r w:rsidRPr="009B061C">
              <w:rPr>
                <w:noProof/>
                <w:webHidden/>
              </w:rPr>
              <w:t>20</w:t>
            </w:r>
            <w:r w:rsidRPr="009B061C">
              <w:rPr>
                <w:noProof/>
                <w:webHidden/>
              </w:rPr>
              <w:fldChar w:fldCharType="end"/>
            </w:r>
          </w:hyperlink>
        </w:p>
        <w:p w14:paraId="52FCB5D8" w14:textId="77777777" w:rsidR="009B061C" w:rsidRPr="009B061C" w:rsidRDefault="009B061C">
          <w:pPr>
            <w:pStyle w:val="31"/>
            <w:rPr>
              <w:rFonts w:asciiTheme="minorHAnsi" w:eastAsiaTheme="minorEastAsia" w:hAnsiTheme="minorHAnsi" w:cstheme="minorBidi"/>
              <w:noProof/>
              <w:color w:val="auto"/>
              <w:sz w:val="22"/>
              <w:lang w:eastAsia="ru-RU"/>
            </w:rPr>
          </w:pPr>
          <w:hyperlink w:anchor="_Toc54712172" w:history="1">
            <w:r w:rsidRPr="009B061C">
              <w:rPr>
                <w:rStyle w:val="ac"/>
                <w:noProof/>
                <w:u w:color="00000A"/>
                <w:lang w:bidi="hi-IN"/>
              </w:rPr>
              <w:t>2.4.2 Experiments</w:t>
            </w:r>
            <w:r w:rsidRPr="009B061C">
              <w:rPr>
                <w:noProof/>
                <w:webHidden/>
              </w:rPr>
              <w:tab/>
            </w:r>
            <w:r w:rsidRPr="009B061C">
              <w:rPr>
                <w:noProof/>
                <w:webHidden/>
              </w:rPr>
              <w:fldChar w:fldCharType="begin"/>
            </w:r>
            <w:r w:rsidRPr="009B061C">
              <w:rPr>
                <w:noProof/>
                <w:webHidden/>
              </w:rPr>
              <w:instrText xml:space="preserve"> PAGEREF _Toc54712172 \h </w:instrText>
            </w:r>
            <w:r w:rsidRPr="009B061C">
              <w:rPr>
                <w:noProof/>
                <w:webHidden/>
              </w:rPr>
            </w:r>
            <w:r w:rsidRPr="009B061C">
              <w:rPr>
                <w:noProof/>
                <w:webHidden/>
              </w:rPr>
              <w:fldChar w:fldCharType="separate"/>
            </w:r>
            <w:r w:rsidRPr="009B061C">
              <w:rPr>
                <w:noProof/>
                <w:webHidden/>
              </w:rPr>
              <w:t>21</w:t>
            </w:r>
            <w:r w:rsidRPr="009B061C">
              <w:rPr>
                <w:noProof/>
                <w:webHidden/>
              </w:rPr>
              <w:fldChar w:fldCharType="end"/>
            </w:r>
          </w:hyperlink>
        </w:p>
        <w:p w14:paraId="43D8F38A" w14:textId="77777777" w:rsidR="009B061C" w:rsidRPr="009B061C" w:rsidRDefault="009B061C">
          <w:pPr>
            <w:pStyle w:val="31"/>
            <w:rPr>
              <w:rFonts w:asciiTheme="minorHAnsi" w:eastAsiaTheme="minorEastAsia" w:hAnsiTheme="minorHAnsi" w:cstheme="minorBidi"/>
              <w:noProof/>
              <w:color w:val="auto"/>
              <w:sz w:val="22"/>
              <w:lang w:eastAsia="ru-RU"/>
            </w:rPr>
          </w:pPr>
          <w:hyperlink w:anchor="_Toc54712173" w:history="1">
            <w:r w:rsidRPr="009B061C">
              <w:rPr>
                <w:rStyle w:val="ac"/>
                <w:noProof/>
                <w:u w:color="00000A"/>
                <w:lang w:bidi="hi-IN"/>
              </w:rPr>
              <w:t>2.4.3 Results</w:t>
            </w:r>
            <w:r w:rsidRPr="009B061C">
              <w:rPr>
                <w:noProof/>
                <w:webHidden/>
              </w:rPr>
              <w:tab/>
            </w:r>
            <w:r w:rsidRPr="009B061C">
              <w:rPr>
                <w:noProof/>
                <w:webHidden/>
              </w:rPr>
              <w:fldChar w:fldCharType="begin"/>
            </w:r>
            <w:r w:rsidRPr="009B061C">
              <w:rPr>
                <w:noProof/>
                <w:webHidden/>
              </w:rPr>
              <w:instrText xml:space="preserve"> PAGEREF _Toc54712173 \h </w:instrText>
            </w:r>
            <w:r w:rsidRPr="009B061C">
              <w:rPr>
                <w:noProof/>
                <w:webHidden/>
              </w:rPr>
            </w:r>
            <w:r w:rsidRPr="009B061C">
              <w:rPr>
                <w:noProof/>
                <w:webHidden/>
              </w:rPr>
              <w:fldChar w:fldCharType="separate"/>
            </w:r>
            <w:r w:rsidRPr="009B061C">
              <w:rPr>
                <w:noProof/>
                <w:webHidden/>
              </w:rPr>
              <w:t>21</w:t>
            </w:r>
            <w:r w:rsidRPr="009B061C">
              <w:rPr>
                <w:noProof/>
                <w:webHidden/>
              </w:rPr>
              <w:fldChar w:fldCharType="end"/>
            </w:r>
          </w:hyperlink>
        </w:p>
        <w:p w14:paraId="7503C754" w14:textId="77777777" w:rsidR="009B061C" w:rsidRPr="009B061C" w:rsidRDefault="009B061C">
          <w:pPr>
            <w:pStyle w:val="23"/>
            <w:rPr>
              <w:rFonts w:asciiTheme="minorHAnsi" w:eastAsiaTheme="minorEastAsia" w:hAnsiTheme="minorHAnsi" w:cstheme="minorBidi"/>
              <w:noProof/>
              <w:color w:val="auto"/>
              <w:sz w:val="22"/>
              <w:lang w:eastAsia="ru-RU"/>
            </w:rPr>
          </w:pPr>
          <w:hyperlink w:anchor="_Toc54712174" w:history="1">
            <w:r w:rsidRPr="009B061C">
              <w:rPr>
                <w:rStyle w:val="ac"/>
                <w:noProof/>
                <w:lang w:bidi="hi-IN"/>
              </w:rPr>
              <w:t>2.5 Short conclusion</w:t>
            </w:r>
            <w:r w:rsidRPr="009B061C">
              <w:rPr>
                <w:noProof/>
                <w:webHidden/>
              </w:rPr>
              <w:tab/>
            </w:r>
            <w:r w:rsidRPr="009B061C">
              <w:rPr>
                <w:noProof/>
                <w:webHidden/>
              </w:rPr>
              <w:fldChar w:fldCharType="begin"/>
            </w:r>
            <w:r w:rsidRPr="009B061C">
              <w:rPr>
                <w:noProof/>
                <w:webHidden/>
              </w:rPr>
              <w:instrText xml:space="preserve"> PAGEREF _Toc54712174 \h </w:instrText>
            </w:r>
            <w:r w:rsidRPr="009B061C">
              <w:rPr>
                <w:noProof/>
                <w:webHidden/>
              </w:rPr>
            </w:r>
            <w:r w:rsidRPr="009B061C">
              <w:rPr>
                <w:noProof/>
                <w:webHidden/>
              </w:rPr>
              <w:fldChar w:fldCharType="separate"/>
            </w:r>
            <w:r w:rsidRPr="009B061C">
              <w:rPr>
                <w:noProof/>
                <w:webHidden/>
              </w:rPr>
              <w:t>22</w:t>
            </w:r>
            <w:r w:rsidRPr="009B061C">
              <w:rPr>
                <w:noProof/>
                <w:webHidden/>
              </w:rPr>
              <w:fldChar w:fldCharType="end"/>
            </w:r>
          </w:hyperlink>
        </w:p>
        <w:p w14:paraId="2D02C552" w14:textId="77777777" w:rsidR="009B061C" w:rsidRPr="009B061C" w:rsidRDefault="009B061C">
          <w:pPr>
            <w:pStyle w:val="14"/>
            <w:rPr>
              <w:rFonts w:asciiTheme="minorHAnsi" w:eastAsiaTheme="minorEastAsia" w:hAnsiTheme="minorHAnsi" w:cstheme="minorBidi"/>
              <w:noProof/>
              <w:color w:val="auto"/>
              <w:sz w:val="22"/>
              <w:lang w:eastAsia="ru-RU"/>
            </w:rPr>
          </w:pPr>
          <w:hyperlink w:anchor="_Toc54712175" w:history="1">
            <w:r w:rsidRPr="009B061C">
              <w:rPr>
                <w:rStyle w:val="ac"/>
                <w:bCs/>
                <w:noProof/>
              </w:rPr>
              <w:t>3 Development of the named entity recognition module based on artificial neural networks</w:t>
            </w:r>
            <w:r w:rsidRPr="009B061C">
              <w:rPr>
                <w:noProof/>
                <w:webHidden/>
              </w:rPr>
              <w:tab/>
            </w:r>
            <w:r w:rsidRPr="009B061C">
              <w:rPr>
                <w:noProof/>
                <w:webHidden/>
              </w:rPr>
              <w:fldChar w:fldCharType="begin"/>
            </w:r>
            <w:r w:rsidRPr="009B061C">
              <w:rPr>
                <w:noProof/>
                <w:webHidden/>
              </w:rPr>
              <w:instrText xml:space="preserve"> PAGEREF _Toc54712175 \h </w:instrText>
            </w:r>
            <w:r w:rsidRPr="009B061C">
              <w:rPr>
                <w:noProof/>
                <w:webHidden/>
              </w:rPr>
            </w:r>
            <w:r w:rsidRPr="009B061C">
              <w:rPr>
                <w:noProof/>
                <w:webHidden/>
              </w:rPr>
              <w:fldChar w:fldCharType="separate"/>
            </w:r>
            <w:r w:rsidRPr="009B061C">
              <w:rPr>
                <w:noProof/>
                <w:webHidden/>
              </w:rPr>
              <w:t>24</w:t>
            </w:r>
            <w:r w:rsidRPr="009B061C">
              <w:rPr>
                <w:noProof/>
                <w:webHidden/>
              </w:rPr>
              <w:fldChar w:fldCharType="end"/>
            </w:r>
          </w:hyperlink>
        </w:p>
        <w:p w14:paraId="5E58B287" w14:textId="77777777" w:rsidR="009B061C" w:rsidRPr="009B061C" w:rsidRDefault="009B061C">
          <w:pPr>
            <w:pStyle w:val="23"/>
            <w:rPr>
              <w:rFonts w:asciiTheme="minorHAnsi" w:eastAsiaTheme="minorEastAsia" w:hAnsiTheme="minorHAnsi" w:cstheme="minorBidi"/>
              <w:noProof/>
              <w:color w:val="auto"/>
              <w:sz w:val="22"/>
              <w:lang w:eastAsia="ru-RU"/>
            </w:rPr>
          </w:pPr>
          <w:hyperlink w:anchor="_Toc54712176" w:history="1">
            <w:r w:rsidRPr="009B061C">
              <w:rPr>
                <w:rStyle w:val="ac"/>
                <w:bCs/>
                <w:noProof/>
                <w:shd w:val="clear" w:color="auto" w:fill="FFFFFF"/>
                <w:lang w:bidi="hi-IN"/>
              </w:rPr>
              <w:t>3.1 Task</w:t>
            </w:r>
            <w:r w:rsidRPr="009B061C">
              <w:rPr>
                <w:noProof/>
                <w:webHidden/>
              </w:rPr>
              <w:tab/>
            </w:r>
            <w:r w:rsidRPr="009B061C">
              <w:rPr>
                <w:noProof/>
                <w:webHidden/>
              </w:rPr>
              <w:fldChar w:fldCharType="begin"/>
            </w:r>
            <w:r w:rsidRPr="009B061C">
              <w:rPr>
                <w:noProof/>
                <w:webHidden/>
              </w:rPr>
              <w:instrText xml:space="preserve"> PAGEREF _Toc54712176 \h </w:instrText>
            </w:r>
            <w:r w:rsidRPr="009B061C">
              <w:rPr>
                <w:noProof/>
                <w:webHidden/>
              </w:rPr>
            </w:r>
            <w:r w:rsidRPr="009B061C">
              <w:rPr>
                <w:noProof/>
                <w:webHidden/>
              </w:rPr>
              <w:fldChar w:fldCharType="separate"/>
            </w:r>
            <w:r w:rsidRPr="009B061C">
              <w:rPr>
                <w:noProof/>
                <w:webHidden/>
              </w:rPr>
              <w:t>24</w:t>
            </w:r>
            <w:r w:rsidRPr="009B061C">
              <w:rPr>
                <w:noProof/>
                <w:webHidden/>
              </w:rPr>
              <w:fldChar w:fldCharType="end"/>
            </w:r>
          </w:hyperlink>
        </w:p>
        <w:p w14:paraId="0BC5D9C9" w14:textId="77777777" w:rsidR="009B061C" w:rsidRPr="009B061C" w:rsidRDefault="009B061C">
          <w:pPr>
            <w:pStyle w:val="23"/>
            <w:rPr>
              <w:rFonts w:asciiTheme="minorHAnsi" w:eastAsiaTheme="minorEastAsia" w:hAnsiTheme="minorHAnsi" w:cstheme="minorBidi"/>
              <w:noProof/>
              <w:color w:val="auto"/>
              <w:sz w:val="22"/>
              <w:lang w:eastAsia="ru-RU"/>
            </w:rPr>
          </w:pPr>
          <w:hyperlink w:anchor="_Toc54712177" w:history="1">
            <w:r w:rsidRPr="009B061C">
              <w:rPr>
                <w:rStyle w:val="ac"/>
                <w:bCs/>
                <w:noProof/>
                <w:shd w:val="clear" w:color="auto" w:fill="FFFFFF"/>
                <w:lang w:bidi="hi-IN"/>
              </w:rPr>
              <w:t>3.2 Existing solutions</w:t>
            </w:r>
            <w:r w:rsidRPr="009B061C">
              <w:rPr>
                <w:noProof/>
                <w:webHidden/>
              </w:rPr>
              <w:tab/>
            </w:r>
            <w:r w:rsidRPr="009B061C">
              <w:rPr>
                <w:noProof/>
                <w:webHidden/>
              </w:rPr>
              <w:fldChar w:fldCharType="begin"/>
            </w:r>
            <w:r w:rsidRPr="009B061C">
              <w:rPr>
                <w:noProof/>
                <w:webHidden/>
              </w:rPr>
              <w:instrText xml:space="preserve"> PAGEREF _Toc54712177 \h </w:instrText>
            </w:r>
            <w:r w:rsidRPr="009B061C">
              <w:rPr>
                <w:noProof/>
                <w:webHidden/>
              </w:rPr>
            </w:r>
            <w:r w:rsidRPr="009B061C">
              <w:rPr>
                <w:noProof/>
                <w:webHidden/>
              </w:rPr>
              <w:fldChar w:fldCharType="separate"/>
            </w:r>
            <w:r w:rsidRPr="009B061C">
              <w:rPr>
                <w:noProof/>
                <w:webHidden/>
              </w:rPr>
              <w:t>24</w:t>
            </w:r>
            <w:r w:rsidRPr="009B061C">
              <w:rPr>
                <w:noProof/>
                <w:webHidden/>
              </w:rPr>
              <w:fldChar w:fldCharType="end"/>
            </w:r>
          </w:hyperlink>
        </w:p>
        <w:p w14:paraId="4040A759" w14:textId="77777777" w:rsidR="009B061C" w:rsidRPr="009B061C" w:rsidRDefault="009B061C">
          <w:pPr>
            <w:pStyle w:val="23"/>
            <w:rPr>
              <w:rFonts w:asciiTheme="minorHAnsi" w:eastAsiaTheme="minorEastAsia" w:hAnsiTheme="minorHAnsi" w:cstheme="minorBidi"/>
              <w:noProof/>
              <w:color w:val="auto"/>
              <w:sz w:val="22"/>
              <w:lang w:eastAsia="ru-RU"/>
            </w:rPr>
          </w:pPr>
          <w:hyperlink w:anchor="_Toc54712178" w:history="1">
            <w:r w:rsidRPr="009B061C">
              <w:rPr>
                <w:rStyle w:val="ac"/>
                <w:bCs/>
                <w:noProof/>
                <w:shd w:val="clear" w:color="auto" w:fill="FFFFFF"/>
                <w:lang w:bidi="hi-IN"/>
              </w:rPr>
              <w:t>3.3 Methodology</w:t>
            </w:r>
            <w:r w:rsidRPr="009B061C">
              <w:rPr>
                <w:noProof/>
                <w:webHidden/>
              </w:rPr>
              <w:tab/>
            </w:r>
            <w:r w:rsidRPr="009B061C">
              <w:rPr>
                <w:noProof/>
                <w:webHidden/>
              </w:rPr>
              <w:fldChar w:fldCharType="begin"/>
            </w:r>
            <w:r w:rsidRPr="009B061C">
              <w:rPr>
                <w:noProof/>
                <w:webHidden/>
              </w:rPr>
              <w:instrText xml:space="preserve"> PAGEREF _Toc54712178 \h </w:instrText>
            </w:r>
            <w:r w:rsidRPr="009B061C">
              <w:rPr>
                <w:noProof/>
                <w:webHidden/>
              </w:rPr>
            </w:r>
            <w:r w:rsidRPr="009B061C">
              <w:rPr>
                <w:noProof/>
                <w:webHidden/>
              </w:rPr>
              <w:fldChar w:fldCharType="separate"/>
            </w:r>
            <w:r w:rsidRPr="009B061C">
              <w:rPr>
                <w:noProof/>
                <w:webHidden/>
              </w:rPr>
              <w:t>25</w:t>
            </w:r>
            <w:r w:rsidRPr="009B061C">
              <w:rPr>
                <w:noProof/>
                <w:webHidden/>
              </w:rPr>
              <w:fldChar w:fldCharType="end"/>
            </w:r>
          </w:hyperlink>
        </w:p>
        <w:p w14:paraId="0B60C512" w14:textId="77777777" w:rsidR="009B061C" w:rsidRPr="009B061C" w:rsidRDefault="009B061C">
          <w:pPr>
            <w:pStyle w:val="31"/>
            <w:rPr>
              <w:rFonts w:asciiTheme="minorHAnsi" w:eastAsiaTheme="minorEastAsia" w:hAnsiTheme="minorHAnsi" w:cstheme="minorBidi"/>
              <w:noProof/>
              <w:color w:val="auto"/>
              <w:sz w:val="22"/>
              <w:lang w:eastAsia="ru-RU"/>
            </w:rPr>
          </w:pPr>
          <w:hyperlink w:anchor="_Toc54712179" w:history="1">
            <w:r w:rsidRPr="009B061C">
              <w:rPr>
                <w:rStyle w:val="ac"/>
                <w:rFonts w:eastAsia="Arial Unicode MS"/>
                <w:bCs/>
                <w:noProof/>
                <w:lang w:bidi="en-US"/>
              </w:rPr>
              <w:t>3.3.1 Conditional random fields</w:t>
            </w:r>
            <w:r w:rsidRPr="009B061C">
              <w:rPr>
                <w:noProof/>
                <w:webHidden/>
              </w:rPr>
              <w:tab/>
            </w:r>
            <w:r w:rsidRPr="009B061C">
              <w:rPr>
                <w:noProof/>
                <w:webHidden/>
              </w:rPr>
              <w:fldChar w:fldCharType="begin"/>
            </w:r>
            <w:r w:rsidRPr="009B061C">
              <w:rPr>
                <w:noProof/>
                <w:webHidden/>
              </w:rPr>
              <w:instrText xml:space="preserve"> PAGEREF _Toc54712179 \h </w:instrText>
            </w:r>
            <w:r w:rsidRPr="009B061C">
              <w:rPr>
                <w:noProof/>
                <w:webHidden/>
              </w:rPr>
            </w:r>
            <w:r w:rsidRPr="009B061C">
              <w:rPr>
                <w:noProof/>
                <w:webHidden/>
              </w:rPr>
              <w:fldChar w:fldCharType="separate"/>
            </w:r>
            <w:r w:rsidRPr="009B061C">
              <w:rPr>
                <w:noProof/>
                <w:webHidden/>
              </w:rPr>
              <w:t>25</w:t>
            </w:r>
            <w:r w:rsidRPr="009B061C">
              <w:rPr>
                <w:noProof/>
                <w:webHidden/>
              </w:rPr>
              <w:fldChar w:fldCharType="end"/>
            </w:r>
          </w:hyperlink>
        </w:p>
        <w:p w14:paraId="1A74FECF" w14:textId="77777777" w:rsidR="009B061C" w:rsidRPr="009B061C" w:rsidRDefault="009B061C">
          <w:pPr>
            <w:pStyle w:val="31"/>
            <w:rPr>
              <w:rFonts w:asciiTheme="minorHAnsi" w:eastAsiaTheme="minorEastAsia" w:hAnsiTheme="minorHAnsi" w:cstheme="minorBidi"/>
              <w:noProof/>
              <w:color w:val="auto"/>
              <w:sz w:val="22"/>
              <w:lang w:eastAsia="ru-RU"/>
            </w:rPr>
          </w:pPr>
          <w:hyperlink w:anchor="_Toc54712180" w:history="1">
            <w:r w:rsidRPr="009B061C">
              <w:rPr>
                <w:rStyle w:val="ac"/>
                <w:rFonts w:eastAsia="Arial Unicode MS"/>
                <w:bCs/>
                <w:noProof/>
                <w:lang w:bidi="en-US"/>
              </w:rPr>
              <w:t>1.3.2 Long short-term memory neural networks</w:t>
            </w:r>
            <w:r w:rsidRPr="009B061C">
              <w:rPr>
                <w:noProof/>
                <w:webHidden/>
              </w:rPr>
              <w:tab/>
            </w:r>
            <w:r w:rsidRPr="009B061C">
              <w:rPr>
                <w:noProof/>
                <w:webHidden/>
              </w:rPr>
              <w:fldChar w:fldCharType="begin"/>
            </w:r>
            <w:r w:rsidRPr="009B061C">
              <w:rPr>
                <w:noProof/>
                <w:webHidden/>
              </w:rPr>
              <w:instrText xml:space="preserve"> PAGEREF _Toc54712180 \h </w:instrText>
            </w:r>
            <w:r w:rsidRPr="009B061C">
              <w:rPr>
                <w:noProof/>
                <w:webHidden/>
              </w:rPr>
            </w:r>
            <w:r w:rsidRPr="009B061C">
              <w:rPr>
                <w:noProof/>
                <w:webHidden/>
              </w:rPr>
              <w:fldChar w:fldCharType="separate"/>
            </w:r>
            <w:r w:rsidRPr="009B061C">
              <w:rPr>
                <w:noProof/>
                <w:webHidden/>
              </w:rPr>
              <w:t>25</w:t>
            </w:r>
            <w:r w:rsidRPr="009B061C">
              <w:rPr>
                <w:noProof/>
                <w:webHidden/>
              </w:rPr>
              <w:fldChar w:fldCharType="end"/>
            </w:r>
          </w:hyperlink>
        </w:p>
        <w:p w14:paraId="156018AE" w14:textId="77777777" w:rsidR="009B061C" w:rsidRPr="009B061C" w:rsidRDefault="009B061C">
          <w:pPr>
            <w:pStyle w:val="31"/>
            <w:rPr>
              <w:rFonts w:asciiTheme="minorHAnsi" w:eastAsiaTheme="minorEastAsia" w:hAnsiTheme="minorHAnsi" w:cstheme="minorBidi"/>
              <w:noProof/>
              <w:color w:val="auto"/>
              <w:sz w:val="22"/>
              <w:lang w:eastAsia="ru-RU"/>
            </w:rPr>
          </w:pPr>
          <w:hyperlink w:anchor="_Toc54712181" w:history="1">
            <w:r w:rsidRPr="009B061C">
              <w:rPr>
                <w:rStyle w:val="ac"/>
                <w:rFonts w:eastAsia="Arial Unicode MS"/>
                <w:bCs/>
                <w:noProof/>
                <w:lang w:bidi="en-US"/>
              </w:rPr>
              <w:t>1.3.3 Hybrid LSTM-CRF model</w:t>
            </w:r>
            <w:r w:rsidRPr="009B061C">
              <w:rPr>
                <w:noProof/>
                <w:webHidden/>
              </w:rPr>
              <w:tab/>
            </w:r>
            <w:r w:rsidRPr="009B061C">
              <w:rPr>
                <w:noProof/>
                <w:webHidden/>
              </w:rPr>
              <w:fldChar w:fldCharType="begin"/>
            </w:r>
            <w:r w:rsidRPr="009B061C">
              <w:rPr>
                <w:noProof/>
                <w:webHidden/>
              </w:rPr>
              <w:instrText xml:space="preserve"> PAGEREF _Toc54712181 \h </w:instrText>
            </w:r>
            <w:r w:rsidRPr="009B061C">
              <w:rPr>
                <w:noProof/>
                <w:webHidden/>
              </w:rPr>
            </w:r>
            <w:r w:rsidRPr="009B061C">
              <w:rPr>
                <w:noProof/>
                <w:webHidden/>
              </w:rPr>
              <w:fldChar w:fldCharType="separate"/>
            </w:r>
            <w:r w:rsidRPr="009B061C">
              <w:rPr>
                <w:noProof/>
                <w:webHidden/>
              </w:rPr>
              <w:t>25</w:t>
            </w:r>
            <w:r w:rsidRPr="009B061C">
              <w:rPr>
                <w:noProof/>
                <w:webHidden/>
              </w:rPr>
              <w:fldChar w:fldCharType="end"/>
            </w:r>
          </w:hyperlink>
        </w:p>
        <w:p w14:paraId="229F77A5" w14:textId="77777777" w:rsidR="009B061C" w:rsidRPr="009B061C" w:rsidRDefault="009B061C">
          <w:pPr>
            <w:pStyle w:val="23"/>
            <w:rPr>
              <w:rFonts w:asciiTheme="minorHAnsi" w:eastAsiaTheme="minorEastAsia" w:hAnsiTheme="minorHAnsi" w:cstheme="minorBidi"/>
              <w:noProof/>
              <w:color w:val="auto"/>
              <w:sz w:val="22"/>
              <w:lang w:eastAsia="ru-RU"/>
            </w:rPr>
          </w:pPr>
          <w:hyperlink w:anchor="_Toc54712182" w:history="1">
            <w:r w:rsidRPr="009B061C">
              <w:rPr>
                <w:rStyle w:val="ac"/>
                <w:bCs/>
                <w:noProof/>
                <w:shd w:val="clear" w:color="auto" w:fill="FFFFFF"/>
                <w:lang w:bidi="hi-IN"/>
              </w:rPr>
              <w:t>3.4</w:t>
            </w:r>
            <w:bookmarkStart w:id="2" w:name="_GoBack"/>
            <w:bookmarkEnd w:id="2"/>
            <w:r w:rsidRPr="009B061C">
              <w:rPr>
                <w:rStyle w:val="ac"/>
                <w:bCs/>
                <w:noProof/>
                <w:shd w:val="clear" w:color="auto" w:fill="FFFFFF"/>
                <w:lang w:bidi="hi-IN"/>
              </w:rPr>
              <w:t xml:space="preserve"> Dataset</w:t>
            </w:r>
            <w:r w:rsidRPr="009B061C">
              <w:rPr>
                <w:noProof/>
                <w:webHidden/>
              </w:rPr>
              <w:tab/>
            </w:r>
            <w:r w:rsidRPr="009B061C">
              <w:rPr>
                <w:noProof/>
                <w:webHidden/>
              </w:rPr>
              <w:fldChar w:fldCharType="begin"/>
            </w:r>
            <w:r w:rsidRPr="009B061C">
              <w:rPr>
                <w:noProof/>
                <w:webHidden/>
              </w:rPr>
              <w:instrText xml:space="preserve"> PAGEREF _Toc54712182 \h </w:instrText>
            </w:r>
            <w:r w:rsidRPr="009B061C">
              <w:rPr>
                <w:noProof/>
                <w:webHidden/>
              </w:rPr>
            </w:r>
            <w:r w:rsidRPr="009B061C">
              <w:rPr>
                <w:noProof/>
                <w:webHidden/>
              </w:rPr>
              <w:fldChar w:fldCharType="separate"/>
            </w:r>
            <w:r w:rsidRPr="009B061C">
              <w:rPr>
                <w:noProof/>
                <w:webHidden/>
              </w:rPr>
              <w:t>26</w:t>
            </w:r>
            <w:r w:rsidRPr="009B061C">
              <w:rPr>
                <w:noProof/>
                <w:webHidden/>
              </w:rPr>
              <w:fldChar w:fldCharType="end"/>
            </w:r>
          </w:hyperlink>
        </w:p>
        <w:p w14:paraId="5ABDC3C4" w14:textId="77777777" w:rsidR="009B061C" w:rsidRPr="009B061C" w:rsidRDefault="009B061C">
          <w:pPr>
            <w:pStyle w:val="23"/>
            <w:rPr>
              <w:rFonts w:asciiTheme="minorHAnsi" w:eastAsiaTheme="minorEastAsia" w:hAnsiTheme="minorHAnsi" w:cstheme="minorBidi"/>
              <w:noProof/>
              <w:color w:val="auto"/>
              <w:sz w:val="22"/>
              <w:lang w:eastAsia="ru-RU"/>
            </w:rPr>
          </w:pPr>
          <w:hyperlink w:anchor="_Toc54712183" w:history="1">
            <w:r w:rsidRPr="009B061C">
              <w:rPr>
                <w:rStyle w:val="ac"/>
                <w:bCs/>
                <w:noProof/>
                <w:shd w:val="clear" w:color="auto" w:fill="FFFFFF"/>
                <w:lang w:bidi="hi-IN"/>
              </w:rPr>
              <w:t>3.5 Experiments and results</w:t>
            </w:r>
            <w:r w:rsidRPr="009B061C">
              <w:rPr>
                <w:noProof/>
                <w:webHidden/>
              </w:rPr>
              <w:tab/>
            </w:r>
            <w:r w:rsidRPr="009B061C">
              <w:rPr>
                <w:noProof/>
                <w:webHidden/>
              </w:rPr>
              <w:fldChar w:fldCharType="begin"/>
            </w:r>
            <w:r w:rsidRPr="009B061C">
              <w:rPr>
                <w:noProof/>
                <w:webHidden/>
              </w:rPr>
              <w:instrText xml:space="preserve"> PAGEREF _Toc54712183 \h </w:instrText>
            </w:r>
            <w:r w:rsidRPr="009B061C">
              <w:rPr>
                <w:noProof/>
                <w:webHidden/>
              </w:rPr>
            </w:r>
            <w:r w:rsidRPr="009B061C">
              <w:rPr>
                <w:noProof/>
                <w:webHidden/>
              </w:rPr>
              <w:fldChar w:fldCharType="separate"/>
            </w:r>
            <w:r w:rsidRPr="009B061C">
              <w:rPr>
                <w:noProof/>
                <w:webHidden/>
              </w:rPr>
              <w:t>27</w:t>
            </w:r>
            <w:r w:rsidRPr="009B061C">
              <w:rPr>
                <w:noProof/>
                <w:webHidden/>
              </w:rPr>
              <w:fldChar w:fldCharType="end"/>
            </w:r>
          </w:hyperlink>
        </w:p>
        <w:p w14:paraId="3D0C1357" w14:textId="77777777" w:rsidR="009B061C" w:rsidRPr="009B061C" w:rsidRDefault="009B061C">
          <w:pPr>
            <w:pStyle w:val="23"/>
            <w:rPr>
              <w:rFonts w:asciiTheme="minorHAnsi" w:eastAsiaTheme="minorEastAsia" w:hAnsiTheme="minorHAnsi" w:cstheme="minorBidi"/>
              <w:noProof/>
              <w:color w:val="auto"/>
              <w:sz w:val="22"/>
              <w:lang w:eastAsia="ru-RU"/>
            </w:rPr>
          </w:pPr>
          <w:hyperlink w:anchor="_Toc54712184" w:history="1">
            <w:r w:rsidRPr="009B061C">
              <w:rPr>
                <w:rStyle w:val="ac"/>
                <w:bCs/>
                <w:noProof/>
                <w:shd w:val="clear" w:color="auto" w:fill="FFFFFF"/>
                <w:lang w:bidi="hi-IN"/>
              </w:rPr>
              <w:t>3.6 Short conclusion</w:t>
            </w:r>
            <w:r w:rsidRPr="009B061C">
              <w:rPr>
                <w:noProof/>
                <w:webHidden/>
              </w:rPr>
              <w:tab/>
            </w:r>
            <w:r w:rsidRPr="009B061C">
              <w:rPr>
                <w:noProof/>
                <w:webHidden/>
              </w:rPr>
              <w:fldChar w:fldCharType="begin"/>
            </w:r>
            <w:r w:rsidRPr="009B061C">
              <w:rPr>
                <w:noProof/>
                <w:webHidden/>
              </w:rPr>
              <w:instrText xml:space="preserve"> PAGEREF _Toc54712184 \h </w:instrText>
            </w:r>
            <w:r w:rsidRPr="009B061C">
              <w:rPr>
                <w:noProof/>
                <w:webHidden/>
              </w:rPr>
            </w:r>
            <w:r w:rsidRPr="009B061C">
              <w:rPr>
                <w:noProof/>
                <w:webHidden/>
              </w:rPr>
              <w:fldChar w:fldCharType="separate"/>
            </w:r>
            <w:r w:rsidRPr="009B061C">
              <w:rPr>
                <w:noProof/>
                <w:webHidden/>
              </w:rPr>
              <w:t>28</w:t>
            </w:r>
            <w:r w:rsidRPr="009B061C">
              <w:rPr>
                <w:noProof/>
                <w:webHidden/>
              </w:rPr>
              <w:fldChar w:fldCharType="end"/>
            </w:r>
          </w:hyperlink>
        </w:p>
        <w:p w14:paraId="134EC1FB" w14:textId="77777777" w:rsidR="009B061C" w:rsidRPr="009B061C" w:rsidRDefault="009B061C">
          <w:pPr>
            <w:pStyle w:val="14"/>
            <w:rPr>
              <w:rFonts w:asciiTheme="minorHAnsi" w:eastAsiaTheme="minorEastAsia" w:hAnsiTheme="minorHAnsi" w:cstheme="minorBidi"/>
              <w:noProof/>
              <w:color w:val="auto"/>
              <w:sz w:val="22"/>
              <w:lang w:eastAsia="ru-RU"/>
            </w:rPr>
          </w:pPr>
          <w:hyperlink w:anchor="_Toc54712185" w:history="1">
            <w:r w:rsidRPr="009B061C">
              <w:rPr>
                <w:rStyle w:val="ac"/>
                <w:noProof/>
                <w:lang w:bidi="hi-IN"/>
              </w:rPr>
              <w:t>4 Development of the secondary normalization module based on artificial neural networks</w:t>
            </w:r>
            <w:r w:rsidRPr="009B061C">
              <w:rPr>
                <w:noProof/>
                <w:webHidden/>
              </w:rPr>
              <w:tab/>
            </w:r>
            <w:r w:rsidRPr="009B061C">
              <w:rPr>
                <w:noProof/>
                <w:webHidden/>
              </w:rPr>
              <w:fldChar w:fldCharType="begin"/>
            </w:r>
            <w:r w:rsidRPr="009B061C">
              <w:rPr>
                <w:noProof/>
                <w:webHidden/>
              </w:rPr>
              <w:instrText xml:space="preserve"> PAGEREF _Toc54712185 \h </w:instrText>
            </w:r>
            <w:r w:rsidRPr="009B061C">
              <w:rPr>
                <w:noProof/>
                <w:webHidden/>
              </w:rPr>
            </w:r>
            <w:r w:rsidRPr="009B061C">
              <w:rPr>
                <w:noProof/>
                <w:webHidden/>
              </w:rPr>
              <w:fldChar w:fldCharType="separate"/>
            </w:r>
            <w:r w:rsidRPr="009B061C">
              <w:rPr>
                <w:noProof/>
                <w:webHidden/>
              </w:rPr>
              <w:t>29</w:t>
            </w:r>
            <w:r w:rsidRPr="009B061C">
              <w:rPr>
                <w:noProof/>
                <w:webHidden/>
              </w:rPr>
              <w:fldChar w:fldCharType="end"/>
            </w:r>
          </w:hyperlink>
        </w:p>
        <w:p w14:paraId="4F7477B3" w14:textId="77777777" w:rsidR="009B061C" w:rsidRPr="009B061C" w:rsidRDefault="009B061C">
          <w:pPr>
            <w:pStyle w:val="23"/>
            <w:rPr>
              <w:rFonts w:asciiTheme="minorHAnsi" w:eastAsiaTheme="minorEastAsia" w:hAnsiTheme="minorHAnsi" w:cstheme="minorBidi"/>
              <w:noProof/>
              <w:color w:val="auto"/>
              <w:sz w:val="22"/>
              <w:lang w:eastAsia="ru-RU"/>
            </w:rPr>
          </w:pPr>
          <w:hyperlink w:anchor="_Toc54712186" w:history="1">
            <w:r w:rsidRPr="009B061C">
              <w:rPr>
                <w:rStyle w:val="ac"/>
                <w:bCs/>
                <w:noProof/>
                <w:shd w:val="clear" w:color="auto" w:fill="FFFFFF"/>
                <w:lang w:bidi="hi-IN"/>
              </w:rPr>
              <w:t>4.1 Task</w:t>
            </w:r>
            <w:r w:rsidRPr="009B061C">
              <w:rPr>
                <w:noProof/>
                <w:webHidden/>
              </w:rPr>
              <w:tab/>
            </w:r>
            <w:r w:rsidRPr="009B061C">
              <w:rPr>
                <w:noProof/>
                <w:webHidden/>
              </w:rPr>
              <w:fldChar w:fldCharType="begin"/>
            </w:r>
            <w:r w:rsidRPr="009B061C">
              <w:rPr>
                <w:noProof/>
                <w:webHidden/>
              </w:rPr>
              <w:instrText xml:space="preserve"> PAGEREF _Toc54712186 \h </w:instrText>
            </w:r>
            <w:r w:rsidRPr="009B061C">
              <w:rPr>
                <w:noProof/>
                <w:webHidden/>
              </w:rPr>
            </w:r>
            <w:r w:rsidRPr="009B061C">
              <w:rPr>
                <w:noProof/>
                <w:webHidden/>
              </w:rPr>
              <w:fldChar w:fldCharType="separate"/>
            </w:r>
            <w:r w:rsidRPr="009B061C">
              <w:rPr>
                <w:noProof/>
                <w:webHidden/>
              </w:rPr>
              <w:t>29</w:t>
            </w:r>
            <w:r w:rsidRPr="009B061C">
              <w:rPr>
                <w:noProof/>
                <w:webHidden/>
              </w:rPr>
              <w:fldChar w:fldCharType="end"/>
            </w:r>
          </w:hyperlink>
        </w:p>
        <w:p w14:paraId="4220ECBD" w14:textId="77777777" w:rsidR="009B061C" w:rsidRPr="009B061C" w:rsidRDefault="009B061C">
          <w:pPr>
            <w:pStyle w:val="23"/>
            <w:rPr>
              <w:rFonts w:asciiTheme="minorHAnsi" w:eastAsiaTheme="minorEastAsia" w:hAnsiTheme="minorHAnsi" w:cstheme="minorBidi"/>
              <w:noProof/>
              <w:color w:val="auto"/>
              <w:sz w:val="22"/>
              <w:lang w:eastAsia="ru-RU"/>
            </w:rPr>
          </w:pPr>
          <w:hyperlink w:anchor="_Toc54712187" w:history="1">
            <w:r w:rsidRPr="009B061C">
              <w:rPr>
                <w:rStyle w:val="ac"/>
                <w:bCs/>
                <w:noProof/>
                <w:shd w:val="clear" w:color="auto" w:fill="FFFFFF"/>
                <w:lang w:bidi="hi-IN"/>
              </w:rPr>
              <w:t>4.2 Existing solutions</w:t>
            </w:r>
            <w:r w:rsidRPr="009B061C">
              <w:rPr>
                <w:noProof/>
                <w:webHidden/>
              </w:rPr>
              <w:tab/>
            </w:r>
            <w:r w:rsidRPr="009B061C">
              <w:rPr>
                <w:noProof/>
                <w:webHidden/>
              </w:rPr>
              <w:fldChar w:fldCharType="begin"/>
            </w:r>
            <w:r w:rsidRPr="009B061C">
              <w:rPr>
                <w:noProof/>
                <w:webHidden/>
              </w:rPr>
              <w:instrText xml:space="preserve"> PAGEREF _Toc54712187 \h </w:instrText>
            </w:r>
            <w:r w:rsidRPr="009B061C">
              <w:rPr>
                <w:noProof/>
                <w:webHidden/>
              </w:rPr>
            </w:r>
            <w:r w:rsidRPr="009B061C">
              <w:rPr>
                <w:noProof/>
                <w:webHidden/>
              </w:rPr>
              <w:fldChar w:fldCharType="separate"/>
            </w:r>
            <w:r w:rsidRPr="009B061C">
              <w:rPr>
                <w:noProof/>
                <w:webHidden/>
              </w:rPr>
              <w:t>29</w:t>
            </w:r>
            <w:r w:rsidRPr="009B061C">
              <w:rPr>
                <w:noProof/>
                <w:webHidden/>
              </w:rPr>
              <w:fldChar w:fldCharType="end"/>
            </w:r>
          </w:hyperlink>
        </w:p>
        <w:p w14:paraId="0426D8EB" w14:textId="77777777" w:rsidR="009B061C" w:rsidRPr="009B061C" w:rsidRDefault="009B061C">
          <w:pPr>
            <w:pStyle w:val="23"/>
            <w:rPr>
              <w:rFonts w:asciiTheme="minorHAnsi" w:eastAsiaTheme="minorEastAsia" w:hAnsiTheme="minorHAnsi" w:cstheme="minorBidi"/>
              <w:noProof/>
              <w:color w:val="auto"/>
              <w:sz w:val="22"/>
              <w:lang w:eastAsia="ru-RU"/>
            </w:rPr>
          </w:pPr>
          <w:hyperlink w:anchor="_Toc54712188" w:history="1">
            <w:r w:rsidRPr="009B061C">
              <w:rPr>
                <w:rStyle w:val="ac"/>
                <w:bCs/>
                <w:noProof/>
                <w:shd w:val="clear" w:color="auto" w:fill="FFFFFF"/>
                <w:lang w:bidi="hi-IN"/>
              </w:rPr>
              <w:t>4.3 Data collection and annotation</w:t>
            </w:r>
            <w:r w:rsidRPr="009B061C">
              <w:rPr>
                <w:noProof/>
                <w:webHidden/>
              </w:rPr>
              <w:tab/>
            </w:r>
            <w:r w:rsidRPr="009B061C">
              <w:rPr>
                <w:noProof/>
                <w:webHidden/>
              </w:rPr>
              <w:fldChar w:fldCharType="begin"/>
            </w:r>
            <w:r w:rsidRPr="009B061C">
              <w:rPr>
                <w:noProof/>
                <w:webHidden/>
              </w:rPr>
              <w:instrText xml:space="preserve"> PAGEREF _Toc54712188 \h </w:instrText>
            </w:r>
            <w:r w:rsidRPr="009B061C">
              <w:rPr>
                <w:noProof/>
                <w:webHidden/>
              </w:rPr>
            </w:r>
            <w:r w:rsidRPr="009B061C">
              <w:rPr>
                <w:noProof/>
                <w:webHidden/>
              </w:rPr>
              <w:fldChar w:fldCharType="separate"/>
            </w:r>
            <w:r w:rsidRPr="009B061C">
              <w:rPr>
                <w:noProof/>
                <w:webHidden/>
              </w:rPr>
              <w:t>31</w:t>
            </w:r>
            <w:r w:rsidRPr="009B061C">
              <w:rPr>
                <w:noProof/>
                <w:webHidden/>
              </w:rPr>
              <w:fldChar w:fldCharType="end"/>
            </w:r>
          </w:hyperlink>
        </w:p>
        <w:p w14:paraId="615C6312" w14:textId="77777777" w:rsidR="009B061C" w:rsidRPr="009B061C" w:rsidRDefault="009B061C">
          <w:pPr>
            <w:pStyle w:val="23"/>
            <w:rPr>
              <w:rFonts w:asciiTheme="minorHAnsi" w:eastAsiaTheme="minorEastAsia" w:hAnsiTheme="minorHAnsi" w:cstheme="minorBidi"/>
              <w:noProof/>
              <w:color w:val="auto"/>
              <w:sz w:val="22"/>
              <w:lang w:eastAsia="ru-RU"/>
            </w:rPr>
          </w:pPr>
          <w:hyperlink w:anchor="_Toc54712189" w:history="1">
            <w:r w:rsidRPr="009B061C">
              <w:rPr>
                <w:rStyle w:val="ac"/>
                <w:bCs/>
                <w:noProof/>
                <w:shd w:val="clear" w:color="auto" w:fill="FFFFFF"/>
                <w:lang w:bidi="hi-IN"/>
              </w:rPr>
              <w:t>4.4 Methodology</w:t>
            </w:r>
            <w:r w:rsidRPr="009B061C">
              <w:rPr>
                <w:noProof/>
                <w:webHidden/>
              </w:rPr>
              <w:tab/>
            </w:r>
            <w:r w:rsidRPr="009B061C">
              <w:rPr>
                <w:noProof/>
                <w:webHidden/>
              </w:rPr>
              <w:fldChar w:fldCharType="begin"/>
            </w:r>
            <w:r w:rsidRPr="009B061C">
              <w:rPr>
                <w:noProof/>
                <w:webHidden/>
              </w:rPr>
              <w:instrText xml:space="preserve"> PAGEREF _Toc54712189 \h </w:instrText>
            </w:r>
            <w:r w:rsidRPr="009B061C">
              <w:rPr>
                <w:noProof/>
                <w:webHidden/>
              </w:rPr>
            </w:r>
            <w:r w:rsidRPr="009B061C">
              <w:rPr>
                <w:noProof/>
                <w:webHidden/>
              </w:rPr>
              <w:fldChar w:fldCharType="separate"/>
            </w:r>
            <w:r w:rsidRPr="009B061C">
              <w:rPr>
                <w:noProof/>
                <w:webHidden/>
              </w:rPr>
              <w:t>33</w:t>
            </w:r>
            <w:r w:rsidRPr="009B061C">
              <w:rPr>
                <w:noProof/>
                <w:webHidden/>
              </w:rPr>
              <w:fldChar w:fldCharType="end"/>
            </w:r>
          </w:hyperlink>
        </w:p>
        <w:p w14:paraId="3051901E" w14:textId="77777777" w:rsidR="009B061C" w:rsidRPr="009B061C" w:rsidRDefault="009B061C">
          <w:pPr>
            <w:pStyle w:val="23"/>
            <w:rPr>
              <w:rFonts w:asciiTheme="minorHAnsi" w:eastAsiaTheme="minorEastAsia" w:hAnsiTheme="minorHAnsi" w:cstheme="minorBidi"/>
              <w:noProof/>
              <w:color w:val="auto"/>
              <w:sz w:val="22"/>
              <w:lang w:eastAsia="ru-RU"/>
            </w:rPr>
          </w:pPr>
          <w:hyperlink w:anchor="_Toc54712190" w:history="1">
            <w:r w:rsidRPr="009B061C">
              <w:rPr>
                <w:rStyle w:val="ac"/>
                <w:bCs/>
                <w:noProof/>
                <w:shd w:val="clear" w:color="auto" w:fill="FFFFFF"/>
                <w:lang w:bidi="hi-IN"/>
              </w:rPr>
              <w:t>4.5 Experiments and results</w:t>
            </w:r>
            <w:r w:rsidRPr="009B061C">
              <w:rPr>
                <w:noProof/>
                <w:webHidden/>
              </w:rPr>
              <w:tab/>
            </w:r>
            <w:r w:rsidRPr="009B061C">
              <w:rPr>
                <w:noProof/>
                <w:webHidden/>
              </w:rPr>
              <w:fldChar w:fldCharType="begin"/>
            </w:r>
            <w:r w:rsidRPr="009B061C">
              <w:rPr>
                <w:noProof/>
                <w:webHidden/>
              </w:rPr>
              <w:instrText xml:space="preserve"> PAGEREF _Toc54712190 \h </w:instrText>
            </w:r>
            <w:r w:rsidRPr="009B061C">
              <w:rPr>
                <w:noProof/>
                <w:webHidden/>
              </w:rPr>
            </w:r>
            <w:r w:rsidRPr="009B061C">
              <w:rPr>
                <w:noProof/>
                <w:webHidden/>
              </w:rPr>
              <w:fldChar w:fldCharType="separate"/>
            </w:r>
            <w:r w:rsidRPr="009B061C">
              <w:rPr>
                <w:noProof/>
                <w:webHidden/>
              </w:rPr>
              <w:t>33</w:t>
            </w:r>
            <w:r w:rsidRPr="009B061C">
              <w:rPr>
                <w:noProof/>
                <w:webHidden/>
              </w:rPr>
              <w:fldChar w:fldCharType="end"/>
            </w:r>
          </w:hyperlink>
        </w:p>
        <w:p w14:paraId="44129BED" w14:textId="77777777" w:rsidR="009B061C" w:rsidRPr="009B061C" w:rsidRDefault="009B061C">
          <w:pPr>
            <w:pStyle w:val="23"/>
            <w:rPr>
              <w:rFonts w:asciiTheme="minorHAnsi" w:eastAsiaTheme="minorEastAsia" w:hAnsiTheme="minorHAnsi" w:cstheme="minorBidi"/>
              <w:noProof/>
              <w:color w:val="auto"/>
              <w:sz w:val="22"/>
              <w:lang w:eastAsia="ru-RU"/>
            </w:rPr>
          </w:pPr>
          <w:hyperlink w:anchor="_Toc54712191" w:history="1">
            <w:r w:rsidRPr="009B061C">
              <w:rPr>
                <w:rStyle w:val="ac"/>
                <w:bCs/>
                <w:noProof/>
                <w:shd w:val="clear" w:color="auto" w:fill="FFFFFF"/>
                <w:lang w:bidi="hi-IN"/>
              </w:rPr>
              <w:t>4.6 Short conclusion</w:t>
            </w:r>
            <w:r w:rsidRPr="009B061C">
              <w:rPr>
                <w:noProof/>
                <w:webHidden/>
              </w:rPr>
              <w:tab/>
            </w:r>
            <w:r w:rsidRPr="009B061C">
              <w:rPr>
                <w:noProof/>
                <w:webHidden/>
              </w:rPr>
              <w:fldChar w:fldCharType="begin"/>
            </w:r>
            <w:r w:rsidRPr="009B061C">
              <w:rPr>
                <w:noProof/>
                <w:webHidden/>
              </w:rPr>
              <w:instrText xml:space="preserve"> PAGEREF _Toc54712191 \h </w:instrText>
            </w:r>
            <w:r w:rsidRPr="009B061C">
              <w:rPr>
                <w:noProof/>
                <w:webHidden/>
              </w:rPr>
            </w:r>
            <w:r w:rsidRPr="009B061C">
              <w:rPr>
                <w:noProof/>
                <w:webHidden/>
              </w:rPr>
              <w:fldChar w:fldCharType="separate"/>
            </w:r>
            <w:r w:rsidRPr="009B061C">
              <w:rPr>
                <w:noProof/>
                <w:webHidden/>
              </w:rPr>
              <w:t>34</w:t>
            </w:r>
            <w:r w:rsidRPr="009B061C">
              <w:rPr>
                <w:noProof/>
                <w:webHidden/>
              </w:rPr>
              <w:fldChar w:fldCharType="end"/>
            </w:r>
          </w:hyperlink>
        </w:p>
        <w:p w14:paraId="18F4A273" w14:textId="77777777" w:rsidR="009B061C" w:rsidRPr="009B061C" w:rsidRDefault="009B061C">
          <w:pPr>
            <w:pStyle w:val="14"/>
            <w:rPr>
              <w:rFonts w:asciiTheme="minorHAnsi" w:eastAsiaTheme="minorEastAsia" w:hAnsiTheme="minorHAnsi" w:cstheme="minorBidi"/>
              <w:noProof/>
              <w:color w:val="auto"/>
              <w:sz w:val="22"/>
              <w:lang w:eastAsia="ru-RU"/>
            </w:rPr>
          </w:pPr>
          <w:hyperlink w:anchor="_Toc54712192" w:history="1">
            <w:r w:rsidRPr="009B061C">
              <w:rPr>
                <w:rStyle w:val="ac"/>
                <w:noProof/>
                <w:lang w:bidi="hi-IN"/>
              </w:rPr>
              <w:t>CONCLUSION</w:t>
            </w:r>
            <w:r w:rsidRPr="009B061C">
              <w:rPr>
                <w:noProof/>
                <w:webHidden/>
              </w:rPr>
              <w:tab/>
            </w:r>
            <w:r w:rsidRPr="009B061C">
              <w:rPr>
                <w:noProof/>
                <w:webHidden/>
              </w:rPr>
              <w:fldChar w:fldCharType="begin"/>
            </w:r>
            <w:r w:rsidRPr="009B061C">
              <w:rPr>
                <w:noProof/>
                <w:webHidden/>
              </w:rPr>
              <w:instrText xml:space="preserve"> PAGEREF _Toc54712192 \h </w:instrText>
            </w:r>
            <w:r w:rsidRPr="009B061C">
              <w:rPr>
                <w:noProof/>
                <w:webHidden/>
              </w:rPr>
            </w:r>
            <w:r w:rsidRPr="009B061C">
              <w:rPr>
                <w:noProof/>
                <w:webHidden/>
              </w:rPr>
              <w:fldChar w:fldCharType="separate"/>
            </w:r>
            <w:r w:rsidRPr="009B061C">
              <w:rPr>
                <w:noProof/>
                <w:webHidden/>
              </w:rPr>
              <w:t>36</w:t>
            </w:r>
            <w:r w:rsidRPr="009B061C">
              <w:rPr>
                <w:noProof/>
                <w:webHidden/>
              </w:rPr>
              <w:fldChar w:fldCharType="end"/>
            </w:r>
          </w:hyperlink>
        </w:p>
        <w:p w14:paraId="7C08D6F6" w14:textId="77777777" w:rsidR="009B061C" w:rsidRPr="009B061C" w:rsidRDefault="009B061C">
          <w:pPr>
            <w:pStyle w:val="14"/>
            <w:rPr>
              <w:rFonts w:asciiTheme="minorHAnsi" w:eastAsiaTheme="minorEastAsia" w:hAnsiTheme="minorHAnsi" w:cstheme="minorBidi"/>
              <w:noProof/>
              <w:color w:val="auto"/>
              <w:sz w:val="22"/>
              <w:lang w:eastAsia="ru-RU"/>
            </w:rPr>
          </w:pPr>
          <w:hyperlink w:anchor="_Toc54712193" w:history="1">
            <w:r w:rsidRPr="009B061C">
              <w:rPr>
                <w:rStyle w:val="ac"/>
                <w:rFonts w:eastAsia="Times New Roman"/>
                <w:noProof/>
                <w:lang w:bidi="hi-IN"/>
              </w:rPr>
              <w:t>REFERENCES</w:t>
            </w:r>
            <w:r w:rsidRPr="009B061C">
              <w:rPr>
                <w:noProof/>
                <w:webHidden/>
              </w:rPr>
              <w:tab/>
            </w:r>
            <w:r w:rsidRPr="009B061C">
              <w:rPr>
                <w:noProof/>
                <w:webHidden/>
              </w:rPr>
              <w:fldChar w:fldCharType="begin"/>
            </w:r>
            <w:r w:rsidRPr="009B061C">
              <w:rPr>
                <w:noProof/>
                <w:webHidden/>
              </w:rPr>
              <w:instrText xml:space="preserve"> PAGEREF _Toc54712193 \h </w:instrText>
            </w:r>
            <w:r w:rsidRPr="009B061C">
              <w:rPr>
                <w:noProof/>
                <w:webHidden/>
              </w:rPr>
            </w:r>
            <w:r w:rsidRPr="009B061C">
              <w:rPr>
                <w:noProof/>
                <w:webHidden/>
              </w:rPr>
              <w:fldChar w:fldCharType="separate"/>
            </w:r>
            <w:r w:rsidRPr="009B061C">
              <w:rPr>
                <w:noProof/>
                <w:webHidden/>
              </w:rPr>
              <w:t>38</w:t>
            </w:r>
            <w:r w:rsidRPr="009B061C">
              <w:rPr>
                <w:noProof/>
                <w:webHidden/>
              </w:rPr>
              <w:fldChar w:fldCharType="end"/>
            </w:r>
          </w:hyperlink>
        </w:p>
        <w:p w14:paraId="7A2B9C9E" w14:textId="77777777" w:rsidR="009B061C" w:rsidRPr="009B061C" w:rsidRDefault="009B061C">
          <w:pPr>
            <w:pStyle w:val="14"/>
            <w:rPr>
              <w:rFonts w:asciiTheme="minorHAnsi" w:eastAsiaTheme="minorEastAsia" w:hAnsiTheme="minorHAnsi" w:cstheme="minorBidi"/>
              <w:noProof/>
              <w:color w:val="auto"/>
              <w:sz w:val="22"/>
              <w:lang w:eastAsia="ru-RU"/>
            </w:rPr>
          </w:pPr>
          <w:hyperlink w:anchor="_Toc54712194" w:history="1">
            <w:r w:rsidRPr="009B061C">
              <w:rPr>
                <w:rStyle w:val="ac"/>
                <w:rFonts w:eastAsia="Times New Roman"/>
                <w:noProof/>
                <w:lang w:bidi="hi-IN"/>
              </w:rPr>
              <w:t>APPENDIX A  Calendar plan for 2018-2020</w:t>
            </w:r>
            <w:r w:rsidRPr="009B061C">
              <w:rPr>
                <w:noProof/>
                <w:webHidden/>
              </w:rPr>
              <w:tab/>
            </w:r>
            <w:r w:rsidRPr="009B061C">
              <w:rPr>
                <w:noProof/>
                <w:webHidden/>
              </w:rPr>
              <w:fldChar w:fldCharType="begin"/>
            </w:r>
            <w:r w:rsidRPr="009B061C">
              <w:rPr>
                <w:noProof/>
                <w:webHidden/>
              </w:rPr>
              <w:instrText xml:space="preserve"> PAGEREF _Toc54712194 \h </w:instrText>
            </w:r>
            <w:r w:rsidRPr="009B061C">
              <w:rPr>
                <w:noProof/>
                <w:webHidden/>
              </w:rPr>
            </w:r>
            <w:r w:rsidRPr="009B061C">
              <w:rPr>
                <w:noProof/>
                <w:webHidden/>
              </w:rPr>
              <w:fldChar w:fldCharType="separate"/>
            </w:r>
            <w:r w:rsidRPr="009B061C">
              <w:rPr>
                <w:noProof/>
                <w:webHidden/>
              </w:rPr>
              <w:t>46</w:t>
            </w:r>
            <w:r w:rsidRPr="009B061C">
              <w:rPr>
                <w:noProof/>
                <w:webHidden/>
              </w:rPr>
              <w:fldChar w:fldCharType="end"/>
            </w:r>
          </w:hyperlink>
        </w:p>
        <w:p w14:paraId="76243FF9" w14:textId="77777777" w:rsidR="009B061C" w:rsidRPr="009B061C" w:rsidRDefault="009B061C">
          <w:pPr>
            <w:pStyle w:val="14"/>
            <w:rPr>
              <w:rFonts w:asciiTheme="minorHAnsi" w:eastAsiaTheme="minorEastAsia" w:hAnsiTheme="minorHAnsi" w:cstheme="minorBidi"/>
              <w:noProof/>
              <w:color w:val="auto"/>
              <w:sz w:val="22"/>
              <w:lang w:eastAsia="ru-RU"/>
            </w:rPr>
          </w:pPr>
          <w:hyperlink w:anchor="_Toc54712195" w:history="1">
            <w:r w:rsidRPr="009B061C">
              <w:rPr>
                <w:rStyle w:val="ac"/>
                <w:rFonts w:eastAsia="Times New Roman"/>
                <w:noProof/>
                <w:lang w:bidi="hi-IN"/>
              </w:rPr>
              <w:t>APPENDIX B  List of publications in 2018-2020</w:t>
            </w:r>
            <w:r w:rsidRPr="009B061C">
              <w:rPr>
                <w:noProof/>
                <w:webHidden/>
              </w:rPr>
              <w:tab/>
            </w:r>
            <w:r w:rsidRPr="009B061C">
              <w:rPr>
                <w:noProof/>
                <w:webHidden/>
              </w:rPr>
              <w:fldChar w:fldCharType="begin"/>
            </w:r>
            <w:r w:rsidRPr="009B061C">
              <w:rPr>
                <w:noProof/>
                <w:webHidden/>
              </w:rPr>
              <w:instrText xml:space="preserve"> PAGEREF _Toc54712195 \h </w:instrText>
            </w:r>
            <w:r w:rsidRPr="009B061C">
              <w:rPr>
                <w:noProof/>
                <w:webHidden/>
              </w:rPr>
            </w:r>
            <w:r w:rsidRPr="009B061C">
              <w:rPr>
                <w:noProof/>
                <w:webHidden/>
              </w:rPr>
              <w:fldChar w:fldCharType="separate"/>
            </w:r>
            <w:r w:rsidRPr="009B061C">
              <w:rPr>
                <w:noProof/>
                <w:webHidden/>
              </w:rPr>
              <w:t>57</w:t>
            </w:r>
            <w:r w:rsidRPr="009B061C">
              <w:rPr>
                <w:noProof/>
                <w:webHidden/>
              </w:rPr>
              <w:fldChar w:fldCharType="end"/>
            </w:r>
          </w:hyperlink>
        </w:p>
        <w:p w14:paraId="67B726EB" w14:textId="77777777" w:rsidR="009B061C" w:rsidRPr="009B061C" w:rsidRDefault="009B061C">
          <w:pPr>
            <w:pStyle w:val="14"/>
            <w:rPr>
              <w:rFonts w:asciiTheme="minorHAnsi" w:eastAsiaTheme="minorEastAsia" w:hAnsiTheme="minorHAnsi" w:cstheme="minorBidi"/>
              <w:noProof/>
              <w:color w:val="auto"/>
              <w:sz w:val="22"/>
              <w:lang w:eastAsia="ru-RU"/>
            </w:rPr>
          </w:pPr>
          <w:hyperlink w:anchor="_Toc54712196" w:history="1">
            <w:r w:rsidRPr="009B061C">
              <w:rPr>
                <w:rStyle w:val="ac"/>
                <w:rFonts w:eastAsia="Times New Roman"/>
                <w:noProof/>
                <w:lang w:bidi="hi-IN"/>
              </w:rPr>
              <w:t>APPENDIX C  Copies of the published papers in 2020</w:t>
            </w:r>
            <w:r w:rsidRPr="009B061C">
              <w:rPr>
                <w:noProof/>
                <w:webHidden/>
              </w:rPr>
              <w:tab/>
            </w:r>
            <w:r w:rsidRPr="009B061C">
              <w:rPr>
                <w:noProof/>
                <w:webHidden/>
              </w:rPr>
              <w:fldChar w:fldCharType="begin"/>
            </w:r>
            <w:r w:rsidRPr="009B061C">
              <w:rPr>
                <w:noProof/>
                <w:webHidden/>
              </w:rPr>
              <w:instrText xml:space="preserve"> PAGEREF _Toc54712196 \h </w:instrText>
            </w:r>
            <w:r w:rsidRPr="009B061C">
              <w:rPr>
                <w:noProof/>
                <w:webHidden/>
              </w:rPr>
            </w:r>
            <w:r w:rsidRPr="009B061C">
              <w:rPr>
                <w:noProof/>
                <w:webHidden/>
              </w:rPr>
              <w:fldChar w:fldCharType="separate"/>
            </w:r>
            <w:r w:rsidRPr="009B061C">
              <w:rPr>
                <w:noProof/>
                <w:webHidden/>
              </w:rPr>
              <w:t>59</w:t>
            </w:r>
            <w:r w:rsidRPr="009B061C">
              <w:rPr>
                <w:noProof/>
                <w:webHidden/>
              </w:rPr>
              <w:fldChar w:fldCharType="end"/>
            </w:r>
          </w:hyperlink>
        </w:p>
        <w:p w14:paraId="7191A9E2" w14:textId="77777777" w:rsidR="00976757" w:rsidRPr="00843CA8" w:rsidRDefault="00C91F34" w:rsidP="009452C6">
          <w:pPr>
            <w:spacing w:line="360" w:lineRule="auto"/>
            <w:rPr>
              <w:lang w:val="ru-RU"/>
            </w:rPr>
          </w:pPr>
          <w:r w:rsidRPr="00843CA8">
            <w:rPr>
              <w:bCs/>
              <w:lang w:val="ru-RU"/>
            </w:rPr>
            <w:fldChar w:fldCharType="end"/>
          </w:r>
        </w:p>
      </w:sdtContent>
    </w:sdt>
    <w:p w14:paraId="7C2F4327" w14:textId="77777777" w:rsidR="00DB4E02" w:rsidRPr="00843CA8" w:rsidRDefault="00DB4E02" w:rsidP="009452C6">
      <w:pPr>
        <w:widowControl/>
        <w:suppressAutoHyphens w:val="0"/>
        <w:spacing w:line="360" w:lineRule="auto"/>
        <w:rPr>
          <w:rStyle w:val="10"/>
          <w:rFonts w:ascii="Times New Roman" w:eastAsia="Calibri" w:hAnsi="Times New Roman" w:cs="Times New Roman"/>
          <w:b w:val="0"/>
          <w:color w:val="auto"/>
          <w:sz w:val="24"/>
          <w:szCs w:val="24"/>
        </w:rPr>
      </w:pPr>
      <w:r w:rsidRPr="00843CA8">
        <w:rPr>
          <w:rStyle w:val="10"/>
          <w:rFonts w:ascii="Times New Roman" w:eastAsia="Calibri" w:hAnsi="Times New Roman" w:cs="Times New Roman"/>
          <w:b w:val="0"/>
          <w:color w:val="auto"/>
          <w:sz w:val="24"/>
          <w:szCs w:val="24"/>
        </w:rPr>
        <w:br w:type="page"/>
      </w:r>
    </w:p>
    <w:p w14:paraId="3C301958" w14:textId="05A9938F" w:rsidR="00DB4E02" w:rsidRPr="000E5267" w:rsidRDefault="000E5267" w:rsidP="00084E84">
      <w:pPr>
        <w:spacing w:line="360" w:lineRule="auto"/>
        <w:ind w:firstLine="709"/>
        <w:jc w:val="center"/>
        <w:rPr>
          <w:b/>
        </w:rPr>
      </w:pPr>
      <w:r w:rsidRPr="000E5267">
        <w:rPr>
          <w:b/>
        </w:rPr>
        <w:lastRenderedPageBreak/>
        <w:t xml:space="preserve">LIST OF </w:t>
      </w:r>
      <w:r w:rsidR="009161CE" w:rsidRPr="000E5267">
        <w:rPr>
          <w:b/>
        </w:rPr>
        <w:t>NOTATIONS AND ABBREVIATIONS</w:t>
      </w:r>
    </w:p>
    <w:p w14:paraId="1C490748" w14:textId="575C30AE" w:rsidR="000D438D" w:rsidRDefault="00084E84" w:rsidP="00FB6741">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084E84">
        <w:rPr>
          <w:rFonts w:ascii="Times New Roman" w:hAnsi="Times New Roman" w:cs="Times New Roman"/>
          <w:lang w:val="en-US"/>
        </w:rPr>
        <w:t>In this research report, the following abbreviations and symbols are used.</w:t>
      </w:r>
    </w:p>
    <w:p w14:paraId="03992839" w14:textId="671FB75A" w:rsidR="00084E84" w:rsidRPr="004770CF" w:rsidRDefault="00084E84"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Pr>
          <w:rFonts w:ascii="Times New Roman" w:hAnsi="Times New Roman" w:cs="Times New Roman"/>
          <w:lang w:val="en-US"/>
        </w:rPr>
        <w:t>ATP</w:t>
      </w:r>
      <w:r w:rsidRPr="00C77157">
        <w:rPr>
          <w:rFonts w:ascii="Times New Roman" w:hAnsi="Times New Roman" w:cs="Times New Roman"/>
          <w:lang w:val="en-US"/>
        </w:rPr>
        <w:t xml:space="preserve"> </w:t>
      </w:r>
      <w:r w:rsidR="00612369">
        <w:rPr>
          <w:rFonts w:ascii="Times New Roman" w:hAnsi="Times New Roman" w:cs="Times New Roman"/>
          <w:lang w:val="en-US"/>
        </w:rPr>
        <w:tab/>
      </w:r>
      <w:r w:rsidR="00612369">
        <w:rPr>
          <w:rFonts w:ascii="Times New Roman" w:hAnsi="Times New Roman" w:cs="Times New Roman"/>
          <w:lang w:val="en-US"/>
        </w:rPr>
        <w:tab/>
      </w:r>
      <w:r w:rsidRPr="00C77157">
        <w:rPr>
          <w:rFonts w:ascii="Times New Roman" w:hAnsi="Times New Roman" w:cs="Times New Roman"/>
          <w:lang w:val="en-US"/>
        </w:rPr>
        <w:t xml:space="preserve">– </w:t>
      </w:r>
      <w:r>
        <w:rPr>
          <w:rFonts w:ascii="Times New Roman" w:hAnsi="Times New Roman" w:cs="Times New Roman"/>
          <w:lang w:val="en-US"/>
        </w:rPr>
        <w:t>Automatic Text Processing</w:t>
      </w:r>
    </w:p>
    <w:p w14:paraId="44D0D008" w14:textId="58125E8F" w:rsidR="00084E84" w:rsidRPr="00E30C35" w:rsidRDefault="00612369"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Pr>
          <w:rFonts w:ascii="Times New Roman" w:hAnsi="Times New Roman" w:cs="Times New Roman"/>
          <w:lang w:val="en-US"/>
        </w:rPr>
        <w:t xml:space="preserve">BLEU </w:t>
      </w:r>
      <w:r>
        <w:rPr>
          <w:rFonts w:ascii="Times New Roman" w:hAnsi="Times New Roman" w:cs="Times New Roman"/>
          <w:lang w:val="en-US"/>
        </w:rPr>
        <w:tab/>
        <w:t xml:space="preserve">– </w:t>
      </w:r>
      <w:r w:rsidR="00084E84" w:rsidRPr="000D438D">
        <w:rPr>
          <w:rStyle w:val="tlid-translation"/>
          <w:rFonts w:ascii="Times New Roman" w:hAnsi="Times New Roman" w:cs="Times New Roman"/>
          <w:lang w:val="en-US"/>
        </w:rPr>
        <w:t>A Bilingual Evaluation</w:t>
      </w:r>
      <w:r w:rsidR="00084E84">
        <w:rPr>
          <w:rStyle w:val="tlid-translation"/>
          <w:rFonts w:ascii="Times New Roman" w:hAnsi="Times New Roman" w:cs="Times New Roman"/>
          <w:lang w:val="en-US"/>
        </w:rPr>
        <w:t xml:space="preserve"> </w:t>
      </w:r>
      <w:r w:rsidR="00084E84" w:rsidRPr="000D438D">
        <w:rPr>
          <w:rStyle w:val="tlid-translation"/>
          <w:rFonts w:ascii="Times New Roman" w:hAnsi="Times New Roman" w:cs="Times New Roman"/>
          <w:lang w:val="en-US"/>
        </w:rPr>
        <w:t>Understudy</w:t>
      </w:r>
    </w:p>
    <w:p w14:paraId="4941FD24" w14:textId="488CC4B6" w:rsidR="00084E84" w:rsidRPr="00084E84" w:rsidRDefault="00084E84"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Pr>
          <w:rFonts w:ascii="Times New Roman" w:hAnsi="Times New Roman" w:cs="Times New Roman"/>
          <w:lang w:val="en-US"/>
        </w:rPr>
        <w:t>CL</w:t>
      </w:r>
      <w:r w:rsidRPr="00C77157">
        <w:rPr>
          <w:rFonts w:ascii="Times New Roman" w:hAnsi="Times New Roman" w:cs="Times New Roman"/>
          <w:lang w:val="en-US"/>
        </w:rPr>
        <w:t xml:space="preserve"> </w:t>
      </w:r>
      <w:r w:rsidR="00612369">
        <w:rPr>
          <w:rFonts w:ascii="Times New Roman" w:hAnsi="Times New Roman" w:cs="Times New Roman"/>
          <w:lang w:val="en-US"/>
        </w:rPr>
        <w:tab/>
      </w:r>
      <w:r w:rsidR="00612369">
        <w:rPr>
          <w:rFonts w:ascii="Times New Roman" w:hAnsi="Times New Roman" w:cs="Times New Roman"/>
          <w:lang w:val="en-US"/>
        </w:rPr>
        <w:tab/>
      </w:r>
      <w:r w:rsidRPr="00C77157">
        <w:rPr>
          <w:rFonts w:ascii="Times New Roman" w:hAnsi="Times New Roman" w:cs="Times New Roman"/>
          <w:lang w:val="en-US"/>
        </w:rPr>
        <w:t xml:space="preserve">– </w:t>
      </w:r>
      <w:r>
        <w:rPr>
          <w:rFonts w:ascii="Times New Roman" w:hAnsi="Times New Roman" w:cs="Times New Roman"/>
          <w:lang w:val="en-US"/>
        </w:rPr>
        <w:t>Computational</w:t>
      </w:r>
      <w:r w:rsidRPr="00C77157">
        <w:rPr>
          <w:rFonts w:ascii="Times New Roman" w:hAnsi="Times New Roman" w:cs="Times New Roman"/>
          <w:lang w:val="en-US"/>
        </w:rPr>
        <w:t xml:space="preserve"> </w:t>
      </w:r>
      <w:r>
        <w:rPr>
          <w:rFonts w:ascii="Times New Roman" w:hAnsi="Times New Roman" w:cs="Times New Roman"/>
          <w:lang w:val="en-US"/>
        </w:rPr>
        <w:t>Linguistics</w:t>
      </w:r>
    </w:p>
    <w:p w14:paraId="4C0FAEBC" w14:textId="701D5B68" w:rsidR="000F64CF" w:rsidRPr="00843CA8" w:rsidRDefault="000F64CF"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CRF </w:t>
      </w:r>
      <w:r w:rsidR="00612369">
        <w:rPr>
          <w:rFonts w:ascii="Times New Roman" w:hAnsi="Times New Roman" w:cs="Times New Roman"/>
          <w:lang w:val="en-US"/>
        </w:rPr>
        <w:tab/>
      </w:r>
      <w:r w:rsidR="00612369">
        <w:rPr>
          <w:rFonts w:ascii="Times New Roman" w:hAnsi="Times New Roman" w:cs="Times New Roman"/>
          <w:lang w:val="en-US"/>
        </w:rPr>
        <w:tab/>
      </w:r>
      <w:r w:rsidRPr="00843CA8">
        <w:rPr>
          <w:rFonts w:ascii="Times New Roman" w:hAnsi="Times New Roman" w:cs="Times New Roman"/>
          <w:lang w:val="en-US"/>
        </w:rPr>
        <w:t>– Conditional Random Field</w:t>
      </w:r>
    </w:p>
    <w:p w14:paraId="10AF2DFA" w14:textId="158F6B6E" w:rsidR="00FB6741" w:rsidRPr="00843CA8" w:rsidRDefault="00FB6741"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FST </w:t>
      </w:r>
      <w:r w:rsidR="00612369">
        <w:rPr>
          <w:rFonts w:ascii="Times New Roman" w:hAnsi="Times New Roman" w:cs="Times New Roman"/>
          <w:lang w:val="en-US"/>
        </w:rPr>
        <w:tab/>
      </w:r>
      <w:r w:rsidR="00612369">
        <w:rPr>
          <w:rFonts w:ascii="Times New Roman" w:hAnsi="Times New Roman" w:cs="Times New Roman"/>
          <w:lang w:val="en-US"/>
        </w:rPr>
        <w:tab/>
      </w:r>
      <w:r w:rsidRPr="00843CA8">
        <w:rPr>
          <w:rFonts w:ascii="Times New Roman" w:hAnsi="Times New Roman" w:cs="Times New Roman"/>
          <w:lang w:val="en-US"/>
        </w:rPr>
        <w:t>– Finite State Transducer</w:t>
      </w:r>
    </w:p>
    <w:p w14:paraId="2B8394D5" w14:textId="4D15580E" w:rsidR="009B2B80" w:rsidRPr="00E30C35" w:rsidRDefault="009B2B80"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HMM </w:t>
      </w:r>
      <w:r w:rsidR="00612369">
        <w:rPr>
          <w:rFonts w:ascii="Times New Roman" w:hAnsi="Times New Roman" w:cs="Times New Roman"/>
          <w:lang w:val="en-US"/>
        </w:rPr>
        <w:tab/>
      </w:r>
      <w:r w:rsidRPr="00843CA8">
        <w:rPr>
          <w:rFonts w:ascii="Times New Roman" w:hAnsi="Times New Roman" w:cs="Times New Roman"/>
          <w:lang w:val="en-US"/>
        </w:rPr>
        <w:t>– Hidden Markov Model</w:t>
      </w:r>
    </w:p>
    <w:p w14:paraId="732C2392" w14:textId="1261CD80" w:rsidR="00084E84" w:rsidRPr="00E30C35" w:rsidRDefault="00084E84"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Pr>
          <w:rFonts w:ascii="Times New Roman" w:hAnsi="Times New Roman" w:cs="Times New Roman"/>
          <w:lang w:val="en-US"/>
        </w:rPr>
        <w:t>IN</w:t>
      </w:r>
      <w:r w:rsidRPr="009161CE">
        <w:rPr>
          <w:rFonts w:ascii="Times New Roman" w:hAnsi="Times New Roman" w:cs="Times New Roman"/>
          <w:lang w:val="en-US"/>
        </w:rPr>
        <w:t xml:space="preserve"> </w:t>
      </w:r>
      <w:r w:rsidR="00612369">
        <w:rPr>
          <w:rFonts w:ascii="Times New Roman" w:hAnsi="Times New Roman" w:cs="Times New Roman"/>
          <w:lang w:val="en-US"/>
        </w:rPr>
        <w:tab/>
      </w:r>
      <w:r w:rsidR="00612369">
        <w:rPr>
          <w:rFonts w:ascii="Times New Roman" w:hAnsi="Times New Roman" w:cs="Times New Roman"/>
          <w:lang w:val="en-US"/>
        </w:rPr>
        <w:tab/>
      </w:r>
      <w:r w:rsidRPr="009161CE">
        <w:rPr>
          <w:rFonts w:ascii="Times New Roman" w:hAnsi="Times New Roman" w:cs="Times New Roman"/>
          <w:lang w:val="en-US"/>
        </w:rPr>
        <w:t xml:space="preserve">– </w:t>
      </w:r>
      <w:r>
        <w:rPr>
          <w:rFonts w:ascii="Times New Roman" w:hAnsi="Times New Roman" w:cs="Times New Roman"/>
          <w:lang w:val="en-US"/>
        </w:rPr>
        <w:t>Initial Normalization</w:t>
      </w:r>
    </w:p>
    <w:p w14:paraId="71F16E04" w14:textId="0C9838BB" w:rsidR="000F64CF" w:rsidRPr="00084E84" w:rsidRDefault="000F64CF"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IOB </w:t>
      </w:r>
      <w:r w:rsidR="00612369">
        <w:rPr>
          <w:rFonts w:ascii="Times New Roman" w:hAnsi="Times New Roman" w:cs="Times New Roman"/>
          <w:lang w:val="en-US"/>
        </w:rPr>
        <w:tab/>
      </w:r>
      <w:r w:rsidR="00612369">
        <w:rPr>
          <w:rFonts w:ascii="Times New Roman" w:hAnsi="Times New Roman" w:cs="Times New Roman"/>
          <w:lang w:val="en-US"/>
        </w:rPr>
        <w:tab/>
      </w:r>
      <w:r w:rsidRPr="00843CA8">
        <w:rPr>
          <w:rFonts w:ascii="Times New Roman" w:hAnsi="Times New Roman" w:cs="Times New Roman"/>
          <w:lang w:val="en-US"/>
        </w:rPr>
        <w:t>– Inside Outside Beginning (labeling)</w:t>
      </w:r>
    </w:p>
    <w:p w14:paraId="69628C52" w14:textId="4361C333" w:rsidR="00084E84" w:rsidRPr="00E30C35" w:rsidRDefault="00084E84"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Pr>
          <w:rFonts w:ascii="Times New Roman" w:hAnsi="Times New Roman" w:cs="Times New Roman"/>
          <w:lang w:val="en-US"/>
        </w:rPr>
        <w:t>KL</w:t>
      </w:r>
      <w:r w:rsidRPr="009161CE">
        <w:rPr>
          <w:rFonts w:ascii="Times New Roman" w:hAnsi="Times New Roman" w:cs="Times New Roman"/>
          <w:lang w:val="en-US"/>
        </w:rPr>
        <w:t xml:space="preserve"> </w:t>
      </w:r>
      <w:r w:rsidR="00612369">
        <w:rPr>
          <w:rFonts w:ascii="Times New Roman" w:hAnsi="Times New Roman" w:cs="Times New Roman"/>
          <w:lang w:val="en-US"/>
        </w:rPr>
        <w:tab/>
      </w:r>
      <w:r w:rsidR="00612369">
        <w:rPr>
          <w:rFonts w:ascii="Times New Roman" w:hAnsi="Times New Roman" w:cs="Times New Roman"/>
          <w:lang w:val="en-US"/>
        </w:rPr>
        <w:tab/>
      </w:r>
      <w:r w:rsidRPr="009161CE">
        <w:rPr>
          <w:rFonts w:ascii="Times New Roman" w:hAnsi="Times New Roman" w:cs="Times New Roman"/>
          <w:lang w:val="en-US"/>
        </w:rPr>
        <w:t xml:space="preserve">– </w:t>
      </w:r>
      <w:r>
        <w:rPr>
          <w:rFonts w:ascii="Times New Roman" w:hAnsi="Times New Roman" w:cs="Times New Roman"/>
          <w:lang w:val="en-US"/>
        </w:rPr>
        <w:t>Kazakh Language</w:t>
      </w:r>
    </w:p>
    <w:p w14:paraId="561689F6" w14:textId="0BB2E003" w:rsidR="00FB6741" w:rsidRPr="00843CA8" w:rsidRDefault="00FB6741"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LID </w:t>
      </w:r>
      <w:r w:rsidR="00612369">
        <w:rPr>
          <w:rFonts w:ascii="Times New Roman" w:hAnsi="Times New Roman" w:cs="Times New Roman"/>
          <w:lang w:val="en-US"/>
        </w:rPr>
        <w:tab/>
      </w:r>
      <w:r w:rsidR="00612369">
        <w:rPr>
          <w:rFonts w:ascii="Times New Roman" w:hAnsi="Times New Roman" w:cs="Times New Roman"/>
          <w:lang w:val="en-US"/>
        </w:rPr>
        <w:tab/>
      </w:r>
      <w:r w:rsidRPr="00843CA8">
        <w:rPr>
          <w:rFonts w:ascii="Times New Roman" w:hAnsi="Times New Roman" w:cs="Times New Roman"/>
          <w:lang w:val="en-US"/>
        </w:rPr>
        <w:t>– Language Identification</w:t>
      </w:r>
    </w:p>
    <w:p w14:paraId="39B77B9C" w14:textId="1C0F3355" w:rsidR="00FB6741" w:rsidRPr="00843CA8" w:rsidRDefault="00FB6741"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LR </w:t>
      </w:r>
      <w:r w:rsidR="00612369">
        <w:rPr>
          <w:rFonts w:ascii="Times New Roman" w:hAnsi="Times New Roman" w:cs="Times New Roman"/>
          <w:lang w:val="en-US"/>
        </w:rPr>
        <w:tab/>
      </w:r>
      <w:r w:rsidR="00612369">
        <w:rPr>
          <w:rFonts w:ascii="Times New Roman" w:hAnsi="Times New Roman" w:cs="Times New Roman"/>
          <w:lang w:val="en-US"/>
        </w:rPr>
        <w:tab/>
      </w:r>
      <w:r w:rsidRPr="00843CA8">
        <w:rPr>
          <w:rFonts w:ascii="Times New Roman" w:hAnsi="Times New Roman" w:cs="Times New Roman"/>
          <w:lang w:val="en-US"/>
        </w:rPr>
        <w:t>– Language Resource</w:t>
      </w:r>
    </w:p>
    <w:p w14:paraId="4F0DCFF6" w14:textId="42B92AD8" w:rsidR="00FB6741" w:rsidRPr="00E30C35" w:rsidRDefault="00FB6741"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LSTM </w:t>
      </w:r>
      <w:r w:rsidR="00612369">
        <w:rPr>
          <w:rFonts w:ascii="Times New Roman" w:hAnsi="Times New Roman" w:cs="Times New Roman"/>
          <w:lang w:val="en-US"/>
        </w:rPr>
        <w:tab/>
      </w:r>
      <w:r w:rsidRPr="00843CA8">
        <w:rPr>
          <w:rFonts w:ascii="Times New Roman" w:hAnsi="Times New Roman" w:cs="Times New Roman"/>
          <w:lang w:val="en-US"/>
        </w:rPr>
        <w:t>– Long Short-Term Memory</w:t>
      </w:r>
    </w:p>
    <w:p w14:paraId="37942BC3" w14:textId="34F5548B" w:rsidR="00084E84" w:rsidRPr="00843CA8" w:rsidRDefault="00084E84"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NB </w:t>
      </w:r>
      <w:r w:rsidR="00612369">
        <w:rPr>
          <w:rFonts w:ascii="Times New Roman" w:hAnsi="Times New Roman" w:cs="Times New Roman"/>
          <w:lang w:val="en-US"/>
        </w:rPr>
        <w:tab/>
      </w:r>
      <w:r w:rsidR="00612369">
        <w:rPr>
          <w:rFonts w:ascii="Times New Roman" w:hAnsi="Times New Roman" w:cs="Times New Roman"/>
          <w:lang w:val="en-US"/>
        </w:rPr>
        <w:tab/>
      </w:r>
      <w:r w:rsidRPr="00843CA8">
        <w:rPr>
          <w:rFonts w:ascii="Times New Roman" w:hAnsi="Times New Roman" w:cs="Times New Roman"/>
          <w:lang w:val="en-US"/>
        </w:rPr>
        <w:t>– Naïve Bayes</w:t>
      </w:r>
    </w:p>
    <w:p w14:paraId="4A5FAF35" w14:textId="2051683A" w:rsidR="00084E84" w:rsidRPr="00843CA8" w:rsidRDefault="00084E84"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NLP </w:t>
      </w:r>
      <w:r w:rsidR="00612369">
        <w:rPr>
          <w:rFonts w:ascii="Times New Roman" w:hAnsi="Times New Roman" w:cs="Times New Roman"/>
          <w:lang w:val="en-US"/>
        </w:rPr>
        <w:tab/>
      </w:r>
      <w:r w:rsidR="00612369">
        <w:rPr>
          <w:rFonts w:ascii="Times New Roman" w:hAnsi="Times New Roman" w:cs="Times New Roman"/>
          <w:lang w:val="en-US"/>
        </w:rPr>
        <w:tab/>
      </w:r>
      <w:r w:rsidRPr="00843CA8">
        <w:rPr>
          <w:rFonts w:ascii="Times New Roman" w:hAnsi="Times New Roman" w:cs="Times New Roman"/>
          <w:lang w:val="en-US"/>
        </w:rPr>
        <w:t>– Natural Language Processing</w:t>
      </w:r>
    </w:p>
    <w:p w14:paraId="53D15626" w14:textId="55DE8352" w:rsidR="00084E84" w:rsidRPr="00843CA8" w:rsidRDefault="00084E84"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NN </w:t>
      </w:r>
      <w:r w:rsidR="00612369">
        <w:rPr>
          <w:rFonts w:ascii="Times New Roman" w:hAnsi="Times New Roman" w:cs="Times New Roman"/>
          <w:lang w:val="en-US"/>
        </w:rPr>
        <w:tab/>
      </w:r>
      <w:r w:rsidR="00612369">
        <w:rPr>
          <w:rFonts w:ascii="Times New Roman" w:hAnsi="Times New Roman" w:cs="Times New Roman"/>
          <w:lang w:val="en-US"/>
        </w:rPr>
        <w:tab/>
      </w:r>
      <w:r w:rsidRPr="00843CA8">
        <w:rPr>
          <w:rFonts w:ascii="Times New Roman" w:hAnsi="Times New Roman" w:cs="Times New Roman"/>
          <w:lang w:val="en-US"/>
        </w:rPr>
        <w:t>– Neural Network</w:t>
      </w:r>
    </w:p>
    <w:p w14:paraId="1419A9CF" w14:textId="31C0963C" w:rsidR="00084E84" w:rsidRPr="00E30C35" w:rsidRDefault="00084E84"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NUGT </w:t>
      </w:r>
      <w:r w:rsidR="00612369">
        <w:rPr>
          <w:rFonts w:ascii="Times New Roman" w:hAnsi="Times New Roman" w:cs="Times New Roman"/>
          <w:lang w:val="en-US"/>
        </w:rPr>
        <w:tab/>
      </w:r>
      <w:r w:rsidRPr="00843CA8">
        <w:rPr>
          <w:rFonts w:ascii="Times New Roman" w:hAnsi="Times New Roman" w:cs="Times New Roman"/>
          <w:lang w:val="en-US"/>
        </w:rPr>
        <w:t xml:space="preserve">– </w:t>
      </w:r>
      <w:r w:rsidRPr="00843CA8">
        <w:rPr>
          <w:rFonts w:ascii="Times New Roman" w:hAnsi="Times New Roman"/>
          <w:color w:val="00000A"/>
          <w:lang w:val="en-US"/>
        </w:rPr>
        <w:t>Noisy User-generated Text</w:t>
      </w:r>
    </w:p>
    <w:p w14:paraId="5FEFE45C" w14:textId="0D6333A2" w:rsidR="00FB6741" w:rsidRPr="00843CA8" w:rsidRDefault="00FB6741"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OOV </w:t>
      </w:r>
      <w:r w:rsidR="00612369">
        <w:rPr>
          <w:rFonts w:ascii="Times New Roman" w:hAnsi="Times New Roman" w:cs="Times New Roman"/>
          <w:lang w:val="en-US"/>
        </w:rPr>
        <w:tab/>
      </w:r>
      <w:r w:rsidRPr="00843CA8">
        <w:rPr>
          <w:rFonts w:ascii="Times New Roman" w:hAnsi="Times New Roman" w:cs="Times New Roman"/>
          <w:lang w:val="en-US"/>
        </w:rPr>
        <w:t>– Out of Vocabulary (words)</w:t>
      </w:r>
    </w:p>
    <w:p w14:paraId="745A111B" w14:textId="2C427A86" w:rsidR="00FB6741" w:rsidRPr="00843CA8" w:rsidRDefault="00FB6741"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POS </w:t>
      </w:r>
      <w:r w:rsidR="00612369">
        <w:rPr>
          <w:rFonts w:ascii="Times New Roman" w:hAnsi="Times New Roman" w:cs="Times New Roman"/>
          <w:lang w:val="en-US"/>
        </w:rPr>
        <w:tab/>
      </w:r>
      <w:r w:rsidR="00612369">
        <w:rPr>
          <w:rFonts w:ascii="Times New Roman" w:hAnsi="Times New Roman" w:cs="Times New Roman"/>
          <w:lang w:val="en-US"/>
        </w:rPr>
        <w:tab/>
      </w:r>
      <w:r w:rsidRPr="00843CA8">
        <w:rPr>
          <w:rFonts w:ascii="Times New Roman" w:hAnsi="Times New Roman" w:cs="Times New Roman"/>
          <w:lang w:val="en-US"/>
        </w:rPr>
        <w:t>– Part of Speech</w:t>
      </w:r>
    </w:p>
    <w:p w14:paraId="3E4F3F28" w14:textId="26E66926" w:rsidR="00FB6741" w:rsidRPr="00843CA8" w:rsidRDefault="00FB6741"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RNN </w:t>
      </w:r>
      <w:r w:rsidR="00612369">
        <w:rPr>
          <w:rFonts w:ascii="Times New Roman" w:hAnsi="Times New Roman" w:cs="Times New Roman"/>
          <w:lang w:val="en-US"/>
        </w:rPr>
        <w:tab/>
      </w:r>
      <w:r w:rsidRPr="00843CA8">
        <w:rPr>
          <w:rFonts w:ascii="Times New Roman" w:hAnsi="Times New Roman" w:cs="Times New Roman"/>
          <w:lang w:val="en-US"/>
        </w:rPr>
        <w:t>– Recurrent Neural Network</w:t>
      </w:r>
    </w:p>
    <w:p w14:paraId="0136AF3C" w14:textId="5E10003F" w:rsidR="00FB6741" w:rsidRPr="00843CA8" w:rsidRDefault="00423DC0"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TSS </w:t>
      </w:r>
      <w:r w:rsidR="00612369">
        <w:rPr>
          <w:rFonts w:ascii="Times New Roman" w:hAnsi="Times New Roman" w:cs="Times New Roman"/>
          <w:lang w:val="en-US"/>
        </w:rPr>
        <w:tab/>
      </w:r>
      <w:r w:rsidR="00612369">
        <w:rPr>
          <w:rFonts w:ascii="Times New Roman" w:hAnsi="Times New Roman" w:cs="Times New Roman"/>
          <w:lang w:val="en-US"/>
        </w:rPr>
        <w:tab/>
      </w:r>
      <w:r w:rsidRPr="00843CA8">
        <w:rPr>
          <w:rFonts w:ascii="Times New Roman" w:hAnsi="Times New Roman" w:cs="Times New Roman"/>
          <w:lang w:val="en-US"/>
        </w:rPr>
        <w:t>– Token Sentence Segmentation</w:t>
      </w:r>
    </w:p>
    <w:p w14:paraId="29ED5223" w14:textId="35441C02" w:rsidR="00423DC0" w:rsidRPr="00843CA8" w:rsidRDefault="00423DC0"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TTR </w:t>
      </w:r>
      <w:r w:rsidR="00612369">
        <w:rPr>
          <w:rFonts w:ascii="Times New Roman" w:hAnsi="Times New Roman" w:cs="Times New Roman"/>
          <w:lang w:val="en-US"/>
        </w:rPr>
        <w:tab/>
      </w:r>
      <w:r w:rsidR="00612369">
        <w:rPr>
          <w:rFonts w:ascii="Times New Roman" w:hAnsi="Times New Roman" w:cs="Times New Roman"/>
          <w:lang w:val="en-US"/>
        </w:rPr>
        <w:tab/>
      </w:r>
      <w:r w:rsidRPr="00843CA8">
        <w:rPr>
          <w:rFonts w:ascii="Times New Roman" w:hAnsi="Times New Roman" w:cs="Times New Roman"/>
          <w:lang w:val="en-US"/>
        </w:rPr>
        <w:t>– Type Token Ratio</w:t>
      </w:r>
    </w:p>
    <w:p w14:paraId="1074CB2E" w14:textId="51699C04" w:rsidR="008B5DE3" w:rsidRPr="00843CA8" w:rsidRDefault="008B5DE3"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UD </w:t>
      </w:r>
      <w:r w:rsidR="00612369">
        <w:rPr>
          <w:rFonts w:ascii="Times New Roman" w:hAnsi="Times New Roman" w:cs="Times New Roman"/>
          <w:lang w:val="en-US"/>
        </w:rPr>
        <w:tab/>
      </w:r>
      <w:r w:rsidR="00612369">
        <w:rPr>
          <w:rFonts w:ascii="Times New Roman" w:hAnsi="Times New Roman" w:cs="Times New Roman"/>
          <w:lang w:val="en-US"/>
        </w:rPr>
        <w:tab/>
      </w:r>
      <w:r w:rsidRPr="00843CA8">
        <w:rPr>
          <w:rFonts w:ascii="Times New Roman" w:hAnsi="Times New Roman" w:cs="Times New Roman"/>
          <w:lang w:val="en-US"/>
        </w:rPr>
        <w:t xml:space="preserve">– </w:t>
      </w:r>
      <w:proofErr w:type="spellStart"/>
      <w:r w:rsidRPr="00843CA8">
        <w:rPr>
          <w:rFonts w:ascii="Times New Roman" w:hAnsi="Times New Roman" w:cs="Times New Roman"/>
          <w:lang w:val="en-US"/>
        </w:rPr>
        <w:t>Universl</w:t>
      </w:r>
      <w:proofErr w:type="spellEnd"/>
      <w:r w:rsidRPr="00843CA8">
        <w:rPr>
          <w:rFonts w:ascii="Times New Roman" w:hAnsi="Times New Roman" w:cs="Times New Roman"/>
          <w:lang w:val="en-US"/>
        </w:rPr>
        <w:t xml:space="preserve"> Dependencies</w:t>
      </w:r>
    </w:p>
    <w:p w14:paraId="6BA3671B" w14:textId="2F02E494" w:rsidR="009B2B80" w:rsidRPr="00843CA8" w:rsidRDefault="009B2B80"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U</w:t>
      </w:r>
      <w:r w:rsidR="00FB6741" w:rsidRPr="00843CA8">
        <w:rPr>
          <w:rFonts w:ascii="Times New Roman" w:hAnsi="Times New Roman" w:cs="Times New Roman"/>
          <w:lang w:val="en-US"/>
        </w:rPr>
        <w:t>GC</w:t>
      </w:r>
      <w:r w:rsidR="00612369">
        <w:rPr>
          <w:rFonts w:ascii="Times New Roman" w:hAnsi="Times New Roman" w:cs="Times New Roman"/>
          <w:lang w:val="en-US"/>
        </w:rPr>
        <w:tab/>
      </w:r>
      <w:r w:rsidR="00612369">
        <w:rPr>
          <w:rFonts w:ascii="Times New Roman" w:hAnsi="Times New Roman" w:cs="Times New Roman"/>
          <w:lang w:val="en-US"/>
        </w:rPr>
        <w:tab/>
      </w:r>
      <w:r w:rsidRPr="00843CA8">
        <w:rPr>
          <w:rFonts w:ascii="Times New Roman" w:hAnsi="Times New Roman" w:cs="Times New Roman"/>
          <w:lang w:val="en-US"/>
        </w:rPr>
        <w:t>– U</w:t>
      </w:r>
      <w:r w:rsidR="00FB6741" w:rsidRPr="00843CA8">
        <w:rPr>
          <w:rFonts w:ascii="Times New Roman" w:hAnsi="Times New Roman" w:cs="Times New Roman"/>
          <w:lang w:val="en-US"/>
        </w:rPr>
        <w:t>ser-generated Content</w:t>
      </w:r>
    </w:p>
    <w:p w14:paraId="76B772A0" w14:textId="0572B680" w:rsidR="00423DC0" w:rsidRPr="00843CA8" w:rsidRDefault="00423DC0"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cs="Times New Roman"/>
          <w:color w:val="auto"/>
          <w:lang w:val="en-US"/>
        </w:rPr>
      </w:pPr>
      <w:r w:rsidRPr="00843CA8">
        <w:rPr>
          <w:rFonts w:cs="Times New Roman"/>
          <w:color w:val="auto"/>
          <w:lang w:val="en-US"/>
        </w:rPr>
        <w:t>WNUT</w:t>
      </w:r>
      <w:r w:rsidRPr="00843CA8">
        <w:rPr>
          <w:rFonts w:ascii="Times New Roman" w:hAnsi="Times New Roman" w:cs="Times New Roman"/>
          <w:lang w:val="en-US"/>
        </w:rPr>
        <w:t xml:space="preserve"> </w:t>
      </w:r>
      <w:r w:rsidR="00612369">
        <w:rPr>
          <w:rFonts w:ascii="Times New Roman" w:hAnsi="Times New Roman" w:cs="Times New Roman"/>
          <w:lang w:val="en-US"/>
        </w:rPr>
        <w:tab/>
      </w:r>
      <w:r w:rsidRPr="00843CA8">
        <w:rPr>
          <w:rFonts w:ascii="Times New Roman" w:hAnsi="Times New Roman" w:cs="Times New Roman"/>
          <w:lang w:val="en-US"/>
        </w:rPr>
        <w:t xml:space="preserve">– </w:t>
      </w:r>
      <w:r w:rsidRPr="00843CA8">
        <w:rPr>
          <w:rFonts w:cs="Times New Roman"/>
          <w:color w:val="auto"/>
          <w:lang w:val="en-US"/>
        </w:rPr>
        <w:t>Workshop on Noisy User-generated Text</w:t>
      </w:r>
    </w:p>
    <w:p w14:paraId="76B55770" w14:textId="47D304FA" w:rsidR="000F64CF" w:rsidRPr="00C77157" w:rsidRDefault="000F64CF" w:rsidP="00E1409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cs="Times New Roman"/>
          <w:color w:val="auto"/>
          <w:lang w:val="en-US"/>
        </w:rPr>
      </w:pPr>
      <w:r w:rsidRPr="00C77157">
        <w:rPr>
          <w:rFonts w:ascii="Times New Roman" w:hAnsi="Times New Roman" w:cs="Times New Roman"/>
          <w:color w:val="00000A"/>
          <w:lang w:val="en-US"/>
        </w:rPr>
        <w:t xml:space="preserve">WSJ </w:t>
      </w:r>
      <w:r w:rsidR="00612369">
        <w:rPr>
          <w:rFonts w:ascii="Times New Roman" w:hAnsi="Times New Roman" w:cs="Times New Roman"/>
          <w:color w:val="00000A"/>
          <w:lang w:val="en-US"/>
        </w:rPr>
        <w:tab/>
      </w:r>
      <w:r w:rsidR="00612369">
        <w:rPr>
          <w:rFonts w:ascii="Times New Roman" w:hAnsi="Times New Roman" w:cs="Times New Roman"/>
          <w:color w:val="00000A"/>
          <w:lang w:val="en-US"/>
        </w:rPr>
        <w:tab/>
      </w:r>
      <w:r w:rsidRPr="00C77157">
        <w:rPr>
          <w:rFonts w:ascii="Times New Roman" w:hAnsi="Times New Roman" w:cs="Times New Roman"/>
          <w:color w:val="00000A"/>
          <w:lang w:val="en-US"/>
        </w:rPr>
        <w:t xml:space="preserve">– </w:t>
      </w:r>
      <w:r w:rsidRPr="00843CA8">
        <w:rPr>
          <w:rFonts w:ascii="Times New Roman" w:hAnsi="Times New Roman" w:cs="Times New Roman"/>
          <w:color w:val="00000A"/>
          <w:lang w:val="en-US"/>
        </w:rPr>
        <w:t>Wall</w:t>
      </w:r>
      <w:r w:rsidRPr="00C77157">
        <w:rPr>
          <w:rFonts w:ascii="Times New Roman" w:hAnsi="Times New Roman" w:cs="Times New Roman"/>
          <w:color w:val="00000A"/>
          <w:lang w:val="en-US"/>
        </w:rPr>
        <w:t xml:space="preserve"> </w:t>
      </w:r>
      <w:r w:rsidRPr="00843CA8">
        <w:rPr>
          <w:rFonts w:ascii="Times New Roman" w:hAnsi="Times New Roman" w:cs="Times New Roman"/>
          <w:color w:val="00000A"/>
          <w:lang w:val="en-US"/>
        </w:rPr>
        <w:t>Street</w:t>
      </w:r>
      <w:r w:rsidRPr="00C77157">
        <w:rPr>
          <w:rFonts w:ascii="Times New Roman" w:hAnsi="Times New Roman" w:cs="Times New Roman"/>
          <w:color w:val="00000A"/>
          <w:lang w:val="en-US"/>
        </w:rPr>
        <w:t xml:space="preserve"> </w:t>
      </w:r>
      <w:r w:rsidRPr="00843CA8">
        <w:rPr>
          <w:rFonts w:ascii="Times New Roman" w:hAnsi="Times New Roman" w:cs="Times New Roman"/>
          <w:color w:val="00000A"/>
          <w:lang w:val="en-US"/>
        </w:rPr>
        <w:t>Journal</w:t>
      </w:r>
    </w:p>
    <w:p w14:paraId="03BA2896" w14:textId="77777777" w:rsidR="000D438D" w:rsidRPr="009161CE" w:rsidRDefault="000D438D" w:rsidP="000D438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p>
    <w:p w14:paraId="17B3C51B" w14:textId="77777777" w:rsidR="00DB4E02" w:rsidRPr="009161CE" w:rsidRDefault="00DB4E02"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Style w:val="10"/>
          <w:rFonts w:ascii="Times New Roman" w:eastAsia="Calibri" w:hAnsi="Times New Roman" w:cs="Times New Roman"/>
          <w:b w:val="0"/>
          <w:color w:val="auto"/>
          <w:sz w:val="24"/>
          <w:szCs w:val="24"/>
          <w:lang w:val="en-US"/>
        </w:rPr>
      </w:pPr>
      <w:r w:rsidRPr="009161CE">
        <w:rPr>
          <w:rStyle w:val="10"/>
          <w:rFonts w:ascii="Times New Roman" w:eastAsia="Calibri" w:hAnsi="Times New Roman" w:cs="Times New Roman"/>
          <w:b w:val="0"/>
          <w:color w:val="auto"/>
          <w:sz w:val="24"/>
          <w:szCs w:val="24"/>
          <w:lang w:val="en-US"/>
        </w:rPr>
        <w:br w:type="page"/>
      </w:r>
    </w:p>
    <w:p w14:paraId="669D62A4" w14:textId="4CA51D78" w:rsidR="00A5041D" w:rsidRPr="000E5267" w:rsidRDefault="004770CF" w:rsidP="00A5041D">
      <w:pPr>
        <w:widowControl/>
        <w:suppressAutoHyphens w:val="0"/>
        <w:spacing w:line="360" w:lineRule="auto"/>
        <w:jc w:val="center"/>
        <w:outlineLvl w:val="0"/>
        <w:rPr>
          <w:rFonts w:ascii="Times New Roman" w:hAnsi="Times New Roman" w:cs="Times New Roman"/>
          <w:b/>
          <w:bCs/>
          <w:shd w:val="clear" w:color="auto" w:fill="FFFFFF"/>
        </w:rPr>
      </w:pPr>
      <w:bookmarkStart w:id="3" w:name="_Toc54712151"/>
      <w:bookmarkEnd w:id="0"/>
      <w:bookmarkEnd w:id="1"/>
      <w:r w:rsidRPr="000E5267">
        <w:rPr>
          <w:rFonts w:ascii="Times New Roman" w:eastAsia="Arial Unicode MS" w:hAnsi="Times New Roman" w:cs="Times New Roman"/>
          <w:b/>
          <w:bCs/>
          <w:color w:val="000000"/>
          <w:lang w:bidi="en-US"/>
        </w:rPr>
        <w:lastRenderedPageBreak/>
        <w:t>INTRODUCTION</w:t>
      </w:r>
      <w:bookmarkEnd w:id="3"/>
    </w:p>
    <w:p w14:paraId="00217F12" w14:textId="00F00C86" w:rsidR="00AE5E34" w:rsidRPr="009754EE" w:rsidRDefault="00AE5E34" w:rsidP="00AE5E34">
      <w:pPr>
        <w:widowControl/>
        <w:suppressAutoHyphens w:val="0"/>
        <w:spacing w:line="360" w:lineRule="auto"/>
        <w:ind w:firstLine="709"/>
        <w:jc w:val="both"/>
        <w:rPr>
          <w:rFonts w:ascii="Times New Roman" w:hAnsi="Times New Roman" w:cs="Times New Roman"/>
          <w:bCs/>
          <w:shd w:val="clear" w:color="auto" w:fill="FFFFFF"/>
        </w:rPr>
      </w:pPr>
      <w:r w:rsidRPr="009754EE">
        <w:rPr>
          <w:rFonts w:ascii="Times New Roman" w:hAnsi="Times New Roman" w:cs="Times New Roman"/>
          <w:bCs/>
          <w:shd w:val="clear" w:color="auto" w:fill="FFFFFF"/>
        </w:rPr>
        <w:t>Automatic t</w:t>
      </w:r>
      <w:r>
        <w:rPr>
          <w:rFonts w:ascii="Times New Roman" w:hAnsi="Times New Roman" w:cs="Times New Roman"/>
          <w:bCs/>
          <w:shd w:val="clear" w:color="auto" w:fill="FFFFFF"/>
        </w:rPr>
        <w:t>ext processing (ATP</w:t>
      </w:r>
      <w:r w:rsidRPr="009754EE">
        <w:rPr>
          <w:rFonts w:ascii="Times New Roman" w:hAnsi="Times New Roman" w:cs="Times New Roman"/>
          <w:bCs/>
          <w:shd w:val="clear" w:color="auto" w:fill="FFFFFF"/>
        </w:rPr>
        <w:t>) is a discipline engaged in the automation (computer processing) of the analysis and synthesis of text in a natural language (i.e., the language peculiar to humans, and not, for example, animals or computers). Let's clarify the terminology right away. In the Russian-language literature, there are two more terms that are very oft</w:t>
      </w:r>
      <w:r w:rsidR="000B61D6">
        <w:rPr>
          <w:rFonts w:ascii="Times New Roman" w:hAnsi="Times New Roman" w:cs="Times New Roman"/>
          <w:bCs/>
          <w:shd w:val="clear" w:color="auto" w:fill="FFFFFF"/>
        </w:rPr>
        <w:t>en used interchangeably with ATP</w:t>
      </w:r>
      <w:r w:rsidRPr="009754EE">
        <w:rPr>
          <w:rFonts w:ascii="Times New Roman" w:hAnsi="Times New Roman" w:cs="Times New Roman"/>
          <w:bCs/>
          <w:shd w:val="clear" w:color="auto" w:fill="FFFFFF"/>
        </w:rPr>
        <w:t xml:space="preserve">, but they have a slightly different specificity. The first, </w:t>
      </w:r>
      <w:r w:rsidR="000B61D6">
        <w:rPr>
          <w:rFonts w:ascii="Times New Roman" w:hAnsi="Times New Roman" w:cs="Times New Roman"/>
          <w:bCs/>
          <w:shd w:val="clear" w:color="auto" w:fill="FFFFFF"/>
        </w:rPr>
        <w:t>NLP</w:t>
      </w:r>
      <w:r w:rsidRPr="009754EE">
        <w:rPr>
          <w:rFonts w:ascii="Times New Roman" w:hAnsi="Times New Roman" w:cs="Times New Roman"/>
          <w:bCs/>
          <w:shd w:val="clear" w:color="auto" w:fill="FFFFFF"/>
        </w:rPr>
        <w:t xml:space="preserve"> (natural language processing), is a generalization, since the corresponding discipline deals with the analysis and synthesis of not only text, but also other forms of language, such as speech and s</w:t>
      </w:r>
      <w:r w:rsidR="000B61D6">
        <w:rPr>
          <w:rFonts w:ascii="Times New Roman" w:hAnsi="Times New Roman" w:cs="Times New Roman"/>
          <w:bCs/>
          <w:shd w:val="clear" w:color="auto" w:fill="FFFFFF"/>
        </w:rPr>
        <w:t>ign language. The second term, C</w:t>
      </w:r>
      <w:r w:rsidRPr="009754EE">
        <w:rPr>
          <w:rFonts w:ascii="Times New Roman" w:hAnsi="Times New Roman" w:cs="Times New Roman"/>
          <w:bCs/>
          <w:shd w:val="clear" w:color="auto" w:fill="FFFFFF"/>
        </w:rPr>
        <w:t>L (computational linguistics) is an</w:t>
      </w:r>
      <w:r w:rsidR="000B61D6">
        <w:rPr>
          <w:rFonts w:ascii="Times New Roman" w:hAnsi="Times New Roman" w:cs="Times New Roman"/>
          <w:bCs/>
          <w:shd w:val="clear" w:color="auto" w:fill="FFFFFF"/>
        </w:rPr>
        <w:t xml:space="preserve"> imprecision, since C</w:t>
      </w:r>
      <w:r w:rsidRPr="009754EE">
        <w:rPr>
          <w:rFonts w:ascii="Times New Roman" w:hAnsi="Times New Roman" w:cs="Times New Roman"/>
          <w:bCs/>
          <w:shd w:val="clear" w:color="auto" w:fill="FFFFFF"/>
        </w:rPr>
        <w:t>L deals with the study of the nature of language by computational methods. In thi</w:t>
      </w:r>
      <w:r w:rsidR="000B61D6">
        <w:rPr>
          <w:rFonts w:ascii="Times New Roman" w:hAnsi="Times New Roman" w:cs="Times New Roman"/>
          <w:bCs/>
          <w:shd w:val="clear" w:color="auto" w:fill="FFFFFF"/>
        </w:rPr>
        <w:t>s document, we use the terms ATP</w:t>
      </w:r>
      <w:r w:rsidRPr="009754EE">
        <w:rPr>
          <w:rFonts w:ascii="Times New Roman" w:hAnsi="Times New Roman" w:cs="Times New Roman"/>
          <w:bCs/>
          <w:shd w:val="clear" w:color="auto" w:fill="FFFFFF"/>
        </w:rPr>
        <w:t xml:space="preserve"> and NLP</w:t>
      </w:r>
      <w:r w:rsidR="000B61D6">
        <w:rPr>
          <w:rFonts w:ascii="Times New Roman" w:hAnsi="Times New Roman" w:cs="Times New Roman"/>
          <w:bCs/>
          <w:shd w:val="clear" w:color="auto" w:fill="FFFFFF"/>
        </w:rPr>
        <w:t xml:space="preserve"> interchangeably, and the term C</w:t>
      </w:r>
      <w:r w:rsidRPr="009754EE">
        <w:rPr>
          <w:rFonts w:ascii="Times New Roman" w:hAnsi="Times New Roman" w:cs="Times New Roman"/>
          <w:bCs/>
          <w:shd w:val="clear" w:color="auto" w:fill="FFFFFF"/>
        </w:rPr>
        <w:t xml:space="preserve">L defines a subsection of linguistics that uses the methods of statistics, mathematics, </w:t>
      </w:r>
      <w:r w:rsidR="000B61D6">
        <w:rPr>
          <w:rFonts w:ascii="Times New Roman" w:hAnsi="Times New Roman" w:cs="Times New Roman"/>
          <w:bCs/>
          <w:shd w:val="clear" w:color="auto" w:fill="FFFFFF"/>
        </w:rPr>
        <w:t>and, in fact, the methods of ATP</w:t>
      </w:r>
      <w:r w:rsidRPr="009754EE">
        <w:rPr>
          <w:rFonts w:ascii="Times New Roman" w:hAnsi="Times New Roman" w:cs="Times New Roman"/>
          <w:bCs/>
          <w:shd w:val="clear" w:color="auto" w:fill="FFFFFF"/>
        </w:rPr>
        <w:t>.</w:t>
      </w:r>
    </w:p>
    <w:p w14:paraId="7874BD46" w14:textId="0EE3AB6D" w:rsidR="000B61D6" w:rsidRPr="009754EE" w:rsidRDefault="000B61D6" w:rsidP="000B61D6">
      <w:pPr>
        <w:widowControl/>
        <w:suppressAutoHyphens w:val="0"/>
        <w:spacing w:line="360" w:lineRule="auto"/>
        <w:ind w:firstLine="709"/>
        <w:jc w:val="both"/>
        <w:rPr>
          <w:rFonts w:ascii="Times New Roman" w:hAnsi="Times New Roman" w:cs="Times New Roman"/>
          <w:bCs/>
          <w:shd w:val="clear" w:color="auto" w:fill="FFFFFF"/>
        </w:rPr>
      </w:pPr>
      <w:r w:rsidRPr="009754EE">
        <w:rPr>
          <w:rFonts w:ascii="Times New Roman" w:hAnsi="Times New Roman" w:cs="Times New Roman"/>
          <w:bCs/>
          <w:shd w:val="clear" w:color="auto" w:fill="FFFFFF"/>
        </w:rPr>
        <w:t>The r</w:t>
      </w:r>
      <w:r>
        <w:rPr>
          <w:rFonts w:ascii="Times New Roman" w:hAnsi="Times New Roman" w:cs="Times New Roman"/>
          <w:bCs/>
          <w:shd w:val="clear" w:color="auto" w:fill="FFFFFF"/>
        </w:rPr>
        <w:t>ange of tasks that relate to ATP</w:t>
      </w:r>
      <w:r w:rsidRPr="009754EE">
        <w:rPr>
          <w:rFonts w:ascii="Times New Roman" w:hAnsi="Times New Roman" w:cs="Times New Roman"/>
          <w:bCs/>
          <w:shd w:val="clear" w:color="auto" w:fill="FFFFFF"/>
        </w:rPr>
        <w:t xml:space="preserve"> can be briefly described as “text automation”. This includes machine translation, automatic spell checker, and more, including basic skills such as writing, reading, and finally reading comprehension. Despite the huge (th</w:t>
      </w:r>
      <w:r w:rsidR="00597E4E">
        <w:rPr>
          <w:rFonts w:ascii="Times New Roman" w:hAnsi="Times New Roman" w:cs="Times New Roman"/>
          <w:bCs/>
          <w:shd w:val="clear" w:color="auto" w:fill="FFFFFF"/>
        </w:rPr>
        <w:t>eoretically infinite) set of ATP</w:t>
      </w:r>
      <w:r w:rsidRPr="009754EE">
        <w:rPr>
          <w:rFonts w:ascii="Times New Roman" w:hAnsi="Times New Roman" w:cs="Times New Roman"/>
          <w:bCs/>
          <w:shd w:val="clear" w:color="auto" w:fill="FFFFFF"/>
        </w:rPr>
        <w:t xml:space="preserve"> tasks, all of them can be conditionally divided into the following three groups:</w:t>
      </w:r>
    </w:p>
    <w:p w14:paraId="318E2835" w14:textId="029C691D" w:rsidR="000B61D6" w:rsidRPr="009754EE" w:rsidRDefault="000B61D6" w:rsidP="000B61D6">
      <w:pPr>
        <w:widowControl/>
        <w:suppressAutoHyphens w:val="0"/>
        <w:spacing w:line="360" w:lineRule="auto"/>
        <w:ind w:firstLine="709"/>
        <w:jc w:val="both"/>
        <w:rPr>
          <w:rFonts w:ascii="Times New Roman" w:hAnsi="Times New Roman" w:cs="Times New Roman"/>
          <w:bCs/>
          <w:shd w:val="clear" w:color="auto" w:fill="FFFFFF"/>
        </w:rPr>
      </w:pPr>
      <w:r>
        <w:rPr>
          <w:rFonts w:ascii="Times New Roman" w:hAnsi="Times New Roman" w:cs="Times New Roman"/>
          <w:bCs/>
          <w:shd w:val="clear" w:color="auto" w:fill="FFFFFF"/>
        </w:rPr>
        <w:t>-</w:t>
      </w:r>
      <w:r w:rsidRPr="009754EE">
        <w:rPr>
          <w:rFonts w:ascii="Times New Roman" w:hAnsi="Times New Roman" w:cs="Times New Roman"/>
          <w:bCs/>
          <w:shd w:val="clear" w:color="auto" w:fill="FFFFFF"/>
        </w:rPr>
        <w:t xml:space="preserve"> pre-processing - this includes tasks for cleaning and forma</w:t>
      </w:r>
      <w:r w:rsidR="00597E4E">
        <w:rPr>
          <w:rFonts w:ascii="Times New Roman" w:hAnsi="Times New Roman" w:cs="Times New Roman"/>
          <w:bCs/>
          <w:shd w:val="clear" w:color="auto" w:fill="FFFFFF"/>
        </w:rPr>
        <w:t>tting text, for example, initial</w:t>
      </w:r>
      <w:r w:rsidRPr="009754EE">
        <w:rPr>
          <w:rFonts w:ascii="Times New Roman" w:hAnsi="Times New Roman" w:cs="Times New Roman"/>
          <w:bCs/>
          <w:shd w:val="clear" w:color="auto" w:fill="FFFFFF"/>
        </w:rPr>
        <w:t xml:space="preserve"> normalization (cleaning from </w:t>
      </w:r>
      <w:r w:rsidR="00597E4E">
        <w:rPr>
          <w:rFonts w:ascii="Times New Roman" w:hAnsi="Times New Roman" w:cs="Times New Roman"/>
          <w:bCs/>
          <w:shd w:val="clear" w:color="auto" w:fill="FFFFFF"/>
        </w:rPr>
        <w:t>special</w:t>
      </w:r>
      <w:r w:rsidRPr="009754EE">
        <w:rPr>
          <w:rFonts w:ascii="Times New Roman" w:hAnsi="Times New Roman" w:cs="Times New Roman"/>
          <w:bCs/>
          <w:shd w:val="clear" w:color="auto" w:fill="FFFFFF"/>
        </w:rPr>
        <w:t xml:space="preserve"> characters, encoding errors and other "noise") and </w:t>
      </w:r>
      <w:proofErr w:type="spellStart"/>
      <w:r w:rsidRPr="009754EE">
        <w:rPr>
          <w:rFonts w:ascii="Times New Roman" w:hAnsi="Times New Roman" w:cs="Times New Roman"/>
          <w:bCs/>
          <w:shd w:val="clear" w:color="auto" w:fill="FFFFFF"/>
        </w:rPr>
        <w:t>graphematic</w:t>
      </w:r>
      <w:proofErr w:type="spellEnd"/>
      <w:r w:rsidRPr="009754EE">
        <w:rPr>
          <w:rFonts w:ascii="Times New Roman" w:hAnsi="Times New Roman" w:cs="Times New Roman"/>
          <w:bCs/>
          <w:shd w:val="clear" w:color="auto" w:fill="FFFFFF"/>
        </w:rPr>
        <w:t xml:space="preserve"> analysis (segmentation of text into sentences, words and other units) ;</w:t>
      </w:r>
    </w:p>
    <w:p w14:paraId="35A943CF" w14:textId="77777777" w:rsidR="000B61D6" w:rsidRPr="009754EE" w:rsidRDefault="000B61D6" w:rsidP="000B61D6">
      <w:pPr>
        <w:widowControl/>
        <w:suppressAutoHyphens w:val="0"/>
        <w:spacing w:line="360" w:lineRule="auto"/>
        <w:ind w:firstLine="709"/>
        <w:jc w:val="both"/>
        <w:rPr>
          <w:rFonts w:ascii="Times New Roman" w:hAnsi="Times New Roman" w:cs="Times New Roman"/>
          <w:bCs/>
          <w:shd w:val="clear" w:color="auto" w:fill="FFFFFF"/>
        </w:rPr>
      </w:pPr>
      <w:r>
        <w:rPr>
          <w:rFonts w:ascii="Times New Roman" w:hAnsi="Times New Roman" w:cs="Times New Roman"/>
          <w:bCs/>
          <w:shd w:val="clear" w:color="auto" w:fill="FFFFFF"/>
        </w:rPr>
        <w:t>-</w:t>
      </w:r>
      <w:r w:rsidRPr="009754EE">
        <w:rPr>
          <w:rFonts w:ascii="Times New Roman" w:hAnsi="Times New Roman" w:cs="Times New Roman"/>
          <w:bCs/>
          <w:shd w:val="clear" w:color="auto" w:fill="FFFFFF"/>
        </w:rPr>
        <w:t xml:space="preserve"> </w:t>
      </w:r>
      <w:proofErr w:type="gramStart"/>
      <w:r w:rsidRPr="009754EE">
        <w:rPr>
          <w:rFonts w:ascii="Times New Roman" w:hAnsi="Times New Roman" w:cs="Times New Roman"/>
          <w:bCs/>
          <w:shd w:val="clear" w:color="auto" w:fill="FFFFFF"/>
        </w:rPr>
        <w:t>core</w:t>
      </w:r>
      <w:proofErr w:type="gramEnd"/>
      <w:r w:rsidRPr="009754EE">
        <w:rPr>
          <w:rFonts w:ascii="Times New Roman" w:hAnsi="Times New Roman" w:cs="Times New Roman"/>
          <w:bCs/>
          <w:shd w:val="clear" w:color="auto" w:fill="FFFFFF"/>
        </w:rPr>
        <w:t xml:space="preserve"> linguistics processing is the task of analyzing the linguistic properties of the text, for example, automatic lexical, morphological and syntactic analysis;</w:t>
      </w:r>
    </w:p>
    <w:p w14:paraId="399B2BC6" w14:textId="6974B0C0" w:rsidR="000B61D6" w:rsidRPr="009754EE" w:rsidRDefault="000B61D6" w:rsidP="000B61D6">
      <w:pPr>
        <w:widowControl/>
        <w:suppressAutoHyphens w:val="0"/>
        <w:spacing w:line="360" w:lineRule="auto"/>
        <w:ind w:firstLine="709"/>
        <w:jc w:val="both"/>
        <w:rPr>
          <w:rFonts w:ascii="Times New Roman" w:hAnsi="Times New Roman" w:cs="Times New Roman"/>
          <w:bCs/>
          <w:shd w:val="clear" w:color="auto" w:fill="FFFFFF"/>
        </w:rPr>
      </w:pPr>
      <w:r>
        <w:rPr>
          <w:rFonts w:ascii="Times New Roman" w:hAnsi="Times New Roman" w:cs="Times New Roman"/>
          <w:bCs/>
          <w:shd w:val="clear" w:color="auto" w:fill="FFFFFF"/>
        </w:rPr>
        <w:t>-</w:t>
      </w:r>
      <w:r w:rsidRPr="009754EE">
        <w:rPr>
          <w:rFonts w:ascii="Times New Roman" w:hAnsi="Times New Roman" w:cs="Times New Roman"/>
          <w:bCs/>
          <w:shd w:val="clear" w:color="auto" w:fill="FFFFFF"/>
        </w:rPr>
        <w:t xml:space="preserve"> application level is the largest group, including both self-sufficient tasks (machine translation, spell check</w:t>
      </w:r>
      <w:r w:rsidR="00597E4E">
        <w:rPr>
          <w:rFonts w:ascii="Times New Roman" w:hAnsi="Times New Roman" w:cs="Times New Roman"/>
          <w:bCs/>
          <w:shd w:val="clear" w:color="auto" w:fill="FFFFFF"/>
        </w:rPr>
        <w:t>ing</w:t>
      </w:r>
      <w:r w:rsidRPr="009754EE">
        <w:rPr>
          <w:rFonts w:ascii="Times New Roman" w:hAnsi="Times New Roman" w:cs="Times New Roman"/>
          <w:bCs/>
          <w:shd w:val="clear" w:color="auto" w:fill="FFFFFF"/>
        </w:rPr>
        <w:t>, etc.) and intermediate tasks (</w:t>
      </w:r>
      <w:r w:rsidR="00597E4E">
        <w:rPr>
          <w:rFonts w:ascii="Times New Roman" w:hAnsi="Times New Roman" w:cs="Times New Roman"/>
          <w:bCs/>
          <w:shd w:val="clear" w:color="auto" w:fill="FFFFFF"/>
        </w:rPr>
        <w:t>named entity</w:t>
      </w:r>
      <w:r w:rsidRPr="009754EE">
        <w:rPr>
          <w:rFonts w:ascii="Times New Roman" w:hAnsi="Times New Roman" w:cs="Times New Roman"/>
          <w:bCs/>
          <w:shd w:val="clear" w:color="auto" w:fill="FFFFFF"/>
        </w:rPr>
        <w:t>, removing anaphora, etc.)</w:t>
      </w:r>
      <w:r>
        <w:rPr>
          <w:rFonts w:ascii="Times New Roman" w:hAnsi="Times New Roman" w:cs="Times New Roman"/>
          <w:bCs/>
          <w:shd w:val="clear" w:color="auto" w:fill="FFFFFF"/>
        </w:rPr>
        <w:t>.</w:t>
      </w:r>
    </w:p>
    <w:p w14:paraId="3ED7C7AB" w14:textId="10D158F7" w:rsidR="00597E4E" w:rsidRDefault="00597E4E" w:rsidP="00597E4E">
      <w:pPr>
        <w:widowControl/>
        <w:suppressAutoHyphens w:val="0"/>
        <w:spacing w:line="360" w:lineRule="auto"/>
        <w:ind w:firstLine="709"/>
        <w:jc w:val="both"/>
        <w:rPr>
          <w:rFonts w:ascii="Times New Roman" w:hAnsi="Times New Roman" w:cs="Times New Roman"/>
          <w:bCs/>
          <w:shd w:val="clear" w:color="auto" w:fill="FFFFFF"/>
        </w:rPr>
      </w:pPr>
      <w:r>
        <w:rPr>
          <w:rFonts w:ascii="Times New Roman" w:hAnsi="Times New Roman" w:cs="Times New Roman"/>
          <w:bCs/>
          <w:shd w:val="clear" w:color="auto" w:fill="FFFFFF"/>
        </w:rPr>
        <w:t>Today ATP</w:t>
      </w:r>
      <w:r w:rsidRPr="009754EE">
        <w:rPr>
          <w:rFonts w:ascii="Times New Roman" w:hAnsi="Times New Roman" w:cs="Times New Roman"/>
          <w:bCs/>
          <w:shd w:val="clear" w:color="auto" w:fill="FFFFFF"/>
        </w:rPr>
        <w:t xml:space="preserve"> is one of the most actively developing disciplines of computer science (informatics). Some of the leading research groups in these areas are the laboratories of Stanford and Cornell Universities, as well as other universities in the USA, Canada and Great Britain. For many languages ​​(primarily English and Western European languages), both commercial and free software are available in abundanc</w:t>
      </w:r>
      <w:r>
        <w:rPr>
          <w:rFonts w:ascii="Times New Roman" w:hAnsi="Times New Roman" w:cs="Times New Roman"/>
          <w:bCs/>
          <w:shd w:val="clear" w:color="auto" w:fill="FFFFFF"/>
        </w:rPr>
        <w:t>e to solve a large number of ATP</w:t>
      </w:r>
      <w:r w:rsidRPr="009754EE">
        <w:rPr>
          <w:rFonts w:ascii="Times New Roman" w:hAnsi="Times New Roman" w:cs="Times New Roman"/>
          <w:bCs/>
          <w:shd w:val="clear" w:color="auto" w:fill="FFFFFF"/>
        </w:rPr>
        <w:t xml:space="preserve"> tasks belonging to all of the above groups. </w:t>
      </w:r>
      <w:r w:rsidRPr="00597E4E">
        <w:rPr>
          <w:rFonts w:ascii="Times New Roman" w:hAnsi="Times New Roman" w:cs="Times New Roman"/>
          <w:bCs/>
          <w:shd w:val="clear" w:color="auto" w:fill="FFFFFF"/>
        </w:rPr>
        <w:t>Unfortunately, the situation is differ</w:t>
      </w:r>
      <w:r>
        <w:rPr>
          <w:rFonts w:ascii="Times New Roman" w:hAnsi="Times New Roman" w:cs="Times New Roman"/>
          <w:bCs/>
          <w:shd w:val="clear" w:color="auto" w:fill="FFFFFF"/>
        </w:rPr>
        <w:t>ent with the Kazakh language (KL</w:t>
      </w:r>
      <w:r w:rsidRPr="00597E4E">
        <w:rPr>
          <w:rFonts w:ascii="Times New Roman" w:hAnsi="Times New Roman" w:cs="Times New Roman"/>
          <w:bCs/>
          <w:shd w:val="clear" w:color="auto" w:fill="FFFFFF"/>
        </w:rPr>
        <w:t>).</w:t>
      </w:r>
    </w:p>
    <w:p w14:paraId="1E6BF538" w14:textId="3C5AE165" w:rsidR="00597E4E" w:rsidRPr="009754EE" w:rsidRDefault="00597E4E" w:rsidP="00597E4E">
      <w:pPr>
        <w:widowControl/>
        <w:suppressAutoHyphens w:val="0"/>
        <w:spacing w:line="360" w:lineRule="auto"/>
        <w:ind w:firstLine="709"/>
        <w:jc w:val="both"/>
        <w:rPr>
          <w:rFonts w:ascii="Times New Roman" w:hAnsi="Times New Roman" w:cs="Times New Roman"/>
          <w:bCs/>
          <w:shd w:val="clear" w:color="auto" w:fill="FFFFFF"/>
        </w:rPr>
      </w:pPr>
      <w:r>
        <w:rPr>
          <w:rFonts w:ascii="Times New Roman" w:hAnsi="Times New Roman" w:cs="Times New Roman"/>
          <w:bCs/>
          <w:shd w:val="clear" w:color="auto" w:fill="FFFFFF"/>
        </w:rPr>
        <w:t>From the point of view of CL and ATP, KL</w:t>
      </w:r>
      <w:r w:rsidRPr="009754EE">
        <w:rPr>
          <w:rFonts w:ascii="Times New Roman" w:hAnsi="Times New Roman" w:cs="Times New Roman"/>
          <w:bCs/>
          <w:shd w:val="clear" w:color="auto" w:fill="FFFFFF"/>
        </w:rPr>
        <w:t xml:space="preserve"> is of scientific interest as an agglutinative language of the </w:t>
      </w:r>
      <w:proofErr w:type="spellStart"/>
      <w:r w:rsidRPr="009754EE">
        <w:rPr>
          <w:rFonts w:ascii="Times New Roman" w:hAnsi="Times New Roman" w:cs="Times New Roman"/>
          <w:bCs/>
          <w:shd w:val="clear" w:color="auto" w:fill="FFFFFF"/>
        </w:rPr>
        <w:t>Türkic</w:t>
      </w:r>
      <w:proofErr w:type="spellEnd"/>
      <w:r w:rsidRPr="009754EE">
        <w:rPr>
          <w:rFonts w:ascii="Times New Roman" w:hAnsi="Times New Roman" w:cs="Times New Roman"/>
          <w:bCs/>
          <w:shd w:val="clear" w:color="auto" w:fill="FFFFFF"/>
        </w:rPr>
        <w:t xml:space="preserve"> group with a complex morphology and a relative</w:t>
      </w:r>
      <w:r>
        <w:rPr>
          <w:rFonts w:ascii="Times New Roman" w:hAnsi="Times New Roman" w:cs="Times New Roman"/>
          <w:bCs/>
          <w:shd w:val="clear" w:color="auto" w:fill="FFFFFF"/>
        </w:rPr>
        <w:t>ly free word order. However, ATP</w:t>
      </w:r>
      <w:r w:rsidRPr="009754EE">
        <w:rPr>
          <w:rFonts w:ascii="Times New Roman" w:hAnsi="Times New Roman" w:cs="Times New Roman"/>
          <w:bCs/>
          <w:shd w:val="clear" w:color="auto" w:fill="FFFFFF"/>
        </w:rPr>
        <w:t xml:space="preserve"> tools for this language and, as a conseque</w:t>
      </w:r>
      <w:r>
        <w:rPr>
          <w:rFonts w:ascii="Times New Roman" w:hAnsi="Times New Roman" w:cs="Times New Roman"/>
          <w:bCs/>
          <w:shd w:val="clear" w:color="auto" w:fill="FFFFFF"/>
        </w:rPr>
        <w:t>nce, studies of it with modern C</w:t>
      </w:r>
      <w:r w:rsidRPr="009754EE">
        <w:rPr>
          <w:rFonts w:ascii="Times New Roman" w:hAnsi="Times New Roman" w:cs="Times New Roman"/>
          <w:bCs/>
          <w:shd w:val="clear" w:color="auto" w:fill="FFFFFF"/>
        </w:rPr>
        <w:t xml:space="preserve">L methods are few. This is not surprising, since in order to </w:t>
      </w:r>
      <w:r>
        <w:rPr>
          <w:rFonts w:ascii="Times New Roman" w:hAnsi="Times New Roman" w:cs="Times New Roman"/>
          <w:bCs/>
          <w:shd w:val="clear" w:color="auto" w:fill="FFFFFF"/>
        </w:rPr>
        <w:t>solve almost any problems of ATP</w:t>
      </w:r>
      <w:r w:rsidRPr="009754EE">
        <w:rPr>
          <w:rFonts w:ascii="Times New Roman" w:hAnsi="Times New Roman" w:cs="Times New Roman"/>
          <w:bCs/>
          <w:shd w:val="clear" w:color="auto" w:fill="FFFFFF"/>
        </w:rPr>
        <w:t xml:space="preserve"> for languages ​​with complex morphology, basic tools are needed, such as a morphological analyzer and a tagger (software that removes </w:t>
      </w:r>
      <w:r>
        <w:rPr>
          <w:rFonts w:ascii="Times New Roman" w:hAnsi="Times New Roman" w:cs="Times New Roman"/>
          <w:bCs/>
          <w:shd w:val="clear" w:color="auto" w:fill="FFFFFF"/>
        </w:rPr>
        <w:t>morphological ambiguity). For KL</w:t>
      </w:r>
      <w:r w:rsidRPr="009754EE">
        <w:rPr>
          <w:rFonts w:ascii="Times New Roman" w:hAnsi="Times New Roman" w:cs="Times New Roman"/>
          <w:bCs/>
          <w:shd w:val="clear" w:color="auto" w:fill="FFFFFF"/>
        </w:rPr>
        <w:t xml:space="preserve">, such tools exist, but they are limited </w:t>
      </w:r>
      <w:r w:rsidRPr="009754EE">
        <w:rPr>
          <w:rFonts w:ascii="Times New Roman" w:hAnsi="Times New Roman" w:cs="Times New Roman"/>
          <w:bCs/>
          <w:shd w:val="clear" w:color="auto" w:fill="FFFFFF"/>
        </w:rPr>
        <w:lastRenderedPageBreak/>
        <w:t>either by access [1], or by the complexity of use [2, 3], or by the degree of readiness (“</w:t>
      </w:r>
      <w:r>
        <w:rPr>
          <w:rFonts w:ascii="Times New Roman" w:hAnsi="Times New Roman" w:cs="Times New Roman"/>
          <w:bCs/>
          <w:shd w:val="clear" w:color="auto" w:fill="FFFFFF"/>
        </w:rPr>
        <w:t>raw”, experimental systems) [4]</w:t>
      </w:r>
      <w:r w:rsidRPr="009754EE">
        <w:rPr>
          <w:rFonts w:ascii="Times New Roman" w:hAnsi="Times New Roman" w:cs="Times New Roman"/>
          <w:bCs/>
          <w:shd w:val="clear" w:color="auto" w:fill="FFFFFF"/>
        </w:rPr>
        <w:t>. In addition, existing systems are poorly documented. The</w:t>
      </w:r>
      <w:r>
        <w:rPr>
          <w:rFonts w:ascii="Times New Roman" w:hAnsi="Times New Roman" w:cs="Times New Roman"/>
          <w:bCs/>
          <w:shd w:val="clear" w:color="auto" w:fill="FFFFFF"/>
        </w:rPr>
        <w:t xml:space="preserve"> same is the case with other ATP</w:t>
      </w:r>
      <w:r w:rsidRPr="009754EE">
        <w:rPr>
          <w:rFonts w:ascii="Times New Roman" w:hAnsi="Times New Roman" w:cs="Times New Roman"/>
          <w:bCs/>
          <w:shd w:val="clear" w:color="auto" w:fill="FFFFFF"/>
        </w:rPr>
        <w:t xml:space="preserve"> tasks, for example, with parsing, sentiment analysis, etc. Thus, the main motivating factor for the implementation of the project is the urgent need for affordable, easy-to-use, cross-platform and well-d</w:t>
      </w:r>
      <w:r>
        <w:rPr>
          <w:rFonts w:ascii="Times New Roman" w:hAnsi="Times New Roman" w:cs="Times New Roman"/>
          <w:bCs/>
          <w:shd w:val="clear" w:color="auto" w:fill="FFFFFF"/>
        </w:rPr>
        <w:t>ocumented software tools for ATP on the KL</w:t>
      </w:r>
      <w:r w:rsidRPr="009754EE">
        <w:rPr>
          <w:rFonts w:ascii="Times New Roman" w:hAnsi="Times New Roman" w:cs="Times New Roman"/>
          <w:bCs/>
          <w:shd w:val="clear" w:color="auto" w:fill="FFFFFF"/>
        </w:rPr>
        <w:t>.</w:t>
      </w:r>
    </w:p>
    <w:p w14:paraId="7FF94CD8" w14:textId="3127CF1B" w:rsidR="00597E4E" w:rsidRDefault="00597E4E" w:rsidP="00597E4E">
      <w:pPr>
        <w:widowControl/>
        <w:suppressAutoHyphens w:val="0"/>
        <w:spacing w:line="360" w:lineRule="auto"/>
        <w:ind w:firstLine="709"/>
        <w:jc w:val="both"/>
        <w:rPr>
          <w:rFonts w:ascii="Times New Roman" w:hAnsi="Times New Roman" w:cs="Times New Roman"/>
          <w:bCs/>
          <w:shd w:val="clear" w:color="auto" w:fill="FFFFFF"/>
        </w:rPr>
      </w:pPr>
      <w:r w:rsidRPr="009754EE">
        <w:rPr>
          <w:rFonts w:ascii="Times New Roman" w:hAnsi="Times New Roman" w:cs="Times New Roman"/>
          <w:bCs/>
          <w:shd w:val="clear" w:color="auto" w:fill="FFFFFF"/>
        </w:rPr>
        <w:t xml:space="preserve">As far as we know, on the territory of the Republic of Kazakhstan, systematic research in the areas of </w:t>
      </w:r>
      <w:r>
        <w:rPr>
          <w:rFonts w:ascii="Times New Roman" w:hAnsi="Times New Roman" w:cs="Times New Roman"/>
          <w:bCs/>
          <w:shd w:val="clear" w:color="auto" w:fill="FFFFFF"/>
        </w:rPr>
        <w:t>CL and ATP for KL</w:t>
      </w:r>
      <w:r w:rsidRPr="009754EE">
        <w:rPr>
          <w:rFonts w:ascii="Times New Roman" w:hAnsi="Times New Roman" w:cs="Times New Roman"/>
          <w:bCs/>
          <w:shd w:val="clear" w:color="auto" w:fill="FFFFFF"/>
        </w:rPr>
        <w:t xml:space="preserve"> is carried out mainly by laboratories of the Eurasian </w:t>
      </w:r>
      <w:r>
        <w:rPr>
          <w:rFonts w:ascii="Times New Roman" w:hAnsi="Times New Roman" w:cs="Times New Roman"/>
          <w:bCs/>
          <w:shd w:val="clear" w:color="auto" w:fill="FFFFFF"/>
        </w:rPr>
        <w:t xml:space="preserve">National University </w:t>
      </w:r>
      <w:r w:rsidRPr="009754EE">
        <w:rPr>
          <w:rFonts w:ascii="Times New Roman" w:hAnsi="Times New Roman" w:cs="Times New Roman"/>
          <w:bCs/>
          <w:shd w:val="clear" w:color="auto" w:fill="FFFFFF"/>
        </w:rPr>
        <w:t>(ENU) and Kazakh National Universities (</w:t>
      </w:r>
      <w:proofErr w:type="spellStart"/>
      <w:r w:rsidRPr="009754EE">
        <w:rPr>
          <w:rFonts w:ascii="Times New Roman" w:hAnsi="Times New Roman" w:cs="Times New Roman"/>
          <w:bCs/>
          <w:shd w:val="clear" w:color="auto" w:fill="FFFFFF"/>
        </w:rPr>
        <w:t>KazNU</w:t>
      </w:r>
      <w:proofErr w:type="spellEnd"/>
      <w:r w:rsidRPr="009754EE">
        <w:rPr>
          <w:rFonts w:ascii="Times New Roman" w:hAnsi="Times New Roman" w:cs="Times New Roman"/>
          <w:bCs/>
          <w:shd w:val="clear" w:color="auto" w:fill="FFFFFF"/>
        </w:rPr>
        <w:t>), the Institute of Information and Computing Technologies, a</w:t>
      </w:r>
      <w:r>
        <w:rPr>
          <w:rFonts w:ascii="Times New Roman" w:hAnsi="Times New Roman" w:cs="Times New Roman"/>
          <w:bCs/>
          <w:shd w:val="clear" w:color="auto" w:fill="FFFFFF"/>
        </w:rPr>
        <w:t>s well as our laboratory at National Laboratory Astana</w:t>
      </w:r>
      <w:r w:rsidRPr="009754EE">
        <w:rPr>
          <w:rFonts w:ascii="Times New Roman" w:hAnsi="Times New Roman" w:cs="Times New Roman"/>
          <w:bCs/>
          <w:shd w:val="clear" w:color="auto" w:fill="FFFFFF"/>
        </w:rPr>
        <w:t>. There are also research groups that occasionally deal with this issue in China [5</w:t>
      </w:r>
      <w:proofErr w:type="gramStart"/>
      <w:r w:rsidRPr="009754EE">
        <w:rPr>
          <w:rFonts w:ascii="Times New Roman" w:hAnsi="Times New Roman" w:cs="Times New Roman"/>
          <w:bCs/>
          <w:shd w:val="clear" w:color="auto" w:fill="FFFFFF"/>
        </w:rPr>
        <w:t>,6</w:t>
      </w:r>
      <w:proofErr w:type="gramEnd"/>
      <w:r w:rsidRPr="009754EE">
        <w:rPr>
          <w:rFonts w:ascii="Times New Roman" w:hAnsi="Times New Roman" w:cs="Times New Roman"/>
          <w:bCs/>
          <w:shd w:val="clear" w:color="auto" w:fill="FFFFFF"/>
        </w:rPr>
        <w:t xml:space="preserve">], USA [2], RF [7] and Turkey [1,8]. Both domestic and foreign studies are focused mainly on morphological analysis [1–10] and tagging [1, 3, 4, 11, 12], as well as on the creation of language resources for these tasks (electronic text corpora </w:t>
      </w:r>
      <w:r>
        <w:rPr>
          <w:rFonts w:ascii="Times New Roman" w:hAnsi="Times New Roman" w:cs="Times New Roman"/>
          <w:bCs/>
          <w:shd w:val="clear" w:color="auto" w:fill="FFFFFF"/>
        </w:rPr>
        <w:t>labeled for morphological features</w:t>
      </w:r>
      <w:r w:rsidRPr="009754EE">
        <w:rPr>
          <w:rFonts w:ascii="Times New Roman" w:hAnsi="Times New Roman" w:cs="Times New Roman"/>
          <w:bCs/>
          <w:shd w:val="clear" w:color="auto" w:fill="FFFFFF"/>
        </w:rPr>
        <w:t xml:space="preserve">) [5, 6, 13]. There are also systematic studies of the problems of machine translation </w:t>
      </w:r>
      <w:r>
        <w:rPr>
          <w:rFonts w:ascii="Times New Roman" w:hAnsi="Times New Roman" w:cs="Times New Roman"/>
          <w:bCs/>
          <w:shd w:val="clear" w:color="auto" w:fill="FFFFFF"/>
        </w:rPr>
        <w:t>for KL</w:t>
      </w:r>
      <w:r w:rsidRPr="009754EE">
        <w:rPr>
          <w:rFonts w:ascii="Times New Roman" w:hAnsi="Times New Roman" w:cs="Times New Roman"/>
          <w:bCs/>
          <w:shd w:val="clear" w:color="auto" w:fill="FFFFFF"/>
        </w:rPr>
        <w:t xml:space="preserve"> [12, 14–18]. These studies fall into two groups: (1) using a rule-based approach) [14-16], and (2) using a statistical approach (based on training data) [12, 17, </w:t>
      </w:r>
      <w:proofErr w:type="gramStart"/>
      <w:r w:rsidRPr="009754EE">
        <w:rPr>
          <w:rFonts w:ascii="Times New Roman" w:hAnsi="Times New Roman" w:cs="Times New Roman"/>
          <w:bCs/>
          <w:shd w:val="clear" w:color="auto" w:fill="FFFFFF"/>
        </w:rPr>
        <w:t>18</w:t>
      </w:r>
      <w:proofErr w:type="gramEnd"/>
      <w:r w:rsidRPr="009754EE">
        <w:rPr>
          <w:rFonts w:ascii="Times New Roman" w:hAnsi="Times New Roman" w:cs="Times New Roman"/>
          <w:bCs/>
          <w:shd w:val="clear" w:color="auto" w:fill="FFFFFF"/>
        </w:rPr>
        <w:t xml:space="preserve">]. The former actively use the </w:t>
      </w:r>
      <w:proofErr w:type="spellStart"/>
      <w:r w:rsidRPr="009754EE">
        <w:rPr>
          <w:rFonts w:ascii="Times New Roman" w:hAnsi="Times New Roman" w:cs="Times New Roman"/>
          <w:bCs/>
          <w:shd w:val="clear" w:color="auto" w:fill="FFFFFF"/>
        </w:rPr>
        <w:t>Apertium</w:t>
      </w:r>
      <w:proofErr w:type="spellEnd"/>
      <w:r w:rsidRPr="009754EE">
        <w:rPr>
          <w:rFonts w:ascii="Times New Roman" w:hAnsi="Times New Roman" w:cs="Times New Roman"/>
          <w:bCs/>
          <w:shd w:val="clear" w:color="auto" w:fill="FFFFFF"/>
        </w:rPr>
        <w:t xml:space="preserve"> platform [19] and the </w:t>
      </w:r>
      <w:proofErr w:type="spellStart"/>
      <w:r w:rsidRPr="009754EE">
        <w:rPr>
          <w:rFonts w:ascii="Times New Roman" w:hAnsi="Times New Roman" w:cs="Times New Roman"/>
          <w:bCs/>
          <w:shd w:val="clear" w:color="auto" w:fill="FFFFFF"/>
        </w:rPr>
        <w:t>graphematic</w:t>
      </w:r>
      <w:proofErr w:type="spellEnd"/>
      <w:r w:rsidRPr="009754EE">
        <w:rPr>
          <w:rFonts w:ascii="Times New Roman" w:hAnsi="Times New Roman" w:cs="Times New Roman"/>
          <w:bCs/>
          <w:shd w:val="clear" w:color="auto" w:fill="FFFFFF"/>
        </w:rPr>
        <w:t xml:space="preserve"> and morphological analyzers for </w:t>
      </w:r>
      <w:r>
        <w:rPr>
          <w:rFonts w:ascii="Times New Roman" w:hAnsi="Times New Roman" w:cs="Times New Roman"/>
          <w:bCs/>
          <w:shd w:val="clear" w:color="auto" w:fill="FFFFFF"/>
        </w:rPr>
        <w:t>KL</w:t>
      </w:r>
      <w:r w:rsidRPr="009754EE">
        <w:rPr>
          <w:rFonts w:ascii="Times New Roman" w:hAnsi="Times New Roman" w:cs="Times New Roman"/>
          <w:bCs/>
          <w:shd w:val="clear" w:color="auto" w:fill="FFFFFF"/>
        </w:rPr>
        <w:t xml:space="preserve"> developed within its framework [2], and the latter use the Moses platform [20] and a </w:t>
      </w:r>
      <w:proofErr w:type="spellStart"/>
      <w:r w:rsidRPr="009754EE">
        <w:rPr>
          <w:rFonts w:ascii="Times New Roman" w:hAnsi="Times New Roman" w:cs="Times New Roman"/>
          <w:bCs/>
          <w:shd w:val="clear" w:color="auto" w:fill="FFFFFF"/>
        </w:rPr>
        <w:t>graphematic</w:t>
      </w:r>
      <w:proofErr w:type="spellEnd"/>
      <w:r w:rsidRPr="009754EE">
        <w:rPr>
          <w:rFonts w:ascii="Times New Roman" w:hAnsi="Times New Roman" w:cs="Times New Roman"/>
          <w:bCs/>
          <w:shd w:val="clear" w:color="auto" w:fill="FFFFFF"/>
        </w:rPr>
        <w:t xml:space="preserve"> analyzer trained on </w:t>
      </w:r>
      <w:r>
        <w:rPr>
          <w:rFonts w:ascii="Times New Roman" w:hAnsi="Times New Roman" w:cs="Times New Roman"/>
          <w:bCs/>
          <w:shd w:val="clear" w:color="auto" w:fill="FFFFFF"/>
        </w:rPr>
        <w:t>KL</w:t>
      </w:r>
      <w:r w:rsidRPr="009754EE">
        <w:rPr>
          <w:rFonts w:ascii="Times New Roman" w:hAnsi="Times New Roman" w:cs="Times New Roman"/>
          <w:bCs/>
          <w:shd w:val="clear" w:color="auto" w:fill="FFFFFF"/>
        </w:rPr>
        <w:t xml:space="preserve"> data [21]. Of the listed works, only two [2, 3] provide full access to the developed tools and their source code. In this case, the morphological tagger [3] uses the result of the work of the morphological analyzer [2], which adheres to a complex scheme of marking the </w:t>
      </w:r>
      <w:r>
        <w:rPr>
          <w:rFonts w:ascii="Times New Roman" w:hAnsi="Times New Roman" w:cs="Times New Roman"/>
          <w:bCs/>
          <w:shd w:val="clear" w:color="auto" w:fill="FFFFFF"/>
        </w:rPr>
        <w:t>grammatical properties of the KL</w:t>
      </w:r>
      <w:r w:rsidRPr="009754EE">
        <w:rPr>
          <w:rFonts w:ascii="Times New Roman" w:hAnsi="Times New Roman" w:cs="Times New Roman"/>
          <w:bCs/>
          <w:shd w:val="clear" w:color="auto" w:fill="FFFFFF"/>
        </w:rPr>
        <w:t>, for example, such linguistic concepts as zero-derivation, verb-cop</w:t>
      </w:r>
      <w:r>
        <w:rPr>
          <w:rFonts w:ascii="Times New Roman" w:hAnsi="Times New Roman" w:cs="Times New Roman"/>
          <w:bCs/>
          <w:shd w:val="clear" w:color="auto" w:fill="FFFFFF"/>
        </w:rPr>
        <w:t>ula, and indivisible phrases</w:t>
      </w:r>
      <w:r w:rsidRPr="009754EE">
        <w:rPr>
          <w:rFonts w:ascii="Times New Roman" w:hAnsi="Times New Roman" w:cs="Times New Roman"/>
          <w:bCs/>
          <w:shd w:val="clear" w:color="auto" w:fill="FFFFFF"/>
        </w:rPr>
        <w:t xml:space="preserve"> are taken into account. In our opinion, the complexity of the linguistic component is the main reason that this morphological analyzer [2] and a tagger based on it [3] have not received widespread use, especially</w:t>
      </w:r>
      <w:r>
        <w:rPr>
          <w:rFonts w:ascii="Times New Roman" w:hAnsi="Times New Roman" w:cs="Times New Roman"/>
          <w:bCs/>
          <w:shd w:val="clear" w:color="auto" w:fill="FFFFFF"/>
        </w:rPr>
        <w:t>,</w:t>
      </w:r>
      <w:r w:rsidRPr="009754EE">
        <w:rPr>
          <w:rFonts w:ascii="Times New Roman" w:hAnsi="Times New Roman" w:cs="Times New Roman"/>
          <w:bCs/>
          <w:shd w:val="clear" w:color="auto" w:fill="FFFFFF"/>
        </w:rPr>
        <w:t xml:space="preserve"> </w:t>
      </w:r>
      <w:r>
        <w:rPr>
          <w:rFonts w:ascii="Times New Roman" w:hAnsi="Times New Roman" w:cs="Times New Roman"/>
          <w:bCs/>
          <w:shd w:val="clear" w:color="auto" w:fill="FFFFFF"/>
        </w:rPr>
        <w:t>in industry</w:t>
      </w:r>
      <w:r w:rsidRPr="009754EE">
        <w:rPr>
          <w:rFonts w:ascii="Times New Roman" w:hAnsi="Times New Roman" w:cs="Times New Roman"/>
          <w:bCs/>
          <w:shd w:val="clear" w:color="auto" w:fill="FFFFFF"/>
        </w:rPr>
        <w:t>.</w:t>
      </w:r>
    </w:p>
    <w:p w14:paraId="2F839FF5" w14:textId="1282E145" w:rsidR="009754EE" w:rsidRPr="009754EE" w:rsidRDefault="009754EE" w:rsidP="009754EE">
      <w:pPr>
        <w:widowControl/>
        <w:shd w:val="clear" w:color="auto" w:fill="FFFFFF"/>
        <w:suppressAutoHyphens w:val="0"/>
        <w:spacing w:line="360" w:lineRule="auto"/>
        <w:ind w:firstLine="709"/>
        <w:jc w:val="both"/>
        <w:rPr>
          <w:rFonts w:ascii="Times New Roman" w:hAnsi="Times New Roman" w:cs="Times New Roman"/>
          <w:bCs/>
          <w:shd w:val="clear" w:color="auto" w:fill="FFFFFF"/>
        </w:rPr>
      </w:pPr>
      <w:r w:rsidRPr="009754EE">
        <w:rPr>
          <w:rFonts w:ascii="Times New Roman" w:hAnsi="Times New Roman" w:cs="Times New Roman"/>
          <w:bCs/>
          <w:shd w:val="clear" w:color="auto" w:fill="FFFFFF"/>
        </w:rPr>
        <w:t xml:space="preserve">If we consider the world experience of research in the fields of </w:t>
      </w:r>
      <w:r w:rsidR="00597E4E">
        <w:rPr>
          <w:rFonts w:ascii="Times New Roman" w:hAnsi="Times New Roman" w:cs="Times New Roman"/>
          <w:bCs/>
          <w:shd w:val="clear" w:color="auto" w:fill="FFFFFF"/>
        </w:rPr>
        <w:t>CL</w:t>
      </w:r>
      <w:r w:rsidRPr="009754EE">
        <w:rPr>
          <w:rFonts w:ascii="Times New Roman" w:hAnsi="Times New Roman" w:cs="Times New Roman"/>
          <w:bCs/>
          <w:shd w:val="clear" w:color="auto" w:fill="FFFFFF"/>
        </w:rPr>
        <w:t xml:space="preserve"> and </w:t>
      </w:r>
      <w:r w:rsidR="00597E4E">
        <w:rPr>
          <w:rFonts w:ascii="Times New Roman" w:hAnsi="Times New Roman" w:cs="Times New Roman"/>
          <w:bCs/>
          <w:shd w:val="clear" w:color="auto" w:fill="FFFFFF"/>
        </w:rPr>
        <w:t>ATP</w:t>
      </w:r>
      <w:r w:rsidRPr="009754EE">
        <w:rPr>
          <w:rFonts w:ascii="Times New Roman" w:hAnsi="Times New Roman" w:cs="Times New Roman"/>
          <w:bCs/>
          <w:shd w:val="clear" w:color="auto" w:fill="FFFFFF"/>
        </w:rPr>
        <w:t xml:space="preserve">, then first of all it should be noted the English language, for which the first </w:t>
      </w:r>
      <w:r w:rsidR="00597E4E">
        <w:rPr>
          <w:rFonts w:ascii="Times New Roman" w:hAnsi="Times New Roman" w:cs="Times New Roman"/>
          <w:bCs/>
          <w:shd w:val="clear" w:color="auto" w:fill="FFFFFF"/>
        </w:rPr>
        <w:t>ATP</w:t>
      </w:r>
      <w:r w:rsidRPr="009754EE">
        <w:rPr>
          <w:rFonts w:ascii="Times New Roman" w:hAnsi="Times New Roman" w:cs="Times New Roman"/>
          <w:bCs/>
          <w:shd w:val="clear" w:color="auto" w:fill="FFFFFF"/>
        </w:rPr>
        <w:t xml:space="preserve"> tools began to appear in the early 90s of the last century. So in 1992, the first automatic tagger (by parts of speech) [22] and a parser [23] appeared for the English language. By the mid-2000s, all the tools th</w:t>
      </w:r>
      <w:r w:rsidR="003D5B2C">
        <w:rPr>
          <w:rFonts w:ascii="Times New Roman" w:hAnsi="Times New Roman" w:cs="Times New Roman"/>
          <w:bCs/>
          <w:shd w:val="clear" w:color="auto" w:fill="FFFFFF"/>
        </w:rPr>
        <w:t xml:space="preserve">at we plan to develop for the KL </w:t>
      </w:r>
      <w:r w:rsidR="003D5B2C" w:rsidRPr="009754EE">
        <w:rPr>
          <w:rFonts w:ascii="Times New Roman" w:hAnsi="Times New Roman" w:cs="Times New Roman"/>
          <w:bCs/>
          <w:shd w:val="clear" w:color="auto" w:fill="FFFFFF"/>
        </w:rPr>
        <w:t>within the framework of this project</w:t>
      </w:r>
      <w:r w:rsidR="003D5B2C">
        <w:rPr>
          <w:rFonts w:ascii="Times New Roman" w:hAnsi="Times New Roman" w:cs="Times New Roman"/>
          <w:bCs/>
          <w:shd w:val="clear" w:color="auto" w:fill="FFFFFF"/>
        </w:rPr>
        <w:t>,</w:t>
      </w:r>
      <w:r w:rsidRPr="009754EE">
        <w:rPr>
          <w:rFonts w:ascii="Times New Roman" w:hAnsi="Times New Roman" w:cs="Times New Roman"/>
          <w:bCs/>
          <w:shd w:val="clear" w:color="auto" w:fill="FFFFFF"/>
        </w:rPr>
        <w:t xml:space="preserve"> for the English language had already been created [24]. Now they are being actively modernized and used to create more complex intelligent systems. Some of the leading research groups in these areas are the laboratories of Stanford and Cornell Universities, as well as other universities in the USA, Canada and Great Britain. A similar path, but much faster (taking into account the experience of the English language), was passed for the languages ​​of Western Europe, Chinese and (partially) Russian [25] and Turkish [26] languages. We </w:t>
      </w:r>
      <w:r w:rsidRPr="009754EE">
        <w:rPr>
          <w:rFonts w:ascii="Times New Roman" w:hAnsi="Times New Roman" w:cs="Times New Roman"/>
          <w:bCs/>
          <w:shd w:val="clear" w:color="auto" w:fill="FFFFFF"/>
        </w:rPr>
        <w:lastRenderedPageBreak/>
        <w:t xml:space="preserve">sincerely believe that research in the areas of </w:t>
      </w:r>
      <w:r w:rsidR="003D5B2C">
        <w:rPr>
          <w:rFonts w:ascii="Times New Roman" w:hAnsi="Times New Roman" w:cs="Times New Roman"/>
          <w:bCs/>
          <w:shd w:val="clear" w:color="auto" w:fill="FFFFFF"/>
        </w:rPr>
        <w:t>CL</w:t>
      </w:r>
      <w:r w:rsidRPr="009754EE">
        <w:rPr>
          <w:rFonts w:ascii="Times New Roman" w:hAnsi="Times New Roman" w:cs="Times New Roman"/>
          <w:bCs/>
          <w:shd w:val="clear" w:color="auto" w:fill="FFFFFF"/>
        </w:rPr>
        <w:t xml:space="preserve"> and </w:t>
      </w:r>
      <w:r w:rsidR="003D5B2C">
        <w:rPr>
          <w:rFonts w:ascii="Times New Roman" w:hAnsi="Times New Roman" w:cs="Times New Roman"/>
          <w:bCs/>
          <w:shd w:val="clear" w:color="auto" w:fill="FFFFFF"/>
        </w:rPr>
        <w:t>ATP</w:t>
      </w:r>
      <w:r w:rsidRPr="009754EE">
        <w:rPr>
          <w:rFonts w:ascii="Times New Roman" w:hAnsi="Times New Roman" w:cs="Times New Roman"/>
          <w:bCs/>
          <w:shd w:val="clear" w:color="auto" w:fill="FFFFFF"/>
        </w:rPr>
        <w:t xml:space="preserve"> for </w:t>
      </w:r>
      <w:r w:rsidR="003D5B2C">
        <w:rPr>
          <w:rFonts w:ascii="Times New Roman" w:hAnsi="Times New Roman" w:cs="Times New Roman"/>
          <w:bCs/>
          <w:shd w:val="clear" w:color="auto" w:fill="FFFFFF"/>
        </w:rPr>
        <w:t>KL</w:t>
      </w:r>
      <w:r w:rsidRPr="009754EE">
        <w:rPr>
          <w:rFonts w:ascii="Times New Roman" w:hAnsi="Times New Roman" w:cs="Times New Roman"/>
          <w:bCs/>
          <w:shd w:val="clear" w:color="auto" w:fill="FFFFFF"/>
        </w:rPr>
        <w:t xml:space="preserve"> can and should move in the same direction, and one of the first steps towards this goal will be the implementation of this project.</w:t>
      </w:r>
    </w:p>
    <w:p w14:paraId="679C4288" w14:textId="77777777" w:rsidR="009754EE" w:rsidRPr="009754EE" w:rsidRDefault="009754EE" w:rsidP="009754EE">
      <w:pPr>
        <w:widowControl/>
        <w:shd w:val="clear" w:color="auto" w:fill="FFFFFF"/>
        <w:suppressAutoHyphens w:val="0"/>
        <w:spacing w:line="360" w:lineRule="auto"/>
        <w:ind w:firstLine="709"/>
        <w:jc w:val="both"/>
        <w:rPr>
          <w:rFonts w:ascii="Times New Roman" w:hAnsi="Times New Roman" w:cs="Times New Roman"/>
          <w:bCs/>
          <w:shd w:val="clear" w:color="auto" w:fill="FFFFFF"/>
        </w:rPr>
      </w:pPr>
      <w:r w:rsidRPr="009754EE">
        <w:rPr>
          <w:rFonts w:ascii="Times New Roman" w:hAnsi="Times New Roman" w:cs="Times New Roman"/>
          <w:bCs/>
          <w:shd w:val="clear" w:color="auto" w:fill="FFFFFF"/>
        </w:rPr>
        <w:t>The goal of the project is to create free open source software tools for automatic text processing in the Kazakh language. The project planned to develop the following tools:</w:t>
      </w:r>
    </w:p>
    <w:p w14:paraId="70B15503" w14:textId="0C5463D9" w:rsidR="009754EE" w:rsidRPr="009754EE" w:rsidRDefault="009754EE" w:rsidP="009754EE">
      <w:pPr>
        <w:widowControl/>
        <w:shd w:val="clear" w:color="auto" w:fill="FFFFFF"/>
        <w:suppressAutoHyphens w:val="0"/>
        <w:spacing w:line="360" w:lineRule="auto"/>
        <w:ind w:firstLine="709"/>
        <w:jc w:val="both"/>
        <w:rPr>
          <w:rFonts w:ascii="Times New Roman" w:hAnsi="Times New Roman" w:cs="Times New Roman"/>
          <w:bCs/>
          <w:shd w:val="clear" w:color="auto" w:fill="FFFFFF"/>
        </w:rPr>
      </w:pPr>
      <w:r>
        <w:rPr>
          <w:rFonts w:ascii="Times New Roman" w:hAnsi="Times New Roman" w:cs="Times New Roman"/>
          <w:bCs/>
          <w:shd w:val="clear" w:color="auto" w:fill="FFFFFF"/>
        </w:rPr>
        <w:t>-</w:t>
      </w:r>
      <w:r w:rsidRPr="009754EE">
        <w:rPr>
          <w:rFonts w:ascii="Times New Roman" w:hAnsi="Times New Roman" w:cs="Times New Roman"/>
          <w:bCs/>
          <w:shd w:val="clear" w:color="auto" w:fill="FFFFFF"/>
        </w:rPr>
        <w:t xml:space="preserve"> </w:t>
      </w:r>
      <w:proofErr w:type="gramStart"/>
      <w:r w:rsidR="005A5E7A">
        <w:rPr>
          <w:rFonts w:ascii="Times New Roman" w:hAnsi="Times New Roman" w:cs="Times New Roman"/>
          <w:bCs/>
          <w:shd w:val="clear" w:color="auto" w:fill="FFFFFF"/>
        </w:rPr>
        <w:t>initial</w:t>
      </w:r>
      <w:proofErr w:type="gramEnd"/>
      <w:r w:rsidRPr="009754EE">
        <w:rPr>
          <w:rFonts w:ascii="Times New Roman" w:hAnsi="Times New Roman" w:cs="Times New Roman"/>
          <w:bCs/>
          <w:shd w:val="clear" w:color="auto" w:fill="FFFFFF"/>
        </w:rPr>
        <w:t xml:space="preserve"> normalization</w:t>
      </w:r>
      <w:r w:rsidR="005A5E7A">
        <w:rPr>
          <w:rFonts w:ascii="Times New Roman" w:hAnsi="Times New Roman" w:cs="Times New Roman"/>
          <w:bCs/>
          <w:shd w:val="clear" w:color="auto" w:fill="FFFFFF"/>
        </w:rPr>
        <w:t xml:space="preserve"> </w:t>
      </w:r>
      <w:r w:rsidR="005A5E7A" w:rsidRPr="009754EE">
        <w:rPr>
          <w:rFonts w:ascii="Times New Roman" w:hAnsi="Times New Roman" w:cs="Times New Roman"/>
          <w:bCs/>
          <w:shd w:val="clear" w:color="auto" w:fill="FFFFFF"/>
        </w:rPr>
        <w:t>module</w:t>
      </w:r>
      <w:r w:rsidRPr="009754EE">
        <w:rPr>
          <w:rFonts w:ascii="Times New Roman" w:hAnsi="Times New Roman" w:cs="Times New Roman"/>
          <w:bCs/>
          <w:shd w:val="clear" w:color="auto" w:fill="FFFFFF"/>
        </w:rPr>
        <w:t>;</w:t>
      </w:r>
    </w:p>
    <w:p w14:paraId="5E174CB9" w14:textId="4E2D93B2" w:rsidR="009754EE" w:rsidRPr="009754EE" w:rsidRDefault="009754EE" w:rsidP="009754EE">
      <w:pPr>
        <w:widowControl/>
        <w:shd w:val="clear" w:color="auto" w:fill="FFFFFF"/>
        <w:suppressAutoHyphens w:val="0"/>
        <w:spacing w:line="360" w:lineRule="auto"/>
        <w:ind w:firstLine="709"/>
        <w:jc w:val="both"/>
        <w:rPr>
          <w:rFonts w:ascii="Times New Roman" w:hAnsi="Times New Roman" w:cs="Times New Roman"/>
          <w:bCs/>
          <w:shd w:val="clear" w:color="auto" w:fill="FFFFFF"/>
        </w:rPr>
      </w:pPr>
      <w:r>
        <w:rPr>
          <w:rFonts w:ascii="Times New Roman" w:hAnsi="Times New Roman" w:cs="Times New Roman"/>
          <w:bCs/>
          <w:shd w:val="clear" w:color="auto" w:fill="FFFFFF"/>
        </w:rPr>
        <w:t>-</w:t>
      </w:r>
      <w:r w:rsidRPr="009754EE">
        <w:rPr>
          <w:rFonts w:ascii="Times New Roman" w:hAnsi="Times New Roman" w:cs="Times New Roman"/>
          <w:bCs/>
          <w:shd w:val="clear" w:color="auto" w:fill="FFFFFF"/>
        </w:rPr>
        <w:t xml:space="preserve"> </w:t>
      </w:r>
      <w:proofErr w:type="gramStart"/>
      <w:r w:rsidR="005A5E7A">
        <w:rPr>
          <w:rFonts w:ascii="Times New Roman" w:hAnsi="Times New Roman" w:cs="Times New Roman"/>
          <w:bCs/>
          <w:shd w:val="clear" w:color="auto" w:fill="FFFFFF"/>
        </w:rPr>
        <w:t>tokenization</w:t>
      </w:r>
      <w:proofErr w:type="gramEnd"/>
      <w:r w:rsidRPr="009754EE">
        <w:rPr>
          <w:rFonts w:ascii="Times New Roman" w:hAnsi="Times New Roman" w:cs="Times New Roman"/>
          <w:bCs/>
          <w:shd w:val="clear" w:color="auto" w:fill="FFFFFF"/>
        </w:rPr>
        <w:t xml:space="preserve"> </w:t>
      </w:r>
      <w:r w:rsidR="005A5E7A">
        <w:rPr>
          <w:rFonts w:ascii="Times New Roman" w:hAnsi="Times New Roman" w:cs="Times New Roman"/>
          <w:bCs/>
          <w:shd w:val="clear" w:color="auto" w:fill="FFFFFF"/>
        </w:rPr>
        <w:t>module</w:t>
      </w:r>
      <w:r w:rsidRPr="009754EE">
        <w:rPr>
          <w:rFonts w:ascii="Times New Roman" w:hAnsi="Times New Roman" w:cs="Times New Roman"/>
          <w:bCs/>
          <w:shd w:val="clear" w:color="auto" w:fill="FFFFFF"/>
        </w:rPr>
        <w:t>;</w:t>
      </w:r>
    </w:p>
    <w:p w14:paraId="3EE73FFB" w14:textId="1B5B1C1A" w:rsidR="009754EE" w:rsidRPr="009754EE" w:rsidRDefault="009754EE" w:rsidP="009754EE">
      <w:pPr>
        <w:widowControl/>
        <w:shd w:val="clear" w:color="auto" w:fill="FFFFFF"/>
        <w:suppressAutoHyphens w:val="0"/>
        <w:spacing w:line="360" w:lineRule="auto"/>
        <w:ind w:firstLine="709"/>
        <w:jc w:val="both"/>
        <w:rPr>
          <w:rFonts w:ascii="Times New Roman" w:hAnsi="Times New Roman" w:cs="Times New Roman"/>
          <w:bCs/>
          <w:shd w:val="clear" w:color="auto" w:fill="FFFFFF"/>
        </w:rPr>
      </w:pPr>
      <w:r>
        <w:rPr>
          <w:rFonts w:ascii="Times New Roman" w:hAnsi="Times New Roman" w:cs="Times New Roman"/>
          <w:bCs/>
          <w:shd w:val="clear" w:color="auto" w:fill="FFFFFF"/>
        </w:rPr>
        <w:t>-</w:t>
      </w:r>
      <w:r w:rsidRPr="009754EE">
        <w:rPr>
          <w:rFonts w:ascii="Times New Roman" w:hAnsi="Times New Roman" w:cs="Times New Roman"/>
          <w:bCs/>
          <w:shd w:val="clear" w:color="auto" w:fill="FFFFFF"/>
        </w:rPr>
        <w:t xml:space="preserve"> </w:t>
      </w:r>
      <w:proofErr w:type="gramStart"/>
      <w:r w:rsidRPr="009754EE">
        <w:rPr>
          <w:rFonts w:ascii="Times New Roman" w:hAnsi="Times New Roman" w:cs="Times New Roman"/>
          <w:bCs/>
          <w:shd w:val="clear" w:color="auto" w:fill="FFFFFF"/>
        </w:rPr>
        <w:t>language</w:t>
      </w:r>
      <w:proofErr w:type="gramEnd"/>
      <w:r w:rsidRPr="009754EE">
        <w:rPr>
          <w:rFonts w:ascii="Times New Roman" w:hAnsi="Times New Roman" w:cs="Times New Roman"/>
          <w:bCs/>
          <w:shd w:val="clear" w:color="auto" w:fill="FFFFFF"/>
        </w:rPr>
        <w:t xml:space="preserve"> </w:t>
      </w:r>
      <w:r w:rsidR="005A5E7A">
        <w:rPr>
          <w:rFonts w:ascii="Times New Roman" w:hAnsi="Times New Roman" w:cs="Times New Roman"/>
          <w:bCs/>
          <w:shd w:val="clear" w:color="auto" w:fill="FFFFFF"/>
        </w:rPr>
        <w:t>identification</w:t>
      </w:r>
      <w:r w:rsidRPr="009754EE">
        <w:rPr>
          <w:rFonts w:ascii="Times New Roman" w:hAnsi="Times New Roman" w:cs="Times New Roman"/>
          <w:bCs/>
          <w:shd w:val="clear" w:color="auto" w:fill="FFFFFF"/>
        </w:rPr>
        <w:t xml:space="preserve"> module;</w:t>
      </w:r>
    </w:p>
    <w:p w14:paraId="488E53CE" w14:textId="4AC13C81" w:rsidR="009754EE" w:rsidRPr="009754EE" w:rsidRDefault="009754EE" w:rsidP="009754EE">
      <w:pPr>
        <w:widowControl/>
        <w:shd w:val="clear" w:color="auto" w:fill="FFFFFF"/>
        <w:suppressAutoHyphens w:val="0"/>
        <w:spacing w:line="360" w:lineRule="auto"/>
        <w:ind w:firstLine="709"/>
        <w:jc w:val="both"/>
        <w:rPr>
          <w:rFonts w:ascii="Times New Roman" w:hAnsi="Times New Roman" w:cs="Times New Roman"/>
          <w:bCs/>
          <w:shd w:val="clear" w:color="auto" w:fill="FFFFFF"/>
        </w:rPr>
      </w:pPr>
      <w:r>
        <w:rPr>
          <w:rFonts w:ascii="Times New Roman" w:hAnsi="Times New Roman" w:cs="Times New Roman"/>
          <w:bCs/>
          <w:shd w:val="clear" w:color="auto" w:fill="FFFFFF"/>
        </w:rPr>
        <w:t>-</w:t>
      </w:r>
      <w:r w:rsidRPr="009754EE">
        <w:rPr>
          <w:rFonts w:ascii="Times New Roman" w:hAnsi="Times New Roman" w:cs="Times New Roman"/>
          <w:bCs/>
          <w:shd w:val="clear" w:color="auto" w:fill="FFFFFF"/>
        </w:rPr>
        <w:t xml:space="preserve"> </w:t>
      </w:r>
      <w:proofErr w:type="gramStart"/>
      <w:r w:rsidRPr="009754EE">
        <w:rPr>
          <w:rFonts w:ascii="Times New Roman" w:hAnsi="Times New Roman" w:cs="Times New Roman"/>
          <w:bCs/>
          <w:shd w:val="clear" w:color="auto" w:fill="FFFFFF"/>
        </w:rPr>
        <w:t>morphological</w:t>
      </w:r>
      <w:proofErr w:type="gramEnd"/>
      <w:r w:rsidRPr="009754EE">
        <w:rPr>
          <w:rFonts w:ascii="Times New Roman" w:hAnsi="Times New Roman" w:cs="Times New Roman"/>
          <w:bCs/>
          <w:shd w:val="clear" w:color="auto" w:fill="FFFFFF"/>
        </w:rPr>
        <w:t xml:space="preserve"> analyzer;</w:t>
      </w:r>
    </w:p>
    <w:p w14:paraId="1731D497" w14:textId="5A4C2D19" w:rsidR="009754EE" w:rsidRPr="009754EE" w:rsidRDefault="009754EE" w:rsidP="009754EE">
      <w:pPr>
        <w:widowControl/>
        <w:shd w:val="clear" w:color="auto" w:fill="FFFFFF"/>
        <w:suppressAutoHyphens w:val="0"/>
        <w:spacing w:line="360" w:lineRule="auto"/>
        <w:ind w:firstLine="709"/>
        <w:jc w:val="both"/>
        <w:rPr>
          <w:rFonts w:ascii="Times New Roman" w:hAnsi="Times New Roman" w:cs="Times New Roman"/>
          <w:bCs/>
          <w:shd w:val="clear" w:color="auto" w:fill="FFFFFF"/>
        </w:rPr>
      </w:pPr>
      <w:r>
        <w:rPr>
          <w:rFonts w:ascii="Times New Roman" w:hAnsi="Times New Roman" w:cs="Times New Roman"/>
          <w:bCs/>
          <w:shd w:val="clear" w:color="auto" w:fill="FFFFFF"/>
        </w:rPr>
        <w:t>-</w:t>
      </w:r>
      <w:r w:rsidRPr="009754EE">
        <w:rPr>
          <w:rFonts w:ascii="Times New Roman" w:hAnsi="Times New Roman" w:cs="Times New Roman"/>
          <w:bCs/>
          <w:shd w:val="clear" w:color="auto" w:fill="FFFFFF"/>
        </w:rPr>
        <w:t xml:space="preserve"> </w:t>
      </w:r>
      <w:proofErr w:type="gramStart"/>
      <w:r w:rsidRPr="009754EE">
        <w:rPr>
          <w:rFonts w:ascii="Times New Roman" w:hAnsi="Times New Roman" w:cs="Times New Roman"/>
          <w:bCs/>
          <w:shd w:val="clear" w:color="auto" w:fill="FFFFFF"/>
        </w:rPr>
        <w:t>morphological</w:t>
      </w:r>
      <w:proofErr w:type="gramEnd"/>
      <w:r w:rsidRPr="009754EE">
        <w:rPr>
          <w:rFonts w:ascii="Times New Roman" w:hAnsi="Times New Roman" w:cs="Times New Roman"/>
          <w:bCs/>
          <w:shd w:val="clear" w:color="auto" w:fill="FFFFFF"/>
        </w:rPr>
        <w:t xml:space="preserve"> tagger;</w:t>
      </w:r>
    </w:p>
    <w:p w14:paraId="6DB554A8" w14:textId="1151DCFA" w:rsidR="009754EE" w:rsidRPr="009754EE" w:rsidRDefault="009754EE" w:rsidP="009754EE">
      <w:pPr>
        <w:widowControl/>
        <w:shd w:val="clear" w:color="auto" w:fill="FFFFFF"/>
        <w:suppressAutoHyphens w:val="0"/>
        <w:spacing w:line="360" w:lineRule="auto"/>
        <w:ind w:firstLine="709"/>
        <w:jc w:val="both"/>
        <w:rPr>
          <w:rFonts w:ascii="Times New Roman" w:hAnsi="Times New Roman" w:cs="Times New Roman"/>
          <w:bCs/>
          <w:shd w:val="clear" w:color="auto" w:fill="FFFFFF"/>
        </w:rPr>
      </w:pPr>
      <w:r>
        <w:rPr>
          <w:rFonts w:ascii="Times New Roman" w:hAnsi="Times New Roman" w:cs="Times New Roman"/>
          <w:bCs/>
          <w:shd w:val="clear" w:color="auto" w:fill="FFFFFF"/>
        </w:rPr>
        <w:t>-</w:t>
      </w:r>
      <w:r w:rsidRPr="009754EE">
        <w:rPr>
          <w:rFonts w:ascii="Times New Roman" w:hAnsi="Times New Roman" w:cs="Times New Roman"/>
          <w:bCs/>
          <w:shd w:val="clear" w:color="auto" w:fill="FFFFFF"/>
        </w:rPr>
        <w:t xml:space="preserve"> </w:t>
      </w:r>
      <w:proofErr w:type="gramStart"/>
      <w:r w:rsidR="005A5E7A">
        <w:rPr>
          <w:rFonts w:ascii="Times New Roman" w:hAnsi="Times New Roman" w:cs="Times New Roman"/>
          <w:bCs/>
          <w:shd w:val="clear" w:color="auto" w:fill="FFFFFF"/>
        </w:rPr>
        <w:t>syntactic</w:t>
      </w:r>
      <w:proofErr w:type="gramEnd"/>
      <w:r w:rsidR="005A5E7A">
        <w:rPr>
          <w:rFonts w:ascii="Times New Roman" w:hAnsi="Times New Roman" w:cs="Times New Roman"/>
          <w:bCs/>
          <w:shd w:val="clear" w:color="auto" w:fill="FFFFFF"/>
        </w:rPr>
        <w:t xml:space="preserve"> </w:t>
      </w:r>
      <w:r w:rsidRPr="009754EE">
        <w:rPr>
          <w:rFonts w:ascii="Times New Roman" w:hAnsi="Times New Roman" w:cs="Times New Roman"/>
          <w:bCs/>
          <w:shd w:val="clear" w:color="auto" w:fill="FFFFFF"/>
        </w:rPr>
        <w:t>parser;</w:t>
      </w:r>
    </w:p>
    <w:p w14:paraId="607DACE3" w14:textId="5E537AD1" w:rsidR="009754EE" w:rsidRPr="009754EE" w:rsidRDefault="009754EE" w:rsidP="009754EE">
      <w:pPr>
        <w:widowControl/>
        <w:shd w:val="clear" w:color="auto" w:fill="FFFFFF"/>
        <w:suppressAutoHyphens w:val="0"/>
        <w:spacing w:line="360" w:lineRule="auto"/>
        <w:ind w:firstLine="709"/>
        <w:jc w:val="both"/>
        <w:rPr>
          <w:rFonts w:ascii="Times New Roman" w:hAnsi="Times New Roman" w:cs="Times New Roman"/>
          <w:bCs/>
          <w:shd w:val="clear" w:color="auto" w:fill="FFFFFF"/>
        </w:rPr>
      </w:pPr>
      <w:r>
        <w:rPr>
          <w:rFonts w:ascii="Times New Roman" w:hAnsi="Times New Roman" w:cs="Times New Roman"/>
          <w:bCs/>
          <w:shd w:val="clear" w:color="auto" w:fill="FFFFFF"/>
        </w:rPr>
        <w:t>-</w:t>
      </w:r>
      <w:r w:rsidRPr="009754EE">
        <w:rPr>
          <w:rFonts w:ascii="Times New Roman" w:hAnsi="Times New Roman" w:cs="Times New Roman"/>
          <w:bCs/>
          <w:shd w:val="clear" w:color="auto" w:fill="FFFFFF"/>
        </w:rPr>
        <w:t xml:space="preserve"> </w:t>
      </w:r>
      <w:proofErr w:type="gramStart"/>
      <w:r w:rsidR="005A5E7A" w:rsidRPr="009754EE">
        <w:rPr>
          <w:rFonts w:ascii="Times New Roman" w:hAnsi="Times New Roman" w:cs="Times New Roman"/>
          <w:bCs/>
          <w:shd w:val="clear" w:color="auto" w:fill="FFFFFF"/>
        </w:rPr>
        <w:t>spelling</w:t>
      </w:r>
      <w:proofErr w:type="gramEnd"/>
      <w:r w:rsidR="005A5E7A" w:rsidRPr="009754EE">
        <w:rPr>
          <w:rFonts w:ascii="Times New Roman" w:hAnsi="Times New Roman" w:cs="Times New Roman"/>
          <w:bCs/>
          <w:shd w:val="clear" w:color="auto" w:fill="FFFFFF"/>
        </w:rPr>
        <w:t xml:space="preserve"> </w:t>
      </w:r>
      <w:r w:rsidR="005A5E7A">
        <w:rPr>
          <w:rFonts w:ascii="Times New Roman" w:hAnsi="Times New Roman" w:cs="Times New Roman"/>
          <w:bCs/>
          <w:shd w:val="clear" w:color="auto" w:fill="FFFFFF"/>
        </w:rPr>
        <w:t xml:space="preserve">and grammar correction </w:t>
      </w:r>
      <w:r w:rsidRPr="009754EE">
        <w:rPr>
          <w:rFonts w:ascii="Times New Roman" w:hAnsi="Times New Roman" w:cs="Times New Roman"/>
          <w:bCs/>
          <w:shd w:val="clear" w:color="auto" w:fill="FFFFFF"/>
        </w:rPr>
        <w:t>module;</w:t>
      </w:r>
    </w:p>
    <w:p w14:paraId="505E640B" w14:textId="41931E96" w:rsidR="009754EE" w:rsidRPr="009754EE" w:rsidRDefault="009754EE" w:rsidP="009754EE">
      <w:pPr>
        <w:widowControl/>
        <w:shd w:val="clear" w:color="auto" w:fill="FFFFFF"/>
        <w:suppressAutoHyphens w:val="0"/>
        <w:spacing w:line="360" w:lineRule="auto"/>
        <w:ind w:firstLine="709"/>
        <w:jc w:val="both"/>
        <w:rPr>
          <w:rFonts w:ascii="Times New Roman" w:hAnsi="Times New Roman" w:cs="Times New Roman"/>
          <w:bCs/>
          <w:shd w:val="clear" w:color="auto" w:fill="FFFFFF"/>
        </w:rPr>
      </w:pPr>
      <w:r>
        <w:rPr>
          <w:rFonts w:ascii="Times New Roman" w:hAnsi="Times New Roman" w:cs="Times New Roman"/>
          <w:bCs/>
          <w:shd w:val="clear" w:color="auto" w:fill="FFFFFF"/>
        </w:rPr>
        <w:t>-</w:t>
      </w:r>
      <w:r w:rsidRPr="009754EE">
        <w:rPr>
          <w:rFonts w:ascii="Times New Roman" w:hAnsi="Times New Roman" w:cs="Times New Roman"/>
          <w:bCs/>
          <w:shd w:val="clear" w:color="auto" w:fill="FFFFFF"/>
        </w:rPr>
        <w:t xml:space="preserve"> </w:t>
      </w:r>
      <w:r w:rsidR="005A5E7A">
        <w:rPr>
          <w:rFonts w:ascii="Times New Roman" w:hAnsi="Times New Roman" w:cs="Times New Roman"/>
          <w:bCs/>
          <w:shd w:val="clear" w:color="auto" w:fill="FFFFFF"/>
        </w:rPr>
        <w:t xml:space="preserve">named entity recognition </w:t>
      </w:r>
      <w:r w:rsidRPr="009754EE">
        <w:rPr>
          <w:rFonts w:ascii="Times New Roman" w:hAnsi="Times New Roman" w:cs="Times New Roman"/>
          <w:bCs/>
          <w:shd w:val="clear" w:color="auto" w:fill="FFFFFF"/>
        </w:rPr>
        <w:t>module;</w:t>
      </w:r>
    </w:p>
    <w:p w14:paraId="5030E332" w14:textId="0776F028" w:rsidR="009754EE" w:rsidRPr="009754EE" w:rsidRDefault="009754EE" w:rsidP="009754EE">
      <w:pPr>
        <w:widowControl/>
        <w:shd w:val="clear" w:color="auto" w:fill="FFFFFF"/>
        <w:suppressAutoHyphens w:val="0"/>
        <w:spacing w:line="360" w:lineRule="auto"/>
        <w:ind w:firstLine="709"/>
        <w:jc w:val="both"/>
        <w:rPr>
          <w:rFonts w:ascii="Times New Roman" w:hAnsi="Times New Roman" w:cs="Times New Roman"/>
          <w:bCs/>
          <w:shd w:val="clear" w:color="auto" w:fill="FFFFFF"/>
        </w:rPr>
      </w:pPr>
      <w:r>
        <w:rPr>
          <w:rFonts w:ascii="Times New Roman" w:hAnsi="Times New Roman" w:cs="Times New Roman"/>
          <w:bCs/>
          <w:shd w:val="clear" w:color="auto" w:fill="FFFFFF"/>
        </w:rPr>
        <w:t>-</w:t>
      </w:r>
      <w:r w:rsidR="005A5E7A">
        <w:rPr>
          <w:rFonts w:ascii="Times New Roman" w:hAnsi="Times New Roman" w:cs="Times New Roman"/>
          <w:bCs/>
          <w:shd w:val="clear" w:color="auto" w:fill="FFFFFF"/>
        </w:rPr>
        <w:t xml:space="preserve"> </w:t>
      </w:r>
      <w:proofErr w:type="gramStart"/>
      <w:r w:rsidR="005A5E7A">
        <w:rPr>
          <w:rFonts w:ascii="Times New Roman" w:hAnsi="Times New Roman" w:cs="Times New Roman"/>
          <w:bCs/>
          <w:shd w:val="clear" w:color="auto" w:fill="FFFFFF"/>
        </w:rPr>
        <w:t>secondary</w:t>
      </w:r>
      <w:proofErr w:type="gramEnd"/>
      <w:r w:rsidRPr="009754EE">
        <w:rPr>
          <w:rFonts w:ascii="Times New Roman" w:hAnsi="Times New Roman" w:cs="Times New Roman"/>
          <w:bCs/>
          <w:shd w:val="clear" w:color="auto" w:fill="FFFFFF"/>
        </w:rPr>
        <w:t xml:space="preserve"> normalization</w:t>
      </w:r>
      <w:r w:rsidR="005A5E7A">
        <w:rPr>
          <w:rFonts w:ascii="Times New Roman" w:hAnsi="Times New Roman" w:cs="Times New Roman"/>
          <w:bCs/>
          <w:shd w:val="clear" w:color="auto" w:fill="FFFFFF"/>
        </w:rPr>
        <w:t xml:space="preserve"> </w:t>
      </w:r>
      <w:r w:rsidR="005A5E7A" w:rsidRPr="009754EE">
        <w:rPr>
          <w:rFonts w:ascii="Times New Roman" w:hAnsi="Times New Roman" w:cs="Times New Roman"/>
          <w:bCs/>
          <w:shd w:val="clear" w:color="auto" w:fill="FFFFFF"/>
        </w:rPr>
        <w:t>module</w:t>
      </w:r>
      <w:r w:rsidRPr="009754EE">
        <w:rPr>
          <w:rFonts w:ascii="Times New Roman" w:hAnsi="Times New Roman" w:cs="Times New Roman"/>
          <w:bCs/>
          <w:shd w:val="clear" w:color="auto" w:fill="FFFFFF"/>
        </w:rPr>
        <w:t>.</w:t>
      </w:r>
    </w:p>
    <w:p w14:paraId="7E88CFE6" w14:textId="77777777" w:rsidR="009754EE" w:rsidRPr="009754EE" w:rsidRDefault="009754EE" w:rsidP="009754EE">
      <w:pPr>
        <w:widowControl/>
        <w:shd w:val="clear" w:color="auto" w:fill="FFFFFF"/>
        <w:suppressAutoHyphens w:val="0"/>
        <w:spacing w:line="360" w:lineRule="auto"/>
        <w:ind w:firstLine="709"/>
        <w:jc w:val="both"/>
        <w:rPr>
          <w:rFonts w:ascii="Times New Roman" w:hAnsi="Times New Roman" w:cs="Times New Roman"/>
          <w:bCs/>
          <w:shd w:val="clear" w:color="auto" w:fill="FFFFFF"/>
        </w:rPr>
      </w:pPr>
      <w:r w:rsidRPr="009754EE">
        <w:rPr>
          <w:rFonts w:ascii="Times New Roman" w:hAnsi="Times New Roman" w:cs="Times New Roman"/>
          <w:bCs/>
          <w:shd w:val="clear" w:color="auto" w:fill="FFFFFF"/>
        </w:rPr>
        <w:t>For the current reporting period, according to the calendar plan for 2020 (see Appendix A), the following software tools were developed:</w:t>
      </w:r>
    </w:p>
    <w:p w14:paraId="619CA97B" w14:textId="32EEC6AE" w:rsidR="009754EE" w:rsidRPr="009754EE" w:rsidRDefault="005A5E7A" w:rsidP="009754EE">
      <w:pPr>
        <w:widowControl/>
        <w:shd w:val="clear" w:color="auto" w:fill="FFFFFF"/>
        <w:suppressAutoHyphens w:val="0"/>
        <w:spacing w:line="360" w:lineRule="auto"/>
        <w:ind w:firstLine="709"/>
        <w:jc w:val="both"/>
        <w:rPr>
          <w:rFonts w:ascii="Times New Roman" w:hAnsi="Times New Roman" w:cs="Times New Roman"/>
          <w:bCs/>
          <w:shd w:val="clear" w:color="auto" w:fill="FFFFFF"/>
        </w:rPr>
      </w:pPr>
      <w:r>
        <w:rPr>
          <w:rFonts w:ascii="Times New Roman" w:hAnsi="Times New Roman" w:cs="Times New Roman"/>
          <w:bCs/>
          <w:shd w:val="clear" w:color="auto" w:fill="FFFFFF"/>
        </w:rPr>
        <w:t xml:space="preserve">- </w:t>
      </w:r>
      <w:proofErr w:type="gramStart"/>
      <w:r>
        <w:rPr>
          <w:rFonts w:ascii="Times New Roman" w:hAnsi="Times New Roman" w:cs="Times New Roman"/>
          <w:bCs/>
          <w:shd w:val="clear" w:color="auto" w:fill="FFFFFF"/>
        </w:rPr>
        <w:t>a</w:t>
      </w:r>
      <w:proofErr w:type="gramEnd"/>
      <w:r>
        <w:rPr>
          <w:rFonts w:ascii="Times New Roman" w:hAnsi="Times New Roman" w:cs="Times New Roman"/>
          <w:bCs/>
          <w:shd w:val="clear" w:color="auto" w:fill="FFFFFF"/>
        </w:rPr>
        <w:t xml:space="preserve"> syntactic parser</w:t>
      </w:r>
      <w:r w:rsidR="009754EE" w:rsidRPr="009754EE">
        <w:rPr>
          <w:rFonts w:ascii="Times New Roman" w:hAnsi="Times New Roman" w:cs="Times New Roman"/>
          <w:bCs/>
          <w:shd w:val="clear" w:color="auto" w:fill="FFFFFF"/>
        </w:rPr>
        <w:t xml:space="preserve"> based on artificial neural networks;</w:t>
      </w:r>
    </w:p>
    <w:p w14:paraId="521EC859" w14:textId="5F808BA4" w:rsidR="009754EE" w:rsidRPr="009754EE" w:rsidRDefault="005A5E7A" w:rsidP="009754EE">
      <w:pPr>
        <w:widowControl/>
        <w:shd w:val="clear" w:color="auto" w:fill="FFFFFF"/>
        <w:suppressAutoHyphens w:val="0"/>
        <w:spacing w:line="360" w:lineRule="auto"/>
        <w:ind w:firstLine="709"/>
        <w:jc w:val="both"/>
        <w:rPr>
          <w:rFonts w:ascii="Times New Roman" w:hAnsi="Times New Roman" w:cs="Times New Roman"/>
          <w:bCs/>
          <w:shd w:val="clear" w:color="auto" w:fill="FFFFFF"/>
        </w:rPr>
      </w:pPr>
      <w:r>
        <w:rPr>
          <w:rFonts w:ascii="Times New Roman" w:hAnsi="Times New Roman" w:cs="Times New Roman"/>
          <w:bCs/>
          <w:shd w:val="clear" w:color="auto" w:fill="FFFFFF"/>
        </w:rPr>
        <w:t xml:space="preserve">- </w:t>
      </w:r>
      <w:proofErr w:type="gramStart"/>
      <w:r>
        <w:rPr>
          <w:rFonts w:ascii="Times New Roman" w:hAnsi="Times New Roman" w:cs="Times New Roman"/>
          <w:bCs/>
          <w:shd w:val="clear" w:color="auto" w:fill="FFFFFF"/>
        </w:rPr>
        <w:t>grammar</w:t>
      </w:r>
      <w:proofErr w:type="gramEnd"/>
      <w:r w:rsidR="009754EE" w:rsidRPr="009754EE">
        <w:rPr>
          <w:rFonts w:ascii="Times New Roman" w:hAnsi="Times New Roman" w:cs="Times New Roman"/>
          <w:bCs/>
          <w:shd w:val="clear" w:color="auto" w:fill="FFFFFF"/>
        </w:rPr>
        <w:t xml:space="preserve"> correction module;</w:t>
      </w:r>
    </w:p>
    <w:p w14:paraId="01F8D10F" w14:textId="6D4DEAA1" w:rsidR="009754EE" w:rsidRPr="009754EE" w:rsidRDefault="009754EE" w:rsidP="009754EE">
      <w:pPr>
        <w:widowControl/>
        <w:shd w:val="clear" w:color="auto" w:fill="FFFFFF"/>
        <w:suppressAutoHyphens w:val="0"/>
        <w:spacing w:line="360" w:lineRule="auto"/>
        <w:ind w:firstLine="709"/>
        <w:jc w:val="both"/>
        <w:rPr>
          <w:rFonts w:ascii="Times New Roman" w:hAnsi="Times New Roman" w:cs="Times New Roman"/>
          <w:bCs/>
          <w:shd w:val="clear" w:color="auto" w:fill="FFFFFF"/>
        </w:rPr>
      </w:pPr>
      <w:r w:rsidRPr="009754EE">
        <w:rPr>
          <w:rFonts w:ascii="Times New Roman" w:hAnsi="Times New Roman" w:cs="Times New Roman"/>
          <w:bCs/>
          <w:shd w:val="clear" w:color="auto" w:fill="FFFFFF"/>
        </w:rPr>
        <w:t xml:space="preserve">- </w:t>
      </w:r>
      <w:r w:rsidR="005A5E7A">
        <w:rPr>
          <w:rFonts w:ascii="Times New Roman" w:hAnsi="Times New Roman" w:cs="Times New Roman"/>
          <w:bCs/>
          <w:shd w:val="clear" w:color="auto" w:fill="FFFFFF"/>
        </w:rPr>
        <w:t>named entity recognition module</w:t>
      </w:r>
      <w:r w:rsidRPr="009754EE">
        <w:rPr>
          <w:rFonts w:ascii="Times New Roman" w:hAnsi="Times New Roman" w:cs="Times New Roman"/>
          <w:bCs/>
          <w:shd w:val="clear" w:color="auto" w:fill="FFFFFF"/>
        </w:rPr>
        <w:t xml:space="preserve"> based on artificial neural networks;</w:t>
      </w:r>
    </w:p>
    <w:p w14:paraId="4178CDF1" w14:textId="34C2AE88" w:rsidR="009754EE" w:rsidRPr="009754EE" w:rsidRDefault="009754EE" w:rsidP="009754EE">
      <w:pPr>
        <w:widowControl/>
        <w:shd w:val="clear" w:color="auto" w:fill="FFFFFF"/>
        <w:suppressAutoHyphens w:val="0"/>
        <w:spacing w:line="360" w:lineRule="auto"/>
        <w:ind w:firstLine="709"/>
        <w:jc w:val="both"/>
        <w:rPr>
          <w:rFonts w:ascii="Times New Roman" w:hAnsi="Times New Roman" w:cs="Times New Roman"/>
          <w:bCs/>
          <w:shd w:val="clear" w:color="auto" w:fill="FFFFFF"/>
        </w:rPr>
      </w:pPr>
      <w:r w:rsidRPr="009754EE">
        <w:rPr>
          <w:rFonts w:ascii="Times New Roman" w:hAnsi="Times New Roman" w:cs="Times New Roman"/>
          <w:bCs/>
          <w:shd w:val="clear" w:color="auto" w:fill="FFFFFF"/>
        </w:rPr>
        <w:t xml:space="preserve">- </w:t>
      </w:r>
      <w:proofErr w:type="gramStart"/>
      <w:r w:rsidR="005A5E7A">
        <w:rPr>
          <w:rFonts w:ascii="Times New Roman" w:hAnsi="Times New Roman" w:cs="Times New Roman"/>
          <w:bCs/>
          <w:shd w:val="clear" w:color="auto" w:fill="FFFFFF"/>
        </w:rPr>
        <w:t>secondary</w:t>
      </w:r>
      <w:proofErr w:type="gramEnd"/>
      <w:r w:rsidR="005A5E7A" w:rsidRPr="009754EE">
        <w:rPr>
          <w:rFonts w:ascii="Times New Roman" w:hAnsi="Times New Roman" w:cs="Times New Roman"/>
          <w:bCs/>
          <w:shd w:val="clear" w:color="auto" w:fill="FFFFFF"/>
        </w:rPr>
        <w:t xml:space="preserve"> normalization</w:t>
      </w:r>
      <w:r w:rsidR="005A5E7A">
        <w:rPr>
          <w:rFonts w:ascii="Times New Roman" w:hAnsi="Times New Roman" w:cs="Times New Roman"/>
          <w:bCs/>
          <w:shd w:val="clear" w:color="auto" w:fill="FFFFFF"/>
        </w:rPr>
        <w:t xml:space="preserve"> </w:t>
      </w:r>
      <w:r w:rsidR="005A5E7A" w:rsidRPr="009754EE">
        <w:rPr>
          <w:rFonts w:ascii="Times New Roman" w:hAnsi="Times New Roman" w:cs="Times New Roman"/>
          <w:bCs/>
          <w:shd w:val="clear" w:color="auto" w:fill="FFFFFF"/>
        </w:rPr>
        <w:t>module</w:t>
      </w:r>
      <w:r w:rsidRPr="009754EE">
        <w:rPr>
          <w:rFonts w:ascii="Times New Roman" w:hAnsi="Times New Roman" w:cs="Times New Roman"/>
          <w:bCs/>
          <w:shd w:val="clear" w:color="auto" w:fill="FFFFFF"/>
        </w:rPr>
        <w:t xml:space="preserve"> based on artificial neural networks.</w:t>
      </w:r>
    </w:p>
    <w:p w14:paraId="528177CF" w14:textId="77777777" w:rsidR="009754EE" w:rsidRPr="009754EE" w:rsidRDefault="009754EE" w:rsidP="009754EE">
      <w:pPr>
        <w:widowControl/>
        <w:shd w:val="clear" w:color="auto" w:fill="FFFFFF"/>
        <w:suppressAutoHyphens w:val="0"/>
        <w:spacing w:line="360" w:lineRule="auto"/>
        <w:ind w:firstLine="709"/>
        <w:jc w:val="both"/>
        <w:rPr>
          <w:rFonts w:ascii="Times New Roman" w:hAnsi="Times New Roman" w:cs="Times New Roman"/>
          <w:bCs/>
          <w:shd w:val="clear" w:color="auto" w:fill="FFFFFF"/>
        </w:rPr>
      </w:pPr>
      <w:r w:rsidRPr="009754EE">
        <w:rPr>
          <w:rFonts w:ascii="Times New Roman" w:hAnsi="Times New Roman" w:cs="Times New Roman"/>
          <w:bCs/>
          <w:shd w:val="clear" w:color="auto" w:fill="FFFFFF"/>
        </w:rPr>
        <w:t>All of the listed software tools have been fully developed, and the source codes and documentation are available on the Internet under the terms of the Creative Commons Attribution 4.0 license [27], which allows you to use the product for any purpose, including commercial.</w:t>
      </w:r>
    </w:p>
    <w:p w14:paraId="11D434B9" w14:textId="4BDE2833" w:rsidR="00133805" w:rsidRPr="009754EE" w:rsidRDefault="009754EE" w:rsidP="009754EE">
      <w:pPr>
        <w:widowControl/>
        <w:shd w:val="clear" w:color="auto" w:fill="FFFFFF"/>
        <w:suppressAutoHyphens w:val="0"/>
        <w:spacing w:line="360" w:lineRule="auto"/>
        <w:ind w:firstLine="709"/>
        <w:jc w:val="both"/>
        <w:rPr>
          <w:rFonts w:ascii="Times New Roman" w:eastAsia="Times New Roman" w:hAnsi="Times New Roman" w:cs="Times New Roman"/>
          <w:color w:val="000000"/>
          <w:lang w:eastAsia="ru-RU" w:bidi="ar-SA"/>
        </w:rPr>
      </w:pPr>
      <w:r w:rsidRPr="009754EE">
        <w:rPr>
          <w:rFonts w:ascii="Times New Roman" w:hAnsi="Times New Roman" w:cs="Times New Roman"/>
          <w:bCs/>
          <w:shd w:val="clear" w:color="auto" w:fill="FFFFFF"/>
        </w:rPr>
        <w:t>The interested reader can find the results of work for previous years in our previous reports. For 2018, a research report was submitted with inventory number 0218RK00199, and for 2019, a research report was submitted with inventory number 0219RK00217.</w:t>
      </w:r>
    </w:p>
    <w:p w14:paraId="20697ABE" w14:textId="72C1D9FA" w:rsidR="00CA2AD7" w:rsidRPr="009754EE" w:rsidRDefault="00CA2AD7" w:rsidP="001419A9">
      <w:pPr>
        <w:widowControl/>
        <w:shd w:val="clear" w:color="auto" w:fill="FFFFFF"/>
        <w:suppressAutoHyphens w:val="0"/>
        <w:spacing w:line="360" w:lineRule="auto"/>
        <w:ind w:firstLine="709"/>
        <w:jc w:val="both"/>
        <w:rPr>
          <w:rFonts w:ascii="Times New Roman" w:eastAsia="Times New Roman" w:hAnsi="Times New Roman" w:cs="Times New Roman"/>
          <w:color w:val="000000"/>
          <w:lang w:eastAsia="ru-RU" w:bidi="ar-SA"/>
        </w:rPr>
      </w:pPr>
      <w:r w:rsidRPr="009754EE">
        <w:rPr>
          <w:rFonts w:ascii="Times New Roman" w:hAnsi="Times New Roman" w:cs="Times New Roman"/>
          <w:bCs/>
          <w:shd w:val="clear" w:color="auto" w:fill="FFFFFF"/>
        </w:rPr>
        <w:br w:type="page"/>
      </w:r>
    </w:p>
    <w:p w14:paraId="099686BF" w14:textId="6F87F715" w:rsidR="008B29E0" w:rsidRPr="008D5ADC" w:rsidRDefault="00203A65" w:rsidP="0076132F">
      <w:pPr>
        <w:tabs>
          <w:tab w:val="left" w:pos="458"/>
        </w:tabs>
        <w:spacing w:line="360" w:lineRule="auto"/>
        <w:ind w:firstLine="709"/>
        <w:jc w:val="both"/>
        <w:outlineLvl w:val="0"/>
        <w:rPr>
          <w:rFonts w:ascii="Times New Roman" w:eastAsia="Arial Unicode MS" w:hAnsi="Times New Roman" w:cs="Times New Roman"/>
          <w:b/>
          <w:bCs/>
          <w:caps/>
          <w:lang w:bidi="en-US"/>
        </w:rPr>
      </w:pPr>
      <w:bookmarkStart w:id="4" w:name="_Toc463429210"/>
      <w:bookmarkStart w:id="5" w:name="_Toc494730438"/>
      <w:bookmarkStart w:id="6" w:name="_Toc54712152"/>
      <w:r w:rsidRPr="008D5ADC">
        <w:rPr>
          <w:rFonts w:ascii="Times New Roman" w:eastAsia="Arial Unicode MS" w:hAnsi="Times New Roman" w:cs="Times New Roman"/>
          <w:b/>
          <w:bCs/>
          <w:color w:val="000000" w:themeColor="text1"/>
          <w:lang w:bidi="en-US"/>
        </w:rPr>
        <w:lastRenderedPageBreak/>
        <w:t xml:space="preserve">1 </w:t>
      </w:r>
      <w:r w:rsidR="0076132F" w:rsidRPr="008D5ADC">
        <w:rPr>
          <w:rFonts w:ascii="Times New Roman" w:eastAsia="Arial Unicode MS" w:hAnsi="Times New Roman" w:cs="Times New Roman"/>
          <w:b/>
          <w:bCs/>
          <w:lang w:bidi="en-US"/>
        </w:rPr>
        <w:t>Development of the syntactic parser based on artificial neural networks</w:t>
      </w:r>
      <w:bookmarkEnd w:id="6"/>
    </w:p>
    <w:p w14:paraId="6EBBF7F2" w14:textId="02C4D921" w:rsidR="008B29E0" w:rsidRPr="008D5ADC" w:rsidRDefault="00345E9D" w:rsidP="008B29E0">
      <w:pPr>
        <w:tabs>
          <w:tab w:val="left" w:pos="458"/>
        </w:tabs>
        <w:spacing w:line="360" w:lineRule="auto"/>
        <w:ind w:firstLine="709"/>
        <w:jc w:val="both"/>
        <w:outlineLvl w:val="1"/>
        <w:rPr>
          <w:rFonts w:ascii="Times New Roman" w:eastAsia="Arial Unicode MS" w:hAnsi="Times New Roman" w:cs="Times New Roman"/>
          <w:b/>
          <w:bCs/>
          <w:color w:val="000000" w:themeColor="text1"/>
          <w:lang w:bidi="en-US"/>
        </w:rPr>
      </w:pPr>
      <w:bookmarkStart w:id="7" w:name="_Toc54712153"/>
      <w:r w:rsidRPr="008D5ADC">
        <w:rPr>
          <w:rFonts w:ascii="Times New Roman" w:eastAsia="Arial Unicode MS" w:hAnsi="Times New Roman" w:cs="Times New Roman"/>
          <w:b/>
          <w:bCs/>
          <w:color w:val="000000" w:themeColor="text1"/>
          <w:lang w:bidi="en-US"/>
        </w:rPr>
        <w:t>1</w:t>
      </w:r>
      <w:r w:rsidR="008B29E0" w:rsidRPr="008D5ADC">
        <w:rPr>
          <w:rFonts w:ascii="Times New Roman" w:eastAsia="Arial Unicode MS" w:hAnsi="Times New Roman" w:cs="Times New Roman"/>
          <w:b/>
          <w:bCs/>
          <w:color w:val="000000" w:themeColor="text1"/>
          <w:lang w:bidi="en-US"/>
        </w:rPr>
        <w:t xml:space="preserve">.1 </w:t>
      </w:r>
      <w:r w:rsidR="00961CAD" w:rsidRPr="008D5ADC">
        <w:rPr>
          <w:rFonts w:ascii="Times New Roman" w:eastAsia="Arial Unicode MS" w:hAnsi="Times New Roman" w:cs="Times New Roman"/>
          <w:b/>
          <w:bCs/>
          <w:color w:val="000000" w:themeColor="text1"/>
          <w:lang w:bidi="en-US"/>
        </w:rPr>
        <w:t>Task</w:t>
      </w:r>
      <w:bookmarkEnd w:id="7"/>
    </w:p>
    <w:p w14:paraId="6C404ADF" w14:textId="4B3B65AA" w:rsidR="008B0549" w:rsidRPr="008B0549" w:rsidRDefault="008B0549" w:rsidP="00562F5F">
      <w:pPr>
        <w:spacing w:line="360" w:lineRule="auto"/>
        <w:ind w:firstLine="708"/>
        <w:jc w:val="both"/>
        <w:rPr>
          <w:rFonts w:ascii="Times New Roman" w:hAnsi="Times New Roman"/>
          <w:color w:val="00000A"/>
        </w:rPr>
      </w:pPr>
      <w:r>
        <w:rPr>
          <w:rFonts w:ascii="Times New Roman" w:hAnsi="Times New Roman"/>
          <w:color w:val="00000A"/>
        </w:rPr>
        <w:t xml:space="preserve">Syntactic </w:t>
      </w:r>
      <w:proofErr w:type="spellStart"/>
      <w:r w:rsidRPr="008B0549">
        <w:rPr>
          <w:rFonts w:ascii="Times New Roman" w:hAnsi="Times New Roman"/>
          <w:color w:val="00000A"/>
        </w:rPr>
        <w:t>arsing</w:t>
      </w:r>
      <w:proofErr w:type="spellEnd"/>
      <w:r w:rsidRPr="008B0549">
        <w:rPr>
          <w:rFonts w:ascii="Times New Roman" w:hAnsi="Times New Roman"/>
          <w:color w:val="00000A"/>
        </w:rPr>
        <w:t xml:space="preserve"> is the task of recognizing a sentence and determining its syntactic structure. The word "syntax" comes from the Greek </w:t>
      </w:r>
      <w:proofErr w:type="spellStart"/>
      <w:r w:rsidRPr="008B0549">
        <w:rPr>
          <w:rFonts w:ascii="Times New Roman" w:hAnsi="Times New Roman"/>
          <w:color w:val="00000A"/>
        </w:rPr>
        <w:t>syntaxis</w:t>
      </w:r>
      <w:proofErr w:type="spellEnd"/>
      <w:r w:rsidRPr="008B0549">
        <w:rPr>
          <w:rFonts w:ascii="Times New Roman" w:hAnsi="Times New Roman"/>
          <w:color w:val="00000A"/>
        </w:rPr>
        <w:t>, which means "set together or arrangement" and means the way words are related to each other. In practice, these relationships between words are expressed in the form of syntax parse trees, which contain independent linguistic units (words or phrases) and direct dependencies between them, similar to the "ancestor-descendant" analogy. There are two main classes of parse tree construction approaches in the literature. The first approach is based on formalizing the grammar of the language by developing syntactic rules, and the second approach is based on identifying grammatical relationships directly between words. Figure 1.1 shows an example of parsing a sentence in two different ways. In this work, we use the second approach, since it is better suited for languages ​​with free word order in a sentence, and also because formalization and development of syntactic rules for the Kazakh language is not possible within the time frame and resources of this project.</w:t>
      </w:r>
    </w:p>
    <w:p w14:paraId="473C2A7B" w14:textId="77777777" w:rsidR="00DC3487" w:rsidRPr="008B0549" w:rsidRDefault="00DC3487" w:rsidP="00562F5F">
      <w:pPr>
        <w:spacing w:line="360" w:lineRule="auto"/>
        <w:ind w:firstLine="708"/>
        <w:jc w:val="both"/>
        <w:rPr>
          <w:rFonts w:ascii="Times New Roman" w:hAnsi="Times New Roman"/>
          <w:color w:val="00000A"/>
        </w:rPr>
      </w:pPr>
    </w:p>
    <w:p w14:paraId="6A367FA8" w14:textId="77777777" w:rsidR="00DC3487" w:rsidRDefault="00DC3487" w:rsidP="00DC3487">
      <w:pPr>
        <w:spacing w:line="360" w:lineRule="auto"/>
        <w:jc w:val="center"/>
        <w:rPr>
          <w:rFonts w:ascii="Times New Roman" w:hAnsi="Times New Roman"/>
          <w:color w:val="00000A"/>
          <w:lang w:val="ru-RU"/>
        </w:rPr>
      </w:pPr>
      <w:r>
        <w:rPr>
          <w:rFonts w:ascii="Times New Roman" w:hAnsi="Times New Roman"/>
          <w:noProof/>
          <w:color w:val="00000A"/>
          <w:lang w:val="ru-RU" w:eastAsia="ru-RU" w:bidi="ar-SA"/>
        </w:rPr>
        <w:drawing>
          <wp:inline distT="0" distB="0" distL="0" distR="0" wp14:anchorId="194AF813" wp14:editId="428A0D73">
            <wp:extent cx="3910616" cy="232687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19803" cy="2332345"/>
                    </a:xfrm>
                    <a:prstGeom prst="rect">
                      <a:avLst/>
                    </a:prstGeom>
                    <a:noFill/>
                    <a:ln>
                      <a:noFill/>
                    </a:ln>
                  </pic:spPr>
                </pic:pic>
              </a:graphicData>
            </a:graphic>
          </wp:inline>
        </w:drawing>
      </w:r>
    </w:p>
    <w:p w14:paraId="47CC3B1B" w14:textId="5F225DD7" w:rsidR="00DC3487" w:rsidRPr="008B0549" w:rsidRDefault="008B0549" w:rsidP="008B0549">
      <w:pPr>
        <w:spacing w:line="360" w:lineRule="auto"/>
        <w:jc w:val="center"/>
        <w:rPr>
          <w:rFonts w:ascii="Times New Roman" w:hAnsi="Times New Roman"/>
          <w:color w:val="00000A"/>
        </w:rPr>
      </w:pPr>
      <w:r>
        <w:rPr>
          <w:rFonts w:ascii="Times New Roman" w:hAnsi="Times New Roman"/>
          <w:color w:val="00000A"/>
        </w:rPr>
        <w:t>Figure</w:t>
      </w:r>
      <w:r w:rsidR="00345E9D" w:rsidRPr="008B0549">
        <w:rPr>
          <w:rFonts w:ascii="Times New Roman" w:hAnsi="Times New Roman"/>
          <w:color w:val="00000A"/>
        </w:rPr>
        <w:t xml:space="preserve"> 1</w:t>
      </w:r>
      <w:r w:rsidR="00DC3487" w:rsidRPr="008B0549">
        <w:rPr>
          <w:rFonts w:ascii="Times New Roman" w:hAnsi="Times New Roman"/>
          <w:color w:val="00000A"/>
        </w:rPr>
        <w:t xml:space="preserve">.1 – </w:t>
      </w:r>
      <w:r w:rsidRPr="008B0549">
        <w:rPr>
          <w:rFonts w:ascii="Times New Roman" w:hAnsi="Times New Roman"/>
          <w:color w:val="00000A"/>
        </w:rPr>
        <w:t>An example of parsing a sentence in English in two different ways</w:t>
      </w:r>
    </w:p>
    <w:p w14:paraId="010443F1" w14:textId="77777777" w:rsidR="00DC3487" w:rsidRPr="008B0549" w:rsidRDefault="00DC3487" w:rsidP="00DC3487">
      <w:pPr>
        <w:spacing w:line="360" w:lineRule="auto"/>
        <w:jc w:val="both"/>
        <w:rPr>
          <w:rFonts w:ascii="Times New Roman" w:hAnsi="Times New Roman"/>
          <w:color w:val="00000A"/>
          <w:sz w:val="14"/>
          <w:szCs w:val="14"/>
        </w:rPr>
      </w:pPr>
    </w:p>
    <w:p w14:paraId="7A475D7C" w14:textId="07FD855B" w:rsidR="008B0549" w:rsidRPr="008B0549" w:rsidRDefault="008B0549" w:rsidP="008B0549">
      <w:pPr>
        <w:spacing w:line="360" w:lineRule="auto"/>
        <w:ind w:firstLine="708"/>
        <w:jc w:val="both"/>
        <w:rPr>
          <w:rFonts w:ascii="Times New Roman" w:hAnsi="Times New Roman"/>
          <w:color w:val="00000A"/>
        </w:rPr>
      </w:pPr>
      <w:r>
        <w:rPr>
          <w:rFonts w:ascii="Times New Roman" w:hAnsi="Times New Roman"/>
          <w:color w:val="00000A"/>
        </w:rPr>
        <w:t xml:space="preserve">Parse (dependency) trees </w:t>
      </w:r>
      <w:r w:rsidRPr="008B0549">
        <w:rPr>
          <w:rFonts w:ascii="Times New Roman" w:hAnsi="Times New Roman"/>
          <w:color w:val="00000A"/>
        </w:rPr>
        <w:t>are directly used in applications such as grammar checking in word processing systems: a sentence that cannot be parsed may have a grammatical error (or at least be hard to read). However, as a rule, parsing trees serve as an important intermediate stage in the presentation of data for semantic analysis and, thus, play an important role in applications such as dialog systems and information extraction systems. For example, to answer the question “Which books were written by British women writers before 1800?” We need to know what the subject of the sentence is “which books” and that the add-on is “British writers” to help us figure out what the user wants a list of books rather than a list of authors [28].</w:t>
      </w:r>
    </w:p>
    <w:p w14:paraId="1EDA4F6A" w14:textId="4C1F8C42" w:rsidR="008B0549" w:rsidRPr="008B0549" w:rsidRDefault="008B0549" w:rsidP="008B0549">
      <w:pPr>
        <w:spacing w:line="360" w:lineRule="auto"/>
        <w:ind w:firstLine="708"/>
        <w:jc w:val="both"/>
        <w:rPr>
          <w:rFonts w:ascii="Times New Roman" w:hAnsi="Times New Roman"/>
          <w:color w:val="00000A"/>
        </w:rPr>
      </w:pPr>
      <w:r w:rsidRPr="008B0549">
        <w:rPr>
          <w:rFonts w:ascii="Times New Roman" w:hAnsi="Times New Roman"/>
          <w:color w:val="00000A"/>
        </w:rPr>
        <w:t xml:space="preserve">The main difficulty in parsing a sentence is structural ambiguity. Two common types of </w:t>
      </w:r>
      <w:r w:rsidRPr="008B0549">
        <w:rPr>
          <w:rFonts w:ascii="Times New Roman" w:hAnsi="Times New Roman"/>
          <w:color w:val="00000A"/>
        </w:rPr>
        <w:lastRenderedPageBreak/>
        <w:t>structural ambiguity are affiliation ambiguity, where a linguistic unit can be related to different “ancestors,” and coordination ambiguity, where different groups of linguistic units can be combined through alliances. Although a person in most cases is able to eliminate these ambiguities without much difficulty, with au</w:t>
      </w:r>
      <w:r>
        <w:rPr>
          <w:rFonts w:ascii="Times New Roman" w:hAnsi="Times New Roman"/>
          <w:color w:val="00000A"/>
        </w:rPr>
        <w:t>tomatic processing by computers</w:t>
      </w:r>
      <w:r w:rsidRPr="008B0549">
        <w:rPr>
          <w:rFonts w:ascii="Times New Roman" w:hAnsi="Times New Roman"/>
          <w:color w:val="00000A"/>
        </w:rPr>
        <w:t xml:space="preserve"> this task may be beyond their power.</w:t>
      </w:r>
    </w:p>
    <w:p w14:paraId="0D3E44E0" w14:textId="033330F7" w:rsidR="008B0549" w:rsidRPr="008B0549" w:rsidRDefault="008B0549" w:rsidP="008B0549">
      <w:pPr>
        <w:spacing w:line="360" w:lineRule="auto"/>
        <w:ind w:firstLine="708"/>
        <w:jc w:val="both"/>
        <w:rPr>
          <w:rFonts w:ascii="Times New Roman" w:hAnsi="Times New Roman"/>
          <w:color w:val="00000A"/>
        </w:rPr>
      </w:pPr>
      <w:r w:rsidRPr="008B0549">
        <w:rPr>
          <w:rFonts w:ascii="Times New Roman" w:hAnsi="Times New Roman"/>
          <w:color w:val="00000A"/>
        </w:rPr>
        <w:t xml:space="preserve">Next, we describe the results of work on the development of a syntactic </w:t>
      </w:r>
      <w:r>
        <w:rPr>
          <w:rFonts w:ascii="Times New Roman" w:hAnsi="Times New Roman"/>
          <w:color w:val="00000A"/>
        </w:rPr>
        <w:t>parser (</w:t>
      </w:r>
      <w:r w:rsidRPr="008B0549">
        <w:rPr>
          <w:rFonts w:ascii="Times New Roman" w:hAnsi="Times New Roman"/>
          <w:color w:val="00000A"/>
        </w:rPr>
        <w:t>analyzer</w:t>
      </w:r>
      <w:r>
        <w:rPr>
          <w:rFonts w:ascii="Times New Roman" w:hAnsi="Times New Roman"/>
          <w:color w:val="00000A"/>
        </w:rPr>
        <w:t>)</w:t>
      </w:r>
      <w:r w:rsidRPr="008B0549">
        <w:rPr>
          <w:rFonts w:ascii="Times New Roman" w:hAnsi="Times New Roman"/>
          <w:color w:val="00000A"/>
        </w:rPr>
        <w:t xml:space="preserve"> based on artificial neural networks.</w:t>
      </w:r>
    </w:p>
    <w:p w14:paraId="6649D515" w14:textId="77777777" w:rsidR="008B29E0" w:rsidRPr="008B0549" w:rsidRDefault="008B29E0" w:rsidP="008B29E0">
      <w:pPr>
        <w:pStyle w:val="affd"/>
        <w:tabs>
          <w:tab w:val="left" w:pos="458"/>
        </w:tabs>
        <w:spacing w:line="360" w:lineRule="auto"/>
        <w:ind w:firstLine="709"/>
        <w:rPr>
          <w:rFonts w:cs="Times New Roman"/>
          <w:bCs/>
          <w:color w:val="000000" w:themeColor="text1"/>
          <w:shd w:val="clear" w:color="auto" w:fill="FFFFFF"/>
        </w:rPr>
      </w:pPr>
    </w:p>
    <w:p w14:paraId="398070BA" w14:textId="05DBB721" w:rsidR="005A0C53" w:rsidRPr="008D5ADC" w:rsidRDefault="00345E9D" w:rsidP="005A0C53">
      <w:pPr>
        <w:tabs>
          <w:tab w:val="left" w:pos="458"/>
        </w:tabs>
        <w:spacing w:line="360" w:lineRule="auto"/>
        <w:ind w:firstLine="709"/>
        <w:jc w:val="both"/>
        <w:outlineLvl w:val="1"/>
        <w:rPr>
          <w:rFonts w:ascii="Times New Roman" w:eastAsia="Arial Unicode MS" w:hAnsi="Times New Roman" w:cs="Times New Roman"/>
          <w:b/>
          <w:bCs/>
          <w:color w:val="000000" w:themeColor="text1"/>
          <w:lang w:bidi="en-US"/>
        </w:rPr>
      </w:pPr>
      <w:bookmarkStart w:id="8" w:name="_Toc54712154"/>
      <w:r w:rsidRPr="008D5ADC">
        <w:rPr>
          <w:rFonts w:ascii="Times New Roman" w:eastAsia="Arial Unicode MS" w:hAnsi="Times New Roman" w:cs="Times New Roman"/>
          <w:b/>
          <w:bCs/>
          <w:color w:val="000000" w:themeColor="text1"/>
          <w:lang w:bidi="en-US"/>
        </w:rPr>
        <w:t>1</w:t>
      </w:r>
      <w:r w:rsidR="005A0C53" w:rsidRPr="008D5ADC">
        <w:rPr>
          <w:rFonts w:ascii="Times New Roman" w:eastAsia="Arial Unicode MS" w:hAnsi="Times New Roman" w:cs="Times New Roman"/>
          <w:b/>
          <w:bCs/>
          <w:color w:val="000000" w:themeColor="text1"/>
          <w:lang w:bidi="en-US"/>
        </w:rPr>
        <w:t xml:space="preserve">.2 </w:t>
      </w:r>
      <w:r w:rsidR="00961CAD" w:rsidRPr="008D5ADC">
        <w:rPr>
          <w:rFonts w:ascii="Times New Roman" w:eastAsia="Arial Unicode MS" w:hAnsi="Times New Roman" w:cs="Times New Roman"/>
          <w:b/>
          <w:bCs/>
          <w:color w:val="000000" w:themeColor="text1"/>
          <w:lang w:bidi="en-US"/>
        </w:rPr>
        <w:t>Existing solutions</w:t>
      </w:r>
      <w:bookmarkEnd w:id="8"/>
    </w:p>
    <w:p w14:paraId="0F717135" w14:textId="44E1B01D" w:rsidR="00934971" w:rsidRPr="00260254" w:rsidRDefault="00345E9D" w:rsidP="00934971">
      <w:pPr>
        <w:tabs>
          <w:tab w:val="left" w:pos="458"/>
        </w:tabs>
        <w:spacing w:line="360" w:lineRule="auto"/>
        <w:ind w:firstLine="709"/>
        <w:jc w:val="both"/>
        <w:outlineLvl w:val="2"/>
        <w:rPr>
          <w:rFonts w:ascii="Times New Roman" w:eastAsia="Arial Unicode MS" w:hAnsi="Times New Roman" w:cs="Times New Roman"/>
          <w:bCs/>
          <w:color w:val="000000" w:themeColor="text1"/>
          <w:lang w:bidi="en-US"/>
        </w:rPr>
      </w:pPr>
      <w:bookmarkStart w:id="9" w:name="_Toc54712155"/>
      <w:r w:rsidRPr="00260254">
        <w:rPr>
          <w:rFonts w:ascii="Times New Roman" w:eastAsia="Arial Unicode MS" w:hAnsi="Times New Roman" w:cs="Times New Roman"/>
          <w:bCs/>
          <w:color w:val="000000" w:themeColor="text1"/>
          <w:lang w:bidi="en-US"/>
        </w:rPr>
        <w:t>1</w:t>
      </w:r>
      <w:r w:rsidR="00934971" w:rsidRPr="00260254">
        <w:rPr>
          <w:rFonts w:ascii="Times New Roman" w:eastAsia="Arial Unicode MS" w:hAnsi="Times New Roman" w:cs="Times New Roman"/>
          <w:bCs/>
          <w:color w:val="000000" w:themeColor="text1"/>
          <w:lang w:bidi="en-US"/>
        </w:rPr>
        <w:t xml:space="preserve">.2.1 </w:t>
      </w:r>
      <w:r w:rsidR="0076132F">
        <w:rPr>
          <w:rFonts w:ascii="Times New Roman" w:eastAsia="Arial Unicode MS" w:hAnsi="Times New Roman" w:cs="Times New Roman"/>
          <w:bCs/>
          <w:color w:val="000000" w:themeColor="text1"/>
          <w:lang w:bidi="en-US"/>
        </w:rPr>
        <w:t xml:space="preserve">Graph-based </w:t>
      </w:r>
      <w:proofErr w:type="spellStart"/>
      <w:r w:rsidR="0076132F">
        <w:rPr>
          <w:rFonts w:ascii="Times New Roman" w:eastAsia="Arial Unicode MS" w:hAnsi="Times New Roman" w:cs="Times New Roman"/>
          <w:bCs/>
          <w:color w:val="000000" w:themeColor="text1"/>
          <w:lang w:bidi="en-US"/>
        </w:rPr>
        <w:t>mothods</w:t>
      </w:r>
      <w:bookmarkEnd w:id="9"/>
      <w:proofErr w:type="spellEnd"/>
      <w:r w:rsidR="00934971" w:rsidRPr="00260254">
        <w:rPr>
          <w:rFonts w:ascii="Times New Roman" w:eastAsia="Arial Unicode MS" w:hAnsi="Times New Roman" w:cs="Times New Roman"/>
          <w:bCs/>
          <w:color w:val="000000" w:themeColor="text1"/>
          <w:lang w:bidi="en-US"/>
        </w:rPr>
        <w:t xml:space="preserve"> </w:t>
      </w:r>
    </w:p>
    <w:p w14:paraId="2FF46F23" w14:textId="775D67AC" w:rsidR="00260254" w:rsidRPr="00260254" w:rsidRDefault="00260254" w:rsidP="004D2462">
      <w:pPr>
        <w:spacing w:line="360" w:lineRule="auto"/>
        <w:ind w:firstLine="708"/>
        <w:jc w:val="both"/>
        <w:rPr>
          <w:rFonts w:ascii="Times New Roman" w:hAnsi="Times New Roman"/>
          <w:color w:val="00000A"/>
        </w:rPr>
      </w:pPr>
      <w:r w:rsidRPr="00260254">
        <w:rPr>
          <w:rFonts w:ascii="Times New Roman" w:hAnsi="Times New Roman"/>
          <w:color w:val="00000A"/>
        </w:rPr>
        <w:t xml:space="preserve">The dependency tree is a </w:t>
      </w:r>
      <w:r>
        <w:rPr>
          <w:rFonts w:ascii="Times New Roman" w:hAnsi="Times New Roman"/>
          <w:color w:val="00000A"/>
        </w:rPr>
        <w:t>task of searching in</w:t>
      </w:r>
      <w:r w:rsidRPr="00260254">
        <w:rPr>
          <w:rFonts w:ascii="Times New Roman" w:hAnsi="Times New Roman"/>
          <w:color w:val="00000A"/>
        </w:rPr>
        <w:t xml:space="preserve"> directed graphs, in particular, finding the best spanning tree. The most common algorithms for finding a dependency tree are algorithms using factorization of arcs and related to parameterization of edge weights. The main disadvantage of these methods is that, for non-projective trees, the worst-case scenario for most methods is O (n</w:t>
      </w:r>
      <w:r w:rsidRPr="00260254">
        <w:rPr>
          <w:rFonts w:ascii="Times New Roman" w:hAnsi="Times New Roman"/>
          <w:color w:val="00000A"/>
          <w:vertAlign w:val="superscript"/>
        </w:rPr>
        <w:t>3</w:t>
      </w:r>
      <w:r w:rsidRPr="00260254">
        <w:rPr>
          <w:rFonts w:ascii="Times New Roman" w:hAnsi="Times New Roman"/>
          <w:color w:val="00000A"/>
        </w:rPr>
        <w:t>) complexity [29]. However, for non-projective parsing, the Chu-Liu-Edmond algorithm has complexity O (n</w:t>
      </w:r>
      <w:r w:rsidRPr="00260254">
        <w:rPr>
          <w:rFonts w:ascii="Times New Roman" w:hAnsi="Times New Roman"/>
          <w:color w:val="00000A"/>
          <w:vertAlign w:val="superscript"/>
        </w:rPr>
        <w:t>2</w:t>
      </w:r>
      <w:r w:rsidRPr="00260254">
        <w:rPr>
          <w:rFonts w:ascii="Times New Roman" w:hAnsi="Times New Roman"/>
          <w:color w:val="00000A"/>
        </w:rPr>
        <w:t>). The most common tool that implements this algorithm is the MST parser [30].</w:t>
      </w:r>
    </w:p>
    <w:p w14:paraId="2FA4D9F2" w14:textId="27C4BA9A" w:rsidR="00934971" w:rsidRPr="00260254" w:rsidRDefault="00345E9D" w:rsidP="00DC3259">
      <w:pPr>
        <w:tabs>
          <w:tab w:val="left" w:pos="458"/>
        </w:tabs>
        <w:spacing w:line="360" w:lineRule="auto"/>
        <w:ind w:firstLine="709"/>
        <w:jc w:val="both"/>
        <w:outlineLvl w:val="2"/>
        <w:rPr>
          <w:rFonts w:ascii="Times New Roman" w:eastAsia="Arial Unicode MS" w:hAnsi="Times New Roman" w:cs="Times New Roman"/>
          <w:bCs/>
          <w:color w:val="000000" w:themeColor="text1"/>
          <w:lang w:bidi="en-US"/>
        </w:rPr>
      </w:pPr>
      <w:bookmarkStart w:id="10" w:name="_Toc54712156"/>
      <w:r w:rsidRPr="00260254">
        <w:rPr>
          <w:rFonts w:ascii="Times New Roman" w:eastAsia="Arial Unicode MS" w:hAnsi="Times New Roman" w:cs="Times New Roman"/>
          <w:bCs/>
          <w:color w:val="000000" w:themeColor="text1"/>
          <w:lang w:bidi="en-US"/>
        </w:rPr>
        <w:t>1</w:t>
      </w:r>
      <w:r w:rsidR="00934971" w:rsidRPr="00260254">
        <w:rPr>
          <w:rFonts w:ascii="Times New Roman" w:eastAsia="Arial Unicode MS" w:hAnsi="Times New Roman" w:cs="Times New Roman"/>
          <w:bCs/>
          <w:color w:val="000000" w:themeColor="text1"/>
          <w:lang w:bidi="en-US"/>
        </w:rPr>
        <w:t xml:space="preserve">.2.2 </w:t>
      </w:r>
      <w:r w:rsidR="0076132F">
        <w:rPr>
          <w:rFonts w:ascii="Times New Roman" w:eastAsia="Arial Unicode MS" w:hAnsi="Times New Roman" w:cs="Times New Roman"/>
          <w:bCs/>
          <w:color w:val="000000" w:themeColor="text1"/>
          <w:lang w:bidi="en-US"/>
        </w:rPr>
        <w:t>Transition-based methods</w:t>
      </w:r>
      <w:bookmarkEnd w:id="10"/>
      <w:r w:rsidR="00934971" w:rsidRPr="00260254">
        <w:rPr>
          <w:rFonts w:ascii="Times New Roman" w:eastAsia="Arial Unicode MS" w:hAnsi="Times New Roman" w:cs="Times New Roman"/>
          <w:bCs/>
          <w:color w:val="000000" w:themeColor="text1"/>
          <w:lang w:bidi="en-US"/>
        </w:rPr>
        <w:t xml:space="preserve"> </w:t>
      </w:r>
    </w:p>
    <w:p w14:paraId="7E0DFFC5" w14:textId="77777777" w:rsidR="00260254" w:rsidRDefault="00260254" w:rsidP="005A5E7A">
      <w:pPr>
        <w:spacing w:line="360" w:lineRule="auto"/>
        <w:ind w:firstLine="708"/>
        <w:jc w:val="both"/>
        <w:rPr>
          <w:rFonts w:ascii="Times New Roman" w:hAnsi="Times New Roman"/>
          <w:color w:val="00000A"/>
        </w:rPr>
      </w:pPr>
      <w:r w:rsidRPr="00260254">
        <w:rPr>
          <w:rFonts w:ascii="Times New Roman" w:hAnsi="Times New Roman"/>
          <w:color w:val="00000A"/>
        </w:rPr>
        <w:t xml:space="preserve">Transition-based parsing creates a dependency structure, parameterized for the transitions, </w:t>
      </w:r>
      <w:proofErr w:type="gramStart"/>
      <w:r w:rsidRPr="00260254">
        <w:rPr>
          <w:rFonts w:ascii="Times New Roman" w:hAnsi="Times New Roman"/>
          <w:color w:val="00000A"/>
        </w:rPr>
        <w:t>is</w:t>
      </w:r>
      <w:proofErr w:type="gramEnd"/>
      <w:r w:rsidRPr="00260254">
        <w:rPr>
          <w:rFonts w:ascii="Times New Roman" w:hAnsi="Times New Roman"/>
          <w:color w:val="00000A"/>
        </w:rPr>
        <w:t xml:space="preserve"> used to create a dependency tree. This is closely related to shift-reduction algorithms in rule-based methods. Because of the notion of transition selection in an abstract machine, such algorithms are generally greedy. The advantage of this is that the algorithms have linear time complexity. However, due to greedy algorithms, longer arcs can cause propagation of parsing errors along each hop [31]. The standard tool for branch-based algorithms is the Malt parser [32], which has proven </w:t>
      </w:r>
      <w:proofErr w:type="gramStart"/>
      <w:r w:rsidRPr="00260254">
        <w:rPr>
          <w:rFonts w:ascii="Times New Roman" w:hAnsi="Times New Roman"/>
          <w:color w:val="00000A"/>
        </w:rPr>
        <w:t>itself</w:t>
      </w:r>
      <w:proofErr w:type="gramEnd"/>
      <w:r w:rsidRPr="00260254">
        <w:rPr>
          <w:rFonts w:ascii="Times New Roman" w:hAnsi="Times New Roman"/>
          <w:color w:val="00000A"/>
        </w:rPr>
        <w:t xml:space="preserve"> to be one of the most efficient systems.</w:t>
      </w:r>
    </w:p>
    <w:p w14:paraId="484C1ACC" w14:textId="7A1A28C4" w:rsidR="00DC3259" w:rsidRPr="0076132F" w:rsidRDefault="00345E9D" w:rsidP="004575ED">
      <w:pPr>
        <w:tabs>
          <w:tab w:val="left" w:pos="458"/>
        </w:tabs>
        <w:spacing w:line="360" w:lineRule="auto"/>
        <w:ind w:firstLine="709"/>
        <w:jc w:val="both"/>
        <w:outlineLvl w:val="2"/>
        <w:rPr>
          <w:rFonts w:ascii="Times New Roman" w:eastAsia="Arial Unicode MS" w:hAnsi="Times New Roman" w:cs="Times New Roman"/>
          <w:bCs/>
          <w:color w:val="000000" w:themeColor="text1"/>
          <w:lang w:bidi="en-US"/>
        </w:rPr>
      </w:pPr>
      <w:bookmarkStart w:id="11" w:name="_Toc54712157"/>
      <w:r w:rsidRPr="00260254">
        <w:rPr>
          <w:rFonts w:ascii="Times New Roman" w:eastAsia="Arial Unicode MS" w:hAnsi="Times New Roman" w:cs="Times New Roman"/>
          <w:bCs/>
          <w:color w:val="000000" w:themeColor="text1"/>
          <w:lang w:bidi="en-US"/>
        </w:rPr>
        <w:t>1</w:t>
      </w:r>
      <w:r w:rsidR="00DC3259" w:rsidRPr="00260254">
        <w:rPr>
          <w:rFonts w:ascii="Times New Roman" w:eastAsia="Arial Unicode MS" w:hAnsi="Times New Roman" w:cs="Times New Roman"/>
          <w:bCs/>
          <w:color w:val="000000" w:themeColor="text1"/>
          <w:lang w:bidi="en-US"/>
        </w:rPr>
        <w:t>.2.</w:t>
      </w:r>
      <w:r w:rsidR="00E44943" w:rsidRPr="00260254">
        <w:rPr>
          <w:rFonts w:ascii="Times New Roman" w:eastAsia="Arial Unicode MS" w:hAnsi="Times New Roman" w:cs="Times New Roman"/>
          <w:bCs/>
          <w:color w:val="000000" w:themeColor="text1"/>
          <w:lang w:bidi="en-US"/>
        </w:rPr>
        <w:t>3</w:t>
      </w:r>
      <w:r w:rsidR="00DC3259" w:rsidRPr="00260254">
        <w:rPr>
          <w:rFonts w:ascii="Times New Roman" w:eastAsia="Arial Unicode MS" w:hAnsi="Times New Roman" w:cs="Times New Roman"/>
          <w:bCs/>
          <w:color w:val="000000" w:themeColor="text1"/>
          <w:lang w:bidi="en-US"/>
        </w:rPr>
        <w:t xml:space="preserve"> </w:t>
      </w:r>
      <w:r w:rsidR="0076132F">
        <w:rPr>
          <w:rFonts w:ascii="Times New Roman" w:eastAsia="Arial Unicode MS" w:hAnsi="Times New Roman" w:cs="Times New Roman"/>
          <w:bCs/>
          <w:color w:val="000000" w:themeColor="text1"/>
          <w:lang w:bidi="en-US"/>
        </w:rPr>
        <w:t>Neural n</w:t>
      </w:r>
      <w:r w:rsidR="00E263B6">
        <w:rPr>
          <w:rFonts w:ascii="Times New Roman" w:eastAsia="Arial Unicode MS" w:hAnsi="Times New Roman" w:cs="Times New Roman"/>
          <w:bCs/>
          <w:color w:val="000000" w:themeColor="text1"/>
          <w:lang w:bidi="en-US"/>
        </w:rPr>
        <w:t>etwork-</w:t>
      </w:r>
      <w:r w:rsidR="0076132F">
        <w:rPr>
          <w:rFonts w:ascii="Times New Roman" w:eastAsia="Arial Unicode MS" w:hAnsi="Times New Roman" w:cs="Times New Roman"/>
          <w:bCs/>
          <w:color w:val="000000" w:themeColor="text1"/>
          <w:lang w:bidi="en-US"/>
        </w:rPr>
        <w:t>based methods</w:t>
      </w:r>
      <w:bookmarkEnd w:id="11"/>
    </w:p>
    <w:p w14:paraId="4386B390" w14:textId="52A7F7D1" w:rsidR="004575ED" w:rsidRDefault="00260254" w:rsidP="005A5E7A">
      <w:pPr>
        <w:spacing w:line="360" w:lineRule="auto"/>
        <w:ind w:firstLine="708"/>
        <w:jc w:val="both"/>
        <w:rPr>
          <w:rFonts w:ascii="Times New Roman" w:hAnsi="Times New Roman"/>
          <w:color w:val="00000A"/>
        </w:rPr>
      </w:pPr>
      <w:r w:rsidRPr="00260254">
        <w:rPr>
          <w:rFonts w:ascii="Times New Roman" w:hAnsi="Times New Roman"/>
          <w:color w:val="00000A"/>
        </w:rPr>
        <w:t xml:space="preserve">Deep neural networks have performed well in many areas such as POS tagging, named entity recognition, or machine translation. A wave of neural network parsers was recently pioneered by Chen and Manning [33], who introduced a fast and accurate branch-based parser. Many other parser models followed, using various methods such as LSTM networks [34], </w:t>
      </w:r>
      <w:proofErr w:type="spellStart"/>
      <w:r w:rsidRPr="00260254">
        <w:rPr>
          <w:rFonts w:ascii="Times New Roman" w:hAnsi="Times New Roman"/>
          <w:color w:val="00000A"/>
        </w:rPr>
        <w:t>BiLSTM</w:t>
      </w:r>
      <w:proofErr w:type="spellEnd"/>
      <w:r w:rsidRPr="00260254">
        <w:rPr>
          <w:rFonts w:ascii="Times New Roman" w:hAnsi="Times New Roman"/>
          <w:color w:val="00000A"/>
        </w:rPr>
        <w:t xml:space="preserve">-based approaches with </w:t>
      </w:r>
      <w:proofErr w:type="spellStart"/>
      <w:r w:rsidRPr="00260254">
        <w:rPr>
          <w:rFonts w:ascii="Times New Roman" w:hAnsi="Times New Roman"/>
          <w:color w:val="00000A"/>
        </w:rPr>
        <w:t>biaffin</w:t>
      </w:r>
      <w:proofErr w:type="spellEnd"/>
      <w:r w:rsidRPr="00260254">
        <w:rPr>
          <w:rFonts w:ascii="Times New Roman" w:hAnsi="Times New Roman"/>
          <w:color w:val="00000A"/>
        </w:rPr>
        <w:t xml:space="preserve"> classifiers [35], global normalization [36] or recurrent neural network grammars [37].</w:t>
      </w:r>
    </w:p>
    <w:p w14:paraId="10DAEC76" w14:textId="77777777" w:rsidR="00260254" w:rsidRPr="00684A68" w:rsidRDefault="00260254" w:rsidP="00684A68">
      <w:pPr>
        <w:spacing w:line="360" w:lineRule="auto"/>
      </w:pPr>
    </w:p>
    <w:p w14:paraId="21A37A06" w14:textId="5CFB0D85" w:rsidR="008B29E0" w:rsidRPr="008D5ADC" w:rsidRDefault="00345E9D" w:rsidP="004575ED">
      <w:pPr>
        <w:tabs>
          <w:tab w:val="left" w:pos="458"/>
        </w:tabs>
        <w:spacing w:line="360" w:lineRule="auto"/>
        <w:ind w:firstLine="709"/>
        <w:jc w:val="both"/>
        <w:outlineLvl w:val="1"/>
        <w:rPr>
          <w:rFonts w:ascii="Times New Roman" w:eastAsia="Arial Unicode MS" w:hAnsi="Times New Roman" w:cs="Times New Roman"/>
          <w:b/>
          <w:bCs/>
          <w:color w:val="000000" w:themeColor="text1"/>
          <w:lang w:bidi="en-US"/>
        </w:rPr>
      </w:pPr>
      <w:bookmarkStart w:id="12" w:name="_Toc54712158"/>
      <w:r w:rsidRPr="008D5ADC">
        <w:rPr>
          <w:rFonts w:ascii="Times New Roman" w:eastAsia="Arial Unicode MS" w:hAnsi="Times New Roman" w:cs="Times New Roman"/>
          <w:b/>
          <w:bCs/>
          <w:color w:val="000000" w:themeColor="text1"/>
          <w:lang w:bidi="en-US"/>
        </w:rPr>
        <w:t>1</w:t>
      </w:r>
      <w:r w:rsidR="005A0C53" w:rsidRPr="008D5ADC">
        <w:rPr>
          <w:rFonts w:ascii="Times New Roman" w:eastAsia="Arial Unicode MS" w:hAnsi="Times New Roman" w:cs="Times New Roman"/>
          <w:b/>
          <w:bCs/>
          <w:color w:val="000000" w:themeColor="text1"/>
          <w:lang w:bidi="en-US"/>
        </w:rPr>
        <w:t xml:space="preserve">.3 </w:t>
      </w:r>
      <w:r w:rsidR="0076132F" w:rsidRPr="008D5ADC">
        <w:rPr>
          <w:rFonts w:ascii="Times New Roman" w:eastAsia="Arial Unicode MS" w:hAnsi="Times New Roman" w:cs="Times New Roman"/>
          <w:b/>
          <w:bCs/>
          <w:color w:val="000000" w:themeColor="text1"/>
          <w:lang w:bidi="en-US"/>
        </w:rPr>
        <w:t>Methodology</w:t>
      </w:r>
      <w:bookmarkEnd w:id="12"/>
    </w:p>
    <w:p w14:paraId="5D38457D" w14:textId="77777777" w:rsidR="00260254" w:rsidRPr="00260254" w:rsidRDefault="00260254" w:rsidP="00260254">
      <w:pPr>
        <w:spacing w:line="360" w:lineRule="auto"/>
        <w:ind w:firstLine="708"/>
        <w:jc w:val="both"/>
        <w:rPr>
          <w:rFonts w:ascii="Times New Roman" w:hAnsi="Times New Roman" w:cs="Times New Roman"/>
          <w:color w:val="00000A"/>
        </w:rPr>
      </w:pPr>
      <w:r w:rsidRPr="00260254">
        <w:rPr>
          <w:rFonts w:ascii="Times New Roman" w:hAnsi="Times New Roman" w:cs="Times New Roman"/>
          <w:color w:val="00000A"/>
        </w:rPr>
        <w:t xml:space="preserve">In our work, we use a </w:t>
      </w:r>
      <w:proofErr w:type="spellStart"/>
      <w:r w:rsidRPr="00260254">
        <w:rPr>
          <w:rFonts w:ascii="Times New Roman" w:hAnsi="Times New Roman" w:cs="Times New Roman"/>
          <w:color w:val="00000A"/>
        </w:rPr>
        <w:t>BiLSTM</w:t>
      </w:r>
      <w:proofErr w:type="spellEnd"/>
      <w:r w:rsidRPr="00260254">
        <w:rPr>
          <w:rFonts w:ascii="Times New Roman" w:hAnsi="Times New Roman" w:cs="Times New Roman"/>
          <w:color w:val="00000A"/>
        </w:rPr>
        <w:t xml:space="preserve">-based artificial neural network model with </w:t>
      </w:r>
      <w:proofErr w:type="spellStart"/>
      <w:r w:rsidRPr="00260254">
        <w:rPr>
          <w:rFonts w:ascii="Times New Roman" w:hAnsi="Times New Roman" w:cs="Times New Roman"/>
          <w:color w:val="00000A"/>
        </w:rPr>
        <w:t>biaffin</w:t>
      </w:r>
      <w:proofErr w:type="spellEnd"/>
      <w:r w:rsidRPr="00260254">
        <w:rPr>
          <w:rFonts w:ascii="Times New Roman" w:hAnsi="Times New Roman" w:cs="Times New Roman"/>
          <w:color w:val="00000A"/>
        </w:rPr>
        <w:t xml:space="preserve"> classifiers proposed in [35]. The system using this model [38] showed the highest performance among other systems in the </w:t>
      </w:r>
      <w:proofErr w:type="spellStart"/>
      <w:r w:rsidRPr="00260254">
        <w:rPr>
          <w:rFonts w:ascii="Times New Roman" w:hAnsi="Times New Roman" w:cs="Times New Roman"/>
          <w:color w:val="00000A"/>
        </w:rPr>
        <w:t>CoNLL</w:t>
      </w:r>
      <w:proofErr w:type="spellEnd"/>
      <w:r w:rsidRPr="00260254">
        <w:rPr>
          <w:rFonts w:ascii="Times New Roman" w:hAnsi="Times New Roman" w:cs="Times New Roman"/>
          <w:color w:val="00000A"/>
        </w:rPr>
        <w:t xml:space="preserve"> 2018 UD Shared Task competition, in which it was necessary to develop a </w:t>
      </w:r>
      <w:r w:rsidRPr="00260254">
        <w:rPr>
          <w:rFonts w:ascii="Times New Roman" w:hAnsi="Times New Roman" w:cs="Times New Roman"/>
          <w:color w:val="00000A"/>
        </w:rPr>
        <w:lastRenderedPageBreak/>
        <w:t>syntactic parser for more than 50 languages. It is worth noting here that in reality this model can be attributed to neuro-graph methods, which, in fact, are based on graph methods, but use neural networks to estimate the weights of edges or other classification.</w:t>
      </w:r>
    </w:p>
    <w:p w14:paraId="0CF0ACD8" w14:textId="396D1ECE" w:rsidR="00260254" w:rsidRPr="00260254" w:rsidRDefault="00260254" w:rsidP="00260254">
      <w:pPr>
        <w:spacing w:line="360" w:lineRule="auto"/>
        <w:ind w:firstLine="708"/>
        <w:jc w:val="both"/>
        <w:rPr>
          <w:rFonts w:ascii="Times New Roman" w:hAnsi="Times New Roman" w:cs="Times New Roman"/>
          <w:color w:val="00000A"/>
        </w:rPr>
      </w:pPr>
      <w:r w:rsidRPr="00260254">
        <w:rPr>
          <w:rFonts w:ascii="Times New Roman" w:hAnsi="Times New Roman" w:cs="Times New Roman"/>
          <w:color w:val="00000A"/>
        </w:rPr>
        <w:t>As you know, graph-based methods, for a given sentence, search in space for possible parse trees that maximize some estimate. These methods encode the search space as directed graphs. More formally, given a sentence S, we are looking for the b</w:t>
      </w:r>
      <w:r>
        <w:rPr>
          <w:rFonts w:ascii="Times New Roman" w:hAnsi="Times New Roman" w:cs="Times New Roman"/>
          <w:color w:val="00000A"/>
        </w:rPr>
        <w:t>est parse tree (dependencies) T</w:t>
      </w:r>
      <w:r w:rsidRPr="00260254">
        <w:rPr>
          <w:rFonts w:ascii="Times New Roman" w:hAnsi="Times New Roman" w:cs="Times New Roman"/>
          <w:color w:val="00000A"/>
        </w:rPr>
        <w:t>* in G</w:t>
      </w:r>
      <w:r w:rsidRPr="00260254">
        <w:rPr>
          <w:rFonts w:ascii="Times New Roman" w:hAnsi="Times New Roman" w:cs="Times New Roman"/>
          <w:color w:val="00000A"/>
          <w:vertAlign w:val="subscript"/>
        </w:rPr>
        <w:t>S</w:t>
      </w:r>
      <w:r w:rsidRPr="00260254">
        <w:rPr>
          <w:rFonts w:ascii="Times New Roman" w:hAnsi="Times New Roman" w:cs="Times New Roman"/>
          <w:color w:val="00000A"/>
        </w:rPr>
        <w:t>, the space of all possible trees for this sentence is a complete graph that maximizes some estimate:</w:t>
      </w:r>
    </w:p>
    <w:p w14:paraId="1C6B40E7" w14:textId="77777777" w:rsidR="006B353E" w:rsidRPr="00260254" w:rsidRDefault="006B353E" w:rsidP="003E01D1">
      <w:pPr>
        <w:spacing w:line="360" w:lineRule="auto"/>
        <w:ind w:firstLine="708"/>
        <w:jc w:val="both"/>
        <w:rPr>
          <w:rFonts w:ascii="Times New Roman" w:hAnsi="Times New Roman" w:cs="Times New Roman"/>
          <w:color w:val="00000A"/>
          <w:sz w:val="14"/>
          <w:szCs w:val="14"/>
        </w:rPr>
      </w:pPr>
    </w:p>
    <w:p w14:paraId="6B6A5A8A" w14:textId="77777777" w:rsidR="003E01D1" w:rsidRPr="00C77157" w:rsidRDefault="007C361B" w:rsidP="003E01D1">
      <w:pPr>
        <w:spacing w:line="360" w:lineRule="auto"/>
        <w:ind w:firstLine="708"/>
        <w:jc w:val="right"/>
        <w:rPr>
          <w:rFonts w:ascii="Times New Roman" w:hAnsi="Times New Roman" w:cs="Times New Roman"/>
          <w:color w:val="00000A"/>
        </w:rPr>
      </w:pPr>
      <m:oMath>
        <m:sSup>
          <m:sSupPr>
            <m:ctrlPr>
              <w:rPr>
                <w:rFonts w:ascii="Cambria Math" w:hAnsi="Cambria Math" w:cs="Times New Roman"/>
                <w:i/>
                <w:color w:val="00000A"/>
                <w:lang w:val="ru-RU"/>
              </w:rPr>
            </m:ctrlPr>
          </m:sSupPr>
          <m:e>
            <m:r>
              <w:rPr>
                <w:rFonts w:ascii="Cambria Math" w:hAnsi="Cambria Math" w:cs="Times New Roman"/>
                <w:color w:val="00000A"/>
                <w:lang w:val="ru-RU"/>
              </w:rPr>
              <m:t>T</m:t>
            </m:r>
          </m:e>
          <m:sup>
            <m:r>
              <w:rPr>
                <w:rFonts w:ascii="Cambria Math" w:hAnsi="Cambria Math" w:cs="Times New Roman"/>
                <w:color w:val="00000A"/>
              </w:rPr>
              <m:t>*</m:t>
            </m:r>
          </m:sup>
        </m:sSup>
        <m:r>
          <w:rPr>
            <w:rFonts w:ascii="Cambria Math" w:hAnsi="Cambria Math" w:cs="Times New Roman"/>
            <w:color w:val="00000A"/>
          </w:rPr>
          <m:t>=</m:t>
        </m:r>
        <m:func>
          <m:funcPr>
            <m:ctrlPr>
              <w:rPr>
                <w:rFonts w:ascii="Cambria Math" w:hAnsi="Cambria Math" w:cs="Times New Roman"/>
                <w:i/>
                <w:color w:val="00000A"/>
                <w:lang w:val="ru-RU"/>
              </w:rPr>
            </m:ctrlPr>
          </m:funcPr>
          <m:fName>
            <m:limLow>
              <m:limLowPr>
                <m:ctrlPr>
                  <w:rPr>
                    <w:rFonts w:ascii="Cambria Math" w:hAnsi="Cambria Math" w:cs="Times New Roman"/>
                    <w:i/>
                    <w:color w:val="00000A"/>
                    <w:lang w:val="ru-RU"/>
                  </w:rPr>
                </m:ctrlPr>
              </m:limLowPr>
              <m:e>
                <m:r>
                  <m:rPr>
                    <m:sty m:val="p"/>
                  </m:rPr>
                  <w:rPr>
                    <w:rFonts w:ascii="Cambria Math" w:hAnsi="Cambria Math" w:cs="Times New Roman"/>
                    <w:color w:val="00000A"/>
                  </w:rPr>
                  <m:t>argmax</m:t>
                </m:r>
              </m:e>
              <m:lim>
                <m:r>
                  <w:rPr>
                    <w:rFonts w:ascii="Cambria Math" w:hAnsi="Cambria Math" w:cs="Times New Roman"/>
                    <w:color w:val="00000A"/>
                    <w:lang w:val="ru-RU"/>
                  </w:rPr>
                  <m:t>T</m:t>
                </m:r>
                <m:r>
                  <w:rPr>
                    <w:rFonts w:ascii="Cambria Math" w:hAnsi="Cambria Math" w:cs="Times New Roman"/>
                    <w:color w:val="00000A"/>
                  </w:rPr>
                  <m:t>∈</m:t>
                </m:r>
                <m:sSub>
                  <m:sSubPr>
                    <m:ctrlPr>
                      <w:rPr>
                        <w:rFonts w:ascii="Cambria Math" w:hAnsi="Cambria Math" w:cs="Times New Roman"/>
                        <w:i/>
                        <w:color w:val="00000A"/>
                        <w:lang w:val="ru-RU"/>
                      </w:rPr>
                    </m:ctrlPr>
                  </m:sSubPr>
                  <m:e>
                    <m:r>
                      <w:rPr>
                        <w:rFonts w:ascii="Cambria Math" w:hAnsi="Cambria Math" w:cs="Times New Roman"/>
                        <w:color w:val="00000A"/>
                        <w:lang w:val="ru-RU"/>
                      </w:rPr>
                      <m:t>G</m:t>
                    </m:r>
                  </m:e>
                  <m:sub>
                    <m:r>
                      <w:rPr>
                        <w:rFonts w:ascii="Cambria Math" w:hAnsi="Cambria Math" w:cs="Times New Roman"/>
                        <w:color w:val="00000A"/>
                        <w:lang w:val="ru-RU"/>
                      </w:rPr>
                      <m:t>S</m:t>
                    </m:r>
                  </m:sub>
                </m:sSub>
              </m:lim>
            </m:limLow>
          </m:fName>
          <m:e>
            <m:r>
              <w:rPr>
                <w:rFonts w:ascii="Cambria Math" w:hAnsi="Cambria Math" w:cs="Times New Roman"/>
                <w:color w:val="00000A"/>
              </w:rPr>
              <m:t>{</m:t>
            </m:r>
            <m:r>
              <w:rPr>
                <w:rFonts w:ascii="Cambria Math" w:hAnsi="Cambria Math" w:cs="Times New Roman"/>
                <w:color w:val="00000A"/>
                <w:lang w:val="ru-RU"/>
              </w:rPr>
              <m:t>score</m:t>
            </m:r>
            <m:r>
              <w:rPr>
                <w:rFonts w:ascii="Cambria Math" w:hAnsi="Cambria Math" w:cs="Times New Roman"/>
                <w:color w:val="00000A"/>
              </w:rPr>
              <m:t>(</m:t>
            </m:r>
            <m:r>
              <w:rPr>
                <w:rFonts w:ascii="Cambria Math" w:hAnsi="Cambria Math" w:cs="Times New Roman"/>
                <w:color w:val="00000A"/>
                <w:lang w:val="ru-RU"/>
              </w:rPr>
              <m:t>T</m:t>
            </m:r>
            <m:r>
              <w:rPr>
                <w:rFonts w:ascii="Cambria Math" w:hAnsi="Cambria Math" w:cs="Times New Roman"/>
                <w:color w:val="00000A"/>
              </w:rPr>
              <m:t>,</m:t>
            </m:r>
            <m:r>
              <w:rPr>
                <w:rFonts w:ascii="Cambria Math" w:hAnsi="Cambria Math" w:cs="Times New Roman"/>
                <w:color w:val="00000A"/>
                <w:lang w:val="ru-RU"/>
              </w:rPr>
              <m:t>S</m:t>
            </m:r>
            <m:r>
              <w:rPr>
                <w:rFonts w:ascii="Cambria Math" w:hAnsi="Cambria Math" w:cs="Times New Roman"/>
                <w:color w:val="00000A"/>
              </w:rPr>
              <m:t>)}</m:t>
            </m:r>
          </m:e>
        </m:func>
        <m:r>
          <w:rPr>
            <w:rFonts w:ascii="Cambria Math" w:hAnsi="Cambria Math" w:cs="Times New Roman"/>
            <w:color w:val="00000A"/>
          </w:rPr>
          <m:t>,</m:t>
        </m:r>
      </m:oMath>
      <w:r w:rsidR="003E01D1" w:rsidRPr="00C77157">
        <w:rPr>
          <w:rFonts w:ascii="Times New Roman" w:hAnsi="Times New Roman" w:cs="Times New Roman"/>
          <w:color w:val="00000A"/>
        </w:rPr>
        <w:t xml:space="preserve">                     </w:t>
      </w:r>
      <w:r w:rsidR="00B553AF" w:rsidRPr="00C77157">
        <w:rPr>
          <w:rFonts w:ascii="Times New Roman" w:hAnsi="Times New Roman" w:cs="Times New Roman"/>
          <w:color w:val="00000A"/>
        </w:rPr>
        <w:t xml:space="preserve">                              (1</w:t>
      </w:r>
      <w:r w:rsidR="003E01D1" w:rsidRPr="00C77157">
        <w:rPr>
          <w:rFonts w:ascii="Times New Roman" w:hAnsi="Times New Roman" w:cs="Times New Roman"/>
          <w:color w:val="00000A"/>
        </w:rPr>
        <w:t>.1)</w:t>
      </w:r>
    </w:p>
    <w:p w14:paraId="6A205385" w14:textId="77777777" w:rsidR="003E01D1" w:rsidRPr="00C77157" w:rsidRDefault="003E01D1" w:rsidP="003E01D1">
      <w:pPr>
        <w:spacing w:line="360" w:lineRule="auto"/>
        <w:ind w:firstLine="708"/>
        <w:jc w:val="right"/>
        <w:rPr>
          <w:rFonts w:ascii="Times New Roman" w:hAnsi="Times New Roman" w:cs="Times New Roman"/>
          <w:color w:val="00000A"/>
          <w:sz w:val="14"/>
          <w:szCs w:val="14"/>
        </w:rPr>
      </w:pPr>
    </w:p>
    <w:p w14:paraId="75310B07" w14:textId="6A2BD7F0" w:rsidR="003E01D1" w:rsidRPr="00260254" w:rsidRDefault="00260254" w:rsidP="003E01D1">
      <w:pPr>
        <w:spacing w:line="360" w:lineRule="auto"/>
        <w:jc w:val="both"/>
        <w:rPr>
          <w:rFonts w:ascii="Times New Roman" w:hAnsi="Times New Roman"/>
          <w:color w:val="00000A"/>
        </w:rPr>
      </w:pPr>
      <w:proofErr w:type="gramStart"/>
      <w:r w:rsidRPr="00260254">
        <w:rPr>
          <w:rFonts w:ascii="Times New Roman" w:hAnsi="Times New Roman"/>
          <w:color w:val="00000A"/>
        </w:rPr>
        <w:t>where</w:t>
      </w:r>
      <w:proofErr w:type="gramEnd"/>
      <w:r w:rsidRPr="00260254">
        <w:rPr>
          <w:rFonts w:ascii="Times New Roman" w:hAnsi="Times New Roman"/>
          <w:color w:val="00000A"/>
        </w:rPr>
        <w:t xml:space="preserve"> the total tree estimate is calculated as the sum of the weights of its edges:</w:t>
      </w:r>
    </w:p>
    <w:p w14:paraId="7580F317" w14:textId="77777777" w:rsidR="003E01D1" w:rsidRPr="00260254" w:rsidRDefault="003E01D1" w:rsidP="003E01D1">
      <w:pPr>
        <w:spacing w:line="360" w:lineRule="auto"/>
        <w:jc w:val="both"/>
        <w:rPr>
          <w:rFonts w:ascii="Times New Roman" w:hAnsi="Times New Roman"/>
          <w:color w:val="00000A"/>
          <w:sz w:val="14"/>
          <w:szCs w:val="14"/>
        </w:rPr>
      </w:pPr>
    </w:p>
    <w:p w14:paraId="6EFABAC1" w14:textId="77777777" w:rsidR="003E01D1" w:rsidRPr="00C77157" w:rsidRDefault="003E01D1" w:rsidP="003E01D1">
      <w:pPr>
        <w:spacing w:line="360" w:lineRule="auto"/>
        <w:jc w:val="right"/>
        <w:rPr>
          <w:rFonts w:ascii="Times New Roman" w:hAnsi="Times New Roman"/>
          <w:color w:val="00000A"/>
        </w:rPr>
      </w:pPr>
      <m:oMath>
        <m:r>
          <w:rPr>
            <w:rFonts w:ascii="Cambria Math" w:hAnsi="Cambria Math"/>
            <w:color w:val="00000A"/>
            <w:lang w:val="ru-RU"/>
          </w:rPr>
          <m:t>score</m:t>
        </m:r>
        <m:d>
          <m:dPr>
            <m:ctrlPr>
              <w:rPr>
                <w:rFonts w:ascii="Cambria Math" w:hAnsi="Cambria Math"/>
                <w:i/>
                <w:color w:val="00000A"/>
                <w:lang w:val="ru-RU"/>
              </w:rPr>
            </m:ctrlPr>
          </m:dPr>
          <m:e>
            <m:r>
              <w:rPr>
                <w:rFonts w:ascii="Cambria Math" w:hAnsi="Cambria Math"/>
                <w:color w:val="00000A"/>
                <w:lang w:val="ru-RU"/>
              </w:rPr>
              <m:t>T</m:t>
            </m:r>
            <m:r>
              <w:rPr>
                <w:rFonts w:ascii="Cambria Math" w:hAnsi="Cambria Math"/>
                <w:color w:val="00000A"/>
              </w:rPr>
              <m:t>,</m:t>
            </m:r>
            <m:r>
              <w:rPr>
                <w:rFonts w:ascii="Cambria Math" w:hAnsi="Cambria Math"/>
                <w:color w:val="00000A"/>
                <w:lang w:val="ru-RU"/>
              </w:rPr>
              <m:t>S</m:t>
            </m:r>
          </m:e>
        </m:d>
        <m:r>
          <w:rPr>
            <w:rFonts w:ascii="Cambria Math" w:hAnsi="Cambria Math"/>
            <w:color w:val="00000A"/>
          </w:rPr>
          <m:t>=</m:t>
        </m:r>
        <m:nary>
          <m:naryPr>
            <m:chr m:val="∑"/>
            <m:limLoc m:val="undOvr"/>
            <m:supHide m:val="1"/>
            <m:ctrlPr>
              <w:rPr>
                <w:rFonts w:ascii="Cambria Math" w:hAnsi="Cambria Math"/>
                <w:i/>
                <w:color w:val="00000A"/>
                <w:lang w:val="ru-RU"/>
              </w:rPr>
            </m:ctrlPr>
          </m:naryPr>
          <m:sub>
            <m:r>
              <w:rPr>
                <w:rFonts w:ascii="Cambria Math" w:hAnsi="Cambria Math"/>
                <w:color w:val="00000A"/>
                <w:lang w:val="ru-RU"/>
              </w:rPr>
              <m:t>e</m:t>
            </m:r>
            <m:r>
              <w:rPr>
                <w:rFonts w:ascii="Cambria Math" w:hAnsi="Cambria Math"/>
                <w:color w:val="00000A"/>
              </w:rPr>
              <m:t>∈</m:t>
            </m:r>
            <m:r>
              <w:rPr>
                <w:rFonts w:ascii="Cambria Math" w:hAnsi="Cambria Math"/>
                <w:color w:val="00000A"/>
                <w:lang w:val="ru-RU"/>
              </w:rPr>
              <m:t>T</m:t>
            </m:r>
          </m:sub>
          <m:sup/>
          <m:e>
            <m:r>
              <w:rPr>
                <w:rFonts w:ascii="Cambria Math" w:hAnsi="Cambria Math"/>
                <w:color w:val="00000A"/>
                <w:lang w:val="ru-RU"/>
              </w:rPr>
              <m:t>weig</m:t>
            </m:r>
            <m:r>
              <w:rPr>
                <w:rFonts w:ascii="Cambria Math" w:hAnsi="Cambria Math"/>
                <w:color w:val="00000A"/>
              </w:rPr>
              <m:t>h</m:t>
            </m:r>
            <m:r>
              <w:rPr>
                <w:rFonts w:ascii="Cambria Math" w:hAnsi="Cambria Math"/>
                <w:color w:val="00000A"/>
                <w:lang w:val="ru-RU"/>
              </w:rPr>
              <m:t>t</m:t>
            </m:r>
            <m:d>
              <m:dPr>
                <m:ctrlPr>
                  <w:rPr>
                    <w:rFonts w:ascii="Cambria Math" w:hAnsi="Cambria Math"/>
                    <w:i/>
                    <w:color w:val="00000A"/>
                    <w:lang w:val="ru-RU"/>
                  </w:rPr>
                </m:ctrlPr>
              </m:dPr>
              <m:e>
                <m:r>
                  <w:rPr>
                    <w:rFonts w:ascii="Cambria Math" w:hAnsi="Cambria Math"/>
                    <w:color w:val="00000A"/>
                    <w:lang w:val="ru-RU"/>
                  </w:rPr>
                  <m:t>e</m:t>
                </m:r>
              </m:e>
            </m:d>
            <m:r>
              <w:rPr>
                <w:rFonts w:ascii="Cambria Math" w:hAnsi="Cambria Math"/>
                <w:color w:val="00000A"/>
              </w:rPr>
              <m:t>.</m:t>
            </m:r>
          </m:e>
        </m:nary>
      </m:oMath>
      <w:r w:rsidRPr="00C77157">
        <w:rPr>
          <w:rFonts w:ascii="Times New Roman" w:hAnsi="Times New Roman"/>
          <w:color w:val="00000A"/>
        </w:rPr>
        <w:t xml:space="preserve">                      </w:t>
      </w:r>
      <w:r w:rsidR="00B553AF" w:rsidRPr="00C77157">
        <w:rPr>
          <w:rFonts w:ascii="Times New Roman" w:hAnsi="Times New Roman"/>
          <w:color w:val="00000A"/>
        </w:rPr>
        <w:t xml:space="preserve">                              (1</w:t>
      </w:r>
      <w:r w:rsidRPr="00C77157">
        <w:rPr>
          <w:rFonts w:ascii="Times New Roman" w:hAnsi="Times New Roman"/>
          <w:color w:val="00000A"/>
        </w:rPr>
        <w:t>.2)</w:t>
      </w:r>
    </w:p>
    <w:p w14:paraId="23DB72A1" w14:textId="77777777" w:rsidR="003E01D1" w:rsidRPr="00C77157" w:rsidRDefault="003E01D1" w:rsidP="003E01D1">
      <w:pPr>
        <w:spacing w:line="360" w:lineRule="auto"/>
        <w:jc w:val="right"/>
        <w:rPr>
          <w:rFonts w:ascii="Times New Roman" w:hAnsi="Times New Roman"/>
          <w:color w:val="00000A"/>
          <w:sz w:val="14"/>
          <w:szCs w:val="14"/>
        </w:rPr>
      </w:pPr>
    </w:p>
    <w:p w14:paraId="1A4E4673" w14:textId="495C30AF" w:rsidR="00260254" w:rsidRPr="00260254" w:rsidRDefault="00260254" w:rsidP="00260254">
      <w:pPr>
        <w:spacing w:line="360" w:lineRule="auto"/>
        <w:ind w:firstLine="709"/>
        <w:jc w:val="both"/>
        <w:rPr>
          <w:rFonts w:ascii="Times New Roman" w:hAnsi="Times New Roman"/>
          <w:color w:val="00000A"/>
        </w:rPr>
      </w:pPr>
      <w:r>
        <w:rPr>
          <w:rFonts w:ascii="Times New Roman" w:hAnsi="Times New Roman"/>
          <w:color w:val="00000A"/>
        </w:rPr>
        <w:t>Based on the above</w:t>
      </w:r>
      <w:r w:rsidRPr="00260254">
        <w:rPr>
          <w:rFonts w:ascii="Times New Roman" w:hAnsi="Times New Roman"/>
          <w:color w:val="00000A"/>
        </w:rPr>
        <w:t>, the task of parsing is reduced to solving the following subtasks:</w:t>
      </w:r>
    </w:p>
    <w:p w14:paraId="47F16AF7" w14:textId="1F1607D0" w:rsidR="00260254" w:rsidRPr="00260254" w:rsidRDefault="00260254" w:rsidP="00260254">
      <w:pPr>
        <w:spacing w:line="360" w:lineRule="auto"/>
        <w:ind w:firstLine="709"/>
        <w:jc w:val="both"/>
        <w:rPr>
          <w:rFonts w:ascii="Times New Roman" w:hAnsi="Times New Roman"/>
          <w:color w:val="00000A"/>
        </w:rPr>
      </w:pPr>
      <w:r w:rsidRPr="00260254">
        <w:rPr>
          <w:rFonts w:ascii="Times New Roman" w:hAnsi="Times New Roman"/>
          <w:color w:val="00000A"/>
        </w:rPr>
        <w:t>- assigning weights to trees in G</w:t>
      </w:r>
      <w:r w:rsidRPr="00260254">
        <w:rPr>
          <w:rFonts w:ascii="Times New Roman" w:hAnsi="Times New Roman"/>
          <w:color w:val="00000A"/>
          <w:vertAlign w:val="subscript"/>
        </w:rPr>
        <w:t>S</w:t>
      </w:r>
      <w:r>
        <w:rPr>
          <w:rFonts w:ascii="Times New Roman" w:hAnsi="Times New Roman"/>
          <w:color w:val="00000A"/>
        </w:rPr>
        <w:t>;</w:t>
      </w:r>
    </w:p>
    <w:p w14:paraId="13A1609F" w14:textId="77777777" w:rsidR="00260254" w:rsidRPr="00260254" w:rsidRDefault="00260254" w:rsidP="00260254">
      <w:pPr>
        <w:spacing w:line="360" w:lineRule="auto"/>
        <w:ind w:firstLine="709"/>
        <w:jc w:val="both"/>
        <w:rPr>
          <w:rFonts w:ascii="Times New Roman" w:hAnsi="Times New Roman"/>
          <w:color w:val="00000A"/>
        </w:rPr>
      </w:pPr>
      <w:r w:rsidRPr="00260254">
        <w:rPr>
          <w:rFonts w:ascii="Times New Roman" w:hAnsi="Times New Roman"/>
          <w:color w:val="00000A"/>
        </w:rPr>
        <w:t xml:space="preserve">- </w:t>
      </w:r>
      <w:proofErr w:type="gramStart"/>
      <w:r w:rsidRPr="00260254">
        <w:rPr>
          <w:rFonts w:ascii="Times New Roman" w:hAnsi="Times New Roman"/>
          <w:color w:val="00000A"/>
        </w:rPr>
        <w:t>search</w:t>
      </w:r>
      <w:proofErr w:type="gramEnd"/>
      <w:r w:rsidRPr="00260254">
        <w:rPr>
          <w:rFonts w:ascii="Times New Roman" w:hAnsi="Times New Roman"/>
          <w:color w:val="00000A"/>
        </w:rPr>
        <w:t xml:space="preserve"> for the maximum spanning tree.</w:t>
      </w:r>
    </w:p>
    <w:p w14:paraId="34C279A7" w14:textId="310473E7" w:rsidR="00260254" w:rsidRPr="00260254" w:rsidRDefault="00260254" w:rsidP="00260254">
      <w:pPr>
        <w:spacing w:line="360" w:lineRule="auto"/>
        <w:ind w:firstLine="709"/>
        <w:jc w:val="both"/>
        <w:rPr>
          <w:rFonts w:ascii="Times New Roman" w:hAnsi="Times New Roman"/>
          <w:color w:val="00000A"/>
        </w:rPr>
      </w:pPr>
      <w:r w:rsidRPr="00260254">
        <w:rPr>
          <w:rFonts w:ascii="Times New Roman" w:hAnsi="Times New Roman"/>
          <w:color w:val="00000A"/>
        </w:rPr>
        <w:t>In this approach, the proposed model based on artificial neural networks performs the task of assigning weights to edges and estimating the total weight of each parse tree. In more detail, this neural network can be represented as shown in Figure 1.2.</w:t>
      </w:r>
    </w:p>
    <w:p w14:paraId="14B173F6" w14:textId="77777777" w:rsidR="001A5CF8" w:rsidRDefault="00B553AF" w:rsidP="00B553AF">
      <w:pPr>
        <w:spacing w:line="360" w:lineRule="auto"/>
        <w:jc w:val="both"/>
        <w:rPr>
          <w:rFonts w:ascii="Times New Roman" w:hAnsi="Times New Roman"/>
          <w:color w:val="00000A"/>
          <w:lang w:val="ru-RU"/>
        </w:rPr>
      </w:pPr>
      <w:r>
        <w:rPr>
          <w:rFonts w:ascii="Times New Roman" w:hAnsi="Times New Roman"/>
          <w:noProof/>
          <w:color w:val="00000A"/>
          <w:lang w:val="ru-RU" w:eastAsia="ru-RU" w:bidi="ar-SA"/>
        </w:rPr>
        <w:drawing>
          <wp:inline distT="0" distB="0" distL="0" distR="0" wp14:anchorId="7DAE75B0" wp14:editId="28E5E2CA">
            <wp:extent cx="6115685" cy="2377440"/>
            <wp:effectExtent l="0" t="0" r="0" b="0"/>
            <wp:docPr id="2" name="Рисунок 2" descr="C:\Users\user\Downloads\Screen Shot 2020-10-12 at 22.28.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Screen Shot 2020-10-12 at 22.28.08.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5685" cy="2377440"/>
                    </a:xfrm>
                    <a:prstGeom prst="rect">
                      <a:avLst/>
                    </a:prstGeom>
                    <a:noFill/>
                    <a:ln>
                      <a:noFill/>
                    </a:ln>
                  </pic:spPr>
                </pic:pic>
              </a:graphicData>
            </a:graphic>
          </wp:inline>
        </w:drawing>
      </w:r>
    </w:p>
    <w:p w14:paraId="76BA58F7" w14:textId="762783A7" w:rsidR="00B553AF" w:rsidRPr="00260254" w:rsidRDefault="00260254" w:rsidP="00B553AF">
      <w:pPr>
        <w:spacing w:line="360" w:lineRule="auto"/>
        <w:ind w:firstLine="709"/>
        <w:jc w:val="center"/>
        <w:rPr>
          <w:rFonts w:ascii="Times New Roman" w:hAnsi="Times New Roman"/>
          <w:color w:val="00000A"/>
        </w:rPr>
      </w:pPr>
      <w:r>
        <w:rPr>
          <w:rFonts w:ascii="Times New Roman" w:hAnsi="Times New Roman"/>
          <w:color w:val="00000A"/>
        </w:rPr>
        <w:t>Figure</w:t>
      </w:r>
      <w:r w:rsidR="00B553AF" w:rsidRPr="00260254">
        <w:rPr>
          <w:rFonts w:ascii="Times New Roman" w:hAnsi="Times New Roman"/>
          <w:color w:val="00000A"/>
        </w:rPr>
        <w:t xml:space="preserve"> 1.</w:t>
      </w:r>
      <w:r w:rsidR="00D762D0" w:rsidRPr="00260254">
        <w:rPr>
          <w:rFonts w:ascii="Times New Roman" w:hAnsi="Times New Roman"/>
          <w:color w:val="00000A"/>
        </w:rPr>
        <w:t>2</w:t>
      </w:r>
      <w:r w:rsidR="00B553AF" w:rsidRPr="00260254">
        <w:rPr>
          <w:rFonts w:ascii="Times New Roman" w:hAnsi="Times New Roman"/>
          <w:color w:val="00000A"/>
        </w:rPr>
        <w:t xml:space="preserve"> – </w:t>
      </w:r>
      <w:r>
        <w:rPr>
          <w:rFonts w:ascii="Times New Roman" w:hAnsi="Times New Roman"/>
          <w:color w:val="00000A"/>
        </w:rPr>
        <w:t>Architecture of the neural network</w:t>
      </w:r>
    </w:p>
    <w:p w14:paraId="42802AEC" w14:textId="14A3E103" w:rsidR="00260254" w:rsidRPr="00260254" w:rsidRDefault="00260254" w:rsidP="001A5CF8">
      <w:pPr>
        <w:spacing w:line="360" w:lineRule="auto"/>
        <w:ind w:firstLine="709"/>
        <w:jc w:val="both"/>
        <w:rPr>
          <w:rFonts w:ascii="Times New Roman" w:hAnsi="Times New Roman"/>
          <w:color w:val="00000A"/>
        </w:rPr>
      </w:pPr>
      <w:r w:rsidRPr="00260254">
        <w:rPr>
          <w:rFonts w:ascii="Times New Roman" w:hAnsi="Times New Roman"/>
          <w:color w:val="00000A"/>
        </w:rPr>
        <w:t xml:space="preserve">Here, word </w:t>
      </w:r>
      <w:proofErr w:type="spellStart"/>
      <w:r w:rsidRPr="00260254">
        <w:rPr>
          <w:rFonts w:ascii="Times New Roman" w:hAnsi="Times New Roman"/>
          <w:color w:val="00000A"/>
        </w:rPr>
        <w:t>embeddings</w:t>
      </w:r>
      <w:proofErr w:type="spellEnd"/>
      <w:r w:rsidRPr="00260254">
        <w:rPr>
          <w:rFonts w:ascii="Times New Roman" w:hAnsi="Times New Roman"/>
          <w:color w:val="00000A"/>
        </w:rPr>
        <w:t xml:space="preserve"> are used as the network input, i.e. each word is represented as a numeri</w:t>
      </w:r>
      <w:r>
        <w:rPr>
          <w:rFonts w:ascii="Times New Roman" w:hAnsi="Times New Roman"/>
          <w:color w:val="00000A"/>
        </w:rPr>
        <w:t xml:space="preserve">cal vector of fixed dimension </w:t>
      </w:r>
      <w:r w:rsidRPr="00260254">
        <w:rPr>
          <w:rFonts w:ascii="Times New Roman" w:hAnsi="Times New Roman"/>
          <w:i/>
          <w:color w:val="00000A"/>
        </w:rPr>
        <w:t>x</w:t>
      </w:r>
      <w:r w:rsidRPr="00260254">
        <w:rPr>
          <w:rFonts w:ascii="Times New Roman" w:hAnsi="Times New Roman"/>
          <w:i/>
          <w:color w:val="00000A"/>
          <w:vertAlign w:val="subscript"/>
        </w:rPr>
        <w:t>i</w:t>
      </w:r>
      <w:r w:rsidRPr="00260254">
        <w:rPr>
          <w:rFonts w:ascii="Times New Roman" w:hAnsi="Times New Roman"/>
          <w:color w:val="00000A"/>
        </w:rPr>
        <w:t>. In turn, this vector i</w:t>
      </w:r>
      <w:r>
        <w:rPr>
          <w:rFonts w:ascii="Times New Roman" w:hAnsi="Times New Roman"/>
          <w:color w:val="00000A"/>
        </w:rPr>
        <w:t xml:space="preserve">s converted into a new vector </w:t>
      </w:r>
      <w:proofErr w:type="spellStart"/>
      <w:proofErr w:type="gramStart"/>
      <w:r w:rsidRPr="00260254">
        <w:rPr>
          <w:rFonts w:ascii="Times New Roman" w:hAnsi="Times New Roman"/>
          <w:i/>
          <w:color w:val="00000A"/>
        </w:rPr>
        <w:t>r</w:t>
      </w:r>
      <w:r w:rsidRPr="00260254">
        <w:rPr>
          <w:rFonts w:ascii="Times New Roman" w:hAnsi="Times New Roman"/>
          <w:i/>
          <w:color w:val="00000A"/>
          <w:vertAlign w:val="subscript"/>
        </w:rPr>
        <w:t>i</w:t>
      </w:r>
      <w:proofErr w:type="spellEnd"/>
      <w:proofErr w:type="gramEnd"/>
      <w:r w:rsidRPr="00260254">
        <w:rPr>
          <w:rFonts w:ascii="Times New Roman" w:hAnsi="Times New Roman"/>
          <w:color w:val="00000A"/>
        </w:rPr>
        <w:t xml:space="preserve"> using the </w:t>
      </w:r>
      <w:proofErr w:type="spellStart"/>
      <w:r w:rsidRPr="00260254">
        <w:rPr>
          <w:rFonts w:ascii="Times New Roman" w:hAnsi="Times New Roman"/>
          <w:color w:val="00000A"/>
        </w:rPr>
        <w:t>BiLSTM</w:t>
      </w:r>
      <w:proofErr w:type="spellEnd"/>
      <w:r w:rsidRPr="00260254">
        <w:rPr>
          <w:rFonts w:ascii="Times New Roman" w:hAnsi="Times New Roman"/>
          <w:color w:val="00000A"/>
        </w:rPr>
        <w:t xml:space="preserve"> bidirectional recurrent network. Then the vector </w:t>
      </w:r>
      <w:proofErr w:type="spellStart"/>
      <w:proofErr w:type="gramStart"/>
      <w:r w:rsidRPr="00260254">
        <w:rPr>
          <w:rFonts w:ascii="Times New Roman" w:hAnsi="Times New Roman"/>
          <w:i/>
          <w:color w:val="00000A"/>
        </w:rPr>
        <w:t>r</w:t>
      </w:r>
      <w:r w:rsidRPr="00260254">
        <w:rPr>
          <w:rFonts w:ascii="Times New Roman" w:hAnsi="Times New Roman"/>
          <w:i/>
          <w:color w:val="00000A"/>
          <w:vertAlign w:val="subscript"/>
        </w:rPr>
        <w:t>i</w:t>
      </w:r>
      <w:proofErr w:type="spellEnd"/>
      <w:proofErr w:type="gramEnd"/>
      <w:r w:rsidRPr="00260254">
        <w:rPr>
          <w:rFonts w:ascii="Times New Roman" w:hAnsi="Times New Roman"/>
          <w:color w:val="00000A"/>
        </w:rPr>
        <w:t xml:space="preserve"> undergoes a series of transformations:</w:t>
      </w:r>
    </w:p>
    <w:p w14:paraId="594631E7" w14:textId="77777777" w:rsidR="00992644" w:rsidRPr="00260254" w:rsidRDefault="00992644" w:rsidP="001A5CF8">
      <w:pPr>
        <w:spacing w:line="360" w:lineRule="auto"/>
        <w:ind w:firstLine="709"/>
        <w:jc w:val="both"/>
        <w:rPr>
          <w:rFonts w:ascii="Times New Roman" w:hAnsi="Times New Roman"/>
          <w:color w:val="00000A"/>
          <w:sz w:val="18"/>
          <w:szCs w:val="18"/>
        </w:rPr>
      </w:pPr>
    </w:p>
    <w:p w14:paraId="74F545BA" w14:textId="77777777" w:rsidR="005E69D9" w:rsidRPr="00C77157" w:rsidRDefault="007C361B" w:rsidP="00E86DF9">
      <w:pPr>
        <w:spacing w:line="360" w:lineRule="auto"/>
        <w:ind w:firstLine="709"/>
        <w:jc w:val="right"/>
        <w:rPr>
          <w:rFonts w:ascii="Times New Roman" w:hAnsi="Times New Roman"/>
          <w:color w:val="00000A"/>
        </w:rPr>
      </w:pPr>
      <m:oMath>
        <m:sSubSup>
          <m:sSubSupPr>
            <m:ctrlPr>
              <w:rPr>
                <w:rFonts w:ascii="Cambria Math" w:hAnsi="Cambria Math"/>
                <w:i/>
                <w:color w:val="00000A"/>
              </w:rPr>
            </m:ctrlPr>
          </m:sSubSupPr>
          <m:e>
            <m:r>
              <w:rPr>
                <w:rFonts w:ascii="Cambria Math" w:hAnsi="Cambria Math"/>
                <w:color w:val="00000A"/>
              </w:rPr>
              <m:t>h</m:t>
            </m:r>
          </m:e>
          <m:sub>
            <m:r>
              <w:rPr>
                <w:rFonts w:ascii="Cambria Math" w:hAnsi="Cambria Math"/>
                <w:color w:val="00000A"/>
              </w:rPr>
              <m:t>i</m:t>
            </m:r>
          </m:sub>
          <m:sup>
            <m:r>
              <w:rPr>
                <w:rFonts w:ascii="Cambria Math" w:hAnsi="Cambria Math"/>
                <w:color w:val="00000A"/>
              </w:rPr>
              <m:t>arc-dep</m:t>
            </m:r>
          </m:sup>
        </m:sSubSup>
        <m:r>
          <w:rPr>
            <w:rFonts w:ascii="Cambria Math" w:hAnsi="Cambria Math"/>
            <w:color w:val="00000A"/>
          </w:rPr>
          <m:t>=</m:t>
        </m:r>
        <m:sSup>
          <m:sSupPr>
            <m:ctrlPr>
              <w:rPr>
                <w:rFonts w:ascii="Cambria Math" w:hAnsi="Cambria Math"/>
                <w:i/>
                <w:color w:val="00000A"/>
              </w:rPr>
            </m:ctrlPr>
          </m:sSupPr>
          <m:e>
            <m:r>
              <w:rPr>
                <w:rFonts w:ascii="Cambria Math" w:hAnsi="Cambria Math"/>
                <w:color w:val="00000A"/>
              </w:rPr>
              <m:t>MLP</m:t>
            </m:r>
          </m:e>
          <m:sup>
            <m:r>
              <w:rPr>
                <w:rFonts w:ascii="Cambria Math" w:hAnsi="Cambria Math"/>
                <w:color w:val="00000A"/>
              </w:rPr>
              <m:t>arc-dep</m:t>
            </m:r>
          </m:sup>
        </m:sSup>
        <m:r>
          <w:rPr>
            <w:rFonts w:ascii="Cambria Math" w:hAnsi="Cambria Math"/>
            <w:color w:val="00000A"/>
          </w:rPr>
          <m:t>(</m:t>
        </m:r>
        <m:sSub>
          <m:sSubPr>
            <m:ctrlPr>
              <w:rPr>
                <w:rFonts w:ascii="Cambria Math" w:hAnsi="Cambria Math"/>
                <w:i/>
                <w:color w:val="00000A"/>
              </w:rPr>
            </m:ctrlPr>
          </m:sSubPr>
          <m:e>
            <m:r>
              <w:rPr>
                <w:rFonts w:ascii="Cambria Math" w:hAnsi="Cambria Math"/>
                <w:color w:val="00000A"/>
              </w:rPr>
              <m:t>r</m:t>
            </m:r>
          </m:e>
          <m:sub>
            <m:r>
              <w:rPr>
                <w:rFonts w:ascii="Cambria Math" w:hAnsi="Cambria Math"/>
                <w:color w:val="00000A"/>
              </w:rPr>
              <m:t>i</m:t>
            </m:r>
          </m:sub>
        </m:sSub>
        <m:r>
          <w:rPr>
            <w:rFonts w:ascii="Cambria Math" w:hAnsi="Cambria Math"/>
            <w:color w:val="00000A"/>
          </w:rPr>
          <m:t>)</m:t>
        </m:r>
      </m:oMath>
      <w:r w:rsidR="00E86DF9" w:rsidRPr="00C77157">
        <w:rPr>
          <w:rFonts w:ascii="Times New Roman" w:hAnsi="Times New Roman"/>
          <w:color w:val="00000A"/>
        </w:rPr>
        <w:t xml:space="preserve">  </w:t>
      </w:r>
      <w:r w:rsidR="00E86DF9" w:rsidRPr="00C77157">
        <w:rPr>
          <w:rFonts w:ascii="Times New Roman" w:hAnsi="Times New Roman"/>
          <w:color w:val="00000A"/>
        </w:rPr>
        <w:tab/>
      </w:r>
      <w:r w:rsidR="00E86DF9" w:rsidRPr="00C77157">
        <w:rPr>
          <w:rFonts w:ascii="Times New Roman" w:hAnsi="Times New Roman"/>
          <w:color w:val="00000A"/>
        </w:rPr>
        <w:tab/>
        <w:t xml:space="preserve">    </w:t>
      </w:r>
      <w:r w:rsidR="00E86DF9" w:rsidRPr="00C77157">
        <w:rPr>
          <w:rFonts w:ascii="Times New Roman" w:hAnsi="Times New Roman"/>
          <w:color w:val="00000A"/>
        </w:rPr>
        <w:tab/>
      </w:r>
      <w:r w:rsidR="00E86DF9" w:rsidRPr="00C77157">
        <w:rPr>
          <w:rFonts w:ascii="Times New Roman" w:hAnsi="Times New Roman"/>
          <w:color w:val="00000A"/>
        </w:rPr>
        <w:tab/>
      </w:r>
      <w:r w:rsidR="00E86DF9" w:rsidRPr="00C77157">
        <w:rPr>
          <w:rFonts w:ascii="Times New Roman" w:hAnsi="Times New Roman"/>
          <w:color w:val="00000A"/>
        </w:rPr>
        <w:tab/>
        <w:t>(1.3)</w:t>
      </w:r>
    </w:p>
    <w:p w14:paraId="0080F679" w14:textId="77777777" w:rsidR="00992644" w:rsidRPr="00C77157" w:rsidRDefault="00992644" w:rsidP="00E86DF9">
      <w:pPr>
        <w:spacing w:line="360" w:lineRule="auto"/>
        <w:ind w:firstLine="709"/>
        <w:jc w:val="right"/>
        <w:rPr>
          <w:rFonts w:ascii="Times New Roman" w:hAnsi="Times New Roman"/>
          <w:color w:val="00000A"/>
        </w:rPr>
      </w:pPr>
    </w:p>
    <w:p w14:paraId="6E7C23D8" w14:textId="77777777" w:rsidR="00E86DF9" w:rsidRPr="00C77157" w:rsidRDefault="007C361B" w:rsidP="00E86DF9">
      <w:pPr>
        <w:spacing w:line="360" w:lineRule="auto"/>
        <w:ind w:firstLine="709"/>
        <w:jc w:val="right"/>
        <w:rPr>
          <w:rFonts w:ascii="Times New Roman" w:hAnsi="Times New Roman"/>
          <w:color w:val="00000A"/>
        </w:rPr>
      </w:pPr>
      <m:oMath>
        <m:sSubSup>
          <m:sSubSupPr>
            <m:ctrlPr>
              <w:rPr>
                <w:rFonts w:ascii="Cambria Math" w:hAnsi="Cambria Math"/>
                <w:i/>
                <w:color w:val="00000A"/>
              </w:rPr>
            </m:ctrlPr>
          </m:sSubSupPr>
          <m:e>
            <m:r>
              <w:rPr>
                <w:rFonts w:ascii="Cambria Math" w:hAnsi="Cambria Math"/>
                <w:color w:val="00000A"/>
              </w:rPr>
              <m:t>h</m:t>
            </m:r>
          </m:e>
          <m:sub>
            <m:r>
              <w:rPr>
                <w:rFonts w:ascii="Cambria Math" w:hAnsi="Cambria Math"/>
                <w:color w:val="00000A"/>
              </w:rPr>
              <m:t>j</m:t>
            </m:r>
          </m:sub>
          <m:sup>
            <m:r>
              <w:rPr>
                <w:rFonts w:ascii="Cambria Math" w:hAnsi="Cambria Math"/>
                <w:color w:val="00000A"/>
              </w:rPr>
              <m:t>arc-head</m:t>
            </m:r>
          </m:sup>
        </m:sSubSup>
        <m:r>
          <w:rPr>
            <w:rFonts w:ascii="Cambria Math" w:hAnsi="Cambria Math"/>
            <w:color w:val="00000A"/>
          </w:rPr>
          <m:t>=</m:t>
        </m:r>
        <m:sSup>
          <m:sSupPr>
            <m:ctrlPr>
              <w:rPr>
                <w:rFonts w:ascii="Cambria Math" w:hAnsi="Cambria Math"/>
                <w:i/>
                <w:color w:val="00000A"/>
              </w:rPr>
            </m:ctrlPr>
          </m:sSupPr>
          <m:e>
            <m:r>
              <w:rPr>
                <w:rFonts w:ascii="Cambria Math" w:hAnsi="Cambria Math"/>
                <w:color w:val="00000A"/>
              </w:rPr>
              <m:t>MLP</m:t>
            </m:r>
          </m:e>
          <m:sup>
            <m:r>
              <w:rPr>
                <w:rFonts w:ascii="Cambria Math" w:hAnsi="Cambria Math"/>
                <w:color w:val="00000A"/>
              </w:rPr>
              <m:t>arc-head</m:t>
            </m:r>
          </m:sup>
        </m:sSup>
        <m:r>
          <w:rPr>
            <w:rFonts w:ascii="Cambria Math" w:hAnsi="Cambria Math"/>
            <w:color w:val="00000A"/>
          </w:rPr>
          <m:t>(</m:t>
        </m:r>
        <m:sSub>
          <m:sSubPr>
            <m:ctrlPr>
              <w:rPr>
                <w:rFonts w:ascii="Cambria Math" w:hAnsi="Cambria Math"/>
                <w:i/>
                <w:color w:val="00000A"/>
              </w:rPr>
            </m:ctrlPr>
          </m:sSubPr>
          <m:e>
            <m:r>
              <w:rPr>
                <w:rFonts w:ascii="Cambria Math" w:hAnsi="Cambria Math"/>
                <w:color w:val="00000A"/>
              </w:rPr>
              <m:t>r</m:t>
            </m:r>
          </m:e>
          <m:sub>
            <m:r>
              <w:rPr>
                <w:rFonts w:ascii="Cambria Math" w:hAnsi="Cambria Math"/>
                <w:color w:val="00000A"/>
              </w:rPr>
              <m:t>j</m:t>
            </m:r>
          </m:sub>
        </m:sSub>
        <m:r>
          <w:rPr>
            <w:rFonts w:ascii="Cambria Math" w:hAnsi="Cambria Math"/>
            <w:color w:val="00000A"/>
          </w:rPr>
          <m:t>)</m:t>
        </m:r>
      </m:oMath>
      <w:r w:rsidR="00E86DF9" w:rsidRPr="00C77157">
        <w:rPr>
          <w:rFonts w:ascii="Times New Roman" w:hAnsi="Times New Roman"/>
          <w:color w:val="00000A"/>
        </w:rPr>
        <w:tab/>
      </w:r>
      <w:r w:rsidR="00E86DF9" w:rsidRPr="00C77157">
        <w:rPr>
          <w:rFonts w:ascii="Times New Roman" w:hAnsi="Times New Roman"/>
          <w:color w:val="00000A"/>
        </w:rPr>
        <w:tab/>
      </w:r>
      <w:r w:rsidR="00E86DF9" w:rsidRPr="00C77157">
        <w:rPr>
          <w:rFonts w:ascii="Times New Roman" w:hAnsi="Times New Roman"/>
          <w:color w:val="00000A"/>
        </w:rPr>
        <w:tab/>
      </w:r>
      <w:r w:rsidR="00E86DF9" w:rsidRPr="00C77157">
        <w:rPr>
          <w:rFonts w:ascii="Times New Roman" w:hAnsi="Times New Roman"/>
          <w:color w:val="00000A"/>
        </w:rPr>
        <w:tab/>
      </w:r>
      <w:r w:rsidR="00E86DF9" w:rsidRPr="00C77157">
        <w:rPr>
          <w:rFonts w:ascii="Times New Roman" w:hAnsi="Times New Roman"/>
          <w:color w:val="00000A"/>
        </w:rPr>
        <w:tab/>
        <w:t>(1.4)</w:t>
      </w:r>
    </w:p>
    <w:p w14:paraId="2B7815E6" w14:textId="77777777" w:rsidR="00992644" w:rsidRPr="00C77157" w:rsidRDefault="00992644" w:rsidP="00E86DF9">
      <w:pPr>
        <w:spacing w:line="360" w:lineRule="auto"/>
        <w:ind w:firstLine="709"/>
        <w:jc w:val="right"/>
        <w:rPr>
          <w:rFonts w:ascii="Times New Roman" w:hAnsi="Times New Roman"/>
          <w:color w:val="00000A"/>
        </w:rPr>
      </w:pPr>
    </w:p>
    <w:p w14:paraId="38ECE44F" w14:textId="77777777" w:rsidR="005E69D9" w:rsidRPr="00C77157" w:rsidRDefault="007C361B" w:rsidP="00E86DF9">
      <w:pPr>
        <w:spacing w:line="360" w:lineRule="auto"/>
        <w:ind w:firstLine="709"/>
        <w:jc w:val="right"/>
        <w:rPr>
          <w:rFonts w:ascii="Times New Roman" w:hAnsi="Times New Roman"/>
          <w:color w:val="00000A"/>
        </w:rPr>
      </w:pPr>
      <m:oMath>
        <m:sSubSup>
          <m:sSubSupPr>
            <m:ctrlPr>
              <w:rPr>
                <w:rFonts w:ascii="Cambria Math" w:hAnsi="Cambria Math"/>
                <w:i/>
                <w:color w:val="00000A"/>
              </w:rPr>
            </m:ctrlPr>
          </m:sSubSupPr>
          <m:e>
            <m:r>
              <w:rPr>
                <w:rFonts w:ascii="Cambria Math" w:hAnsi="Cambria Math"/>
                <w:color w:val="00000A"/>
              </w:rPr>
              <m:t>s</m:t>
            </m:r>
          </m:e>
          <m:sub>
            <m:r>
              <w:rPr>
                <w:rFonts w:ascii="Cambria Math" w:hAnsi="Cambria Math"/>
                <w:color w:val="00000A"/>
              </w:rPr>
              <m:t>i</m:t>
            </m:r>
          </m:sub>
          <m:sup>
            <m:r>
              <w:rPr>
                <w:rFonts w:ascii="Cambria Math" w:hAnsi="Cambria Math"/>
                <w:color w:val="00000A"/>
              </w:rPr>
              <m:t>arc</m:t>
            </m:r>
          </m:sup>
        </m:sSubSup>
        <m:r>
          <w:rPr>
            <w:rFonts w:ascii="Cambria Math" w:hAnsi="Cambria Math"/>
            <w:color w:val="00000A"/>
          </w:rPr>
          <m:t>=</m:t>
        </m:r>
        <m:sSup>
          <m:sSupPr>
            <m:ctrlPr>
              <w:rPr>
                <w:rFonts w:ascii="Cambria Math" w:hAnsi="Cambria Math"/>
                <w:i/>
                <w:color w:val="00000A"/>
              </w:rPr>
            </m:ctrlPr>
          </m:sSupPr>
          <m:e>
            <m:r>
              <w:rPr>
                <w:rFonts w:ascii="Cambria Math" w:hAnsi="Cambria Math"/>
                <w:color w:val="00000A"/>
              </w:rPr>
              <m:t>H</m:t>
            </m:r>
          </m:e>
          <m:sup>
            <m:r>
              <w:rPr>
                <w:rFonts w:ascii="Cambria Math" w:hAnsi="Cambria Math"/>
                <w:color w:val="00000A"/>
              </w:rPr>
              <m:t>arc-dep</m:t>
            </m:r>
          </m:sup>
        </m:sSup>
        <m:sSup>
          <m:sSupPr>
            <m:ctrlPr>
              <w:rPr>
                <w:rFonts w:ascii="Cambria Math" w:hAnsi="Cambria Math"/>
                <w:i/>
                <w:color w:val="00000A"/>
              </w:rPr>
            </m:ctrlPr>
          </m:sSupPr>
          <m:e>
            <m:r>
              <w:rPr>
                <w:rFonts w:ascii="Cambria Math" w:hAnsi="Cambria Math"/>
                <w:color w:val="00000A"/>
              </w:rPr>
              <m:t>U</m:t>
            </m:r>
          </m:e>
          <m:sup>
            <m:r>
              <w:rPr>
                <w:rFonts w:ascii="Cambria Math" w:hAnsi="Cambria Math"/>
                <w:color w:val="00000A"/>
              </w:rPr>
              <m:t>(1)</m:t>
            </m:r>
          </m:sup>
        </m:sSup>
        <m:sSubSup>
          <m:sSubSupPr>
            <m:ctrlPr>
              <w:rPr>
                <w:rFonts w:ascii="Cambria Math" w:hAnsi="Cambria Math"/>
                <w:i/>
                <w:color w:val="00000A"/>
              </w:rPr>
            </m:ctrlPr>
          </m:sSubSupPr>
          <m:e>
            <m:r>
              <w:rPr>
                <w:rFonts w:ascii="Cambria Math" w:hAnsi="Cambria Math"/>
                <w:color w:val="00000A"/>
              </w:rPr>
              <m:t>h</m:t>
            </m:r>
          </m:e>
          <m:sub>
            <m:r>
              <w:rPr>
                <w:rFonts w:ascii="Cambria Math" w:hAnsi="Cambria Math"/>
                <w:color w:val="00000A"/>
              </w:rPr>
              <m:t>i</m:t>
            </m:r>
          </m:sub>
          <m:sup>
            <m:r>
              <w:rPr>
                <w:rFonts w:ascii="Cambria Math" w:hAnsi="Cambria Math"/>
                <w:color w:val="00000A"/>
              </w:rPr>
              <m:t>arc-dep</m:t>
            </m:r>
          </m:sup>
        </m:sSubSup>
        <m:r>
          <w:rPr>
            <w:rFonts w:ascii="Cambria Math" w:hAnsi="Cambria Math"/>
            <w:color w:val="00000A"/>
          </w:rPr>
          <m:t>+</m:t>
        </m:r>
        <m:sSup>
          <m:sSupPr>
            <m:ctrlPr>
              <w:rPr>
                <w:rFonts w:ascii="Cambria Math" w:hAnsi="Cambria Math"/>
                <w:i/>
                <w:color w:val="00000A"/>
              </w:rPr>
            </m:ctrlPr>
          </m:sSupPr>
          <m:e>
            <m:r>
              <w:rPr>
                <w:rFonts w:ascii="Cambria Math" w:hAnsi="Cambria Math"/>
                <w:color w:val="00000A"/>
              </w:rPr>
              <m:t>H</m:t>
            </m:r>
          </m:e>
          <m:sup>
            <m:r>
              <w:rPr>
                <w:rFonts w:ascii="Cambria Math" w:hAnsi="Cambria Math"/>
                <w:color w:val="00000A"/>
              </w:rPr>
              <m:t>arc-head</m:t>
            </m:r>
          </m:sup>
        </m:sSup>
        <m:sSup>
          <m:sSupPr>
            <m:ctrlPr>
              <w:rPr>
                <w:rFonts w:ascii="Cambria Math" w:hAnsi="Cambria Math"/>
                <w:i/>
                <w:color w:val="00000A"/>
              </w:rPr>
            </m:ctrlPr>
          </m:sSupPr>
          <m:e>
            <m:r>
              <w:rPr>
                <w:rFonts w:ascii="Cambria Math" w:hAnsi="Cambria Math"/>
                <w:color w:val="00000A"/>
              </w:rPr>
              <m:t>u</m:t>
            </m:r>
          </m:e>
          <m:sup>
            <m:r>
              <w:rPr>
                <w:rFonts w:ascii="Cambria Math" w:hAnsi="Cambria Math"/>
                <w:color w:val="00000A"/>
              </w:rPr>
              <m:t>(2)</m:t>
            </m:r>
          </m:sup>
        </m:sSup>
        <m:sSubSup>
          <m:sSubSupPr>
            <m:ctrlPr>
              <w:rPr>
                <w:rFonts w:ascii="Cambria Math" w:hAnsi="Cambria Math"/>
                <w:i/>
                <w:color w:val="00000A"/>
              </w:rPr>
            </m:ctrlPr>
          </m:sSubSupPr>
          <m:e>
            <m:r>
              <w:rPr>
                <w:rFonts w:ascii="Cambria Math" w:hAnsi="Cambria Math"/>
                <w:color w:val="00000A"/>
              </w:rPr>
              <m:t>h</m:t>
            </m:r>
          </m:e>
          <m:sub>
            <m:r>
              <w:rPr>
                <w:rFonts w:ascii="Cambria Math" w:hAnsi="Cambria Math"/>
                <w:color w:val="00000A"/>
              </w:rPr>
              <m:t>j</m:t>
            </m:r>
          </m:sub>
          <m:sup>
            <m:r>
              <w:rPr>
                <w:rFonts w:ascii="Cambria Math" w:hAnsi="Cambria Math"/>
                <w:color w:val="00000A"/>
              </w:rPr>
              <m:t>arc-head</m:t>
            </m:r>
          </m:sup>
        </m:sSubSup>
      </m:oMath>
      <w:r w:rsidR="00E86DF9" w:rsidRPr="00C77157">
        <w:rPr>
          <w:rFonts w:ascii="Times New Roman" w:hAnsi="Times New Roman"/>
          <w:color w:val="00000A"/>
        </w:rPr>
        <w:tab/>
      </w:r>
      <w:r w:rsidR="00E86DF9" w:rsidRPr="00C77157">
        <w:rPr>
          <w:rFonts w:ascii="Times New Roman" w:hAnsi="Times New Roman"/>
          <w:color w:val="00000A"/>
        </w:rPr>
        <w:tab/>
      </w:r>
      <w:r w:rsidR="00E86DF9" w:rsidRPr="00C77157">
        <w:rPr>
          <w:rFonts w:ascii="Times New Roman" w:hAnsi="Times New Roman"/>
          <w:color w:val="00000A"/>
        </w:rPr>
        <w:tab/>
      </w:r>
      <w:r w:rsidR="00E86DF9" w:rsidRPr="00C77157">
        <w:rPr>
          <w:rFonts w:ascii="Times New Roman" w:hAnsi="Times New Roman"/>
          <w:color w:val="00000A"/>
        </w:rPr>
        <w:tab/>
        <w:t>(1.5)</w:t>
      </w:r>
    </w:p>
    <w:p w14:paraId="72FF76AC" w14:textId="77777777" w:rsidR="00B553AF" w:rsidRPr="00C77157" w:rsidRDefault="00B553AF" w:rsidP="001A5CF8">
      <w:pPr>
        <w:spacing w:line="360" w:lineRule="auto"/>
        <w:ind w:firstLine="709"/>
        <w:jc w:val="both"/>
        <w:rPr>
          <w:rFonts w:ascii="Times New Roman" w:hAnsi="Times New Roman"/>
          <w:color w:val="00000A"/>
          <w:sz w:val="14"/>
          <w:szCs w:val="14"/>
        </w:rPr>
      </w:pPr>
    </w:p>
    <w:p w14:paraId="392C7DEA" w14:textId="00EBC535" w:rsidR="009F3270" w:rsidRPr="009F3270" w:rsidRDefault="009F3270" w:rsidP="00992644">
      <w:pPr>
        <w:spacing w:line="360" w:lineRule="auto"/>
        <w:ind w:firstLine="709"/>
        <w:jc w:val="both"/>
        <w:rPr>
          <w:rFonts w:ascii="Times New Roman" w:hAnsi="Times New Roman"/>
          <w:color w:val="00000A"/>
        </w:rPr>
      </w:pPr>
      <w:r w:rsidRPr="009F3270">
        <w:rPr>
          <w:rFonts w:ascii="Times New Roman" w:hAnsi="Times New Roman"/>
          <w:color w:val="00000A"/>
        </w:rPr>
        <w:t>As with other graph-based models, a predicted tree during training is a tree in which each word depends on its highest-scored head. During testing, it is checked that the parsing is a well-formed tree using the MST algorithm [29, 30].</w:t>
      </w:r>
    </w:p>
    <w:p w14:paraId="2960F988" w14:textId="77777777" w:rsidR="00992644" w:rsidRPr="009F3270" w:rsidRDefault="00992644" w:rsidP="001A5CF8">
      <w:pPr>
        <w:spacing w:line="360" w:lineRule="auto"/>
        <w:ind w:firstLine="709"/>
        <w:jc w:val="both"/>
        <w:rPr>
          <w:rFonts w:ascii="Times New Roman" w:hAnsi="Times New Roman"/>
          <w:color w:val="00000A"/>
        </w:rPr>
      </w:pPr>
    </w:p>
    <w:p w14:paraId="08518CA8" w14:textId="1A27B964" w:rsidR="008B29E0" w:rsidRPr="008D5ADC" w:rsidRDefault="00345E9D" w:rsidP="008B29E0">
      <w:pPr>
        <w:tabs>
          <w:tab w:val="left" w:pos="458"/>
        </w:tabs>
        <w:spacing w:line="360" w:lineRule="auto"/>
        <w:ind w:firstLine="709"/>
        <w:jc w:val="both"/>
        <w:outlineLvl w:val="1"/>
        <w:rPr>
          <w:rFonts w:ascii="Times New Roman" w:eastAsia="Arial Unicode MS" w:hAnsi="Times New Roman" w:cs="Times New Roman"/>
          <w:b/>
          <w:bCs/>
          <w:color w:val="000000" w:themeColor="text1"/>
          <w:lang w:bidi="en-US"/>
        </w:rPr>
      </w:pPr>
      <w:bookmarkStart w:id="13" w:name="_Toc54712159"/>
      <w:r w:rsidRPr="008D5ADC">
        <w:rPr>
          <w:rFonts w:ascii="Times New Roman" w:eastAsia="Arial Unicode MS" w:hAnsi="Times New Roman" w:cs="Times New Roman"/>
          <w:b/>
          <w:bCs/>
          <w:color w:val="000000" w:themeColor="text1"/>
          <w:lang w:bidi="en-US"/>
        </w:rPr>
        <w:t>1</w:t>
      </w:r>
      <w:r w:rsidR="005A0C53" w:rsidRPr="008D5ADC">
        <w:rPr>
          <w:rFonts w:ascii="Times New Roman" w:eastAsia="Arial Unicode MS" w:hAnsi="Times New Roman" w:cs="Times New Roman"/>
          <w:b/>
          <w:bCs/>
          <w:color w:val="000000" w:themeColor="text1"/>
          <w:lang w:bidi="en-US"/>
        </w:rPr>
        <w:t>.4</w:t>
      </w:r>
      <w:r w:rsidR="008B29E0" w:rsidRPr="008D5ADC">
        <w:rPr>
          <w:rFonts w:ascii="Times New Roman" w:eastAsia="Arial Unicode MS" w:hAnsi="Times New Roman" w:cs="Times New Roman"/>
          <w:b/>
          <w:bCs/>
          <w:color w:val="000000" w:themeColor="text1"/>
          <w:lang w:bidi="en-US"/>
        </w:rPr>
        <w:t xml:space="preserve"> </w:t>
      </w:r>
      <w:r w:rsidR="00E263B6" w:rsidRPr="008D5ADC">
        <w:rPr>
          <w:rFonts w:ascii="Times New Roman" w:eastAsia="Arial Unicode MS" w:hAnsi="Times New Roman" w:cs="Times New Roman"/>
          <w:b/>
          <w:bCs/>
          <w:color w:val="000000" w:themeColor="text1"/>
          <w:lang w:bidi="en-US"/>
        </w:rPr>
        <w:t>Experiments and r</w:t>
      </w:r>
      <w:r w:rsidR="0076132F" w:rsidRPr="008D5ADC">
        <w:rPr>
          <w:rFonts w:ascii="Times New Roman" w:eastAsia="Arial Unicode MS" w:hAnsi="Times New Roman" w:cs="Times New Roman"/>
          <w:b/>
          <w:bCs/>
          <w:color w:val="000000" w:themeColor="text1"/>
          <w:lang w:bidi="en-US"/>
        </w:rPr>
        <w:t>esults</w:t>
      </w:r>
      <w:bookmarkEnd w:id="13"/>
    </w:p>
    <w:p w14:paraId="3B8DCFFD" w14:textId="3E35B7E6" w:rsidR="008B29E0" w:rsidRPr="000C6515" w:rsidRDefault="00345E9D" w:rsidP="008B29E0">
      <w:pPr>
        <w:tabs>
          <w:tab w:val="left" w:pos="458"/>
        </w:tabs>
        <w:spacing w:line="360" w:lineRule="auto"/>
        <w:ind w:firstLine="709"/>
        <w:jc w:val="both"/>
        <w:outlineLvl w:val="2"/>
        <w:rPr>
          <w:rFonts w:ascii="Times New Roman" w:eastAsia="Arial Unicode MS" w:hAnsi="Times New Roman" w:cs="Times New Roman"/>
          <w:bCs/>
          <w:color w:val="000000" w:themeColor="text1"/>
          <w:lang w:bidi="en-US"/>
        </w:rPr>
      </w:pPr>
      <w:bookmarkStart w:id="14" w:name="_Toc54712160"/>
      <w:r w:rsidRPr="00EF2063">
        <w:rPr>
          <w:rFonts w:ascii="Times New Roman" w:eastAsia="Arial Unicode MS" w:hAnsi="Times New Roman" w:cs="Times New Roman"/>
          <w:bCs/>
          <w:color w:val="000000" w:themeColor="text1"/>
          <w:lang w:bidi="en-US"/>
        </w:rPr>
        <w:t>1</w:t>
      </w:r>
      <w:r w:rsidR="008B29E0" w:rsidRPr="00EF2063">
        <w:rPr>
          <w:rFonts w:ascii="Times New Roman" w:eastAsia="Arial Unicode MS" w:hAnsi="Times New Roman" w:cs="Times New Roman"/>
          <w:bCs/>
          <w:color w:val="000000" w:themeColor="text1"/>
          <w:lang w:bidi="en-US"/>
        </w:rPr>
        <w:t>.</w:t>
      </w:r>
      <w:r w:rsidR="005A0C53" w:rsidRPr="00EF2063">
        <w:rPr>
          <w:rFonts w:ascii="Times New Roman" w:eastAsia="Arial Unicode MS" w:hAnsi="Times New Roman" w:cs="Times New Roman"/>
          <w:bCs/>
          <w:color w:val="000000" w:themeColor="text1"/>
          <w:lang w:bidi="en-US"/>
        </w:rPr>
        <w:t>4</w:t>
      </w:r>
      <w:r w:rsidR="008B29E0" w:rsidRPr="00EF2063">
        <w:rPr>
          <w:rFonts w:ascii="Times New Roman" w:eastAsia="Arial Unicode MS" w:hAnsi="Times New Roman" w:cs="Times New Roman"/>
          <w:bCs/>
          <w:color w:val="000000" w:themeColor="text1"/>
          <w:lang w:bidi="en-US"/>
        </w:rPr>
        <w:t xml:space="preserve">.1 </w:t>
      </w:r>
      <w:r w:rsidR="0076132F">
        <w:rPr>
          <w:rFonts w:ascii="Times New Roman" w:eastAsia="Arial Unicode MS" w:hAnsi="Times New Roman" w:cs="Times New Roman"/>
          <w:bCs/>
          <w:color w:val="000000" w:themeColor="text1"/>
          <w:lang w:bidi="en-US"/>
        </w:rPr>
        <w:t>Data</w:t>
      </w:r>
      <w:r w:rsidR="000C6515">
        <w:rPr>
          <w:rFonts w:ascii="Times New Roman" w:eastAsia="Arial Unicode MS" w:hAnsi="Times New Roman" w:cs="Times New Roman"/>
          <w:bCs/>
          <w:color w:val="000000" w:themeColor="text1"/>
          <w:lang w:bidi="en-US"/>
        </w:rPr>
        <w:t>set</w:t>
      </w:r>
      <w:bookmarkEnd w:id="14"/>
    </w:p>
    <w:p w14:paraId="6ACB1484" w14:textId="3DFB0197" w:rsidR="005A0C53" w:rsidRPr="005A5E7A" w:rsidRDefault="00227019" w:rsidP="005A5E7A">
      <w:pPr>
        <w:spacing w:line="360" w:lineRule="auto"/>
        <w:ind w:firstLine="708"/>
        <w:jc w:val="both"/>
        <w:rPr>
          <w:rFonts w:ascii="Times New Roman" w:hAnsi="Times New Roman"/>
          <w:color w:val="00000A"/>
        </w:rPr>
      </w:pPr>
      <w:r w:rsidRPr="00227019">
        <w:rPr>
          <w:rFonts w:ascii="Times New Roman" w:hAnsi="Times New Roman"/>
          <w:color w:val="00000A"/>
        </w:rPr>
        <w:t>To create automatic text processing systems, special text databases or corpuses are used, which can contain various types of linguistic information and metadata designed to solve a particular problem. Since we are solving the problem of developing a</w:t>
      </w:r>
      <w:r>
        <w:rPr>
          <w:rFonts w:ascii="Times New Roman" w:hAnsi="Times New Roman"/>
          <w:color w:val="00000A"/>
        </w:rPr>
        <w:t xml:space="preserve"> syntactic</w:t>
      </w:r>
      <w:r w:rsidRPr="00227019">
        <w:rPr>
          <w:rFonts w:ascii="Times New Roman" w:hAnsi="Times New Roman"/>
          <w:color w:val="00000A"/>
        </w:rPr>
        <w:t xml:space="preserve"> parser, then we used </w:t>
      </w:r>
      <w:r>
        <w:rPr>
          <w:rFonts w:ascii="Times New Roman" w:hAnsi="Times New Roman"/>
          <w:color w:val="00000A"/>
        </w:rPr>
        <w:t>and</w:t>
      </w:r>
      <w:r w:rsidRPr="00227019">
        <w:rPr>
          <w:rFonts w:ascii="Times New Roman" w:hAnsi="Times New Roman"/>
          <w:color w:val="00000A"/>
        </w:rPr>
        <w:t xml:space="preserve"> expanded</w:t>
      </w:r>
      <w:r>
        <w:rPr>
          <w:rFonts w:ascii="Times New Roman" w:hAnsi="Times New Roman"/>
          <w:color w:val="00000A"/>
        </w:rPr>
        <w:t xml:space="preserve"> </w:t>
      </w:r>
      <w:r w:rsidRPr="00227019">
        <w:rPr>
          <w:rFonts w:ascii="Times New Roman" w:hAnsi="Times New Roman"/>
          <w:color w:val="00000A"/>
        </w:rPr>
        <w:t>the corpus</w:t>
      </w:r>
      <w:r>
        <w:rPr>
          <w:rFonts w:ascii="Times New Roman" w:hAnsi="Times New Roman"/>
          <w:color w:val="00000A"/>
        </w:rPr>
        <w:t xml:space="preserve"> in</w:t>
      </w:r>
      <w:r w:rsidRPr="00227019">
        <w:rPr>
          <w:rFonts w:ascii="Times New Roman" w:hAnsi="Times New Roman"/>
          <w:color w:val="00000A"/>
        </w:rPr>
        <w:t xml:space="preserve"> [39, 40], which contains the necessary morphological and syntactic information and is part of the international project Universal Dependency. </w:t>
      </w:r>
      <w:r>
        <w:rPr>
          <w:rFonts w:ascii="Times New Roman" w:hAnsi="Times New Roman"/>
          <w:color w:val="00000A"/>
        </w:rPr>
        <w:t xml:space="preserve">The </w:t>
      </w:r>
      <w:r w:rsidRPr="00227019">
        <w:rPr>
          <w:rFonts w:ascii="Times New Roman" w:hAnsi="Times New Roman"/>
          <w:color w:val="00000A"/>
        </w:rPr>
        <w:t xml:space="preserve">statistics </w:t>
      </w:r>
      <w:r>
        <w:rPr>
          <w:rFonts w:ascii="Times New Roman" w:hAnsi="Times New Roman"/>
          <w:color w:val="00000A"/>
        </w:rPr>
        <w:t xml:space="preserve">of the datasets </w:t>
      </w:r>
      <w:r w:rsidRPr="00227019">
        <w:rPr>
          <w:rFonts w:ascii="Times New Roman" w:hAnsi="Times New Roman"/>
          <w:color w:val="00000A"/>
        </w:rPr>
        <w:t xml:space="preserve">are shown in Table 1.1. Note also that to create mathematical models, all data were randomly divided into training and test </w:t>
      </w:r>
      <w:r>
        <w:rPr>
          <w:rFonts w:ascii="Times New Roman" w:hAnsi="Times New Roman"/>
          <w:color w:val="00000A"/>
        </w:rPr>
        <w:t>sets</w:t>
      </w:r>
      <w:r w:rsidRPr="00227019">
        <w:rPr>
          <w:rFonts w:ascii="Times New Roman" w:hAnsi="Times New Roman"/>
          <w:color w:val="00000A"/>
        </w:rPr>
        <w:t xml:space="preserve"> in a ratio of 80:20.</w:t>
      </w:r>
      <w:r w:rsidR="00BF37BA" w:rsidRPr="00227019">
        <w:rPr>
          <w:rFonts w:ascii="Times New Roman" w:hAnsi="Times New Roman"/>
          <w:color w:val="00000A"/>
        </w:rPr>
        <w:t xml:space="preserve"> </w:t>
      </w:r>
    </w:p>
    <w:p w14:paraId="0BDEEEDD" w14:textId="2FBAADB8" w:rsidR="008B29E0" w:rsidRPr="00227019" w:rsidRDefault="00227019" w:rsidP="008B29E0">
      <w:pPr>
        <w:spacing w:line="360" w:lineRule="auto"/>
        <w:jc w:val="both"/>
        <w:rPr>
          <w:rFonts w:ascii="Times New Roman" w:hAnsi="Times New Roman"/>
          <w:color w:val="00000A"/>
        </w:rPr>
      </w:pPr>
      <w:r>
        <w:rPr>
          <w:rFonts w:ascii="Times New Roman" w:hAnsi="Times New Roman"/>
          <w:color w:val="00000A"/>
        </w:rPr>
        <w:t>Table</w:t>
      </w:r>
      <w:r w:rsidR="00345E9D" w:rsidRPr="00EF2063">
        <w:rPr>
          <w:rFonts w:ascii="Times New Roman" w:hAnsi="Times New Roman"/>
          <w:color w:val="00000A"/>
        </w:rPr>
        <w:t xml:space="preserve"> 1</w:t>
      </w:r>
      <w:r w:rsidR="008B29E0" w:rsidRPr="00EF2063">
        <w:rPr>
          <w:rFonts w:ascii="Times New Roman" w:hAnsi="Times New Roman"/>
          <w:color w:val="00000A"/>
        </w:rPr>
        <w:t xml:space="preserve">.1 – </w:t>
      </w:r>
      <w:r>
        <w:rPr>
          <w:rFonts w:ascii="Times New Roman" w:hAnsi="Times New Roman"/>
          <w:color w:val="00000A"/>
        </w:rPr>
        <w:t>Statistics of the datasets</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4"/>
        <w:gridCol w:w="2164"/>
        <w:gridCol w:w="2158"/>
      </w:tblGrid>
      <w:tr w:rsidR="006A461B" w:rsidRPr="00843CA8" w14:paraId="48A87914" w14:textId="77777777" w:rsidTr="008D5ADC">
        <w:tc>
          <w:tcPr>
            <w:tcW w:w="2783" w:type="pct"/>
            <w:shd w:val="clear" w:color="auto" w:fill="auto"/>
          </w:tcPr>
          <w:p w14:paraId="027E3EC6" w14:textId="39A1D0DB" w:rsidR="006A461B" w:rsidRPr="00227019" w:rsidRDefault="00227019" w:rsidP="008D5ADC">
            <w:pPr>
              <w:spacing w:line="300" w:lineRule="auto"/>
              <w:jc w:val="center"/>
              <w:rPr>
                <w:rFonts w:ascii="Times New Roman" w:hAnsi="Times New Roman"/>
                <w:color w:val="00000A"/>
              </w:rPr>
            </w:pPr>
            <w:r>
              <w:rPr>
                <w:rFonts w:ascii="Times New Roman" w:hAnsi="Times New Roman"/>
                <w:color w:val="00000A"/>
              </w:rPr>
              <w:t>Metric</w:t>
            </w:r>
          </w:p>
        </w:tc>
        <w:tc>
          <w:tcPr>
            <w:tcW w:w="1110" w:type="pct"/>
            <w:shd w:val="clear" w:color="auto" w:fill="auto"/>
          </w:tcPr>
          <w:p w14:paraId="403AE508" w14:textId="5B0C13A3" w:rsidR="006A461B" w:rsidRPr="00227019" w:rsidRDefault="00227019" w:rsidP="008D5ADC">
            <w:pPr>
              <w:pStyle w:val="16"/>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spacing w:after="0" w:line="300" w:lineRule="auto"/>
              <w:jc w:val="center"/>
              <w:rPr>
                <w:rFonts w:ascii="Times New Roman" w:eastAsia="Droid Sans Fallback" w:hAnsi="Times New Roman" w:cs="FreeSans"/>
                <w:color w:val="00000A"/>
                <w:sz w:val="24"/>
                <w:szCs w:val="24"/>
                <w:bdr w:val="none" w:sz="0" w:space="0" w:color="auto"/>
                <w:lang w:val="en-US" w:eastAsia="zh-CN" w:bidi="hi-IN"/>
              </w:rPr>
            </w:pPr>
            <w:r>
              <w:rPr>
                <w:rFonts w:ascii="Times New Roman" w:eastAsia="Droid Sans Fallback" w:hAnsi="Times New Roman" w:cs="FreeSans"/>
                <w:color w:val="00000A"/>
                <w:sz w:val="24"/>
                <w:szCs w:val="24"/>
                <w:bdr w:val="none" w:sz="0" w:space="0" w:color="auto"/>
                <w:lang w:val="en-US" w:eastAsia="zh-CN" w:bidi="hi-IN"/>
              </w:rPr>
              <w:t>Extended</w:t>
            </w:r>
          </w:p>
        </w:tc>
        <w:tc>
          <w:tcPr>
            <w:tcW w:w="1108" w:type="pct"/>
          </w:tcPr>
          <w:p w14:paraId="2E71391A" w14:textId="77A75543" w:rsidR="006A461B" w:rsidRPr="00227019" w:rsidRDefault="00227019" w:rsidP="008D5ADC">
            <w:pPr>
              <w:pStyle w:val="16"/>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spacing w:after="0" w:line="300" w:lineRule="auto"/>
              <w:jc w:val="center"/>
              <w:rPr>
                <w:rFonts w:ascii="Times New Roman" w:eastAsia="Droid Sans Fallback" w:hAnsi="Times New Roman" w:cs="FreeSans"/>
                <w:color w:val="00000A"/>
                <w:sz w:val="24"/>
                <w:szCs w:val="24"/>
                <w:bdr w:val="none" w:sz="0" w:space="0" w:color="auto"/>
                <w:lang w:val="en-US" w:eastAsia="zh-CN" w:bidi="hi-IN"/>
              </w:rPr>
            </w:pPr>
            <w:r>
              <w:rPr>
                <w:rFonts w:ascii="Times New Roman" w:eastAsia="Droid Sans Fallback" w:hAnsi="Times New Roman" w:cs="FreeSans"/>
                <w:color w:val="00000A"/>
                <w:sz w:val="24"/>
                <w:szCs w:val="24"/>
                <w:bdr w:val="none" w:sz="0" w:space="0" w:color="auto"/>
                <w:lang w:val="en-US" w:eastAsia="zh-CN" w:bidi="hi-IN"/>
              </w:rPr>
              <w:t>Basic</w:t>
            </w:r>
          </w:p>
        </w:tc>
      </w:tr>
      <w:tr w:rsidR="006A461B" w:rsidRPr="00843CA8" w14:paraId="667A8BE8" w14:textId="77777777" w:rsidTr="008D5ADC">
        <w:tc>
          <w:tcPr>
            <w:tcW w:w="2783" w:type="pct"/>
            <w:shd w:val="clear" w:color="auto" w:fill="auto"/>
          </w:tcPr>
          <w:p w14:paraId="0239DDEB" w14:textId="12CFA462" w:rsidR="006A461B" w:rsidRPr="00E967C7" w:rsidRDefault="00227019" w:rsidP="009817B9">
            <w:pPr>
              <w:pBdr>
                <w:top w:val="nil"/>
                <w:left w:val="nil"/>
                <w:bottom w:val="nil"/>
                <w:right w:val="nil"/>
                <w:between w:val="nil"/>
                <w:bar w:val="nil"/>
              </w:pBdr>
              <w:spacing w:line="300" w:lineRule="auto"/>
              <w:jc w:val="both"/>
              <w:rPr>
                <w:rFonts w:ascii="Times New Roman" w:hAnsi="Times New Roman"/>
                <w:color w:val="00000A"/>
                <w:lang w:val="ru-RU"/>
              </w:rPr>
            </w:pPr>
            <w:r>
              <w:rPr>
                <w:rFonts w:ascii="Times New Roman" w:hAnsi="Times New Roman"/>
                <w:color w:val="00000A"/>
              </w:rPr>
              <w:t>Number of sentence</w:t>
            </w:r>
            <w:r w:rsidR="006A461B">
              <w:rPr>
                <w:rFonts w:ascii="Times New Roman" w:hAnsi="Times New Roman"/>
                <w:color w:val="00000A"/>
              </w:rPr>
              <w:t xml:space="preserve">  </w:t>
            </w:r>
          </w:p>
        </w:tc>
        <w:tc>
          <w:tcPr>
            <w:tcW w:w="1110" w:type="pct"/>
            <w:shd w:val="clear" w:color="auto" w:fill="auto"/>
            <w:vAlign w:val="center"/>
          </w:tcPr>
          <w:p w14:paraId="01033832" w14:textId="77777777" w:rsidR="006A461B" w:rsidRPr="00843CA8" w:rsidRDefault="006A461B" w:rsidP="009817B9">
            <w:pPr>
              <w:spacing w:line="300" w:lineRule="auto"/>
              <w:jc w:val="right"/>
              <w:rPr>
                <w:rFonts w:ascii="Times New Roman" w:hAnsi="Times New Roman"/>
                <w:color w:val="00000A"/>
                <w:lang w:val="ru-RU"/>
              </w:rPr>
            </w:pPr>
            <w:r>
              <w:rPr>
                <w:rFonts w:ascii="Times New Roman" w:hAnsi="Times New Roman"/>
                <w:color w:val="00000A"/>
              </w:rPr>
              <w:t>61111</w:t>
            </w:r>
          </w:p>
        </w:tc>
        <w:tc>
          <w:tcPr>
            <w:tcW w:w="1108" w:type="pct"/>
          </w:tcPr>
          <w:p w14:paraId="738F9601" w14:textId="77777777" w:rsidR="006A461B" w:rsidRDefault="006A461B" w:rsidP="009817B9">
            <w:pPr>
              <w:spacing w:line="300" w:lineRule="auto"/>
              <w:jc w:val="right"/>
              <w:rPr>
                <w:rFonts w:ascii="Times New Roman" w:hAnsi="Times New Roman"/>
                <w:color w:val="00000A"/>
              </w:rPr>
            </w:pPr>
            <w:r w:rsidRPr="006A461B">
              <w:rPr>
                <w:rFonts w:ascii="Times New Roman" w:hAnsi="Times New Roman"/>
                <w:color w:val="00000A"/>
              </w:rPr>
              <w:t>1078</w:t>
            </w:r>
          </w:p>
        </w:tc>
      </w:tr>
      <w:tr w:rsidR="006A461B" w:rsidRPr="00843CA8" w14:paraId="323E3C5C" w14:textId="77777777" w:rsidTr="008D5ADC">
        <w:tc>
          <w:tcPr>
            <w:tcW w:w="2783" w:type="pct"/>
            <w:shd w:val="clear" w:color="auto" w:fill="auto"/>
          </w:tcPr>
          <w:p w14:paraId="06563181" w14:textId="58E1BAA3" w:rsidR="006A461B" w:rsidRPr="00227019" w:rsidRDefault="00227019" w:rsidP="009817B9">
            <w:pPr>
              <w:pBdr>
                <w:top w:val="nil"/>
                <w:left w:val="nil"/>
                <w:bottom w:val="nil"/>
                <w:right w:val="nil"/>
                <w:between w:val="nil"/>
                <w:bar w:val="nil"/>
              </w:pBdr>
              <w:spacing w:line="300" w:lineRule="auto"/>
              <w:jc w:val="both"/>
              <w:rPr>
                <w:rFonts w:ascii="Times New Roman" w:hAnsi="Times New Roman"/>
                <w:color w:val="00000A"/>
              </w:rPr>
            </w:pPr>
            <w:r>
              <w:rPr>
                <w:rFonts w:ascii="Times New Roman" w:hAnsi="Times New Roman"/>
                <w:color w:val="00000A"/>
              </w:rPr>
              <w:t>Number of syntactic links</w:t>
            </w:r>
          </w:p>
        </w:tc>
        <w:tc>
          <w:tcPr>
            <w:tcW w:w="1110" w:type="pct"/>
            <w:shd w:val="clear" w:color="auto" w:fill="auto"/>
            <w:vAlign w:val="center"/>
          </w:tcPr>
          <w:p w14:paraId="33B5DCC2" w14:textId="77777777" w:rsidR="006A461B" w:rsidRPr="00E967C7" w:rsidRDefault="006A461B" w:rsidP="009817B9">
            <w:pPr>
              <w:spacing w:line="300" w:lineRule="auto"/>
              <w:jc w:val="right"/>
              <w:rPr>
                <w:rFonts w:ascii="Times New Roman" w:hAnsi="Times New Roman"/>
                <w:color w:val="00000A"/>
                <w:lang w:val="ru-RU"/>
              </w:rPr>
            </w:pPr>
            <w:r>
              <w:rPr>
                <w:rFonts w:ascii="Times New Roman" w:hAnsi="Times New Roman"/>
                <w:color w:val="00000A"/>
                <w:lang w:val="ru-RU"/>
              </w:rPr>
              <w:t>47</w:t>
            </w:r>
          </w:p>
        </w:tc>
        <w:tc>
          <w:tcPr>
            <w:tcW w:w="1108" w:type="pct"/>
          </w:tcPr>
          <w:p w14:paraId="62E2CF79" w14:textId="77777777" w:rsidR="006A461B" w:rsidRDefault="006A461B" w:rsidP="009817B9">
            <w:pPr>
              <w:spacing w:line="300" w:lineRule="auto"/>
              <w:jc w:val="right"/>
              <w:rPr>
                <w:rFonts w:ascii="Times New Roman" w:hAnsi="Times New Roman"/>
                <w:color w:val="00000A"/>
                <w:lang w:val="ru-RU"/>
              </w:rPr>
            </w:pPr>
            <w:r>
              <w:rPr>
                <w:rFonts w:ascii="Times New Roman" w:hAnsi="Times New Roman"/>
                <w:color w:val="00000A"/>
                <w:lang w:val="ru-RU"/>
              </w:rPr>
              <w:t>47</w:t>
            </w:r>
          </w:p>
        </w:tc>
      </w:tr>
      <w:tr w:rsidR="006A461B" w:rsidRPr="00843CA8" w14:paraId="3924DD09" w14:textId="77777777" w:rsidTr="008D5ADC">
        <w:tc>
          <w:tcPr>
            <w:tcW w:w="2783" w:type="pct"/>
            <w:shd w:val="clear" w:color="auto" w:fill="auto"/>
          </w:tcPr>
          <w:p w14:paraId="189E6260" w14:textId="40AF7B08" w:rsidR="006A461B" w:rsidRPr="00227019" w:rsidRDefault="00227019" w:rsidP="009817B9">
            <w:pPr>
              <w:pBdr>
                <w:top w:val="nil"/>
                <w:left w:val="nil"/>
                <w:bottom w:val="nil"/>
                <w:right w:val="nil"/>
                <w:between w:val="nil"/>
                <w:bar w:val="nil"/>
              </w:pBdr>
              <w:spacing w:line="300" w:lineRule="auto"/>
              <w:jc w:val="both"/>
              <w:rPr>
                <w:rFonts w:ascii="Times New Roman" w:hAnsi="Times New Roman"/>
                <w:color w:val="00000A"/>
              </w:rPr>
            </w:pPr>
            <w:r>
              <w:rPr>
                <w:rFonts w:ascii="Times New Roman" w:hAnsi="Times New Roman"/>
                <w:color w:val="00000A"/>
              </w:rPr>
              <w:t>Number of words</w:t>
            </w:r>
          </w:p>
        </w:tc>
        <w:tc>
          <w:tcPr>
            <w:tcW w:w="1110" w:type="pct"/>
            <w:shd w:val="clear" w:color="auto" w:fill="auto"/>
            <w:vAlign w:val="center"/>
          </w:tcPr>
          <w:p w14:paraId="0F30C542" w14:textId="77777777" w:rsidR="006A461B" w:rsidRPr="00843CA8" w:rsidRDefault="006A461B" w:rsidP="009817B9">
            <w:pPr>
              <w:spacing w:line="300" w:lineRule="auto"/>
              <w:jc w:val="right"/>
              <w:rPr>
                <w:rFonts w:ascii="Times New Roman" w:hAnsi="Times New Roman"/>
                <w:color w:val="00000A"/>
                <w:lang w:val="ru-RU"/>
              </w:rPr>
            </w:pPr>
            <w:r w:rsidRPr="00E967C7">
              <w:rPr>
                <w:rFonts w:ascii="Times New Roman" w:hAnsi="Times New Roman"/>
                <w:color w:val="00000A"/>
              </w:rPr>
              <w:t>934731</w:t>
            </w:r>
          </w:p>
        </w:tc>
        <w:tc>
          <w:tcPr>
            <w:tcW w:w="1108" w:type="pct"/>
          </w:tcPr>
          <w:p w14:paraId="5D0C3A49" w14:textId="77777777" w:rsidR="006A461B" w:rsidRPr="00E967C7" w:rsidRDefault="006A461B" w:rsidP="009817B9">
            <w:pPr>
              <w:spacing w:line="300" w:lineRule="auto"/>
              <w:jc w:val="right"/>
              <w:rPr>
                <w:rFonts w:ascii="Times New Roman" w:hAnsi="Times New Roman"/>
                <w:color w:val="00000A"/>
              </w:rPr>
            </w:pPr>
            <w:r w:rsidRPr="006A461B">
              <w:rPr>
                <w:rFonts w:ascii="Times New Roman" w:hAnsi="Times New Roman"/>
                <w:color w:val="00000A"/>
              </w:rPr>
              <w:t>10536</w:t>
            </w:r>
          </w:p>
        </w:tc>
      </w:tr>
      <w:tr w:rsidR="006A461B" w:rsidRPr="00843CA8" w14:paraId="313CCC34" w14:textId="77777777" w:rsidTr="008D5ADC">
        <w:tc>
          <w:tcPr>
            <w:tcW w:w="2783" w:type="pct"/>
            <w:shd w:val="clear" w:color="auto" w:fill="auto"/>
          </w:tcPr>
          <w:p w14:paraId="564065EE" w14:textId="16D12893" w:rsidR="006A461B" w:rsidRPr="00227019" w:rsidRDefault="00227019" w:rsidP="009817B9">
            <w:pPr>
              <w:pBdr>
                <w:top w:val="nil"/>
                <w:left w:val="nil"/>
                <w:bottom w:val="nil"/>
                <w:right w:val="nil"/>
                <w:between w:val="nil"/>
                <w:bar w:val="nil"/>
              </w:pBdr>
              <w:spacing w:line="300" w:lineRule="auto"/>
              <w:jc w:val="both"/>
              <w:rPr>
                <w:rFonts w:ascii="Times New Roman" w:hAnsi="Times New Roman"/>
                <w:color w:val="00000A"/>
              </w:rPr>
            </w:pPr>
            <w:r>
              <w:rPr>
                <w:rFonts w:ascii="Times New Roman" w:hAnsi="Times New Roman"/>
                <w:color w:val="00000A"/>
              </w:rPr>
              <w:t>Number of POS tags</w:t>
            </w:r>
          </w:p>
        </w:tc>
        <w:tc>
          <w:tcPr>
            <w:tcW w:w="1110" w:type="pct"/>
            <w:shd w:val="clear" w:color="auto" w:fill="auto"/>
            <w:vAlign w:val="center"/>
          </w:tcPr>
          <w:p w14:paraId="7F93361F" w14:textId="77777777" w:rsidR="006A461B" w:rsidRPr="00843CA8" w:rsidRDefault="006A461B" w:rsidP="009817B9">
            <w:pPr>
              <w:spacing w:line="300" w:lineRule="auto"/>
              <w:jc w:val="right"/>
              <w:rPr>
                <w:rFonts w:ascii="Times New Roman" w:hAnsi="Times New Roman"/>
                <w:color w:val="00000A"/>
                <w:lang w:val="ru-RU"/>
              </w:rPr>
            </w:pPr>
            <w:r>
              <w:rPr>
                <w:rFonts w:ascii="Times New Roman" w:hAnsi="Times New Roman"/>
                <w:color w:val="00000A"/>
                <w:lang w:val="ru-RU"/>
              </w:rPr>
              <w:t>17</w:t>
            </w:r>
          </w:p>
        </w:tc>
        <w:tc>
          <w:tcPr>
            <w:tcW w:w="1108" w:type="pct"/>
            <w:vAlign w:val="center"/>
          </w:tcPr>
          <w:p w14:paraId="4D903B39" w14:textId="77777777" w:rsidR="006A461B" w:rsidRPr="00843CA8" w:rsidRDefault="006A461B" w:rsidP="009817B9">
            <w:pPr>
              <w:spacing w:line="300" w:lineRule="auto"/>
              <w:jc w:val="right"/>
              <w:rPr>
                <w:rFonts w:ascii="Times New Roman" w:hAnsi="Times New Roman"/>
                <w:color w:val="00000A"/>
                <w:lang w:val="ru-RU"/>
              </w:rPr>
            </w:pPr>
            <w:r>
              <w:rPr>
                <w:rFonts w:ascii="Times New Roman" w:hAnsi="Times New Roman"/>
                <w:color w:val="00000A"/>
                <w:lang w:val="ru-RU"/>
              </w:rPr>
              <w:t>17</w:t>
            </w:r>
          </w:p>
        </w:tc>
      </w:tr>
      <w:tr w:rsidR="006A461B" w:rsidRPr="00843CA8" w14:paraId="1A07E5D6" w14:textId="77777777" w:rsidTr="008D5ADC">
        <w:tc>
          <w:tcPr>
            <w:tcW w:w="2783" w:type="pct"/>
            <w:shd w:val="clear" w:color="auto" w:fill="auto"/>
          </w:tcPr>
          <w:p w14:paraId="0472C036" w14:textId="0411C629" w:rsidR="006A461B" w:rsidRPr="00227019" w:rsidRDefault="00227019" w:rsidP="009817B9">
            <w:pPr>
              <w:pBdr>
                <w:top w:val="nil"/>
                <w:left w:val="nil"/>
                <w:bottom w:val="nil"/>
                <w:right w:val="nil"/>
                <w:between w:val="nil"/>
                <w:bar w:val="nil"/>
              </w:pBdr>
              <w:spacing w:line="300" w:lineRule="auto"/>
              <w:jc w:val="both"/>
              <w:rPr>
                <w:rFonts w:ascii="Times New Roman" w:hAnsi="Times New Roman"/>
                <w:color w:val="00000A"/>
              </w:rPr>
            </w:pPr>
            <w:r>
              <w:rPr>
                <w:rFonts w:ascii="Times New Roman" w:hAnsi="Times New Roman"/>
                <w:color w:val="00000A"/>
              </w:rPr>
              <w:t>Number of pairs</w:t>
            </w:r>
            <w:r w:rsidR="006A461B" w:rsidRPr="00227019">
              <w:rPr>
                <w:rFonts w:ascii="Times New Roman" w:hAnsi="Times New Roman"/>
                <w:color w:val="00000A"/>
              </w:rPr>
              <w:t xml:space="preserve"> </w:t>
            </w:r>
            <w:r w:rsidR="006A461B" w:rsidRPr="00E967C7">
              <w:rPr>
                <w:rFonts w:ascii="Times New Roman" w:hAnsi="Times New Roman"/>
                <w:color w:val="00000A"/>
              </w:rPr>
              <w:t>Category</w:t>
            </w:r>
            <w:r w:rsidR="006A461B" w:rsidRPr="00227019">
              <w:rPr>
                <w:rFonts w:ascii="Times New Roman" w:hAnsi="Times New Roman"/>
                <w:color w:val="00000A"/>
              </w:rPr>
              <w:t>=</w:t>
            </w:r>
            <w:r w:rsidR="006A461B" w:rsidRPr="00E967C7">
              <w:rPr>
                <w:rFonts w:ascii="Times New Roman" w:hAnsi="Times New Roman"/>
                <w:color w:val="00000A"/>
              </w:rPr>
              <w:t>value</w:t>
            </w:r>
            <w:r w:rsidR="006A461B" w:rsidRPr="00227019">
              <w:rPr>
                <w:rFonts w:ascii="Times New Roman" w:hAnsi="Times New Roman"/>
                <w:color w:val="00000A"/>
              </w:rPr>
              <w:t xml:space="preserve"> </w:t>
            </w:r>
          </w:p>
        </w:tc>
        <w:tc>
          <w:tcPr>
            <w:tcW w:w="1110" w:type="pct"/>
            <w:shd w:val="clear" w:color="auto" w:fill="auto"/>
            <w:vAlign w:val="center"/>
          </w:tcPr>
          <w:p w14:paraId="41447883" w14:textId="77777777" w:rsidR="006A461B" w:rsidRPr="00843CA8" w:rsidRDefault="006A461B" w:rsidP="009817B9">
            <w:pPr>
              <w:spacing w:line="300" w:lineRule="auto"/>
              <w:jc w:val="right"/>
              <w:rPr>
                <w:rFonts w:ascii="Times New Roman" w:hAnsi="Times New Roman"/>
                <w:color w:val="00000A"/>
                <w:lang w:val="ru-RU"/>
              </w:rPr>
            </w:pPr>
            <w:r w:rsidRPr="00E967C7">
              <w:rPr>
                <w:rFonts w:ascii="Times New Roman" w:hAnsi="Times New Roman"/>
                <w:color w:val="00000A"/>
                <w:lang w:val="ru-RU"/>
              </w:rPr>
              <w:t>31</w:t>
            </w:r>
          </w:p>
        </w:tc>
        <w:tc>
          <w:tcPr>
            <w:tcW w:w="1108" w:type="pct"/>
            <w:vAlign w:val="center"/>
          </w:tcPr>
          <w:p w14:paraId="7AD00976" w14:textId="77777777" w:rsidR="006A461B" w:rsidRPr="00843CA8" w:rsidRDefault="006A461B" w:rsidP="009817B9">
            <w:pPr>
              <w:spacing w:line="300" w:lineRule="auto"/>
              <w:jc w:val="right"/>
              <w:rPr>
                <w:rFonts w:ascii="Times New Roman" w:hAnsi="Times New Roman"/>
                <w:color w:val="00000A"/>
                <w:lang w:val="ru-RU"/>
              </w:rPr>
            </w:pPr>
            <w:r w:rsidRPr="00E967C7">
              <w:rPr>
                <w:rFonts w:ascii="Times New Roman" w:hAnsi="Times New Roman"/>
                <w:color w:val="00000A"/>
                <w:lang w:val="ru-RU"/>
              </w:rPr>
              <w:t>31</w:t>
            </w:r>
          </w:p>
        </w:tc>
      </w:tr>
    </w:tbl>
    <w:p w14:paraId="4072C1A7" w14:textId="77777777" w:rsidR="005A0C53" w:rsidRPr="00684A68" w:rsidRDefault="005A0C53" w:rsidP="00684A68">
      <w:pPr>
        <w:spacing w:line="360" w:lineRule="auto"/>
      </w:pPr>
    </w:p>
    <w:p w14:paraId="7B3CB970" w14:textId="77777777" w:rsidR="00717019" w:rsidRPr="00717019" w:rsidRDefault="00717019" w:rsidP="00717019">
      <w:pPr>
        <w:spacing w:line="360" w:lineRule="auto"/>
        <w:ind w:firstLine="708"/>
        <w:jc w:val="both"/>
        <w:rPr>
          <w:rFonts w:ascii="Times New Roman" w:hAnsi="Times New Roman" w:cs="Times New Roman"/>
          <w:color w:val="00000A"/>
        </w:rPr>
      </w:pPr>
      <w:r w:rsidRPr="00717019">
        <w:rPr>
          <w:rFonts w:ascii="Times New Roman" w:hAnsi="Times New Roman" w:cs="Times New Roman"/>
          <w:color w:val="00000A"/>
        </w:rPr>
        <w:t xml:space="preserve">Data in the </w:t>
      </w:r>
      <w:proofErr w:type="spellStart"/>
      <w:r w:rsidRPr="00717019">
        <w:rPr>
          <w:rFonts w:ascii="Times New Roman" w:hAnsi="Times New Roman" w:cs="Times New Roman"/>
          <w:color w:val="00000A"/>
        </w:rPr>
        <w:t>UD_Kazakh</w:t>
      </w:r>
      <w:proofErr w:type="spellEnd"/>
      <w:r w:rsidRPr="00717019">
        <w:rPr>
          <w:rFonts w:ascii="Times New Roman" w:hAnsi="Times New Roman" w:cs="Times New Roman"/>
          <w:color w:val="00000A"/>
        </w:rPr>
        <w:t xml:space="preserve">-KTB corpus corresponds to the </w:t>
      </w:r>
      <w:proofErr w:type="spellStart"/>
      <w:r w:rsidRPr="00717019">
        <w:rPr>
          <w:rFonts w:ascii="Times New Roman" w:hAnsi="Times New Roman" w:cs="Times New Roman"/>
          <w:color w:val="00000A"/>
        </w:rPr>
        <w:t>CoNLL</w:t>
      </w:r>
      <w:proofErr w:type="spellEnd"/>
      <w:r w:rsidRPr="00717019">
        <w:rPr>
          <w:rFonts w:ascii="Times New Roman" w:hAnsi="Times New Roman" w:cs="Times New Roman"/>
          <w:color w:val="00000A"/>
        </w:rPr>
        <w:t>-U format and is encoded as UTF-8 text files. Sentences consist of one or more lines of words, and lines of words contain the following fields:</w:t>
      </w:r>
    </w:p>
    <w:p w14:paraId="63A2EF94" w14:textId="77777777" w:rsidR="00717019" w:rsidRPr="00717019" w:rsidRDefault="00717019" w:rsidP="00717019">
      <w:pPr>
        <w:spacing w:line="360" w:lineRule="auto"/>
        <w:ind w:firstLine="708"/>
        <w:jc w:val="both"/>
        <w:rPr>
          <w:rFonts w:ascii="Times New Roman" w:hAnsi="Times New Roman" w:cs="Times New Roman"/>
          <w:color w:val="00000A"/>
        </w:rPr>
      </w:pPr>
      <w:r w:rsidRPr="00717019">
        <w:rPr>
          <w:rFonts w:ascii="Times New Roman" w:hAnsi="Times New Roman" w:cs="Times New Roman"/>
          <w:color w:val="00000A"/>
        </w:rPr>
        <w:t>ID: word index, an integer starting with 1 for each new sentence;</w:t>
      </w:r>
    </w:p>
    <w:p w14:paraId="7CCDDE33" w14:textId="77777777" w:rsidR="00717019" w:rsidRPr="00717019" w:rsidRDefault="00717019" w:rsidP="00717019">
      <w:pPr>
        <w:spacing w:line="360" w:lineRule="auto"/>
        <w:ind w:firstLine="708"/>
        <w:jc w:val="both"/>
        <w:rPr>
          <w:rFonts w:ascii="Times New Roman" w:hAnsi="Times New Roman" w:cs="Times New Roman"/>
          <w:color w:val="00000A"/>
        </w:rPr>
      </w:pPr>
      <w:r w:rsidRPr="00717019">
        <w:rPr>
          <w:rFonts w:ascii="Times New Roman" w:hAnsi="Times New Roman" w:cs="Times New Roman"/>
          <w:color w:val="00000A"/>
        </w:rPr>
        <w:t>FORM: word form or punctuation character;</w:t>
      </w:r>
    </w:p>
    <w:p w14:paraId="00D237C7" w14:textId="77777777" w:rsidR="00717019" w:rsidRPr="00717019" w:rsidRDefault="00717019" w:rsidP="00717019">
      <w:pPr>
        <w:spacing w:line="360" w:lineRule="auto"/>
        <w:ind w:firstLine="708"/>
        <w:jc w:val="both"/>
        <w:rPr>
          <w:rFonts w:ascii="Times New Roman" w:hAnsi="Times New Roman" w:cs="Times New Roman"/>
          <w:color w:val="00000A"/>
        </w:rPr>
      </w:pPr>
      <w:r w:rsidRPr="00717019">
        <w:rPr>
          <w:rFonts w:ascii="Times New Roman" w:hAnsi="Times New Roman" w:cs="Times New Roman"/>
          <w:color w:val="00000A"/>
        </w:rPr>
        <w:t>LEMMA: lemma or word stem;</w:t>
      </w:r>
    </w:p>
    <w:p w14:paraId="1BB27A54" w14:textId="77777777" w:rsidR="00717019" w:rsidRPr="00717019" w:rsidRDefault="00717019" w:rsidP="00717019">
      <w:pPr>
        <w:spacing w:line="360" w:lineRule="auto"/>
        <w:ind w:firstLine="708"/>
        <w:jc w:val="both"/>
        <w:rPr>
          <w:rFonts w:ascii="Times New Roman" w:hAnsi="Times New Roman" w:cs="Times New Roman"/>
          <w:color w:val="00000A"/>
        </w:rPr>
      </w:pPr>
      <w:r w:rsidRPr="00717019">
        <w:rPr>
          <w:rFonts w:ascii="Times New Roman" w:hAnsi="Times New Roman" w:cs="Times New Roman"/>
          <w:color w:val="00000A"/>
        </w:rPr>
        <w:t>UPOS: part of speech, according to the universal system.</w:t>
      </w:r>
    </w:p>
    <w:p w14:paraId="290BA25D" w14:textId="77777777" w:rsidR="00717019" w:rsidRPr="00717019" w:rsidRDefault="00717019" w:rsidP="00717019">
      <w:pPr>
        <w:spacing w:line="360" w:lineRule="auto"/>
        <w:ind w:firstLine="708"/>
        <w:jc w:val="both"/>
        <w:rPr>
          <w:rFonts w:ascii="Times New Roman" w:hAnsi="Times New Roman" w:cs="Times New Roman"/>
          <w:color w:val="00000A"/>
        </w:rPr>
      </w:pPr>
      <w:r w:rsidRPr="00717019">
        <w:rPr>
          <w:rFonts w:ascii="Times New Roman" w:hAnsi="Times New Roman" w:cs="Times New Roman"/>
          <w:color w:val="00000A"/>
        </w:rPr>
        <w:t>XPOS: part of speech specific to a particular language;</w:t>
      </w:r>
    </w:p>
    <w:p w14:paraId="3E609174" w14:textId="77777777" w:rsidR="00717019" w:rsidRPr="00717019" w:rsidRDefault="00717019" w:rsidP="00717019">
      <w:pPr>
        <w:spacing w:line="360" w:lineRule="auto"/>
        <w:ind w:firstLine="708"/>
        <w:jc w:val="both"/>
        <w:rPr>
          <w:rFonts w:ascii="Times New Roman" w:hAnsi="Times New Roman" w:cs="Times New Roman"/>
          <w:color w:val="00000A"/>
        </w:rPr>
      </w:pPr>
      <w:r w:rsidRPr="00717019">
        <w:rPr>
          <w:rFonts w:ascii="Times New Roman" w:hAnsi="Times New Roman" w:cs="Times New Roman"/>
          <w:color w:val="00000A"/>
        </w:rPr>
        <w:t>FEATS: List of morphological features from a universal feature list or from a specific language extension;</w:t>
      </w:r>
    </w:p>
    <w:p w14:paraId="19B8F229" w14:textId="77777777" w:rsidR="00717019" w:rsidRPr="00717019" w:rsidRDefault="00717019" w:rsidP="00717019">
      <w:pPr>
        <w:spacing w:line="360" w:lineRule="auto"/>
        <w:ind w:firstLine="708"/>
        <w:jc w:val="both"/>
        <w:rPr>
          <w:rFonts w:ascii="Times New Roman" w:hAnsi="Times New Roman" w:cs="Times New Roman"/>
          <w:color w:val="00000A"/>
        </w:rPr>
      </w:pPr>
      <w:r w:rsidRPr="00717019">
        <w:rPr>
          <w:rFonts w:ascii="Times New Roman" w:hAnsi="Times New Roman" w:cs="Times New Roman"/>
          <w:color w:val="00000A"/>
        </w:rPr>
        <w:lastRenderedPageBreak/>
        <w:t>HEAD: The ancestor of the current word, which is either an ID value or zero (0).</w:t>
      </w:r>
    </w:p>
    <w:p w14:paraId="672ED70C" w14:textId="77777777" w:rsidR="00717019" w:rsidRPr="00717019" w:rsidRDefault="00717019" w:rsidP="00717019">
      <w:pPr>
        <w:spacing w:line="360" w:lineRule="auto"/>
        <w:ind w:firstLine="708"/>
        <w:jc w:val="both"/>
        <w:rPr>
          <w:rFonts w:ascii="Times New Roman" w:hAnsi="Times New Roman" w:cs="Times New Roman"/>
          <w:color w:val="00000A"/>
        </w:rPr>
      </w:pPr>
      <w:r w:rsidRPr="00717019">
        <w:rPr>
          <w:rFonts w:ascii="Times New Roman" w:hAnsi="Times New Roman" w:cs="Times New Roman"/>
          <w:color w:val="00000A"/>
        </w:rPr>
        <w:t>DEPREL: generic dependency relation to HEAD (root if HEAD = 0) or a specific subtype for a specific language.</w:t>
      </w:r>
    </w:p>
    <w:p w14:paraId="0AFCE47E" w14:textId="77777777" w:rsidR="00717019" w:rsidRPr="00717019" w:rsidRDefault="00717019" w:rsidP="00717019">
      <w:pPr>
        <w:spacing w:line="360" w:lineRule="auto"/>
        <w:ind w:firstLine="708"/>
        <w:jc w:val="both"/>
        <w:rPr>
          <w:rFonts w:ascii="Times New Roman" w:hAnsi="Times New Roman" w:cs="Times New Roman"/>
          <w:color w:val="00000A"/>
        </w:rPr>
      </w:pPr>
      <w:r w:rsidRPr="00717019">
        <w:rPr>
          <w:rFonts w:ascii="Times New Roman" w:hAnsi="Times New Roman" w:cs="Times New Roman"/>
          <w:color w:val="00000A"/>
        </w:rPr>
        <w:t>DEPS: improved dependency graph as a list of HEAD-DEPREL pairs.</w:t>
      </w:r>
    </w:p>
    <w:p w14:paraId="22D6764A" w14:textId="77777777" w:rsidR="00717019" w:rsidRPr="00717019" w:rsidRDefault="00717019" w:rsidP="00717019">
      <w:pPr>
        <w:spacing w:line="360" w:lineRule="auto"/>
        <w:ind w:firstLine="708"/>
        <w:jc w:val="both"/>
        <w:rPr>
          <w:rFonts w:ascii="Times New Roman" w:hAnsi="Times New Roman" w:cs="Times New Roman"/>
          <w:color w:val="00000A"/>
        </w:rPr>
      </w:pPr>
      <w:r w:rsidRPr="00717019">
        <w:rPr>
          <w:rFonts w:ascii="Times New Roman" w:hAnsi="Times New Roman" w:cs="Times New Roman"/>
          <w:color w:val="00000A"/>
        </w:rPr>
        <w:t>MISC: any other annotation.</w:t>
      </w:r>
    </w:p>
    <w:p w14:paraId="227929E6" w14:textId="1884B76C" w:rsidR="00717019" w:rsidRPr="00717019" w:rsidRDefault="00717019" w:rsidP="00717019">
      <w:pPr>
        <w:spacing w:line="360" w:lineRule="auto"/>
        <w:ind w:firstLine="708"/>
        <w:jc w:val="both"/>
        <w:rPr>
          <w:rFonts w:ascii="Times New Roman" w:hAnsi="Times New Roman" w:cs="Times New Roman"/>
          <w:color w:val="00000A"/>
        </w:rPr>
      </w:pPr>
      <w:r w:rsidRPr="00717019">
        <w:rPr>
          <w:rFonts w:ascii="Times New Roman" w:hAnsi="Times New Roman" w:cs="Times New Roman"/>
          <w:color w:val="00000A"/>
        </w:rPr>
        <w:t xml:space="preserve">An example of one sentence and its annotations contained in the </w:t>
      </w:r>
      <w:proofErr w:type="spellStart"/>
      <w:r w:rsidRPr="00717019">
        <w:rPr>
          <w:rFonts w:ascii="Times New Roman" w:hAnsi="Times New Roman" w:cs="Times New Roman"/>
          <w:color w:val="00000A"/>
        </w:rPr>
        <w:t>UD_Kazakh</w:t>
      </w:r>
      <w:proofErr w:type="spellEnd"/>
      <w:r w:rsidRPr="00717019">
        <w:rPr>
          <w:rFonts w:ascii="Times New Roman" w:hAnsi="Times New Roman" w:cs="Times New Roman"/>
          <w:color w:val="00000A"/>
        </w:rPr>
        <w:t>-KTB corpus:</w:t>
      </w:r>
    </w:p>
    <w:p w14:paraId="1A9D9FEB" w14:textId="77777777" w:rsidR="00A60C14" w:rsidRPr="00717019" w:rsidRDefault="00A60C14" w:rsidP="00A112DA">
      <w:pPr>
        <w:spacing w:line="360" w:lineRule="auto"/>
        <w:jc w:val="both"/>
        <w:rPr>
          <w:rFonts w:ascii="Times New Roman" w:hAnsi="Times New Roman" w:cs="Times New Roman"/>
          <w:color w:val="00000A"/>
        </w:rPr>
      </w:pPr>
      <w:r w:rsidRPr="00717019">
        <w:rPr>
          <w:rFonts w:ascii="Times New Roman" w:hAnsi="Times New Roman" w:cs="Times New Roman"/>
          <w:color w:val="00000A"/>
        </w:rPr>
        <w:t xml:space="preserve"># </w:t>
      </w:r>
      <w:proofErr w:type="gramStart"/>
      <w:r w:rsidRPr="00717019">
        <w:rPr>
          <w:rFonts w:ascii="Times New Roman" w:hAnsi="Times New Roman" w:cs="Times New Roman"/>
          <w:color w:val="00000A"/>
        </w:rPr>
        <w:t>text</w:t>
      </w:r>
      <w:proofErr w:type="gramEnd"/>
      <w:r w:rsidRPr="00717019">
        <w:rPr>
          <w:rFonts w:ascii="Times New Roman" w:hAnsi="Times New Roman" w:cs="Times New Roman"/>
          <w:color w:val="00000A"/>
        </w:rPr>
        <w:t xml:space="preserve"> = </w:t>
      </w:r>
      <w:r w:rsidRPr="00A60C14">
        <w:rPr>
          <w:rFonts w:ascii="Times New Roman" w:hAnsi="Times New Roman" w:cs="Times New Roman"/>
          <w:color w:val="00000A"/>
          <w:lang w:val="ru-RU"/>
        </w:rPr>
        <w:t>ІТ</w:t>
      </w:r>
      <w:r w:rsidRPr="00717019">
        <w:rPr>
          <w:rFonts w:ascii="Times New Roman" w:hAnsi="Times New Roman" w:cs="Times New Roman"/>
          <w:color w:val="00000A"/>
        </w:rPr>
        <w:t>-</w:t>
      </w:r>
      <w:proofErr w:type="spellStart"/>
      <w:r w:rsidRPr="00A60C14">
        <w:rPr>
          <w:rFonts w:ascii="Times New Roman" w:hAnsi="Times New Roman" w:cs="Times New Roman"/>
          <w:color w:val="00000A"/>
          <w:lang w:val="ru-RU"/>
        </w:rPr>
        <w:t>саласындағы</w:t>
      </w:r>
      <w:proofErr w:type="spellEnd"/>
      <w:r w:rsidRPr="00717019">
        <w:rPr>
          <w:rFonts w:ascii="Times New Roman" w:hAnsi="Times New Roman" w:cs="Times New Roman"/>
          <w:color w:val="00000A"/>
        </w:rPr>
        <w:t xml:space="preserve"> </w:t>
      </w:r>
      <w:proofErr w:type="spellStart"/>
      <w:r w:rsidRPr="00A60C14">
        <w:rPr>
          <w:rFonts w:ascii="Times New Roman" w:hAnsi="Times New Roman" w:cs="Times New Roman"/>
          <w:color w:val="00000A"/>
          <w:lang w:val="ru-RU"/>
        </w:rPr>
        <w:t>ілгерілеу</w:t>
      </w:r>
      <w:proofErr w:type="spellEnd"/>
      <w:r w:rsidRPr="00717019">
        <w:rPr>
          <w:rFonts w:ascii="Times New Roman" w:hAnsi="Times New Roman" w:cs="Times New Roman"/>
          <w:color w:val="00000A"/>
        </w:rPr>
        <w:t xml:space="preserve"> </w:t>
      </w:r>
      <w:proofErr w:type="spellStart"/>
      <w:r w:rsidRPr="00A60C14">
        <w:rPr>
          <w:rFonts w:ascii="Times New Roman" w:hAnsi="Times New Roman" w:cs="Times New Roman"/>
          <w:color w:val="00000A"/>
          <w:lang w:val="ru-RU"/>
        </w:rPr>
        <w:t>жолдары</w:t>
      </w:r>
      <w:proofErr w:type="spellEnd"/>
      <w:r w:rsidRPr="00717019">
        <w:rPr>
          <w:rFonts w:ascii="Times New Roman" w:hAnsi="Times New Roman" w:cs="Times New Roman"/>
          <w:color w:val="00000A"/>
        </w:rPr>
        <w:t xml:space="preserve"> </w:t>
      </w:r>
      <w:proofErr w:type="spellStart"/>
      <w:r w:rsidRPr="00A60C14">
        <w:rPr>
          <w:rFonts w:ascii="Times New Roman" w:hAnsi="Times New Roman" w:cs="Times New Roman"/>
          <w:color w:val="00000A"/>
          <w:lang w:val="ru-RU"/>
        </w:rPr>
        <w:t>талқыланды</w:t>
      </w:r>
      <w:proofErr w:type="spellEnd"/>
    </w:p>
    <w:p w14:paraId="2C0CB4D1" w14:textId="77777777" w:rsidR="00A60C14" w:rsidRPr="00C77157" w:rsidRDefault="00A60C14" w:rsidP="00A112DA">
      <w:pPr>
        <w:spacing w:line="360" w:lineRule="auto"/>
        <w:jc w:val="both"/>
        <w:rPr>
          <w:rFonts w:ascii="Times New Roman" w:hAnsi="Times New Roman" w:cs="Times New Roman"/>
          <w:color w:val="00000A"/>
        </w:rPr>
      </w:pPr>
      <w:r w:rsidRPr="00C77157">
        <w:rPr>
          <w:rFonts w:ascii="Times New Roman" w:hAnsi="Times New Roman" w:cs="Times New Roman"/>
          <w:color w:val="00000A"/>
        </w:rPr>
        <w:t xml:space="preserve">1       </w:t>
      </w:r>
      <w:r w:rsidRPr="00A60C14">
        <w:rPr>
          <w:rFonts w:ascii="Times New Roman" w:hAnsi="Times New Roman" w:cs="Times New Roman"/>
          <w:color w:val="00000A"/>
          <w:lang w:val="ru-RU"/>
        </w:rPr>
        <w:t>ІТ</w:t>
      </w:r>
      <w:r w:rsidRPr="00C77157">
        <w:rPr>
          <w:rFonts w:ascii="Times New Roman" w:hAnsi="Times New Roman" w:cs="Times New Roman"/>
          <w:color w:val="00000A"/>
        </w:rPr>
        <w:t>-</w:t>
      </w:r>
      <w:proofErr w:type="spellStart"/>
      <w:proofErr w:type="gramStart"/>
      <w:r w:rsidRPr="00A60C14">
        <w:rPr>
          <w:rFonts w:ascii="Times New Roman" w:hAnsi="Times New Roman" w:cs="Times New Roman"/>
          <w:color w:val="00000A"/>
          <w:lang w:val="ru-RU"/>
        </w:rPr>
        <w:t>саласындағы</w:t>
      </w:r>
      <w:proofErr w:type="spellEnd"/>
      <w:r w:rsidRPr="00C77157">
        <w:rPr>
          <w:rFonts w:ascii="Times New Roman" w:hAnsi="Times New Roman" w:cs="Times New Roman"/>
          <w:color w:val="00000A"/>
        </w:rPr>
        <w:t xml:space="preserve">  </w:t>
      </w:r>
      <w:proofErr w:type="spellStart"/>
      <w:r w:rsidRPr="00A60C14">
        <w:rPr>
          <w:rFonts w:ascii="Times New Roman" w:hAnsi="Times New Roman" w:cs="Times New Roman"/>
          <w:color w:val="00000A"/>
          <w:lang w:val="ru-RU"/>
        </w:rPr>
        <w:t>іт</w:t>
      </w:r>
      <w:proofErr w:type="spellEnd"/>
      <w:proofErr w:type="gramEnd"/>
      <w:r w:rsidRPr="00C77157">
        <w:rPr>
          <w:rFonts w:ascii="Times New Roman" w:hAnsi="Times New Roman" w:cs="Times New Roman"/>
          <w:color w:val="00000A"/>
        </w:rPr>
        <w:t>-</w:t>
      </w:r>
      <w:proofErr w:type="spellStart"/>
      <w:r w:rsidRPr="00A60C14">
        <w:rPr>
          <w:rFonts w:ascii="Times New Roman" w:hAnsi="Times New Roman" w:cs="Times New Roman"/>
          <w:color w:val="00000A"/>
          <w:lang w:val="ru-RU"/>
        </w:rPr>
        <w:t>саласындағы</w:t>
      </w:r>
      <w:proofErr w:type="spellEnd"/>
      <w:r w:rsidRPr="00C77157">
        <w:rPr>
          <w:rFonts w:ascii="Times New Roman" w:hAnsi="Times New Roman" w:cs="Times New Roman"/>
          <w:color w:val="00000A"/>
        </w:rPr>
        <w:t xml:space="preserve">  ADJ     </w:t>
      </w:r>
      <w:proofErr w:type="spellStart"/>
      <w:r w:rsidRPr="00C77157">
        <w:rPr>
          <w:rFonts w:ascii="Times New Roman" w:hAnsi="Times New Roman" w:cs="Times New Roman"/>
          <w:color w:val="00000A"/>
        </w:rPr>
        <w:t>ADJ</w:t>
      </w:r>
      <w:proofErr w:type="spellEnd"/>
      <w:r w:rsidRPr="00C77157">
        <w:rPr>
          <w:rFonts w:ascii="Times New Roman" w:hAnsi="Times New Roman" w:cs="Times New Roman"/>
          <w:color w:val="00000A"/>
        </w:rPr>
        <w:t xml:space="preserve">     _       2       </w:t>
      </w:r>
      <w:proofErr w:type="spellStart"/>
      <w:r w:rsidRPr="00C77157">
        <w:rPr>
          <w:rFonts w:ascii="Times New Roman" w:hAnsi="Times New Roman" w:cs="Times New Roman"/>
          <w:color w:val="00000A"/>
        </w:rPr>
        <w:t>amod</w:t>
      </w:r>
      <w:proofErr w:type="spellEnd"/>
      <w:r w:rsidRPr="00C77157">
        <w:rPr>
          <w:rFonts w:ascii="Times New Roman" w:hAnsi="Times New Roman" w:cs="Times New Roman"/>
          <w:color w:val="00000A"/>
        </w:rPr>
        <w:t xml:space="preserve">    _       _</w:t>
      </w:r>
    </w:p>
    <w:p w14:paraId="7E818379" w14:textId="77777777" w:rsidR="00A60C14" w:rsidRPr="00C77157" w:rsidRDefault="00A60C14" w:rsidP="00A112DA">
      <w:pPr>
        <w:spacing w:line="360" w:lineRule="auto"/>
        <w:jc w:val="both"/>
        <w:rPr>
          <w:rFonts w:ascii="Times New Roman" w:hAnsi="Times New Roman" w:cs="Times New Roman"/>
          <w:color w:val="00000A"/>
        </w:rPr>
      </w:pPr>
      <w:r w:rsidRPr="00C77157">
        <w:rPr>
          <w:rFonts w:ascii="Times New Roman" w:hAnsi="Times New Roman" w:cs="Times New Roman"/>
          <w:color w:val="00000A"/>
        </w:rPr>
        <w:t xml:space="preserve">2       </w:t>
      </w:r>
      <w:proofErr w:type="spellStart"/>
      <w:r w:rsidRPr="00A60C14">
        <w:rPr>
          <w:rFonts w:ascii="Times New Roman" w:hAnsi="Times New Roman" w:cs="Times New Roman"/>
          <w:color w:val="00000A"/>
          <w:lang w:val="ru-RU"/>
        </w:rPr>
        <w:t>ілгерілеу</w:t>
      </w:r>
      <w:proofErr w:type="spellEnd"/>
      <w:r w:rsidRPr="00C77157">
        <w:rPr>
          <w:rFonts w:ascii="Times New Roman" w:hAnsi="Times New Roman" w:cs="Times New Roman"/>
          <w:color w:val="00000A"/>
        </w:rPr>
        <w:t xml:space="preserve">       </w:t>
      </w:r>
      <w:proofErr w:type="spellStart"/>
      <w:r w:rsidRPr="00A60C14">
        <w:rPr>
          <w:rFonts w:ascii="Times New Roman" w:hAnsi="Times New Roman" w:cs="Times New Roman"/>
          <w:color w:val="00000A"/>
          <w:lang w:val="ru-RU"/>
        </w:rPr>
        <w:t>ілгеріле</w:t>
      </w:r>
      <w:proofErr w:type="spellEnd"/>
      <w:r w:rsidRPr="00C77157">
        <w:rPr>
          <w:rFonts w:ascii="Times New Roman" w:hAnsi="Times New Roman" w:cs="Times New Roman"/>
          <w:color w:val="00000A"/>
        </w:rPr>
        <w:t xml:space="preserve">        VERB    </w:t>
      </w:r>
      <w:proofErr w:type="spellStart"/>
      <w:r w:rsidR="00A112DA" w:rsidRPr="00C77157">
        <w:rPr>
          <w:rFonts w:ascii="Times New Roman" w:hAnsi="Times New Roman" w:cs="Times New Roman"/>
          <w:color w:val="00000A"/>
        </w:rPr>
        <w:t>VERB</w:t>
      </w:r>
      <w:proofErr w:type="spellEnd"/>
      <w:r w:rsidR="00A112DA" w:rsidRPr="00C77157">
        <w:rPr>
          <w:rFonts w:ascii="Times New Roman" w:hAnsi="Times New Roman" w:cs="Times New Roman"/>
          <w:color w:val="00000A"/>
        </w:rPr>
        <w:t xml:space="preserve">    </w:t>
      </w:r>
      <w:proofErr w:type="spellStart"/>
      <w:r w:rsidR="00A112DA" w:rsidRPr="00C77157">
        <w:rPr>
          <w:rFonts w:ascii="Times New Roman" w:hAnsi="Times New Roman" w:cs="Times New Roman"/>
          <w:color w:val="00000A"/>
        </w:rPr>
        <w:t>vbType</w:t>
      </w:r>
      <w:proofErr w:type="spellEnd"/>
      <w:r w:rsidR="00A112DA" w:rsidRPr="00C77157">
        <w:rPr>
          <w:rFonts w:ascii="Times New Roman" w:hAnsi="Times New Roman" w:cs="Times New Roman"/>
          <w:color w:val="00000A"/>
        </w:rPr>
        <w:t>=</w:t>
      </w:r>
      <w:proofErr w:type="spellStart"/>
      <w:r w:rsidR="00A112DA" w:rsidRPr="00C77157">
        <w:rPr>
          <w:rFonts w:ascii="Times New Roman" w:hAnsi="Times New Roman" w:cs="Times New Roman"/>
          <w:color w:val="00000A"/>
        </w:rPr>
        <w:t>Ger</w:t>
      </w:r>
      <w:proofErr w:type="spellEnd"/>
      <w:r w:rsidR="00A112DA" w:rsidRPr="00C77157">
        <w:rPr>
          <w:rFonts w:ascii="Times New Roman" w:hAnsi="Times New Roman" w:cs="Times New Roman"/>
          <w:color w:val="00000A"/>
        </w:rPr>
        <w:t xml:space="preserve">      3      </w:t>
      </w:r>
      <w:proofErr w:type="spellStart"/>
      <w:r w:rsidR="00A112DA" w:rsidRPr="00C77157">
        <w:rPr>
          <w:rFonts w:ascii="Times New Roman" w:hAnsi="Times New Roman" w:cs="Times New Roman"/>
          <w:color w:val="00000A"/>
        </w:rPr>
        <w:t>acl-poss</w:t>
      </w:r>
      <w:proofErr w:type="spellEnd"/>
      <w:r w:rsidR="00A112DA" w:rsidRPr="00C77157">
        <w:rPr>
          <w:rFonts w:ascii="Times New Roman" w:hAnsi="Times New Roman" w:cs="Times New Roman"/>
          <w:color w:val="00000A"/>
        </w:rPr>
        <w:t xml:space="preserve">     </w:t>
      </w:r>
      <w:r w:rsidRPr="00C77157">
        <w:rPr>
          <w:rFonts w:ascii="Times New Roman" w:hAnsi="Times New Roman" w:cs="Times New Roman"/>
          <w:color w:val="00000A"/>
        </w:rPr>
        <w:t>_       _</w:t>
      </w:r>
    </w:p>
    <w:p w14:paraId="499DB916" w14:textId="77777777" w:rsidR="00A60C14" w:rsidRPr="005641A0" w:rsidRDefault="00A60C14" w:rsidP="00A112DA">
      <w:pPr>
        <w:spacing w:line="360" w:lineRule="auto"/>
        <w:jc w:val="both"/>
        <w:rPr>
          <w:rFonts w:ascii="Times New Roman" w:hAnsi="Times New Roman" w:cs="Times New Roman"/>
          <w:color w:val="00000A"/>
        </w:rPr>
      </w:pPr>
      <w:r w:rsidRPr="005641A0">
        <w:rPr>
          <w:rFonts w:ascii="Times New Roman" w:hAnsi="Times New Roman" w:cs="Times New Roman"/>
          <w:color w:val="00000A"/>
        </w:rPr>
        <w:t xml:space="preserve">3       </w:t>
      </w:r>
      <w:proofErr w:type="spellStart"/>
      <w:r w:rsidRPr="00A60C14">
        <w:rPr>
          <w:rFonts w:ascii="Times New Roman" w:hAnsi="Times New Roman" w:cs="Times New Roman"/>
          <w:color w:val="00000A"/>
          <w:lang w:val="ru-RU"/>
        </w:rPr>
        <w:t>жолдары</w:t>
      </w:r>
      <w:proofErr w:type="spellEnd"/>
      <w:r w:rsidRPr="005641A0">
        <w:rPr>
          <w:rFonts w:ascii="Times New Roman" w:hAnsi="Times New Roman" w:cs="Times New Roman"/>
          <w:color w:val="00000A"/>
        </w:rPr>
        <w:t xml:space="preserve"> </w:t>
      </w:r>
      <w:proofErr w:type="spellStart"/>
      <w:r w:rsidRPr="00A60C14">
        <w:rPr>
          <w:rFonts w:ascii="Times New Roman" w:hAnsi="Times New Roman" w:cs="Times New Roman"/>
          <w:color w:val="00000A"/>
          <w:lang w:val="ru-RU"/>
        </w:rPr>
        <w:t>жол</w:t>
      </w:r>
      <w:proofErr w:type="spellEnd"/>
      <w:r w:rsidRPr="005641A0">
        <w:rPr>
          <w:rFonts w:ascii="Times New Roman" w:hAnsi="Times New Roman" w:cs="Times New Roman"/>
          <w:color w:val="00000A"/>
        </w:rPr>
        <w:t xml:space="preserve">     NOUN    </w:t>
      </w:r>
      <w:proofErr w:type="spellStart"/>
      <w:r w:rsidRPr="005641A0">
        <w:rPr>
          <w:rFonts w:ascii="Times New Roman" w:hAnsi="Times New Roman" w:cs="Times New Roman"/>
          <w:color w:val="00000A"/>
        </w:rPr>
        <w:t>NOUN</w:t>
      </w:r>
      <w:proofErr w:type="spellEnd"/>
      <w:r w:rsidRPr="005641A0">
        <w:rPr>
          <w:rFonts w:ascii="Times New Roman" w:hAnsi="Times New Roman" w:cs="Times New Roman"/>
          <w:color w:val="00000A"/>
        </w:rPr>
        <w:t xml:space="preserve">    Number=</w:t>
      </w:r>
      <w:proofErr w:type="spellStart"/>
      <w:r w:rsidRPr="005641A0">
        <w:rPr>
          <w:rFonts w:ascii="Times New Roman" w:hAnsi="Times New Roman" w:cs="Times New Roman"/>
          <w:color w:val="00000A"/>
        </w:rPr>
        <w:t>Pl|Poss</w:t>
      </w:r>
      <w:proofErr w:type="spellEnd"/>
      <w:r w:rsidRPr="005641A0">
        <w:rPr>
          <w:rFonts w:ascii="Times New Roman" w:hAnsi="Times New Roman" w:cs="Times New Roman"/>
          <w:color w:val="00000A"/>
        </w:rPr>
        <w:t xml:space="preserve">=3        4       </w:t>
      </w:r>
      <w:proofErr w:type="spellStart"/>
      <w:r w:rsidRPr="005641A0">
        <w:rPr>
          <w:rFonts w:ascii="Times New Roman" w:hAnsi="Times New Roman" w:cs="Times New Roman"/>
          <w:color w:val="00000A"/>
        </w:rPr>
        <w:t>nsubj</w:t>
      </w:r>
      <w:proofErr w:type="spellEnd"/>
      <w:r w:rsidRPr="005641A0">
        <w:rPr>
          <w:rFonts w:ascii="Times New Roman" w:hAnsi="Times New Roman" w:cs="Times New Roman"/>
          <w:color w:val="00000A"/>
        </w:rPr>
        <w:t xml:space="preserve">   _       _</w:t>
      </w:r>
    </w:p>
    <w:p w14:paraId="42D24BD9" w14:textId="77777777" w:rsidR="00A60C14" w:rsidRDefault="00A60C14" w:rsidP="00A112DA">
      <w:pPr>
        <w:spacing w:line="360" w:lineRule="auto"/>
        <w:jc w:val="both"/>
        <w:rPr>
          <w:rFonts w:ascii="Times New Roman" w:hAnsi="Times New Roman" w:cs="Times New Roman"/>
          <w:color w:val="00000A"/>
        </w:rPr>
      </w:pPr>
      <w:r w:rsidRPr="005641A0">
        <w:rPr>
          <w:rFonts w:ascii="Times New Roman" w:hAnsi="Times New Roman" w:cs="Times New Roman"/>
          <w:color w:val="00000A"/>
        </w:rPr>
        <w:t xml:space="preserve">4       </w:t>
      </w:r>
      <w:proofErr w:type="spellStart"/>
      <w:r w:rsidRPr="00A60C14">
        <w:rPr>
          <w:rFonts w:ascii="Times New Roman" w:hAnsi="Times New Roman" w:cs="Times New Roman"/>
          <w:color w:val="00000A"/>
          <w:lang w:val="ru-RU"/>
        </w:rPr>
        <w:t>талқыланды</w:t>
      </w:r>
      <w:proofErr w:type="spellEnd"/>
      <w:r w:rsidRPr="005641A0">
        <w:rPr>
          <w:rFonts w:ascii="Times New Roman" w:hAnsi="Times New Roman" w:cs="Times New Roman"/>
          <w:color w:val="00000A"/>
        </w:rPr>
        <w:t xml:space="preserve">      </w:t>
      </w:r>
      <w:proofErr w:type="spellStart"/>
      <w:r w:rsidRPr="00A60C14">
        <w:rPr>
          <w:rFonts w:ascii="Times New Roman" w:hAnsi="Times New Roman" w:cs="Times New Roman"/>
          <w:color w:val="00000A"/>
          <w:lang w:val="ru-RU"/>
        </w:rPr>
        <w:t>талқыла</w:t>
      </w:r>
      <w:proofErr w:type="spellEnd"/>
      <w:r w:rsidRPr="005641A0">
        <w:rPr>
          <w:rFonts w:ascii="Times New Roman" w:hAnsi="Times New Roman" w:cs="Times New Roman"/>
          <w:color w:val="00000A"/>
        </w:rPr>
        <w:t xml:space="preserve"> VERB    </w:t>
      </w:r>
      <w:proofErr w:type="spellStart"/>
      <w:r w:rsidRPr="005641A0">
        <w:rPr>
          <w:rFonts w:ascii="Times New Roman" w:hAnsi="Times New Roman" w:cs="Times New Roman"/>
          <w:color w:val="00000A"/>
        </w:rPr>
        <w:t>VERB</w:t>
      </w:r>
      <w:proofErr w:type="spellEnd"/>
      <w:r w:rsidRPr="005641A0">
        <w:rPr>
          <w:rFonts w:ascii="Times New Roman" w:hAnsi="Times New Roman" w:cs="Times New Roman"/>
          <w:color w:val="00000A"/>
        </w:rPr>
        <w:t xml:space="preserve">    Person=3|vbTense=</w:t>
      </w:r>
      <w:proofErr w:type="spellStart"/>
      <w:r w:rsidRPr="005641A0">
        <w:rPr>
          <w:rFonts w:ascii="Times New Roman" w:hAnsi="Times New Roman" w:cs="Times New Roman"/>
          <w:color w:val="00000A"/>
        </w:rPr>
        <w:t>Pst|vbVcPass</w:t>
      </w:r>
      <w:proofErr w:type="spellEnd"/>
      <w:r w:rsidRPr="005641A0">
        <w:rPr>
          <w:rFonts w:ascii="Times New Roman" w:hAnsi="Times New Roman" w:cs="Times New Roman"/>
          <w:color w:val="00000A"/>
        </w:rPr>
        <w:t>=True      0       root    _       _</w:t>
      </w:r>
    </w:p>
    <w:p w14:paraId="18B488EB" w14:textId="2E6F7881" w:rsidR="005B0888" w:rsidRPr="00A62C58" w:rsidRDefault="00A62C58" w:rsidP="005B0888">
      <w:pPr>
        <w:spacing w:line="360" w:lineRule="auto"/>
        <w:ind w:firstLine="709"/>
        <w:jc w:val="both"/>
        <w:rPr>
          <w:rFonts w:ascii="Times New Roman" w:hAnsi="Times New Roman" w:cs="Times New Roman"/>
          <w:color w:val="00000A"/>
        </w:rPr>
      </w:pPr>
      <w:r w:rsidRPr="00A62C58">
        <w:rPr>
          <w:rFonts w:ascii="Times New Roman" w:hAnsi="Times New Roman" w:cs="Times New Roman"/>
          <w:color w:val="00000A"/>
        </w:rPr>
        <w:t xml:space="preserve">Additionally, </w:t>
      </w:r>
      <w:r>
        <w:rPr>
          <w:rFonts w:ascii="Times New Roman" w:hAnsi="Times New Roman" w:cs="Times New Roman"/>
          <w:color w:val="00000A"/>
        </w:rPr>
        <w:t xml:space="preserve">for word </w:t>
      </w:r>
      <w:proofErr w:type="spellStart"/>
      <w:r>
        <w:rPr>
          <w:rFonts w:ascii="Times New Roman" w:hAnsi="Times New Roman" w:cs="Times New Roman"/>
          <w:color w:val="00000A"/>
        </w:rPr>
        <w:t>embeddings</w:t>
      </w:r>
      <w:proofErr w:type="spellEnd"/>
      <w:r>
        <w:rPr>
          <w:rFonts w:ascii="Times New Roman" w:hAnsi="Times New Roman" w:cs="Times New Roman"/>
          <w:color w:val="00000A"/>
        </w:rPr>
        <w:t xml:space="preserve"> </w:t>
      </w:r>
      <w:r w:rsidRPr="00A62C58">
        <w:rPr>
          <w:rFonts w:ascii="Times New Roman" w:hAnsi="Times New Roman" w:cs="Times New Roman"/>
          <w:color w:val="00000A"/>
        </w:rPr>
        <w:t>needed to train the neural network</w:t>
      </w:r>
      <w:r>
        <w:rPr>
          <w:rFonts w:ascii="Times New Roman" w:hAnsi="Times New Roman" w:cs="Times New Roman"/>
          <w:color w:val="00000A"/>
        </w:rPr>
        <w:t xml:space="preserve">, </w:t>
      </w:r>
      <w:r w:rsidRPr="00A62C58">
        <w:rPr>
          <w:rFonts w:ascii="Times New Roman" w:hAnsi="Times New Roman" w:cs="Times New Roman"/>
          <w:color w:val="00000A"/>
        </w:rPr>
        <w:t xml:space="preserve">we used Facebook's corpus of </w:t>
      </w:r>
      <w:proofErr w:type="spellStart"/>
      <w:r w:rsidRPr="00A62C58">
        <w:rPr>
          <w:rFonts w:ascii="Times New Roman" w:hAnsi="Times New Roman" w:cs="Times New Roman"/>
          <w:color w:val="00000A"/>
        </w:rPr>
        <w:t>pretrained</w:t>
      </w:r>
      <w:proofErr w:type="spellEnd"/>
      <w:r w:rsidRPr="00A62C58">
        <w:rPr>
          <w:rFonts w:ascii="Times New Roman" w:hAnsi="Times New Roman" w:cs="Times New Roman"/>
          <w:color w:val="00000A"/>
        </w:rPr>
        <w:t xml:space="preserve"> word vectors for 157 languages, trained in Common Crawl an</w:t>
      </w:r>
      <w:r>
        <w:rPr>
          <w:rFonts w:ascii="Times New Roman" w:hAnsi="Times New Roman" w:cs="Times New Roman"/>
          <w:color w:val="00000A"/>
        </w:rPr>
        <w:t xml:space="preserve">d Wikipedia using </w:t>
      </w:r>
      <w:proofErr w:type="spellStart"/>
      <w:r>
        <w:rPr>
          <w:rFonts w:ascii="Times New Roman" w:hAnsi="Times New Roman" w:cs="Times New Roman"/>
          <w:color w:val="00000A"/>
        </w:rPr>
        <w:t>fastText</w:t>
      </w:r>
      <w:proofErr w:type="spellEnd"/>
      <w:r>
        <w:rPr>
          <w:rFonts w:ascii="Times New Roman" w:hAnsi="Times New Roman" w:cs="Times New Roman"/>
          <w:color w:val="00000A"/>
        </w:rPr>
        <w:t xml:space="preserve"> [41]</w:t>
      </w:r>
      <w:r w:rsidRPr="00A62C58">
        <w:rPr>
          <w:rFonts w:ascii="Times New Roman" w:hAnsi="Times New Roman" w:cs="Times New Roman"/>
          <w:color w:val="00000A"/>
        </w:rPr>
        <w:t>. These models were trained using CBOW with positional weights in dimension 300, symbolic n-grams of length 5, window size 5, and 10 negatives.</w:t>
      </w:r>
      <w:r w:rsidR="008E2F67" w:rsidRPr="00A62C58">
        <w:rPr>
          <w:rFonts w:ascii="Times New Roman" w:hAnsi="Times New Roman" w:cs="Times New Roman"/>
          <w:color w:val="00000A"/>
        </w:rPr>
        <w:t xml:space="preserve"> </w:t>
      </w:r>
    </w:p>
    <w:p w14:paraId="60F564FA" w14:textId="3D795252" w:rsidR="008B29E0" w:rsidRPr="0076132F" w:rsidRDefault="00345E9D" w:rsidP="008B29E0">
      <w:pPr>
        <w:tabs>
          <w:tab w:val="left" w:pos="458"/>
        </w:tabs>
        <w:spacing w:line="360" w:lineRule="auto"/>
        <w:ind w:firstLine="709"/>
        <w:jc w:val="both"/>
        <w:outlineLvl w:val="2"/>
        <w:rPr>
          <w:rFonts w:ascii="Times New Roman" w:hAnsi="Times New Roman" w:cs="Times New Roman"/>
          <w:color w:val="00000A"/>
        </w:rPr>
      </w:pPr>
      <w:bookmarkStart w:id="15" w:name="_Toc54712161"/>
      <w:r w:rsidRPr="00717019">
        <w:rPr>
          <w:rFonts w:ascii="Times New Roman" w:hAnsi="Times New Roman" w:cs="Times New Roman"/>
          <w:color w:val="00000A"/>
        </w:rPr>
        <w:t>1</w:t>
      </w:r>
      <w:r w:rsidR="008B29E0" w:rsidRPr="00717019">
        <w:rPr>
          <w:rFonts w:ascii="Times New Roman" w:hAnsi="Times New Roman" w:cs="Times New Roman"/>
          <w:color w:val="00000A"/>
        </w:rPr>
        <w:t>.</w:t>
      </w:r>
      <w:r w:rsidR="005A0C53" w:rsidRPr="00717019">
        <w:rPr>
          <w:rFonts w:ascii="Times New Roman" w:hAnsi="Times New Roman" w:cs="Times New Roman"/>
          <w:color w:val="00000A"/>
        </w:rPr>
        <w:t>4</w:t>
      </w:r>
      <w:r w:rsidR="008B29E0" w:rsidRPr="00717019">
        <w:rPr>
          <w:rFonts w:ascii="Times New Roman" w:hAnsi="Times New Roman" w:cs="Times New Roman"/>
          <w:color w:val="00000A"/>
        </w:rPr>
        <w:t xml:space="preserve">.2 </w:t>
      </w:r>
      <w:r w:rsidR="0076132F">
        <w:rPr>
          <w:rFonts w:ascii="Times New Roman" w:hAnsi="Times New Roman" w:cs="Times New Roman"/>
          <w:color w:val="00000A"/>
        </w:rPr>
        <w:t>Metrics</w:t>
      </w:r>
      <w:bookmarkEnd w:id="15"/>
    </w:p>
    <w:p w14:paraId="097300FB" w14:textId="0732E909" w:rsidR="00717019" w:rsidRPr="00717019" w:rsidRDefault="00717019" w:rsidP="004D2462">
      <w:pPr>
        <w:spacing w:line="360" w:lineRule="auto"/>
        <w:ind w:firstLine="708"/>
        <w:jc w:val="both"/>
        <w:rPr>
          <w:rFonts w:ascii="Times New Roman" w:hAnsi="Times New Roman" w:cs="Times New Roman"/>
          <w:bCs/>
          <w:shd w:val="clear" w:color="auto" w:fill="FFFFFF"/>
        </w:rPr>
      </w:pPr>
      <w:r w:rsidRPr="00717019">
        <w:rPr>
          <w:rFonts w:ascii="Times New Roman" w:hAnsi="Times New Roman" w:cs="Times New Roman"/>
          <w:bCs/>
          <w:shd w:val="clear" w:color="auto" w:fill="FFFFFF"/>
        </w:rPr>
        <w:t xml:space="preserve">As a metric for assessing the quality of algorithms for automatic construction of parse trees, two standard metrics are used - </w:t>
      </w:r>
      <w:r>
        <w:rPr>
          <w:rFonts w:ascii="Times New Roman" w:hAnsi="Times New Roman" w:cs="Times New Roman"/>
          <w:bCs/>
          <w:shd w:val="clear" w:color="auto" w:fill="FFFFFF"/>
        </w:rPr>
        <w:t>labeled</w:t>
      </w:r>
      <w:r w:rsidRPr="00717019">
        <w:rPr>
          <w:rFonts w:ascii="Times New Roman" w:hAnsi="Times New Roman" w:cs="Times New Roman"/>
          <w:bCs/>
          <w:shd w:val="clear" w:color="auto" w:fill="FFFFFF"/>
        </w:rPr>
        <w:t xml:space="preserve"> attachment score (LAS) and </w:t>
      </w:r>
      <w:r>
        <w:rPr>
          <w:rFonts w:ascii="Times New Roman" w:hAnsi="Times New Roman" w:cs="Times New Roman"/>
          <w:bCs/>
          <w:shd w:val="clear" w:color="auto" w:fill="FFFFFF"/>
        </w:rPr>
        <w:t>unlabeled</w:t>
      </w:r>
      <w:r w:rsidRPr="00717019">
        <w:rPr>
          <w:rFonts w:ascii="Times New Roman" w:hAnsi="Times New Roman" w:cs="Times New Roman"/>
          <w:bCs/>
          <w:shd w:val="clear" w:color="auto" w:fill="FFFFFF"/>
        </w:rPr>
        <w:t xml:space="preserve"> attachment score (UAS) [42]. UAS examines the structure of the dependency tree and evaluates the correctness of the output of the link / arc "ancestor" and "child". In addition to UAS, LAS also measures the accuracy of the </w:t>
      </w:r>
      <w:r>
        <w:rPr>
          <w:rFonts w:ascii="Times New Roman" w:hAnsi="Times New Roman" w:cs="Times New Roman"/>
          <w:bCs/>
          <w:shd w:val="clear" w:color="auto" w:fill="FFFFFF"/>
        </w:rPr>
        <w:t>dependency labels</w:t>
      </w:r>
      <w:r w:rsidRPr="00717019">
        <w:rPr>
          <w:rFonts w:ascii="Times New Roman" w:hAnsi="Times New Roman" w:cs="Times New Roman"/>
          <w:bCs/>
          <w:shd w:val="clear" w:color="auto" w:fill="FFFFFF"/>
        </w:rPr>
        <w:t xml:space="preserve"> on each arc. A third but less common metric is used to assess the percentage of </w:t>
      </w:r>
      <w:r>
        <w:rPr>
          <w:rFonts w:ascii="Times New Roman" w:hAnsi="Times New Roman" w:cs="Times New Roman"/>
          <w:bCs/>
          <w:shd w:val="clear" w:color="auto" w:fill="FFFFFF"/>
        </w:rPr>
        <w:t>sentences</w:t>
      </w:r>
      <w:r w:rsidRPr="00717019">
        <w:rPr>
          <w:rFonts w:ascii="Times New Roman" w:hAnsi="Times New Roman" w:cs="Times New Roman"/>
          <w:bCs/>
          <w:shd w:val="clear" w:color="auto" w:fill="FFFFFF"/>
        </w:rPr>
        <w:t xml:space="preserve"> that are absolutely correct in terms of their LAS score. This metric is best used to evaluate how the dependency parser will affect other NLP tools that use the output of the dependency parser [43]. In our work, we will use the UAS metric, since we only focus on the syntactic structure of sentences.</w:t>
      </w:r>
    </w:p>
    <w:p w14:paraId="6013E7CB" w14:textId="67F7A28F" w:rsidR="00A600B4" w:rsidRPr="0076132F" w:rsidRDefault="00345E9D" w:rsidP="00A600B4">
      <w:pPr>
        <w:tabs>
          <w:tab w:val="left" w:pos="458"/>
        </w:tabs>
        <w:spacing w:line="360" w:lineRule="auto"/>
        <w:ind w:firstLine="709"/>
        <w:jc w:val="both"/>
        <w:outlineLvl w:val="2"/>
        <w:rPr>
          <w:rFonts w:ascii="Times New Roman" w:hAnsi="Times New Roman" w:cs="Times New Roman"/>
          <w:bCs/>
          <w:shd w:val="clear" w:color="auto" w:fill="FFFFFF"/>
        </w:rPr>
      </w:pPr>
      <w:bookmarkStart w:id="16" w:name="_Toc54712162"/>
      <w:r w:rsidRPr="00717019">
        <w:rPr>
          <w:rFonts w:ascii="Times New Roman" w:hAnsi="Times New Roman" w:cs="Times New Roman"/>
          <w:bCs/>
          <w:shd w:val="clear" w:color="auto" w:fill="FFFFFF"/>
        </w:rPr>
        <w:t>1</w:t>
      </w:r>
      <w:r w:rsidR="00A600B4" w:rsidRPr="00717019">
        <w:rPr>
          <w:rFonts w:ascii="Times New Roman" w:hAnsi="Times New Roman" w:cs="Times New Roman"/>
          <w:bCs/>
          <w:shd w:val="clear" w:color="auto" w:fill="FFFFFF"/>
        </w:rPr>
        <w:t xml:space="preserve">.4.3 </w:t>
      </w:r>
      <w:r w:rsidR="0076132F">
        <w:rPr>
          <w:rFonts w:ascii="Times New Roman" w:hAnsi="Times New Roman" w:cs="Times New Roman"/>
          <w:bCs/>
          <w:shd w:val="clear" w:color="auto" w:fill="FFFFFF"/>
        </w:rPr>
        <w:t>Experiments</w:t>
      </w:r>
      <w:bookmarkEnd w:id="16"/>
    </w:p>
    <w:p w14:paraId="0C7D9BEA" w14:textId="20B9CDF3" w:rsidR="00DF5767" w:rsidRPr="00DF5767" w:rsidRDefault="00DF5767" w:rsidP="00DF5767">
      <w:pPr>
        <w:spacing w:line="360" w:lineRule="auto"/>
        <w:ind w:firstLine="708"/>
        <w:jc w:val="both"/>
        <w:rPr>
          <w:rFonts w:ascii="Times New Roman" w:hAnsi="Times New Roman"/>
          <w:color w:val="00000A"/>
        </w:rPr>
      </w:pPr>
      <w:r w:rsidRPr="00DF5767">
        <w:rPr>
          <w:rFonts w:ascii="Times New Roman" w:hAnsi="Times New Roman"/>
          <w:color w:val="00000A"/>
        </w:rPr>
        <w:t>We have developed a system for automatic syntax analysis of Kazakh texts based on the above-described neural network model using the Stanza package [44]. Next, we conducted preliminary experiments in which we compared our previously devel</w:t>
      </w:r>
      <w:r w:rsidR="00717019">
        <w:rPr>
          <w:rFonts w:ascii="Times New Roman" w:hAnsi="Times New Roman"/>
          <w:color w:val="00000A"/>
        </w:rPr>
        <w:t>oped statistical graph-based parser</w:t>
      </w:r>
      <w:r w:rsidRPr="00DF5767">
        <w:rPr>
          <w:rFonts w:ascii="Times New Roman" w:hAnsi="Times New Roman"/>
          <w:color w:val="00000A"/>
        </w:rPr>
        <w:t xml:space="preserve">, the standard </w:t>
      </w:r>
      <w:proofErr w:type="spellStart"/>
      <w:r w:rsidRPr="00DF5767">
        <w:rPr>
          <w:rFonts w:ascii="Times New Roman" w:hAnsi="Times New Roman"/>
          <w:color w:val="00000A"/>
        </w:rPr>
        <w:t>UDPipe</w:t>
      </w:r>
      <w:proofErr w:type="spellEnd"/>
      <w:r w:rsidRPr="00DF5767">
        <w:rPr>
          <w:rFonts w:ascii="Times New Roman" w:hAnsi="Times New Roman"/>
          <w:color w:val="00000A"/>
        </w:rPr>
        <w:t xml:space="preserve"> 2.0 parser [45], and also compared various models based on the Stanza package, including the base and retrained systems</w:t>
      </w:r>
      <w:r w:rsidR="00717019">
        <w:rPr>
          <w:rFonts w:ascii="Times New Roman" w:hAnsi="Times New Roman"/>
          <w:color w:val="00000A"/>
        </w:rPr>
        <w:t xml:space="preserve"> of</w:t>
      </w:r>
      <w:r w:rsidRPr="00DF5767">
        <w:rPr>
          <w:rFonts w:ascii="Times New Roman" w:hAnsi="Times New Roman"/>
          <w:color w:val="00000A"/>
        </w:rPr>
        <w:t xml:space="preserve"> [38], </w:t>
      </w:r>
      <w:r w:rsidR="00717019">
        <w:rPr>
          <w:rFonts w:ascii="Times New Roman" w:hAnsi="Times New Roman"/>
          <w:color w:val="00000A"/>
        </w:rPr>
        <w:t xml:space="preserve">and </w:t>
      </w:r>
      <w:r w:rsidRPr="00DF5767">
        <w:rPr>
          <w:rFonts w:ascii="Times New Roman" w:hAnsi="Times New Roman"/>
          <w:color w:val="00000A"/>
        </w:rPr>
        <w:t xml:space="preserve">our system. The difference between the two systems </w:t>
      </w:r>
      <w:r w:rsidR="00717019">
        <w:rPr>
          <w:rFonts w:ascii="Times New Roman" w:hAnsi="Times New Roman"/>
          <w:color w:val="00000A"/>
        </w:rPr>
        <w:t xml:space="preserve">of </w:t>
      </w:r>
      <w:r w:rsidRPr="00DF5767">
        <w:rPr>
          <w:rFonts w:ascii="Times New Roman" w:hAnsi="Times New Roman"/>
          <w:color w:val="00000A"/>
        </w:rPr>
        <w:t xml:space="preserve">[38] is that the base system uses </w:t>
      </w:r>
      <w:proofErr w:type="spellStart"/>
      <w:r w:rsidRPr="00DF5767">
        <w:rPr>
          <w:rFonts w:ascii="Times New Roman" w:hAnsi="Times New Roman"/>
          <w:color w:val="00000A"/>
        </w:rPr>
        <w:t>fastText</w:t>
      </w:r>
      <w:proofErr w:type="spellEnd"/>
      <w:r w:rsidRPr="00DF5767">
        <w:rPr>
          <w:rFonts w:ascii="Times New Roman" w:hAnsi="Times New Roman"/>
          <w:color w:val="00000A"/>
        </w:rPr>
        <w:t xml:space="preserve"> as word embedding, and the retrained system uses Facebook. The results of the work of these parsers are shown in Table 1.2 (in brackets you can see which features were taken into account in the model).</w:t>
      </w:r>
    </w:p>
    <w:p w14:paraId="55AF57FF" w14:textId="49D31B20" w:rsidR="00DF5767" w:rsidRPr="00DF5767" w:rsidRDefault="00DF5767" w:rsidP="00DF5767">
      <w:pPr>
        <w:spacing w:line="360" w:lineRule="auto"/>
        <w:ind w:firstLine="708"/>
        <w:jc w:val="both"/>
        <w:rPr>
          <w:rFonts w:ascii="Times New Roman" w:hAnsi="Times New Roman"/>
          <w:color w:val="00000A"/>
        </w:rPr>
      </w:pPr>
      <w:r w:rsidRPr="00DF5767">
        <w:rPr>
          <w:rFonts w:ascii="Times New Roman" w:hAnsi="Times New Roman"/>
          <w:color w:val="00000A"/>
        </w:rPr>
        <w:lastRenderedPageBreak/>
        <w:t xml:space="preserve">As you can see from Table 1.2, the highest accuracy was obtained using our data and Facebook vectors. This is a fairly logical result for models based on neural networks, which show better accuracy with a large amount of data. Also, our system has surpassed the result of the popular </w:t>
      </w:r>
      <w:proofErr w:type="spellStart"/>
      <w:r w:rsidRPr="00DF5767">
        <w:rPr>
          <w:rFonts w:ascii="Times New Roman" w:hAnsi="Times New Roman"/>
          <w:color w:val="00000A"/>
        </w:rPr>
        <w:t>UDPipe</w:t>
      </w:r>
      <w:proofErr w:type="spellEnd"/>
      <w:r w:rsidRPr="00DF5767">
        <w:rPr>
          <w:rFonts w:ascii="Times New Roman" w:hAnsi="Times New Roman"/>
          <w:color w:val="00000A"/>
        </w:rPr>
        <w:t xml:space="preserve"> package, which is also very remarkable.</w:t>
      </w:r>
    </w:p>
    <w:p w14:paraId="4775F4B0" w14:textId="270FC570" w:rsidR="005641A0" w:rsidRPr="00DF5767" w:rsidRDefault="00DF5767" w:rsidP="005641A0">
      <w:pPr>
        <w:spacing w:line="360" w:lineRule="auto"/>
        <w:jc w:val="both"/>
        <w:rPr>
          <w:rFonts w:ascii="Times New Roman" w:hAnsi="Times New Roman"/>
          <w:color w:val="00000A"/>
        </w:rPr>
      </w:pPr>
      <w:r>
        <w:rPr>
          <w:rFonts w:ascii="Times New Roman" w:hAnsi="Times New Roman"/>
          <w:color w:val="00000A"/>
        </w:rPr>
        <w:t>Table</w:t>
      </w:r>
      <w:r w:rsidR="00345E9D" w:rsidRPr="00DF5767">
        <w:rPr>
          <w:rFonts w:ascii="Times New Roman" w:hAnsi="Times New Roman"/>
          <w:color w:val="00000A"/>
        </w:rPr>
        <w:t xml:space="preserve"> 1</w:t>
      </w:r>
      <w:r w:rsidR="005641A0" w:rsidRPr="00DF5767">
        <w:rPr>
          <w:rFonts w:ascii="Times New Roman" w:hAnsi="Times New Roman"/>
          <w:color w:val="00000A"/>
        </w:rPr>
        <w:t>.2</w:t>
      </w:r>
      <w:r w:rsidRPr="00DF5767">
        <w:rPr>
          <w:rFonts w:ascii="Times New Roman" w:hAnsi="Times New Roman"/>
          <w:color w:val="00000A"/>
        </w:rPr>
        <w:t xml:space="preserve"> –</w:t>
      </w:r>
      <w:r>
        <w:rPr>
          <w:rFonts w:ascii="Times New Roman" w:hAnsi="Times New Roman"/>
          <w:color w:val="00000A"/>
        </w:rPr>
        <w:t xml:space="preserve"> Results of the experiments</w:t>
      </w:r>
      <w:r w:rsidR="005641A0" w:rsidRPr="00DF5767">
        <w:rPr>
          <w:rFonts w:ascii="Times New Roman" w:hAnsi="Times New Roman"/>
          <w:color w:val="00000A"/>
        </w:rPr>
        <w:t xml:space="preserve"> </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42"/>
        <w:gridCol w:w="1004"/>
      </w:tblGrid>
      <w:tr w:rsidR="005641A0" w:rsidRPr="004D7A8A" w14:paraId="1E93C30E" w14:textId="77777777" w:rsidTr="008D5ADC">
        <w:tc>
          <w:tcPr>
            <w:tcW w:w="4485" w:type="pct"/>
            <w:shd w:val="clear" w:color="auto" w:fill="auto"/>
          </w:tcPr>
          <w:p w14:paraId="1338D17E" w14:textId="331F06C4" w:rsidR="005641A0" w:rsidRPr="00717019" w:rsidRDefault="00717019" w:rsidP="00E93FC3">
            <w:pPr>
              <w:jc w:val="center"/>
              <w:rPr>
                <w:rFonts w:ascii="Times New Roman" w:hAnsi="Times New Roman"/>
                <w:color w:val="00000A"/>
              </w:rPr>
            </w:pPr>
            <w:r>
              <w:rPr>
                <w:rFonts w:ascii="Times New Roman" w:hAnsi="Times New Roman"/>
                <w:color w:val="00000A"/>
              </w:rPr>
              <w:t>Systems</w:t>
            </w:r>
          </w:p>
        </w:tc>
        <w:tc>
          <w:tcPr>
            <w:tcW w:w="515" w:type="pct"/>
            <w:shd w:val="clear" w:color="auto" w:fill="auto"/>
          </w:tcPr>
          <w:p w14:paraId="05C9822E" w14:textId="77777777" w:rsidR="005641A0" w:rsidRPr="004D7A8A" w:rsidRDefault="005641A0" w:rsidP="00E93FC3">
            <w:pPr>
              <w:pStyle w:val="16"/>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spacing w:after="0" w:line="240" w:lineRule="auto"/>
              <w:jc w:val="center"/>
              <w:rPr>
                <w:rFonts w:ascii="Times New Roman" w:eastAsia="Droid Sans Fallback" w:hAnsi="Times New Roman" w:cs="FreeSans"/>
                <w:color w:val="00000A"/>
                <w:sz w:val="24"/>
                <w:szCs w:val="24"/>
                <w:bdr w:val="none" w:sz="0" w:space="0" w:color="auto"/>
                <w:lang w:eastAsia="zh-CN" w:bidi="hi-IN"/>
              </w:rPr>
            </w:pPr>
            <w:r>
              <w:rPr>
                <w:rFonts w:ascii="Times New Roman" w:eastAsia="Droid Sans Fallback" w:hAnsi="Times New Roman" w:cs="FreeSans"/>
                <w:color w:val="00000A"/>
                <w:sz w:val="24"/>
                <w:szCs w:val="24"/>
                <w:bdr w:val="none" w:sz="0" w:space="0" w:color="auto"/>
                <w:lang w:val="en-US" w:eastAsia="zh-CN" w:bidi="hi-IN"/>
              </w:rPr>
              <w:t>UAS</w:t>
            </w:r>
          </w:p>
        </w:tc>
      </w:tr>
      <w:tr w:rsidR="005641A0" w:rsidRPr="00843CA8" w14:paraId="26800058" w14:textId="77777777" w:rsidTr="008D5ADC">
        <w:tc>
          <w:tcPr>
            <w:tcW w:w="4485" w:type="pct"/>
            <w:shd w:val="clear" w:color="auto" w:fill="auto"/>
          </w:tcPr>
          <w:p w14:paraId="25AEA73C" w14:textId="213D43DB" w:rsidR="005641A0" w:rsidRPr="00717019" w:rsidRDefault="00717019" w:rsidP="00E93FC3">
            <w:pPr>
              <w:pBdr>
                <w:top w:val="nil"/>
                <w:left w:val="nil"/>
                <w:bottom w:val="nil"/>
                <w:right w:val="nil"/>
                <w:between w:val="nil"/>
                <w:bar w:val="nil"/>
              </w:pBdr>
              <w:jc w:val="both"/>
              <w:rPr>
                <w:rFonts w:ascii="Times New Roman" w:hAnsi="Times New Roman"/>
                <w:color w:val="00000A"/>
              </w:rPr>
            </w:pPr>
            <w:r>
              <w:rPr>
                <w:rFonts w:ascii="Times New Roman" w:hAnsi="Times New Roman"/>
                <w:color w:val="00000A"/>
              </w:rPr>
              <w:t>Statistical graph-based parser</w:t>
            </w:r>
            <w:r w:rsidR="005641A0" w:rsidRPr="00717019">
              <w:rPr>
                <w:rFonts w:ascii="Times New Roman" w:hAnsi="Times New Roman"/>
                <w:color w:val="00000A"/>
              </w:rPr>
              <w:t xml:space="preserve"> (</w:t>
            </w:r>
            <w:r>
              <w:rPr>
                <w:rFonts w:ascii="Times New Roman" w:hAnsi="Times New Roman"/>
                <w:color w:val="00000A"/>
              </w:rPr>
              <w:t>POS tags</w:t>
            </w:r>
            <w:r w:rsidR="005641A0" w:rsidRPr="00717019">
              <w:rPr>
                <w:rFonts w:ascii="Times New Roman" w:hAnsi="Times New Roman"/>
                <w:color w:val="00000A"/>
              </w:rPr>
              <w:t xml:space="preserve"> </w:t>
            </w:r>
          </w:p>
          <w:p w14:paraId="385276A6" w14:textId="0D853996" w:rsidR="005641A0" w:rsidRPr="00717019" w:rsidRDefault="005641A0" w:rsidP="00E93FC3">
            <w:pPr>
              <w:pBdr>
                <w:top w:val="nil"/>
                <w:left w:val="nil"/>
                <w:bottom w:val="nil"/>
                <w:right w:val="nil"/>
                <w:between w:val="nil"/>
                <w:bar w:val="nil"/>
              </w:pBdr>
              <w:jc w:val="both"/>
              <w:rPr>
                <w:rFonts w:ascii="Times New Roman" w:hAnsi="Times New Roman"/>
                <w:color w:val="00000A"/>
              </w:rPr>
            </w:pPr>
            <w:r w:rsidRPr="00717019">
              <w:rPr>
                <w:rFonts w:ascii="Times New Roman" w:hAnsi="Times New Roman"/>
                <w:color w:val="00000A"/>
              </w:rPr>
              <w:t xml:space="preserve">                </w:t>
            </w:r>
            <w:r w:rsidR="007A06BA" w:rsidRPr="00717019">
              <w:rPr>
                <w:rFonts w:ascii="Times New Roman" w:hAnsi="Times New Roman"/>
                <w:color w:val="00000A"/>
              </w:rPr>
              <w:t xml:space="preserve"> </w:t>
            </w:r>
            <w:r w:rsidRPr="00717019">
              <w:rPr>
                <w:rFonts w:ascii="Times New Roman" w:hAnsi="Times New Roman"/>
                <w:color w:val="00000A"/>
              </w:rPr>
              <w:t xml:space="preserve"> + </w:t>
            </w:r>
            <w:r w:rsidR="00717019">
              <w:rPr>
                <w:rFonts w:ascii="Times New Roman" w:hAnsi="Times New Roman"/>
                <w:color w:val="00000A"/>
              </w:rPr>
              <w:t>morphological features of a child</w:t>
            </w:r>
          </w:p>
          <w:p w14:paraId="4E9E8D94" w14:textId="594F13C0" w:rsidR="005641A0" w:rsidRPr="00717019" w:rsidRDefault="005641A0" w:rsidP="00717019">
            <w:pPr>
              <w:pBdr>
                <w:top w:val="nil"/>
                <w:left w:val="nil"/>
                <w:bottom w:val="nil"/>
                <w:right w:val="nil"/>
                <w:between w:val="nil"/>
                <w:bar w:val="nil"/>
              </w:pBdr>
              <w:jc w:val="both"/>
              <w:rPr>
                <w:rFonts w:ascii="Times New Roman" w:hAnsi="Times New Roman"/>
                <w:color w:val="00000A"/>
              </w:rPr>
            </w:pPr>
            <w:r w:rsidRPr="00717019">
              <w:rPr>
                <w:rFonts w:ascii="Times New Roman" w:hAnsi="Times New Roman"/>
                <w:color w:val="00000A"/>
              </w:rPr>
              <w:t xml:space="preserve">                </w:t>
            </w:r>
            <w:r w:rsidR="007A06BA" w:rsidRPr="00717019">
              <w:rPr>
                <w:rFonts w:ascii="Times New Roman" w:hAnsi="Times New Roman"/>
                <w:color w:val="00000A"/>
              </w:rPr>
              <w:t xml:space="preserve"> </w:t>
            </w:r>
            <w:r w:rsidRPr="00717019">
              <w:rPr>
                <w:rFonts w:ascii="Times New Roman" w:hAnsi="Times New Roman"/>
                <w:color w:val="00000A"/>
              </w:rPr>
              <w:t xml:space="preserve"> + </w:t>
            </w:r>
            <w:r w:rsidR="00717019">
              <w:rPr>
                <w:rFonts w:ascii="Times New Roman" w:hAnsi="Times New Roman"/>
                <w:color w:val="00000A"/>
              </w:rPr>
              <w:t>distance between head and child</w:t>
            </w:r>
            <w:r w:rsidRPr="00717019">
              <w:rPr>
                <w:rFonts w:ascii="Times New Roman" w:hAnsi="Times New Roman"/>
                <w:color w:val="00000A"/>
              </w:rPr>
              <w:t>)</w:t>
            </w:r>
          </w:p>
        </w:tc>
        <w:tc>
          <w:tcPr>
            <w:tcW w:w="515" w:type="pct"/>
            <w:shd w:val="clear" w:color="auto" w:fill="auto"/>
            <w:vAlign w:val="center"/>
          </w:tcPr>
          <w:p w14:paraId="33AA4759" w14:textId="77777777" w:rsidR="005641A0" w:rsidRPr="00843CA8" w:rsidRDefault="003445D5" w:rsidP="002237B3">
            <w:pPr>
              <w:jc w:val="center"/>
              <w:rPr>
                <w:rFonts w:ascii="Times New Roman" w:hAnsi="Times New Roman"/>
                <w:color w:val="00000A"/>
                <w:lang w:val="ru-RU"/>
              </w:rPr>
            </w:pPr>
            <w:r>
              <w:rPr>
                <w:rFonts w:ascii="Times New Roman" w:hAnsi="Times New Roman"/>
                <w:color w:val="00000A"/>
                <w:lang w:val="ru-RU"/>
              </w:rPr>
              <w:t>61</w:t>
            </w:r>
            <w:r>
              <w:rPr>
                <w:rFonts w:ascii="Times New Roman" w:hAnsi="Times New Roman"/>
                <w:color w:val="00000A"/>
              </w:rPr>
              <w:t>.</w:t>
            </w:r>
            <w:r w:rsidR="00E93FC3">
              <w:rPr>
                <w:rFonts w:ascii="Times New Roman" w:hAnsi="Times New Roman"/>
                <w:color w:val="00000A"/>
                <w:lang w:val="ru-RU"/>
              </w:rPr>
              <w:t>08</w:t>
            </w:r>
          </w:p>
        </w:tc>
      </w:tr>
      <w:tr w:rsidR="005641A0" w:rsidRPr="005641A0" w14:paraId="0BBD2174" w14:textId="77777777" w:rsidTr="008D5ADC">
        <w:tc>
          <w:tcPr>
            <w:tcW w:w="4485" w:type="pct"/>
            <w:shd w:val="clear" w:color="auto" w:fill="auto"/>
          </w:tcPr>
          <w:p w14:paraId="1799EFBC" w14:textId="77777777" w:rsidR="005641A0" w:rsidRPr="004D2462" w:rsidRDefault="005641A0" w:rsidP="00E93FC3">
            <w:pPr>
              <w:pBdr>
                <w:top w:val="nil"/>
                <w:left w:val="nil"/>
                <w:bottom w:val="nil"/>
                <w:right w:val="nil"/>
                <w:between w:val="nil"/>
                <w:bar w:val="nil"/>
              </w:pBdr>
              <w:jc w:val="both"/>
              <w:rPr>
                <w:rFonts w:ascii="Times New Roman" w:hAnsi="Times New Roman"/>
                <w:color w:val="00000A"/>
                <w:lang w:val="ru-RU"/>
              </w:rPr>
            </w:pPr>
            <w:proofErr w:type="spellStart"/>
            <w:r>
              <w:rPr>
                <w:rFonts w:ascii="Times New Roman" w:hAnsi="Times New Roman"/>
                <w:color w:val="00000A"/>
              </w:rPr>
              <w:t>UDPipe</w:t>
            </w:r>
            <w:proofErr w:type="spellEnd"/>
            <w:r w:rsidRPr="005641A0">
              <w:rPr>
                <w:rFonts w:ascii="Times New Roman" w:hAnsi="Times New Roman"/>
                <w:color w:val="00000A"/>
                <w:lang w:val="ru-RU"/>
              </w:rPr>
              <w:t xml:space="preserve"> 2.</w:t>
            </w:r>
            <w:r>
              <w:rPr>
                <w:rFonts w:ascii="Times New Roman" w:hAnsi="Times New Roman"/>
                <w:color w:val="00000A"/>
              </w:rPr>
              <w:t>0</w:t>
            </w:r>
            <w:r w:rsidRPr="004D2462">
              <w:rPr>
                <w:rFonts w:ascii="Times New Roman" w:hAnsi="Times New Roman"/>
                <w:color w:val="00000A"/>
                <w:lang w:val="ru-RU"/>
              </w:rPr>
              <w:t xml:space="preserve"> </w:t>
            </w:r>
          </w:p>
        </w:tc>
        <w:tc>
          <w:tcPr>
            <w:tcW w:w="515" w:type="pct"/>
            <w:shd w:val="clear" w:color="auto" w:fill="auto"/>
            <w:vAlign w:val="center"/>
          </w:tcPr>
          <w:p w14:paraId="078EC8E1" w14:textId="77777777" w:rsidR="005641A0" w:rsidRPr="005641A0" w:rsidRDefault="005641A0" w:rsidP="002237B3">
            <w:pPr>
              <w:jc w:val="center"/>
              <w:rPr>
                <w:rFonts w:ascii="Times New Roman" w:hAnsi="Times New Roman"/>
                <w:color w:val="00000A"/>
              </w:rPr>
            </w:pPr>
            <w:r>
              <w:rPr>
                <w:rFonts w:ascii="Times New Roman" w:hAnsi="Times New Roman"/>
                <w:color w:val="00000A"/>
              </w:rPr>
              <w:t>87.90</w:t>
            </w:r>
          </w:p>
        </w:tc>
      </w:tr>
      <w:tr w:rsidR="0023782D" w:rsidRPr="005641A0" w14:paraId="24DA1A47" w14:textId="77777777" w:rsidTr="008D5ADC">
        <w:tc>
          <w:tcPr>
            <w:tcW w:w="4485" w:type="pct"/>
            <w:shd w:val="clear" w:color="auto" w:fill="auto"/>
          </w:tcPr>
          <w:p w14:paraId="71B91E14" w14:textId="3E205DE2" w:rsidR="0023782D" w:rsidRPr="00717019" w:rsidRDefault="00717019" w:rsidP="00717019">
            <w:pPr>
              <w:pBdr>
                <w:top w:val="nil"/>
                <w:left w:val="nil"/>
                <w:bottom w:val="nil"/>
                <w:right w:val="nil"/>
                <w:between w:val="nil"/>
                <w:bar w:val="nil"/>
              </w:pBdr>
              <w:jc w:val="both"/>
              <w:rPr>
                <w:rFonts w:ascii="Times New Roman" w:hAnsi="Times New Roman"/>
                <w:color w:val="00000A"/>
              </w:rPr>
            </w:pPr>
            <w:r>
              <w:rPr>
                <w:rFonts w:ascii="Times New Roman" w:hAnsi="Times New Roman"/>
                <w:color w:val="00000A"/>
              </w:rPr>
              <w:t>Baseline system</w:t>
            </w:r>
            <w:r w:rsidR="00714F98" w:rsidRPr="00717019">
              <w:rPr>
                <w:rFonts w:ascii="Times New Roman" w:hAnsi="Times New Roman"/>
                <w:color w:val="00000A"/>
              </w:rPr>
              <w:t xml:space="preserve"> [38]</w:t>
            </w:r>
            <w:r w:rsidR="00B57B9D" w:rsidRPr="00717019">
              <w:rPr>
                <w:rFonts w:ascii="Times New Roman" w:hAnsi="Times New Roman"/>
                <w:color w:val="00000A"/>
              </w:rPr>
              <w:t xml:space="preserve"> </w:t>
            </w:r>
            <w:r w:rsidR="00E1422D" w:rsidRPr="00717019">
              <w:rPr>
                <w:rFonts w:ascii="Times New Roman" w:hAnsi="Times New Roman"/>
                <w:color w:val="00000A"/>
              </w:rPr>
              <w:t>(</w:t>
            </w:r>
            <w:r>
              <w:rPr>
                <w:rFonts w:ascii="Times New Roman" w:hAnsi="Times New Roman"/>
                <w:color w:val="00000A"/>
              </w:rPr>
              <w:t>basic</w:t>
            </w:r>
            <w:r w:rsidR="00E1422D" w:rsidRPr="00717019">
              <w:rPr>
                <w:rFonts w:ascii="Times New Roman" w:hAnsi="Times New Roman"/>
                <w:color w:val="00000A"/>
              </w:rPr>
              <w:t xml:space="preserve"> </w:t>
            </w:r>
            <w:proofErr w:type="spellStart"/>
            <w:r w:rsidR="00E1422D" w:rsidRPr="00E54F17">
              <w:rPr>
                <w:rFonts w:ascii="Times New Roman" w:hAnsi="Times New Roman"/>
                <w:color w:val="00000A"/>
              </w:rPr>
              <w:t>UD</w:t>
            </w:r>
            <w:r w:rsidR="00E1422D" w:rsidRPr="00717019">
              <w:rPr>
                <w:rFonts w:ascii="Times New Roman" w:hAnsi="Times New Roman"/>
                <w:color w:val="00000A"/>
              </w:rPr>
              <w:t>_</w:t>
            </w:r>
            <w:r w:rsidR="00E1422D" w:rsidRPr="00E54F17">
              <w:rPr>
                <w:rFonts w:ascii="Times New Roman" w:hAnsi="Times New Roman"/>
                <w:color w:val="00000A"/>
              </w:rPr>
              <w:t>Kazakh</w:t>
            </w:r>
            <w:r w:rsidR="00E1422D" w:rsidRPr="00717019">
              <w:rPr>
                <w:rFonts w:ascii="Times New Roman" w:hAnsi="Times New Roman"/>
                <w:color w:val="00000A"/>
              </w:rPr>
              <w:t>-</w:t>
            </w:r>
            <w:r w:rsidR="00E1422D" w:rsidRPr="00E54F17">
              <w:rPr>
                <w:rFonts w:ascii="Times New Roman" w:hAnsi="Times New Roman"/>
                <w:color w:val="00000A"/>
              </w:rPr>
              <w:t>KTB</w:t>
            </w:r>
            <w:r w:rsidR="00B57B9D" w:rsidRPr="00717019">
              <w:rPr>
                <w:rFonts w:ascii="Times New Roman" w:hAnsi="Times New Roman"/>
                <w:color w:val="00000A"/>
              </w:rPr>
              <w:t>+</w:t>
            </w:r>
            <w:r w:rsidR="00B57B9D">
              <w:rPr>
                <w:rFonts w:ascii="Times New Roman" w:hAnsi="Times New Roman"/>
                <w:color w:val="00000A"/>
              </w:rPr>
              <w:t>fastText</w:t>
            </w:r>
            <w:proofErr w:type="spellEnd"/>
            <w:r w:rsidR="00622BF0" w:rsidRPr="00717019">
              <w:rPr>
                <w:rFonts w:ascii="Times New Roman" w:hAnsi="Times New Roman"/>
                <w:color w:val="00000A"/>
              </w:rPr>
              <w:t>)</w:t>
            </w:r>
          </w:p>
        </w:tc>
        <w:tc>
          <w:tcPr>
            <w:tcW w:w="515" w:type="pct"/>
            <w:shd w:val="clear" w:color="auto" w:fill="auto"/>
            <w:vAlign w:val="center"/>
          </w:tcPr>
          <w:p w14:paraId="65C3D548" w14:textId="77777777" w:rsidR="0023782D" w:rsidRDefault="00622BF0" w:rsidP="002237B3">
            <w:pPr>
              <w:jc w:val="center"/>
              <w:rPr>
                <w:rFonts w:ascii="Times New Roman" w:hAnsi="Times New Roman"/>
                <w:color w:val="00000A"/>
              </w:rPr>
            </w:pPr>
            <w:r w:rsidRPr="00F96E2C">
              <w:rPr>
                <w:rFonts w:ascii="Times New Roman" w:hAnsi="Times New Roman"/>
                <w:color w:val="00000A"/>
              </w:rPr>
              <w:t>44.33</w:t>
            </w:r>
          </w:p>
        </w:tc>
      </w:tr>
      <w:tr w:rsidR="0023782D" w:rsidRPr="005641A0" w14:paraId="1D2C862B" w14:textId="77777777" w:rsidTr="008D5ADC">
        <w:tc>
          <w:tcPr>
            <w:tcW w:w="4485" w:type="pct"/>
            <w:shd w:val="clear" w:color="auto" w:fill="auto"/>
          </w:tcPr>
          <w:p w14:paraId="5E2ED794" w14:textId="7ABE80A3" w:rsidR="0023782D" w:rsidRPr="00717019" w:rsidRDefault="00717019" w:rsidP="00717019">
            <w:pPr>
              <w:pBdr>
                <w:top w:val="nil"/>
                <w:left w:val="nil"/>
                <w:bottom w:val="nil"/>
                <w:right w:val="nil"/>
                <w:between w:val="nil"/>
                <w:bar w:val="nil"/>
              </w:pBdr>
              <w:jc w:val="both"/>
              <w:rPr>
                <w:rFonts w:ascii="Times New Roman" w:hAnsi="Times New Roman"/>
                <w:color w:val="00000A"/>
              </w:rPr>
            </w:pPr>
            <w:r>
              <w:rPr>
                <w:rFonts w:ascii="Times New Roman" w:hAnsi="Times New Roman"/>
                <w:color w:val="00000A"/>
              </w:rPr>
              <w:t>Retrained system</w:t>
            </w:r>
            <w:r w:rsidR="00714F98" w:rsidRPr="00717019">
              <w:rPr>
                <w:rFonts w:ascii="Times New Roman" w:hAnsi="Times New Roman"/>
                <w:color w:val="00000A"/>
              </w:rPr>
              <w:t xml:space="preserve"> [38]</w:t>
            </w:r>
            <w:r w:rsidR="00E1422D" w:rsidRPr="00717019">
              <w:rPr>
                <w:rFonts w:ascii="Times New Roman" w:hAnsi="Times New Roman"/>
                <w:color w:val="00000A"/>
              </w:rPr>
              <w:t xml:space="preserve"> </w:t>
            </w:r>
            <w:r w:rsidR="00622BF0" w:rsidRPr="00717019">
              <w:rPr>
                <w:rFonts w:ascii="Times New Roman" w:hAnsi="Times New Roman"/>
                <w:color w:val="00000A"/>
              </w:rPr>
              <w:t>(</w:t>
            </w:r>
            <w:r>
              <w:rPr>
                <w:rFonts w:ascii="Times New Roman" w:hAnsi="Times New Roman"/>
                <w:color w:val="00000A"/>
              </w:rPr>
              <w:t xml:space="preserve">basic </w:t>
            </w:r>
            <w:proofErr w:type="spellStart"/>
            <w:r w:rsidR="00E54F17" w:rsidRPr="00E54F17">
              <w:rPr>
                <w:rFonts w:ascii="Times New Roman" w:hAnsi="Times New Roman"/>
                <w:color w:val="00000A"/>
              </w:rPr>
              <w:t>UD</w:t>
            </w:r>
            <w:r w:rsidR="00E54F17" w:rsidRPr="00717019">
              <w:rPr>
                <w:rFonts w:ascii="Times New Roman" w:hAnsi="Times New Roman"/>
                <w:color w:val="00000A"/>
              </w:rPr>
              <w:t>_</w:t>
            </w:r>
            <w:r w:rsidR="00E54F17" w:rsidRPr="00E54F17">
              <w:rPr>
                <w:rFonts w:ascii="Times New Roman" w:hAnsi="Times New Roman"/>
                <w:color w:val="00000A"/>
              </w:rPr>
              <w:t>Kazakh</w:t>
            </w:r>
            <w:proofErr w:type="spellEnd"/>
            <w:r w:rsidR="00E54F17" w:rsidRPr="00717019">
              <w:rPr>
                <w:rFonts w:ascii="Times New Roman" w:hAnsi="Times New Roman"/>
                <w:color w:val="00000A"/>
              </w:rPr>
              <w:t>-</w:t>
            </w:r>
            <w:r w:rsidR="00E54F17" w:rsidRPr="00E54F17">
              <w:rPr>
                <w:rFonts w:ascii="Times New Roman" w:hAnsi="Times New Roman"/>
                <w:color w:val="00000A"/>
              </w:rPr>
              <w:t>KTB</w:t>
            </w:r>
            <w:r w:rsidR="00E54F17" w:rsidRPr="00717019">
              <w:rPr>
                <w:rFonts w:ascii="Times New Roman" w:hAnsi="Times New Roman"/>
                <w:color w:val="00000A"/>
              </w:rPr>
              <w:t xml:space="preserve"> + </w:t>
            </w:r>
            <w:r w:rsidR="00E54F17">
              <w:rPr>
                <w:rFonts w:ascii="Times New Roman" w:hAnsi="Times New Roman"/>
                <w:color w:val="00000A"/>
              </w:rPr>
              <w:t>Facebook</w:t>
            </w:r>
            <w:r w:rsidR="00622BF0" w:rsidRPr="00717019">
              <w:rPr>
                <w:rFonts w:ascii="Times New Roman" w:hAnsi="Times New Roman"/>
                <w:color w:val="00000A"/>
              </w:rPr>
              <w:t>)</w:t>
            </w:r>
          </w:p>
        </w:tc>
        <w:tc>
          <w:tcPr>
            <w:tcW w:w="515" w:type="pct"/>
            <w:shd w:val="clear" w:color="auto" w:fill="auto"/>
            <w:vAlign w:val="center"/>
          </w:tcPr>
          <w:p w14:paraId="46113509" w14:textId="77777777" w:rsidR="0023782D" w:rsidRDefault="00622BF0" w:rsidP="002237B3">
            <w:pPr>
              <w:jc w:val="center"/>
              <w:rPr>
                <w:rFonts w:ascii="Times New Roman" w:hAnsi="Times New Roman"/>
                <w:color w:val="00000A"/>
              </w:rPr>
            </w:pPr>
            <w:r w:rsidRPr="00F96E2C">
              <w:rPr>
                <w:rFonts w:ascii="Times New Roman" w:hAnsi="Times New Roman"/>
                <w:color w:val="00000A"/>
              </w:rPr>
              <w:t>70.70</w:t>
            </w:r>
          </w:p>
        </w:tc>
      </w:tr>
      <w:tr w:rsidR="0023782D" w:rsidRPr="005641A0" w14:paraId="40ACE104" w14:textId="77777777" w:rsidTr="008D5ADC">
        <w:tc>
          <w:tcPr>
            <w:tcW w:w="4485" w:type="pct"/>
            <w:shd w:val="clear" w:color="auto" w:fill="auto"/>
          </w:tcPr>
          <w:p w14:paraId="5023E8AD" w14:textId="5B9F8372" w:rsidR="0023782D" w:rsidRPr="00717019" w:rsidRDefault="00717019" w:rsidP="00717019">
            <w:pPr>
              <w:pBdr>
                <w:top w:val="nil"/>
                <w:left w:val="nil"/>
                <w:bottom w:val="nil"/>
                <w:right w:val="nil"/>
                <w:between w:val="nil"/>
                <w:bar w:val="nil"/>
              </w:pBdr>
              <w:jc w:val="both"/>
              <w:rPr>
                <w:rFonts w:ascii="Times New Roman" w:hAnsi="Times New Roman"/>
                <w:color w:val="00000A"/>
              </w:rPr>
            </w:pPr>
            <w:r>
              <w:rPr>
                <w:rFonts w:ascii="Times New Roman" w:hAnsi="Times New Roman"/>
                <w:color w:val="00000A"/>
              </w:rPr>
              <w:t>Our system</w:t>
            </w:r>
            <w:r w:rsidR="00E1422D" w:rsidRPr="00717019">
              <w:rPr>
                <w:rFonts w:ascii="Times New Roman" w:hAnsi="Times New Roman"/>
                <w:color w:val="00000A"/>
              </w:rPr>
              <w:t xml:space="preserve"> </w:t>
            </w:r>
            <w:r w:rsidR="00622BF0" w:rsidRPr="00717019">
              <w:rPr>
                <w:rFonts w:ascii="Times New Roman" w:hAnsi="Times New Roman"/>
                <w:color w:val="00000A"/>
              </w:rPr>
              <w:t>(</w:t>
            </w:r>
            <w:r>
              <w:rPr>
                <w:rFonts w:ascii="Times New Roman" w:hAnsi="Times New Roman"/>
                <w:color w:val="00000A"/>
              </w:rPr>
              <w:t>extended</w:t>
            </w:r>
            <w:r w:rsidR="008E2F67" w:rsidRPr="00717019">
              <w:rPr>
                <w:rFonts w:ascii="Times New Roman" w:hAnsi="Times New Roman"/>
                <w:color w:val="00000A"/>
              </w:rPr>
              <w:t xml:space="preserve">  </w:t>
            </w:r>
            <w:proofErr w:type="spellStart"/>
            <w:r w:rsidR="008E2F67" w:rsidRPr="00E54F17">
              <w:rPr>
                <w:rFonts w:ascii="Times New Roman" w:hAnsi="Times New Roman"/>
                <w:color w:val="00000A"/>
              </w:rPr>
              <w:t>UD</w:t>
            </w:r>
            <w:r w:rsidR="008E2F67" w:rsidRPr="00717019">
              <w:rPr>
                <w:rFonts w:ascii="Times New Roman" w:hAnsi="Times New Roman"/>
                <w:color w:val="00000A"/>
              </w:rPr>
              <w:t>_</w:t>
            </w:r>
            <w:r w:rsidR="008E2F67" w:rsidRPr="00E54F17">
              <w:rPr>
                <w:rFonts w:ascii="Times New Roman" w:hAnsi="Times New Roman"/>
                <w:color w:val="00000A"/>
              </w:rPr>
              <w:t>Kazakh</w:t>
            </w:r>
            <w:proofErr w:type="spellEnd"/>
            <w:r w:rsidR="008E2F67" w:rsidRPr="00717019">
              <w:rPr>
                <w:rFonts w:ascii="Times New Roman" w:hAnsi="Times New Roman"/>
                <w:color w:val="00000A"/>
              </w:rPr>
              <w:t>-</w:t>
            </w:r>
            <w:r w:rsidR="008E2F67" w:rsidRPr="00E54F17">
              <w:rPr>
                <w:rFonts w:ascii="Times New Roman" w:hAnsi="Times New Roman"/>
                <w:color w:val="00000A"/>
              </w:rPr>
              <w:t>KTB</w:t>
            </w:r>
            <w:r w:rsidR="00E54F17" w:rsidRPr="00717019">
              <w:rPr>
                <w:rFonts w:ascii="Times New Roman" w:hAnsi="Times New Roman"/>
                <w:color w:val="00000A"/>
              </w:rPr>
              <w:t xml:space="preserve"> + </w:t>
            </w:r>
            <w:r w:rsidR="00E54F17">
              <w:rPr>
                <w:rFonts w:ascii="Times New Roman" w:hAnsi="Times New Roman"/>
                <w:color w:val="00000A"/>
              </w:rPr>
              <w:t>Facebook</w:t>
            </w:r>
            <w:r w:rsidR="00622BF0" w:rsidRPr="00717019">
              <w:rPr>
                <w:rFonts w:ascii="Times New Roman" w:hAnsi="Times New Roman"/>
                <w:color w:val="00000A"/>
              </w:rPr>
              <w:t>)</w:t>
            </w:r>
          </w:p>
        </w:tc>
        <w:tc>
          <w:tcPr>
            <w:tcW w:w="515" w:type="pct"/>
            <w:shd w:val="clear" w:color="auto" w:fill="auto"/>
            <w:vAlign w:val="center"/>
          </w:tcPr>
          <w:p w14:paraId="0CA21283" w14:textId="77777777" w:rsidR="0023782D" w:rsidRDefault="00622BF0" w:rsidP="002237B3">
            <w:pPr>
              <w:jc w:val="center"/>
              <w:rPr>
                <w:rFonts w:ascii="Times New Roman" w:hAnsi="Times New Roman"/>
                <w:color w:val="00000A"/>
              </w:rPr>
            </w:pPr>
            <w:r w:rsidRPr="00F96E2C">
              <w:rPr>
                <w:rFonts w:ascii="Times New Roman" w:hAnsi="Times New Roman"/>
                <w:color w:val="00000A"/>
              </w:rPr>
              <w:t>88.62</w:t>
            </w:r>
          </w:p>
        </w:tc>
      </w:tr>
    </w:tbl>
    <w:p w14:paraId="43411D7C" w14:textId="77777777" w:rsidR="00ED5EE1" w:rsidRPr="008D5ADC" w:rsidRDefault="00ED5EE1" w:rsidP="00E43A90">
      <w:pPr>
        <w:spacing w:line="360" w:lineRule="auto"/>
        <w:jc w:val="both"/>
        <w:rPr>
          <w:rFonts w:ascii="Times New Roman" w:hAnsi="Times New Roman"/>
          <w:b/>
          <w:color w:val="00000A"/>
          <w:lang w:val="ru-RU"/>
        </w:rPr>
      </w:pPr>
    </w:p>
    <w:p w14:paraId="2A2C222C" w14:textId="2DDCB817" w:rsidR="005A0C53" w:rsidRPr="008D5ADC" w:rsidRDefault="00345E9D" w:rsidP="005A0C53">
      <w:pPr>
        <w:tabs>
          <w:tab w:val="left" w:pos="458"/>
        </w:tabs>
        <w:spacing w:line="360" w:lineRule="auto"/>
        <w:ind w:firstLine="709"/>
        <w:jc w:val="both"/>
        <w:outlineLvl w:val="1"/>
        <w:rPr>
          <w:rFonts w:ascii="Times New Roman" w:eastAsia="Arial Unicode MS" w:hAnsi="Times New Roman" w:cs="Times New Roman"/>
          <w:b/>
          <w:bCs/>
          <w:color w:val="000000" w:themeColor="text1"/>
          <w:lang w:bidi="en-US"/>
        </w:rPr>
      </w:pPr>
      <w:bookmarkStart w:id="17" w:name="_Toc54712163"/>
      <w:r w:rsidRPr="008D5ADC">
        <w:rPr>
          <w:rFonts w:ascii="Times New Roman" w:eastAsia="Arial Unicode MS" w:hAnsi="Times New Roman" w:cs="Times New Roman"/>
          <w:b/>
          <w:bCs/>
          <w:color w:val="000000" w:themeColor="text1"/>
          <w:lang w:val="ru-RU" w:bidi="en-US"/>
        </w:rPr>
        <w:t>1</w:t>
      </w:r>
      <w:r w:rsidR="005A0C53" w:rsidRPr="008D5ADC">
        <w:rPr>
          <w:rFonts w:ascii="Times New Roman" w:eastAsia="Arial Unicode MS" w:hAnsi="Times New Roman" w:cs="Times New Roman"/>
          <w:b/>
          <w:bCs/>
          <w:color w:val="000000" w:themeColor="text1"/>
          <w:lang w:val="ru-RU" w:bidi="en-US"/>
        </w:rPr>
        <w:t xml:space="preserve">.5 </w:t>
      </w:r>
      <w:r w:rsidR="007E5129" w:rsidRPr="008D5ADC">
        <w:rPr>
          <w:rFonts w:ascii="Times New Roman" w:eastAsia="Arial Unicode MS" w:hAnsi="Times New Roman" w:cs="Times New Roman"/>
          <w:b/>
          <w:bCs/>
          <w:color w:val="000000" w:themeColor="text1"/>
          <w:lang w:bidi="en-US"/>
        </w:rPr>
        <w:t xml:space="preserve">Short </w:t>
      </w:r>
      <w:r w:rsidR="00E263B6" w:rsidRPr="008D5ADC">
        <w:rPr>
          <w:rFonts w:ascii="Times New Roman" w:eastAsia="Arial Unicode MS" w:hAnsi="Times New Roman" w:cs="Times New Roman"/>
          <w:b/>
          <w:bCs/>
          <w:color w:val="000000" w:themeColor="text1"/>
          <w:lang w:bidi="en-US"/>
        </w:rPr>
        <w:t>c</w:t>
      </w:r>
      <w:r w:rsidR="0076132F" w:rsidRPr="008D5ADC">
        <w:rPr>
          <w:rFonts w:ascii="Times New Roman" w:eastAsia="Arial Unicode MS" w:hAnsi="Times New Roman" w:cs="Times New Roman"/>
          <w:b/>
          <w:bCs/>
          <w:color w:val="000000" w:themeColor="text1"/>
          <w:lang w:bidi="en-US"/>
        </w:rPr>
        <w:t>onclusion</w:t>
      </w:r>
      <w:bookmarkEnd w:id="17"/>
    </w:p>
    <w:p w14:paraId="3B26AFC0" w14:textId="2D69B6D2" w:rsidR="00EF2063" w:rsidRPr="00EF2063" w:rsidRDefault="00EF2063" w:rsidP="005A0C53">
      <w:pPr>
        <w:spacing w:line="360" w:lineRule="auto"/>
        <w:ind w:firstLine="708"/>
        <w:jc w:val="both"/>
        <w:rPr>
          <w:rFonts w:ascii="Times New Roman" w:hAnsi="Times New Roman"/>
          <w:color w:val="00000A"/>
        </w:rPr>
      </w:pPr>
      <w:r w:rsidRPr="00EF2063">
        <w:rPr>
          <w:rFonts w:ascii="Times New Roman" w:hAnsi="Times New Roman"/>
          <w:color w:val="00000A"/>
        </w:rPr>
        <w:t xml:space="preserve">In this work, we have trained a </w:t>
      </w:r>
      <w:r>
        <w:rPr>
          <w:rFonts w:ascii="Times New Roman" w:hAnsi="Times New Roman"/>
          <w:color w:val="00000A"/>
        </w:rPr>
        <w:t xml:space="preserve">syntactic </w:t>
      </w:r>
      <w:r w:rsidRPr="00EF2063">
        <w:rPr>
          <w:rFonts w:ascii="Times New Roman" w:hAnsi="Times New Roman"/>
          <w:color w:val="00000A"/>
        </w:rPr>
        <w:t xml:space="preserve">parser based on artificial neural networks, implemented in the Stanza package. To train the model, we used our own corpus with syntactic markup. In addition, we used Facebook's text corpus to create a vector representation of words. As a result of training, a high quality model was obtained, exceeding the quality of the popular </w:t>
      </w:r>
      <w:proofErr w:type="spellStart"/>
      <w:r w:rsidRPr="00EF2063">
        <w:rPr>
          <w:rFonts w:ascii="Times New Roman" w:hAnsi="Times New Roman"/>
          <w:color w:val="00000A"/>
        </w:rPr>
        <w:t>UDPipe</w:t>
      </w:r>
      <w:proofErr w:type="spellEnd"/>
      <w:r w:rsidRPr="00EF2063">
        <w:rPr>
          <w:rFonts w:ascii="Times New Roman" w:hAnsi="Times New Roman"/>
          <w:color w:val="00000A"/>
        </w:rPr>
        <w:t xml:space="preserve"> tool, as well as the original base system in Stanza.</w:t>
      </w:r>
    </w:p>
    <w:p w14:paraId="61E324EB" w14:textId="77777777" w:rsidR="00677FAF" w:rsidRPr="00EF2063" w:rsidRDefault="00677FAF">
      <w:pPr>
        <w:widowControl/>
        <w:suppressAutoHyphens w:val="0"/>
        <w:rPr>
          <w:rStyle w:val="10"/>
          <w:rFonts w:ascii="Times New Roman" w:eastAsia="Calibri" w:hAnsi="Times New Roman" w:cs="Times New Roman"/>
          <w:b w:val="0"/>
          <w:caps/>
          <w:color w:val="auto"/>
          <w:sz w:val="24"/>
          <w:szCs w:val="24"/>
          <w:lang w:val="en-US"/>
        </w:rPr>
      </w:pPr>
      <w:r w:rsidRPr="00EF2063">
        <w:rPr>
          <w:rStyle w:val="10"/>
          <w:rFonts w:ascii="Times New Roman" w:eastAsia="Calibri" w:hAnsi="Times New Roman" w:cs="Times New Roman"/>
          <w:b w:val="0"/>
          <w:caps/>
          <w:color w:val="auto"/>
          <w:sz w:val="24"/>
          <w:szCs w:val="24"/>
          <w:lang w:val="en-US"/>
        </w:rPr>
        <w:br w:type="page"/>
      </w:r>
    </w:p>
    <w:p w14:paraId="5ECCCFD8" w14:textId="79F07C60" w:rsidR="00D210CB" w:rsidRPr="008D5ADC" w:rsidRDefault="00D210CB" w:rsidP="00D210CB">
      <w:pPr>
        <w:spacing w:line="360" w:lineRule="auto"/>
        <w:ind w:firstLine="709"/>
        <w:jc w:val="both"/>
        <w:outlineLvl w:val="0"/>
        <w:rPr>
          <w:rFonts w:ascii="Times New Roman" w:hAnsi="Times New Roman" w:cs="Times New Roman"/>
          <w:b/>
          <w:caps/>
        </w:rPr>
      </w:pPr>
      <w:bookmarkStart w:id="18" w:name="_Toc54712164"/>
      <w:r w:rsidRPr="008D5ADC">
        <w:rPr>
          <w:rFonts w:ascii="Times New Roman" w:hAnsi="Times New Roman" w:cs="Times New Roman"/>
          <w:b/>
          <w:caps/>
        </w:rPr>
        <w:lastRenderedPageBreak/>
        <w:t xml:space="preserve">2 </w:t>
      </w:r>
      <w:r w:rsidR="00327111" w:rsidRPr="008D5ADC">
        <w:rPr>
          <w:rFonts w:ascii="Times New Roman" w:hAnsi="Times New Roman" w:cs="Times New Roman"/>
          <w:b/>
        </w:rPr>
        <w:t>Development of the grammar</w:t>
      </w:r>
      <w:r w:rsidR="00A80C8B" w:rsidRPr="008D5ADC">
        <w:rPr>
          <w:rFonts w:ascii="Times New Roman" w:hAnsi="Times New Roman" w:cs="Times New Roman"/>
          <w:b/>
        </w:rPr>
        <w:t xml:space="preserve"> </w:t>
      </w:r>
      <w:r w:rsidR="007E5129" w:rsidRPr="008D5ADC">
        <w:rPr>
          <w:rFonts w:ascii="Times New Roman" w:hAnsi="Times New Roman" w:cs="Times New Roman"/>
          <w:b/>
        </w:rPr>
        <w:t>correction module</w:t>
      </w:r>
      <w:bookmarkEnd w:id="18"/>
    </w:p>
    <w:p w14:paraId="724E80A9" w14:textId="4388A4C7" w:rsidR="00D210CB" w:rsidRPr="008D5ADC" w:rsidRDefault="00D210CB" w:rsidP="00D210CB">
      <w:pPr>
        <w:tabs>
          <w:tab w:val="left" w:pos="458"/>
        </w:tabs>
        <w:spacing w:line="360" w:lineRule="auto"/>
        <w:ind w:firstLine="709"/>
        <w:jc w:val="both"/>
        <w:outlineLvl w:val="1"/>
        <w:rPr>
          <w:rFonts w:ascii="Times New Roman" w:hAnsi="Times New Roman" w:cs="Times New Roman"/>
          <w:b/>
        </w:rPr>
      </w:pPr>
      <w:bookmarkStart w:id="19" w:name="_Toc54712165"/>
      <w:r w:rsidRPr="008D5ADC">
        <w:rPr>
          <w:rFonts w:ascii="Times New Roman" w:hAnsi="Times New Roman" w:cs="Times New Roman"/>
          <w:b/>
        </w:rPr>
        <w:t xml:space="preserve">2.1 </w:t>
      </w:r>
      <w:r w:rsidR="00616FDA" w:rsidRPr="008D5ADC">
        <w:rPr>
          <w:rFonts w:ascii="Times New Roman" w:hAnsi="Times New Roman" w:cs="Times New Roman"/>
          <w:b/>
        </w:rPr>
        <w:t>Task</w:t>
      </w:r>
      <w:bookmarkEnd w:id="19"/>
    </w:p>
    <w:p w14:paraId="6D496146" w14:textId="59C0A6A4" w:rsidR="00616FDA" w:rsidRPr="00DC50DA" w:rsidRDefault="00327111" w:rsidP="00616FDA">
      <w:pPr>
        <w:spacing w:line="360" w:lineRule="auto"/>
        <w:ind w:firstLine="708"/>
        <w:jc w:val="both"/>
        <w:rPr>
          <w:rFonts w:ascii="Times New Roman" w:hAnsi="Times New Roman" w:cs="Times New Roman"/>
          <w:color w:val="00000A"/>
          <w:u w:color="00000A"/>
        </w:rPr>
      </w:pPr>
      <w:r>
        <w:rPr>
          <w:rFonts w:ascii="Times New Roman" w:hAnsi="Times New Roman" w:cs="Times New Roman"/>
          <w:color w:val="00000A"/>
          <w:u w:color="00000A"/>
        </w:rPr>
        <w:t>The task of grammar</w:t>
      </w:r>
      <w:r w:rsidR="00616FDA">
        <w:rPr>
          <w:rFonts w:ascii="Times New Roman" w:hAnsi="Times New Roman" w:cs="Times New Roman"/>
          <w:color w:val="00000A"/>
          <w:u w:color="00000A"/>
        </w:rPr>
        <w:t xml:space="preserve"> </w:t>
      </w:r>
      <w:r w:rsidR="00616FDA" w:rsidRPr="00DC50DA">
        <w:rPr>
          <w:rFonts w:ascii="Times New Roman" w:hAnsi="Times New Roman" w:cs="Times New Roman"/>
          <w:color w:val="00000A"/>
          <w:u w:color="00000A"/>
        </w:rPr>
        <w:t>correction is to find words or phrases that meet the spelling norms, but violate various aspects of the grammar of the language. For example, the sentence “</w:t>
      </w:r>
      <w:r w:rsidR="00616FDA">
        <w:rPr>
          <w:rFonts w:ascii="Times New Roman" w:hAnsi="Times New Roman" w:cs="Times New Roman"/>
          <w:color w:val="00000A"/>
          <w:u w:color="00000A"/>
          <w:lang w:val="ru-RU"/>
        </w:rPr>
        <w:t>Гости</w:t>
      </w:r>
      <w:r w:rsidR="00616FDA" w:rsidRPr="00DC50DA">
        <w:rPr>
          <w:rFonts w:ascii="Times New Roman" w:hAnsi="Times New Roman" w:cs="Times New Roman"/>
          <w:color w:val="00000A"/>
          <w:u w:color="00000A"/>
        </w:rPr>
        <w:t xml:space="preserve"> </w:t>
      </w:r>
      <w:r w:rsidR="00616FDA">
        <w:rPr>
          <w:rFonts w:ascii="Times New Roman" w:hAnsi="Times New Roman" w:cs="Times New Roman"/>
          <w:color w:val="00000A"/>
          <w:u w:color="00000A"/>
          <w:lang w:val="ru-RU"/>
        </w:rPr>
        <w:t>разошёлся</w:t>
      </w:r>
      <w:r w:rsidR="00616FDA" w:rsidRPr="00DC50DA">
        <w:rPr>
          <w:rFonts w:ascii="Times New Roman" w:hAnsi="Times New Roman" w:cs="Times New Roman"/>
          <w:color w:val="00000A"/>
          <w:u w:color="00000A"/>
        </w:rPr>
        <w:t xml:space="preserve">” </w:t>
      </w:r>
      <w:r w:rsidR="00616FDA">
        <w:rPr>
          <w:rFonts w:ascii="Times New Roman" w:hAnsi="Times New Roman" w:cs="Times New Roman"/>
          <w:color w:val="00000A"/>
          <w:u w:color="00000A"/>
        </w:rPr>
        <w:t>(Rus. “</w:t>
      </w:r>
      <w:r w:rsidR="00616FDA" w:rsidRPr="00DC50DA">
        <w:rPr>
          <w:rFonts w:ascii="Times New Roman" w:hAnsi="Times New Roman" w:cs="Times New Roman"/>
          <w:color w:val="00000A"/>
          <w:u w:color="00000A"/>
        </w:rPr>
        <w:t xml:space="preserve">Guests </w:t>
      </w:r>
      <w:r w:rsidR="00616FDA" w:rsidRPr="00DC50DA">
        <w:rPr>
          <w:rFonts w:ascii="Times New Roman" w:hAnsi="Times New Roman" w:cs="Times New Roman"/>
          <w:i/>
          <w:iCs/>
          <w:color w:val="00000A"/>
          <w:u w:color="00000A"/>
        </w:rPr>
        <w:t>has</w:t>
      </w:r>
      <w:r w:rsidR="00616FDA" w:rsidRPr="00DC50DA">
        <w:rPr>
          <w:rFonts w:ascii="Times New Roman" w:hAnsi="Times New Roman" w:cs="Times New Roman"/>
          <w:color w:val="00000A"/>
          <w:u w:color="00000A"/>
        </w:rPr>
        <w:t xml:space="preserve"> dispersed</w:t>
      </w:r>
      <w:r w:rsidR="00616FDA">
        <w:rPr>
          <w:rFonts w:ascii="Times New Roman" w:hAnsi="Times New Roman" w:cs="Times New Roman"/>
          <w:color w:val="00000A"/>
          <w:u w:color="00000A"/>
        </w:rPr>
        <w:t>”) lacks subject-verb agreement</w:t>
      </w:r>
      <w:r w:rsidR="00616FDA" w:rsidRPr="00DC50DA">
        <w:rPr>
          <w:rFonts w:ascii="Times New Roman" w:hAnsi="Times New Roman" w:cs="Times New Roman"/>
          <w:color w:val="00000A"/>
          <w:u w:color="00000A"/>
        </w:rPr>
        <w:t xml:space="preserve"> and violates the syntax of the Russian language, although each word taken by itself does not contain spelling errors. Also, lexical (incorrect use of words, for example, </w:t>
      </w:r>
      <w:proofErr w:type="gramStart"/>
      <w:r w:rsidR="00616FDA" w:rsidRPr="00DC50DA">
        <w:rPr>
          <w:rFonts w:ascii="Times New Roman" w:hAnsi="Times New Roman" w:cs="Times New Roman"/>
          <w:color w:val="00000A"/>
          <w:u w:color="00000A"/>
        </w:rPr>
        <w:t xml:space="preserve">" </w:t>
      </w:r>
      <w:r w:rsidR="00616FDA">
        <w:rPr>
          <w:rFonts w:ascii="Times New Roman" w:hAnsi="Times New Roman" w:cs="Times New Roman"/>
          <w:color w:val="00000A"/>
          <w:u w:color="00000A"/>
          <w:lang w:val="ru-RU"/>
        </w:rPr>
        <w:t>тарелка</w:t>
      </w:r>
      <w:proofErr w:type="gramEnd"/>
      <w:r w:rsidR="00616FDA" w:rsidRPr="00DC50DA">
        <w:rPr>
          <w:rFonts w:ascii="Times New Roman" w:hAnsi="Times New Roman" w:cs="Times New Roman"/>
          <w:color w:val="00000A"/>
          <w:u w:color="00000A"/>
        </w:rPr>
        <w:t xml:space="preserve"> </w:t>
      </w:r>
      <w:r w:rsidR="00616FDA" w:rsidRPr="00BC71CB">
        <w:rPr>
          <w:rFonts w:ascii="Times New Roman" w:hAnsi="Times New Roman" w:cs="Times New Roman"/>
          <w:i/>
          <w:iCs/>
          <w:color w:val="00000A"/>
          <w:u w:color="00000A"/>
          <w:lang w:val="ru-RU"/>
        </w:rPr>
        <w:t>лежит</w:t>
      </w:r>
      <w:r w:rsidR="00616FDA" w:rsidRPr="00DC50DA">
        <w:rPr>
          <w:rFonts w:ascii="Times New Roman" w:hAnsi="Times New Roman" w:cs="Times New Roman"/>
          <w:color w:val="00000A"/>
          <w:u w:color="00000A"/>
        </w:rPr>
        <w:t xml:space="preserve"> </w:t>
      </w:r>
      <w:r w:rsidR="00616FDA">
        <w:rPr>
          <w:rFonts w:ascii="Times New Roman" w:hAnsi="Times New Roman" w:cs="Times New Roman"/>
          <w:color w:val="00000A"/>
          <w:u w:color="00000A"/>
          <w:lang w:val="ru-RU"/>
        </w:rPr>
        <w:t>на</w:t>
      </w:r>
      <w:r w:rsidR="00616FDA" w:rsidRPr="00DC50DA">
        <w:rPr>
          <w:rFonts w:ascii="Times New Roman" w:hAnsi="Times New Roman" w:cs="Times New Roman"/>
          <w:color w:val="00000A"/>
          <w:u w:color="00000A"/>
        </w:rPr>
        <w:t xml:space="preserve"> </w:t>
      </w:r>
      <w:r w:rsidR="00616FDA">
        <w:rPr>
          <w:rFonts w:ascii="Times New Roman" w:hAnsi="Times New Roman" w:cs="Times New Roman"/>
          <w:color w:val="00000A"/>
          <w:u w:color="00000A"/>
          <w:lang w:val="ru-RU"/>
        </w:rPr>
        <w:t>столе</w:t>
      </w:r>
      <w:r w:rsidR="00616FDA" w:rsidRPr="00DC50DA">
        <w:rPr>
          <w:rFonts w:ascii="Times New Roman" w:hAnsi="Times New Roman" w:cs="Times New Roman"/>
          <w:color w:val="00000A"/>
          <w:u w:color="00000A"/>
        </w:rPr>
        <w:t>"</w:t>
      </w:r>
      <w:r w:rsidR="00616FDA">
        <w:rPr>
          <w:rFonts w:ascii="Times New Roman" w:hAnsi="Times New Roman" w:cs="Times New Roman"/>
          <w:color w:val="00000A"/>
          <w:u w:color="00000A"/>
        </w:rPr>
        <w:t xml:space="preserve"> – Rus. </w:t>
      </w:r>
      <w:r w:rsidR="00616FDA" w:rsidRPr="00DC50DA">
        <w:rPr>
          <w:rFonts w:ascii="Times New Roman" w:hAnsi="Times New Roman" w:cs="Times New Roman"/>
          <w:color w:val="00000A"/>
          <w:u w:color="00000A"/>
        </w:rPr>
        <w:t xml:space="preserve">the plate is </w:t>
      </w:r>
      <w:r w:rsidR="00616FDA">
        <w:rPr>
          <w:rFonts w:ascii="Times New Roman" w:hAnsi="Times New Roman" w:cs="Times New Roman"/>
          <w:color w:val="00000A"/>
          <w:u w:color="00000A"/>
        </w:rPr>
        <w:t>“</w:t>
      </w:r>
      <w:r w:rsidR="00616FDA" w:rsidRPr="00DC50DA">
        <w:rPr>
          <w:rFonts w:ascii="Times New Roman" w:hAnsi="Times New Roman" w:cs="Times New Roman"/>
          <w:i/>
          <w:iCs/>
          <w:color w:val="00000A"/>
          <w:u w:color="00000A"/>
        </w:rPr>
        <w:t>lying</w:t>
      </w:r>
      <w:r w:rsidR="00616FDA" w:rsidRPr="00DC50DA">
        <w:rPr>
          <w:rFonts w:ascii="Times New Roman" w:hAnsi="Times New Roman" w:cs="Times New Roman"/>
          <w:color w:val="00000A"/>
          <w:u w:color="00000A"/>
        </w:rPr>
        <w:t xml:space="preserve"> </w:t>
      </w:r>
      <w:r w:rsidR="00616FDA">
        <w:rPr>
          <w:rFonts w:ascii="Times New Roman" w:hAnsi="Times New Roman" w:cs="Times New Roman"/>
          <w:color w:val="00000A"/>
          <w:u w:color="00000A"/>
        </w:rPr>
        <w:t xml:space="preserve">on </w:t>
      </w:r>
      <w:r w:rsidR="00616FDA" w:rsidRPr="00DC50DA">
        <w:rPr>
          <w:rFonts w:ascii="Times New Roman" w:hAnsi="Times New Roman" w:cs="Times New Roman"/>
          <w:color w:val="00000A"/>
          <w:u w:color="00000A"/>
        </w:rPr>
        <w:t>the table</w:t>
      </w:r>
      <w:r w:rsidR="00616FDA">
        <w:rPr>
          <w:rFonts w:ascii="Times New Roman" w:hAnsi="Times New Roman" w:cs="Times New Roman"/>
          <w:color w:val="00000A"/>
          <w:u w:color="00000A"/>
        </w:rPr>
        <w:t>” – should be “standing” in Russian</w:t>
      </w:r>
      <w:r w:rsidR="00616FDA" w:rsidRPr="00DC50DA">
        <w:rPr>
          <w:rFonts w:ascii="Times New Roman" w:hAnsi="Times New Roman" w:cs="Times New Roman"/>
          <w:color w:val="00000A"/>
          <w:u w:color="00000A"/>
        </w:rPr>
        <w:t xml:space="preserve">) and phonetic (violation of sound combinations, for example, </w:t>
      </w:r>
      <w:r w:rsidR="00616FDA">
        <w:rPr>
          <w:rFonts w:ascii="Times New Roman" w:hAnsi="Times New Roman" w:cs="Times New Roman"/>
          <w:color w:val="00000A"/>
          <w:u w:color="00000A"/>
        </w:rPr>
        <w:t>“</w:t>
      </w:r>
      <w:proofErr w:type="spellStart"/>
      <w:r w:rsidR="00616FDA">
        <w:rPr>
          <w:rFonts w:ascii="Times New Roman" w:hAnsi="Times New Roman" w:cs="Times New Roman"/>
          <w:color w:val="00000A"/>
          <w:u w:color="00000A"/>
          <w:lang w:val="ru-RU"/>
        </w:rPr>
        <w:t>келд</w:t>
      </w:r>
      <w:proofErr w:type="spellEnd"/>
      <w:r w:rsidR="00616FDA">
        <w:rPr>
          <w:rFonts w:ascii="Times New Roman" w:hAnsi="Times New Roman" w:cs="Times New Roman"/>
          <w:color w:val="00000A"/>
          <w:u w:color="00000A"/>
          <w:lang w:val="kk-KZ"/>
        </w:rPr>
        <w:t xml:space="preserve">ің </w:t>
      </w:r>
      <w:r w:rsidR="00616FDA" w:rsidRPr="00BC71CB">
        <w:rPr>
          <w:rFonts w:ascii="Times New Roman" w:hAnsi="Times New Roman" w:cs="Times New Roman"/>
          <w:i/>
          <w:iCs/>
          <w:color w:val="00000A"/>
          <w:u w:color="00000A"/>
          <w:lang w:val="kk-KZ"/>
        </w:rPr>
        <w:t>ба</w:t>
      </w:r>
      <w:r w:rsidR="00616FDA" w:rsidRPr="00DC50DA">
        <w:rPr>
          <w:rFonts w:ascii="Times New Roman" w:hAnsi="Times New Roman" w:cs="Times New Roman"/>
          <w:color w:val="00000A"/>
          <w:u w:color="00000A"/>
        </w:rPr>
        <w:t>?"</w:t>
      </w:r>
      <w:r w:rsidR="00616FDA">
        <w:rPr>
          <w:rFonts w:ascii="Times New Roman" w:hAnsi="Times New Roman" w:cs="Times New Roman"/>
          <w:color w:val="00000A"/>
          <w:u w:color="00000A"/>
        </w:rPr>
        <w:t xml:space="preserve"> – </w:t>
      </w:r>
      <w:proofErr w:type="spellStart"/>
      <w:r w:rsidR="00616FDA">
        <w:rPr>
          <w:rFonts w:ascii="Times New Roman" w:hAnsi="Times New Roman" w:cs="Times New Roman"/>
          <w:color w:val="00000A"/>
          <w:u w:color="00000A"/>
        </w:rPr>
        <w:t>Kaz</w:t>
      </w:r>
      <w:proofErr w:type="spellEnd"/>
      <w:r w:rsidR="00616FDA">
        <w:rPr>
          <w:rFonts w:ascii="Times New Roman" w:hAnsi="Times New Roman" w:cs="Times New Roman"/>
          <w:color w:val="00000A"/>
          <w:u w:color="00000A"/>
        </w:rPr>
        <w:t>. “</w:t>
      </w:r>
      <w:proofErr w:type="gramStart"/>
      <w:r w:rsidR="00616FDA">
        <w:rPr>
          <w:rFonts w:ascii="Times New Roman" w:hAnsi="Times New Roman" w:cs="Times New Roman"/>
          <w:color w:val="00000A"/>
          <w:u w:color="00000A"/>
        </w:rPr>
        <w:t>have</w:t>
      </w:r>
      <w:proofErr w:type="gramEnd"/>
      <w:r w:rsidR="00616FDA">
        <w:rPr>
          <w:rFonts w:ascii="Times New Roman" w:hAnsi="Times New Roman" w:cs="Times New Roman"/>
          <w:color w:val="00000A"/>
          <w:u w:color="00000A"/>
        </w:rPr>
        <w:t xml:space="preserve"> you come?” – should be “</w:t>
      </w:r>
      <w:proofErr w:type="spellStart"/>
      <w:r w:rsidR="00616FDA">
        <w:rPr>
          <w:rFonts w:ascii="Times New Roman" w:hAnsi="Times New Roman" w:cs="Times New Roman"/>
          <w:color w:val="00000A"/>
          <w:u w:color="00000A"/>
          <w:lang w:val="ru-RU"/>
        </w:rPr>
        <w:t>келд</w:t>
      </w:r>
      <w:proofErr w:type="spellEnd"/>
      <w:r w:rsidR="00616FDA">
        <w:rPr>
          <w:rFonts w:ascii="Times New Roman" w:hAnsi="Times New Roman" w:cs="Times New Roman"/>
          <w:color w:val="00000A"/>
          <w:u w:color="00000A"/>
          <w:lang w:val="kk-KZ"/>
        </w:rPr>
        <w:t xml:space="preserve">ің </w:t>
      </w:r>
      <w:r w:rsidR="00616FDA" w:rsidRPr="00BC71CB">
        <w:rPr>
          <w:rFonts w:ascii="Times New Roman" w:hAnsi="Times New Roman" w:cs="Times New Roman"/>
          <w:i/>
          <w:iCs/>
          <w:color w:val="00000A"/>
          <w:u w:color="00000A"/>
          <w:lang w:val="kk-KZ"/>
        </w:rPr>
        <w:t>б</w:t>
      </w:r>
      <w:r w:rsidR="00616FDA">
        <w:rPr>
          <w:rFonts w:ascii="Times New Roman" w:hAnsi="Times New Roman" w:cs="Times New Roman"/>
          <w:i/>
          <w:iCs/>
          <w:color w:val="00000A"/>
          <w:u w:color="00000A"/>
          <w:lang w:val="kk-KZ"/>
        </w:rPr>
        <w:t>е</w:t>
      </w:r>
      <w:r w:rsidR="00616FDA" w:rsidRPr="00DC50DA">
        <w:rPr>
          <w:rFonts w:ascii="Times New Roman" w:hAnsi="Times New Roman" w:cs="Times New Roman"/>
          <w:color w:val="00000A"/>
          <w:u w:color="00000A"/>
        </w:rPr>
        <w:t>?</w:t>
      </w:r>
      <w:r w:rsidR="00616FDA">
        <w:rPr>
          <w:rFonts w:ascii="Times New Roman" w:hAnsi="Times New Roman" w:cs="Times New Roman"/>
          <w:color w:val="00000A"/>
          <w:u w:color="00000A"/>
        </w:rPr>
        <w:t>”</w:t>
      </w:r>
      <w:r w:rsidR="00616FDA" w:rsidRPr="00DC50DA">
        <w:rPr>
          <w:rFonts w:ascii="Times New Roman" w:hAnsi="Times New Roman" w:cs="Times New Roman"/>
          <w:color w:val="00000A"/>
          <w:u w:color="00000A"/>
        </w:rPr>
        <w:t xml:space="preserve">) </w:t>
      </w:r>
      <w:proofErr w:type="gramStart"/>
      <w:r w:rsidR="00616FDA">
        <w:rPr>
          <w:rFonts w:ascii="Times New Roman" w:hAnsi="Times New Roman" w:cs="Times New Roman"/>
          <w:color w:val="00000A"/>
          <w:u w:color="00000A"/>
        </w:rPr>
        <w:t>n</w:t>
      </w:r>
      <w:r w:rsidR="00616FDA" w:rsidRPr="00DC50DA">
        <w:rPr>
          <w:rFonts w:ascii="Times New Roman" w:hAnsi="Times New Roman" w:cs="Times New Roman"/>
          <w:color w:val="00000A"/>
          <w:u w:color="00000A"/>
        </w:rPr>
        <w:t>orms</w:t>
      </w:r>
      <w:proofErr w:type="gramEnd"/>
      <w:r w:rsidR="00616FDA" w:rsidRPr="00DC50DA">
        <w:rPr>
          <w:rFonts w:ascii="Times New Roman" w:hAnsi="Times New Roman" w:cs="Times New Roman"/>
          <w:color w:val="00000A"/>
          <w:u w:color="00000A"/>
        </w:rPr>
        <w:t xml:space="preserve"> may be violated.</w:t>
      </w:r>
    </w:p>
    <w:p w14:paraId="3325AD72" w14:textId="77777777" w:rsidR="00616FDA" w:rsidRDefault="00616FDA" w:rsidP="00616FDA">
      <w:pPr>
        <w:spacing w:line="360" w:lineRule="auto"/>
        <w:ind w:firstLine="708"/>
        <w:jc w:val="both"/>
        <w:rPr>
          <w:rFonts w:ascii="Times New Roman" w:hAnsi="Times New Roman" w:cs="Times New Roman"/>
          <w:color w:val="00000A"/>
          <w:u w:color="00000A"/>
        </w:rPr>
      </w:pPr>
      <w:r w:rsidRPr="00710132">
        <w:rPr>
          <w:rFonts w:ascii="Times New Roman" w:hAnsi="Times New Roman" w:cs="Times New Roman"/>
          <w:color w:val="00000A"/>
          <w:u w:color="00000A"/>
        </w:rPr>
        <w:t>The problem of gramma</w:t>
      </w:r>
      <w:r>
        <w:rPr>
          <w:rFonts w:ascii="Times New Roman" w:hAnsi="Times New Roman" w:cs="Times New Roman"/>
          <w:color w:val="00000A"/>
          <w:u w:color="00000A"/>
        </w:rPr>
        <w:t>tical error</w:t>
      </w:r>
      <w:r w:rsidRPr="00710132">
        <w:rPr>
          <w:rFonts w:ascii="Times New Roman" w:hAnsi="Times New Roman" w:cs="Times New Roman"/>
          <w:color w:val="00000A"/>
          <w:u w:color="00000A"/>
        </w:rPr>
        <w:t xml:space="preserve"> correction is most relevant for languages with a large number of non-native speakers. Thus, some of the first works to check the correctness of the use of articles and prepositions in English have appeared since the mid-90s of the last century [46–48] and were motivated by the need to post-edit documents written by non-native speakers or obtained by machine translation.</w:t>
      </w:r>
      <w:r>
        <w:rPr>
          <w:rFonts w:ascii="Times New Roman" w:hAnsi="Times New Roman" w:cs="Times New Roman"/>
          <w:color w:val="00000A"/>
          <w:u w:color="00000A"/>
        </w:rPr>
        <w:t xml:space="preserve"> </w:t>
      </w:r>
      <w:r w:rsidRPr="00710132">
        <w:rPr>
          <w:rFonts w:ascii="Times New Roman" w:hAnsi="Times New Roman" w:cs="Times New Roman"/>
          <w:color w:val="00000A"/>
          <w:u w:color="00000A"/>
        </w:rPr>
        <w:t xml:space="preserve">These and other early works tended to </w:t>
      </w:r>
      <w:r>
        <w:rPr>
          <w:rFonts w:ascii="Times New Roman" w:hAnsi="Times New Roman" w:cs="Times New Roman"/>
          <w:color w:val="00000A"/>
          <w:u w:color="00000A"/>
        </w:rPr>
        <w:t>distinguish between various</w:t>
      </w:r>
      <w:r w:rsidRPr="00710132">
        <w:rPr>
          <w:rFonts w:ascii="Times New Roman" w:hAnsi="Times New Roman" w:cs="Times New Roman"/>
          <w:color w:val="00000A"/>
          <w:u w:color="00000A"/>
        </w:rPr>
        <w:t xml:space="preserve"> aspects of grammatical errors, for example, </w:t>
      </w:r>
      <w:r>
        <w:rPr>
          <w:rFonts w:ascii="Times New Roman" w:hAnsi="Times New Roman" w:cs="Times New Roman"/>
          <w:color w:val="00000A"/>
          <w:u w:color="00000A"/>
        </w:rPr>
        <w:t xml:space="preserve">detecting errors in choice of articles and in choice of prepositions </w:t>
      </w:r>
      <w:r w:rsidRPr="00710132">
        <w:rPr>
          <w:rFonts w:ascii="Times New Roman" w:hAnsi="Times New Roman" w:cs="Times New Roman"/>
          <w:color w:val="00000A"/>
          <w:u w:color="00000A"/>
        </w:rPr>
        <w:t>were treated separately as sub-problems. This approach did not require a large amount of data to build models, since it relied mainly on either checking the violation of a limited set of rules, or on training statistical models with a small number of parameters.</w:t>
      </w:r>
      <w:r>
        <w:rPr>
          <w:rFonts w:ascii="Times New Roman" w:hAnsi="Times New Roman" w:cs="Times New Roman"/>
          <w:color w:val="00000A"/>
          <w:u w:color="00000A"/>
        </w:rPr>
        <w:t xml:space="preserve"> Later</w:t>
      </w:r>
      <w:r w:rsidRPr="00AD2DB2">
        <w:rPr>
          <w:rFonts w:ascii="Times New Roman" w:hAnsi="Times New Roman" w:cs="Times New Roman"/>
          <w:color w:val="00000A"/>
          <w:u w:color="00000A"/>
        </w:rPr>
        <w:t xml:space="preserve">, the annotation of errors [49-51] in large collections of written works of </w:t>
      </w:r>
      <w:r>
        <w:rPr>
          <w:rFonts w:ascii="Times New Roman" w:hAnsi="Times New Roman" w:cs="Times New Roman"/>
          <w:color w:val="00000A"/>
          <w:u w:color="00000A"/>
        </w:rPr>
        <w:t>non-native speakers</w:t>
      </w:r>
      <w:r w:rsidRPr="00AD2DB2">
        <w:rPr>
          <w:rFonts w:ascii="Times New Roman" w:hAnsi="Times New Roman" w:cs="Times New Roman"/>
          <w:color w:val="00000A"/>
          <w:u w:color="00000A"/>
        </w:rPr>
        <w:t xml:space="preserve"> studying English made it possible to apply the noisy channel [52-54] and encoding-decoding [55, 56] models used in statistical and neural machine translation. </w:t>
      </w:r>
      <w:proofErr w:type="gramStart"/>
      <w:r w:rsidRPr="00AD2DB2">
        <w:rPr>
          <w:rFonts w:ascii="Times New Roman" w:hAnsi="Times New Roman" w:cs="Times New Roman"/>
          <w:color w:val="00000A"/>
          <w:u w:color="00000A"/>
        </w:rPr>
        <w:t>respectively</w:t>
      </w:r>
      <w:proofErr w:type="gramEnd"/>
      <w:r w:rsidRPr="00AD2DB2">
        <w:rPr>
          <w:rFonts w:ascii="Times New Roman" w:hAnsi="Times New Roman" w:cs="Times New Roman"/>
          <w:color w:val="00000A"/>
          <w:u w:color="00000A"/>
        </w:rPr>
        <w:t>.</w:t>
      </w:r>
      <w:r>
        <w:rPr>
          <w:rFonts w:ascii="Times New Roman" w:hAnsi="Times New Roman" w:cs="Times New Roman"/>
          <w:color w:val="00000A"/>
          <w:u w:color="00000A"/>
        </w:rPr>
        <w:t xml:space="preserve"> </w:t>
      </w:r>
      <w:r w:rsidRPr="00FB2F8E">
        <w:rPr>
          <w:rFonts w:ascii="Times New Roman" w:hAnsi="Times New Roman" w:cs="Times New Roman"/>
          <w:color w:val="00000A"/>
          <w:u w:color="00000A"/>
        </w:rPr>
        <w:t xml:space="preserve">A distinctive feature of these models is their versatility, since it </w:t>
      </w:r>
      <w:r>
        <w:rPr>
          <w:rFonts w:ascii="Times New Roman" w:hAnsi="Times New Roman" w:cs="Times New Roman"/>
          <w:color w:val="00000A"/>
          <w:u w:color="00000A"/>
        </w:rPr>
        <w:t>suffices</w:t>
      </w:r>
      <w:r w:rsidRPr="00FB2F8E">
        <w:rPr>
          <w:rFonts w:ascii="Times New Roman" w:hAnsi="Times New Roman" w:cs="Times New Roman"/>
          <w:color w:val="00000A"/>
          <w:u w:color="00000A"/>
        </w:rPr>
        <w:t xml:space="preserve"> to train</w:t>
      </w:r>
      <w:r>
        <w:rPr>
          <w:rFonts w:ascii="Times New Roman" w:hAnsi="Times New Roman" w:cs="Times New Roman"/>
          <w:color w:val="00000A"/>
          <w:u w:color="00000A"/>
        </w:rPr>
        <w:t xml:space="preserve"> a single</w:t>
      </w:r>
      <w:r w:rsidRPr="00FB2F8E">
        <w:rPr>
          <w:rFonts w:ascii="Times New Roman" w:hAnsi="Times New Roman" w:cs="Times New Roman"/>
          <w:color w:val="00000A"/>
          <w:u w:color="00000A"/>
        </w:rPr>
        <w:t xml:space="preserve"> model to correct </w:t>
      </w:r>
      <w:r>
        <w:rPr>
          <w:rFonts w:ascii="Times New Roman" w:hAnsi="Times New Roman" w:cs="Times New Roman"/>
          <w:color w:val="00000A"/>
          <w:u w:color="00000A"/>
        </w:rPr>
        <w:t xml:space="preserve">all types of </w:t>
      </w:r>
      <w:r w:rsidRPr="00FB2F8E">
        <w:rPr>
          <w:rFonts w:ascii="Times New Roman" w:hAnsi="Times New Roman" w:cs="Times New Roman"/>
          <w:color w:val="00000A"/>
          <w:u w:color="00000A"/>
        </w:rPr>
        <w:t>errors up in the training set.</w:t>
      </w:r>
    </w:p>
    <w:p w14:paraId="477BC15C" w14:textId="77777777" w:rsidR="00616FDA" w:rsidRPr="00D16D97" w:rsidRDefault="00616FDA" w:rsidP="00616FDA">
      <w:pPr>
        <w:spacing w:line="360" w:lineRule="auto"/>
        <w:ind w:firstLine="708"/>
        <w:jc w:val="both"/>
        <w:rPr>
          <w:rFonts w:ascii="Times New Roman" w:hAnsi="Times New Roman" w:cs="Times New Roman"/>
          <w:color w:val="00000A"/>
          <w:u w:color="00000A"/>
        </w:rPr>
      </w:pPr>
      <w:r w:rsidRPr="000250BA">
        <w:rPr>
          <w:rFonts w:ascii="Times New Roman" w:hAnsi="Times New Roman" w:cs="Times New Roman"/>
          <w:color w:val="00000A"/>
          <w:u w:color="00000A"/>
        </w:rPr>
        <w:t>For the Kazakh language, the problem of correcting written works by non-native speakers is much more modest than for English, due to the small number of people learning the language outside the school course. Therefore, as an independent task, collecting and marking up a fairly large corpus of "natural" errors</w:t>
      </w:r>
      <w:r>
        <w:rPr>
          <w:rStyle w:val="a7"/>
          <w:rFonts w:ascii="Times New Roman" w:hAnsi="Times New Roman" w:cs="Times New Roman"/>
          <w:color w:val="00000A"/>
          <w:u w:color="00000A"/>
        </w:rPr>
        <w:footnoteReference w:id="1"/>
      </w:r>
      <w:r w:rsidRPr="000250BA">
        <w:rPr>
          <w:rFonts w:ascii="Times New Roman" w:hAnsi="Times New Roman" w:cs="Times New Roman"/>
          <w:color w:val="00000A"/>
          <w:u w:color="00000A"/>
        </w:rPr>
        <w:t xml:space="preserve"> of non-native speakers does not make much sense.</w:t>
      </w:r>
      <w:r>
        <w:rPr>
          <w:rFonts w:ascii="Times New Roman" w:hAnsi="Times New Roman" w:cs="Times New Roman"/>
          <w:color w:val="00000A"/>
          <w:u w:color="00000A"/>
        </w:rPr>
        <w:t xml:space="preserve"> </w:t>
      </w:r>
      <w:r w:rsidRPr="000250BA">
        <w:rPr>
          <w:rFonts w:ascii="Times New Roman" w:hAnsi="Times New Roman" w:cs="Times New Roman"/>
          <w:color w:val="00000A"/>
          <w:u w:color="00000A"/>
        </w:rPr>
        <w:t>This, in turn, limits the use of advanced</w:t>
      </w:r>
      <w:r>
        <w:rPr>
          <w:rFonts w:ascii="Times New Roman" w:hAnsi="Times New Roman" w:cs="Times New Roman"/>
          <w:color w:val="00000A"/>
          <w:u w:color="00000A"/>
        </w:rPr>
        <w:t>, machine translation-based</w:t>
      </w:r>
      <w:r w:rsidRPr="000250BA">
        <w:rPr>
          <w:rFonts w:ascii="Times New Roman" w:hAnsi="Times New Roman" w:cs="Times New Roman"/>
          <w:color w:val="00000A"/>
          <w:u w:color="00000A"/>
        </w:rPr>
        <w:t xml:space="preserve"> approaches to the task that require such corp</w:t>
      </w:r>
      <w:r>
        <w:rPr>
          <w:rFonts w:ascii="Times New Roman" w:hAnsi="Times New Roman" w:cs="Times New Roman"/>
          <w:color w:val="00000A"/>
          <w:u w:color="00000A"/>
        </w:rPr>
        <w:t>ora</w:t>
      </w:r>
      <w:r w:rsidRPr="000250BA">
        <w:rPr>
          <w:rFonts w:ascii="Times New Roman" w:hAnsi="Times New Roman" w:cs="Times New Roman"/>
          <w:color w:val="00000A"/>
          <w:u w:color="00000A"/>
        </w:rPr>
        <w:t>. On the other hand, the problem of editing translation</w:t>
      </w:r>
      <w:r>
        <w:rPr>
          <w:rFonts w:ascii="Times New Roman" w:hAnsi="Times New Roman" w:cs="Times New Roman"/>
          <w:color w:val="00000A"/>
          <w:u w:color="00000A"/>
        </w:rPr>
        <w:t>s</w:t>
      </w:r>
      <w:r w:rsidRPr="000250BA">
        <w:rPr>
          <w:rFonts w:ascii="Times New Roman" w:hAnsi="Times New Roman" w:cs="Times New Roman"/>
          <w:color w:val="00000A"/>
          <w:u w:color="00000A"/>
        </w:rPr>
        <w:t xml:space="preserve"> (both machine</w:t>
      </w:r>
      <w:r>
        <w:rPr>
          <w:rFonts w:ascii="Times New Roman" w:hAnsi="Times New Roman" w:cs="Times New Roman"/>
          <w:color w:val="00000A"/>
          <w:u w:color="00000A"/>
        </w:rPr>
        <w:t>-</w:t>
      </w:r>
      <w:r w:rsidRPr="000250BA">
        <w:rPr>
          <w:rFonts w:ascii="Times New Roman" w:hAnsi="Times New Roman" w:cs="Times New Roman"/>
          <w:color w:val="00000A"/>
          <w:u w:color="00000A"/>
        </w:rPr>
        <w:t xml:space="preserve"> and human</w:t>
      </w:r>
      <w:r>
        <w:rPr>
          <w:rFonts w:ascii="Times New Roman" w:hAnsi="Times New Roman" w:cs="Times New Roman"/>
          <w:color w:val="00000A"/>
          <w:u w:color="00000A"/>
        </w:rPr>
        <w:t>-produced</w:t>
      </w:r>
      <w:r w:rsidRPr="000250BA">
        <w:rPr>
          <w:rFonts w:ascii="Times New Roman" w:hAnsi="Times New Roman" w:cs="Times New Roman"/>
          <w:color w:val="00000A"/>
          <w:u w:color="00000A"/>
        </w:rPr>
        <w:t>) is relevant for the Kazakh language.</w:t>
      </w:r>
      <w:r>
        <w:rPr>
          <w:rFonts w:ascii="Times New Roman" w:hAnsi="Times New Roman" w:cs="Times New Roman"/>
          <w:color w:val="00000A"/>
          <w:u w:color="00000A"/>
        </w:rPr>
        <w:t xml:space="preserve"> </w:t>
      </w:r>
      <w:r w:rsidRPr="00AD293B">
        <w:rPr>
          <w:rFonts w:ascii="Times New Roman" w:hAnsi="Times New Roman" w:cs="Times New Roman"/>
          <w:color w:val="00000A"/>
          <w:u w:color="00000A"/>
        </w:rPr>
        <w:t>It is no secret that a large number of documents and news releases in the Kazakh language are translations from Russian. It is not uncommon for such translations to be made according to templates, when in similar documents only certain parts are changed, and the rest are copied.</w:t>
      </w:r>
      <w:r>
        <w:rPr>
          <w:rFonts w:ascii="Times New Roman" w:hAnsi="Times New Roman" w:cs="Times New Roman"/>
          <w:color w:val="00000A"/>
          <w:u w:color="00000A"/>
        </w:rPr>
        <w:t xml:space="preserve"> </w:t>
      </w:r>
      <w:r w:rsidRPr="00AD293B">
        <w:rPr>
          <w:rFonts w:ascii="Times New Roman" w:hAnsi="Times New Roman" w:cs="Times New Roman"/>
          <w:color w:val="00000A"/>
          <w:u w:color="00000A"/>
        </w:rPr>
        <w:t>This often leads to errors, for example, if</w:t>
      </w:r>
      <w:r>
        <w:rPr>
          <w:rFonts w:ascii="Times New Roman" w:hAnsi="Times New Roman" w:cs="Times New Roman"/>
          <w:color w:val="00000A"/>
          <w:u w:color="00000A"/>
        </w:rPr>
        <w:t>, given a sentence like</w:t>
      </w:r>
      <w:r w:rsidRPr="00AD293B">
        <w:rPr>
          <w:rFonts w:ascii="Times New Roman" w:hAnsi="Times New Roman" w:cs="Times New Roman"/>
          <w:color w:val="00000A"/>
          <w:u w:color="00000A"/>
        </w:rPr>
        <w:t xml:space="preserve"> </w:t>
      </w:r>
      <w:r w:rsidRPr="00AD293B">
        <w:rPr>
          <w:rFonts w:ascii="Times New Roman" w:hAnsi="Times New Roman" w:cs="Times New Roman"/>
          <w:color w:val="00000A"/>
          <w:u w:color="00000A"/>
        </w:rPr>
        <w:lastRenderedPageBreak/>
        <w:t>“</w:t>
      </w:r>
      <w:r w:rsidRPr="00B137DB">
        <w:rPr>
          <w:rFonts w:ascii="Times New Roman" w:hAnsi="Times New Roman" w:cs="Times New Roman"/>
          <w:color w:val="00000A"/>
          <w:u w:color="00000A"/>
          <w:lang w:val="kk-KZ"/>
        </w:rPr>
        <w:t xml:space="preserve">Жиналысқа фирма </w:t>
      </w:r>
      <w:r>
        <w:rPr>
          <w:rFonts w:ascii="Times New Roman" w:hAnsi="Times New Roman" w:cs="Times New Roman"/>
          <w:color w:val="00000A"/>
          <w:u w:color="00000A"/>
          <w:lang w:val="kk-KZ"/>
        </w:rPr>
        <w:t>ж</w:t>
      </w:r>
      <w:r w:rsidRPr="00B137DB">
        <w:rPr>
          <w:rFonts w:ascii="Times New Roman" w:hAnsi="Times New Roman" w:cs="Times New Roman"/>
          <w:color w:val="00000A"/>
          <w:u w:color="00000A"/>
          <w:lang w:val="kk-KZ"/>
        </w:rPr>
        <w:t>етекшісінің орынбасары да қатысты</w:t>
      </w:r>
      <w:r w:rsidRPr="00AD293B">
        <w:rPr>
          <w:rFonts w:ascii="Times New Roman" w:hAnsi="Times New Roman" w:cs="Times New Roman"/>
          <w:color w:val="00000A"/>
          <w:u w:color="00000A"/>
        </w:rPr>
        <w:t>” (“The meeting was also attended by the deputy head of the company”)</w:t>
      </w:r>
      <w:r>
        <w:rPr>
          <w:rFonts w:ascii="Times New Roman" w:hAnsi="Times New Roman" w:cs="Times New Roman"/>
          <w:color w:val="00000A"/>
          <w:u w:color="00000A"/>
        </w:rPr>
        <w:t xml:space="preserve">, we </w:t>
      </w:r>
      <w:r w:rsidRPr="00AD293B">
        <w:rPr>
          <w:rFonts w:ascii="Times New Roman" w:hAnsi="Times New Roman" w:cs="Times New Roman"/>
          <w:color w:val="00000A"/>
          <w:u w:color="00000A"/>
        </w:rPr>
        <w:t>replace</w:t>
      </w:r>
      <w:r>
        <w:rPr>
          <w:rFonts w:ascii="Times New Roman" w:hAnsi="Times New Roman" w:cs="Times New Roman"/>
          <w:color w:val="00000A"/>
          <w:u w:color="00000A"/>
        </w:rPr>
        <w:t>d</w:t>
      </w:r>
      <w:r w:rsidRPr="00AD293B">
        <w:rPr>
          <w:rFonts w:ascii="Times New Roman" w:hAnsi="Times New Roman" w:cs="Times New Roman"/>
          <w:color w:val="00000A"/>
          <w:u w:color="00000A"/>
        </w:rPr>
        <w:t xml:space="preserve"> “deputy head of the company” with “head of the company”, without changing the rest of the text, we </w:t>
      </w:r>
      <w:r>
        <w:rPr>
          <w:rFonts w:ascii="Times New Roman" w:hAnsi="Times New Roman" w:cs="Times New Roman"/>
          <w:color w:val="00000A"/>
          <w:u w:color="00000A"/>
        </w:rPr>
        <w:t>would get the following sentence</w:t>
      </w:r>
      <w:r w:rsidRPr="00AD293B">
        <w:rPr>
          <w:rFonts w:ascii="Times New Roman" w:hAnsi="Times New Roman" w:cs="Times New Roman"/>
          <w:color w:val="00000A"/>
          <w:u w:color="00000A"/>
        </w:rPr>
        <w:t xml:space="preserve"> “</w:t>
      </w:r>
      <w:r w:rsidRPr="00B137DB">
        <w:rPr>
          <w:rFonts w:ascii="Times New Roman" w:hAnsi="Times New Roman" w:cs="Times New Roman"/>
          <w:color w:val="00000A"/>
          <w:u w:color="00000A"/>
          <w:lang w:val="kk-KZ"/>
        </w:rPr>
        <w:t xml:space="preserve">Жиналысқа фирма </w:t>
      </w:r>
      <w:r>
        <w:rPr>
          <w:rFonts w:ascii="Times New Roman" w:hAnsi="Times New Roman" w:cs="Times New Roman"/>
          <w:color w:val="00000A"/>
          <w:u w:color="00000A"/>
          <w:lang w:val="kk-KZ"/>
        </w:rPr>
        <w:t>ж</w:t>
      </w:r>
      <w:r w:rsidRPr="00B137DB">
        <w:rPr>
          <w:rFonts w:ascii="Times New Roman" w:hAnsi="Times New Roman" w:cs="Times New Roman"/>
          <w:color w:val="00000A"/>
          <w:u w:color="00000A"/>
          <w:lang w:val="kk-KZ"/>
        </w:rPr>
        <w:t xml:space="preserve">етекшісі </w:t>
      </w:r>
      <w:r w:rsidRPr="00AD293B">
        <w:rPr>
          <w:rFonts w:ascii="Times New Roman" w:hAnsi="Times New Roman" w:cs="Times New Roman"/>
          <w:color w:val="00000A"/>
          <w:u w:color="00000A"/>
          <w:lang w:val="kk-KZ"/>
        </w:rPr>
        <w:t>да</w:t>
      </w:r>
      <w:r w:rsidRPr="00B137DB">
        <w:rPr>
          <w:rFonts w:ascii="Times New Roman" w:hAnsi="Times New Roman" w:cs="Times New Roman"/>
          <w:color w:val="00000A"/>
          <w:u w:color="00000A"/>
          <w:lang w:val="kk-KZ"/>
        </w:rPr>
        <w:t xml:space="preserve"> қатысты</w:t>
      </w:r>
      <w:r w:rsidRPr="00AD293B">
        <w:rPr>
          <w:rFonts w:ascii="Times New Roman" w:hAnsi="Times New Roman" w:cs="Times New Roman"/>
          <w:color w:val="00000A"/>
          <w:u w:color="00000A"/>
        </w:rPr>
        <w:t xml:space="preserve">", in which the </w:t>
      </w:r>
      <w:r>
        <w:rPr>
          <w:rFonts w:ascii="Times New Roman" w:hAnsi="Times New Roman" w:cs="Times New Roman"/>
          <w:color w:val="00000A"/>
          <w:u w:color="00000A"/>
        </w:rPr>
        <w:t xml:space="preserve">grammatical </w:t>
      </w:r>
      <w:r w:rsidRPr="00AD293B">
        <w:rPr>
          <w:rFonts w:ascii="Times New Roman" w:hAnsi="Times New Roman" w:cs="Times New Roman"/>
          <w:color w:val="00000A"/>
          <w:u w:color="00000A"/>
        </w:rPr>
        <w:t>particle</w:t>
      </w:r>
      <w:r>
        <w:rPr>
          <w:rFonts w:ascii="Times New Roman" w:hAnsi="Times New Roman" w:cs="Times New Roman"/>
          <w:color w:val="00000A"/>
          <w:u w:color="00000A"/>
        </w:rPr>
        <w:t xml:space="preserve"> </w:t>
      </w:r>
      <w:r w:rsidRPr="00AD293B">
        <w:rPr>
          <w:rFonts w:ascii="Times New Roman" w:hAnsi="Times New Roman" w:cs="Times New Roman"/>
          <w:color w:val="00000A"/>
          <w:u w:color="00000A"/>
        </w:rPr>
        <w:t>"</w:t>
      </w:r>
      <w:r>
        <w:rPr>
          <w:rFonts w:ascii="Times New Roman" w:hAnsi="Times New Roman" w:cs="Times New Roman"/>
          <w:color w:val="00000A"/>
          <w:u w:color="00000A"/>
          <w:lang w:val="kk-KZ"/>
        </w:rPr>
        <w:t>да</w:t>
      </w:r>
      <w:r w:rsidRPr="00AD293B">
        <w:rPr>
          <w:rFonts w:ascii="Times New Roman" w:hAnsi="Times New Roman" w:cs="Times New Roman"/>
          <w:color w:val="00000A"/>
          <w:u w:color="00000A"/>
        </w:rPr>
        <w:t>"</w:t>
      </w:r>
      <w:r>
        <w:rPr>
          <w:rFonts w:ascii="Times New Roman" w:hAnsi="Times New Roman" w:cs="Times New Roman"/>
          <w:color w:val="00000A"/>
          <w:u w:color="00000A"/>
        </w:rPr>
        <w:t xml:space="preserve"> </w:t>
      </w:r>
      <w:r w:rsidRPr="00AD293B">
        <w:rPr>
          <w:rFonts w:ascii="Times New Roman" w:hAnsi="Times New Roman" w:cs="Times New Roman"/>
          <w:color w:val="00000A"/>
          <w:u w:color="00000A"/>
        </w:rPr>
        <w:t>now violates the phonetic rules of the language.</w:t>
      </w:r>
      <w:r>
        <w:rPr>
          <w:rFonts w:ascii="Times New Roman" w:hAnsi="Times New Roman" w:cs="Times New Roman"/>
          <w:color w:val="00000A"/>
          <w:u w:color="00000A"/>
        </w:rPr>
        <w:t xml:space="preserve"> </w:t>
      </w:r>
      <w:r w:rsidRPr="00AD293B">
        <w:rPr>
          <w:rFonts w:ascii="Times New Roman" w:hAnsi="Times New Roman" w:cs="Times New Roman"/>
          <w:color w:val="00000A"/>
          <w:u w:color="00000A"/>
        </w:rPr>
        <w:t>In the modified sentence, the word before the particle "</w:t>
      </w:r>
      <w:r>
        <w:rPr>
          <w:rFonts w:ascii="Times New Roman" w:hAnsi="Times New Roman" w:cs="Times New Roman"/>
          <w:color w:val="00000A"/>
          <w:u w:color="00000A"/>
          <w:lang w:val="kk-KZ"/>
        </w:rPr>
        <w:t>да</w:t>
      </w:r>
      <w:r w:rsidRPr="00AD293B">
        <w:rPr>
          <w:rFonts w:ascii="Times New Roman" w:hAnsi="Times New Roman" w:cs="Times New Roman"/>
          <w:color w:val="00000A"/>
          <w:u w:color="00000A"/>
        </w:rPr>
        <w:t>" ends in a front vowel "</w:t>
      </w:r>
      <w:proofErr w:type="spellStart"/>
      <w:r w:rsidRPr="00AD293B">
        <w:rPr>
          <w:rFonts w:ascii="Times New Roman" w:hAnsi="Times New Roman" w:cs="Times New Roman"/>
          <w:color w:val="00000A"/>
          <w:u w:color="00000A"/>
        </w:rPr>
        <w:t>i</w:t>
      </w:r>
      <w:proofErr w:type="spellEnd"/>
      <w:r w:rsidRPr="00AD293B">
        <w:rPr>
          <w:rFonts w:ascii="Times New Roman" w:hAnsi="Times New Roman" w:cs="Times New Roman"/>
          <w:color w:val="00000A"/>
          <w:u w:color="00000A"/>
        </w:rPr>
        <w:t xml:space="preserve">", </w:t>
      </w:r>
      <w:proofErr w:type="gramStart"/>
      <w:r w:rsidRPr="00AD293B">
        <w:rPr>
          <w:rFonts w:ascii="Times New Roman" w:hAnsi="Times New Roman" w:cs="Times New Roman"/>
          <w:color w:val="00000A"/>
          <w:u w:color="00000A"/>
        </w:rPr>
        <w:t xml:space="preserve">which requires the use of the corresponding soft form </w:t>
      </w:r>
      <w:r>
        <w:rPr>
          <w:rFonts w:ascii="Times New Roman" w:hAnsi="Times New Roman" w:cs="Times New Roman"/>
          <w:color w:val="00000A"/>
          <w:u w:color="00000A"/>
        </w:rPr>
        <w:t xml:space="preserve">of the particle, i.e. </w:t>
      </w:r>
      <w:r w:rsidRPr="00AD293B">
        <w:rPr>
          <w:rFonts w:ascii="Times New Roman" w:hAnsi="Times New Roman" w:cs="Times New Roman"/>
          <w:color w:val="00000A"/>
          <w:u w:color="00000A"/>
        </w:rPr>
        <w:t>"</w:t>
      </w:r>
      <w:r>
        <w:rPr>
          <w:rFonts w:ascii="Times New Roman" w:hAnsi="Times New Roman" w:cs="Times New Roman"/>
          <w:color w:val="00000A"/>
          <w:u w:color="00000A"/>
          <w:lang w:val="kk-KZ"/>
        </w:rPr>
        <w:t>де</w:t>
      </w:r>
      <w:r w:rsidRPr="00AD293B">
        <w:rPr>
          <w:rFonts w:ascii="Times New Roman" w:hAnsi="Times New Roman" w:cs="Times New Roman"/>
          <w:color w:val="00000A"/>
          <w:u w:color="00000A"/>
        </w:rPr>
        <w:t>".</w:t>
      </w:r>
      <w:proofErr w:type="gramEnd"/>
      <w:r>
        <w:rPr>
          <w:rFonts w:ascii="Times New Roman" w:hAnsi="Times New Roman" w:cs="Times New Roman"/>
          <w:color w:val="00000A"/>
          <w:u w:color="00000A"/>
        </w:rPr>
        <w:t xml:space="preserve"> </w:t>
      </w:r>
      <w:r w:rsidRPr="00D16D97">
        <w:rPr>
          <w:rFonts w:ascii="Times New Roman" w:hAnsi="Times New Roman" w:cs="Times New Roman"/>
          <w:color w:val="00000A"/>
          <w:u w:color="00000A"/>
        </w:rPr>
        <w:t>In total, there are 20 such phonetically dependent particles and conjunctions in the Kazakh language and they are grouped as follows</w:t>
      </w:r>
      <w:r>
        <w:rPr>
          <w:rFonts w:ascii="Times New Roman" w:hAnsi="Times New Roman" w:cs="Times New Roman"/>
          <w:color w:val="00000A"/>
          <w:u w:color="00000A"/>
        </w:rPr>
        <w:t xml:space="preserve">:  </w:t>
      </w:r>
      <w:r w:rsidRPr="00D16D97">
        <w:rPr>
          <w:rFonts w:ascii="Times New Roman" w:hAnsi="Times New Roman" w:cs="Times New Roman"/>
          <w:color w:val="00000A"/>
          <w:u w:color="00000A"/>
        </w:rPr>
        <w:t>question particles «</w:t>
      </w:r>
      <w:r w:rsidRPr="00D16D97">
        <w:rPr>
          <w:rFonts w:ascii="Times New Roman" w:hAnsi="Times New Roman" w:cs="Times New Roman"/>
          <w:color w:val="00000A"/>
          <w:u w:color="00000A"/>
          <w:lang w:val="kk-KZ"/>
        </w:rPr>
        <w:t>ба, бе, ма, ме, па, пе</w:t>
      </w:r>
      <w:r w:rsidRPr="00D16D97">
        <w:rPr>
          <w:rFonts w:ascii="Times New Roman" w:hAnsi="Times New Roman" w:cs="Times New Roman"/>
          <w:color w:val="00000A"/>
          <w:u w:color="00000A"/>
        </w:rPr>
        <w:t>»;</w:t>
      </w:r>
      <w:r>
        <w:rPr>
          <w:rFonts w:ascii="Times New Roman" w:hAnsi="Times New Roman" w:cs="Times New Roman"/>
          <w:color w:val="00000A"/>
          <w:u w:color="00000A"/>
        </w:rPr>
        <w:t xml:space="preserve"> </w:t>
      </w:r>
      <w:r w:rsidRPr="00D16D97">
        <w:rPr>
          <w:rFonts w:ascii="Times New Roman" w:hAnsi="Times New Roman" w:cs="Times New Roman"/>
          <w:color w:val="00000A"/>
          <w:u w:color="00000A"/>
        </w:rPr>
        <w:t>conjunctions «</w:t>
      </w:r>
      <w:r w:rsidRPr="00D16D97">
        <w:rPr>
          <w:rFonts w:ascii="Times New Roman" w:hAnsi="Times New Roman" w:cs="Times New Roman"/>
          <w:color w:val="00000A"/>
          <w:u w:color="00000A"/>
          <w:lang w:val="kk-KZ"/>
        </w:rPr>
        <w:t>бен</w:t>
      </w:r>
      <w:r w:rsidRPr="00D16D97">
        <w:rPr>
          <w:rFonts w:ascii="Times New Roman" w:hAnsi="Times New Roman" w:cs="Times New Roman"/>
          <w:color w:val="00000A"/>
          <w:u w:color="00000A"/>
        </w:rPr>
        <w:t>(</w:t>
      </w:r>
      <w:r w:rsidRPr="00D16D97">
        <w:rPr>
          <w:rFonts w:ascii="Times New Roman" w:hAnsi="Times New Roman" w:cs="Times New Roman"/>
          <w:color w:val="00000A"/>
          <w:u w:color="00000A"/>
          <w:lang w:val="kk-KZ"/>
        </w:rPr>
        <w:t>ен</w:t>
      </w:r>
      <w:r w:rsidRPr="00D16D97">
        <w:rPr>
          <w:rFonts w:ascii="Times New Roman" w:hAnsi="Times New Roman" w:cs="Times New Roman"/>
          <w:color w:val="00000A"/>
          <w:u w:color="00000A"/>
        </w:rPr>
        <w:t>)</w:t>
      </w:r>
      <w:r w:rsidRPr="00D16D97">
        <w:rPr>
          <w:rFonts w:ascii="Times New Roman" w:hAnsi="Times New Roman" w:cs="Times New Roman"/>
          <w:color w:val="00000A"/>
          <w:u w:color="00000A"/>
          <w:lang w:val="kk-KZ"/>
        </w:rPr>
        <w:t>, мен</w:t>
      </w:r>
      <w:r w:rsidRPr="00D16D97">
        <w:rPr>
          <w:rFonts w:ascii="Times New Roman" w:hAnsi="Times New Roman" w:cs="Times New Roman"/>
          <w:color w:val="00000A"/>
          <w:u w:color="00000A"/>
        </w:rPr>
        <w:t>(</w:t>
      </w:r>
      <w:r w:rsidRPr="00D16D97">
        <w:rPr>
          <w:rFonts w:ascii="Times New Roman" w:hAnsi="Times New Roman" w:cs="Times New Roman"/>
          <w:color w:val="00000A"/>
          <w:u w:color="00000A"/>
          <w:lang w:val="kk-KZ"/>
        </w:rPr>
        <w:t>ен</w:t>
      </w:r>
      <w:r w:rsidRPr="00D16D97">
        <w:rPr>
          <w:rFonts w:ascii="Times New Roman" w:hAnsi="Times New Roman" w:cs="Times New Roman"/>
          <w:color w:val="00000A"/>
          <w:u w:color="00000A"/>
        </w:rPr>
        <w:t>)</w:t>
      </w:r>
      <w:r w:rsidRPr="00D16D97">
        <w:rPr>
          <w:rFonts w:ascii="Times New Roman" w:hAnsi="Times New Roman" w:cs="Times New Roman"/>
          <w:color w:val="00000A"/>
          <w:u w:color="00000A"/>
          <w:lang w:val="kk-KZ"/>
        </w:rPr>
        <w:t>, пен</w:t>
      </w:r>
      <w:r w:rsidRPr="00D16D97">
        <w:rPr>
          <w:rFonts w:ascii="Times New Roman" w:hAnsi="Times New Roman" w:cs="Times New Roman"/>
          <w:color w:val="00000A"/>
          <w:u w:color="00000A"/>
        </w:rPr>
        <w:t>(</w:t>
      </w:r>
      <w:r w:rsidRPr="00D16D97">
        <w:rPr>
          <w:rFonts w:ascii="Times New Roman" w:hAnsi="Times New Roman" w:cs="Times New Roman"/>
          <w:color w:val="00000A"/>
          <w:u w:color="00000A"/>
          <w:lang w:val="kk-KZ"/>
        </w:rPr>
        <w:t>ен</w:t>
      </w:r>
      <w:r w:rsidRPr="00D16D97">
        <w:rPr>
          <w:rFonts w:ascii="Times New Roman" w:hAnsi="Times New Roman" w:cs="Times New Roman"/>
          <w:color w:val="00000A"/>
          <w:u w:color="00000A"/>
        </w:rPr>
        <w:t>)»;</w:t>
      </w:r>
      <w:r>
        <w:rPr>
          <w:rFonts w:ascii="Times New Roman" w:hAnsi="Times New Roman" w:cs="Times New Roman"/>
          <w:color w:val="00000A"/>
          <w:u w:color="00000A"/>
        </w:rPr>
        <w:t xml:space="preserve"> </w:t>
      </w:r>
      <w:r w:rsidRPr="00D16D97">
        <w:rPr>
          <w:rFonts w:ascii="Times New Roman" w:hAnsi="Times New Roman" w:cs="Times New Roman"/>
          <w:color w:val="00000A"/>
          <w:u w:color="00000A"/>
        </w:rPr>
        <w:t>conjunction particles «</w:t>
      </w:r>
      <w:r w:rsidRPr="00D16D97">
        <w:rPr>
          <w:rFonts w:ascii="Times New Roman" w:hAnsi="Times New Roman" w:cs="Times New Roman"/>
          <w:color w:val="00000A"/>
          <w:u w:color="00000A"/>
          <w:lang w:val="kk-KZ"/>
        </w:rPr>
        <w:t>да, де, та, те</w:t>
      </w:r>
      <w:r w:rsidRPr="00D16D97">
        <w:rPr>
          <w:rFonts w:ascii="Times New Roman" w:hAnsi="Times New Roman" w:cs="Times New Roman"/>
          <w:color w:val="00000A"/>
          <w:u w:color="00000A"/>
        </w:rPr>
        <w:t>»;</w:t>
      </w:r>
      <w:r>
        <w:rPr>
          <w:rFonts w:ascii="Times New Roman" w:hAnsi="Times New Roman" w:cs="Times New Roman"/>
          <w:color w:val="00000A"/>
          <w:u w:color="00000A"/>
        </w:rPr>
        <w:t xml:space="preserve"> </w:t>
      </w:r>
      <w:r w:rsidRPr="00D16D97">
        <w:rPr>
          <w:rFonts w:ascii="Times New Roman" w:hAnsi="Times New Roman" w:cs="Times New Roman"/>
          <w:color w:val="00000A"/>
          <w:u w:color="00000A"/>
        </w:rPr>
        <w:t>particles «</w:t>
      </w:r>
      <w:r w:rsidRPr="00D16D97">
        <w:rPr>
          <w:rFonts w:ascii="Times New Roman" w:hAnsi="Times New Roman" w:cs="Times New Roman"/>
          <w:color w:val="00000A"/>
          <w:u w:color="00000A"/>
          <w:lang w:val="kk-KZ"/>
        </w:rPr>
        <w:t>ғана, қана</w:t>
      </w:r>
      <w:r w:rsidRPr="00D16D97">
        <w:rPr>
          <w:rFonts w:ascii="Times New Roman" w:hAnsi="Times New Roman" w:cs="Times New Roman"/>
          <w:color w:val="00000A"/>
          <w:u w:color="00000A"/>
        </w:rPr>
        <w:t>»;</w:t>
      </w:r>
      <w:r>
        <w:rPr>
          <w:rFonts w:ascii="Times New Roman" w:hAnsi="Times New Roman" w:cs="Times New Roman"/>
          <w:color w:val="00000A"/>
          <w:u w:color="00000A"/>
        </w:rPr>
        <w:t xml:space="preserve"> </w:t>
      </w:r>
      <w:r w:rsidRPr="00D16D97">
        <w:rPr>
          <w:rFonts w:ascii="Times New Roman" w:hAnsi="Times New Roman" w:cs="Times New Roman"/>
          <w:color w:val="00000A"/>
          <w:u w:color="00000A"/>
        </w:rPr>
        <w:t>particles «</w:t>
      </w:r>
      <w:r w:rsidRPr="00D16D97">
        <w:rPr>
          <w:rFonts w:ascii="Times New Roman" w:hAnsi="Times New Roman" w:cs="Times New Roman"/>
          <w:color w:val="00000A"/>
          <w:u w:color="00000A"/>
          <w:lang w:val="kk-KZ"/>
        </w:rPr>
        <w:t>ғой, қой</w:t>
      </w:r>
      <w:r w:rsidRPr="00D16D97">
        <w:rPr>
          <w:rFonts w:ascii="Times New Roman" w:hAnsi="Times New Roman" w:cs="Times New Roman"/>
          <w:color w:val="00000A"/>
          <w:u w:color="00000A"/>
        </w:rPr>
        <w:t>».</w:t>
      </w:r>
    </w:p>
    <w:p w14:paraId="650DB6F7" w14:textId="529CA207" w:rsidR="00616FDA" w:rsidRPr="00AE43F6" w:rsidRDefault="00616FDA" w:rsidP="00AE43F6">
      <w:pPr>
        <w:spacing w:line="360" w:lineRule="auto"/>
        <w:ind w:firstLine="708"/>
        <w:jc w:val="both"/>
        <w:rPr>
          <w:rFonts w:ascii="Times New Roman" w:hAnsi="Times New Roman" w:cs="Times New Roman"/>
          <w:color w:val="00000A"/>
          <w:u w:color="00000A"/>
        </w:rPr>
      </w:pPr>
      <w:r>
        <w:rPr>
          <w:rFonts w:ascii="Times New Roman" w:hAnsi="Times New Roman" w:cs="Times New Roman"/>
          <w:color w:val="00000A"/>
          <w:u w:color="00000A"/>
        </w:rPr>
        <w:t xml:space="preserve">Errors associated with these function words turned out to be fairly common. </w:t>
      </w:r>
      <w:r w:rsidRPr="000E3410">
        <w:rPr>
          <w:rFonts w:ascii="Times New Roman" w:hAnsi="Times New Roman" w:cs="Times New Roman"/>
          <w:color w:val="00000A"/>
          <w:u w:color="00000A"/>
        </w:rPr>
        <w:t>Thus, in the process of preparing experimental data on a sample of 96200 news articles collected from 15 websites, we found 1838 such errors (about one error per 52 articles).</w:t>
      </w:r>
      <w:r>
        <w:rPr>
          <w:rFonts w:ascii="Times New Roman" w:hAnsi="Times New Roman" w:cs="Times New Roman"/>
          <w:color w:val="00000A"/>
          <w:u w:color="00000A"/>
        </w:rPr>
        <w:t xml:space="preserve"> </w:t>
      </w:r>
      <w:r w:rsidRPr="000E3410">
        <w:rPr>
          <w:rFonts w:ascii="Times New Roman" w:hAnsi="Times New Roman" w:cs="Times New Roman"/>
          <w:color w:val="00000A"/>
          <w:u w:color="00000A"/>
        </w:rPr>
        <w:t>Detailed statistics on collected errors are given in Table 2.1.</w:t>
      </w:r>
    </w:p>
    <w:p w14:paraId="5A311A4A" w14:textId="77777777" w:rsidR="00616FDA" w:rsidRPr="000E3410" w:rsidRDefault="00616FDA" w:rsidP="00616FDA">
      <w:pPr>
        <w:spacing w:line="360" w:lineRule="auto"/>
        <w:jc w:val="both"/>
        <w:rPr>
          <w:rFonts w:ascii="Times New Roman" w:hAnsi="Times New Roman" w:cs="Times New Roman"/>
        </w:rPr>
      </w:pPr>
      <w:r w:rsidRPr="000E3410">
        <w:rPr>
          <w:rFonts w:ascii="Times New Roman" w:hAnsi="Times New Roman" w:cs="Times New Roman"/>
        </w:rPr>
        <w:t>Table 2.1 - Statistics on the detected grammatical errors</w:t>
      </w:r>
    </w:p>
    <w:tbl>
      <w:tblPr>
        <w:tblStyle w:val="ab"/>
        <w:tblW w:w="4945" w:type="pct"/>
        <w:tblInd w:w="108" w:type="dxa"/>
        <w:tblLook w:val="04A0" w:firstRow="1" w:lastRow="0" w:firstColumn="1" w:lastColumn="0" w:noHBand="0" w:noVBand="1"/>
      </w:tblPr>
      <w:tblGrid>
        <w:gridCol w:w="4076"/>
        <w:gridCol w:w="1953"/>
        <w:gridCol w:w="1659"/>
        <w:gridCol w:w="2058"/>
      </w:tblGrid>
      <w:tr w:rsidR="00616FDA" w:rsidRPr="00EE16DA" w14:paraId="58773ACF" w14:textId="77777777" w:rsidTr="008D5ADC">
        <w:tc>
          <w:tcPr>
            <w:tcW w:w="2091" w:type="pct"/>
            <w:vAlign w:val="center"/>
          </w:tcPr>
          <w:p w14:paraId="28CA6CB0" w14:textId="77777777" w:rsidR="00616FDA" w:rsidRPr="00EE16DA" w:rsidRDefault="00616FDA" w:rsidP="008D5ADC">
            <w:pPr>
              <w:spacing w:line="300" w:lineRule="auto"/>
              <w:jc w:val="center"/>
              <w:rPr>
                <w:rFonts w:ascii="Times New Roman" w:hAnsi="Times New Roman" w:cs="Times New Roman"/>
                <w:lang w:val="ru-RU"/>
              </w:rPr>
            </w:pPr>
            <w:r>
              <w:rPr>
                <w:rFonts w:ascii="Times New Roman" w:hAnsi="Times New Roman" w:cs="Times New Roman"/>
                <w:color w:val="00000A"/>
                <w:u w:color="00000A"/>
              </w:rPr>
              <w:t>C</w:t>
            </w:r>
            <w:r w:rsidRPr="00D16D97">
              <w:rPr>
                <w:rFonts w:ascii="Times New Roman" w:hAnsi="Times New Roman" w:cs="Times New Roman"/>
                <w:color w:val="00000A"/>
                <w:u w:color="00000A"/>
              </w:rPr>
              <w:t>onjunction</w:t>
            </w:r>
            <w:r>
              <w:rPr>
                <w:rFonts w:ascii="Times New Roman" w:hAnsi="Times New Roman" w:cs="Times New Roman"/>
                <w:color w:val="00000A"/>
                <w:u w:color="00000A"/>
              </w:rPr>
              <w:t>/</w:t>
            </w:r>
            <w:r w:rsidRPr="00D16D97">
              <w:rPr>
                <w:rFonts w:ascii="Times New Roman" w:hAnsi="Times New Roman" w:cs="Times New Roman"/>
                <w:color w:val="00000A"/>
                <w:u w:color="00000A"/>
              </w:rPr>
              <w:t>particle</w:t>
            </w:r>
          </w:p>
        </w:tc>
        <w:tc>
          <w:tcPr>
            <w:tcW w:w="1002" w:type="pct"/>
            <w:vAlign w:val="center"/>
          </w:tcPr>
          <w:p w14:paraId="78B873AD" w14:textId="77777777" w:rsidR="00616FDA" w:rsidRPr="000E3410" w:rsidRDefault="00616FDA" w:rsidP="008D5ADC">
            <w:pPr>
              <w:spacing w:line="300" w:lineRule="auto"/>
              <w:jc w:val="center"/>
              <w:rPr>
                <w:rFonts w:ascii="Times New Roman" w:hAnsi="Times New Roman" w:cs="Times New Roman"/>
              </w:rPr>
            </w:pPr>
            <w:r>
              <w:rPr>
                <w:rFonts w:ascii="Times New Roman" w:hAnsi="Times New Roman" w:cs="Times New Roman"/>
              </w:rPr>
              <w:t>Errors count</w:t>
            </w:r>
          </w:p>
        </w:tc>
        <w:tc>
          <w:tcPr>
            <w:tcW w:w="851" w:type="pct"/>
            <w:vAlign w:val="center"/>
          </w:tcPr>
          <w:p w14:paraId="573AA896" w14:textId="77777777" w:rsidR="00616FDA" w:rsidRPr="000E3410" w:rsidRDefault="00616FDA" w:rsidP="008D5ADC">
            <w:pPr>
              <w:spacing w:line="300" w:lineRule="auto"/>
              <w:jc w:val="center"/>
              <w:rPr>
                <w:rFonts w:ascii="Times New Roman" w:hAnsi="Times New Roman" w:cs="Times New Roman"/>
              </w:rPr>
            </w:pPr>
            <w:r w:rsidRPr="00EE16DA">
              <w:rPr>
                <w:rFonts w:ascii="Times New Roman" w:hAnsi="Times New Roman" w:cs="Times New Roman"/>
                <w:lang w:val="ru-RU"/>
              </w:rPr>
              <w:t xml:space="preserve">% </w:t>
            </w:r>
            <w:r>
              <w:rPr>
                <w:rFonts w:ascii="Times New Roman" w:hAnsi="Times New Roman" w:cs="Times New Roman"/>
              </w:rPr>
              <w:t>of the total</w:t>
            </w:r>
          </w:p>
        </w:tc>
        <w:tc>
          <w:tcPr>
            <w:tcW w:w="1056" w:type="pct"/>
            <w:vAlign w:val="center"/>
          </w:tcPr>
          <w:p w14:paraId="00625C30" w14:textId="77777777" w:rsidR="00616FDA" w:rsidRPr="000E3410" w:rsidRDefault="00616FDA" w:rsidP="008D5ADC">
            <w:pPr>
              <w:spacing w:line="300" w:lineRule="auto"/>
              <w:jc w:val="center"/>
              <w:rPr>
                <w:rFonts w:ascii="Times New Roman" w:hAnsi="Times New Roman" w:cs="Times New Roman"/>
              </w:rPr>
            </w:pPr>
            <w:r>
              <w:rPr>
                <w:rFonts w:ascii="Times New Roman" w:hAnsi="Times New Roman" w:cs="Times New Roman"/>
              </w:rPr>
              <w:t>Example error</w:t>
            </w:r>
          </w:p>
        </w:tc>
      </w:tr>
      <w:tr w:rsidR="00616FDA" w:rsidRPr="00EE16DA" w14:paraId="57AEC32B" w14:textId="77777777" w:rsidTr="008D5ADC">
        <w:tc>
          <w:tcPr>
            <w:tcW w:w="2091" w:type="pct"/>
            <w:vAlign w:val="center"/>
          </w:tcPr>
          <w:p w14:paraId="7117F8D4" w14:textId="77777777" w:rsidR="00616FDA" w:rsidRPr="00EE16DA" w:rsidRDefault="00616FDA" w:rsidP="00961CAD">
            <w:pPr>
              <w:spacing w:line="300" w:lineRule="auto"/>
              <w:rPr>
                <w:rFonts w:ascii="Times New Roman" w:hAnsi="Times New Roman" w:cs="Times New Roman"/>
                <w:lang w:val="ru-RU"/>
              </w:rPr>
            </w:pPr>
            <w:r w:rsidRPr="00537970">
              <w:rPr>
                <w:rFonts w:ascii="Times New Roman" w:hAnsi="Times New Roman" w:cs="Times New Roman"/>
                <w:color w:val="00000A"/>
                <w:u w:color="00000A"/>
                <w:lang w:val="kk-KZ"/>
              </w:rPr>
              <w:t>бен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мен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пен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p>
        </w:tc>
        <w:tc>
          <w:tcPr>
            <w:tcW w:w="1002" w:type="pct"/>
            <w:vAlign w:val="center"/>
          </w:tcPr>
          <w:p w14:paraId="3FB1DF3E" w14:textId="77777777" w:rsidR="00616FDA" w:rsidRDefault="00616FDA" w:rsidP="00961CAD">
            <w:pPr>
              <w:spacing w:line="300" w:lineRule="auto"/>
              <w:jc w:val="right"/>
              <w:rPr>
                <w:rFonts w:ascii="Times New Roman" w:hAnsi="Times New Roman" w:cs="Times New Roman"/>
              </w:rPr>
            </w:pPr>
            <w:r>
              <w:rPr>
                <w:rFonts w:ascii="Times New Roman" w:hAnsi="Times New Roman" w:cs="Times New Roman"/>
              </w:rPr>
              <w:t>1280</w:t>
            </w:r>
          </w:p>
        </w:tc>
        <w:tc>
          <w:tcPr>
            <w:tcW w:w="851" w:type="pct"/>
            <w:vAlign w:val="center"/>
          </w:tcPr>
          <w:p w14:paraId="25CE1B87" w14:textId="77777777" w:rsidR="00616FDA" w:rsidRDefault="00616FDA" w:rsidP="00961CAD">
            <w:pPr>
              <w:spacing w:line="300" w:lineRule="auto"/>
              <w:jc w:val="right"/>
              <w:rPr>
                <w:rFonts w:ascii="Times New Roman" w:hAnsi="Times New Roman" w:cs="Times New Roman"/>
              </w:rPr>
            </w:pPr>
            <w:r>
              <w:rPr>
                <w:rFonts w:ascii="Times New Roman" w:hAnsi="Times New Roman" w:cs="Times New Roman"/>
              </w:rPr>
              <w:t>69.6</w:t>
            </w:r>
          </w:p>
        </w:tc>
        <w:tc>
          <w:tcPr>
            <w:tcW w:w="1056" w:type="pct"/>
            <w:vAlign w:val="center"/>
          </w:tcPr>
          <w:p w14:paraId="6F02C0E3" w14:textId="77777777" w:rsidR="00616FDA" w:rsidRDefault="00616FDA" w:rsidP="00961CAD">
            <w:pPr>
              <w:spacing w:line="300" w:lineRule="auto"/>
              <w:rPr>
                <w:rFonts w:ascii="Times New Roman" w:hAnsi="Times New Roman" w:cs="Times New Roman"/>
                <w:lang w:val="ru-RU"/>
              </w:rPr>
            </w:pPr>
            <w:r>
              <w:rPr>
                <w:rFonts w:ascii="Times New Roman" w:hAnsi="Times New Roman" w:cs="Times New Roman"/>
                <w:lang w:val="ru-RU"/>
              </w:rPr>
              <w:t>«</w:t>
            </w:r>
            <w:proofErr w:type="spellStart"/>
            <w:r w:rsidRPr="00EE16DA">
              <w:rPr>
                <w:rFonts w:ascii="Times New Roman" w:hAnsi="Times New Roman" w:cs="Times New Roman"/>
                <w:lang w:val="ru-RU"/>
              </w:rPr>
              <w:t>қоры</w:t>
            </w:r>
            <w:proofErr w:type="spellEnd"/>
            <w:r w:rsidRPr="00EE16DA">
              <w:rPr>
                <w:rFonts w:ascii="Times New Roman" w:hAnsi="Times New Roman" w:cs="Times New Roman"/>
                <w:lang w:val="kk-KZ"/>
              </w:rPr>
              <w:t xml:space="preserve"> пен</w:t>
            </w:r>
            <w:r>
              <w:rPr>
                <w:rFonts w:ascii="Times New Roman" w:hAnsi="Times New Roman" w:cs="Times New Roman"/>
                <w:lang w:val="kk-KZ"/>
              </w:rPr>
              <w:t>»</w:t>
            </w:r>
          </w:p>
        </w:tc>
      </w:tr>
      <w:tr w:rsidR="00616FDA" w:rsidRPr="00EE16DA" w14:paraId="5873388D" w14:textId="77777777" w:rsidTr="008D5ADC">
        <w:tc>
          <w:tcPr>
            <w:tcW w:w="2091" w:type="pct"/>
            <w:vAlign w:val="center"/>
          </w:tcPr>
          <w:p w14:paraId="66822874" w14:textId="77777777" w:rsidR="00616FDA" w:rsidRPr="00EE16DA" w:rsidRDefault="00616FDA" w:rsidP="00961CAD">
            <w:pPr>
              <w:spacing w:line="300" w:lineRule="auto"/>
              <w:rPr>
                <w:rFonts w:ascii="Times New Roman" w:hAnsi="Times New Roman" w:cs="Times New Roman"/>
                <w:lang w:val="ru-RU"/>
              </w:rPr>
            </w:pPr>
            <w:r w:rsidRPr="00537970">
              <w:rPr>
                <w:rFonts w:ascii="Times New Roman" w:hAnsi="Times New Roman" w:cs="Times New Roman"/>
                <w:color w:val="00000A"/>
                <w:u w:color="00000A"/>
                <w:lang w:val="kk-KZ"/>
              </w:rPr>
              <w:t>ба, бе, ма, ме, па, пе</w:t>
            </w:r>
          </w:p>
        </w:tc>
        <w:tc>
          <w:tcPr>
            <w:tcW w:w="1002" w:type="pct"/>
            <w:vAlign w:val="center"/>
          </w:tcPr>
          <w:p w14:paraId="2A56D032" w14:textId="77777777" w:rsidR="00616FDA" w:rsidRDefault="00616FDA" w:rsidP="00961CAD">
            <w:pPr>
              <w:spacing w:line="300" w:lineRule="auto"/>
              <w:jc w:val="right"/>
              <w:rPr>
                <w:rFonts w:ascii="Times New Roman" w:hAnsi="Times New Roman" w:cs="Times New Roman"/>
                <w:lang w:val="ru-RU"/>
              </w:rPr>
            </w:pPr>
            <w:r>
              <w:rPr>
                <w:rFonts w:ascii="Times New Roman" w:hAnsi="Times New Roman" w:cs="Times New Roman"/>
              </w:rPr>
              <w:t>200</w:t>
            </w:r>
          </w:p>
        </w:tc>
        <w:tc>
          <w:tcPr>
            <w:tcW w:w="851" w:type="pct"/>
            <w:vAlign w:val="center"/>
          </w:tcPr>
          <w:p w14:paraId="5F7DD0C6" w14:textId="77777777" w:rsidR="00616FDA" w:rsidRPr="00C31985" w:rsidRDefault="00616FDA" w:rsidP="00961CAD">
            <w:pPr>
              <w:spacing w:line="300" w:lineRule="auto"/>
              <w:jc w:val="right"/>
              <w:rPr>
                <w:rFonts w:ascii="Times New Roman" w:hAnsi="Times New Roman" w:cs="Times New Roman"/>
              </w:rPr>
            </w:pPr>
            <w:r>
              <w:rPr>
                <w:rFonts w:ascii="Times New Roman" w:hAnsi="Times New Roman" w:cs="Times New Roman"/>
              </w:rPr>
              <w:t>10.9</w:t>
            </w:r>
          </w:p>
        </w:tc>
        <w:tc>
          <w:tcPr>
            <w:tcW w:w="1056" w:type="pct"/>
            <w:vAlign w:val="center"/>
          </w:tcPr>
          <w:p w14:paraId="78BF281F" w14:textId="77777777" w:rsidR="00616FDA" w:rsidRPr="00EE16DA" w:rsidRDefault="00616FDA" w:rsidP="00961CAD">
            <w:pPr>
              <w:spacing w:line="300" w:lineRule="auto"/>
              <w:rPr>
                <w:rFonts w:ascii="Times New Roman" w:hAnsi="Times New Roman" w:cs="Times New Roman"/>
                <w:lang w:val="kk-KZ"/>
              </w:rPr>
            </w:pPr>
            <w:r>
              <w:rPr>
                <w:rFonts w:ascii="Times New Roman" w:hAnsi="Times New Roman" w:cs="Times New Roman"/>
                <w:lang w:val="ru-RU"/>
              </w:rPr>
              <w:t>«</w:t>
            </w:r>
            <w:r w:rsidRPr="00EE16DA">
              <w:rPr>
                <w:rFonts w:ascii="Times New Roman" w:hAnsi="Times New Roman" w:cs="Times New Roman"/>
                <w:lang w:val="kk-KZ"/>
              </w:rPr>
              <w:t>кедей ма</w:t>
            </w:r>
            <w:r>
              <w:rPr>
                <w:rFonts w:ascii="Times New Roman" w:hAnsi="Times New Roman" w:cs="Times New Roman"/>
                <w:lang w:val="kk-KZ"/>
              </w:rPr>
              <w:t>»</w:t>
            </w:r>
          </w:p>
        </w:tc>
      </w:tr>
      <w:tr w:rsidR="00616FDA" w:rsidRPr="00EE16DA" w14:paraId="5501F5B2" w14:textId="77777777" w:rsidTr="008D5ADC">
        <w:tc>
          <w:tcPr>
            <w:tcW w:w="2091" w:type="pct"/>
            <w:vAlign w:val="center"/>
          </w:tcPr>
          <w:p w14:paraId="574D6CD6" w14:textId="77777777" w:rsidR="00616FDA" w:rsidRPr="00EE16DA" w:rsidRDefault="00616FDA" w:rsidP="00961CAD">
            <w:pPr>
              <w:spacing w:line="300" w:lineRule="auto"/>
              <w:rPr>
                <w:rFonts w:ascii="Times New Roman" w:hAnsi="Times New Roman" w:cs="Times New Roman"/>
                <w:lang w:val="ru-RU"/>
              </w:rPr>
            </w:pPr>
            <w:r w:rsidRPr="00EE16DA">
              <w:rPr>
                <w:rFonts w:ascii="Times New Roman" w:hAnsi="Times New Roman" w:cs="Times New Roman"/>
                <w:lang w:val="ru-RU"/>
              </w:rPr>
              <w:t>да, де, та, те</w:t>
            </w:r>
          </w:p>
        </w:tc>
        <w:tc>
          <w:tcPr>
            <w:tcW w:w="1002" w:type="pct"/>
            <w:vAlign w:val="center"/>
          </w:tcPr>
          <w:p w14:paraId="505531FF" w14:textId="77777777" w:rsidR="00616FDA" w:rsidRPr="00EE16DA" w:rsidRDefault="00616FDA" w:rsidP="00961CAD">
            <w:pPr>
              <w:spacing w:line="300" w:lineRule="auto"/>
              <w:jc w:val="right"/>
              <w:rPr>
                <w:rFonts w:ascii="Times New Roman" w:hAnsi="Times New Roman" w:cs="Times New Roman"/>
                <w:lang w:val="ru-RU"/>
              </w:rPr>
            </w:pPr>
            <w:r>
              <w:rPr>
                <w:rFonts w:ascii="Times New Roman" w:hAnsi="Times New Roman" w:cs="Times New Roman"/>
                <w:lang w:val="ru-RU"/>
              </w:rPr>
              <w:t>185</w:t>
            </w:r>
          </w:p>
        </w:tc>
        <w:tc>
          <w:tcPr>
            <w:tcW w:w="851" w:type="pct"/>
            <w:vAlign w:val="center"/>
          </w:tcPr>
          <w:p w14:paraId="6F6BDED2" w14:textId="77777777" w:rsidR="00616FDA" w:rsidRPr="00EE16DA" w:rsidRDefault="00616FDA" w:rsidP="00961CAD">
            <w:pPr>
              <w:spacing w:line="300" w:lineRule="auto"/>
              <w:jc w:val="right"/>
              <w:rPr>
                <w:rFonts w:ascii="Times New Roman" w:hAnsi="Times New Roman" w:cs="Times New Roman"/>
              </w:rPr>
            </w:pPr>
            <w:r>
              <w:rPr>
                <w:rFonts w:ascii="Times New Roman" w:hAnsi="Times New Roman" w:cs="Times New Roman"/>
              </w:rPr>
              <w:t>10.0</w:t>
            </w:r>
          </w:p>
        </w:tc>
        <w:tc>
          <w:tcPr>
            <w:tcW w:w="1056" w:type="pct"/>
            <w:vAlign w:val="center"/>
          </w:tcPr>
          <w:p w14:paraId="185020AB" w14:textId="77777777" w:rsidR="00616FDA" w:rsidRPr="00EE16DA" w:rsidRDefault="00616FDA" w:rsidP="00961CAD">
            <w:pPr>
              <w:spacing w:line="300" w:lineRule="auto"/>
              <w:rPr>
                <w:rFonts w:ascii="Times New Roman" w:hAnsi="Times New Roman" w:cs="Times New Roman"/>
                <w:lang w:val="ru-RU"/>
              </w:rPr>
            </w:pPr>
            <w:r>
              <w:rPr>
                <w:rFonts w:ascii="Times New Roman" w:hAnsi="Times New Roman" w:cs="Times New Roman"/>
                <w:lang w:val="kk-KZ"/>
              </w:rPr>
              <w:t>«</w:t>
            </w:r>
            <w:r w:rsidRPr="00EE16DA">
              <w:rPr>
                <w:rFonts w:ascii="Times New Roman" w:hAnsi="Times New Roman" w:cs="Times New Roman"/>
                <w:lang w:val="kk-KZ"/>
              </w:rPr>
              <w:t>өзге да</w:t>
            </w:r>
            <w:r>
              <w:rPr>
                <w:rFonts w:ascii="Times New Roman" w:hAnsi="Times New Roman" w:cs="Times New Roman"/>
                <w:lang w:val="kk-KZ"/>
              </w:rPr>
              <w:t>»</w:t>
            </w:r>
          </w:p>
        </w:tc>
      </w:tr>
      <w:tr w:rsidR="00616FDA" w:rsidRPr="00EE16DA" w14:paraId="553C2707" w14:textId="77777777" w:rsidTr="008D5ADC">
        <w:tc>
          <w:tcPr>
            <w:tcW w:w="2091" w:type="pct"/>
            <w:vAlign w:val="center"/>
          </w:tcPr>
          <w:p w14:paraId="473B82A2" w14:textId="77777777" w:rsidR="00616FDA" w:rsidRPr="00EE16DA" w:rsidRDefault="00616FDA" w:rsidP="00961CAD">
            <w:pPr>
              <w:spacing w:line="300" w:lineRule="auto"/>
              <w:rPr>
                <w:rFonts w:ascii="Times New Roman" w:hAnsi="Times New Roman" w:cs="Times New Roman"/>
              </w:rPr>
            </w:pPr>
            <w:r>
              <w:rPr>
                <w:rFonts w:ascii="Times New Roman" w:hAnsi="Times New Roman" w:cs="Times New Roman"/>
                <w:color w:val="00000A"/>
                <w:u w:color="00000A"/>
                <w:lang w:val="kk-KZ"/>
              </w:rPr>
              <w:t>ғана</w:t>
            </w:r>
            <w:r w:rsidRPr="00537970">
              <w:rPr>
                <w:rFonts w:ascii="Times New Roman" w:hAnsi="Times New Roman" w:cs="Times New Roman"/>
                <w:color w:val="00000A"/>
                <w:u w:color="00000A"/>
                <w:lang w:val="kk-KZ"/>
              </w:rPr>
              <w:t xml:space="preserve">, </w:t>
            </w:r>
            <w:r>
              <w:rPr>
                <w:rFonts w:ascii="Times New Roman" w:hAnsi="Times New Roman" w:cs="Times New Roman"/>
                <w:color w:val="00000A"/>
                <w:u w:color="00000A"/>
                <w:lang w:val="kk-KZ"/>
              </w:rPr>
              <w:t>қана</w:t>
            </w:r>
          </w:p>
        </w:tc>
        <w:tc>
          <w:tcPr>
            <w:tcW w:w="1002" w:type="pct"/>
            <w:vAlign w:val="center"/>
          </w:tcPr>
          <w:p w14:paraId="510F59F1" w14:textId="77777777" w:rsidR="00616FDA" w:rsidRPr="00EE16DA" w:rsidRDefault="00616FDA" w:rsidP="00961CAD">
            <w:pPr>
              <w:spacing w:line="300" w:lineRule="auto"/>
              <w:jc w:val="right"/>
              <w:rPr>
                <w:rFonts w:ascii="Times New Roman" w:hAnsi="Times New Roman" w:cs="Times New Roman"/>
              </w:rPr>
            </w:pPr>
            <w:r>
              <w:rPr>
                <w:rFonts w:ascii="Times New Roman" w:hAnsi="Times New Roman" w:cs="Times New Roman"/>
              </w:rPr>
              <w:t>172</w:t>
            </w:r>
          </w:p>
        </w:tc>
        <w:tc>
          <w:tcPr>
            <w:tcW w:w="851" w:type="pct"/>
            <w:vAlign w:val="center"/>
          </w:tcPr>
          <w:p w14:paraId="54FA4B44" w14:textId="77777777" w:rsidR="00616FDA" w:rsidRPr="00EE16DA" w:rsidRDefault="00616FDA" w:rsidP="00961CAD">
            <w:pPr>
              <w:spacing w:line="300" w:lineRule="auto"/>
              <w:jc w:val="right"/>
              <w:rPr>
                <w:rFonts w:ascii="Times New Roman" w:hAnsi="Times New Roman" w:cs="Times New Roman"/>
              </w:rPr>
            </w:pPr>
            <w:r>
              <w:rPr>
                <w:rFonts w:ascii="Times New Roman" w:hAnsi="Times New Roman" w:cs="Times New Roman"/>
              </w:rPr>
              <w:t>9.4</w:t>
            </w:r>
          </w:p>
        </w:tc>
        <w:tc>
          <w:tcPr>
            <w:tcW w:w="1056" w:type="pct"/>
            <w:vAlign w:val="center"/>
          </w:tcPr>
          <w:p w14:paraId="21264BF1" w14:textId="77777777" w:rsidR="00616FDA" w:rsidRPr="00C01D86" w:rsidRDefault="00616FDA" w:rsidP="00961CAD">
            <w:pPr>
              <w:spacing w:line="300" w:lineRule="auto"/>
              <w:rPr>
                <w:rFonts w:ascii="Times New Roman" w:hAnsi="Times New Roman" w:cs="Times New Roman"/>
              </w:rPr>
            </w:pPr>
            <w:r>
              <w:rPr>
                <w:rFonts w:ascii="Times New Roman" w:hAnsi="Times New Roman" w:cs="Times New Roman"/>
                <w:lang w:val="kk-KZ"/>
              </w:rPr>
              <w:t>«</w:t>
            </w:r>
            <w:r w:rsidRPr="00EE16DA">
              <w:rPr>
                <w:rFonts w:ascii="Times New Roman" w:hAnsi="Times New Roman" w:cs="Times New Roman"/>
                <w:lang w:val="kk-KZ"/>
              </w:rPr>
              <w:t>спорт ғана</w:t>
            </w:r>
            <w:r>
              <w:rPr>
                <w:rFonts w:ascii="Times New Roman" w:hAnsi="Times New Roman" w:cs="Times New Roman"/>
                <w:lang w:val="kk-KZ"/>
              </w:rPr>
              <w:t>»</w:t>
            </w:r>
          </w:p>
        </w:tc>
      </w:tr>
      <w:tr w:rsidR="00616FDA" w:rsidRPr="00EE16DA" w14:paraId="60230BB5" w14:textId="77777777" w:rsidTr="008D5ADC">
        <w:tc>
          <w:tcPr>
            <w:tcW w:w="2091" w:type="pct"/>
            <w:vAlign w:val="center"/>
          </w:tcPr>
          <w:p w14:paraId="7FB22682" w14:textId="77777777" w:rsidR="00616FDA" w:rsidRPr="00EE16DA" w:rsidRDefault="00616FDA" w:rsidP="00961CAD">
            <w:pPr>
              <w:spacing w:line="300" w:lineRule="auto"/>
              <w:rPr>
                <w:rFonts w:ascii="Times New Roman" w:hAnsi="Times New Roman" w:cs="Times New Roman"/>
              </w:rPr>
            </w:pPr>
            <w:r>
              <w:rPr>
                <w:rFonts w:ascii="Times New Roman" w:hAnsi="Times New Roman" w:cs="Times New Roman"/>
                <w:color w:val="00000A"/>
                <w:u w:color="00000A"/>
                <w:lang w:val="kk-KZ"/>
              </w:rPr>
              <w:t>ғой</w:t>
            </w:r>
            <w:r w:rsidRPr="00537970">
              <w:rPr>
                <w:rFonts w:ascii="Times New Roman" w:hAnsi="Times New Roman" w:cs="Times New Roman"/>
                <w:color w:val="00000A"/>
                <w:u w:color="00000A"/>
                <w:lang w:val="kk-KZ"/>
              </w:rPr>
              <w:t xml:space="preserve">, </w:t>
            </w:r>
            <w:r>
              <w:rPr>
                <w:rFonts w:ascii="Times New Roman" w:hAnsi="Times New Roman" w:cs="Times New Roman"/>
                <w:color w:val="00000A"/>
                <w:u w:color="00000A"/>
                <w:lang w:val="kk-KZ"/>
              </w:rPr>
              <w:t>қой</w:t>
            </w:r>
          </w:p>
        </w:tc>
        <w:tc>
          <w:tcPr>
            <w:tcW w:w="1002" w:type="pct"/>
            <w:vAlign w:val="center"/>
          </w:tcPr>
          <w:p w14:paraId="707C49CD" w14:textId="77777777" w:rsidR="00616FDA" w:rsidRPr="00C01D86" w:rsidRDefault="00616FDA" w:rsidP="00961CAD">
            <w:pPr>
              <w:spacing w:line="300" w:lineRule="auto"/>
              <w:jc w:val="right"/>
              <w:rPr>
                <w:rFonts w:ascii="Times New Roman" w:hAnsi="Times New Roman" w:cs="Times New Roman"/>
                <w:lang w:val="ru-RU"/>
              </w:rPr>
            </w:pPr>
            <w:r>
              <w:rPr>
                <w:rFonts w:ascii="Times New Roman" w:hAnsi="Times New Roman" w:cs="Times New Roman"/>
                <w:lang w:val="ru-RU"/>
              </w:rPr>
              <w:t>1</w:t>
            </w:r>
          </w:p>
        </w:tc>
        <w:tc>
          <w:tcPr>
            <w:tcW w:w="851" w:type="pct"/>
            <w:vAlign w:val="center"/>
          </w:tcPr>
          <w:p w14:paraId="6B2831FC" w14:textId="77777777" w:rsidR="00616FDA" w:rsidRPr="00EE16DA" w:rsidRDefault="00616FDA" w:rsidP="00961CAD">
            <w:pPr>
              <w:spacing w:line="300" w:lineRule="auto"/>
              <w:jc w:val="right"/>
              <w:rPr>
                <w:rFonts w:ascii="Times New Roman" w:hAnsi="Times New Roman" w:cs="Times New Roman"/>
              </w:rPr>
            </w:pPr>
            <w:r>
              <w:rPr>
                <w:rFonts w:ascii="Times New Roman" w:hAnsi="Times New Roman" w:cs="Times New Roman"/>
              </w:rPr>
              <w:t>0.1</w:t>
            </w:r>
          </w:p>
        </w:tc>
        <w:tc>
          <w:tcPr>
            <w:tcW w:w="1056" w:type="pct"/>
            <w:vAlign w:val="center"/>
          </w:tcPr>
          <w:p w14:paraId="00127BC6" w14:textId="77777777" w:rsidR="00616FDA" w:rsidRPr="00C01D86" w:rsidRDefault="00616FDA" w:rsidP="00961CAD">
            <w:pPr>
              <w:spacing w:line="300" w:lineRule="auto"/>
              <w:rPr>
                <w:rFonts w:ascii="Times New Roman" w:hAnsi="Times New Roman" w:cs="Times New Roman"/>
              </w:rPr>
            </w:pPr>
            <w:r>
              <w:rPr>
                <w:rFonts w:ascii="Times New Roman" w:hAnsi="Times New Roman" w:cs="Times New Roman"/>
                <w:lang w:val="kk-KZ"/>
              </w:rPr>
              <w:t>«керек</w:t>
            </w:r>
            <w:r w:rsidRPr="00EE16DA">
              <w:rPr>
                <w:rFonts w:ascii="Times New Roman" w:hAnsi="Times New Roman" w:cs="Times New Roman"/>
                <w:lang w:val="kk-KZ"/>
              </w:rPr>
              <w:t xml:space="preserve"> ғ</w:t>
            </w:r>
            <w:r>
              <w:rPr>
                <w:rFonts w:ascii="Times New Roman" w:hAnsi="Times New Roman" w:cs="Times New Roman"/>
                <w:lang w:val="kk-KZ"/>
              </w:rPr>
              <w:t>ой»</w:t>
            </w:r>
          </w:p>
        </w:tc>
      </w:tr>
      <w:tr w:rsidR="00616FDA" w:rsidRPr="00EE16DA" w14:paraId="78F4478E" w14:textId="77777777" w:rsidTr="008D5ADC">
        <w:tc>
          <w:tcPr>
            <w:tcW w:w="2091" w:type="pct"/>
            <w:vAlign w:val="center"/>
          </w:tcPr>
          <w:p w14:paraId="3B85021C" w14:textId="77777777" w:rsidR="00616FDA" w:rsidRPr="000E3410" w:rsidRDefault="00616FDA" w:rsidP="00961CAD">
            <w:pPr>
              <w:spacing w:line="300" w:lineRule="auto"/>
              <w:rPr>
                <w:rFonts w:ascii="Times New Roman" w:hAnsi="Times New Roman" w:cs="Times New Roman"/>
              </w:rPr>
            </w:pPr>
            <w:r>
              <w:rPr>
                <w:rFonts w:ascii="Times New Roman" w:hAnsi="Times New Roman" w:cs="Times New Roman"/>
              </w:rPr>
              <w:t>Total</w:t>
            </w:r>
          </w:p>
        </w:tc>
        <w:tc>
          <w:tcPr>
            <w:tcW w:w="1002" w:type="pct"/>
            <w:vAlign w:val="center"/>
          </w:tcPr>
          <w:p w14:paraId="78AECE1A" w14:textId="77777777" w:rsidR="00616FDA" w:rsidRPr="00C31985" w:rsidRDefault="00616FDA" w:rsidP="00961CAD">
            <w:pPr>
              <w:spacing w:line="300" w:lineRule="auto"/>
              <w:jc w:val="right"/>
              <w:rPr>
                <w:rFonts w:ascii="Times New Roman" w:hAnsi="Times New Roman" w:cs="Times New Roman"/>
              </w:rPr>
            </w:pPr>
            <w:r>
              <w:rPr>
                <w:rFonts w:ascii="Times New Roman" w:hAnsi="Times New Roman" w:cs="Times New Roman"/>
              </w:rPr>
              <w:t>1838</w:t>
            </w:r>
          </w:p>
        </w:tc>
        <w:tc>
          <w:tcPr>
            <w:tcW w:w="851" w:type="pct"/>
            <w:vAlign w:val="center"/>
          </w:tcPr>
          <w:p w14:paraId="6525A4CB" w14:textId="77777777" w:rsidR="00616FDA" w:rsidRPr="00EE16DA" w:rsidRDefault="00616FDA" w:rsidP="00961CAD">
            <w:pPr>
              <w:spacing w:line="300" w:lineRule="auto"/>
              <w:jc w:val="right"/>
              <w:rPr>
                <w:rFonts w:ascii="Times New Roman" w:hAnsi="Times New Roman" w:cs="Times New Roman"/>
              </w:rPr>
            </w:pPr>
            <w:r>
              <w:rPr>
                <w:rFonts w:ascii="Times New Roman" w:hAnsi="Times New Roman" w:cs="Times New Roman"/>
              </w:rPr>
              <w:t>–</w:t>
            </w:r>
          </w:p>
        </w:tc>
        <w:tc>
          <w:tcPr>
            <w:tcW w:w="1056" w:type="pct"/>
            <w:vAlign w:val="center"/>
          </w:tcPr>
          <w:p w14:paraId="702FE86B" w14:textId="77777777" w:rsidR="00616FDA" w:rsidRPr="00C31985" w:rsidRDefault="00616FDA" w:rsidP="00961CAD">
            <w:pPr>
              <w:spacing w:line="300" w:lineRule="auto"/>
              <w:rPr>
                <w:rFonts w:ascii="Times New Roman" w:hAnsi="Times New Roman" w:cs="Times New Roman"/>
              </w:rPr>
            </w:pPr>
            <w:r>
              <w:rPr>
                <w:rFonts w:ascii="Times New Roman" w:hAnsi="Times New Roman" w:cs="Times New Roman"/>
              </w:rPr>
              <w:t>–</w:t>
            </w:r>
          </w:p>
        </w:tc>
      </w:tr>
    </w:tbl>
    <w:p w14:paraId="4E6A07FF" w14:textId="77777777" w:rsidR="00616FDA" w:rsidRPr="00AE43F6" w:rsidRDefault="00616FDA" w:rsidP="00616FDA">
      <w:pPr>
        <w:spacing w:line="360" w:lineRule="auto"/>
        <w:jc w:val="both"/>
        <w:rPr>
          <w:rFonts w:ascii="Times New Roman" w:hAnsi="Times New Roman" w:cs="Times New Roman"/>
          <w:lang w:val="ru-RU"/>
        </w:rPr>
      </w:pPr>
    </w:p>
    <w:p w14:paraId="54C1B3C0" w14:textId="77777777" w:rsidR="00616FDA" w:rsidRDefault="00616FDA" w:rsidP="00616FDA">
      <w:pPr>
        <w:spacing w:line="360" w:lineRule="auto"/>
        <w:ind w:firstLine="708"/>
        <w:jc w:val="both"/>
        <w:rPr>
          <w:rFonts w:ascii="Times New Roman" w:hAnsi="Times New Roman" w:cs="Times New Roman"/>
          <w:color w:val="00000A"/>
          <w:u w:color="00000A"/>
        </w:rPr>
      </w:pPr>
      <w:r w:rsidRPr="00365CD5">
        <w:rPr>
          <w:rFonts w:ascii="Times New Roman" w:hAnsi="Times New Roman" w:cs="Times New Roman"/>
          <w:color w:val="00000A"/>
          <w:u w:color="00000A"/>
        </w:rPr>
        <w:t>The grammar correction module developed by us automatically finds cases of incorrect use of phonetically dependent conjunctions and particles</w:t>
      </w:r>
      <w:r>
        <w:rPr>
          <w:rStyle w:val="a7"/>
          <w:rFonts w:ascii="Times New Roman" w:hAnsi="Times New Roman" w:cs="Times New Roman"/>
          <w:color w:val="00000A"/>
          <w:u w:color="00000A"/>
        </w:rPr>
        <w:footnoteReference w:id="2"/>
      </w:r>
      <w:r w:rsidRPr="00365CD5">
        <w:rPr>
          <w:rFonts w:ascii="Times New Roman" w:hAnsi="Times New Roman" w:cs="Times New Roman"/>
          <w:color w:val="00000A"/>
          <w:u w:color="00000A"/>
        </w:rPr>
        <w:t xml:space="preserve"> and suggests a possible replacement.</w:t>
      </w:r>
      <w:r>
        <w:rPr>
          <w:rFonts w:ascii="Times New Roman" w:hAnsi="Times New Roman" w:cs="Times New Roman"/>
          <w:color w:val="00000A"/>
          <w:u w:color="00000A"/>
        </w:rPr>
        <w:t xml:space="preserve"> </w:t>
      </w:r>
      <w:r w:rsidRPr="004C337E">
        <w:rPr>
          <w:rFonts w:ascii="Times New Roman" w:hAnsi="Times New Roman" w:cs="Times New Roman"/>
          <w:color w:val="00000A"/>
          <w:u w:color="00000A"/>
        </w:rPr>
        <w:t>We use two approaches. The basic approach is based on the application of the phonetic rules of the Kazakh language, compactly formulated in the form of regular expressions. The improved approach is based on training an ensemble of decision trees (Random Forrest [57]) using the result of applying the above rules as one of the features.</w:t>
      </w:r>
    </w:p>
    <w:p w14:paraId="499016AE" w14:textId="77777777" w:rsidR="00616FDA" w:rsidRPr="00684A68" w:rsidRDefault="00616FDA" w:rsidP="00684A68">
      <w:pPr>
        <w:spacing w:line="360" w:lineRule="auto"/>
      </w:pPr>
    </w:p>
    <w:p w14:paraId="56C69351" w14:textId="7AF0C865" w:rsidR="00D210CB" w:rsidRPr="008D5ADC" w:rsidRDefault="00D210CB" w:rsidP="00D210CB">
      <w:pPr>
        <w:tabs>
          <w:tab w:val="left" w:pos="458"/>
        </w:tabs>
        <w:spacing w:line="360" w:lineRule="auto"/>
        <w:ind w:firstLine="709"/>
        <w:jc w:val="both"/>
        <w:outlineLvl w:val="1"/>
        <w:rPr>
          <w:rFonts w:ascii="Times New Roman" w:hAnsi="Times New Roman" w:cs="Times New Roman"/>
          <w:b/>
        </w:rPr>
      </w:pPr>
      <w:bookmarkStart w:id="20" w:name="_Toc54712166"/>
      <w:r w:rsidRPr="008D5ADC">
        <w:rPr>
          <w:rFonts w:ascii="Times New Roman" w:hAnsi="Times New Roman" w:cs="Times New Roman"/>
          <w:b/>
        </w:rPr>
        <w:t xml:space="preserve">2.2 </w:t>
      </w:r>
      <w:r w:rsidR="00616FDA" w:rsidRPr="008D5ADC">
        <w:rPr>
          <w:rFonts w:ascii="Times New Roman" w:hAnsi="Times New Roman" w:cs="Times New Roman"/>
          <w:b/>
        </w:rPr>
        <w:t>Existing solutions</w:t>
      </w:r>
      <w:bookmarkEnd w:id="20"/>
    </w:p>
    <w:p w14:paraId="65A95A14" w14:textId="77777777" w:rsidR="00616FDA" w:rsidRDefault="00616FDA" w:rsidP="00616FDA">
      <w:pPr>
        <w:spacing w:line="360" w:lineRule="auto"/>
        <w:ind w:firstLine="708"/>
        <w:jc w:val="both"/>
        <w:rPr>
          <w:rFonts w:ascii="Times New Roman" w:hAnsi="Times New Roman" w:cs="Times New Roman"/>
          <w:color w:val="00000A"/>
          <w:u w:color="00000A"/>
        </w:rPr>
      </w:pPr>
      <w:r w:rsidRPr="00291B68">
        <w:rPr>
          <w:rFonts w:ascii="Times New Roman" w:hAnsi="Times New Roman" w:cs="Times New Roman"/>
          <w:color w:val="00000A"/>
          <w:u w:color="00000A"/>
        </w:rPr>
        <w:t>Early approaches to solving the problem of grammar correction were based on the application of machine learning algorithms to correct specific types of errors, for example, incorrectly used articles and / or prepositions.</w:t>
      </w:r>
      <w:r>
        <w:rPr>
          <w:rFonts w:ascii="Times New Roman" w:hAnsi="Times New Roman" w:cs="Times New Roman"/>
          <w:color w:val="00000A"/>
          <w:u w:color="00000A"/>
        </w:rPr>
        <w:t xml:space="preserve"> </w:t>
      </w:r>
      <w:r w:rsidRPr="000F6D24">
        <w:rPr>
          <w:rFonts w:ascii="Times New Roman" w:hAnsi="Times New Roman" w:cs="Times New Roman"/>
          <w:color w:val="00000A"/>
          <w:u w:color="00000A"/>
        </w:rPr>
        <w:t xml:space="preserve">The success of such methods largely depended on </w:t>
      </w:r>
      <w:r>
        <w:rPr>
          <w:rFonts w:ascii="Times New Roman" w:hAnsi="Times New Roman" w:cs="Times New Roman"/>
          <w:color w:val="00000A"/>
          <w:u w:color="00000A"/>
        </w:rPr>
        <w:t>a</w:t>
      </w:r>
      <w:r w:rsidRPr="000F6D24">
        <w:rPr>
          <w:rFonts w:ascii="Times New Roman" w:hAnsi="Times New Roman" w:cs="Times New Roman"/>
          <w:color w:val="00000A"/>
          <w:u w:color="00000A"/>
        </w:rPr>
        <w:t xml:space="preserve"> </w:t>
      </w:r>
      <w:r w:rsidRPr="000F6D24">
        <w:rPr>
          <w:rFonts w:ascii="Times New Roman" w:hAnsi="Times New Roman" w:cs="Times New Roman"/>
          <w:color w:val="00000A"/>
          <w:u w:color="00000A"/>
        </w:rPr>
        <w:lastRenderedPageBreak/>
        <w:t xml:space="preserve">set of features </w:t>
      </w:r>
      <w:r>
        <w:rPr>
          <w:rFonts w:ascii="Times New Roman" w:hAnsi="Times New Roman" w:cs="Times New Roman"/>
          <w:color w:val="00000A"/>
          <w:u w:color="00000A"/>
        </w:rPr>
        <w:t>designed for the task</w:t>
      </w:r>
      <w:r w:rsidRPr="000F6D24">
        <w:rPr>
          <w:rFonts w:ascii="Times New Roman" w:hAnsi="Times New Roman" w:cs="Times New Roman"/>
          <w:color w:val="00000A"/>
          <w:u w:color="00000A"/>
        </w:rPr>
        <w:t xml:space="preserve">. Thus, Knight and </w:t>
      </w:r>
      <w:proofErr w:type="spellStart"/>
      <w:r w:rsidRPr="000F6D24">
        <w:rPr>
          <w:rFonts w:ascii="Times New Roman" w:hAnsi="Times New Roman" w:cs="Times New Roman"/>
          <w:color w:val="00000A"/>
          <w:u w:color="00000A"/>
        </w:rPr>
        <w:t>Chander</w:t>
      </w:r>
      <w:proofErr w:type="spellEnd"/>
      <w:r w:rsidRPr="000F6D24">
        <w:rPr>
          <w:rFonts w:ascii="Times New Roman" w:hAnsi="Times New Roman" w:cs="Times New Roman"/>
          <w:color w:val="00000A"/>
          <w:u w:color="00000A"/>
        </w:rPr>
        <w:t xml:space="preserve"> [46] used a binary vector to encode up to 30,000 lexical features (for example, such as “the word triple</w:t>
      </w:r>
      <w:r>
        <w:rPr>
          <w:rFonts w:ascii="Times New Roman" w:hAnsi="Times New Roman" w:cs="Times New Roman"/>
          <w:color w:val="00000A"/>
          <w:u w:color="00000A"/>
        </w:rPr>
        <w:t xml:space="preserve"> </w:t>
      </w:r>
      <w:r w:rsidRPr="000F6D24">
        <w:rPr>
          <w:rFonts w:ascii="Times New Roman" w:hAnsi="Times New Roman" w:cs="Times New Roman"/>
          <w:color w:val="00000A"/>
          <w:u w:color="00000A"/>
        </w:rPr>
        <w:t>is in front of the article</w:t>
      </w:r>
      <w:r>
        <w:rPr>
          <w:rFonts w:ascii="Times New Roman" w:hAnsi="Times New Roman" w:cs="Times New Roman"/>
          <w:color w:val="00000A"/>
          <w:u w:color="00000A"/>
        </w:rPr>
        <w:t>”</w:t>
      </w:r>
      <w:r w:rsidRPr="000F6D24">
        <w:rPr>
          <w:rFonts w:ascii="Times New Roman" w:hAnsi="Times New Roman" w:cs="Times New Roman"/>
          <w:color w:val="00000A"/>
          <w:u w:color="00000A"/>
        </w:rPr>
        <w:t>), automatically extracted from more than 400</w:t>
      </w:r>
      <w:r>
        <w:rPr>
          <w:rFonts w:ascii="Times New Roman" w:hAnsi="Times New Roman" w:cs="Times New Roman"/>
          <w:color w:val="00000A"/>
          <w:u w:color="00000A"/>
        </w:rPr>
        <w:t xml:space="preserve"> </w:t>
      </w:r>
      <w:r w:rsidRPr="000F6D24">
        <w:rPr>
          <w:rFonts w:ascii="Times New Roman" w:hAnsi="Times New Roman" w:cs="Times New Roman"/>
          <w:color w:val="00000A"/>
          <w:u w:color="00000A"/>
        </w:rPr>
        <w:t>000 noun phrases. The decision tree algorithm trained on this data achieved 81% accuracy in determining the article.</w:t>
      </w:r>
      <w:r>
        <w:rPr>
          <w:rFonts w:ascii="Times New Roman" w:hAnsi="Times New Roman" w:cs="Times New Roman"/>
          <w:color w:val="00000A"/>
          <w:u w:color="00000A"/>
        </w:rPr>
        <w:t xml:space="preserve"> </w:t>
      </w:r>
      <w:r w:rsidRPr="000F6D24">
        <w:rPr>
          <w:rFonts w:ascii="Times New Roman" w:hAnsi="Times New Roman" w:cs="Times New Roman"/>
          <w:color w:val="00000A"/>
          <w:u w:color="00000A"/>
        </w:rPr>
        <w:t>For the same problem, Han and Leacock [47] used a max</w:t>
      </w:r>
      <w:r>
        <w:rPr>
          <w:rFonts w:ascii="Times New Roman" w:hAnsi="Times New Roman" w:cs="Times New Roman"/>
          <w:color w:val="00000A"/>
          <w:u w:color="00000A"/>
        </w:rPr>
        <w:t xml:space="preserve">imum </w:t>
      </w:r>
      <w:r w:rsidRPr="000F6D24">
        <w:rPr>
          <w:rFonts w:ascii="Times New Roman" w:hAnsi="Times New Roman" w:cs="Times New Roman"/>
          <w:color w:val="00000A"/>
          <w:u w:color="00000A"/>
        </w:rPr>
        <w:t>entropy classifier (multi-nominal logistic regression).</w:t>
      </w:r>
      <w:r>
        <w:rPr>
          <w:rFonts w:ascii="Times New Roman" w:hAnsi="Times New Roman" w:cs="Times New Roman"/>
          <w:color w:val="00000A"/>
          <w:u w:color="00000A"/>
        </w:rPr>
        <w:t xml:space="preserve"> T</w:t>
      </w:r>
      <w:r w:rsidRPr="000F6D24">
        <w:rPr>
          <w:rFonts w:ascii="Times New Roman" w:hAnsi="Times New Roman" w:cs="Times New Roman"/>
          <w:color w:val="00000A"/>
          <w:u w:color="00000A"/>
        </w:rPr>
        <w:t>he authors use various combinations of word forms and parts of speech of the noun phrase</w:t>
      </w:r>
      <w:r>
        <w:rPr>
          <w:rFonts w:ascii="Times New Roman" w:hAnsi="Times New Roman" w:cs="Times New Roman"/>
          <w:color w:val="00000A"/>
          <w:u w:color="00000A"/>
        </w:rPr>
        <w:t xml:space="preserve"> a</w:t>
      </w:r>
      <w:r w:rsidRPr="000F6D24">
        <w:rPr>
          <w:rFonts w:ascii="Times New Roman" w:hAnsi="Times New Roman" w:cs="Times New Roman"/>
          <w:color w:val="00000A"/>
          <w:u w:color="00000A"/>
        </w:rPr>
        <w:t xml:space="preserve">s features, </w:t>
      </w:r>
      <w:r>
        <w:rPr>
          <w:rFonts w:ascii="Times New Roman" w:hAnsi="Times New Roman" w:cs="Times New Roman"/>
          <w:color w:val="00000A"/>
          <w:u w:color="00000A"/>
        </w:rPr>
        <w:t>obtaining</w:t>
      </w:r>
      <w:r w:rsidRPr="000F6D24">
        <w:rPr>
          <w:rFonts w:ascii="Times New Roman" w:hAnsi="Times New Roman" w:cs="Times New Roman"/>
          <w:color w:val="00000A"/>
          <w:u w:color="00000A"/>
        </w:rPr>
        <w:t xml:space="preserve"> 83% accuracy for the best combination of features.</w:t>
      </w:r>
      <w:r>
        <w:rPr>
          <w:rFonts w:ascii="Times New Roman" w:hAnsi="Times New Roman" w:cs="Times New Roman"/>
          <w:color w:val="00000A"/>
          <w:u w:color="00000A"/>
        </w:rPr>
        <w:t xml:space="preserve"> </w:t>
      </w:r>
      <w:r w:rsidRPr="00E56B22">
        <w:rPr>
          <w:rFonts w:ascii="Times New Roman" w:hAnsi="Times New Roman" w:cs="Times New Roman"/>
          <w:color w:val="00000A"/>
          <w:u w:color="00000A"/>
        </w:rPr>
        <w:t xml:space="preserve">In a similar work, Felice and </w:t>
      </w:r>
      <w:proofErr w:type="spellStart"/>
      <w:r w:rsidRPr="00E56B22">
        <w:rPr>
          <w:rFonts w:ascii="Times New Roman" w:hAnsi="Times New Roman" w:cs="Times New Roman"/>
          <w:color w:val="00000A"/>
          <w:u w:color="00000A"/>
        </w:rPr>
        <w:t>Pulman</w:t>
      </w:r>
      <w:proofErr w:type="spellEnd"/>
      <w:r w:rsidRPr="00E56B22">
        <w:rPr>
          <w:rFonts w:ascii="Times New Roman" w:hAnsi="Times New Roman" w:cs="Times New Roman"/>
          <w:color w:val="00000A"/>
          <w:u w:color="00000A"/>
        </w:rPr>
        <w:t xml:space="preserve"> [48], using the same machine learning algorithm, but with a broader set of features, achieved 92% accuracy in article correction and 70% accuracy in preposition correction.</w:t>
      </w:r>
    </w:p>
    <w:p w14:paraId="140C40A7" w14:textId="2CF1A914" w:rsidR="00D210CB" w:rsidRPr="00616FDA" w:rsidRDefault="00616FDA" w:rsidP="00616FDA">
      <w:pPr>
        <w:spacing w:line="360" w:lineRule="auto"/>
        <w:ind w:firstLine="708"/>
        <w:jc w:val="both"/>
        <w:rPr>
          <w:rFonts w:ascii="Times New Roman" w:hAnsi="Times New Roman" w:cs="Times New Roman"/>
          <w:color w:val="00000A"/>
          <w:u w:color="00000A"/>
        </w:rPr>
      </w:pPr>
      <w:r w:rsidRPr="007D5F4E">
        <w:rPr>
          <w:rFonts w:ascii="Times New Roman" w:hAnsi="Times New Roman" w:cs="Times New Roman"/>
          <w:color w:val="00000A"/>
          <w:u w:color="00000A"/>
        </w:rPr>
        <w:t>With the advent of large corpora marked for grammatical errors [49–51], an approach based on machine translation has been actively applied to the problem of grammar correction. The essence of this approach is that the model learns to "translate" sentences with errors into sentences without errors.</w:t>
      </w:r>
      <w:r>
        <w:rPr>
          <w:rFonts w:ascii="Times New Roman" w:hAnsi="Times New Roman" w:cs="Times New Roman"/>
          <w:color w:val="00000A"/>
          <w:u w:color="00000A"/>
        </w:rPr>
        <w:t xml:space="preserve"> </w:t>
      </w:r>
      <w:r w:rsidRPr="007D5F4E">
        <w:rPr>
          <w:rFonts w:ascii="Times New Roman" w:hAnsi="Times New Roman" w:cs="Times New Roman"/>
          <w:color w:val="00000A"/>
          <w:u w:color="00000A"/>
        </w:rPr>
        <w:t>This eliminates the need to select features and train different models for different types of errors, as is done in the above-described classification-based approaches. The first works in this direction were carried out in the paradigm of statistical machine translation [58] using a translation model, a language model and a decoder as components of the system. At the same time, improving the performance of one or more components potentially improves the performance of the entire system.</w:t>
      </w:r>
      <w:r>
        <w:rPr>
          <w:rFonts w:ascii="Times New Roman" w:hAnsi="Times New Roman" w:cs="Times New Roman"/>
          <w:color w:val="00000A"/>
          <w:u w:color="00000A"/>
        </w:rPr>
        <w:t xml:space="preserve"> </w:t>
      </w:r>
      <w:proofErr w:type="spellStart"/>
      <w:r w:rsidRPr="007D5F4E">
        <w:rPr>
          <w:rFonts w:ascii="Times New Roman" w:hAnsi="Times New Roman" w:cs="Times New Roman"/>
          <w:color w:val="00000A"/>
          <w:u w:color="00000A"/>
        </w:rPr>
        <w:t>Dahlmeier</w:t>
      </w:r>
      <w:proofErr w:type="spellEnd"/>
      <w:r w:rsidRPr="007D5F4E">
        <w:rPr>
          <w:rFonts w:ascii="Times New Roman" w:hAnsi="Times New Roman" w:cs="Times New Roman"/>
          <w:color w:val="00000A"/>
          <w:u w:color="00000A"/>
        </w:rPr>
        <w:t xml:space="preserve"> and Ng [52] improved the decoder, equipping it with additional learning weights for the most common types of errors: articles and prepositions. This allowed </w:t>
      </w:r>
      <w:proofErr w:type="gramStart"/>
      <w:r w:rsidRPr="007D5F4E">
        <w:rPr>
          <w:rFonts w:ascii="Times New Roman" w:hAnsi="Times New Roman" w:cs="Times New Roman"/>
          <w:color w:val="00000A"/>
          <w:u w:color="00000A"/>
        </w:rPr>
        <w:t>to raise</w:t>
      </w:r>
      <w:proofErr w:type="gramEnd"/>
      <w:r w:rsidRPr="007D5F4E">
        <w:rPr>
          <w:rFonts w:ascii="Times New Roman" w:hAnsi="Times New Roman" w:cs="Times New Roman"/>
          <w:color w:val="00000A"/>
          <w:u w:color="00000A"/>
        </w:rPr>
        <w:t xml:space="preserve"> the F-metric of this model by 14% relative to the standard model. In another work, the authors of the AMU grammar correction system [53] improved all system components by providing the translation model and the language model with additional data, and making the process of adjusting weights more suitable for the problem of grammar correction than for translation. As a result, the absolute increase in the F-metric in relation to the standard model was almost 10% (from 25.4% to 35%).</w:t>
      </w:r>
    </w:p>
    <w:p w14:paraId="3518F7E6" w14:textId="77777777" w:rsidR="00D210CB" w:rsidRPr="00616FDA" w:rsidRDefault="00D210CB" w:rsidP="00D210CB">
      <w:pPr>
        <w:spacing w:line="360" w:lineRule="auto"/>
        <w:ind w:firstLine="708"/>
        <w:jc w:val="both"/>
        <w:rPr>
          <w:rFonts w:ascii="Times New Roman" w:hAnsi="Times New Roman" w:cs="Times New Roman"/>
          <w:color w:val="00000A"/>
          <w:u w:color="00000A"/>
        </w:rPr>
      </w:pPr>
    </w:p>
    <w:p w14:paraId="19EAF2FF" w14:textId="064A9BE9" w:rsidR="00D210CB" w:rsidRPr="008D5ADC" w:rsidRDefault="00D210CB" w:rsidP="00D210CB">
      <w:pPr>
        <w:tabs>
          <w:tab w:val="left" w:pos="458"/>
        </w:tabs>
        <w:spacing w:line="360" w:lineRule="auto"/>
        <w:ind w:firstLine="709"/>
        <w:jc w:val="both"/>
        <w:outlineLvl w:val="1"/>
        <w:rPr>
          <w:rFonts w:ascii="Times New Roman" w:hAnsi="Times New Roman" w:cs="Times New Roman"/>
          <w:b/>
        </w:rPr>
      </w:pPr>
      <w:bookmarkStart w:id="21" w:name="_Toc54712167"/>
      <w:r w:rsidRPr="008D5ADC">
        <w:rPr>
          <w:rFonts w:ascii="Times New Roman" w:hAnsi="Times New Roman" w:cs="Times New Roman"/>
          <w:b/>
        </w:rPr>
        <w:t xml:space="preserve">2.3 </w:t>
      </w:r>
      <w:r w:rsidR="007E5129" w:rsidRPr="008D5ADC">
        <w:rPr>
          <w:rFonts w:ascii="Times New Roman" w:hAnsi="Times New Roman" w:cs="Times New Roman"/>
          <w:b/>
        </w:rPr>
        <w:t>Methodology</w:t>
      </w:r>
      <w:bookmarkEnd w:id="21"/>
    </w:p>
    <w:p w14:paraId="7BE0FBE1" w14:textId="77777777" w:rsidR="00A80C8B" w:rsidRDefault="00616FDA" w:rsidP="00A80C8B">
      <w:pPr>
        <w:spacing w:line="360" w:lineRule="auto"/>
        <w:ind w:firstLine="708"/>
        <w:jc w:val="both"/>
        <w:rPr>
          <w:rFonts w:ascii="Times New Roman" w:hAnsi="Times New Roman" w:cs="Times New Roman"/>
          <w:color w:val="00000A"/>
          <w:u w:color="00000A"/>
        </w:rPr>
      </w:pPr>
      <w:r w:rsidRPr="00F17035">
        <w:rPr>
          <w:rFonts w:ascii="Times New Roman" w:hAnsi="Times New Roman" w:cs="Times New Roman"/>
          <w:color w:val="00000A"/>
          <w:u w:color="00000A"/>
        </w:rPr>
        <w:t>The choice of a suitable phonetically dependent particle/</w:t>
      </w:r>
      <w:r>
        <w:rPr>
          <w:rFonts w:ascii="Times New Roman" w:hAnsi="Times New Roman" w:cs="Times New Roman"/>
          <w:color w:val="00000A"/>
          <w:u w:color="00000A"/>
        </w:rPr>
        <w:t>conjunction</w:t>
      </w:r>
      <w:r w:rsidRPr="00F17035">
        <w:rPr>
          <w:rFonts w:ascii="Times New Roman" w:hAnsi="Times New Roman" w:cs="Times New Roman"/>
          <w:color w:val="00000A"/>
          <w:u w:color="00000A"/>
        </w:rPr>
        <w:t xml:space="preserve"> in the Kazakh language depends on the phonetic properties of the last syllable. Let us analyze this dependence on the example of a pair of interrogative particles "</w:t>
      </w:r>
      <w:r>
        <w:rPr>
          <w:rFonts w:ascii="Times New Roman" w:hAnsi="Times New Roman" w:cs="Times New Roman"/>
          <w:color w:val="00000A"/>
          <w:u w:color="00000A"/>
          <w:lang w:val="kk-KZ"/>
        </w:rPr>
        <w:t>ма</w:t>
      </w:r>
      <w:r w:rsidRPr="00F17035">
        <w:rPr>
          <w:rFonts w:ascii="Times New Roman" w:hAnsi="Times New Roman" w:cs="Times New Roman"/>
          <w:color w:val="00000A"/>
          <w:u w:color="00000A"/>
        </w:rPr>
        <w:t xml:space="preserve">, </w:t>
      </w:r>
      <w:r>
        <w:rPr>
          <w:rFonts w:ascii="Times New Roman" w:hAnsi="Times New Roman" w:cs="Times New Roman"/>
          <w:color w:val="00000A"/>
          <w:u w:color="00000A"/>
          <w:lang w:val="kk-KZ"/>
        </w:rPr>
        <w:t>ме</w:t>
      </w:r>
      <w:r w:rsidRPr="00F17035">
        <w:rPr>
          <w:rFonts w:ascii="Times New Roman" w:hAnsi="Times New Roman" w:cs="Times New Roman"/>
          <w:color w:val="00000A"/>
          <w:u w:color="00000A"/>
        </w:rPr>
        <w:t>". If the last syllable of the previous word ends with a vowel from the set {</w:t>
      </w:r>
      <w:proofErr w:type="spellStart"/>
      <w:r w:rsidRPr="00C52518">
        <w:rPr>
          <w:rFonts w:ascii="Times New Roman" w:hAnsi="Times New Roman" w:cs="Times New Roman"/>
          <w:color w:val="00000A"/>
          <w:u w:color="00000A"/>
          <w:lang w:val="ru-RU"/>
        </w:rPr>
        <w:t>аоұыэяу</w:t>
      </w:r>
      <w:proofErr w:type="spellEnd"/>
      <w:r w:rsidRPr="00F17035">
        <w:rPr>
          <w:rFonts w:ascii="Times New Roman" w:hAnsi="Times New Roman" w:cs="Times New Roman"/>
          <w:color w:val="00000A"/>
          <w:u w:color="00000A"/>
        </w:rPr>
        <w:t>}, then "</w:t>
      </w:r>
      <w:r>
        <w:rPr>
          <w:rFonts w:ascii="Times New Roman" w:hAnsi="Times New Roman" w:cs="Times New Roman"/>
          <w:color w:val="00000A"/>
          <w:u w:color="00000A"/>
          <w:lang w:val="kk-KZ"/>
        </w:rPr>
        <w:t>ма</w:t>
      </w:r>
      <w:r w:rsidRPr="00F17035">
        <w:rPr>
          <w:rFonts w:ascii="Times New Roman" w:hAnsi="Times New Roman" w:cs="Times New Roman"/>
          <w:color w:val="00000A"/>
          <w:u w:color="00000A"/>
        </w:rPr>
        <w:t>" is used.</w:t>
      </w:r>
      <w:r>
        <w:rPr>
          <w:rFonts w:ascii="Times New Roman" w:hAnsi="Times New Roman" w:cs="Times New Roman"/>
          <w:color w:val="00000A"/>
          <w:u w:color="00000A"/>
        </w:rPr>
        <w:t xml:space="preserve"> </w:t>
      </w:r>
      <w:r w:rsidRPr="00E92D1D">
        <w:rPr>
          <w:rFonts w:ascii="Times New Roman" w:hAnsi="Times New Roman" w:cs="Times New Roman"/>
          <w:color w:val="00000A"/>
          <w:u w:color="00000A"/>
        </w:rPr>
        <w:t>The same particle is used if the</w:t>
      </w:r>
      <w:r>
        <w:rPr>
          <w:rFonts w:ascii="Times New Roman" w:hAnsi="Times New Roman" w:cs="Times New Roman"/>
          <w:color w:val="00000A"/>
          <w:u w:color="00000A"/>
        </w:rPr>
        <w:t xml:space="preserve"> last</w:t>
      </w:r>
      <w:r w:rsidRPr="00E92D1D">
        <w:rPr>
          <w:rFonts w:ascii="Times New Roman" w:hAnsi="Times New Roman" w:cs="Times New Roman"/>
          <w:color w:val="00000A"/>
          <w:u w:color="00000A"/>
        </w:rPr>
        <w:t xml:space="preserve"> syllable contains a vowel from the same set, but ends in a consonant from the set {</w:t>
      </w:r>
      <w:proofErr w:type="spellStart"/>
      <w:r w:rsidRPr="00093C2B">
        <w:rPr>
          <w:rFonts w:ascii="Times New Roman" w:hAnsi="Times New Roman" w:cs="Times New Roman"/>
          <w:color w:val="00000A"/>
          <w:sz w:val="23"/>
          <w:szCs w:val="23"/>
          <w:u w:color="00000A"/>
          <w:lang w:val="ru-RU"/>
        </w:rPr>
        <w:t>йлрую</w:t>
      </w:r>
      <w:proofErr w:type="spellEnd"/>
      <w:r w:rsidRPr="00E92D1D">
        <w:rPr>
          <w:rFonts w:ascii="Times New Roman" w:hAnsi="Times New Roman" w:cs="Times New Roman"/>
          <w:color w:val="00000A"/>
          <w:u w:color="00000A"/>
        </w:rPr>
        <w:t>}. The particle "</w:t>
      </w:r>
      <w:r>
        <w:rPr>
          <w:rFonts w:ascii="Times New Roman" w:hAnsi="Times New Roman" w:cs="Times New Roman"/>
          <w:color w:val="00000A"/>
          <w:u w:color="00000A"/>
          <w:lang w:val="kk-KZ"/>
        </w:rPr>
        <w:t>ме</w:t>
      </w:r>
      <w:r w:rsidRPr="00E92D1D">
        <w:rPr>
          <w:rFonts w:ascii="Times New Roman" w:hAnsi="Times New Roman" w:cs="Times New Roman"/>
          <w:color w:val="00000A"/>
          <w:u w:color="00000A"/>
        </w:rPr>
        <w:t>" is used in the same way, but with a vowel from the set {</w:t>
      </w:r>
      <w:proofErr w:type="spellStart"/>
      <w:r w:rsidRPr="00093C2B">
        <w:rPr>
          <w:rFonts w:ascii="Times New Roman" w:hAnsi="Times New Roman" w:cs="Times New Roman"/>
          <w:color w:val="00000A"/>
          <w:sz w:val="23"/>
          <w:szCs w:val="23"/>
          <w:u w:color="00000A"/>
          <w:lang w:val="ru-RU"/>
        </w:rPr>
        <w:t>йлрую</w:t>
      </w:r>
      <w:proofErr w:type="spellEnd"/>
      <w:r w:rsidRPr="00E92D1D">
        <w:rPr>
          <w:rFonts w:ascii="Times New Roman" w:hAnsi="Times New Roman" w:cs="Times New Roman"/>
          <w:color w:val="00000A"/>
          <w:u w:color="00000A"/>
        </w:rPr>
        <w:t xml:space="preserve">}. Thus, the vowel in a particle is determined by the vowel of the </w:t>
      </w:r>
      <w:r>
        <w:rPr>
          <w:rFonts w:ascii="Times New Roman" w:hAnsi="Times New Roman" w:cs="Times New Roman"/>
          <w:color w:val="00000A"/>
          <w:u w:color="00000A"/>
        </w:rPr>
        <w:t xml:space="preserve">last </w:t>
      </w:r>
      <w:r w:rsidRPr="00E92D1D">
        <w:rPr>
          <w:rFonts w:ascii="Times New Roman" w:hAnsi="Times New Roman" w:cs="Times New Roman"/>
          <w:color w:val="00000A"/>
          <w:u w:color="00000A"/>
        </w:rPr>
        <w:t>syllable of the previous word, and the consonant by the consonant</w:t>
      </w:r>
      <w:r>
        <w:rPr>
          <w:rFonts w:ascii="Times New Roman" w:hAnsi="Times New Roman" w:cs="Times New Roman"/>
          <w:color w:val="00000A"/>
          <w:u w:color="00000A"/>
        </w:rPr>
        <w:t xml:space="preserve"> found in the last syllable</w:t>
      </w:r>
      <w:r w:rsidRPr="00E92D1D">
        <w:rPr>
          <w:rFonts w:ascii="Times New Roman" w:hAnsi="Times New Roman" w:cs="Times New Roman"/>
          <w:color w:val="00000A"/>
          <w:u w:color="00000A"/>
        </w:rPr>
        <w:t>.</w:t>
      </w:r>
      <w:r>
        <w:rPr>
          <w:rFonts w:ascii="Times New Roman" w:hAnsi="Times New Roman" w:cs="Times New Roman"/>
          <w:color w:val="00000A"/>
          <w:u w:color="00000A"/>
        </w:rPr>
        <w:t xml:space="preserve"> </w:t>
      </w:r>
      <w:r w:rsidRPr="00B310E6">
        <w:rPr>
          <w:rFonts w:ascii="Times New Roman" w:hAnsi="Times New Roman" w:cs="Times New Roman"/>
          <w:color w:val="00000A"/>
          <w:u w:color="00000A"/>
        </w:rPr>
        <w:t>Such rules can be written in the form of regular expressions</w:t>
      </w:r>
      <w:r>
        <w:rPr>
          <w:rFonts w:ascii="Times New Roman" w:hAnsi="Times New Roman" w:cs="Times New Roman"/>
          <w:color w:val="00000A"/>
          <w:u w:color="00000A"/>
        </w:rPr>
        <w:t>, which then can be used to match</w:t>
      </w:r>
      <w:r w:rsidRPr="00B310E6">
        <w:rPr>
          <w:rFonts w:ascii="Times New Roman" w:hAnsi="Times New Roman" w:cs="Times New Roman"/>
          <w:color w:val="00000A"/>
          <w:u w:color="00000A"/>
        </w:rPr>
        <w:t xml:space="preserve"> </w:t>
      </w:r>
      <w:r>
        <w:rPr>
          <w:rFonts w:ascii="Times New Roman" w:hAnsi="Times New Roman" w:cs="Times New Roman"/>
          <w:color w:val="00000A"/>
          <w:u w:color="00000A"/>
        </w:rPr>
        <w:t>in</w:t>
      </w:r>
      <w:r w:rsidRPr="00B310E6">
        <w:rPr>
          <w:rFonts w:ascii="Times New Roman" w:hAnsi="Times New Roman" w:cs="Times New Roman"/>
          <w:color w:val="00000A"/>
          <w:u w:color="00000A"/>
        </w:rPr>
        <w:t xml:space="preserve"> the previous word. For example, </w:t>
      </w:r>
      <w:r>
        <w:rPr>
          <w:rFonts w:ascii="Times New Roman" w:hAnsi="Times New Roman" w:cs="Times New Roman"/>
          <w:color w:val="00000A"/>
          <w:u w:color="00000A"/>
        </w:rPr>
        <w:t>in</w:t>
      </w:r>
      <w:r w:rsidRPr="00B310E6">
        <w:rPr>
          <w:rFonts w:ascii="Times New Roman" w:hAnsi="Times New Roman" w:cs="Times New Roman"/>
          <w:color w:val="00000A"/>
          <w:u w:color="00000A"/>
        </w:rPr>
        <w:t xml:space="preserve"> Python the </w:t>
      </w:r>
      <w:proofErr w:type="spellStart"/>
      <w:r w:rsidRPr="00B310E6">
        <w:rPr>
          <w:rFonts w:ascii="Times New Roman" w:hAnsi="Times New Roman" w:cs="Times New Roman"/>
          <w:color w:val="00000A"/>
          <w:u w:color="00000A"/>
        </w:rPr>
        <w:lastRenderedPageBreak/>
        <w:t>regexp</w:t>
      </w:r>
      <w:proofErr w:type="spellEnd"/>
      <w:r w:rsidRPr="00B310E6">
        <w:rPr>
          <w:rFonts w:ascii="Times New Roman" w:hAnsi="Times New Roman" w:cs="Times New Roman"/>
          <w:color w:val="00000A"/>
          <w:u w:color="00000A"/>
        </w:rPr>
        <w:t xml:space="preserve"> for "</w:t>
      </w:r>
      <w:r>
        <w:rPr>
          <w:rFonts w:ascii="Times New Roman" w:hAnsi="Times New Roman" w:cs="Times New Roman"/>
          <w:color w:val="00000A"/>
          <w:u w:color="00000A"/>
          <w:lang w:val="kk-KZ"/>
        </w:rPr>
        <w:t>ма</w:t>
      </w:r>
      <w:r w:rsidRPr="00B310E6">
        <w:rPr>
          <w:rFonts w:ascii="Times New Roman" w:hAnsi="Times New Roman" w:cs="Times New Roman"/>
          <w:color w:val="00000A"/>
          <w:u w:color="00000A"/>
        </w:rPr>
        <w:t xml:space="preserve">" can be </w:t>
      </w:r>
      <w:r>
        <w:rPr>
          <w:rFonts w:ascii="Times New Roman" w:hAnsi="Times New Roman" w:cs="Times New Roman"/>
          <w:color w:val="00000A"/>
          <w:u w:color="00000A"/>
        </w:rPr>
        <w:t>constructed</w:t>
      </w:r>
      <w:r w:rsidRPr="00B310E6">
        <w:rPr>
          <w:rFonts w:ascii="Times New Roman" w:hAnsi="Times New Roman" w:cs="Times New Roman"/>
          <w:color w:val="00000A"/>
          <w:u w:color="00000A"/>
        </w:rPr>
        <w:t xml:space="preserve"> as</w:t>
      </w:r>
      <w:r>
        <w:rPr>
          <w:rFonts w:ascii="Times New Roman" w:hAnsi="Times New Roman" w:cs="Times New Roman"/>
          <w:color w:val="00000A"/>
          <w:u w:color="00000A"/>
        </w:rPr>
        <w:t>:</w:t>
      </w:r>
    </w:p>
    <w:p w14:paraId="718F276C" w14:textId="1BE83BE8" w:rsidR="00A80C8B" w:rsidRDefault="00616FDA" w:rsidP="00A80C8B">
      <w:pPr>
        <w:spacing w:line="360" w:lineRule="auto"/>
        <w:jc w:val="both"/>
      </w:pPr>
      <w:proofErr w:type="gramStart"/>
      <w:r w:rsidRPr="00F95B59">
        <w:rPr>
          <w:rFonts w:ascii="Times New Roman" w:hAnsi="Times New Roman" w:cs="Times New Roman"/>
          <w:color w:val="00000A"/>
          <w:u w:color="00000A"/>
        </w:rPr>
        <w:t>«[</w:t>
      </w:r>
      <w:proofErr w:type="spellStart"/>
      <w:proofErr w:type="gramEnd"/>
      <w:r w:rsidRPr="00CB511E">
        <w:rPr>
          <w:rFonts w:ascii="Times New Roman" w:hAnsi="Times New Roman" w:cs="Times New Roman"/>
          <w:color w:val="00000A"/>
          <w:u w:color="00000A"/>
          <w:lang w:val="ru-RU"/>
        </w:rPr>
        <w:t>аоұыэя</w:t>
      </w:r>
      <w:proofErr w:type="spellEnd"/>
      <w:r w:rsidRPr="00F95B59">
        <w:rPr>
          <w:rFonts w:ascii="Times New Roman" w:hAnsi="Times New Roman" w:cs="Times New Roman"/>
          <w:color w:val="00000A"/>
          <w:u w:color="00000A"/>
        </w:rPr>
        <w:t>][</w:t>
      </w:r>
      <w:proofErr w:type="spellStart"/>
      <w:r w:rsidRPr="00CB511E">
        <w:rPr>
          <w:rFonts w:ascii="Times New Roman" w:hAnsi="Times New Roman" w:cs="Times New Roman"/>
          <w:color w:val="00000A"/>
          <w:u w:color="00000A"/>
          <w:lang w:val="ru-RU"/>
        </w:rPr>
        <w:t>ую</w:t>
      </w:r>
      <w:proofErr w:type="spellEnd"/>
      <w:r w:rsidRPr="00F95B59">
        <w:rPr>
          <w:rFonts w:ascii="Times New Roman" w:hAnsi="Times New Roman" w:cs="Times New Roman"/>
          <w:color w:val="00000A"/>
          <w:u w:color="00000A"/>
        </w:rPr>
        <w:t>]*$|[</w:t>
      </w:r>
      <w:proofErr w:type="spellStart"/>
      <w:r w:rsidRPr="00CB511E">
        <w:rPr>
          <w:rFonts w:ascii="Times New Roman" w:hAnsi="Times New Roman" w:cs="Times New Roman"/>
          <w:color w:val="00000A"/>
          <w:u w:color="00000A"/>
          <w:lang w:val="ru-RU"/>
        </w:rPr>
        <w:t>аоұыэяу</w:t>
      </w:r>
      <w:proofErr w:type="spellEnd"/>
      <w:r w:rsidRPr="00F95B59">
        <w:rPr>
          <w:rFonts w:ascii="Times New Roman" w:hAnsi="Times New Roman" w:cs="Times New Roman"/>
          <w:color w:val="00000A"/>
          <w:u w:color="00000A"/>
        </w:rPr>
        <w:t>][^</w:t>
      </w:r>
      <w:proofErr w:type="spellStart"/>
      <w:r w:rsidRPr="00CB511E">
        <w:rPr>
          <w:rFonts w:ascii="Times New Roman" w:hAnsi="Times New Roman" w:cs="Times New Roman"/>
          <w:color w:val="00000A"/>
          <w:u w:color="00000A"/>
          <w:lang w:val="ru-RU"/>
        </w:rPr>
        <w:t>аоұыэяуәөүіеёию</w:t>
      </w:r>
      <w:proofErr w:type="spellEnd"/>
      <w:r w:rsidRPr="00F95B59">
        <w:rPr>
          <w:rFonts w:ascii="Times New Roman" w:hAnsi="Times New Roman" w:cs="Times New Roman"/>
          <w:color w:val="00000A"/>
          <w:u w:color="00000A"/>
        </w:rPr>
        <w:t>]*[</w:t>
      </w:r>
      <w:proofErr w:type="spellStart"/>
      <w:r w:rsidRPr="00CB511E">
        <w:rPr>
          <w:rFonts w:ascii="Times New Roman" w:hAnsi="Times New Roman" w:cs="Times New Roman"/>
          <w:color w:val="00000A"/>
          <w:u w:color="00000A"/>
          <w:lang w:val="ru-RU"/>
        </w:rPr>
        <w:t>йлрую</w:t>
      </w:r>
      <w:proofErr w:type="spellEnd"/>
      <w:r w:rsidRPr="00F95B59">
        <w:rPr>
          <w:rFonts w:ascii="Times New Roman" w:hAnsi="Times New Roman" w:cs="Times New Roman"/>
          <w:color w:val="00000A"/>
          <w:u w:color="00000A"/>
        </w:rPr>
        <w:t>]$|^[^</w:t>
      </w:r>
      <w:proofErr w:type="spellStart"/>
      <w:r w:rsidRPr="00CB511E">
        <w:rPr>
          <w:rFonts w:ascii="Times New Roman" w:hAnsi="Times New Roman" w:cs="Times New Roman"/>
          <w:color w:val="00000A"/>
          <w:u w:color="00000A"/>
          <w:lang w:val="ru-RU"/>
        </w:rPr>
        <w:t>аоұыэяуәөүіеёию</w:t>
      </w:r>
      <w:proofErr w:type="spellEnd"/>
      <w:r w:rsidRPr="00F95B59">
        <w:rPr>
          <w:rFonts w:ascii="Times New Roman" w:hAnsi="Times New Roman" w:cs="Times New Roman"/>
          <w:color w:val="00000A"/>
          <w:u w:color="00000A"/>
        </w:rPr>
        <w:t>]*[</w:t>
      </w:r>
      <w:proofErr w:type="spellStart"/>
      <w:r w:rsidRPr="00CB511E">
        <w:rPr>
          <w:rFonts w:ascii="Times New Roman" w:hAnsi="Times New Roman" w:cs="Times New Roman"/>
          <w:color w:val="00000A"/>
          <w:u w:color="00000A"/>
          <w:lang w:val="ru-RU"/>
        </w:rPr>
        <w:t>йлрую</w:t>
      </w:r>
      <w:proofErr w:type="spellEnd"/>
      <w:r w:rsidRPr="00F95B59">
        <w:rPr>
          <w:rFonts w:ascii="Times New Roman" w:hAnsi="Times New Roman" w:cs="Times New Roman"/>
          <w:color w:val="00000A"/>
          <w:u w:color="00000A"/>
        </w:rPr>
        <w:t>]$».</w:t>
      </w:r>
      <w:r w:rsidRPr="002E1129">
        <w:t xml:space="preserve"> </w:t>
      </w:r>
    </w:p>
    <w:p w14:paraId="788D9F18" w14:textId="1A1D4FE8" w:rsidR="00616FDA" w:rsidRPr="00F95B59" w:rsidRDefault="00616FDA" w:rsidP="00A80C8B">
      <w:pPr>
        <w:spacing w:line="360" w:lineRule="auto"/>
        <w:ind w:firstLine="709"/>
        <w:jc w:val="both"/>
        <w:rPr>
          <w:rFonts w:ascii="Times New Roman" w:hAnsi="Times New Roman" w:cs="Times New Roman"/>
          <w:color w:val="00000A"/>
          <w:u w:color="00000A"/>
        </w:rPr>
      </w:pPr>
      <w:r w:rsidRPr="002E1129">
        <w:rPr>
          <w:rFonts w:ascii="Times New Roman" w:hAnsi="Times New Roman" w:cs="Times New Roman"/>
          <w:color w:val="00000A"/>
          <w:u w:color="00000A"/>
        </w:rPr>
        <w:t>When such an expression is applied to the words "</w:t>
      </w:r>
      <w:proofErr w:type="spellStart"/>
      <w:r>
        <w:rPr>
          <w:rFonts w:ascii="Times New Roman" w:hAnsi="Times New Roman" w:cs="Times New Roman"/>
          <w:color w:val="00000A"/>
          <w:u w:color="00000A"/>
          <w:lang w:val="ru-RU"/>
        </w:rPr>
        <w:t>бұқа</w:t>
      </w:r>
      <w:proofErr w:type="spellEnd"/>
      <w:r w:rsidRPr="002E1129">
        <w:rPr>
          <w:rFonts w:ascii="Times New Roman" w:hAnsi="Times New Roman" w:cs="Times New Roman"/>
          <w:color w:val="00000A"/>
          <w:u w:color="00000A"/>
        </w:rPr>
        <w:t>", "</w:t>
      </w:r>
      <w:r>
        <w:rPr>
          <w:rFonts w:ascii="Times New Roman" w:hAnsi="Times New Roman" w:cs="Times New Roman"/>
          <w:color w:val="00000A"/>
          <w:u w:color="00000A"/>
          <w:lang w:val="ru-RU"/>
        </w:rPr>
        <w:t>бай</w:t>
      </w:r>
      <w:r w:rsidRPr="002E1129">
        <w:rPr>
          <w:rFonts w:ascii="Times New Roman" w:hAnsi="Times New Roman" w:cs="Times New Roman"/>
          <w:color w:val="00000A"/>
          <w:u w:color="00000A"/>
        </w:rPr>
        <w:t>" and "ҚР", it will match the substrings "</w:t>
      </w:r>
      <w:r>
        <w:rPr>
          <w:rFonts w:ascii="Times New Roman" w:hAnsi="Times New Roman" w:cs="Times New Roman"/>
          <w:color w:val="00000A"/>
          <w:u w:color="00000A"/>
          <w:lang w:val="ru-RU"/>
        </w:rPr>
        <w:t>а</w:t>
      </w:r>
      <w:r w:rsidRPr="002E1129">
        <w:rPr>
          <w:rFonts w:ascii="Times New Roman" w:hAnsi="Times New Roman" w:cs="Times New Roman"/>
          <w:color w:val="00000A"/>
          <w:u w:color="00000A"/>
        </w:rPr>
        <w:t>", "</w:t>
      </w:r>
      <w:r>
        <w:rPr>
          <w:rFonts w:ascii="Times New Roman" w:hAnsi="Times New Roman" w:cs="Times New Roman"/>
          <w:color w:val="00000A"/>
          <w:u w:color="00000A"/>
          <w:lang w:val="ru-RU"/>
        </w:rPr>
        <w:t>ай</w:t>
      </w:r>
      <w:r w:rsidRPr="002E1129">
        <w:rPr>
          <w:rFonts w:ascii="Times New Roman" w:hAnsi="Times New Roman" w:cs="Times New Roman"/>
          <w:color w:val="00000A"/>
          <w:u w:color="00000A"/>
        </w:rPr>
        <w:t xml:space="preserve">", </w:t>
      </w:r>
      <w:proofErr w:type="gramStart"/>
      <w:r w:rsidRPr="002E1129">
        <w:rPr>
          <w:rFonts w:ascii="Times New Roman" w:hAnsi="Times New Roman" w:cs="Times New Roman"/>
          <w:color w:val="00000A"/>
          <w:u w:color="00000A"/>
        </w:rPr>
        <w:t>"</w:t>
      </w:r>
      <w:proofErr w:type="gramEnd"/>
      <w:r w:rsidRPr="002E1129">
        <w:rPr>
          <w:rFonts w:ascii="Times New Roman" w:hAnsi="Times New Roman" w:cs="Times New Roman"/>
          <w:color w:val="00000A"/>
          <w:u w:color="00000A"/>
        </w:rPr>
        <w:t>ҚР", respectively. This means that "</w:t>
      </w:r>
      <w:r>
        <w:rPr>
          <w:rFonts w:ascii="Times New Roman" w:hAnsi="Times New Roman" w:cs="Times New Roman"/>
          <w:color w:val="00000A"/>
          <w:u w:color="00000A"/>
          <w:lang w:val="kk-KZ"/>
        </w:rPr>
        <w:t>ма</w:t>
      </w:r>
      <w:r w:rsidRPr="002E1129">
        <w:rPr>
          <w:rFonts w:ascii="Times New Roman" w:hAnsi="Times New Roman" w:cs="Times New Roman"/>
          <w:color w:val="00000A"/>
          <w:u w:color="00000A"/>
        </w:rPr>
        <w:t>" can be used after these words. However, in the word "</w:t>
      </w:r>
      <w:r>
        <w:rPr>
          <w:rFonts w:ascii="Times New Roman" w:hAnsi="Times New Roman" w:cs="Times New Roman"/>
          <w:color w:val="00000A"/>
          <w:u w:color="00000A"/>
          <w:lang w:val="kk-KZ"/>
        </w:rPr>
        <w:t>кеме</w:t>
      </w:r>
      <w:r w:rsidRPr="002E1129">
        <w:rPr>
          <w:rFonts w:ascii="Times New Roman" w:hAnsi="Times New Roman" w:cs="Times New Roman"/>
          <w:color w:val="00000A"/>
          <w:u w:color="00000A"/>
        </w:rPr>
        <w:t>", this expression does not match any substring, i.e. “</w:t>
      </w:r>
      <w:r>
        <w:rPr>
          <w:rFonts w:ascii="Times New Roman" w:hAnsi="Times New Roman" w:cs="Times New Roman"/>
          <w:color w:val="00000A"/>
          <w:u w:color="00000A"/>
          <w:lang w:val="kk-KZ"/>
        </w:rPr>
        <w:t>ма</w:t>
      </w:r>
      <w:r w:rsidRPr="002E1129">
        <w:rPr>
          <w:rFonts w:ascii="Times New Roman" w:hAnsi="Times New Roman" w:cs="Times New Roman"/>
          <w:color w:val="00000A"/>
          <w:u w:color="00000A"/>
        </w:rPr>
        <w:t>” cannot be used after this word.</w:t>
      </w:r>
    </w:p>
    <w:p w14:paraId="3AE99AAD" w14:textId="31E4C014" w:rsidR="00616FDA" w:rsidRPr="00AE43F6" w:rsidRDefault="00616FDA" w:rsidP="00AE43F6">
      <w:pPr>
        <w:spacing w:line="360" w:lineRule="auto"/>
        <w:ind w:firstLine="708"/>
        <w:jc w:val="both"/>
        <w:rPr>
          <w:rFonts w:ascii="Times New Roman" w:hAnsi="Times New Roman" w:cs="Times New Roman"/>
          <w:color w:val="00000A"/>
          <w:u w:color="00000A"/>
        </w:rPr>
      </w:pPr>
      <w:r w:rsidRPr="002E1129">
        <w:rPr>
          <w:rFonts w:ascii="Times New Roman" w:hAnsi="Times New Roman" w:cs="Times New Roman"/>
          <w:color w:val="00000A"/>
          <w:u w:color="00000A"/>
        </w:rPr>
        <w:t>Table 2.2 lists the phonetic rules we use and the corresponding regular expressions; here, for the sake of compactness, some sets of sounds are designated as follows:</w:t>
      </w:r>
      <w:r>
        <w:rPr>
          <w:rFonts w:ascii="Times New Roman" w:hAnsi="Times New Roman" w:cs="Times New Roman"/>
          <w:color w:val="00000A"/>
          <w:u w:color="00000A"/>
        </w:rPr>
        <w:t xml:space="preserve"> C</w:t>
      </w:r>
      <w:r w:rsidRPr="002E1129">
        <w:rPr>
          <w:rFonts w:ascii="Times New Roman" w:hAnsi="Times New Roman" w:cs="Times New Roman"/>
          <w:color w:val="00000A"/>
          <w:u w:color="00000A"/>
        </w:rPr>
        <w:t>1 = {</w:t>
      </w:r>
      <w:proofErr w:type="spellStart"/>
      <w:r w:rsidRPr="00CD34AF">
        <w:rPr>
          <w:rFonts w:ascii="Times New Roman" w:hAnsi="Times New Roman" w:cs="Times New Roman"/>
          <w:color w:val="00000A"/>
          <w:u w:color="00000A"/>
          <w:lang w:val="ru-RU"/>
        </w:rPr>
        <w:t>йлмнңр</w:t>
      </w:r>
      <w:proofErr w:type="spellEnd"/>
      <w:r w:rsidRPr="002E1129">
        <w:rPr>
          <w:rFonts w:ascii="Times New Roman" w:hAnsi="Times New Roman" w:cs="Times New Roman"/>
          <w:color w:val="00000A"/>
          <w:u w:color="00000A"/>
        </w:rPr>
        <w:t xml:space="preserve">}, </w:t>
      </w:r>
      <w:r>
        <w:rPr>
          <w:rFonts w:ascii="Times New Roman" w:hAnsi="Times New Roman" w:cs="Times New Roman"/>
          <w:color w:val="00000A"/>
          <w:u w:color="00000A"/>
        </w:rPr>
        <w:t>C</w:t>
      </w:r>
      <w:r w:rsidRPr="002E1129">
        <w:rPr>
          <w:rFonts w:ascii="Times New Roman" w:hAnsi="Times New Roman" w:cs="Times New Roman"/>
          <w:color w:val="00000A"/>
          <w:u w:color="00000A"/>
        </w:rPr>
        <w:t>2 = {</w:t>
      </w:r>
      <w:proofErr w:type="spellStart"/>
      <w:r w:rsidRPr="00CD34AF">
        <w:rPr>
          <w:rFonts w:ascii="Times New Roman" w:hAnsi="Times New Roman" w:cs="Times New Roman"/>
          <w:color w:val="00000A"/>
          <w:u w:color="00000A"/>
          <w:lang w:val="ru-RU"/>
        </w:rPr>
        <w:t>бвгғдкқпстфхцчшщ</w:t>
      </w:r>
      <w:proofErr w:type="spellEnd"/>
      <w:r w:rsidRPr="002E1129">
        <w:rPr>
          <w:rFonts w:ascii="Times New Roman" w:hAnsi="Times New Roman" w:cs="Times New Roman"/>
          <w:color w:val="00000A"/>
          <w:u w:color="00000A"/>
        </w:rPr>
        <w:t xml:space="preserve">}, </w:t>
      </w:r>
      <w:r>
        <w:rPr>
          <w:rFonts w:ascii="Times New Roman" w:hAnsi="Times New Roman" w:cs="Times New Roman"/>
          <w:color w:val="00000A"/>
          <w:u w:color="00000A"/>
        </w:rPr>
        <w:t>V</w:t>
      </w:r>
      <w:r w:rsidRPr="002E1129">
        <w:rPr>
          <w:rFonts w:ascii="Times New Roman" w:hAnsi="Times New Roman" w:cs="Times New Roman"/>
          <w:color w:val="00000A"/>
          <w:u w:color="00000A"/>
        </w:rPr>
        <w:t>0 = {</w:t>
      </w:r>
      <w:proofErr w:type="spellStart"/>
      <w:r w:rsidRPr="00D914EF">
        <w:rPr>
          <w:rFonts w:ascii="Times New Roman" w:hAnsi="Times New Roman" w:cs="Times New Roman"/>
          <w:color w:val="00000A"/>
          <w:u w:color="00000A"/>
          <w:lang w:val="ru-RU"/>
        </w:rPr>
        <w:t>аоұыэяәөүіеёи</w:t>
      </w:r>
      <w:proofErr w:type="spellEnd"/>
      <w:r w:rsidRPr="002E1129">
        <w:rPr>
          <w:rFonts w:ascii="Times New Roman" w:hAnsi="Times New Roman" w:cs="Times New Roman"/>
          <w:color w:val="00000A"/>
          <w:u w:color="00000A"/>
        </w:rPr>
        <w:t xml:space="preserve">}, </w:t>
      </w:r>
      <w:r>
        <w:rPr>
          <w:rFonts w:ascii="Times New Roman" w:hAnsi="Times New Roman" w:cs="Times New Roman"/>
          <w:color w:val="00000A"/>
          <w:u w:color="00000A"/>
        </w:rPr>
        <w:t>V</w:t>
      </w:r>
      <w:r w:rsidRPr="002E1129">
        <w:rPr>
          <w:rFonts w:ascii="Times New Roman" w:hAnsi="Times New Roman" w:cs="Times New Roman"/>
          <w:color w:val="00000A"/>
          <w:u w:color="00000A"/>
        </w:rPr>
        <w:t>1 = {</w:t>
      </w:r>
      <w:proofErr w:type="spellStart"/>
      <w:r w:rsidRPr="00D914EF">
        <w:rPr>
          <w:rFonts w:ascii="Times New Roman" w:hAnsi="Times New Roman" w:cs="Times New Roman"/>
          <w:color w:val="00000A"/>
          <w:u w:color="00000A"/>
          <w:lang w:val="ru-RU"/>
        </w:rPr>
        <w:t>аоұыэяу</w:t>
      </w:r>
      <w:proofErr w:type="spellEnd"/>
      <w:r w:rsidRPr="002E1129">
        <w:rPr>
          <w:rFonts w:ascii="Times New Roman" w:hAnsi="Times New Roman" w:cs="Times New Roman"/>
          <w:color w:val="00000A"/>
          <w:u w:color="00000A"/>
        </w:rPr>
        <w:t xml:space="preserve">}, </w:t>
      </w:r>
      <w:r>
        <w:rPr>
          <w:rFonts w:ascii="Times New Roman" w:hAnsi="Times New Roman" w:cs="Times New Roman"/>
          <w:color w:val="00000A"/>
          <w:u w:color="00000A"/>
        </w:rPr>
        <w:t>V</w:t>
      </w:r>
      <w:r w:rsidRPr="002E1129">
        <w:rPr>
          <w:rFonts w:ascii="Times New Roman" w:hAnsi="Times New Roman" w:cs="Times New Roman"/>
          <w:color w:val="00000A"/>
          <w:u w:color="00000A"/>
        </w:rPr>
        <w:t>2 = {</w:t>
      </w:r>
      <w:proofErr w:type="spellStart"/>
      <w:r w:rsidRPr="00D914EF">
        <w:rPr>
          <w:rFonts w:ascii="Times New Roman" w:hAnsi="Times New Roman" w:cs="Times New Roman"/>
          <w:color w:val="00000A"/>
          <w:u w:color="00000A"/>
          <w:lang w:val="ru-RU"/>
        </w:rPr>
        <w:t>әөүіеёию</w:t>
      </w:r>
      <w:proofErr w:type="spellEnd"/>
      <w:r w:rsidRPr="002E1129">
        <w:rPr>
          <w:rFonts w:ascii="Times New Roman" w:hAnsi="Times New Roman" w:cs="Times New Roman"/>
          <w:color w:val="00000A"/>
          <w:u w:color="00000A"/>
        </w:rPr>
        <w:t>}.</w:t>
      </w:r>
    </w:p>
    <w:p w14:paraId="2EDFA8F4" w14:textId="77777777" w:rsidR="00616FDA" w:rsidRPr="003716ED" w:rsidRDefault="00616FDA" w:rsidP="00616FDA">
      <w:pPr>
        <w:spacing w:line="360" w:lineRule="auto"/>
        <w:jc w:val="both"/>
        <w:rPr>
          <w:rFonts w:ascii="Times New Roman" w:hAnsi="Times New Roman" w:cs="Times New Roman"/>
          <w:color w:val="00000A"/>
          <w:u w:color="00000A"/>
        </w:rPr>
      </w:pPr>
      <w:r>
        <w:rPr>
          <w:rFonts w:ascii="Times New Roman" w:hAnsi="Times New Roman" w:cs="Times New Roman"/>
          <w:color w:val="00000A"/>
          <w:u w:color="00000A"/>
        </w:rPr>
        <w:t>Table</w:t>
      </w:r>
      <w:r w:rsidRPr="003716ED">
        <w:rPr>
          <w:rFonts w:ascii="Times New Roman" w:hAnsi="Times New Roman" w:cs="Times New Roman"/>
          <w:color w:val="00000A"/>
          <w:u w:color="00000A"/>
        </w:rPr>
        <w:t xml:space="preserve"> 2.2 – </w:t>
      </w:r>
      <w:r>
        <w:rPr>
          <w:rFonts w:ascii="Times New Roman" w:hAnsi="Times New Roman" w:cs="Times New Roman"/>
          <w:color w:val="00000A"/>
          <w:u w:color="00000A"/>
        </w:rPr>
        <w:t>The</w:t>
      </w:r>
      <w:r w:rsidRPr="003716ED">
        <w:rPr>
          <w:rFonts w:ascii="Times New Roman" w:hAnsi="Times New Roman" w:cs="Times New Roman"/>
          <w:color w:val="00000A"/>
          <w:u w:color="00000A"/>
        </w:rPr>
        <w:t xml:space="preserve"> </w:t>
      </w:r>
      <w:r>
        <w:rPr>
          <w:rFonts w:ascii="Times New Roman" w:hAnsi="Times New Roman" w:cs="Times New Roman"/>
          <w:color w:val="00000A"/>
          <w:u w:color="00000A"/>
        </w:rPr>
        <w:t>rules</w:t>
      </w:r>
      <w:r w:rsidRPr="003716ED">
        <w:rPr>
          <w:rFonts w:ascii="Times New Roman" w:hAnsi="Times New Roman" w:cs="Times New Roman"/>
          <w:color w:val="00000A"/>
          <w:u w:color="00000A"/>
        </w:rPr>
        <w:t xml:space="preserve"> </w:t>
      </w:r>
      <w:r>
        <w:rPr>
          <w:rFonts w:ascii="Times New Roman" w:hAnsi="Times New Roman" w:cs="Times New Roman"/>
          <w:color w:val="00000A"/>
          <w:u w:color="00000A"/>
        </w:rPr>
        <w:t>governing</w:t>
      </w:r>
      <w:r w:rsidRPr="003716ED">
        <w:rPr>
          <w:rFonts w:ascii="Times New Roman" w:hAnsi="Times New Roman" w:cs="Times New Roman"/>
          <w:color w:val="00000A"/>
          <w:u w:color="00000A"/>
        </w:rPr>
        <w:t xml:space="preserve"> </w:t>
      </w:r>
      <w:r>
        <w:rPr>
          <w:rFonts w:ascii="Times New Roman" w:hAnsi="Times New Roman" w:cs="Times New Roman"/>
          <w:color w:val="00000A"/>
          <w:u w:color="00000A"/>
        </w:rPr>
        <w:t>usage</w:t>
      </w:r>
      <w:r w:rsidRPr="003716ED">
        <w:rPr>
          <w:rFonts w:ascii="Times New Roman" w:hAnsi="Times New Roman" w:cs="Times New Roman"/>
          <w:color w:val="00000A"/>
          <w:u w:color="00000A"/>
        </w:rPr>
        <w:t xml:space="preserve"> </w:t>
      </w:r>
      <w:r>
        <w:rPr>
          <w:rFonts w:ascii="Times New Roman" w:hAnsi="Times New Roman" w:cs="Times New Roman"/>
          <w:color w:val="00000A"/>
          <w:u w:color="00000A"/>
        </w:rPr>
        <w:t>of</w:t>
      </w:r>
      <w:r w:rsidRPr="003716ED">
        <w:rPr>
          <w:rFonts w:ascii="Times New Roman" w:hAnsi="Times New Roman" w:cs="Times New Roman"/>
          <w:color w:val="00000A"/>
          <w:u w:color="00000A"/>
        </w:rPr>
        <w:t xml:space="preserve"> </w:t>
      </w:r>
      <w:r>
        <w:rPr>
          <w:rFonts w:ascii="Times New Roman" w:hAnsi="Times New Roman" w:cs="Times New Roman"/>
          <w:color w:val="00000A"/>
          <w:u w:color="00000A"/>
        </w:rPr>
        <w:t>the</w:t>
      </w:r>
      <w:r w:rsidRPr="003716ED">
        <w:rPr>
          <w:rFonts w:ascii="Times New Roman" w:hAnsi="Times New Roman" w:cs="Times New Roman"/>
          <w:color w:val="00000A"/>
          <w:u w:color="00000A"/>
        </w:rPr>
        <w:t xml:space="preserve"> phonetically dependent particles/conjunctions</w:t>
      </w:r>
    </w:p>
    <w:tbl>
      <w:tblPr>
        <w:tblStyle w:val="ab"/>
        <w:tblW w:w="4945" w:type="pct"/>
        <w:tblInd w:w="108" w:type="dxa"/>
        <w:tblLook w:val="04A0" w:firstRow="1" w:lastRow="0" w:firstColumn="1" w:lastColumn="0" w:noHBand="0" w:noVBand="1"/>
      </w:tblPr>
      <w:tblGrid>
        <w:gridCol w:w="1162"/>
        <w:gridCol w:w="1289"/>
        <w:gridCol w:w="1200"/>
        <w:gridCol w:w="6095"/>
      </w:tblGrid>
      <w:tr w:rsidR="00616FDA" w14:paraId="61D84D96" w14:textId="77777777" w:rsidTr="008D5ADC">
        <w:tc>
          <w:tcPr>
            <w:tcW w:w="589" w:type="pct"/>
            <w:vAlign w:val="center"/>
          </w:tcPr>
          <w:p w14:paraId="556164C4" w14:textId="77777777" w:rsidR="00616FDA" w:rsidRPr="003716ED"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Part./conj.</w:t>
            </w:r>
          </w:p>
        </w:tc>
        <w:tc>
          <w:tcPr>
            <w:tcW w:w="664" w:type="pct"/>
            <w:vAlign w:val="center"/>
          </w:tcPr>
          <w:p w14:paraId="1463A206" w14:textId="77777777" w:rsidR="00616FDA" w:rsidRPr="003716ED"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Vowel</w:t>
            </w:r>
          </w:p>
        </w:tc>
        <w:tc>
          <w:tcPr>
            <w:tcW w:w="616" w:type="pct"/>
            <w:vAlign w:val="center"/>
          </w:tcPr>
          <w:p w14:paraId="4D4B8C75" w14:textId="77777777" w:rsidR="00616FDA" w:rsidRPr="003716ED"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Consonant</w:t>
            </w:r>
          </w:p>
        </w:tc>
        <w:tc>
          <w:tcPr>
            <w:tcW w:w="3131" w:type="pct"/>
            <w:vAlign w:val="center"/>
          </w:tcPr>
          <w:p w14:paraId="66583AE5" w14:textId="77777777" w:rsidR="00616FDA" w:rsidRPr="003716ED"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Regular expression</w:t>
            </w:r>
          </w:p>
        </w:tc>
      </w:tr>
      <w:tr w:rsidR="00616FDA" w:rsidRPr="00F115BA" w14:paraId="431617BC" w14:textId="77777777" w:rsidTr="008D5ADC">
        <w:tc>
          <w:tcPr>
            <w:tcW w:w="589" w:type="pct"/>
            <w:vAlign w:val="center"/>
          </w:tcPr>
          <w:p w14:paraId="422570FF" w14:textId="77777777" w:rsidR="00616FDA" w:rsidRPr="00F91615" w:rsidRDefault="00616FDA" w:rsidP="00961CAD">
            <w:pPr>
              <w:spacing w:line="360" w:lineRule="auto"/>
              <w:rPr>
                <w:rFonts w:ascii="Times New Roman" w:hAnsi="Times New Roman" w:cs="Times New Roman"/>
                <w:color w:val="00000A"/>
                <w:sz w:val="23"/>
                <w:szCs w:val="23"/>
                <w:u w:color="00000A"/>
                <w:lang w:val="ru-RU"/>
              </w:rPr>
            </w:pPr>
            <w:r>
              <w:rPr>
                <w:rFonts w:ascii="Times New Roman" w:hAnsi="Times New Roman" w:cs="Times New Roman"/>
                <w:color w:val="00000A"/>
                <w:sz w:val="23"/>
                <w:szCs w:val="23"/>
                <w:u w:color="00000A"/>
                <w:lang w:val="ru-RU"/>
              </w:rPr>
              <w:t>б</w:t>
            </w:r>
            <w:r w:rsidRPr="00CD34AF">
              <w:rPr>
                <w:rFonts w:ascii="Times New Roman" w:hAnsi="Times New Roman" w:cs="Times New Roman"/>
                <w:color w:val="00000A"/>
                <w:sz w:val="23"/>
                <w:szCs w:val="23"/>
                <w:u w:color="00000A"/>
                <w:lang w:val="ru-RU"/>
              </w:rPr>
              <w:t>е</w:t>
            </w:r>
            <w:proofErr w:type="gramStart"/>
            <w:r w:rsidRPr="00CD34AF">
              <w:rPr>
                <w:rFonts w:ascii="Times New Roman" w:hAnsi="Times New Roman" w:cs="Times New Roman"/>
                <w:color w:val="00000A"/>
                <w:sz w:val="23"/>
                <w:szCs w:val="23"/>
                <w:u w:color="00000A"/>
                <w:lang w:val="ru-RU"/>
              </w:rPr>
              <w:t>н</w:t>
            </w:r>
            <w:r>
              <w:rPr>
                <w:rFonts w:ascii="Times New Roman" w:hAnsi="Times New Roman" w:cs="Times New Roman"/>
                <w:color w:val="00000A"/>
                <w:sz w:val="23"/>
                <w:szCs w:val="23"/>
                <w:u w:color="00000A"/>
              </w:rPr>
              <w:t>(</w:t>
            </w:r>
            <w:proofErr w:type="spellStart"/>
            <w:proofErr w:type="gramEnd"/>
            <w:r w:rsidRPr="00CD34AF">
              <w:rPr>
                <w:rFonts w:ascii="Times New Roman" w:hAnsi="Times New Roman" w:cs="Times New Roman"/>
                <w:color w:val="00000A"/>
                <w:sz w:val="23"/>
                <w:szCs w:val="23"/>
                <w:u w:color="00000A"/>
                <w:lang w:val="ru-RU"/>
              </w:rPr>
              <w:t>ен</w:t>
            </w:r>
            <w:proofErr w:type="spellEnd"/>
            <w:r>
              <w:rPr>
                <w:rFonts w:ascii="Times New Roman" w:hAnsi="Times New Roman" w:cs="Times New Roman"/>
                <w:color w:val="00000A"/>
                <w:sz w:val="23"/>
                <w:szCs w:val="23"/>
                <w:u w:color="00000A"/>
              </w:rPr>
              <w:t>)</w:t>
            </w:r>
          </w:p>
        </w:tc>
        <w:tc>
          <w:tcPr>
            <w:tcW w:w="664" w:type="pct"/>
            <w:vAlign w:val="center"/>
          </w:tcPr>
          <w:p w14:paraId="316CC9FE" w14:textId="77777777" w:rsidR="00616FDA" w:rsidRPr="00CD34AF" w:rsidRDefault="00616FDA" w:rsidP="00961CAD">
            <w:pPr>
              <w:spacing w:line="360" w:lineRule="auto"/>
              <w:rPr>
                <w:rFonts w:ascii="Times New Roman" w:hAnsi="Times New Roman" w:cs="Times New Roman"/>
                <w:color w:val="00000A"/>
                <w:sz w:val="23"/>
                <w:szCs w:val="23"/>
                <w:u w:color="00000A"/>
              </w:rPr>
            </w:pPr>
            <w:r w:rsidRPr="00CD34AF">
              <w:rPr>
                <w:rFonts w:ascii="Times New Roman" w:hAnsi="Times New Roman" w:cs="Times New Roman"/>
                <w:color w:val="00000A"/>
                <w:sz w:val="23"/>
                <w:szCs w:val="23"/>
                <w:u w:color="00000A"/>
              </w:rPr>
              <w:t>{</w:t>
            </w:r>
            <w:proofErr w:type="spellStart"/>
            <w:r w:rsidRPr="00CD34AF">
              <w:rPr>
                <w:rFonts w:ascii="Times New Roman" w:hAnsi="Times New Roman" w:cs="Times New Roman"/>
                <w:color w:val="00000A"/>
                <w:sz w:val="23"/>
                <w:szCs w:val="23"/>
                <w:u w:color="00000A"/>
                <w:lang w:val="ru-RU"/>
              </w:rPr>
              <w:t>жз</w:t>
            </w:r>
            <w:proofErr w:type="spellEnd"/>
            <w:r w:rsidRPr="00CD34AF">
              <w:rPr>
                <w:rFonts w:ascii="Times New Roman" w:hAnsi="Times New Roman" w:cs="Times New Roman"/>
                <w:color w:val="00000A"/>
                <w:sz w:val="23"/>
                <w:szCs w:val="23"/>
                <w:u w:color="00000A"/>
              </w:rPr>
              <w:t>}</w:t>
            </w:r>
          </w:p>
        </w:tc>
        <w:tc>
          <w:tcPr>
            <w:tcW w:w="616" w:type="pct"/>
            <w:vAlign w:val="center"/>
          </w:tcPr>
          <w:p w14:paraId="358DE992" w14:textId="77777777" w:rsidR="00616FDA" w:rsidRPr="00CD34AF" w:rsidRDefault="00616FDA" w:rsidP="00961CAD">
            <w:pPr>
              <w:spacing w:line="360" w:lineRule="auto"/>
              <w:rPr>
                <w:rFonts w:ascii="Times New Roman" w:hAnsi="Times New Roman" w:cs="Times New Roman"/>
                <w:color w:val="00000A"/>
                <w:sz w:val="23"/>
                <w:szCs w:val="23"/>
                <w:u w:color="00000A"/>
              </w:rPr>
            </w:pPr>
            <w:r w:rsidRPr="00CD34AF">
              <w:rPr>
                <w:rFonts w:ascii="Times New Roman" w:hAnsi="Times New Roman" w:cs="Times New Roman"/>
                <w:color w:val="00000A"/>
                <w:sz w:val="23"/>
                <w:szCs w:val="23"/>
                <w:u w:color="00000A"/>
              </w:rPr>
              <w:t>V0</w:t>
            </w:r>
          </w:p>
        </w:tc>
        <w:tc>
          <w:tcPr>
            <w:tcW w:w="3131" w:type="pct"/>
            <w:vAlign w:val="center"/>
          </w:tcPr>
          <w:p w14:paraId="204646C8" w14:textId="77777777" w:rsidR="00616FDA" w:rsidRPr="00CD34AF" w:rsidRDefault="00616FDA" w:rsidP="00961CAD">
            <w:pPr>
              <w:spacing w:line="360" w:lineRule="auto"/>
              <w:rPr>
                <w:rFonts w:ascii="Times New Roman" w:hAnsi="Times New Roman" w:cs="Times New Roman"/>
                <w:color w:val="00000A"/>
                <w:sz w:val="23"/>
                <w:szCs w:val="23"/>
                <w:u w:color="00000A"/>
              </w:rPr>
            </w:pPr>
            <w:r w:rsidRPr="00CD34AF">
              <w:rPr>
                <w:rFonts w:ascii="Times New Roman" w:hAnsi="Times New Roman" w:cs="Times New Roman"/>
                <w:color w:val="00000A"/>
                <w:sz w:val="23"/>
                <w:szCs w:val="23"/>
                <w:u w:color="00000A"/>
                <w:lang w:val="ru-RU"/>
              </w:rPr>
              <w:t>[V0][^V0ую]*</w:t>
            </w:r>
            <w:r w:rsidRPr="00CD34AF">
              <w:rPr>
                <w:rFonts w:ascii="Times New Roman" w:hAnsi="Times New Roman" w:cs="Times New Roman"/>
                <w:color w:val="00000A"/>
                <w:sz w:val="23"/>
                <w:szCs w:val="23"/>
                <w:u w:color="00000A"/>
              </w:rPr>
              <w:t>[</w:t>
            </w:r>
            <w:proofErr w:type="spellStart"/>
            <w:r w:rsidRPr="00CD34AF">
              <w:rPr>
                <w:rFonts w:ascii="Times New Roman" w:hAnsi="Times New Roman" w:cs="Times New Roman"/>
                <w:color w:val="00000A"/>
                <w:sz w:val="23"/>
                <w:szCs w:val="23"/>
                <w:u w:color="00000A"/>
                <w:lang w:val="ru-RU"/>
              </w:rPr>
              <w:t>жз</w:t>
            </w:r>
            <w:proofErr w:type="spellEnd"/>
            <w:r w:rsidRPr="00CD34AF">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w:t>
            </w:r>
            <w:r w:rsidRPr="00CD34AF">
              <w:rPr>
                <w:rFonts w:ascii="Times New Roman" w:hAnsi="Times New Roman" w:cs="Times New Roman"/>
                <w:color w:val="00000A"/>
                <w:sz w:val="23"/>
                <w:szCs w:val="23"/>
                <w:u w:color="00000A"/>
              </w:rPr>
              <w:t>[^V0]*[</w:t>
            </w:r>
            <w:proofErr w:type="spellStart"/>
            <w:r w:rsidRPr="00CD34AF">
              <w:rPr>
                <w:rFonts w:ascii="Times New Roman" w:hAnsi="Times New Roman" w:cs="Times New Roman"/>
                <w:color w:val="00000A"/>
                <w:sz w:val="23"/>
                <w:szCs w:val="23"/>
                <w:u w:color="00000A"/>
                <w:lang w:val="ru-RU"/>
              </w:rPr>
              <w:t>жз</w:t>
            </w:r>
            <w:proofErr w:type="spellEnd"/>
            <w:r w:rsidRPr="00CD34AF">
              <w:rPr>
                <w:rFonts w:ascii="Times New Roman" w:hAnsi="Times New Roman" w:cs="Times New Roman"/>
                <w:color w:val="00000A"/>
                <w:sz w:val="23"/>
                <w:szCs w:val="23"/>
                <w:u w:color="00000A"/>
              </w:rPr>
              <w:t>]$</w:t>
            </w:r>
          </w:p>
        </w:tc>
      </w:tr>
      <w:tr w:rsidR="00616FDA" w:rsidRPr="00765B54" w14:paraId="0C56C17B" w14:textId="77777777" w:rsidTr="008D5ADC">
        <w:tc>
          <w:tcPr>
            <w:tcW w:w="589" w:type="pct"/>
            <w:vAlign w:val="center"/>
          </w:tcPr>
          <w:p w14:paraId="41996029" w14:textId="77777777" w:rsidR="00616FDA" w:rsidRPr="00CD34AF" w:rsidRDefault="00616FDA" w:rsidP="00961CAD">
            <w:pPr>
              <w:spacing w:line="360" w:lineRule="auto"/>
              <w:rPr>
                <w:rFonts w:ascii="Times New Roman" w:hAnsi="Times New Roman" w:cs="Times New Roman"/>
                <w:color w:val="00000A"/>
                <w:sz w:val="23"/>
                <w:szCs w:val="23"/>
                <w:u w:color="00000A"/>
                <w:lang w:val="ru-RU"/>
              </w:rPr>
            </w:pPr>
            <w:r w:rsidRPr="00CD34AF">
              <w:rPr>
                <w:rFonts w:ascii="Times New Roman" w:hAnsi="Times New Roman" w:cs="Times New Roman"/>
                <w:color w:val="00000A"/>
                <w:sz w:val="23"/>
                <w:szCs w:val="23"/>
                <w:u w:color="00000A"/>
                <w:lang w:val="ru-RU"/>
              </w:rPr>
              <w:t>ме</w:t>
            </w:r>
            <w:proofErr w:type="gramStart"/>
            <w:r w:rsidRPr="00CD34AF">
              <w:rPr>
                <w:rFonts w:ascii="Times New Roman" w:hAnsi="Times New Roman" w:cs="Times New Roman"/>
                <w:color w:val="00000A"/>
                <w:sz w:val="23"/>
                <w:szCs w:val="23"/>
                <w:u w:color="00000A"/>
                <w:lang w:val="ru-RU"/>
              </w:rPr>
              <w:t>н</w:t>
            </w:r>
            <w:r>
              <w:rPr>
                <w:rFonts w:ascii="Times New Roman" w:hAnsi="Times New Roman" w:cs="Times New Roman"/>
                <w:color w:val="00000A"/>
                <w:sz w:val="23"/>
                <w:szCs w:val="23"/>
                <w:u w:color="00000A"/>
              </w:rPr>
              <w:t>(</w:t>
            </w:r>
            <w:proofErr w:type="spellStart"/>
            <w:proofErr w:type="gramEnd"/>
            <w:r w:rsidRPr="00CD34AF">
              <w:rPr>
                <w:rFonts w:ascii="Times New Roman" w:hAnsi="Times New Roman" w:cs="Times New Roman"/>
                <w:color w:val="00000A"/>
                <w:sz w:val="23"/>
                <w:szCs w:val="23"/>
                <w:u w:color="00000A"/>
                <w:lang w:val="ru-RU"/>
              </w:rPr>
              <w:t>ен</w:t>
            </w:r>
            <w:proofErr w:type="spellEnd"/>
            <w:r>
              <w:rPr>
                <w:rFonts w:ascii="Times New Roman" w:hAnsi="Times New Roman" w:cs="Times New Roman"/>
                <w:color w:val="00000A"/>
                <w:sz w:val="23"/>
                <w:szCs w:val="23"/>
                <w:u w:color="00000A"/>
              </w:rPr>
              <w:t>)</w:t>
            </w:r>
          </w:p>
        </w:tc>
        <w:tc>
          <w:tcPr>
            <w:tcW w:w="664" w:type="pct"/>
            <w:vAlign w:val="center"/>
          </w:tcPr>
          <w:p w14:paraId="340AEF12" w14:textId="77777777" w:rsidR="00616FDA" w:rsidRPr="00CD34AF" w:rsidRDefault="00616FDA" w:rsidP="00961CAD">
            <w:pPr>
              <w:spacing w:line="360" w:lineRule="auto"/>
              <w:rPr>
                <w:rFonts w:ascii="Times New Roman" w:hAnsi="Times New Roman" w:cs="Times New Roman"/>
                <w:color w:val="00000A"/>
                <w:sz w:val="23"/>
                <w:szCs w:val="23"/>
                <w:u w:color="00000A"/>
              </w:rPr>
            </w:pPr>
            <w:r w:rsidRPr="00CD34AF">
              <w:rPr>
                <w:rFonts w:ascii="Times New Roman" w:hAnsi="Times New Roman" w:cs="Times New Roman"/>
                <w:color w:val="00000A"/>
                <w:sz w:val="23"/>
                <w:szCs w:val="23"/>
                <w:u w:color="00000A"/>
              </w:rPr>
              <w:t>C</w:t>
            </w:r>
            <w:r w:rsidRPr="00CD34AF">
              <w:rPr>
                <w:rFonts w:ascii="Times New Roman" w:hAnsi="Times New Roman" w:cs="Times New Roman"/>
                <w:color w:val="00000A"/>
                <w:sz w:val="23"/>
                <w:szCs w:val="23"/>
                <w:u w:color="00000A"/>
                <w:lang w:val="ru-RU"/>
              </w:rPr>
              <w:t>1</w:t>
            </w:r>
          </w:p>
        </w:tc>
        <w:tc>
          <w:tcPr>
            <w:tcW w:w="616" w:type="pct"/>
            <w:vAlign w:val="center"/>
          </w:tcPr>
          <w:p w14:paraId="228247C7" w14:textId="77777777" w:rsidR="00616FDA" w:rsidRPr="00CD34AF" w:rsidRDefault="00616FDA" w:rsidP="00961CAD">
            <w:pPr>
              <w:spacing w:line="360" w:lineRule="auto"/>
              <w:rPr>
                <w:rFonts w:ascii="Times New Roman" w:hAnsi="Times New Roman" w:cs="Times New Roman"/>
                <w:color w:val="00000A"/>
                <w:sz w:val="23"/>
                <w:szCs w:val="23"/>
                <w:u w:color="00000A"/>
                <w:lang w:val="ru-RU"/>
              </w:rPr>
            </w:pPr>
            <w:r>
              <w:rPr>
                <w:rFonts w:ascii="Times New Roman" w:hAnsi="Times New Roman" w:cs="Times New Roman"/>
                <w:color w:val="00000A"/>
                <w:sz w:val="23"/>
                <w:szCs w:val="23"/>
                <w:u w:color="00000A"/>
              </w:rPr>
              <w:t>V0</w:t>
            </w:r>
          </w:p>
        </w:tc>
        <w:tc>
          <w:tcPr>
            <w:tcW w:w="3131" w:type="pct"/>
            <w:vAlign w:val="center"/>
          </w:tcPr>
          <w:p w14:paraId="7B0866A5" w14:textId="77777777" w:rsidR="00616FDA" w:rsidRPr="00CD34AF" w:rsidRDefault="00616FDA" w:rsidP="00961CAD">
            <w:pPr>
              <w:spacing w:line="360" w:lineRule="auto"/>
              <w:rPr>
                <w:rFonts w:ascii="Times New Roman" w:hAnsi="Times New Roman" w:cs="Times New Roman"/>
                <w:color w:val="00000A"/>
                <w:sz w:val="23"/>
                <w:szCs w:val="23"/>
                <w:u w:color="00000A"/>
                <w:lang w:val="ru-RU"/>
              </w:rPr>
            </w:pPr>
            <w:r w:rsidRPr="00CD34AF">
              <w:rPr>
                <w:rFonts w:ascii="Times New Roman" w:hAnsi="Times New Roman" w:cs="Times New Roman"/>
                <w:color w:val="00000A"/>
                <w:sz w:val="23"/>
                <w:szCs w:val="23"/>
                <w:u w:color="00000A"/>
                <w:lang w:val="ru-RU"/>
              </w:rPr>
              <w:t>[V0][</w:t>
            </w:r>
            <w:proofErr w:type="spellStart"/>
            <w:r w:rsidRPr="00CD34AF">
              <w:rPr>
                <w:rFonts w:ascii="Times New Roman" w:hAnsi="Times New Roman" w:cs="Times New Roman"/>
                <w:color w:val="00000A"/>
                <w:sz w:val="23"/>
                <w:szCs w:val="23"/>
                <w:u w:color="00000A"/>
                <w:lang w:val="ru-RU"/>
              </w:rPr>
              <w:t>ую</w:t>
            </w:r>
            <w:proofErr w:type="spellEnd"/>
            <w:r w:rsidRPr="00CD34AF">
              <w:rPr>
                <w:rFonts w:ascii="Times New Roman" w:hAnsi="Times New Roman" w:cs="Times New Roman"/>
                <w:color w:val="00000A"/>
                <w:sz w:val="23"/>
                <w:szCs w:val="23"/>
                <w:u w:color="00000A"/>
                <w:lang w:val="ru-RU"/>
              </w:rPr>
              <w:t>]*$|[V0][^V0ую]*[</w:t>
            </w:r>
            <w:r w:rsidRPr="00CD34AF">
              <w:rPr>
                <w:rFonts w:ascii="Times New Roman" w:hAnsi="Times New Roman" w:cs="Times New Roman"/>
                <w:color w:val="00000A"/>
                <w:sz w:val="23"/>
                <w:szCs w:val="23"/>
                <w:u w:color="00000A"/>
              </w:rPr>
              <w:t>C</w:t>
            </w:r>
            <w:r w:rsidRPr="00CD34AF">
              <w:rPr>
                <w:rFonts w:ascii="Times New Roman" w:hAnsi="Times New Roman" w:cs="Times New Roman"/>
                <w:color w:val="00000A"/>
                <w:sz w:val="23"/>
                <w:szCs w:val="23"/>
                <w:u w:color="00000A"/>
                <w:lang w:val="ru-RU"/>
              </w:rPr>
              <w:t>1ую]$|</w:t>
            </w:r>
            <w:r w:rsidRPr="005871F2">
              <w:rPr>
                <w:rFonts w:ascii="Times New Roman" w:hAnsi="Times New Roman" w:cs="Times New Roman"/>
                <w:color w:val="00000A"/>
                <w:sz w:val="23"/>
                <w:szCs w:val="23"/>
                <w:u w:color="00000A"/>
                <w:lang w:val="ru-RU"/>
              </w:rPr>
              <w:t>^</w:t>
            </w:r>
            <w:r w:rsidRPr="00CD34AF">
              <w:rPr>
                <w:rFonts w:ascii="Times New Roman" w:hAnsi="Times New Roman" w:cs="Times New Roman"/>
                <w:color w:val="00000A"/>
                <w:sz w:val="23"/>
                <w:szCs w:val="23"/>
                <w:u w:color="00000A"/>
                <w:lang w:val="ru-RU"/>
              </w:rPr>
              <w:t>[^V0ую]*[</w:t>
            </w:r>
            <w:r w:rsidRPr="00CD34AF">
              <w:rPr>
                <w:rFonts w:ascii="Times New Roman" w:hAnsi="Times New Roman" w:cs="Times New Roman"/>
                <w:color w:val="00000A"/>
                <w:sz w:val="23"/>
                <w:szCs w:val="23"/>
                <w:u w:color="00000A"/>
              </w:rPr>
              <w:t>C</w:t>
            </w:r>
            <w:r w:rsidRPr="00CD34AF">
              <w:rPr>
                <w:rFonts w:ascii="Times New Roman" w:hAnsi="Times New Roman" w:cs="Times New Roman"/>
                <w:color w:val="00000A"/>
                <w:sz w:val="23"/>
                <w:szCs w:val="23"/>
                <w:u w:color="00000A"/>
                <w:lang w:val="ru-RU"/>
              </w:rPr>
              <w:t>1ую]$</w:t>
            </w:r>
          </w:p>
        </w:tc>
      </w:tr>
      <w:tr w:rsidR="00616FDA" w14:paraId="47472896" w14:textId="77777777" w:rsidTr="008D5ADC">
        <w:tc>
          <w:tcPr>
            <w:tcW w:w="589" w:type="pct"/>
            <w:vAlign w:val="center"/>
          </w:tcPr>
          <w:p w14:paraId="7749309F" w14:textId="77777777" w:rsidR="00616FDA" w:rsidRPr="00CD34AF" w:rsidRDefault="00616FDA" w:rsidP="00961CAD">
            <w:pPr>
              <w:spacing w:line="360" w:lineRule="auto"/>
              <w:rPr>
                <w:rFonts w:ascii="Times New Roman" w:hAnsi="Times New Roman" w:cs="Times New Roman"/>
                <w:color w:val="00000A"/>
                <w:sz w:val="23"/>
                <w:szCs w:val="23"/>
                <w:u w:color="00000A"/>
                <w:lang w:val="ru-RU"/>
              </w:rPr>
            </w:pPr>
            <w:r w:rsidRPr="00CD34AF">
              <w:rPr>
                <w:rFonts w:ascii="Times New Roman" w:hAnsi="Times New Roman" w:cs="Times New Roman"/>
                <w:color w:val="00000A"/>
                <w:sz w:val="23"/>
                <w:szCs w:val="23"/>
                <w:u w:color="00000A"/>
                <w:lang w:val="ru-RU"/>
              </w:rPr>
              <w:t>пе</w:t>
            </w:r>
            <w:proofErr w:type="gramStart"/>
            <w:r w:rsidRPr="00CD34AF">
              <w:rPr>
                <w:rFonts w:ascii="Times New Roman" w:hAnsi="Times New Roman" w:cs="Times New Roman"/>
                <w:color w:val="00000A"/>
                <w:sz w:val="23"/>
                <w:szCs w:val="23"/>
                <w:u w:color="00000A"/>
                <w:lang w:val="ru-RU"/>
              </w:rPr>
              <w:t>н</w:t>
            </w:r>
            <w:r>
              <w:rPr>
                <w:rFonts w:ascii="Times New Roman" w:hAnsi="Times New Roman" w:cs="Times New Roman"/>
                <w:color w:val="00000A"/>
                <w:sz w:val="23"/>
                <w:szCs w:val="23"/>
                <w:u w:color="00000A"/>
              </w:rPr>
              <w:t>(</w:t>
            </w:r>
            <w:proofErr w:type="spellStart"/>
            <w:proofErr w:type="gramEnd"/>
            <w:r w:rsidRPr="00CD34AF">
              <w:rPr>
                <w:rFonts w:ascii="Times New Roman" w:hAnsi="Times New Roman" w:cs="Times New Roman"/>
                <w:color w:val="00000A"/>
                <w:sz w:val="23"/>
                <w:szCs w:val="23"/>
                <w:u w:color="00000A"/>
                <w:lang w:val="ru-RU"/>
              </w:rPr>
              <w:t>ен</w:t>
            </w:r>
            <w:proofErr w:type="spellEnd"/>
            <w:r>
              <w:rPr>
                <w:rFonts w:ascii="Times New Roman" w:hAnsi="Times New Roman" w:cs="Times New Roman"/>
                <w:color w:val="00000A"/>
                <w:sz w:val="23"/>
                <w:szCs w:val="23"/>
                <w:u w:color="00000A"/>
              </w:rPr>
              <w:t>)</w:t>
            </w:r>
          </w:p>
        </w:tc>
        <w:tc>
          <w:tcPr>
            <w:tcW w:w="664" w:type="pct"/>
            <w:vAlign w:val="center"/>
          </w:tcPr>
          <w:p w14:paraId="4DDB32A8" w14:textId="77777777" w:rsidR="00616FDA" w:rsidRPr="00DB5419"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C2</w:t>
            </w:r>
          </w:p>
        </w:tc>
        <w:tc>
          <w:tcPr>
            <w:tcW w:w="616" w:type="pct"/>
            <w:vAlign w:val="center"/>
          </w:tcPr>
          <w:p w14:paraId="6D332A46" w14:textId="77777777" w:rsidR="00616FDA" w:rsidRPr="00CD34AF" w:rsidRDefault="00616FDA" w:rsidP="00961CAD">
            <w:pPr>
              <w:spacing w:line="360" w:lineRule="auto"/>
              <w:rPr>
                <w:rFonts w:ascii="Times New Roman" w:hAnsi="Times New Roman" w:cs="Times New Roman"/>
                <w:color w:val="00000A"/>
                <w:sz w:val="23"/>
                <w:szCs w:val="23"/>
                <w:u w:color="00000A"/>
                <w:lang w:val="ru-RU"/>
              </w:rPr>
            </w:pPr>
            <w:r>
              <w:rPr>
                <w:rFonts w:ascii="Times New Roman" w:hAnsi="Times New Roman" w:cs="Times New Roman"/>
                <w:color w:val="00000A"/>
                <w:sz w:val="23"/>
                <w:szCs w:val="23"/>
                <w:u w:color="00000A"/>
              </w:rPr>
              <w:t>V0</w:t>
            </w:r>
          </w:p>
        </w:tc>
        <w:tc>
          <w:tcPr>
            <w:tcW w:w="3131" w:type="pct"/>
            <w:vAlign w:val="center"/>
          </w:tcPr>
          <w:p w14:paraId="5EE9B810" w14:textId="77777777" w:rsidR="00616FDA" w:rsidRPr="00CD34AF" w:rsidRDefault="00616FDA" w:rsidP="00961CAD">
            <w:pPr>
              <w:spacing w:line="360" w:lineRule="auto"/>
              <w:rPr>
                <w:rFonts w:ascii="Times New Roman" w:hAnsi="Times New Roman" w:cs="Times New Roman"/>
                <w:color w:val="00000A"/>
                <w:sz w:val="23"/>
                <w:szCs w:val="23"/>
                <w:u w:color="00000A"/>
                <w:lang w:val="ru-RU"/>
              </w:rPr>
            </w:pPr>
            <w:r w:rsidRPr="00CD34AF">
              <w:rPr>
                <w:rFonts w:ascii="Times New Roman" w:hAnsi="Times New Roman" w:cs="Times New Roman"/>
                <w:color w:val="00000A"/>
                <w:sz w:val="23"/>
                <w:szCs w:val="23"/>
                <w:u w:color="00000A"/>
                <w:lang w:val="ru-RU"/>
              </w:rPr>
              <w:t>[V0][^V0ую]*</w:t>
            </w:r>
            <w:r w:rsidRPr="00DB5419">
              <w:rPr>
                <w:rFonts w:ascii="Times New Roman" w:hAnsi="Times New Roman" w:cs="Times New Roman"/>
                <w:color w:val="00000A"/>
                <w:sz w:val="23"/>
                <w:szCs w:val="23"/>
                <w:u w:color="00000A"/>
                <w:lang w:val="ru-RU"/>
              </w:rPr>
              <w:t>[</w:t>
            </w:r>
            <w:r>
              <w:rPr>
                <w:rFonts w:ascii="Times New Roman" w:hAnsi="Times New Roman" w:cs="Times New Roman"/>
                <w:color w:val="00000A"/>
                <w:sz w:val="23"/>
                <w:szCs w:val="23"/>
                <w:u w:color="00000A"/>
              </w:rPr>
              <w:t>C</w:t>
            </w:r>
            <w:r w:rsidRPr="00DB5419">
              <w:rPr>
                <w:rFonts w:ascii="Times New Roman" w:hAnsi="Times New Roman" w:cs="Times New Roman"/>
                <w:color w:val="00000A"/>
                <w:sz w:val="23"/>
                <w:szCs w:val="23"/>
                <w:u w:color="00000A"/>
                <w:lang w:val="ru-RU"/>
              </w:rPr>
              <w:t>2]$|</w:t>
            </w:r>
            <w:r>
              <w:rPr>
                <w:rFonts w:ascii="Times New Roman" w:hAnsi="Times New Roman" w:cs="Times New Roman"/>
                <w:color w:val="00000A"/>
                <w:sz w:val="23"/>
                <w:szCs w:val="23"/>
                <w:u w:color="00000A"/>
              </w:rPr>
              <w:t>^</w:t>
            </w:r>
            <w:r w:rsidRPr="00DB5419">
              <w:rPr>
                <w:rFonts w:ascii="Times New Roman" w:hAnsi="Times New Roman" w:cs="Times New Roman"/>
                <w:color w:val="00000A"/>
                <w:sz w:val="23"/>
                <w:szCs w:val="23"/>
                <w:u w:color="00000A"/>
                <w:lang w:val="ru-RU"/>
              </w:rPr>
              <w:t>[^</w:t>
            </w:r>
            <w:r>
              <w:rPr>
                <w:rFonts w:ascii="Times New Roman" w:hAnsi="Times New Roman" w:cs="Times New Roman"/>
                <w:color w:val="00000A"/>
                <w:sz w:val="23"/>
                <w:szCs w:val="23"/>
                <w:u w:color="00000A"/>
              </w:rPr>
              <w:t>V</w:t>
            </w:r>
            <w:r w:rsidRPr="00DB5419">
              <w:rPr>
                <w:rFonts w:ascii="Times New Roman" w:hAnsi="Times New Roman" w:cs="Times New Roman"/>
                <w:color w:val="00000A"/>
                <w:sz w:val="23"/>
                <w:szCs w:val="23"/>
                <w:u w:color="00000A"/>
                <w:lang w:val="ru-RU"/>
              </w:rPr>
              <w:t>0]*[</w:t>
            </w:r>
            <w:r>
              <w:rPr>
                <w:rFonts w:ascii="Times New Roman" w:hAnsi="Times New Roman" w:cs="Times New Roman"/>
                <w:color w:val="00000A"/>
                <w:sz w:val="23"/>
                <w:szCs w:val="23"/>
                <w:u w:color="00000A"/>
              </w:rPr>
              <w:t>C2</w:t>
            </w:r>
            <w:r w:rsidRPr="00DB5419">
              <w:rPr>
                <w:rFonts w:ascii="Times New Roman" w:hAnsi="Times New Roman" w:cs="Times New Roman"/>
                <w:color w:val="00000A"/>
                <w:sz w:val="23"/>
                <w:szCs w:val="23"/>
                <w:u w:color="00000A"/>
                <w:lang w:val="ru-RU"/>
              </w:rPr>
              <w:t>]$</w:t>
            </w:r>
          </w:p>
        </w:tc>
      </w:tr>
      <w:tr w:rsidR="00616FDA" w:rsidRPr="005871F2" w14:paraId="74548F77" w14:textId="77777777" w:rsidTr="008D5ADC">
        <w:tc>
          <w:tcPr>
            <w:tcW w:w="589" w:type="pct"/>
            <w:vAlign w:val="center"/>
          </w:tcPr>
          <w:p w14:paraId="0FECD61E" w14:textId="77777777" w:rsidR="00616FDA" w:rsidRPr="005871F2"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lang w:val="kk-KZ"/>
              </w:rPr>
              <w:t>ба</w:t>
            </w:r>
          </w:p>
        </w:tc>
        <w:tc>
          <w:tcPr>
            <w:tcW w:w="664" w:type="pct"/>
            <w:vAlign w:val="center"/>
          </w:tcPr>
          <w:p w14:paraId="0BDEE54A" w14:textId="77777777" w:rsidR="00616FDA" w:rsidRPr="005871F2"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w:t>
            </w:r>
            <w:proofErr w:type="spellStart"/>
            <w:r w:rsidRPr="005871F2">
              <w:rPr>
                <w:rFonts w:ascii="Times New Roman" w:hAnsi="Times New Roman" w:cs="Times New Roman"/>
                <w:color w:val="00000A"/>
                <w:sz w:val="23"/>
                <w:szCs w:val="23"/>
                <w:u w:color="00000A"/>
                <w:lang w:val="ru-RU"/>
              </w:rPr>
              <w:t>жзмнң</w:t>
            </w:r>
            <w:proofErr w:type="spellEnd"/>
            <w:r>
              <w:rPr>
                <w:rFonts w:ascii="Times New Roman" w:hAnsi="Times New Roman" w:cs="Times New Roman"/>
                <w:color w:val="00000A"/>
                <w:sz w:val="23"/>
                <w:szCs w:val="23"/>
                <w:u w:color="00000A"/>
              </w:rPr>
              <w:t>}</w:t>
            </w:r>
          </w:p>
        </w:tc>
        <w:tc>
          <w:tcPr>
            <w:tcW w:w="616" w:type="pct"/>
            <w:vAlign w:val="center"/>
          </w:tcPr>
          <w:p w14:paraId="010EF7B1" w14:textId="77777777" w:rsidR="00616FDA" w:rsidRPr="005871F2"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V1</w:t>
            </w:r>
          </w:p>
        </w:tc>
        <w:tc>
          <w:tcPr>
            <w:tcW w:w="3131" w:type="pct"/>
            <w:vAlign w:val="center"/>
          </w:tcPr>
          <w:p w14:paraId="3640F06E" w14:textId="77777777" w:rsidR="00616FDA" w:rsidRPr="005871F2" w:rsidRDefault="00616FDA" w:rsidP="00961CAD">
            <w:pPr>
              <w:spacing w:line="360" w:lineRule="auto"/>
              <w:rPr>
                <w:rFonts w:ascii="Times New Roman" w:hAnsi="Times New Roman" w:cs="Times New Roman"/>
                <w:color w:val="00000A"/>
                <w:sz w:val="23"/>
                <w:szCs w:val="23"/>
                <w:u w:color="00000A"/>
              </w:rPr>
            </w:pPr>
            <w:r w:rsidRPr="005871F2">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V1</w:t>
            </w:r>
            <w:r w:rsidRPr="005871F2">
              <w:rPr>
                <w:rFonts w:ascii="Times New Roman" w:hAnsi="Times New Roman" w:cs="Times New Roman"/>
                <w:color w:val="00000A"/>
                <w:sz w:val="23"/>
                <w:szCs w:val="23"/>
                <w:u w:color="00000A"/>
              </w:rPr>
              <w:t>][^V0</w:t>
            </w:r>
            <w:proofErr w:type="spellStart"/>
            <w:r w:rsidRPr="00CD34AF">
              <w:rPr>
                <w:rFonts w:ascii="Times New Roman" w:hAnsi="Times New Roman" w:cs="Times New Roman"/>
                <w:color w:val="00000A"/>
                <w:sz w:val="23"/>
                <w:szCs w:val="23"/>
                <w:u w:color="00000A"/>
                <w:lang w:val="ru-RU"/>
              </w:rPr>
              <w:t>ую</w:t>
            </w:r>
            <w:proofErr w:type="spellEnd"/>
            <w:r w:rsidRPr="005871F2">
              <w:rPr>
                <w:rFonts w:ascii="Times New Roman" w:hAnsi="Times New Roman" w:cs="Times New Roman"/>
                <w:color w:val="00000A"/>
                <w:sz w:val="23"/>
                <w:szCs w:val="23"/>
                <w:u w:color="00000A"/>
              </w:rPr>
              <w:t>]*[</w:t>
            </w:r>
            <w:proofErr w:type="spellStart"/>
            <w:r w:rsidRPr="005871F2">
              <w:rPr>
                <w:rFonts w:ascii="Times New Roman" w:hAnsi="Times New Roman" w:cs="Times New Roman"/>
                <w:color w:val="00000A"/>
                <w:sz w:val="23"/>
                <w:szCs w:val="23"/>
                <w:u w:color="00000A"/>
                <w:lang w:val="ru-RU"/>
              </w:rPr>
              <w:t>жзмнң</w:t>
            </w:r>
            <w:proofErr w:type="spellEnd"/>
            <w:r w:rsidRPr="005871F2">
              <w:rPr>
                <w:rFonts w:ascii="Times New Roman" w:hAnsi="Times New Roman" w:cs="Times New Roman"/>
                <w:color w:val="00000A"/>
                <w:sz w:val="23"/>
                <w:szCs w:val="23"/>
                <w:u w:color="00000A"/>
              </w:rPr>
              <w:t>]$|^[^V0</w:t>
            </w:r>
            <w:proofErr w:type="spellStart"/>
            <w:r w:rsidRPr="00CD34AF">
              <w:rPr>
                <w:rFonts w:ascii="Times New Roman" w:hAnsi="Times New Roman" w:cs="Times New Roman"/>
                <w:color w:val="00000A"/>
                <w:sz w:val="23"/>
                <w:szCs w:val="23"/>
                <w:u w:color="00000A"/>
                <w:lang w:val="ru-RU"/>
              </w:rPr>
              <w:t>ую</w:t>
            </w:r>
            <w:proofErr w:type="spellEnd"/>
            <w:r w:rsidRPr="005871F2">
              <w:rPr>
                <w:rFonts w:ascii="Times New Roman" w:hAnsi="Times New Roman" w:cs="Times New Roman"/>
                <w:color w:val="00000A"/>
                <w:sz w:val="23"/>
                <w:szCs w:val="23"/>
                <w:u w:color="00000A"/>
              </w:rPr>
              <w:t>]*[</w:t>
            </w:r>
            <w:proofErr w:type="spellStart"/>
            <w:r w:rsidRPr="005871F2">
              <w:rPr>
                <w:rFonts w:ascii="Times New Roman" w:hAnsi="Times New Roman" w:cs="Times New Roman"/>
                <w:color w:val="00000A"/>
                <w:sz w:val="23"/>
                <w:szCs w:val="23"/>
                <w:u w:color="00000A"/>
                <w:lang w:val="ru-RU"/>
              </w:rPr>
              <w:t>жзмнң</w:t>
            </w:r>
            <w:proofErr w:type="spellEnd"/>
            <w:r w:rsidRPr="005871F2">
              <w:rPr>
                <w:rFonts w:ascii="Times New Roman" w:hAnsi="Times New Roman" w:cs="Times New Roman"/>
                <w:color w:val="00000A"/>
                <w:sz w:val="23"/>
                <w:szCs w:val="23"/>
                <w:u w:color="00000A"/>
              </w:rPr>
              <w:t>]$</w:t>
            </w:r>
          </w:p>
        </w:tc>
      </w:tr>
      <w:tr w:rsidR="00616FDA" w:rsidRPr="005871F2" w14:paraId="002617F1" w14:textId="77777777" w:rsidTr="008D5ADC">
        <w:tc>
          <w:tcPr>
            <w:tcW w:w="589" w:type="pct"/>
            <w:vAlign w:val="center"/>
          </w:tcPr>
          <w:p w14:paraId="6B10B5EC" w14:textId="77777777" w:rsidR="00616FDA" w:rsidRPr="005871F2"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lang w:val="kk-KZ"/>
              </w:rPr>
              <w:t>бе</w:t>
            </w:r>
          </w:p>
        </w:tc>
        <w:tc>
          <w:tcPr>
            <w:tcW w:w="664" w:type="pct"/>
            <w:vAlign w:val="center"/>
          </w:tcPr>
          <w:p w14:paraId="7B201BF0" w14:textId="77777777" w:rsidR="00616FDA" w:rsidRPr="005871F2"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w:t>
            </w:r>
            <w:proofErr w:type="spellStart"/>
            <w:r w:rsidRPr="005871F2">
              <w:rPr>
                <w:rFonts w:ascii="Times New Roman" w:hAnsi="Times New Roman" w:cs="Times New Roman"/>
                <w:color w:val="00000A"/>
                <w:sz w:val="23"/>
                <w:szCs w:val="23"/>
                <w:u w:color="00000A"/>
                <w:lang w:val="ru-RU"/>
              </w:rPr>
              <w:t>жзмнң</w:t>
            </w:r>
            <w:proofErr w:type="spellEnd"/>
            <w:r>
              <w:rPr>
                <w:rFonts w:ascii="Times New Roman" w:hAnsi="Times New Roman" w:cs="Times New Roman"/>
                <w:color w:val="00000A"/>
                <w:sz w:val="23"/>
                <w:szCs w:val="23"/>
                <w:u w:color="00000A"/>
              </w:rPr>
              <w:t>}</w:t>
            </w:r>
          </w:p>
        </w:tc>
        <w:tc>
          <w:tcPr>
            <w:tcW w:w="616" w:type="pct"/>
            <w:vAlign w:val="center"/>
          </w:tcPr>
          <w:p w14:paraId="19DCB41C" w14:textId="77777777" w:rsidR="00616FDA" w:rsidRPr="005871F2"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V2</w:t>
            </w:r>
          </w:p>
        </w:tc>
        <w:tc>
          <w:tcPr>
            <w:tcW w:w="3131" w:type="pct"/>
            <w:vAlign w:val="center"/>
          </w:tcPr>
          <w:p w14:paraId="42F65BA1" w14:textId="77777777" w:rsidR="00616FDA" w:rsidRPr="005871F2" w:rsidRDefault="00616FDA" w:rsidP="00961CAD">
            <w:pPr>
              <w:spacing w:line="360" w:lineRule="auto"/>
              <w:rPr>
                <w:rFonts w:ascii="Times New Roman" w:hAnsi="Times New Roman" w:cs="Times New Roman"/>
                <w:color w:val="00000A"/>
                <w:sz w:val="23"/>
                <w:szCs w:val="23"/>
                <w:u w:color="00000A"/>
              </w:rPr>
            </w:pPr>
            <w:r w:rsidRPr="005871F2">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V2</w:t>
            </w:r>
            <w:r w:rsidRPr="005871F2">
              <w:rPr>
                <w:rFonts w:ascii="Times New Roman" w:hAnsi="Times New Roman" w:cs="Times New Roman"/>
                <w:color w:val="00000A"/>
                <w:sz w:val="23"/>
                <w:szCs w:val="23"/>
                <w:u w:color="00000A"/>
              </w:rPr>
              <w:t>][^V0</w:t>
            </w:r>
            <w:proofErr w:type="spellStart"/>
            <w:r w:rsidRPr="00CD34AF">
              <w:rPr>
                <w:rFonts w:ascii="Times New Roman" w:hAnsi="Times New Roman" w:cs="Times New Roman"/>
                <w:color w:val="00000A"/>
                <w:sz w:val="23"/>
                <w:szCs w:val="23"/>
                <w:u w:color="00000A"/>
                <w:lang w:val="ru-RU"/>
              </w:rPr>
              <w:t>ую</w:t>
            </w:r>
            <w:proofErr w:type="spellEnd"/>
            <w:r w:rsidRPr="005871F2">
              <w:rPr>
                <w:rFonts w:ascii="Times New Roman" w:hAnsi="Times New Roman" w:cs="Times New Roman"/>
                <w:color w:val="00000A"/>
                <w:sz w:val="23"/>
                <w:szCs w:val="23"/>
                <w:u w:color="00000A"/>
              </w:rPr>
              <w:t>]*[</w:t>
            </w:r>
            <w:proofErr w:type="spellStart"/>
            <w:r w:rsidRPr="005871F2">
              <w:rPr>
                <w:rFonts w:ascii="Times New Roman" w:hAnsi="Times New Roman" w:cs="Times New Roman"/>
                <w:color w:val="00000A"/>
                <w:sz w:val="23"/>
                <w:szCs w:val="23"/>
                <w:u w:color="00000A"/>
                <w:lang w:val="ru-RU"/>
              </w:rPr>
              <w:t>жзмнң</w:t>
            </w:r>
            <w:proofErr w:type="spellEnd"/>
            <w:r w:rsidRPr="005871F2">
              <w:rPr>
                <w:rFonts w:ascii="Times New Roman" w:hAnsi="Times New Roman" w:cs="Times New Roman"/>
                <w:color w:val="00000A"/>
                <w:sz w:val="23"/>
                <w:szCs w:val="23"/>
                <w:u w:color="00000A"/>
              </w:rPr>
              <w:t>]$|^[^V0</w:t>
            </w:r>
            <w:proofErr w:type="spellStart"/>
            <w:r w:rsidRPr="00CD34AF">
              <w:rPr>
                <w:rFonts w:ascii="Times New Roman" w:hAnsi="Times New Roman" w:cs="Times New Roman"/>
                <w:color w:val="00000A"/>
                <w:sz w:val="23"/>
                <w:szCs w:val="23"/>
                <w:u w:color="00000A"/>
                <w:lang w:val="ru-RU"/>
              </w:rPr>
              <w:t>ую</w:t>
            </w:r>
            <w:proofErr w:type="spellEnd"/>
            <w:r w:rsidRPr="005871F2">
              <w:rPr>
                <w:rFonts w:ascii="Times New Roman" w:hAnsi="Times New Roman" w:cs="Times New Roman"/>
                <w:color w:val="00000A"/>
                <w:sz w:val="23"/>
                <w:szCs w:val="23"/>
                <w:u w:color="00000A"/>
              </w:rPr>
              <w:t>]*[</w:t>
            </w:r>
            <w:proofErr w:type="spellStart"/>
            <w:r w:rsidRPr="005871F2">
              <w:rPr>
                <w:rFonts w:ascii="Times New Roman" w:hAnsi="Times New Roman" w:cs="Times New Roman"/>
                <w:color w:val="00000A"/>
                <w:sz w:val="23"/>
                <w:szCs w:val="23"/>
                <w:u w:color="00000A"/>
                <w:lang w:val="ru-RU"/>
              </w:rPr>
              <w:t>жзмнң</w:t>
            </w:r>
            <w:proofErr w:type="spellEnd"/>
            <w:r w:rsidRPr="005871F2">
              <w:rPr>
                <w:rFonts w:ascii="Times New Roman" w:hAnsi="Times New Roman" w:cs="Times New Roman"/>
                <w:color w:val="00000A"/>
                <w:sz w:val="23"/>
                <w:szCs w:val="23"/>
                <w:u w:color="00000A"/>
              </w:rPr>
              <w:t>]$</w:t>
            </w:r>
          </w:p>
        </w:tc>
      </w:tr>
      <w:tr w:rsidR="00616FDA" w:rsidRPr="005871F2" w14:paraId="7538A988" w14:textId="77777777" w:rsidTr="008D5ADC">
        <w:tc>
          <w:tcPr>
            <w:tcW w:w="589" w:type="pct"/>
            <w:vAlign w:val="center"/>
          </w:tcPr>
          <w:p w14:paraId="507133F8" w14:textId="77777777" w:rsidR="00616FDA" w:rsidRPr="007B6663" w:rsidRDefault="00616FDA" w:rsidP="00961CAD">
            <w:pPr>
              <w:spacing w:line="360" w:lineRule="auto"/>
              <w:rPr>
                <w:rFonts w:ascii="Times New Roman" w:hAnsi="Times New Roman" w:cs="Times New Roman"/>
                <w:color w:val="00000A"/>
                <w:sz w:val="23"/>
                <w:szCs w:val="23"/>
                <w:u w:color="00000A"/>
                <w:lang w:val="ru-RU"/>
              </w:rPr>
            </w:pPr>
            <w:proofErr w:type="spellStart"/>
            <w:r>
              <w:rPr>
                <w:rFonts w:ascii="Times New Roman" w:hAnsi="Times New Roman" w:cs="Times New Roman"/>
                <w:color w:val="00000A"/>
                <w:sz w:val="23"/>
                <w:szCs w:val="23"/>
                <w:u w:color="00000A"/>
                <w:lang w:val="ru-RU"/>
              </w:rPr>
              <w:t>ма</w:t>
            </w:r>
            <w:proofErr w:type="spellEnd"/>
          </w:p>
        </w:tc>
        <w:tc>
          <w:tcPr>
            <w:tcW w:w="664" w:type="pct"/>
            <w:vAlign w:val="center"/>
          </w:tcPr>
          <w:p w14:paraId="21E38C83" w14:textId="77777777" w:rsidR="00616FDA" w:rsidRPr="005871F2"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lang w:val="kk-KZ"/>
              </w:rPr>
              <w:t>й</w:t>
            </w:r>
            <w:proofErr w:type="spellStart"/>
            <w:r w:rsidRPr="007B6663">
              <w:rPr>
                <w:rFonts w:ascii="Times New Roman" w:hAnsi="Times New Roman" w:cs="Times New Roman"/>
                <w:color w:val="00000A"/>
                <w:sz w:val="23"/>
                <w:szCs w:val="23"/>
                <w:u w:color="00000A"/>
              </w:rPr>
              <w:t>лрую</w:t>
            </w:r>
            <w:proofErr w:type="spellEnd"/>
            <w:r>
              <w:rPr>
                <w:rFonts w:ascii="Times New Roman" w:hAnsi="Times New Roman" w:cs="Times New Roman"/>
                <w:color w:val="00000A"/>
                <w:sz w:val="23"/>
                <w:szCs w:val="23"/>
                <w:u w:color="00000A"/>
              </w:rPr>
              <w:t>}</w:t>
            </w:r>
          </w:p>
        </w:tc>
        <w:tc>
          <w:tcPr>
            <w:tcW w:w="616" w:type="pct"/>
            <w:vAlign w:val="center"/>
          </w:tcPr>
          <w:p w14:paraId="3192302B" w14:textId="77777777" w:rsidR="00616FDA" w:rsidRPr="005871F2"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V1</w:t>
            </w:r>
          </w:p>
        </w:tc>
        <w:tc>
          <w:tcPr>
            <w:tcW w:w="3131" w:type="pct"/>
            <w:vAlign w:val="center"/>
          </w:tcPr>
          <w:p w14:paraId="504EAC66" w14:textId="77777777" w:rsidR="00616FDA" w:rsidRPr="005871F2" w:rsidRDefault="00616FDA" w:rsidP="00961CAD">
            <w:pPr>
              <w:spacing w:line="360" w:lineRule="auto"/>
              <w:rPr>
                <w:rFonts w:ascii="Times New Roman" w:hAnsi="Times New Roman" w:cs="Times New Roman"/>
                <w:color w:val="00000A"/>
                <w:sz w:val="23"/>
                <w:szCs w:val="23"/>
                <w:u w:color="00000A"/>
              </w:rPr>
            </w:pPr>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V1</w:t>
            </w:r>
            <w:r w:rsidRPr="007B6663">
              <w:rPr>
                <w:rFonts w:ascii="Times New Roman" w:hAnsi="Times New Roman" w:cs="Times New Roman"/>
                <w:color w:val="00000A"/>
                <w:sz w:val="23"/>
                <w:szCs w:val="23"/>
                <w:u w:color="00000A"/>
              </w:rPr>
              <w:t>][</w:t>
            </w:r>
            <w:proofErr w:type="spellStart"/>
            <w:r w:rsidRPr="007B6663">
              <w:rPr>
                <w:rFonts w:ascii="Times New Roman" w:hAnsi="Times New Roman" w:cs="Times New Roman"/>
                <w:color w:val="00000A"/>
                <w:sz w:val="23"/>
                <w:szCs w:val="23"/>
                <w:u w:color="00000A"/>
              </w:rPr>
              <w:t>ую</w:t>
            </w:r>
            <w:proofErr w:type="spellEnd"/>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V1</w:t>
            </w:r>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proofErr w:type="spellStart"/>
            <w:r w:rsidRPr="007B6663">
              <w:rPr>
                <w:rFonts w:ascii="Times New Roman" w:hAnsi="Times New Roman" w:cs="Times New Roman"/>
                <w:color w:val="00000A"/>
                <w:sz w:val="23"/>
                <w:szCs w:val="23"/>
                <w:u w:color="00000A"/>
              </w:rPr>
              <w:t>йлрую</w:t>
            </w:r>
            <w:proofErr w:type="spellEnd"/>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proofErr w:type="spellStart"/>
            <w:r w:rsidRPr="007B6663">
              <w:rPr>
                <w:rFonts w:ascii="Times New Roman" w:hAnsi="Times New Roman" w:cs="Times New Roman"/>
                <w:color w:val="00000A"/>
                <w:sz w:val="23"/>
                <w:szCs w:val="23"/>
                <w:u w:color="00000A"/>
              </w:rPr>
              <w:t>йлрую</w:t>
            </w:r>
            <w:proofErr w:type="spellEnd"/>
            <w:r w:rsidRPr="007B6663">
              <w:rPr>
                <w:rFonts w:ascii="Times New Roman" w:hAnsi="Times New Roman" w:cs="Times New Roman"/>
                <w:color w:val="00000A"/>
                <w:sz w:val="23"/>
                <w:szCs w:val="23"/>
                <w:u w:color="00000A"/>
              </w:rPr>
              <w:t>]$</w:t>
            </w:r>
          </w:p>
        </w:tc>
      </w:tr>
      <w:tr w:rsidR="00616FDA" w:rsidRPr="005871F2" w14:paraId="44D657B9" w14:textId="77777777" w:rsidTr="008D5ADC">
        <w:tc>
          <w:tcPr>
            <w:tcW w:w="589" w:type="pct"/>
            <w:vAlign w:val="center"/>
          </w:tcPr>
          <w:p w14:paraId="19CCB680" w14:textId="77777777" w:rsidR="00616FDA" w:rsidRPr="007B6663" w:rsidRDefault="00616FDA" w:rsidP="00961CAD">
            <w:pPr>
              <w:spacing w:line="360" w:lineRule="auto"/>
              <w:rPr>
                <w:rFonts w:ascii="Times New Roman" w:hAnsi="Times New Roman" w:cs="Times New Roman"/>
                <w:color w:val="00000A"/>
                <w:sz w:val="23"/>
                <w:szCs w:val="23"/>
                <w:u w:color="00000A"/>
                <w:lang w:val="ru-RU"/>
              </w:rPr>
            </w:pPr>
            <w:proofErr w:type="spellStart"/>
            <w:r>
              <w:rPr>
                <w:rFonts w:ascii="Times New Roman" w:hAnsi="Times New Roman" w:cs="Times New Roman"/>
                <w:color w:val="00000A"/>
                <w:sz w:val="23"/>
                <w:szCs w:val="23"/>
                <w:u w:color="00000A"/>
                <w:lang w:val="ru-RU"/>
              </w:rPr>
              <w:t>ме</w:t>
            </w:r>
            <w:proofErr w:type="spellEnd"/>
          </w:p>
        </w:tc>
        <w:tc>
          <w:tcPr>
            <w:tcW w:w="664" w:type="pct"/>
            <w:vAlign w:val="center"/>
          </w:tcPr>
          <w:p w14:paraId="5D821C26" w14:textId="77777777" w:rsidR="00616FDA" w:rsidRPr="005871F2"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lang w:val="kk-KZ"/>
              </w:rPr>
              <w:t>й</w:t>
            </w:r>
            <w:proofErr w:type="spellStart"/>
            <w:r w:rsidRPr="007B6663">
              <w:rPr>
                <w:rFonts w:ascii="Times New Roman" w:hAnsi="Times New Roman" w:cs="Times New Roman"/>
                <w:color w:val="00000A"/>
                <w:sz w:val="23"/>
                <w:szCs w:val="23"/>
                <w:u w:color="00000A"/>
              </w:rPr>
              <w:t>лрую</w:t>
            </w:r>
            <w:proofErr w:type="spellEnd"/>
            <w:r>
              <w:rPr>
                <w:rFonts w:ascii="Times New Roman" w:hAnsi="Times New Roman" w:cs="Times New Roman"/>
                <w:color w:val="00000A"/>
                <w:sz w:val="23"/>
                <w:szCs w:val="23"/>
                <w:u w:color="00000A"/>
              </w:rPr>
              <w:t>}</w:t>
            </w:r>
          </w:p>
        </w:tc>
        <w:tc>
          <w:tcPr>
            <w:tcW w:w="616" w:type="pct"/>
            <w:vAlign w:val="center"/>
          </w:tcPr>
          <w:p w14:paraId="637EBADD" w14:textId="77777777" w:rsidR="00616FDA" w:rsidRPr="005871F2"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V2</w:t>
            </w:r>
          </w:p>
        </w:tc>
        <w:tc>
          <w:tcPr>
            <w:tcW w:w="3131" w:type="pct"/>
            <w:vAlign w:val="center"/>
          </w:tcPr>
          <w:p w14:paraId="0FD3A10E" w14:textId="77777777" w:rsidR="00616FDA" w:rsidRPr="005871F2" w:rsidRDefault="00616FDA" w:rsidP="00961CAD">
            <w:pPr>
              <w:spacing w:line="360" w:lineRule="auto"/>
              <w:rPr>
                <w:rFonts w:ascii="Times New Roman" w:hAnsi="Times New Roman" w:cs="Times New Roman"/>
                <w:color w:val="00000A"/>
                <w:sz w:val="23"/>
                <w:szCs w:val="23"/>
                <w:u w:color="00000A"/>
              </w:rPr>
            </w:pPr>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V2</w:t>
            </w:r>
            <w:r w:rsidRPr="007B6663">
              <w:rPr>
                <w:rFonts w:ascii="Times New Roman" w:hAnsi="Times New Roman" w:cs="Times New Roman"/>
                <w:color w:val="00000A"/>
                <w:sz w:val="23"/>
                <w:szCs w:val="23"/>
                <w:u w:color="00000A"/>
              </w:rPr>
              <w:t>][</w:t>
            </w:r>
            <w:proofErr w:type="spellStart"/>
            <w:r w:rsidRPr="007B6663">
              <w:rPr>
                <w:rFonts w:ascii="Times New Roman" w:hAnsi="Times New Roman" w:cs="Times New Roman"/>
                <w:color w:val="00000A"/>
                <w:sz w:val="23"/>
                <w:szCs w:val="23"/>
                <w:u w:color="00000A"/>
              </w:rPr>
              <w:t>ую</w:t>
            </w:r>
            <w:proofErr w:type="spellEnd"/>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V2</w:t>
            </w:r>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proofErr w:type="spellStart"/>
            <w:r w:rsidRPr="007B6663">
              <w:rPr>
                <w:rFonts w:ascii="Times New Roman" w:hAnsi="Times New Roman" w:cs="Times New Roman"/>
                <w:color w:val="00000A"/>
                <w:sz w:val="23"/>
                <w:szCs w:val="23"/>
                <w:u w:color="00000A"/>
              </w:rPr>
              <w:t>йлрую</w:t>
            </w:r>
            <w:proofErr w:type="spellEnd"/>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proofErr w:type="spellStart"/>
            <w:r w:rsidRPr="007B6663">
              <w:rPr>
                <w:rFonts w:ascii="Times New Roman" w:hAnsi="Times New Roman" w:cs="Times New Roman"/>
                <w:color w:val="00000A"/>
                <w:sz w:val="23"/>
                <w:szCs w:val="23"/>
                <w:u w:color="00000A"/>
              </w:rPr>
              <w:t>йлрую</w:t>
            </w:r>
            <w:proofErr w:type="spellEnd"/>
            <w:r w:rsidRPr="007B6663">
              <w:rPr>
                <w:rFonts w:ascii="Times New Roman" w:hAnsi="Times New Roman" w:cs="Times New Roman"/>
                <w:color w:val="00000A"/>
                <w:sz w:val="23"/>
                <w:szCs w:val="23"/>
                <w:u w:color="00000A"/>
              </w:rPr>
              <w:t>]$</w:t>
            </w:r>
          </w:p>
        </w:tc>
      </w:tr>
      <w:tr w:rsidR="00616FDA" w:rsidRPr="005871F2" w14:paraId="792334A2" w14:textId="77777777" w:rsidTr="008D5ADC">
        <w:tc>
          <w:tcPr>
            <w:tcW w:w="589" w:type="pct"/>
            <w:vAlign w:val="center"/>
          </w:tcPr>
          <w:p w14:paraId="6DF0328A" w14:textId="77777777" w:rsidR="00616FDA" w:rsidRDefault="00616FDA" w:rsidP="00961CAD">
            <w:pPr>
              <w:spacing w:line="360" w:lineRule="auto"/>
              <w:rPr>
                <w:rFonts w:ascii="Times New Roman" w:hAnsi="Times New Roman" w:cs="Times New Roman"/>
                <w:color w:val="00000A"/>
                <w:sz w:val="23"/>
                <w:szCs w:val="23"/>
                <w:u w:color="00000A"/>
                <w:lang w:val="ru-RU"/>
              </w:rPr>
            </w:pPr>
            <w:r>
              <w:rPr>
                <w:rFonts w:ascii="Times New Roman" w:hAnsi="Times New Roman" w:cs="Times New Roman"/>
                <w:color w:val="00000A"/>
                <w:sz w:val="23"/>
                <w:szCs w:val="23"/>
                <w:u w:color="00000A"/>
                <w:lang w:val="ru-RU"/>
              </w:rPr>
              <w:t>па</w:t>
            </w:r>
          </w:p>
        </w:tc>
        <w:tc>
          <w:tcPr>
            <w:tcW w:w="664" w:type="pct"/>
            <w:vAlign w:val="center"/>
          </w:tcPr>
          <w:p w14:paraId="32CFCC46" w14:textId="77777777" w:rsidR="00616FDA"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C2</w:t>
            </w:r>
          </w:p>
        </w:tc>
        <w:tc>
          <w:tcPr>
            <w:tcW w:w="616" w:type="pct"/>
            <w:vAlign w:val="center"/>
          </w:tcPr>
          <w:p w14:paraId="68DC61BC" w14:textId="77777777" w:rsidR="00616FDA"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V1</w:t>
            </w:r>
          </w:p>
        </w:tc>
        <w:tc>
          <w:tcPr>
            <w:tcW w:w="3131" w:type="pct"/>
            <w:vAlign w:val="center"/>
          </w:tcPr>
          <w:p w14:paraId="699E4E00" w14:textId="77777777" w:rsidR="00616FDA" w:rsidRPr="007B6663" w:rsidRDefault="00616FDA" w:rsidP="00961CAD">
            <w:pPr>
              <w:spacing w:line="360" w:lineRule="auto"/>
              <w:rPr>
                <w:rFonts w:ascii="Times New Roman" w:hAnsi="Times New Roman" w:cs="Times New Roman"/>
                <w:color w:val="00000A"/>
                <w:sz w:val="23"/>
                <w:szCs w:val="23"/>
                <w:u w:color="00000A"/>
              </w:rPr>
            </w:pPr>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V1</w:t>
            </w:r>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Pr>
                <w:rFonts w:ascii="Times New Roman" w:hAnsi="Times New Roman" w:cs="Times New Roman"/>
                <w:color w:val="00000A"/>
                <w:sz w:val="23"/>
                <w:szCs w:val="23"/>
                <w:u w:color="00000A"/>
              </w:rPr>
              <w:t>C2</w:t>
            </w:r>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Pr>
                <w:rFonts w:ascii="Times New Roman" w:hAnsi="Times New Roman" w:cs="Times New Roman"/>
                <w:color w:val="00000A"/>
                <w:sz w:val="23"/>
                <w:szCs w:val="23"/>
                <w:u w:color="00000A"/>
              </w:rPr>
              <w:t>C2</w:t>
            </w:r>
            <w:r w:rsidRPr="007B6663">
              <w:rPr>
                <w:rFonts w:ascii="Times New Roman" w:hAnsi="Times New Roman" w:cs="Times New Roman"/>
                <w:color w:val="00000A"/>
                <w:sz w:val="23"/>
                <w:szCs w:val="23"/>
                <w:u w:color="00000A"/>
              </w:rPr>
              <w:t>]$</w:t>
            </w:r>
          </w:p>
        </w:tc>
      </w:tr>
      <w:tr w:rsidR="00616FDA" w:rsidRPr="005871F2" w14:paraId="0EC3DD10" w14:textId="77777777" w:rsidTr="008D5ADC">
        <w:tc>
          <w:tcPr>
            <w:tcW w:w="589" w:type="pct"/>
            <w:vAlign w:val="center"/>
          </w:tcPr>
          <w:p w14:paraId="56A71480" w14:textId="77777777" w:rsidR="00616FDA" w:rsidRDefault="00616FDA" w:rsidP="00961CAD">
            <w:pPr>
              <w:spacing w:line="360" w:lineRule="auto"/>
              <w:rPr>
                <w:rFonts w:ascii="Times New Roman" w:hAnsi="Times New Roman" w:cs="Times New Roman"/>
                <w:color w:val="00000A"/>
                <w:sz w:val="23"/>
                <w:szCs w:val="23"/>
                <w:u w:color="00000A"/>
                <w:lang w:val="ru-RU"/>
              </w:rPr>
            </w:pPr>
            <w:proofErr w:type="spellStart"/>
            <w:r>
              <w:rPr>
                <w:rFonts w:ascii="Times New Roman" w:hAnsi="Times New Roman" w:cs="Times New Roman"/>
                <w:color w:val="00000A"/>
                <w:sz w:val="23"/>
                <w:szCs w:val="23"/>
                <w:u w:color="00000A"/>
                <w:lang w:val="ru-RU"/>
              </w:rPr>
              <w:t>пе</w:t>
            </w:r>
            <w:proofErr w:type="spellEnd"/>
          </w:p>
        </w:tc>
        <w:tc>
          <w:tcPr>
            <w:tcW w:w="664" w:type="pct"/>
            <w:vAlign w:val="center"/>
          </w:tcPr>
          <w:p w14:paraId="62CA50AF" w14:textId="77777777" w:rsidR="00616FDA"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C2</w:t>
            </w:r>
          </w:p>
        </w:tc>
        <w:tc>
          <w:tcPr>
            <w:tcW w:w="616" w:type="pct"/>
            <w:vAlign w:val="center"/>
          </w:tcPr>
          <w:p w14:paraId="06862FC8" w14:textId="77777777" w:rsidR="00616FDA"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V2</w:t>
            </w:r>
          </w:p>
        </w:tc>
        <w:tc>
          <w:tcPr>
            <w:tcW w:w="3131" w:type="pct"/>
            <w:vAlign w:val="center"/>
          </w:tcPr>
          <w:p w14:paraId="64E3B5D7" w14:textId="77777777" w:rsidR="00616FDA" w:rsidRPr="007B6663" w:rsidRDefault="00616FDA" w:rsidP="00961CAD">
            <w:pPr>
              <w:spacing w:line="360" w:lineRule="auto"/>
              <w:rPr>
                <w:rFonts w:ascii="Times New Roman" w:hAnsi="Times New Roman" w:cs="Times New Roman"/>
                <w:color w:val="00000A"/>
                <w:sz w:val="23"/>
                <w:szCs w:val="23"/>
                <w:u w:color="00000A"/>
              </w:rPr>
            </w:pPr>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V2</w:t>
            </w:r>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Pr>
                <w:rFonts w:ascii="Times New Roman" w:hAnsi="Times New Roman" w:cs="Times New Roman"/>
                <w:color w:val="00000A"/>
                <w:sz w:val="23"/>
                <w:szCs w:val="23"/>
                <w:u w:color="00000A"/>
              </w:rPr>
              <w:t>C2</w:t>
            </w:r>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Pr>
                <w:rFonts w:ascii="Times New Roman" w:hAnsi="Times New Roman" w:cs="Times New Roman"/>
                <w:color w:val="00000A"/>
                <w:sz w:val="23"/>
                <w:szCs w:val="23"/>
                <w:u w:color="00000A"/>
              </w:rPr>
              <w:t>C2</w:t>
            </w:r>
            <w:r w:rsidRPr="007B6663">
              <w:rPr>
                <w:rFonts w:ascii="Times New Roman" w:hAnsi="Times New Roman" w:cs="Times New Roman"/>
                <w:color w:val="00000A"/>
                <w:sz w:val="23"/>
                <w:szCs w:val="23"/>
                <w:u w:color="00000A"/>
              </w:rPr>
              <w:t>]$</w:t>
            </w:r>
          </w:p>
        </w:tc>
      </w:tr>
      <w:tr w:rsidR="00616FDA" w:rsidRPr="005871F2" w14:paraId="57F93F69" w14:textId="77777777" w:rsidTr="008D5ADC">
        <w:tc>
          <w:tcPr>
            <w:tcW w:w="589" w:type="pct"/>
            <w:vAlign w:val="center"/>
          </w:tcPr>
          <w:p w14:paraId="0B046E21" w14:textId="77777777" w:rsidR="00616FDA" w:rsidRPr="00E820F4"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lang w:val="ru-RU"/>
              </w:rPr>
              <w:t>да</w:t>
            </w:r>
          </w:p>
        </w:tc>
        <w:tc>
          <w:tcPr>
            <w:tcW w:w="664" w:type="pct"/>
            <w:vAlign w:val="center"/>
          </w:tcPr>
          <w:p w14:paraId="4401AE1F" w14:textId="77777777" w:rsidR="00616FDA"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{C1</w:t>
            </w:r>
            <w:r w:rsidRPr="00E820F4">
              <w:rPr>
                <w:rFonts w:ascii="Times New Roman" w:hAnsi="Times New Roman" w:cs="Times New Roman"/>
                <w:color w:val="00000A"/>
                <w:sz w:val="23"/>
                <w:szCs w:val="23"/>
                <w:u w:color="00000A"/>
              </w:rPr>
              <w:t>жзую</w:t>
            </w:r>
            <w:r>
              <w:rPr>
                <w:rFonts w:ascii="Times New Roman" w:hAnsi="Times New Roman" w:cs="Times New Roman"/>
                <w:color w:val="00000A"/>
                <w:sz w:val="23"/>
                <w:szCs w:val="23"/>
                <w:u w:color="00000A"/>
              </w:rPr>
              <w:t>}</w:t>
            </w:r>
          </w:p>
        </w:tc>
        <w:tc>
          <w:tcPr>
            <w:tcW w:w="616" w:type="pct"/>
            <w:vAlign w:val="center"/>
          </w:tcPr>
          <w:p w14:paraId="0F81B5B4" w14:textId="77777777" w:rsidR="00616FDA"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V1</w:t>
            </w:r>
          </w:p>
        </w:tc>
        <w:tc>
          <w:tcPr>
            <w:tcW w:w="3131" w:type="pct"/>
            <w:vAlign w:val="center"/>
          </w:tcPr>
          <w:p w14:paraId="7E247714" w14:textId="77777777" w:rsidR="00616FDA" w:rsidRPr="007B6663" w:rsidRDefault="00616FDA" w:rsidP="00961CAD">
            <w:pPr>
              <w:spacing w:line="360" w:lineRule="auto"/>
              <w:rPr>
                <w:rFonts w:ascii="Times New Roman" w:hAnsi="Times New Roman" w:cs="Times New Roman"/>
                <w:color w:val="00000A"/>
                <w:sz w:val="23"/>
                <w:szCs w:val="23"/>
                <w:u w:color="00000A"/>
              </w:rPr>
            </w:pP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V1</w:t>
            </w:r>
            <w:r w:rsidRPr="00E820F4">
              <w:rPr>
                <w:rFonts w:ascii="Times New Roman" w:hAnsi="Times New Roman" w:cs="Times New Roman"/>
                <w:color w:val="00000A"/>
                <w:sz w:val="23"/>
                <w:szCs w:val="23"/>
                <w:u w:color="00000A"/>
              </w:rPr>
              <w:t>][</w:t>
            </w:r>
            <w:proofErr w:type="spellStart"/>
            <w:r w:rsidRPr="00E820F4">
              <w:rPr>
                <w:rFonts w:ascii="Times New Roman" w:hAnsi="Times New Roman" w:cs="Times New Roman"/>
                <w:color w:val="00000A"/>
                <w:sz w:val="23"/>
                <w:szCs w:val="23"/>
                <w:u w:color="00000A"/>
              </w:rPr>
              <w:t>ую</w:t>
            </w:r>
            <w:proofErr w:type="spellEnd"/>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V1</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C1</w:t>
            </w:r>
            <w:r w:rsidRPr="00E820F4">
              <w:rPr>
                <w:rFonts w:ascii="Times New Roman" w:hAnsi="Times New Roman" w:cs="Times New Roman"/>
                <w:color w:val="00000A"/>
                <w:sz w:val="23"/>
                <w:szCs w:val="23"/>
                <w:u w:color="00000A"/>
              </w:rPr>
              <w:t>жзую]$|^[^</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C1</w:t>
            </w:r>
            <w:r w:rsidRPr="00E820F4">
              <w:rPr>
                <w:rFonts w:ascii="Times New Roman" w:hAnsi="Times New Roman" w:cs="Times New Roman"/>
                <w:color w:val="00000A"/>
                <w:sz w:val="23"/>
                <w:szCs w:val="23"/>
                <w:u w:color="00000A"/>
              </w:rPr>
              <w:t>жзую]$</w:t>
            </w:r>
          </w:p>
        </w:tc>
      </w:tr>
      <w:tr w:rsidR="00616FDA" w:rsidRPr="005871F2" w14:paraId="3C954D4B" w14:textId="77777777" w:rsidTr="008D5ADC">
        <w:tc>
          <w:tcPr>
            <w:tcW w:w="589" w:type="pct"/>
            <w:vAlign w:val="center"/>
          </w:tcPr>
          <w:p w14:paraId="100296CF" w14:textId="77777777" w:rsidR="00616FDA" w:rsidRPr="00517A5E"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lang w:val="ru-RU"/>
              </w:rPr>
              <w:t>де</w:t>
            </w:r>
          </w:p>
        </w:tc>
        <w:tc>
          <w:tcPr>
            <w:tcW w:w="664" w:type="pct"/>
            <w:vAlign w:val="center"/>
          </w:tcPr>
          <w:p w14:paraId="4E6039BF" w14:textId="77777777" w:rsidR="00616FDA"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{C1</w:t>
            </w:r>
            <w:r w:rsidRPr="00E820F4">
              <w:rPr>
                <w:rFonts w:ascii="Times New Roman" w:hAnsi="Times New Roman" w:cs="Times New Roman"/>
                <w:color w:val="00000A"/>
                <w:sz w:val="23"/>
                <w:szCs w:val="23"/>
                <w:u w:color="00000A"/>
              </w:rPr>
              <w:t>жзую</w:t>
            </w:r>
            <w:r>
              <w:rPr>
                <w:rFonts w:ascii="Times New Roman" w:hAnsi="Times New Roman" w:cs="Times New Roman"/>
                <w:color w:val="00000A"/>
                <w:sz w:val="23"/>
                <w:szCs w:val="23"/>
                <w:u w:color="00000A"/>
              </w:rPr>
              <w:t>}</w:t>
            </w:r>
          </w:p>
        </w:tc>
        <w:tc>
          <w:tcPr>
            <w:tcW w:w="616" w:type="pct"/>
            <w:vAlign w:val="center"/>
          </w:tcPr>
          <w:p w14:paraId="5C943737" w14:textId="77777777" w:rsidR="00616FDA"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V2</w:t>
            </w:r>
          </w:p>
        </w:tc>
        <w:tc>
          <w:tcPr>
            <w:tcW w:w="3131" w:type="pct"/>
            <w:vAlign w:val="center"/>
          </w:tcPr>
          <w:p w14:paraId="3D172939" w14:textId="77777777" w:rsidR="00616FDA" w:rsidRPr="007B6663" w:rsidRDefault="00616FDA" w:rsidP="00961CAD">
            <w:pPr>
              <w:spacing w:line="360" w:lineRule="auto"/>
              <w:rPr>
                <w:rFonts w:ascii="Times New Roman" w:hAnsi="Times New Roman" w:cs="Times New Roman"/>
                <w:color w:val="00000A"/>
                <w:sz w:val="23"/>
                <w:szCs w:val="23"/>
                <w:u w:color="00000A"/>
              </w:rPr>
            </w:pP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V2</w:t>
            </w:r>
            <w:r w:rsidRPr="00E820F4">
              <w:rPr>
                <w:rFonts w:ascii="Times New Roman" w:hAnsi="Times New Roman" w:cs="Times New Roman"/>
                <w:color w:val="00000A"/>
                <w:sz w:val="23"/>
                <w:szCs w:val="23"/>
                <w:u w:color="00000A"/>
              </w:rPr>
              <w:t>][</w:t>
            </w:r>
            <w:proofErr w:type="spellStart"/>
            <w:r w:rsidRPr="00E820F4">
              <w:rPr>
                <w:rFonts w:ascii="Times New Roman" w:hAnsi="Times New Roman" w:cs="Times New Roman"/>
                <w:color w:val="00000A"/>
                <w:sz w:val="23"/>
                <w:szCs w:val="23"/>
                <w:u w:color="00000A"/>
              </w:rPr>
              <w:t>ую</w:t>
            </w:r>
            <w:proofErr w:type="spellEnd"/>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V2</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C1</w:t>
            </w:r>
            <w:r w:rsidRPr="00E820F4">
              <w:rPr>
                <w:rFonts w:ascii="Times New Roman" w:hAnsi="Times New Roman" w:cs="Times New Roman"/>
                <w:color w:val="00000A"/>
                <w:sz w:val="23"/>
                <w:szCs w:val="23"/>
                <w:u w:color="00000A"/>
              </w:rPr>
              <w:t>жзую]$|^[^</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C1</w:t>
            </w:r>
            <w:r w:rsidRPr="00E820F4">
              <w:rPr>
                <w:rFonts w:ascii="Times New Roman" w:hAnsi="Times New Roman" w:cs="Times New Roman"/>
                <w:color w:val="00000A"/>
                <w:sz w:val="23"/>
                <w:szCs w:val="23"/>
                <w:u w:color="00000A"/>
              </w:rPr>
              <w:t>жзую]$</w:t>
            </w:r>
          </w:p>
        </w:tc>
      </w:tr>
      <w:tr w:rsidR="00616FDA" w:rsidRPr="005871F2" w14:paraId="42B4ED03" w14:textId="77777777" w:rsidTr="008D5ADC">
        <w:tc>
          <w:tcPr>
            <w:tcW w:w="589" w:type="pct"/>
            <w:vAlign w:val="center"/>
          </w:tcPr>
          <w:p w14:paraId="46C30B11" w14:textId="77777777" w:rsidR="00616FDA" w:rsidRPr="00471C77"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lang w:val="ru-RU"/>
              </w:rPr>
              <w:t>та</w:t>
            </w:r>
          </w:p>
        </w:tc>
        <w:tc>
          <w:tcPr>
            <w:tcW w:w="664" w:type="pct"/>
            <w:vAlign w:val="center"/>
          </w:tcPr>
          <w:p w14:paraId="438C5654" w14:textId="77777777" w:rsidR="00616FDA"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C2</w:t>
            </w:r>
          </w:p>
        </w:tc>
        <w:tc>
          <w:tcPr>
            <w:tcW w:w="616" w:type="pct"/>
            <w:vAlign w:val="center"/>
          </w:tcPr>
          <w:p w14:paraId="79D8B578" w14:textId="77777777" w:rsidR="00616FDA"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V1</w:t>
            </w:r>
          </w:p>
        </w:tc>
        <w:tc>
          <w:tcPr>
            <w:tcW w:w="3131" w:type="pct"/>
            <w:vAlign w:val="center"/>
          </w:tcPr>
          <w:p w14:paraId="09B6BE73" w14:textId="77777777" w:rsidR="00616FDA" w:rsidRPr="007B6663" w:rsidRDefault="00616FDA" w:rsidP="00961CAD">
            <w:pPr>
              <w:spacing w:line="360" w:lineRule="auto"/>
              <w:rPr>
                <w:rFonts w:ascii="Times New Roman" w:hAnsi="Times New Roman" w:cs="Times New Roman"/>
                <w:color w:val="00000A"/>
                <w:sz w:val="23"/>
                <w:szCs w:val="23"/>
                <w:u w:color="00000A"/>
              </w:rPr>
            </w:pP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V1</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C2</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C2</w:t>
            </w:r>
            <w:r w:rsidRPr="00E820F4">
              <w:rPr>
                <w:rFonts w:ascii="Times New Roman" w:hAnsi="Times New Roman" w:cs="Times New Roman"/>
                <w:color w:val="00000A"/>
                <w:sz w:val="23"/>
                <w:szCs w:val="23"/>
                <w:u w:color="00000A"/>
              </w:rPr>
              <w:t>]$</w:t>
            </w:r>
          </w:p>
        </w:tc>
      </w:tr>
      <w:tr w:rsidR="00616FDA" w:rsidRPr="005871F2" w14:paraId="1A3BFE79" w14:textId="77777777" w:rsidTr="008D5ADC">
        <w:tc>
          <w:tcPr>
            <w:tcW w:w="589" w:type="pct"/>
            <w:vAlign w:val="center"/>
          </w:tcPr>
          <w:p w14:paraId="31F55E83" w14:textId="77777777" w:rsidR="00616FDA" w:rsidRPr="00471C77"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lang w:val="ru-RU"/>
              </w:rPr>
              <w:t>те</w:t>
            </w:r>
          </w:p>
        </w:tc>
        <w:tc>
          <w:tcPr>
            <w:tcW w:w="664" w:type="pct"/>
            <w:vAlign w:val="center"/>
          </w:tcPr>
          <w:p w14:paraId="2D3799F0" w14:textId="77777777" w:rsidR="00616FDA"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C2</w:t>
            </w:r>
          </w:p>
        </w:tc>
        <w:tc>
          <w:tcPr>
            <w:tcW w:w="616" w:type="pct"/>
            <w:vAlign w:val="center"/>
          </w:tcPr>
          <w:p w14:paraId="49195791" w14:textId="77777777" w:rsidR="00616FDA"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V2</w:t>
            </w:r>
          </w:p>
        </w:tc>
        <w:tc>
          <w:tcPr>
            <w:tcW w:w="3131" w:type="pct"/>
            <w:vAlign w:val="center"/>
          </w:tcPr>
          <w:p w14:paraId="6C41252C" w14:textId="77777777" w:rsidR="00616FDA" w:rsidRPr="007B6663" w:rsidRDefault="00616FDA" w:rsidP="00961CAD">
            <w:pPr>
              <w:spacing w:line="360" w:lineRule="auto"/>
              <w:rPr>
                <w:rFonts w:ascii="Times New Roman" w:hAnsi="Times New Roman" w:cs="Times New Roman"/>
                <w:color w:val="00000A"/>
                <w:sz w:val="23"/>
                <w:szCs w:val="23"/>
                <w:u w:color="00000A"/>
              </w:rPr>
            </w:pP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V2</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C2</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C2</w:t>
            </w:r>
            <w:r w:rsidRPr="00E820F4">
              <w:rPr>
                <w:rFonts w:ascii="Times New Roman" w:hAnsi="Times New Roman" w:cs="Times New Roman"/>
                <w:color w:val="00000A"/>
                <w:sz w:val="23"/>
                <w:szCs w:val="23"/>
                <w:u w:color="00000A"/>
              </w:rPr>
              <w:t>]$</w:t>
            </w:r>
          </w:p>
        </w:tc>
      </w:tr>
      <w:tr w:rsidR="00616FDA" w:rsidRPr="005871F2" w14:paraId="3B3336B1" w14:textId="77777777" w:rsidTr="008D5ADC">
        <w:tc>
          <w:tcPr>
            <w:tcW w:w="589" w:type="pct"/>
            <w:vAlign w:val="center"/>
          </w:tcPr>
          <w:p w14:paraId="0A9E3A9B" w14:textId="77777777" w:rsidR="00616FDA" w:rsidRPr="00471C77" w:rsidRDefault="00616FDA" w:rsidP="00961CAD">
            <w:pPr>
              <w:spacing w:line="360" w:lineRule="auto"/>
              <w:rPr>
                <w:rFonts w:ascii="Times New Roman" w:hAnsi="Times New Roman" w:cs="Times New Roman"/>
                <w:color w:val="00000A"/>
                <w:sz w:val="23"/>
                <w:szCs w:val="23"/>
                <w:u w:color="00000A"/>
              </w:rPr>
            </w:pPr>
            <w:proofErr w:type="spellStart"/>
            <w:r w:rsidRPr="00555318">
              <w:rPr>
                <w:rFonts w:ascii="Times New Roman" w:hAnsi="Times New Roman" w:cs="Times New Roman"/>
                <w:color w:val="00000A"/>
                <w:sz w:val="23"/>
                <w:szCs w:val="23"/>
                <w:u w:color="00000A"/>
              </w:rPr>
              <w:t>ғана</w:t>
            </w:r>
            <w:proofErr w:type="spellEnd"/>
          </w:p>
        </w:tc>
        <w:tc>
          <w:tcPr>
            <w:tcW w:w="664" w:type="pct"/>
            <w:vAlign w:val="center"/>
          </w:tcPr>
          <w:p w14:paraId="733B0D32" w14:textId="77777777" w:rsidR="00616FDA"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{C1</w:t>
            </w:r>
            <w:r w:rsidRPr="00E820F4">
              <w:rPr>
                <w:rFonts w:ascii="Times New Roman" w:hAnsi="Times New Roman" w:cs="Times New Roman"/>
                <w:color w:val="00000A"/>
                <w:sz w:val="23"/>
                <w:szCs w:val="23"/>
                <w:u w:color="00000A"/>
              </w:rPr>
              <w:t>жзую</w:t>
            </w:r>
            <w:r>
              <w:rPr>
                <w:rFonts w:ascii="Times New Roman" w:hAnsi="Times New Roman" w:cs="Times New Roman"/>
                <w:color w:val="00000A"/>
                <w:sz w:val="23"/>
                <w:szCs w:val="23"/>
                <w:u w:color="00000A"/>
              </w:rPr>
              <w:t>}</w:t>
            </w:r>
          </w:p>
        </w:tc>
        <w:tc>
          <w:tcPr>
            <w:tcW w:w="616" w:type="pct"/>
            <w:vAlign w:val="center"/>
          </w:tcPr>
          <w:p w14:paraId="3B761C8B" w14:textId="77777777" w:rsidR="00616FDA"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V0</w:t>
            </w:r>
          </w:p>
        </w:tc>
        <w:tc>
          <w:tcPr>
            <w:tcW w:w="3131" w:type="pct"/>
            <w:vAlign w:val="center"/>
          </w:tcPr>
          <w:p w14:paraId="3D31D132" w14:textId="77777777" w:rsidR="00616FDA" w:rsidRPr="00555318" w:rsidRDefault="00616FDA" w:rsidP="00961CAD">
            <w:pPr>
              <w:spacing w:line="360" w:lineRule="auto"/>
              <w:rPr>
                <w:rFonts w:ascii="Times New Roman" w:hAnsi="Times New Roman" w:cs="Times New Roman"/>
                <w:color w:val="00000A"/>
                <w:sz w:val="23"/>
                <w:szCs w:val="23"/>
                <w:u w:color="00000A"/>
              </w:rPr>
            </w:pPr>
            <w:r w:rsidRPr="00555318">
              <w:rPr>
                <w:rFonts w:ascii="Times New Roman" w:hAnsi="Times New Roman" w:cs="Times New Roman"/>
                <w:color w:val="00000A"/>
                <w:sz w:val="23"/>
                <w:szCs w:val="23"/>
                <w:u w:color="00000A"/>
              </w:rPr>
              <w:t>[V0][</w:t>
            </w:r>
            <w:proofErr w:type="spellStart"/>
            <w:r w:rsidRPr="00CD34AF">
              <w:rPr>
                <w:rFonts w:ascii="Times New Roman" w:hAnsi="Times New Roman" w:cs="Times New Roman"/>
                <w:color w:val="00000A"/>
                <w:sz w:val="23"/>
                <w:szCs w:val="23"/>
                <w:u w:color="00000A"/>
                <w:lang w:val="ru-RU"/>
              </w:rPr>
              <w:t>ую</w:t>
            </w:r>
            <w:proofErr w:type="spellEnd"/>
            <w:r w:rsidRPr="00555318">
              <w:rPr>
                <w:rFonts w:ascii="Times New Roman" w:hAnsi="Times New Roman" w:cs="Times New Roman"/>
                <w:color w:val="00000A"/>
                <w:sz w:val="23"/>
                <w:szCs w:val="23"/>
                <w:u w:color="00000A"/>
              </w:rPr>
              <w:t>]*$|[V0][^V0</w:t>
            </w:r>
            <w:proofErr w:type="spellStart"/>
            <w:r w:rsidRPr="00CD34AF">
              <w:rPr>
                <w:rFonts w:ascii="Times New Roman" w:hAnsi="Times New Roman" w:cs="Times New Roman"/>
                <w:color w:val="00000A"/>
                <w:sz w:val="23"/>
                <w:szCs w:val="23"/>
                <w:u w:color="00000A"/>
                <w:lang w:val="ru-RU"/>
              </w:rPr>
              <w:t>ую</w:t>
            </w:r>
            <w:proofErr w:type="spellEnd"/>
            <w:r w:rsidRPr="00555318">
              <w:rPr>
                <w:rFonts w:ascii="Times New Roman" w:hAnsi="Times New Roman" w:cs="Times New Roman"/>
                <w:color w:val="00000A"/>
                <w:sz w:val="23"/>
                <w:szCs w:val="23"/>
                <w:u w:color="00000A"/>
              </w:rPr>
              <w:t>]*[</w:t>
            </w:r>
            <w:r w:rsidRPr="00CD34AF">
              <w:rPr>
                <w:rFonts w:ascii="Times New Roman" w:hAnsi="Times New Roman" w:cs="Times New Roman"/>
                <w:color w:val="00000A"/>
                <w:sz w:val="23"/>
                <w:szCs w:val="23"/>
                <w:u w:color="00000A"/>
              </w:rPr>
              <w:t>C</w:t>
            </w:r>
            <w:r w:rsidRPr="00555318">
              <w:rPr>
                <w:rFonts w:ascii="Times New Roman" w:hAnsi="Times New Roman" w:cs="Times New Roman"/>
                <w:color w:val="00000A"/>
                <w:sz w:val="23"/>
                <w:szCs w:val="23"/>
                <w:u w:color="00000A"/>
              </w:rPr>
              <w:t>1</w:t>
            </w:r>
            <w:r w:rsidRPr="00E820F4">
              <w:rPr>
                <w:rFonts w:ascii="Times New Roman" w:hAnsi="Times New Roman" w:cs="Times New Roman"/>
                <w:color w:val="00000A"/>
                <w:sz w:val="23"/>
                <w:szCs w:val="23"/>
                <w:u w:color="00000A"/>
              </w:rPr>
              <w:t>жзую</w:t>
            </w:r>
            <w:r w:rsidRPr="00555318">
              <w:rPr>
                <w:rFonts w:ascii="Times New Roman" w:hAnsi="Times New Roman" w:cs="Times New Roman"/>
                <w:color w:val="00000A"/>
                <w:sz w:val="23"/>
                <w:szCs w:val="23"/>
                <w:u w:color="00000A"/>
              </w:rPr>
              <w:t>]$|^[^V0</w:t>
            </w:r>
            <w:proofErr w:type="spellStart"/>
            <w:r w:rsidRPr="00CD34AF">
              <w:rPr>
                <w:rFonts w:ascii="Times New Roman" w:hAnsi="Times New Roman" w:cs="Times New Roman"/>
                <w:color w:val="00000A"/>
                <w:sz w:val="23"/>
                <w:szCs w:val="23"/>
                <w:u w:color="00000A"/>
                <w:lang w:val="ru-RU"/>
              </w:rPr>
              <w:t>ую</w:t>
            </w:r>
            <w:proofErr w:type="spellEnd"/>
            <w:r w:rsidRPr="00555318">
              <w:rPr>
                <w:rFonts w:ascii="Times New Roman" w:hAnsi="Times New Roman" w:cs="Times New Roman"/>
                <w:color w:val="00000A"/>
                <w:sz w:val="23"/>
                <w:szCs w:val="23"/>
                <w:u w:color="00000A"/>
              </w:rPr>
              <w:t>]*[</w:t>
            </w:r>
            <w:r w:rsidRPr="00CD34AF">
              <w:rPr>
                <w:rFonts w:ascii="Times New Roman" w:hAnsi="Times New Roman" w:cs="Times New Roman"/>
                <w:color w:val="00000A"/>
                <w:sz w:val="23"/>
                <w:szCs w:val="23"/>
                <w:u w:color="00000A"/>
              </w:rPr>
              <w:t>C</w:t>
            </w:r>
            <w:r w:rsidRPr="00555318">
              <w:rPr>
                <w:rFonts w:ascii="Times New Roman" w:hAnsi="Times New Roman" w:cs="Times New Roman"/>
                <w:color w:val="00000A"/>
                <w:sz w:val="23"/>
                <w:szCs w:val="23"/>
                <w:u w:color="00000A"/>
              </w:rPr>
              <w:t>1</w:t>
            </w:r>
            <w:r w:rsidRPr="00E820F4">
              <w:rPr>
                <w:rFonts w:ascii="Times New Roman" w:hAnsi="Times New Roman" w:cs="Times New Roman"/>
                <w:color w:val="00000A"/>
                <w:sz w:val="23"/>
                <w:szCs w:val="23"/>
                <w:u w:color="00000A"/>
              </w:rPr>
              <w:t>жзую</w:t>
            </w:r>
            <w:r w:rsidRPr="00555318">
              <w:rPr>
                <w:rFonts w:ascii="Times New Roman" w:hAnsi="Times New Roman" w:cs="Times New Roman"/>
                <w:color w:val="00000A"/>
                <w:sz w:val="23"/>
                <w:szCs w:val="23"/>
                <w:u w:color="00000A"/>
              </w:rPr>
              <w:t>]$</w:t>
            </w:r>
          </w:p>
        </w:tc>
      </w:tr>
      <w:tr w:rsidR="00616FDA" w:rsidRPr="00555318" w14:paraId="75E1A7CD" w14:textId="77777777" w:rsidTr="008D5ADC">
        <w:tc>
          <w:tcPr>
            <w:tcW w:w="589" w:type="pct"/>
            <w:vAlign w:val="center"/>
          </w:tcPr>
          <w:p w14:paraId="36C601BD" w14:textId="77777777" w:rsidR="00616FDA" w:rsidRPr="00471C77" w:rsidRDefault="00616FDA" w:rsidP="00961CAD">
            <w:pPr>
              <w:spacing w:line="360" w:lineRule="auto"/>
              <w:rPr>
                <w:rFonts w:ascii="Times New Roman" w:hAnsi="Times New Roman" w:cs="Times New Roman"/>
                <w:color w:val="00000A"/>
                <w:sz w:val="23"/>
                <w:szCs w:val="23"/>
                <w:u w:color="00000A"/>
              </w:rPr>
            </w:pPr>
            <w:proofErr w:type="spellStart"/>
            <w:r w:rsidRPr="00555318">
              <w:rPr>
                <w:rFonts w:ascii="Times New Roman" w:hAnsi="Times New Roman" w:cs="Times New Roman"/>
                <w:color w:val="00000A"/>
                <w:sz w:val="23"/>
                <w:szCs w:val="23"/>
                <w:u w:color="00000A"/>
              </w:rPr>
              <w:t>қана</w:t>
            </w:r>
            <w:proofErr w:type="spellEnd"/>
          </w:p>
        </w:tc>
        <w:tc>
          <w:tcPr>
            <w:tcW w:w="664" w:type="pct"/>
            <w:vAlign w:val="center"/>
          </w:tcPr>
          <w:p w14:paraId="653D768A" w14:textId="77777777" w:rsidR="00616FDA"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C2</w:t>
            </w:r>
          </w:p>
        </w:tc>
        <w:tc>
          <w:tcPr>
            <w:tcW w:w="616" w:type="pct"/>
            <w:vAlign w:val="center"/>
          </w:tcPr>
          <w:p w14:paraId="01F985E5" w14:textId="77777777" w:rsidR="00616FDA" w:rsidRDefault="00616FDA" w:rsidP="00961CAD">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V0</w:t>
            </w:r>
          </w:p>
        </w:tc>
        <w:tc>
          <w:tcPr>
            <w:tcW w:w="3131" w:type="pct"/>
            <w:vAlign w:val="center"/>
          </w:tcPr>
          <w:p w14:paraId="5C925C09" w14:textId="77777777" w:rsidR="00616FDA" w:rsidRPr="00555318" w:rsidRDefault="00616FDA" w:rsidP="00961CAD">
            <w:pPr>
              <w:spacing w:line="360" w:lineRule="auto"/>
              <w:rPr>
                <w:rFonts w:ascii="Times New Roman" w:hAnsi="Times New Roman" w:cs="Times New Roman"/>
                <w:color w:val="00000A"/>
                <w:sz w:val="23"/>
                <w:szCs w:val="23"/>
                <w:u w:color="00000A"/>
                <w:lang w:val="ru-RU"/>
              </w:rPr>
            </w:pPr>
            <w:r w:rsidRPr="00555318">
              <w:rPr>
                <w:rFonts w:ascii="Times New Roman" w:hAnsi="Times New Roman" w:cs="Times New Roman"/>
                <w:color w:val="00000A"/>
                <w:sz w:val="23"/>
                <w:szCs w:val="23"/>
                <w:u w:color="00000A"/>
                <w:lang w:val="ru-RU"/>
              </w:rPr>
              <w:t>[</w:t>
            </w:r>
            <w:r w:rsidRPr="00555318">
              <w:rPr>
                <w:rFonts w:ascii="Times New Roman" w:hAnsi="Times New Roman" w:cs="Times New Roman"/>
                <w:color w:val="00000A"/>
                <w:sz w:val="23"/>
                <w:szCs w:val="23"/>
                <w:u w:color="00000A"/>
              </w:rPr>
              <w:t>V</w:t>
            </w:r>
            <w:r w:rsidRPr="00555318">
              <w:rPr>
                <w:rFonts w:ascii="Times New Roman" w:hAnsi="Times New Roman" w:cs="Times New Roman"/>
                <w:color w:val="00000A"/>
                <w:sz w:val="23"/>
                <w:szCs w:val="23"/>
                <w:u w:color="00000A"/>
                <w:lang w:val="ru-RU"/>
              </w:rPr>
              <w:t>0][^</w:t>
            </w:r>
            <w:r w:rsidRPr="00555318">
              <w:rPr>
                <w:rFonts w:ascii="Times New Roman" w:hAnsi="Times New Roman" w:cs="Times New Roman"/>
                <w:color w:val="00000A"/>
                <w:sz w:val="23"/>
                <w:szCs w:val="23"/>
                <w:u w:color="00000A"/>
              </w:rPr>
              <w:t>V</w:t>
            </w:r>
            <w:r w:rsidRPr="00555318">
              <w:rPr>
                <w:rFonts w:ascii="Times New Roman" w:hAnsi="Times New Roman" w:cs="Times New Roman"/>
                <w:color w:val="00000A"/>
                <w:sz w:val="23"/>
                <w:szCs w:val="23"/>
                <w:u w:color="00000A"/>
                <w:lang w:val="ru-RU"/>
              </w:rPr>
              <w:t>0</w:t>
            </w:r>
            <w:r w:rsidRPr="00CD34AF">
              <w:rPr>
                <w:rFonts w:ascii="Times New Roman" w:hAnsi="Times New Roman" w:cs="Times New Roman"/>
                <w:color w:val="00000A"/>
                <w:sz w:val="23"/>
                <w:szCs w:val="23"/>
                <w:u w:color="00000A"/>
                <w:lang w:val="ru-RU"/>
              </w:rPr>
              <w:t>ую</w:t>
            </w:r>
            <w:r w:rsidRPr="00555318">
              <w:rPr>
                <w:rFonts w:ascii="Times New Roman" w:hAnsi="Times New Roman" w:cs="Times New Roman"/>
                <w:color w:val="00000A"/>
                <w:sz w:val="23"/>
                <w:szCs w:val="23"/>
                <w:u w:color="00000A"/>
                <w:lang w:val="ru-RU"/>
              </w:rPr>
              <w:t>]*[</w:t>
            </w:r>
            <w:r w:rsidRPr="00CD34AF">
              <w:rPr>
                <w:rFonts w:ascii="Times New Roman" w:hAnsi="Times New Roman" w:cs="Times New Roman"/>
                <w:color w:val="00000A"/>
                <w:sz w:val="23"/>
                <w:szCs w:val="23"/>
                <w:u w:color="00000A"/>
              </w:rPr>
              <w:t>C</w:t>
            </w:r>
            <w:r w:rsidRPr="00555318">
              <w:rPr>
                <w:rFonts w:ascii="Times New Roman" w:hAnsi="Times New Roman" w:cs="Times New Roman"/>
                <w:color w:val="00000A"/>
                <w:sz w:val="23"/>
                <w:szCs w:val="23"/>
                <w:u w:color="00000A"/>
                <w:lang w:val="ru-RU"/>
              </w:rPr>
              <w:t>2]$|^[^</w:t>
            </w:r>
            <w:r w:rsidRPr="00555318">
              <w:rPr>
                <w:rFonts w:ascii="Times New Roman" w:hAnsi="Times New Roman" w:cs="Times New Roman"/>
                <w:color w:val="00000A"/>
                <w:sz w:val="23"/>
                <w:szCs w:val="23"/>
                <w:u w:color="00000A"/>
              </w:rPr>
              <w:t>V</w:t>
            </w:r>
            <w:r w:rsidRPr="00555318">
              <w:rPr>
                <w:rFonts w:ascii="Times New Roman" w:hAnsi="Times New Roman" w:cs="Times New Roman"/>
                <w:color w:val="00000A"/>
                <w:sz w:val="23"/>
                <w:szCs w:val="23"/>
                <w:u w:color="00000A"/>
                <w:lang w:val="ru-RU"/>
              </w:rPr>
              <w:t>0</w:t>
            </w:r>
            <w:r w:rsidRPr="00CD34AF">
              <w:rPr>
                <w:rFonts w:ascii="Times New Roman" w:hAnsi="Times New Roman" w:cs="Times New Roman"/>
                <w:color w:val="00000A"/>
                <w:sz w:val="23"/>
                <w:szCs w:val="23"/>
                <w:u w:color="00000A"/>
                <w:lang w:val="ru-RU"/>
              </w:rPr>
              <w:t>ую</w:t>
            </w:r>
            <w:r w:rsidRPr="00555318">
              <w:rPr>
                <w:rFonts w:ascii="Times New Roman" w:hAnsi="Times New Roman" w:cs="Times New Roman"/>
                <w:color w:val="00000A"/>
                <w:sz w:val="23"/>
                <w:szCs w:val="23"/>
                <w:u w:color="00000A"/>
                <w:lang w:val="ru-RU"/>
              </w:rPr>
              <w:t>]*[</w:t>
            </w:r>
            <w:r w:rsidRPr="00CD34AF">
              <w:rPr>
                <w:rFonts w:ascii="Times New Roman" w:hAnsi="Times New Roman" w:cs="Times New Roman"/>
                <w:color w:val="00000A"/>
                <w:sz w:val="23"/>
                <w:szCs w:val="23"/>
                <w:u w:color="00000A"/>
              </w:rPr>
              <w:t>C</w:t>
            </w:r>
            <w:r>
              <w:rPr>
                <w:rFonts w:ascii="Times New Roman" w:hAnsi="Times New Roman" w:cs="Times New Roman"/>
                <w:color w:val="00000A"/>
                <w:sz w:val="23"/>
                <w:szCs w:val="23"/>
                <w:u w:color="00000A"/>
              </w:rPr>
              <w:t>2</w:t>
            </w:r>
            <w:r w:rsidRPr="00555318">
              <w:rPr>
                <w:rFonts w:ascii="Times New Roman" w:hAnsi="Times New Roman" w:cs="Times New Roman"/>
                <w:color w:val="00000A"/>
                <w:sz w:val="23"/>
                <w:szCs w:val="23"/>
                <w:u w:color="00000A"/>
                <w:lang w:val="ru-RU"/>
              </w:rPr>
              <w:t>]$</w:t>
            </w:r>
          </w:p>
        </w:tc>
      </w:tr>
    </w:tbl>
    <w:p w14:paraId="6CEF4ED8" w14:textId="77777777" w:rsidR="00616FDA" w:rsidRPr="003753DA" w:rsidRDefault="00616FDA" w:rsidP="00616FDA">
      <w:pPr>
        <w:spacing w:line="360" w:lineRule="auto"/>
        <w:jc w:val="both"/>
        <w:rPr>
          <w:rFonts w:ascii="Times New Roman" w:hAnsi="Times New Roman" w:cs="Times New Roman"/>
          <w:color w:val="00000A"/>
          <w:u w:color="00000A"/>
          <w:lang w:val="ru-RU"/>
        </w:rPr>
      </w:pPr>
    </w:p>
    <w:p w14:paraId="33B0998C" w14:textId="77777777" w:rsidR="00616FDA" w:rsidRPr="002E1129" w:rsidRDefault="00616FDA" w:rsidP="00616FDA">
      <w:pPr>
        <w:spacing w:line="360" w:lineRule="auto"/>
        <w:ind w:firstLine="709"/>
        <w:jc w:val="both"/>
        <w:outlineLvl w:val="2"/>
        <w:rPr>
          <w:rFonts w:ascii="Times New Roman" w:hAnsi="Times New Roman" w:cs="Times New Roman"/>
          <w:color w:val="00000A"/>
          <w:u w:color="00000A"/>
        </w:rPr>
      </w:pPr>
      <w:bookmarkStart w:id="22" w:name="_Toc54712168"/>
      <w:r w:rsidRPr="002E1129">
        <w:rPr>
          <w:rFonts w:ascii="Times New Roman" w:hAnsi="Times New Roman" w:cs="Times New Roman"/>
          <w:color w:val="00000A"/>
          <w:u w:color="00000A"/>
        </w:rPr>
        <w:t xml:space="preserve">2.3.1 </w:t>
      </w:r>
      <w:r>
        <w:rPr>
          <w:rFonts w:ascii="Times New Roman" w:hAnsi="Times New Roman" w:cs="Times New Roman"/>
          <w:color w:val="00000A"/>
          <w:u w:color="00000A"/>
        </w:rPr>
        <w:t>The basic approach</w:t>
      </w:r>
      <w:bookmarkEnd w:id="22"/>
    </w:p>
    <w:p w14:paraId="18FF6B0D" w14:textId="77777777" w:rsidR="00616FDA" w:rsidRDefault="00616FDA" w:rsidP="00616FDA">
      <w:pPr>
        <w:spacing w:line="360" w:lineRule="auto"/>
        <w:ind w:firstLine="708"/>
        <w:jc w:val="both"/>
        <w:rPr>
          <w:rFonts w:ascii="Times New Roman" w:hAnsi="Times New Roman" w:cs="Times New Roman"/>
          <w:color w:val="00000A"/>
          <w:u w:color="00000A"/>
        </w:rPr>
      </w:pPr>
      <w:r w:rsidRPr="002E1129">
        <w:rPr>
          <w:rFonts w:ascii="Times New Roman" w:hAnsi="Times New Roman" w:cs="Times New Roman"/>
          <w:color w:val="00000A"/>
          <w:u w:color="00000A"/>
        </w:rPr>
        <w:t xml:space="preserve">In </w:t>
      </w:r>
      <w:r>
        <w:rPr>
          <w:rFonts w:ascii="Times New Roman" w:hAnsi="Times New Roman" w:cs="Times New Roman"/>
          <w:color w:val="00000A"/>
          <w:u w:color="00000A"/>
        </w:rPr>
        <w:t>the</w:t>
      </w:r>
      <w:r w:rsidRPr="002E1129">
        <w:rPr>
          <w:rFonts w:ascii="Times New Roman" w:hAnsi="Times New Roman" w:cs="Times New Roman"/>
          <w:color w:val="00000A"/>
          <w:u w:color="00000A"/>
        </w:rPr>
        <w:t xml:space="preserve"> basic approach, we rely solely on regular expressions. The algorithm here is extremely simple</w:t>
      </w:r>
      <w:r>
        <w:rPr>
          <w:rFonts w:ascii="Times New Roman" w:hAnsi="Times New Roman" w:cs="Times New Roman"/>
          <w:color w:val="00000A"/>
          <w:u w:color="00000A"/>
        </w:rPr>
        <w:t>:</w:t>
      </w:r>
      <w:r w:rsidRPr="002E1129">
        <w:rPr>
          <w:rFonts w:ascii="Times New Roman" w:hAnsi="Times New Roman" w:cs="Times New Roman"/>
          <w:color w:val="00000A"/>
          <w:u w:color="00000A"/>
        </w:rPr>
        <w:t xml:space="preserve"> if the current token (a word-numeric string or a single character that is neither a letter nor a number) of the input is one of the particles/conjunctions, the corresponding regular expression is applied to the previous word-numeric string (punctuation and other characters are skipped). </w:t>
      </w:r>
      <w:r>
        <w:rPr>
          <w:rFonts w:ascii="Times New Roman" w:hAnsi="Times New Roman" w:cs="Times New Roman"/>
          <w:color w:val="00000A"/>
          <w:u w:color="00000A"/>
        </w:rPr>
        <w:t>T</w:t>
      </w:r>
      <w:r w:rsidRPr="002E1129">
        <w:rPr>
          <w:rFonts w:ascii="Times New Roman" w:hAnsi="Times New Roman" w:cs="Times New Roman"/>
          <w:color w:val="00000A"/>
          <w:u w:color="00000A"/>
        </w:rPr>
        <w:t>he particle/conjunction is considered to be used correctly</w:t>
      </w:r>
      <w:r>
        <w:rPr>
          <w:rFonts w:ascii="Times New Roman" w:hAnsi="Times New Roman" w:cs="Times New Roman"/>
          <w:color w:val="00000A"/>
          <w:u w:color="00000A"/>
        </w:rPr>
        <w:t>, if there is a match and incorrectly otherwise</w:t>
      </w:r>
      <w:r w:rsidRPr="002E1129">
        <w:rPr>
          <w:rFonts w:ascii="Times New Roman" w:hAnsi="Times New Roman" w:cs="Times New Roman"/>
          <w:color w:val="00000A"/>
          <w:u w:color="00000A"/>
        </w:rPr>
        <w:t>.</w:t>
      </w:r>
    </w:p>
    <w:p w14:paraId="19BA8760" w14:textId="77777777" w:rsidR="00616FDA" w:rsidRDefault="00616FDA" w:rsidP="00616FDA">
      <w:pPr>
        <w:spacing w:line="360" w:lineRule="auto"/>
        <w:ind w:firstLine="708"/>
        <w:jc w:val="both"/>
        <w:rPr>
          <w:rFonts w:ascii="Times New Roman" w:hAnsi="Times New Roman" w:cs="Times New Roman"/>
          <w:color w:val="00000A"/>
          <w:u w:color="00000A"/>
        </w:rPr>
      </w:pPr>
      <w:r w:rsidRPr="002E1129">
        <w:rPr>
          <w:rFonts w:ascii="Times New Roman" w:hAnsi="Times New Roman" w:cs="Times New Roman"/>
          <w:color w:val="00000A"/>
          <w:u w:color="00000A"/>
        </w:rPr>
        <w:t xml:space="preserve">The disadvantage of this approach is the impossibility of handling exceptions. For example, </w:t>
      </w:r>
      <w:r w:rsidRPr="002E1129">
        <w:rPr>
          <w:rFonts w:ascii="Times New Roman" w:hAnsi="Times New Roman" w:cs="Times New Roman"/>
          <w:color w:val="00000A"/>
          <w:u w:color="00000A"/>
        </w:rPr>
        <w:lastRenderedPageBreak/>
        <w:t xml:space="preserve">in the case of proper names such as </w:t>
      </w:r>
      <w:r>
        <w:rPr>
          <w:rFonts w:ascii="Times New Roman" w:hAnsi="Times New Roman" w:cs="Times New Roman"/>
          <w:color w:val="00000A"/>
          <w:u w:color="00000A"/>
        </w:rPr>
        <w:t>“</w:t>
      </w:r>
      <w:r>
        <w:rPr>
          <w:rFonts w:ascii="Times New Roman" w:hAnsi="Times New Roman" w:cs="Times New Roman"/>
          <w:color w:val="00000A"/>
          <w:u w:color="00000A"/>
          <w:lang w:val="ru-RU"/>
        </w:rPr>
        <w:t>Тур</w:t>
      </w:r>
      <w:r w:rsidRPr="002E1129">
        <w:rPr>
          <w:rFonts w:ascii="Times New Roman" w:hAnsi="Times New Roman" w:cs="Times New Roman"/>
          <w:color w:val="00000A"/>
          <w:u w:color="00000A"/>
        </w:rPr>
        <w:t xml:space="preserve"> </w:t>
      </w:r>
      <w:r>
        <w:rPr>
          <w:rFonts w:ascii="Times New Roman" w:hAnsi="Times New Roman" w:cs="Times New Roman"/>
          <w:color w:val="00000A"/>
          <w:u w:color="00000A"/>
          <w:lang w:val="ru-RU"/>
        </w:rPr>
        <w:t>де</w:t>
      </w:r>
      <w:r w:rsidRPr="002E1129">
        <w:rPr>
          <w:rFonts w:ascii="Times New Roman" w:hAnsi="Times New Roman" w:cs="Times New Roman"/>
          <w:color w:val="00000A"/>
          <w:u w:color="00000A"/>
        </w:rPr>
        <w:t xml:space="preserve"> </w:t>
      </w:r>
      <w:r>
        <w:rPr>
          <w:rFonts w:ascii="Times New Roman" w:hAnsi="Times New Roman" w:cs="Times New Roman"/>
          <w:color w:val="00000A"/>
          <w:u w:color="00000A"/>
          <w:lang w:val="ru-RU"/>
        </w:rPr>
        <w:t>Франс</w:t>
      </w:r>
      <w:r>
        <w:rPr>
          <w:rFonts w:ascii="Times New Roman" w:hAnsi="Times New Roman" w:cs="Times New Roman"/>
          <w:color w:val="00000A"/>
          <w:u w:color="00000A"/>
        </w:rPr>
        <w:t>” (</w:t>
      </w:r>
      <w:r w:rsidRPr="002E1129">
        <w:rPr>
          <w:rFonts w:ascii="Times New Roman" w:hAnsi="Times New Roman" w:cs="Times New Roman"/>
          <w:color w:val="00000A"/>
          <w:u w:color="00000A"/>
        </w:rPr>
        <w:t>Tour de France</w:t>
      </w:r>
      <w:r>
        <w:rPr>
          <w:rFonts w:ascii="Times New Roman" w:hAnsi="Times New Roman" w:cs="Times New Roman"/>
          <w:color w:val="00000A"/>
          <w:u w:color="00000A"/>
        </w:rPr>
        <w:t>)</w:t>
      </w:r>
      <w:r w:rsidRPr="002E1129">
        <w:rPr>
          <w:rFonts w:ascii="Times New Roman" w:hAnsi="Times New Roman" w:cs="Times New Roman"/>
          <w:color w:val="00000A"/>
          <w:u w:color="00000A"/>
        </w:rPr>
        <w:t xml:space="preserve"> or</w:t>
      </w:r>
      <w:r>
        <w:rPr>
          <w:rFonts w:ascii="Times New Roman" w:hAnsi="Times New Roman" w:cs="Times New Roman"/>
          <w:color w:val="00000A"/>
          <w:u w:color="00000A"/>
        </w:rPr>
        <w:t xml:space="preserve"> “</w:t>
      </w:r>
      <w:r>
        <w:rPr>
          <w:rFonts w:ascii="Times New Roman" w:hAnsi="Times New Roman" w:cs="Times New Roman"/>
          <w:color w:val="00000A"/>
          <w:u w:color="00000A"/>
          <w:lang w:val="ru-RU"/>
        </w:rPr>
        <w:t>Хусейн</w:t>
      </w:r>
      <w:r w:rsidRPr="002E1129">
        <w:rPr>
          <w:rFonts w:ascii="Times New Roman" w:hAnsi="Times New Roman" w:cs="Times New Roman"/>
          <w:color w:val="00000A"/>
          <w:u w:color="00000A"/>
        </w:rPr>
        <w:t xml:space="preserve"> </w:t>
      </w:r>
      <w:r>
        <w:rPr>
          <w:rFonts w:ascii="Times New Roman" w:hAnsi="Times New Roman" w:cs="Times New Roman"/>
          <w:color w:val="00000A"/>
          <w:u w:color="00000A"/>
          <w:lang w:val="ru-RU"/>
        </w:rPr>
        <w:t>бен</w:t>
      </w:r>
      <w:r w:rsidRPr="002E1129">
        <w:rPr>
          <w:rFonts w:ascii="Times New Roman" w:hAnsi="Times New Roman" w:cs="Times New Roman"/>
          <w:color w:val="00000A"/>
          <w:u w:color="00000A"/>
        </w:rPr>
        <w:t xml:space="preserve"> </w:t>
      </w:r>
      <w:proofErr w:type="spellStart"/>
      <w:r>
        <w:rPr>
          <w:rFonts w:ascii="Times New Roman" w:hAnsi="Times New Roman" w:cs="Times New Roman"/>
          <w:color w:val="00000A"/>
          <w:u w:color="00000A"/>
          <w:lang w:val="ru-RU"/>
        </w:rPr>
        <w:t>Талал</w:t>
      </w:r>
      <w:proofErr w:type="spellEnd"/>
      <w:r>
        <w:rPr>
          <w:rFonts w:ascii="Times New Roman" w:hAnsi="Times New Roman" w:cs="Times New Roman"/>
          <w:color w:val="00000A"/>
          <w:u w:color="00000A"/>
        </w:rPr>
        <w:t>”</w:t>
      </w:r>
      <w:r w:rsidRPr="002E1129">
        <w:rPr>
          <w:rFonts w:ascii="Times New Roman" w:hAnsi="Times New Roman" w:cs="Times New Roman"/>
          <w:color w:val="00000A"/>
          <w:u w:color="00000A"/>
        </w:rPr>
        <w:t xml:space="preserve"> </w:t>
      </w:r>
      <w:r>
        <w:rPr>
          <w:rFonts w:ascii="Times New Roman" w:hAnsi="Times New Roman" w:cs="Times New Roman"/>
          <w:color w:val="00000A"/>
          <w:u w:color="00000A"/>
        </w:rPr>
        <w:t>(</w:t>
      </w:r>
      <w:r w:rsidRPr="002E1129">
        <w:rPr>
          <w:rFonts w:ascii="Times New Roman" w:hAnsi="Times New Roman" w:cs="Times New Roman"/>
          <w:color w:val="00000A"/>
          <w:u w:color="00000A"/>
        </w:rPr>
        <w:t xml:space="preserve">Hussein bin </w:t>
      </w:r>
      <w:proofErr w:type="spellStart"/>
      <w:r w:rsidRPr="002E1129">
        <w:rPr>
          <w:rFonts w:ascii="Times New Roman" w:hAnsi="Times New Roman" w:cs="Times New Roman"/>
          <w:color w:val="00000A"/>
          <w:u w:color="00000A"/>
        </w:rPr>
        <w:t>Talal</w:t>
      </w:r>
      <w:proofErr w:type="spellEnd"/>
      <w:r>
        <w:rPr>
          <w:rFonts w:ascii="Times New Roman" w:hAnsi="Times New Roman" w:cs="Times New Roman"/>
          <w:color w:val="00000A"/>
          <w:u w:color="00000A"/>
        </w:rPr>
        <w:t>)</w:t>
      </w:r>
      <w:r w:rsidRPr="002E1129">
        <w:rPr>
          <w:rFonts w:ascii="Times New Roman" w:hAnsi="Times New Roman" w:cs="Times New Roman"/>
          <w:color w:val="00000A"/>
          <w:u w:color="00000A"/>
        </w:rPr>
        <w:t>, this method will count as an error.</w:t>
      </w:r>
      <w:r>
        <w:rPr>
          <w:rFonts w:ascii="Times New Roman" w:hAnsi="Times New Roman" w:cs="Times New Roman"/>
          <w:color w:val="00000A"/>
          <w:u w:color="00000A"/>
        </w:rPr>
        <w:t xml:space="preserve"> </w:t>
      </w:r>
      <w:r w:rsidRPr="002E1129">
        <w:rPr>
          <w:rFonts w:ascii="Times New Roman" w:hAnsi="Times New Roman" w:cs="Times New Roman"/>
          <w:color w:val="00000A"/>
          <w:u w:color="00000A"/>
        </w:rPr>
        <w:t>Since in the above examples the words "</w:t>
      </w:r>
      <w:r>
        <w:rPr>
          <w:rFonts w:ascii="Times New Roman" w:hAnsi="Times New Roman" w:cs="Times New Roman"/>
          <w:color w:val="00000A"/>
          <w:u w:color="00000A"/>
          <w:lang w:val="ru-RU"/>
        </w:rPr>
        <w:t>де</w:t>
      </w:r>
      <w:r w:rsidRPr="002E1129">
        <w:rPr>
          <w:rFonts w:ascii="Times New Roman" w:hAnsi="Times New Roman" w:cs="Times New Roman"/>
          <w:color w:val="00000A"/>
          <w:u w:color="00000A"/>
        </w:rPr>
        <w:t>" and "</w:t>
      </w:r>
      <w:r>
        <w:rPr>
          <w:rFonts w:ascii="Times New Roman" w:hAnsi="Times New Roman" w:cs="Times New Roman"/>
          <w:color w:val="00000A"/>
          <w:u w:color="00000A"/>
          <w:lang w:val="ru-RU"/>
        </w:rPr>
        <w:t>бен</w:t>
      </w:r>
      <w:r w:rsidRPr="002E1129">
        <w:rPr>
          <w:rFonts w:ascii="Times New Roman" w:hAnsi="Times New Roman" w:cs="Times New Roman"/>
          <w:color w:val="00000A"/>
          <w:u w:color="00000A"/>
        </w:rPr>
        <w:t xml:space="preserve">" are not particles/conjunctions of the Kazakh language, but only coincide with them in form, they should be ignored. Numbers are another exception, for example, in the sentence “17 </w:t>
      </w:r>
      <w:proofErr w:type="spellStart"/>
      <w:r>
        <w:rPr>
          <w:rFonts w:ascii="Times New Roman" w:hAnsi="Times New Roman" w:cs="Times New Roman"/>
          <w:color w:val="00000A"/>
          <w:u w:color="00000A"/>
          <w:lang w:val="ru-RU"/>
        </w:rPr>
        <w:t>ғана</w:t>
      </w:r>
      <w:proofErr w:type="spellEnd"/>
      <w:r w:rsidRPr="002E1129">
        <w:rPr>
          <w:rFonts w:ascii="Times New Roman" w:hAnsi="Times New Roman" w:cs="Times New Roman"/>
          <w:color w:val="00000A"/>
          <w:u w:color="00000A"/>
        </w:rPr>
        <w:t xml:space="preserve"> </w:t>
      </w:r>
      <w:proofErr w:type="spellStart"/>
      <w:r>
        <w:rPr>
          <w:rFonts w:ascii="Times New Roman" w:hAnsi="Times New Roman" w:cs="Times New Roman"/>
          <w:color w:val="00000A"/>
          <w:u w:color="00000A"/>
          <w:lang w:val="ru-RU"/>
        </w:rPr>
        <w:t>қалды</w:t>
      </w:r>
      <w:proofErr w:type="spellEnd"/>
      <w:proofErr w:type="gramStart"/>
      <w:r w:rsidRPr="002E1129">
        <w:rPr>
          <w:rFonts w:ascii="Times New Roman" w:hAnsi="Times New Roman" w:cs="Times New Roman"/>
          <w:color w:val="00000A"/>
          <w:u w:color="00000A"/>
        </w:rPr>
        <w:t xml:space="preserve">” </w:t>
      </w:r>
      <w:r>
        <w:rPr>
          <w:rFonts w:ascii="Times New Roman" w:hAnsi="Times New Roman" w:cs="Times New Roman"/>
          <w:color w:val="00000A"/>
          <w:u w:color="00000A"/>
        </w:rPr>
        <w:t xml:space="preserve"> (</w:t>
      </w:r>
      <w:proofErr w:type="gramEnd"/>
      <w:r>
        <w:rPr>
          <w:rFonts w:ascii="Times New Roman" w:hAnsi="Times New Roman" w:cs="Times New Roman"/>
          <w:color w:val="00000A"/>
          <w:u w:color="00000A"/>
        </w:rPr>
        <w:t xml:space="preserve">“there are only 17 left”) </w:t>
      </w:r>
      <w:r w:rsidRPr="002E1129">
        <w:rPr>
          <w:rFonts w:ascii="Times New Roman" w:hAnsi="Times New Roman" w:cs="Times New Roman"/>
          <w:color w:val="00000A"/>
          <w:u w:color="00000A"/>
        </w:rPr>
        <w:t>the particle “</w:t>
      </w:r>
      <w:proofErr w:type="spellStart"/>
      <w:r>
        <w:rPr>
          <w:rFonts w:ascii="Times New Roman" w:hAnsi="Times New Roman" w:cs="Times New Roman"/>
          <w:color w:val="00000A"/>
          <w:u w:color="00000A"/>
          <w:lang w:val="ru-RU"/>
        </w:rPr>
        <w:t>ғана</w:t>
      </w:r>
      <w:proofErr w:type="spellEnd"/>
      <w:r w:rsidRPr="002E1129">
        <w:rPr>
          <w:rFonts w:ascii="Times New Roman" w:hAnsi="Times New Roman" w:cs="Times New Roman"/>
          <w:color w:val="00000A"/>
          <w:u w:color="00000A"/>
        </w:rPr>
        <w:t xml:space="preserve">” is used correctly, but the basic approach will consider </w:t>
      </w:r>
      <w:r>
        <w:rPr>
          <w:rFonts w:ascii="Times New Roman" w:hAnsi="Times New Roman" w:cs="Times New Roman"/>
          <w:color w:val="00000A"/>
          <w:u w:color="00000A"/>
        </w:rPr>
        <w:t xml:space="preserve">such usage </w:t>
      </w:r>
      <w:r w:rsidRPr="002E1129">
        <w:rPr>
          <w:rFonts w:ascii="Times New Roman" w:hAnsi="Times New Roman" w:cs="Times New Roman"/>
          <w:color w:val="00000A"/>
          <w:u w:color="00000A"/>
        </w:rPr>
        <w:t>wrong.</w:t>
      </w:r>
    </w:p>
    <w:p w14:paraId="23E82373" w14:textId="77777777" w:rsidR="00616FDA" w:rsidRPr="002E1129" w:rsidRDefault="00616FDA" w:rsidP="00616FDA">
      <w:pPr>
        <w:spacing w:line="360" w:lineRule="auto"/>
        <w:ind w:firstLine="709"/>
        <w:jc w:val="both"/>
        <w:outlineLvl w:val="2"/>
        <w:rPr>
          <w:rFonts w:ascii="Times New Roman" w:hAnsi="Times New Roman" w:cs="Times New Roman"/>
          <w:color w:val="00000A"/>
          <w:u w:color="00000A"/>
        </w:rPr>
      </w:pPr>
      <w:bookmarkStart w:id="23" w:name="_Toc54712169"/>
      <w:r w:rsidRPr="002E1129">
        <w:rPr>
          <w:rFonts w:ascii="Times New Roman" w:hAnsi="Times New Roman" w:cs="Times New Roman"/>
          <w:color w:val="00000A"/>
          <w:u w:color="00000A"/>
        </w:rPr>
        <w:t xml:space="preserve">2.3.2 </w:t>
      </w:r>
      <w:r>
        <w:rPr>
          <w:rFonts w:ascii="Times New Roman" w:hAnsi="Times New Roman" w:cs="Times New Roman"/>
          <w:color w:val="00000A"/>
          <w:u w:color="00000A"/>
        </w:rPr>
        <w:t>The improved approach</w:t>
      </w:r>
      <w:bookmarkEnd w:id="23"/>
    </w:p>
    <w:p w14:paraId="1BA4C7C0" w14:textId="77777777" w:rsidR="00616FDA" w:rsidRPr="0041066A" w:rsidRDefault="00616FDA" w:rsidP="00616FDA">
      <w:pPr>
        <w:spacing w:line="360" w:lineRule="auto"/>
        <w:ind w:firstLine="708"/>
        <w:jc w:val="both"/>
        <w:rPr>
          <w:rFonts w:ascii="Times New Roman" w:hAnsi="Times New Roman" w:cs="Times New Roman"/>
          <w:color w:val="00000A"/>
          <w:u w:color="00000A"/>
          <w:lang w:val="en-GB"/>
        </w:rPr>
      </w:pPr>
      <w:r w:rsidRPr="002E1129">
        <w:rPr>
          <w:rFonts w:ascii="Times New Roman" w:hAnsi="Times New Roman" w:cs="Times New Roman"/>
          <w:color w:val="00000A"/>
          <w:u w:color="00000A"/>
        </w:rPr>
        <w:t xml:space="preserve">To eliminate the shortcomings of the basic approach, we use the Random Forrest machine learning algorithm </w:t>
      </w:r>
      <w:r w:rsidRPr="0041066A">
        <w:rPr>
          <w:rFonts w:ascii="Times New Roman" w:hAnsi="Times New Roman" w:cs="Times New Roman"/>
          <w:color w:val="00000A"/>
          <w:u w:color="00000A"/>
          <w:lang w:val="en-GB"/>
        </w:rPr>
        <w:t xml:space="preserve">[57], implemented in the </w:t>
      </w:r>
      <w:proofErr w:type="spellStart"/>
      <w:r w:rsidRPr="0041066A">
        <w:rPr>
          <w:rFonts w:ascii="Times New Roman" w:hAnsi="Times New Roman" w:cs="Times New Roman"/>
          <w:color w:val="00000A"/>
          <w:u w:color="00000A"/>
          <w:lang w:val="en-GB"/>
        </w:rPr>
        <w:t>scikit</w:t>
      </w:r>
      <w:proofErr w:type="spellEnd"/>
      <w:r w:rsidRPr="0041066A">
        <w:rPr>
          <w:rFonts w:ascii="Times New Roman" w:hAnsi="Times New Roman" w:cs="Times New Roman"/>
          <w:color w:val="00000A"/>
          <w:u w:color="00000A"/>
          <w:lang w:val="en-GB"/>
        </w:rPr>
        <w:t>-learn library [59] for the Python language. For classification, we use the following five features:</w:t>
      </w:r>
    </w:p>
    <w:p w14:paraId="1B8FC37B" w14:textId="77777777" w:rsidR="00616FDA" w:rsidRPr="00616FDA" w:rsidRDefault="00616FDA" w:rsidP="00616FDA">
      <w:pPr>
        <w:pStyle w:val="a9"/>
        <w:numPr>
          <w:ilvl w:val="0"/>
          <w:numId w:val="36"/>
        </w:numPr>
        <w:suppressAutoHyphens w:val="0"/>
        <w:spacing w:after="0" w:line="360" w:lineRule="auto"/>
        <w:jc w:val="both"/>
        <w:rPr>
          <w:rFonts w:ascii="Times New Roman" w:hAnsi="Times New Roman" w:cs="Times New Roman"/>
          <w:color w:val="00000A"/>
          <w:u w:color="00000A"/>
          <w:lang w:val="en-US"/>
        </w:rPr>
      </w:pPr>
      <w:r w:rsidRPr="00616FDA">
        <w:rPr>
          <w:rFonts w:ascii="Times New Roman" w:hAnsi="Times New Roman" w:cs="Times New Roman"/>
          <w:color w:val="00000A"/>
          <w:u w:color="00000A"/>
          <w:lang w:val="en-US"/>
        </w:rPr>
        <w:t>which symbol out of the following does the previous word ends with: soft/hard sign, dot (abbreviation) or the Latin (English) alphabet letter;</w:t>
      </w:r>
    </w:p>
    <w:p w14:paraId="754AF808" w14:textId="77777777" w:rsidR="00616FDA" w:rsidRPr="00616FDA" w:rsidRDefault="00616FDA" w:rsidP="00616FDA">
      <w:pPr>
        <w:pStyle w:val="a9"/>
        <w:numPr>
          <w:ilvl w:val="0"/>
          <w:numId w:val="36"/>
        </w:numPr>
        <w:suppressAutoHyphens w:val="0"/>
        <w:spacing w:after="0" w:line="360" w:lineRule="auto"/>
        <w:jc w:val="both"/>
        <w:rPr>
          <w:rFonts w:ascii="Times New Roman" w:hAnsi="Times New Roman" w:cs="Times New Roman"/>
          <w:color w:val="00000A"/>
          <w:u w:color="00000A"/>
          <w:lang w:val="en-US"/>
        </w:rPr>
      </w:pPr>
      <w:r w:rsidRPr="00616FDA">
        <w:rPr>
          <w:rFonts w:ascii="Times New Roman" w:hAnsi="Times New Roman" w:cs="Times New Roman"/>
          <w:color w:val="00000A"/>
          <w:u w:color="00000A"/>
          <w:lang w:val="en-US"/>
        </w:rPr>
        <w:t>case of the previous word: all caps, capitalized (first letter), lower case;</w:t>
      </w:r>
    </w:p>
    <w:p w14:paraId="581A4D81" w14:textId="77777777" w:rsidR="00616FDA" w:rsidRPr="00616FDA" w:rsidRDefault="00616FDA" w:rsidP="00616FDA">
      <w:pPr>
        <w:pStyle w:val="a9"/>
        <w:numPr>
          <w:ilvl w:val="0"/>
          <w:numId w:val="36"/>
        </w:numPr>
        <w:suppressAutoHyphens w:val="0"/>
        <w:spacing w:after="0" w:line="360" w:lineRule="auto"/>
        <w:jc w:val="both"/>
        <w:rPr>
          <w:rFonts w:ascii="Times New Roman" w:hAnsi="Times New Roman" w:cs="Times New Roman"/>
          <w:color w:val="00000A"/>
          <w:u w:color="00000A"/>
          <w:lang w:val="en-US"/>
        </w:rPr>
      </w:pPr>
      <w:r w:rsidRPr="00616FDA">
        <w:rPr>
          <w:rFonts w:ascii="Times New Roman" w:hAnsi="Times New Roman" w:cs="Times New Roman"/>
          <w:color w:val="00000A"/>
          <w:u w:color="00000A"/>
          <w:lang w:val="en-US"/>
        </w:rPr>
        <w:t>does the corresponding regular expression match the previous word;</w:t>
      </w:r>
    </w:p>
    <w:p w14:paraId="041C3EC9" w14:textId="77777777" w:rsidR="00616FDA" w:rsidRPr="00616FDA" w:rsidRDefault="00616FDA" w:rsidP="00616FDA">
      <w:pPr>
        <w:pStyle w:val="a9"/>
        <w:numPr>
          <w:ilvl w:val="0"/>
          <w:numId w:val="36"/>
        </w:numPr>
        <w:suppressAutoHyphens w:val="0"/>
        <w:spacing w:after="0" w:line="360" w:lineRule="auto"/>
        <w:jc w:val="both"/>
        <w:rPr>
          <w:rFonts w:ascii="Times New Roman" w:hAnsi="Times New Roman" w:cs="Times New Roman"/>
          <w:color w:val="00000A"/>
          <w:u w:color="00000A"/>
          <w:lang w:val="en-US"/>
        </w:rPr>
      </w:pPr>
      <w:r w:rsidRPr="00616FDA">
        <w:rPr>
          <w:rFonts w:ascii="Times New Roman" w:hAnsi="Times New Roman" w:cs="Times New Roman"/>
          <w:color w:val="00000A"/>
          <w:u w:color="00000A"/>
          <w:lang w:val="en-US"/>
        </w:rPr>
        <w:t>are there any non-alphanumeric characters between the previous word and the particle/conjunction;</w:t>
      </w:r>
    </w:p>
    <w:p w14:paraId="4AA14E3B" w14:textId="77777777" w:rsidR="00616FDA" w:rsidRPr="00616FDA" w:rsidRDefault="00616FDA" w:rsidP="00616FDA">
      <w:pPr>
        <w:pStyle w:val="a9"/>
        <w:numPr>
          <w:ilvl w:val="0"/>
          <w:numId w:val="36"/>
        </w:numPr>
        <w:suppressAutoHyphens w:val="0"/>
        <w:spacing w:after="0" w:line="360" w:lineRule="auto"/>
        <w:jc w:val="both"/>
        <w:rPr>
          <w:rFonts w:ascii="Times New Roman" w:hAnsi="Times New Roman" w:cs="Times New Roman"/>
          <w:color w:val="00000A"/>
          <w:u w:color="00000A"/>
          <w:lang w:val="en-US"/>
        </w:rPr>
      </w:pPr>
      <w:proofErr w:type="gramStart"/>
      <w:r w:rsidRPr="00616FDA">
        <w:rPr>
          <w:rFonts w:ascii="Times New Roman" w:hAnsi="Times New Roman" w:cs="Times New Roman"/>
          <w:color w:val="00000A"/>
          <w:u w:color="00000A"/>
          <w:lang w:val="en-US"/>
        </w:rPr>
        <w:t>case</w:t>
      </w:r>
      <w:proofErr w:type="gramEnd"/>
      <w:r w:rsidRPr="00616FDA">
        <w:rPr>
          <w:rFonts w:ascii="Times New Roman" w:hAnsi="Times New Roman" w:cs="Times New Roman"/>
          <w:color w:val="00000A"/>
          <w:u w:color="00000A"/>
          <w:lang w:val="en-US"/>
        </w:rPr>
        <w:t xml:space="preserve"> of the previous word: all caps, capitalized (first letter), lower case, no case (if non-alphanumeric character).</w:t>
      </w:r>
    </w:p>
    <w:p w14:paraId="6AF6D807" w14:textId="29430387" w:rsidR="00D210CB" w:rsidRDefault="00616FDA" w:rsidP="00616FDA">
      <w:pPr>
        <w:spacing w:line="360" w:lineRule="auto"/>
        <w:jc w:val="both"/>
        <w:rPr>
          <w:rFonts w:ascii="Times New Roman" w:hAnsi="Times New Roman" w:cs="Times New Roman"/>
          <w:color w:val="00000A"/>
          <w:u w:color="00000A"/>
        </w:rPr>
      </w:pPr>
      <w:r w:rsidRPr="00E55F0E">
        <w:rPr>
          <w:rFonts w:ascii="Times New Roman" w:hAnsi="Times New Roman" w:cs="Times New Roman"/>
          <w:color w:val="00000A"/>
          <w:u w:color="00000A"/>
        </w:rPr>
        <w:t xml:space="preserve">Additionally, if the previous word is a number in a character notation, we “write it down in words” before extracting the features, i.e. in the example "17 </w:t>
      </w:r>
      <w:proofErr w:type="spellStart"/>
      <w:r>
        <w:rPr>
          <w:rFonts w:ascii="Times New Roman" w:hAnsi="Times New Roman" w:cs="Times New Roman"/>
          <w:color w:val="00000A"/>
          <w:u w:color="00000A"/>
          <w:lang w:val="ru-RU"/>
        </w:rPr>
        <w:t>ғана</w:t>
      </w:r>
      <w:proofErr w:type="spellEnd"/>
      <w:r w:rsidRPr="00E55F0E">
        <w:rPr>
          <w:rFonts w:ascii="Times New Roman" w:hAnsi="Times New Roman" w:cs="Times New Roman"/>
          <w:color w:val="00000A"/>
          <w:u w:color="00000A"/>
        </w:rPr>
        <w:t xml:space="preserve"> </w:t>
      </w:r>
      <w:proofErr w:type="spellStart"/>
      <w:r>
        <w:rPr>
          <w:rFonts w:ascii="Times New Roman" w:hAnsi="Times New Roman" w:cs="Times New Roman"/>
          <w:color w:val="00000A"/>
          <w:u w:color="00000A"/>
          <w:lang w:val="ru-RU"/>
        </w:rPr>
        <w:t>қалды</w:t>
      </w:r>
      <w:proofErr w:type="spellEnd"/>
      <w:r w:rsidRPr="00E55F0E">
        <w:rPr>
          <w:rFonts w:ascii="Times New Roman" w:hAnsi="Times New Roman" w:cs="Times New Roman"/>
          <w:color w:val="00000A"/>
          <w:u w:color="00000A"/>
        </w:rPr>
        <w:t>" the signs are extracted from the word "</w:t>
      </w:r>
      <w:r>
        <w:rPr>
          <w:rFonts w:ascii="Times New Roman" w:hAnsi="Times New Roman" w:cs="Times New Roman"/>
          <w:color w:val="00000A"/>
          <w:u w:color="00000A"/>
          <w:lang w:val="kk-KZ"/>
        </w:rPr>
        <w:t>жеті</w:t>
      </w:r>
      <w:r w:rsidRPr="00E55F0E">
        <w:rPr>
          <w:rFonts w:ascii="Times New Roman" w:hAnsi="Times New Roman" w:cs="Times New Roman"/>
          <w:color w:val="00000A"/>
          <w:u w:color="00000A"/>
        </w:rPr>
        <w:t>"</w:t>
      </w:r>
      <w:r>
        <w:rPr>
          <w:rFonts w:ascii="Times New Roman" w:hAnsi="Times New Roman" w:cs="Times New Roman"/>
          <w:color w:val="00000A"/>
          <w:u w:color="00000A"/>
        </w:rPr>
        <w:t xml:space="preserve"> (seven)</w:t>
      </w:r>
      <w:r w:rsidRPr="00E55F0E">
        <w:rPr>
          <w:rFonts w:ascii="Times New Roman" w:hAnsi="Times New Roman" w:cs="Times New Roman"/>
          <w:color w:val="00000A"/>
          <w:u w:color="00000A"/>
        </w:rPr>
        <w:t xml:space="preserve">, since it will be </w:t>
      </w:r>
      <w:r>
        <w:rPr>
          <w:rFonts w:ascii="Times New Roman" w:hAnsi="Times New Roman" w:cs="Times New Roman"/>
          <w:color w:val="00000A"/>
          <w:u w:color="00000A"/>
        </w:rPr>
        <w:t>preceding</w:t>
      </w:r>
      <w:r w:rsidRPr="00E55F0E">
        <w:rPr>
          <w:rFonts w:ascii="Times New Roman" w:hAnsi="Times New Roman" w:cs="Times New Roman"/>
          <w:color w:val="00000A"/>
          <w:u w:color="00000A"/>
        </w:rPr>
        <w:t xml:space="preserve"> "</w:t>
      </w:r>
      <w:proofErr w:type="spellStart"/>
      <w:r>
        <w:rPr>
          <w:rFonts w:ascii="Times New Roman" w:hAnsi="Times New Roman" w:cs="Times New Roman"/>
          <w:color w:val="00000A"/>
          <w:u w:color="00000A"/>
          <w:lang w:val="ru-RU"/>
        </w:rPr>
        <w:t>ғана</w:t>
      </w:r>
      <w:proofErr w:type="spellEnd"/>
      <w:r w:rsidRPr="00E55F0E">
        <w:rPr>
          <w:rFonts w:ascii="Times New Roman" w:hAnsi="Times New Roman" w:cs="Times New Roman"/>
          <w:color w:val="00000A"/>
          <w:u w:color="00000A"/>
        </w:rPr>
        <w:t>".</w:t>
      </w:r>
    </w:p>
    <w:p w14:paraId="0AEB2092" w14:textId="77777777" w:rsidR="00616FDA" w:rsidRPr="00616FDA" w:rsidRDefault="00616FDA" w:rsidP="00616FDA">
      <w:pPr>
        <w:spacing w:line="360" w:lineRule="auto"/>
        <w:jc w:val="both"/>
        <w:rPr>
          <w:rFonts w:ascii="Times New Roman" w:hAnsi="Times New Roman" w:cs="Times New Roman"/>
          <w:color w:val="00000A"/>
          <w:u w:color="00000A"/>
        </w:rPr>
      </w:pPr>
    </w:p>
    <w:p w14:paraId="1ACA66A0" w14:textId="57D8F9F2" w:rsidR="00D210CB" w:rsidRPr="008D5ADC" w:rsidRDefault="00D210CB" w:rsidP="00D210CB">
      <w:pPr>
        <w:tabs>
          <w:tab w:val="left" w:pos="458"/>
        </w:tabs>
        <w:spacing w:line="360" w:lineRule="auto"/>
        <w:ind w:firstLine="709"/>
        <w:jc w:val="both"/>
        <w:outlineLvl w:val="1"/>
        <w:rPr>
          <w:rFonts w:ascii="Times New Roman" w:hAnsi="Times New Roman" w:cs="Times New Roman"/>
          <w:b/>
        </w:rPr>
      </w:pPr>
      <w:bookmarkStart w:id="24" w:name="_Toc54712170"/>
      <w:r w:rsidRPr="008D5ADC">
        <w:rPr>
          <w:rFonts w:ascii="Times New Roman" w:hAnsi="Times New Roman" w:cs="Times New Roman"/>
          <w:b/>
        </w:rPr>
        <w:t xml:space="preserve">2.4 </w:t>
      </w:r>
      <w:r w:rsidR="00E263B6" w:rsidRPr="008D5ADC">
        <w:rPr>
          <w:rFonts w:ascii="Times New Roman" w:hAnsi="Times New Roman" w:cs="Times New Roman"/>
          <w:b/>
        </w:rPr>
        <w:t>Experiments and r</w:t>
      </w:r>
      <w:r w:rsidR="007E5129" w:rsidRPr="008D5ADC">
        <w:rPr>
          <w:rFonts w:ascii="Times New Roman" w:hAnsi="Times New Roman" w:cs="Times New Roman"/>
          <w:b/>
        </w:rPr>
        <w:t>esults</w:t>
      </w:r>
      <w:bookmarkEnd w:id="24"/>
    </w:p>
    <w:p w14:paraId="0BCC7176" w14:textId="77777777" w:rsidR="00616FDA" w:rsidRPr="00E55F0E" w:rsidRDefault="00616FDA" w:rsidP="00616FDA">
      <w:pPr>
        <w:spacing w:line="360" w:lineRule="auto"/>
        <w:ind w:firstLine="709"/>
        <w:jc w:val="both"/>
        <w:outlineLvl w:val="2"/>
        <w:rPr>
          <w:rFonts w:ascii="Times New Roman" w:hAnsi="Times New Roman" w:cs="Times New Roman"/>
          <w:color w:val="00000A"/>
          <w:u w:color="00000A"/>
        </w:rPr>
      </w:pPr>
      <w:bookmarkStart w:id="25" w:name="_Toc54712171"/>
      <w:r w:rsidRPr="00E55F0E">
        <w:rPr>
          <w:rFonts w:ascii="Times New Roman" w:hAnsi="Times New Roman" w:cs="Times New Roman"/>
          <w:color w:val="00000A"/>
          <w:u w:color="00000A"/>
        </w:rPr>
        <w:t xml:space="preserve">2.4.1 </w:t>
      </w:r>
      <w:r>
        <w:rPr>
          <w:rFonts w:ascii="Times New Roman" w:hAnsi="Times New Roman" w:cs="Times New Roman"/>
          <w:color w:val="00000A"/>
          <w:u w:color="00000A"/>
        </w:rPr>
        <w:t>Data collection and preprocessing</w:t>
      </w:r>
      <w:bookmarkEnd w:id="25"/>
    </w:p>
    <w:p w14:paraId="3D297291" w14:textId="77777777" w:rsidR="00616FDA" w:rsidRPr="00A662EE" w:rsidRDefault="00616FDA" w:rsidP="00616FDA">
      <w:pPr>
        <w:spacing w:line="360" w:lineRule="auto"/>
        <w:ind w:firstLine="708"/>
        <w:jc w:val="both"/>
        <w:rPr>
          <w:rFonts w:ascii="Times New Roman" w:hAnsi="Times New Roman" w:cs="Times New Roman"/>
          <w:color w:val="00000A"/>
          <w:u w:color="00000A"/>
        </w:rPr>
      </w:pPr>
      <w:r w:rsidRPr="00E55F0E">
        <w:rPr>
          <w:rFonts w:ascii="Times New Roman" w:hAnsi="Times New Roman" w:cs="Times New Roman"/>
          <w:color w:val="00000A"/>
          <w:u w:color="00000A"/>
        </w:rPr>
        <w:t>We used a sample of 96,200 news articles collected from 15 websites as our data source. Each occurrence of any of the particle</w:t>
      </w:r>
      <w:r>
        <w:rPr>
          <w:rFonts w:ascii="Times New Roman" w:hAnsi="Times New Roman" w:cs="Times New Roman"/>
          <w:color w:val="00000A"/>
          <w:u w:color="00000A"/>
        </w:rPr>
        <w:t>/conjunction</w:t>
      </w:r>
      <w:r w:rsidRPr="00E55F0E">
        <w:rPr>
          <w:rFonts w:ascii="Times New Roman" w:hAnsi="Times New Roman" w:cs="Times New Roman"/>
          <w:color w:val="00000A"/>
          <w:u w:color="00000A"/>
        </w:rPr>
        <w:t xml:space="preserve"> (together with five words/symbols/numbers on the left and right) was saved in the dataset of the corresponding group of particle</w:t>
      </w:r>
      <w:r>
        <w:rPr>
          <w:rFonts w:ascii="Times New Roman" w:hAnsi="Times New Roman" w:cs="Times New Roman"/>
          <w:color w:val="00000A"/>
          <w:u w:color="00000A"/>
        </w:rPr>
        <w:t>s/conjunctions</w:t>
      </w:r>
      <w:r w:rsidRPr="00E55F0E">
        <w:rPr>
          <w:rFonts w:ascii="Times New Roman" w:hAnsi="Times New Roman" w:cs="Times New Roman"/>
          <w:color w:val="00000A"/>
          <w:u w:color="00000A"/>
        </w:rPr>
        <w:t>, for example, the occurrence of the particle "</w:t>
      </w:r>
      <w:r w:rsidRPr="00537970">
        <w:rPr>
          <w:rFonts w:ascii="Times New Roman" w:hAnsi="Times New Roman" w:cs="Times New Roman"/>
          <w:color w:val="00000A"/>
          <w:u w:color="00000A"/>
          <w:lang w:val="kk-KZ"/>
        </w:rPr>
        <w:t>ба</w:t>
      </w:r>
      <w:r w:rsidRPr="00E55F0E">
        <w:rPr>
          <w:rFonts w:ascii="Times New Roman" w:hAnsi="Times New Roman" w:cs="Times New Roman"/>
          <w:color w:val="00000A"/>
          <w:u w:color="00000A"/>
        </w:rPr>
        <w:t>" was saved in</w:t>
      </w:r>
      <w:r>
        <w:rPr>
          <w:rFonts w:ascii="Times New Roman" w:hAnsi="Times New Roman" w:cs="Times New Roman"/>
          <w:color w:val="00000A"/>
          <w:u w:color="00000A"/>
        </w:rPr>
        <w:t>to</w:t>
      </w:r>
      <w:r w:rsidRPr="00E55F0E">
        <w:rPr>
          <w:rFonts w:ascii="Times New Roman" w:hAnsi="Times New Roman" w:cs="Times New Roman"/>
          <w:color w:val="00000A"/>
          <w:u w:color="00000A"/>
        </w:rPr>
        <w:t xml:space="preserve"> the set "</w:t>
      </w:r>
      <w:r w:rsidRPr="00537970">
        <w:rPr>
          <w:rFonts w:ascii="Times New Roman" w:hAnsi="Times New Roman" w:cs="Times New Roman"/>
          <w:color w:val="00000A"/>
          <w:u w:color="00000A"/>
          <w:lang w:val="kk-KZ"/>
        </w:rPr>
        <w:t>ба, бе, ма, ме, па, пе</w:t>
      </w:r>
      <w:r w:rsidRPr="00E55F0E">
        <w:rPr>
          <w:rFonts w:ascii="Times New Roman" w:hAnsi="Times New Roman" w:cs="Times New Roman"/>
          <w:color w:val="00000A"/>
          <w:u w:color="00000A"/>
        </w:rPr>
        <w:t>".</w:t>
      </w:r>
      <w:r>
        <w:rPr>
          <w:rFonts w:ascii="Times New Roman" w:hAnsi="Times New Roman" w:cs="Times New Roman"/>
          <w:color w:val="00000A"/>
          <w:u w:color="00000A"/>
        </w:rPr>
        <w:t xml:space="preserve"> </w:t>
      </w:r>
      <w:r w:rsidRPr="00A662EE">
        <w:rPr>
          <w:rFonts w:ascii="Times New Roman" w:hAnsi="Times New Roman" w:cs="Times New Roman"/>
          <w:color w:val="00000A"/>
          <w:u w:color="00000A"/>
        </w:rPr>
        <w:t>After that, repetitions were removed and with the basic approach (rule-based method) each particle</w:t>
      </w:r>
      <w:r>
        <w:rPr>
          <w:rFonts w:ascii="Times New Roman" w:hAnsi="Times New Roman" w:cs="Times New Roman"/>
          <w:color w:val="00000A"/>
          <w:u w:color="00000A"/>
        </w:rPr>
        <w:t>/conjunction</w:t>
      </w:r>
      <w:r w:rsidRPr="00A662EE">
        <w:rPr>
          <w:rFonts w:ascii="Times New Roman" w:hAnsi="Times New Roman" w:cs="Times New Roman"/>
          <w:color w:val="00000A"/>
          <w:u w:color="00000A"/>
        </w:rPr>
        <w:t xml:space="preserve"> was checked for phonetic consistency as described in the previous subsection. All cases marked as an error were rechecked by us and marked as correct if the method was inaccurate. For example, “</w:t>
      </w:r>
      <w:r w:rsidRPr="000817DD">
        <w:rPr>
          <w:rFonts w:ascii="Times New Roman" w:hAnsi="Times New Roman" w:cs="Times New Roman"/>
          <w:color w:val="00000A"/>
          <w:u w:color="00000A"/>
          <w:lang w:val="ru-RU"/>
        </w:rPr>
        <w:t>де</w:t>
      </w:r>
      <w:r w:rsidRPr="00A662EE">
        <w:rPr>
          <w:rFonts w:ascii="Times New Roman" w:hAnsi="Times New Roman" w:cs="Times New Roman"/>
          <w:color w:val="00000A"/>
          <w:u w:color="00000A"/>
        </w:rPr>
        <w:t>” in “</w:t>
      </w:r>
      <w:r w:rsidRPr="000817DD">
        <w:rPr>
          <w:rFonts w:ascii="Times New Roman" w:hAnsi="Times New Roman" w:cs="Times New Roman"/>
          <w:color w:val="00000A"/>
          <w:u w:color="00000A"/>
          <w:lang w:val="ru-RU"/>
        </w:rPr>
        <w:t>Тур</w:t>
      </w:r>
      <w:r w:rsidRPr="00A662EE">
        <w:rPr>
          <w:rFonts w:ascii="Times New Roman" w:hAnsi="Times New Roman" w:cs="Times New Roman"/>
          <w:color w:val="00000A"/>
          <w:u w:color="00000A"/>
        </w:rPr>
        <w:t xml:space="preserve"> </w:t>
      </w:r>
      <w:r w:rsidRPr="000817DD">
        <w:rPr>
          <w:rFonts w:ascii="Times New Roman" w:hAnsi="Times New Roman" w:cs="Times New Roman"/>
          <w:color w:val="00000A"/>
          <w:u w:color="00000A"/>
          <w:lang w:val="ru-RU"/>
        </w:rPr>
        <w:t>де</w:t>
      </w:r>
      <w:r w:rsidRPr="00A662EE">
        <w:rPr>
          <w:rFonts w:ascii="Times New Roman" w:hAnsi="Times New Roman" w:cs="Times New Roman"/>
          <w:color w:val="00000A"/>
          <w:u w:color="00000A"/>
        </w:rPr>
        <w:t xml:space="preserve"> </w:t>
      </w:r>
      <w:r w:rsidRPr="000817DD">
        <w:rPr>
          <w:rFonts w:ascii="Times New Roman" w:hAnsi="Times New Roman" w:cs="Times New Roman"/>
          <w:color w:val="00000A"/>
          <w:u w:color="00000A"/>
          <w:lang w:val="ru-RU"/>
        </w:rPr>
        <w:t>Франс</w:t>
      </w:r>
      <w:r w:rsidRPr="00A662EE">
        <w:rPr>
          <w:rFonts w:ascii="Times New Roman" w:hAnsi="Times New Roman" w:cs="Times New Roman"/>
          <w:color w:val="00000A"/>
          <w:u w:color="00000A"/>
        </w:rPr>
        <w:t>” was recognized as a phonetically inconsistent particle, and since “de” in this context is not a Kazakh word at all, the example was re</w:t>
      </w:r>
      <w:r>
        <w:rPr>
          <w:rFonts w:ascii="Times New Roman" w:hAnsi="Times New Roman" w:cs="Times New Roman"/>
          <w:color w:val="00000A"/>
          <w:u w:color="00000A"/>
        </w:rPr>
        <w:t>labeled</w:t>
      </w:r>
      <w:r w:rsidRPr="00A662EE">
        <w:rPr>
          <w:rFonts w:ascii="Times New Roman" w:hAnsi="Times New Roman" w:cs="Times New Roman"/>
          <w:color w:val="00000A"/>
          <w:u w:color="00000A"/>
        </w:rPr>
        <w:t xml:space="preserve"> by us as correct. In this way negative and positive teaching examples were reliably identified for each group of particle</w:t>
      </w:r>
      <w:r>
        <w:rPr>
          <w:rFonts w:ascii="Times New Roman" w:hAnsi="Times New Roman" w:cs="Times New Roman"/>
          <w:color w:val="00000A"/>
          <w:u w:color="00000A"/>
        </w:rPr>
        <w:t>s/</w:t>
      </w:r>
      <w:r w:rsidRPr="00C27DA1">
        <w:rPr>
          <w:rFonts w:ascii="Times New Roman" w:hAnsi="Times New Roman" w:cs="Times New Roman"/>
          <w:color w:val="00000A"/>
          <w:u w:color="00000A"/>
        </w:rPr>
        <w:t xml:space="preserve"> </w:t>
      </w:r>
      <w:r>
        <w:rPr>
          <w:rFonts w:ascii="Times New Roman" w:hAnsi="Times New Roman" w:cs="Times New Roman"/>
          <w:color w:val="00000A"/>
          <w:u w:color="00000A"/>
        </w:rPr>
        <w:t>conjunctions</w:t>
      </w:r>
      <w:r w:rsidRPr="00A662EE">
        <w:rPr>
          <w:rFonts w:ascii="Times New Roman" w:hAnsi="Times New Roman" w:cs="Times New Roman"/>
          <w:color w:val="00000A"/>
          <w:u w:color="00000A"/>
        </w:rPr>
        <w:t>.</w:t>
      </w:r>
      <w:r>
        <w:rPr>
          <w:rFonts w:ascii="Times New Roman" w:hAnsi="Times New Roman" w:cs="Times New Roman"/>
          <w:color w:val="00000A"/>
          <w:u w:color="00000A"/>
        </w:rPr>
        <w:t xml:space="preserve"> </w:t>
      </w:r>
      <w:r w:rsidRPr="00A662EE">
        <w:rPr>
          <w:rFonts w:ascii="Times New Roman" w:hAnsi="Times New Roman" w:cs="Times New Roman"/>
          <w:color w:val="00000A"/>
          <w:u w:color="00000A"/>
        </w:rPr>
        <w:t>Since there were much more positive (when everything was consistent)</w:t>
      </w:r>
      <w:r>
        <w:rPr>
          <w:rFonts w:ascii="Times New Roman" w:hAnsi="Times New Roman" w:cs="Times New Roman"/>
          <w:color w:val="00000A"/>
          <w:u w:color="00000A"/>
        </w:rPr>
        <w:t xml:space="preserve"> </w:t>
      </w:r>
      <w:r w:rsidRPr="00A662EE">
        <w:rPr>
          <w:rFonts w:ascii="Times New Roman" w:hAnsi="Times New Roman" w:cs="Times New Roman"/>
          <w:color w:val="00000A"/>
          <w:u w:color="00000A"/>
        </w:rPr>
        <w:t xml:space="preserve">training examples in each dataset, we reduced their number by randomly selecting and </w:t>
      </w:r>
      <w:r w:rsidRPr="00A662EE">
        <w:rPr>
          <w:rFonts w:ascii="Times New Roman" w:hAnsi="Times New Roman" w:cs="Times New Roman"/>
          <w:color w:val="00000A"/>
          <w:u w:color="00000A"/>
        </w:rPr>
        <w:lastRenderedPageBreak/>
        <w:t xml:space="preserve">removing </w:t>
      </w:r>
      <w:r>
        <w:rPr>
          <w:rFonts w:ascii="Times New Roman" w:hAnsi="Times New Roman" w:cs="Times New Roman"/>
          <w:color w:val="00000A"/>
          <w:u w:color="00000A"/>
        </w:rPr>
        <w:t>as</w:t>
      </w:r>
      <w:r w:rsidRPr="00A662EE">
        <w:rPr>
          <w:rFonts w:ascii="Times New Roman" w:hAnsi="Times New Roman" w:cs="Times New Roman"/>
          <w:color w:val="00000A"/>
          <w:u w:color="00000A"/>
        </w:rPr>
        <w:t xml:space="preserve"> many positive training examples </w:t>
      </w:r>
      <w:r>
        <w:rPr>
          <w:rFonts w:ascii="Times New Roman" w:hAnsi="Times New Roman" w:cs="Times New Roman"/>
          <w:color w:val="00000A"/>
          <w:u w:color="00000A"/>
        </w:rPr>
        <w:t xml:space="preserve">as was required for the </w:t>
      </w:r>
      <w:r w:rsidRPr="00A662EE">
        <w:rPr>
          <w:rFonts w:ascii="Times New Roman" w:hAnsi="Times New Roman" w:cs="Times New Roman"/>
          <w:color w:val="00000A"/>
          <w:u w:color="00000A"/>
        </w:rPr>
        <w:t xml:space="preserve">negative examples </w:t>
      </w:r>
      <w:r>
        <w:rPr>
          <w:rFonts w:ascii="Times New Roman" w:hAnsi="Times New Roman" w:cs="Times New Roman"/>
          <w:color w:val="00000A"/>
          <w:u w:color="00000A"/>
        </w:rPr>
        <w:t>to</w:t>
      </w:r>
      <w:r w:rsidRPr="00A662EE">
        <w:rPr>
          <w:rFonts w:ascii="Times New Roman" w:hAnsi="Times New Roman" w:cs="Times New Roman"/>
          <w:color w:val="00000A"/>
          <w:u w:color="00000A"/>
        </w:rPr>
        <w:t xml:space="preserve"> </w:t>
      </w:r>
      <w:r>
        <w:rPr>
          <w:rFonts w:ascii="Times New Roman" w:hAnsi="Times New Roman" w:cs="Times New Roman"/>
          <w:color w:val="00000A"/>
          <w:u w:color="00000A"/>
        </w:rPr>
        <w:t>account for one fourth of the data set</w:t>
      </w:r>
      <w:r w:rsidRPr="00A662EE">
        <w:rPr>
          <w:rFonts w:ascii="Times New Roman" w:hAnsi="Times New Roman" w:cs="Times New Roman"/>
          <w:color w:val="00000A"/>
          <w:u w:color="00000A"/>
        </w:rPr>
        <w:t xml:space="preserve">. Detailed statistics for the resulting datasets are shown in </w:t>
      </w:r>
      <w:r>
        <w:rPr>
          <w:rFonts w:ascii="Times New Roman" w:hAnsi="Times New Roman" w:cs="Times New Roman"/>
          <w:color w:val="00000A"/>
          <w:u w:color="00000A"/>
        </w:rPr>
        <w:t>t</w:t>
      </w:r>
      <w:r w:rsidRPr="00A662EE">
        <w:rPr>
          <w:rFonts w:ascii="Times New Roman" w:hAnsi="Times New Roman" w:cs="Times New Roman"/>
          <w:color w:val="00000A"/>
          <w:u w:color="00000A"/>
        </w:rPr>
        <w:t>able 2.3.</w:t>
      </w:r>
    </w:p>
    <w:p w14:paraId="7A1CEF14" w14:textId="1840D6EE" w:rsidR="00616FDA" w:rsidRPr="00243E53" w:rsidRDefault="00616FDA" w:rsidP="00616FDA">
      <w:pPr>
        <w:spacing w:line="360" w:lineRule="auto"/>
        <w:jc w:val="both"/>
        <w:rPr>
          <w:rFonts w:ascii="Times New Roman" w:hAnsi="Times New Roman" w:cs="Times New Roman"/>
        </w:rPr>
      </w:pPr>
      <w:r>
        <w:rPr>
          <w:rFonts w:ascii="Times New Roman" w:hAnsi="Times New Roman" w:cs="Times New Roman"/>
        </w:rPr>
        <w:t>Table</w:t>
      </w:r>
      <w:r w:rsidRPr="00EE16DA">
        <w:rPr>
          <w:rFonts w:ascii="Times New Roman" w:hAnsi="Times New Roman" w:cs="Times New Roman"/>
          <w:lang w:val="ru-RU"/>
        </w:rPr>
        <w:t xml:space="preserve"> </w:t>
      </w:r>
      <w:r>
        <w:rPr>
          <w:rFonts w:ascii="Times New Roman" w:hAnsi="Times New Roman" w:cs="Times New Roman"/>
          <w:lang w:val="ru-RU"/>
        </w:rPr>
        <w:t>2.3</w:t>
      </w:r>
      <w:r w:rsidRPr="00EE16DA">
        <w:rPr>
          <w:rFonts w:ascii="Times New Roman" w:hAnsi="Times New Roman" w:cs="Times New Roman"/>
          <w:lang w:val="ru-RU"/>
        </w:rPr>
        <w:t xml:space="preserve"> – </w:t>
      </w:r>
      <w:r w:rsidR="00A80C8B">
        <w:rPr>
          <w:rFonts w:ascii="Times New Roman" w:hAnsi="Times New Roman" w:cs="Times New Roman"/>
        </w:rPr>
        <w:t>Data</w:t>
      </w:r>
      <w:r>
        <w:rPr>
          <w:rFonts w:ascii="Times New Roman" w:hAnsi="Times New Roman" w:cs="Times New Roman"/>
        </w:rPr>
        <w:t>sets</w:t>
      </w:r>
    </w:p>
    <w:tbl>
      <w:tblPr>
        <w:tblStyle w:val="ab"/>
        <w:tblW w:w="4945" w:type="pct"/>
        <w:tblInd w:w="108" w:type="dxa"/>
        <w:tblLook w:val="04A0" w:firstRow="1" w:lastRow="0" w:firstColumn="1" w:lastColumn="0" w:noHBand="0" w:noVBand="1"/>
      </w:tblPr>
      <w:tblGrid>
        <w:gridCol w:w="4439"/>
        <w:gridCol w:w="1758"/>
        <w:gridCol w:w="1721"/>
        <w:gridCol w:w="1828"/>
      </w:tblGrid>
      <w:tr w:rsidR="00616FDA" w:rsidRPr="00EE16DA" w14:paraId="2EF8CA69" w14:textId="77777777" w:rsidTr="008D5ADC">
        <w:tc>
          <w:tcPr>
            <w:tcW w:w="2277" w:type="pct"/>
            <w:vMerge w:val="restart"/>
            <w:vAlign w:val="center"/>
          </w:tcPr>
          <w:p w14:paraId="430CBA44" w14:textId="77777777" w:rsidR="00616FDA" w:rsidRPr="004369C9" w:rsidRDefault="00616FDA" w:rsidP="008D5ADC">
            <w:pPr>
              <w:spacing w:line="300" w:lineRule="auto"/>
              <w:jc w:val="center"/>
              <w:rPr>
                <w:rFonts w:ascii="Times New Roman" w:hAnsi="Times New Roman" w:cs="Times New Roman"/>
              </w:rPr>
            </w:pPr>
            <w:r>
              <w:rPr>
                <w:rFonts w:ascii="Times New Roman" w:hAnsi="Times New Roman" w:cs="Times New Roman"/>
              </w:rPr>
              <w:t>Particle/conjunction</w:t>
            </w:r>
          </w:p>
        </w:tc>
        <w:tc>
          <w:tcPr>
            <w:tcW w:w="2723" w:type="pct"/>
            <w:gridSpan w:val="3"/>
            <w:vAlign w:val="center"/>
          </w:tcPr>
          <w:p w14:paraId="5A52A109" w14:textId="77777777" w:rsidR="00616FDA" w:rsidRPr="004369C9" w:rsidRDefault="00616FDA" w:rsidP="008D5ADC">
            <w:pPr>
              <w:spacing w:line="300" w:lineRule="auto"/>
              <w:jc w:val="center"/>
              <w:rPr>
                <w:rFonts w:ascii="Times New Roman" w:hAnsi="Times New Roman" w:cs="Times New Roman"/>
              </w:rPr>
            </w:pPr>
            <w:r>
              <w:rPr>
                <w:rFonts w:ascii="Times New Roman" w:hAnsi="Times New Roman" w:cs="Times New Roman"/>
              </w:rPr>
              <w:t>Training examples</w:t>
            </w:r>
          </w:p>
        </w:tc>
      </w:tr>
      <w:tr w:rsidR="00616FDA" w:rsidRPr="00EE16DA" w14:paraId="0E2C2AF6" w14:textId="77777777" w:rsidTr="008D5ADC">
        <w:tc>
          <w:tcPr>
            <w:tcW w:w="2277" w:type="pct"/>
            <w:vMerge/>
            <w:vAlign w:val="center"/>
          </w:tcPr>
          <w:p w14:paraId="1979E674" w14:textId="77777777" w:rsidR="00616FDA" w:rsidRDefault="00616FDA" w:rsidP="008D5ADC">
            <w:pPr>
              <w:spacing w:line="300" w:lineRule="auto"/>
              <w:jc w:val="center"/>
              <w:rPr>
                <w:rFonts w:ascii="Times New Roman" w:hAnsi="Times New Roman" w:cs="Times New Roman"/>
                <w:lang w:val="ru-RU"/>
              </w:rPr>
            </w:pPr>
          </w:p>
        </w:tc>
        <w:tc>
          <w:tcPr>
            <w:tcW w:w="902" w:type="pct"/>
            <w:vAlign w:val="center"/>
          </w:tcPr>
          <w:p w14:paraId="748AAE7A" w14:textId="77777777" w:rsidR="00616FDA" w:rsidRPr="004369C9" w:rsidRDefault="00616FDA" w:rsidP="008D5ADC">
            <w:pPr>
              <w:spacing w:line="300" w:lineRule="auto"/>
              <w:jc w:val="center"/>
              <w:rPr>
                <w:rFonts w:ascii="Times New Roman" w:hAnsi="Times New Roman" w:cs="Times New Roman"/>
              </w:rPr>
            </w:pPr>
            <w:r>
              <w:rPr>
                <w:rFonts w:ascii="Times New Roman" w:hAnsi="Times New Roman" w:cs="Times New Roman"/>
              </w:rPr>
              <w:t>Positive</w:t>
            </w:r>
          </w:p>
        </w:tc>
        <w:tc>
          <w:tcPr>
            <w:tcW w:w="883" w:type="pct"/>
            <w:vAlign w:val="center"/>
          </w:tcPr>
          <w:p w14:paraId="07548352" w14:textId="77777777" w:rsidR="00616FDA" w:rsidRPr="004369C9" w:rsidRDefault="00616FDA" w:rsidP="008D5ADC">
            <w:pPr>
              <w:spacing w:line="300" w:lineRule="auto"/>
              <w:jc w:val="center"/>
              <w:rPr>
                <w:rFonts w:ascii="Times New Roman" w:hAnsi="Times New Roman" w:cs="Times New Roman"/>
              </w:rPr>
            </w:pPr>
            <w:r>
              <w:rPr>
                <w:rFonts w:ascii="Times New Roman" w:hAnsi="Times New Roman" w:cs="Times New Roman"/>
              </w:rPr>
              <w:t>Negative</w:t>
            </w:r>
          </w:p>
        </w:tc>
        <w:tc>
          <w:tcPr>
            <w:tcW w:w="938" w:type="pct"/>
            <w:vAlign w:val="center"/>
          </w:tcPr>
          <w:p w14:paraId="503EA426" w14:textId="77777777" w:rsidR="00616FDA" w:rsidRPr="004369C9" w:rsidRDefault="00616FDA" w:rsidP="008D5ADC">
            <w:pPr>
              <w:spacing w:line="300" w:lineRule="auto"/>
              <w:jc w:val="center"/>
              <w:rPr>
                <w:rFonts w:ascii="Times New Roman" w:hAnsi="Times New Roman" w:cs="Times New Roman"/>
              </w:rPr>
            </w:pPr>
            <w:r>
              <w:rPr>
                <w:rFonts w:ascii="Times New Roman" w:hAnsi="Times New Roman" w:cs="Times New Roman"/>
              </w:rPr>
              <w:t>Total</w:t>
            </w:r>
          </w:p>
        </w:tc>
      </w:tr>
      <w:tr w:rsidR="00616FDA" w:rsidRPr="00EE16DA" w14:paraId="7EE9E3A1" w14:textId="77777777" w:rsidTr="008D5ADC">
        <w:tc>
          <w:tcPr>
            <w:tcW w:w="2277" w:type="pct"/>
            <w:vAlign w:val="center"/>
          </w:tcPr>
          <w:p w14:paraId="4F78DB16" w14:textId="77777777" w:rsidR="00616FDA" w:rsidRPr="00EE16DA" w:rsidRDefault="00616FDA" w:rsidP="00961CAD">
            <w:pPr>
              <w:spacing w:line="300" w:lineRule="auto"/>
              <w:rPr>
                <w:rFonts w:ascii="Times New Roman" w:hAnsi="Times New Roman" w:cs="Times New Roman"/>
                <w:lang w:val="ru-RU"/>
              </w:rPr>
            </w:pPr>
            <w:r w:rsidRPr="00537970">
              <w:rPr>
                <w:rFonts w:ascii="Times New Roman" w:hAnsi="Times New Roman" w:cs="Times New Roman"/>
                <w:color w:val="00000A"/>
                <w:u w:color="00000A"/>
                <w:lang w:val="kk-KZ"/>
              </w:rPr>
              <w:t>бен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мен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пен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p>
        </w:tc>
        <w:tc>
          <w:tcPr>
            <w:tcW w:w="902" w:type="pct"/>
            <w:vAlign w:val="center"/>
          </w:tcPr>
          <w:p w14:paraId="6A79ABEA" w14:textId="77777777" w:rsidR="00616FDA" w:rsidRPr="00094E24" w:rsidRDefault="00616FDA" w:rsidP="00961CAD">
            <w:pPr>
              <w:spacing w:line="300" w:lineRule="auto"/>
              <w:jc w:val="right"/>
              <w:rPr>
                <w:rFonts w:ascii="Times New Roman" w:hAnsi="Times New Roman" w:cs="Times New Roman"/>
                <w:lang w:val="ru-RU"/>
              </w:rPr>
            </w:pPr>
            <w:r>
              <w:rPr>
                <w:rFonts w:ascii="Times New Roman" w:hAnsi="Times New Roman" w:cs="Times New Roman"/>
                <w:lang w:val="ru-RU"/>
              </w:rPr>
              <w:t>3279</w:t>
            </w:r>
          </w:p>
        </w:tc>
        <w:tc>
          <w:tcPr>
            <w:tcW w:w="883" w:type="pct"/>
            <w:vAlign w:val="center"/>
          </w:tcPr>
          <w:p w14:paraId="58C51070" w14:textId="77777777" w:rsidR="00616FDA" w:rsidRPr="00094E24" w:rsidRDefault="00616FDA" w:rsidP="00961CAD">
            <w:pPr>
              <w:spacing w:line="300" w:lineRule="auto"/>
              <w:jc w:val="right"/>
              <w:rPr>
                <w:rFonts w:ascii="Times New Roman" w:hAnsi="Times New Roman" w:cs="Times New Roman"/>
                <w:lang w:val="ru-RU"/>
              </w:rPr>
            </w:pPr>
            <w:r>
              <w:rPr>
                <w:rFonts w:ascii="Times New Roman" w:hAnsi="Times New Roman" w:cs="Times New Roman"/>
                <w:lang w:val="ru-RU"/>
              </w:rPr>
              <w:t>1093</w:t>
            </w:r>
          </w:p>
        </w:tc>
        <w:tc>
          <w:tcPr>
            <w:tcW w:w="938" w:type="pct"/>
            <w:vAlign w:val="center"/>
          </w:tcPr>
          <w:p w14:paraId="1B149020" w14:textId="77777777" w:rsidR="00616FDA" w:rsidRDefault="00616FDA" w:rsidP="00961CAD">
            <w:pPr>
              <w:spacing w:line="300" w:lineRule="auto"/>
              <w:jc w:val="right"/>
              <w:rPr>
                <w:rFonts w:ascii="Times New Roman" w:hAnsi="Times New Roman" w:cs="Times New Roman"/>
                <w:lang w:val="ru-RU"/>
              </w:rPr>
            </w:pPr>
            <w:r>
              <w:rPr>
                <w:rFonts w:ascii="Times New Roman" w:hAnsi="Times New Roman" w:cs="Times New Roman"/>
                <w:lang w:val="ru-RU"/>
              </w:rPr>
              <w:t>4372</w:t>
            </w:r>
          </w:p>
        </w:tc>
      </w:tr>
      <w:tr w:rsidR="00616FDA" w:rsidRPr="00EE16DA" w14:paraId="594DCE54" w14:textId="77777777" w:rsidTr="008D5ADC">
        <w:tc>
          <w:tcPr>
            <w:tcW w:w="2277" w:type="pct"/>
            <w:vAlign w:val="center"/>
          </w:tcPr>
          <w:p w14:paraId="6DCE86AE" w14:textId="77777777" w:rsidR="00616FDA" w:rsidRPr="00EE16DA" w:rsidRDefault="00616FDA" w:rsidP="00961CAD">
            <w:pPr>
              <w:spacing w:line="300" w:lineRule="auto"/>
              <w:rPr>
                <w:rFonts w:ascii="Times New Roman" w:hAnsi="Times New Roman" w:cs="Times New Roman"/>
                <w:lang w:val="ru-RU"/>
              </w:rPr>
            </w:pPr>
            <w:r w:rsidRPr="00537970">
              <w:rPr>
                <w:rFonts w:ascii="Times New Roman" w:hAnsi="Times New Roman" w:cs="Times New Roman"/>
                <w:color w:val="00000A"/>
                <w:u w:color="00000A"/>
                <w:lang w:val="kk-KZ"/>
              </w:rPr>
              <w:t>ба, бе, ма, ме, па, пе</w:t>
            </w:r>
          </w:p>
        </w:tc>
        <w:tc>
          <w:tcPr>
            <w:tcW w:w="902" w:type="pct"/>
            <w:vAlign w:val="center"/>
          </w:tcPr>
          <w:p w14:paraId="2711B055" w14:textId="77777777" w:rsidR="00616FDA" w:rsidRDefault="00616FDA" w:rsidP="00961CAD">
            <w:pPr>
              <w:spacing w:line="300" w:lineRule="auto"/>
              <w:jc w:val="right"/>
              <w:rPr>
                <w:rFonts w:ascii="Times New Roman" w:hAnsi="Times New Roman" w:cs="Times New Roman"/>
                <w:lang w:val="ru-RU"/>
              </w:rPr>
            </w:pPr>
            <w:r>
              <w:rPr>
                <w:rFonts w:ascii="Times New Roman" w:hAnsi="Times New Roman" w:cs="Times New Roman"/>
                <w:lang w:val="ru-RU"/>
              </w:rPr>
              <w:t>584</w:t>
            </w:r>
          </w:p>
        </w:tc>
        <w:tc>
          <w:tcPr>
            <w:tcW w:w="883" w:type="pct"/>
            <w:vAlign w:val="center"/>
          </w:tcPr>
          <w:p w14:paraId="6CA66EBD" w14:textId="77777777" w:rsidR="00616FDA" w:rsidRPr="00094E24" w:rsidRDefault="00616FDA" w:rsidP="00961CAD">
            <w:pPr>
              <w:spacing w:line="300" w:lineRule="auto"/>
              <w:jc w:val="right"/>
              <w:rPr>
                <w:rFonts w:ascii="Times New Roman" w:hAnsi="Times New Roman" w:cs="Times New Roman"/>
                <w:lang w:val="ru-RU"/>
              </w:rPr>
            </w:pPr>
            <w:r>
              <w:rPr>
                <w:rFonts w:ascii="Times New Roman" w:hAnsi="Times New Roman" w:cs="Times New Roman"/>
                <w:lang w:val="ru-RU"/>
              </w:rPr>
              <w:t>196</w:t>
            </w:r>
          </w:p>
        </w:tc>
        <w:tc>
          <w:tcPr>
            <w:tcW w:w="938" w:type="pct"/>
            <w:vAlign w:val="center"/>
          </w:tcPr>
          <w:p w14:paraId="47F33BE6" w14:textId="77777777" w:rsidR="00616FDA" w:rsidRPr="00EE16DA" w:rsidRDefault="00616FDA" w:rsidP="00961CAD">
            <w:pPr>
              <w:spacing w:line="300" w:lineRule="auto"/>
              <w:jc w:val="right"/>
              <w:rPr>
                <w:rFonts w:ascii="Times New Roman" w:hAnsi="Times New Roman" w:cs="Times New Roman"/>
                <w:lang w:val="kk-KZ"/>
              </w:rPr>
            </w:pPr>
            <w:r>
              <w:rPr>
                <w:rFonts w:ascii="Times New Roman" w:hAnsi="Times New Roman" w:cs="Times New Roman"/>
                <w:lang w:val="kk-KZ"/>
              </w:rPr>
              <w:t>780</w:t>
            </w:r>
          </w:p>
        </w:tc>
      </w:tr>
      <w:tr w:rsidR="00616FDA" w:rsidRPr="00EE16DA" w14:paraId="2793DB1C" w14:textId="77777777" w:rsidTr="008D5ADC">
        <w:tc>
          <w:tcPr>
            <w:tcW w:w="2277" w:type="pct"/>
            <w:vAlign w:val="center"/>
          </w:tcPr>
          <w:p w14:paraId="18F15C50" w14:textId="77777777" w:rsidR="00616FDA" w:rsidRPr="00EE16DA" w:rsidRDefault="00616FDA" w:rsidP="00961CAD">
            <w:pPr>
              <w:spacing w:line="300" w:lineRule="auto"/>
              <w:rPr>
                <w:rFonts w:ascii="Times New Roman" w:hAnsi="Times New Roman" w:cs="Times New Roman"/>
                <w:lang w:val="ru-RU"/>
              </w:rPr>
            </w:pPr>
            <w:r w:rsidRPr="00EE16DA">
              <w:rPr>
                <w:rFonts w:ascii="Times New Roman" w:hAnsi="Times New Roman" w:cs="Times New Roman"/>
                <w:lang w:val="ru-RU"/>
              </w:rPr>
              <w:t>да, де, та, те</w:t>
            </w:r>
          </w:p>
        </w:tc>
        <w:tc>
          <w:tcPr>
            <w:tcW w:w="902" w:type="pct"/>
            <w:vAlign w:val="center"/>
          </w:tcPr>
          <w:p w14:paraId="7E6F1CD6" w14:textId="77777777" w:rsidR="00616FDA" w:rsidRPr="00EE16DA" w:rsidRDefault="00616FDA" w:rsidP="00961CAD">
            <w:pPr>
              <w:spacing w:line="300" w:lineRule="auto"/>
              <w:jc w:val="right"/>
              <w:rPr>
                <w:rFonts w:ascii="Times New Roman" w:hAnsi="Times New Roman" w:cs="Times New Roman"/>
                <w:lang w:val="ru-RU"/>
              </w:rPr>
            </w:pPr>
            <w:r>
              <w:rPr>
                <w:rFonts w:ascii="Times New Roman" w:hAnsi="Times New Roman" w:cs="Times New Roman"/>
                <w:lang w:val="ru-RU"/>
              </w:rPr>
              <w:t>486</w:t>
            </w:r>
          </w:p>
        </w:tc>
        <w:tc>
          <w:tcPr>
            <w:tcW w:w="883" w:type="pct"/>
            <w:vAlign w:val="center"/>
          </w:tcPr>
          <w:p w14:paraId="07B22B4B" w14:textId="77777777" w:rsidR="00616FDA" w:rsidRPr="00EE16DA" w:rsidRDefault="00616FDA" w:rsidP="00961CAD">
            <w:pPr>
              <w:spacing w:line="300" w:lineRule="auto"/>
              <w:jc w:val="right"/>
              <w:rPr>
                <w:rFonts w:ascii="Times New Roman" w:hAnsi="Times New Roman" w:cs="Times New Roman"/>
              </w:rPr>
            </w:pPr>
            <w:r>
              <w:rPr>
                <w:rFonts w:ascii="Times New Roman" w:hAnsi="Times New Roman" w:cs="Times New Roman"/>
                <w:lang w:val="ru-RU"/>
              </w:rPr>
              <w:t>162</w:t>
            </w:r>
          </w:p>
        </w:tc>
        <w:tc>
          <w:tcPr>
            <w:tcW w:w="938" w:type="pct"/>
            <w:vAlign w:val="center"/>
          </w:tcPr>
          <w:p w14:paraId="59337EC9" w14:textId="77777777" w:rsidR="00616FDA" w:rsidRPr="00EE16DA" w:rsidRDefault="00616FDA" w:rsidP="00961CAD">
            <w:pPr>
              <w:spacing w:line="300" w:lineRule="auto"/>
              <w:jc w:val="right"/>
              <w:rPr>
                <w:rFonts w:ascii="Times New Roman" w:hAnsi="Times New Roman" w:cs="Times New Roman"/>
                <w:lang w:val="ru-RU"/>
              </w:rPr>
            </w:pPr>
            <w:r>
              <w:rPr>
                <w:rFonts w:ascii="Times New Roman" w:hAnsi="Times New Roman" w:cs="Times New Roman"/>
                <w:lang w:val="ru-RU"/>
              </w:rPr>
              <w:t>648</w:t>
            </w:r>
          </w:p>
        </w:tc>
      </w:tr>
      <w:tr w:rsidR="00616FDA" w:rsidRPr="00EE16DA" w14:paraId="356DBE68" w14:textId="77777777" w:rsidTr="008D5ADC">
        <w:tc>
          <w:tcPr>
            <w:tcW w:w="2277" w:type="pct"/>
            <w:vAlign w:val="center"/>
          </w:tcPr>
          <w:p w14:paraId="6E497ED6" w14:textId="77777777" w:rsidR="00616FDA" w:rsidRPr="00EE16DA" w:rsidRDefault="00616FDA" w:rsidP="00961CAD">
            <w:pPr>
              <w:spacing w:line="300" w:lineRule="auto"/>
              <w:rPr>
                <w:rFonts w:ascii="Times New Roman" w:hAnsi="Times New Roman" w:cs="Times New Roman"/>
              </w:rPr>
            </w:pPr>
            <w:r>
              <w:rPr>
                <w:rFonts w:ascii="Times New Roman" w:hAnsi="Times New Roman" w:cs="Times New Roman"/>
                <w:color w:val="00000A"/>
                <w:u w:color="00000A"/>
                <w:lang w:val="kk-KZ"/>
              </w:rPr>
              <w:t>ғана</w:t>
            </w:r>
            <w:r w:rsidRPr="00537970">
              <w:rPr>
                <w:rFonts w:ascii="Times New Roman" w:hAnsi="Times New Roman" w:cs="Times New Roman"/>
                <w:color w:val="00000A"/>
                <w:u w:color="00000A"/>
                <w:lang w:val="kk-KZ"/>
              </w:rPr>
              <w:t xml:space="preserve">, </w:t>
            </w:r>
            <w:r>
              <w:rPr>
                <w:rFonts w:ascii="Times New Roman" w:hAnsi="Times New Roman" w:cs="Times New Roman"/>
                <w:color w:val="00000A"/>
                <w:u w:color="00000A"/>
                <w:lang w:val="kk-KZ"/>
              </w:rPr>
              <w:t>қана</w:t>
            </w:r>
          </w:p>
        </w:tc>
        <w:tc>
          <w:tcPr>
            <w:tcW w:w="902" w:type="pct"/>
            <w:vAlign w:val="center"/>
          </w:tcPr>
          <w:p w14:paraId="1493C464" w14:textId="77777777" w:rsidR="00616FDA" w:rsidRPr="00094E24" w:rsidRDefault="00616FDA" w:rsidP="00961CAD">
            <w:pPr>
              <w:spacing w:line="300" w:lineRule="auto"/>
              <w:jc w:val="right"/>
              <w:rPr>
                <w:rFonts w:ascii="Times New Roman" w:hAnsi="Times New Roman" w:cs="Times New Roman"/>
                <w:lang w:val="ru-RU"/>
              </w:rPr>
            </w:pPr>
            <w:r>
              <w:rPr>
                <w:rFonts w:ascii="Times New Roman" w:hAnsi="Times New Roman" w:cs="Times New Roman"/>
                <w:lang w:val="ru-RU"/>
              </w:rPr>
              <w:t>438</w:t>
            </w:r>
          </w:p>
        </w:tc>
        <w:tc>
          <w:tcPr>
            <w:tcW w:w="883" w:type="pct"/>
            <w:vAlign w:val="center"/>
          </w:tcPr>
          <w:p w14:paraId="03E1F258" w14:textId="77777777" w:rsidR="00616FDA" w:rsidRPr="00094E24" w:rsidRDefault="00616FDA" w:rsidP="00961CAD">
            <w:pPr>
              <w:spacing w:line="300" w:lineRule="auto"/>
              <w:jc w:val="right"/>
              <w:rPr>
                <w:rFonts w:ascii="Times New Roman" w:hAnsi="Times New Roman" w:cs="Times New Roman"/>
                <w:lang w:val="ru-RU"/>
              </w:rPr>
            </w:pPr>
            <w:r>
              <w:rPr>
                <w:rFonts w:ascii="Times New Roman" w:hAnsi="Times New Roman" w:cs="Times New Roman"/>
                <w:lang w:val="ru-RU"/>
              </w:rPr>
              <w:t>146</w:t>
            </w:r>
          </w:p>
        </w:tc>
        <w:tc>
          <w:tcPr>
            <w:tcW w:w="938" w:type="pct"/>
            <w:vAlign w:val="center"/>
          </w:tcPr>
          <w:p w14:paraId="0E1ACE6C" w14:textId="77777777" w:rsidR="00616FDA" w:rsidRPr="00C01D86" w:rsidRDefault="00616FDA" w:rsidP="00961CAD">
            <w:pPr>
              <w:spacing w:line="300" w:lineRule="auto"/>
              <w:jc w:val="right"/>
              <w:rPr>
                <w:rFonts w:ascii="Times New Roman" w:hAnsi="Times New Roman" w:cs="Times New Roman"/>
              </w:rPr>
            </w:pPr>
            <w:r>
              <w:rPr>
                <w:rFonts w:ascii="Times New Roman" w:hAnsi="Times New Roman" w:cs="Times New Roman"/>
                <w:lang w:val="kk-KZ"/>
              </w:rPr>
              <w:t>584</w:t>
            </w:r>
          </w:p>
        </w:tc>
      </w:tr>
    </w:tbl>
    <w:p w14:paraId="4E2E65F6" w14:textId="77777777" w:rsidR="00616FDA" w:rsidRPr="00AE43F6" w:rsidRDefault="00616FDA" w:rsidP="00616FDA">
      <w:pPr>
        <w:spacing w:line="360" w:lineRule="auto"/>
        <w:jc w:val="both"/>
        <w:rPr>
          <w:rFonts w:ascii="Times New Roman" w:hAnsi="Times New Roman" w:cs="Times New Roman"/>
          <w:lang w:val="ru-RU"/>
        </w:rPr>
      </w:pPr>
    </w:p>
    <w:p w14:paraId="650A6176" w14:textId="77777777" w:rsidR="00616FDA" w:rsidRPr="004369C9" w:rsidRDefault="00616FDA" w:rsidP="00616FDA">
      <w:pPr>
        <w:spacing w:line="360" w:lineRule="auto"/>
        <w:ind w:firstLine="709"/>
        <w:jc w:val="both"/>
        <w:outlineLvl w:val="2"/>
        <w:rPr>
          <w:rFonts w:ascii="Times New Roman" w:hAnsi="Times New Roman" w:cs="Times New Roman"/>
          <w:color w:val="00000A"/>
          <w:u w:color="00000A"/>
        </w:rPr>
      </w:pPr>
      <w:bookmarkStart w:id="26" w:name="_Toc54712172"/>
      <w:r>
        <w:rPr>
          <w:rFonts w:ascii="Times New Roman" w:hAnsi="Times New Roman" w:cs="Times New Roman"/>
          <w:color w:val="00000A"/>
          <w:u w:color="00000A"/>
          <w:lang w:val="ru-RU"/>
        </w:rPr>
        <w:t xml:space="preserve">2.4.2 </w:t>
      </w:r>
      <w:r>
        <w:rPr>
          <w:rFonts w:ascii="Times New Roman" w:hAnsi="Times New Roman" w:cs="Times New Roman"/>
          <w:color w:val="00000A"/>
          <w:u w:color="00000A"/>
        </w:rPr>
        <w:t>Experiments</w:t>
      </w:r>
      <w:bookmarkEnd w:id="26"/>
    </w:p>
    <w:p w14:paraId="5A49D690" w14:textId="77777777" w:rsidR="00616FDA" w:rsidRPr="004369C9" w:rsidRDefault="00616FDA" w:rsidP="00616FDA">
      <w:pPr>
        <w:spacing w:line="360" w:lineRule="auto"/>
        <w:ind w:firstLine="708"/>
        <w:jc w:val="both"/>
        <w:rPr>
          <w:rFonts w:ascii="Times New Roman" w:hAnsi="Times New Roman" w:cs="Times New Roman"/>
          <w:color w:val="00000A"/>
          <w:u w:color="00000A"/>
        </w:rPr>
      </w:pPr>
      <w:r w:rsidRPr="004369C9">
        <w:rPr>
          <w:rFonts w:ascii="Times New Roman" w:hAnsi="Times New Roman" w:cs="Times New Roman"/>
          <w:color w:val="00000A"/>
          <w:u w:color="00000A"/>
        </w:rPr>
        <w:t>We apply both of our approaches to each set of particle</w:t>
      </w:r>
      <w:r>
        <w:rPr>
          <w:rFonts w:ascii="Times New Roman" w:hAnsi="Times New Roman" w:cs="Times New Roman"/>
          <w:color w:val="00000A"/>
          <w:u w:color="00000A"/>
        </w:rPr>
        <w:t>s/</w:t>
      </w:r>
      <w:r w:rsidRPr="00C27DA1">
        <w:rPr>
          <w:rFonts w:ascii="Times New Roman" w:hAnsi="Times New Roman" w:cs="Times New Roman"/>
          <w:color w:val="00000A"/>
          <w:u w:color="00000A"/>
        </w:rPr>
        <w:t xml:space="preserve"> </w:t>
      </w:r>
      <w:r>
        <w:rPr>
          <w:rFonts w:ascii="Times New Roman" w:hAnsi="Times New Roman" w:cs="Times New Roman"/>
          <w:color w:val="00000A"/>
          <w:u w:color="00000A"/>
        </w:rPr>
        <w:t>conjunctions</w:t>
      </w:r>
      <w:r w:rsidRPr="004369C9">
        <w:rPr>
          <w:rFonts w:ascii="Times New Roman" w:hAnsi="Times New Roman" w:cs="Times New Roman"/>
          <w:color w:val="00000A"/>
          <w:u w:color="00000A"/>
        </w:rPr>
        <w:t xml:space="preserve"> data separately. In other words, four experiments are performed for each approach. For the improved approach, a 10-fold cross validation is performed where a dataset is randomly divided into ten parts, nine of which are used for training and one for evaluation. The evaluation is carried out for each of the ten parts with averaging of the final result.</w:t>
      </w:r>
      <w:r>
        <w:rPr>
          <w:rFonts w:ascii="Times New Roman" w:hAnsi="Times New Roman" w:cs="Times New Roman"/>
          <w:color w:val="00000A"/>
          <w:u w:color="00000A"/>
        </w:rPr>
        <w:t xml:space="preserve"> </w:t>
      </w:r>
      <w:r w:rsidRPr="004369C9">
        <w:rPr>
          <w:rFonts w:ascii="Times New Roman" w:hAnsi="Times New Roman" w:cs="Times New Roman"/>
          <w:color w:val="00000A"/>
          <w:u w:color="00000A"/>
        </w:rPr>
        <w:t>We use the following metrics as estimates: error precision (P) - the percentage of examples correctly identified as an error; error recall (R) - percentage of correctly identified errors; F-metric of error (error F-score) - harmonic mean of P and R; overall accuracy is the percentage of correctly recognized examples (both positive and negative).</w:t>
      </w:r>
    </w:p>
    <w:p w14:paraId="5DB94553" w14:textId="77777777" w:rsidR="00616FDA" w:rsidRPr="004369C9" w:rsidRDefault="00616FDA" w:rsidP="00616FDA">
      <w:pPr>
        <w:spacing w:line="360" w:lineRule="auto"/>
        <w:ind w:firstLine="709"/>
        <w:jc w:val="both"/>
        <w:outlineLvl w:val="2"/>
        <w:rPr>
          <w:rFonts w:ascii="Times New Roman" w:hAnsi="Times New Roman" w:cs="Times New Roman"/>
          <w:color w:val="00000A"/>
          <w:u w:color="00000A"/>
        </w:rPr>
      </w:pPr>
      <w:bookmarkStart w:id="27" w:name="_Toc54712173"/>
      <w:r w:rsidRPr="00954818">
        <w:rPr>
          <w:rFonts w:ascii="Times New Roman" w:hAnsi="Times New Roman" w:cs="Times New Roman"/>
          <w:color w:val="00000A"/>
          <w:u w:color="00000A"/>
        </w:rPr>
        <w:t xml:space="preserve">2.4.3 </w:t>
      </w:r>
      <w:r>
        <w:rPr>
          <w:rFonts w:ascii="Times New Roman" w:hAnsi="Times New Roman" w:cs="Times New Roman"/>
          <w:color w:val="00000A"/>
          <w:u w:color="00000A"/>
        </w:rPr>
        <w:t>Results</w:t>
      </w:r>
      <w:bookmarkEnd w:id="27"/>
    </w:p>
    <w:p w14:paraId="1254FDC3" w14:textId="18D66D4F" w:rsidR="00616FDA" w:rsidRPr="00AE43F6" w:rsidRDefault="00616FDA" w:rsidP="00AE43F6">
      <w:pPr>
        <w:spacing w:line="360" w:lineRule="auto"/>
        <w:ind w:firstLine="708"/>
        <w:jc w:val="both"/>
        <w:rPr>
          <w:rFonts w:ascii="Times New Roman" w:hAnsi="Times New Roman" w:cs="Times New Roman"/>
          <w:color w:val="00000A"/>
          <w:u w:color="00000A"/>
        </w:rPr>
      </w:pPr>
      <w:r w:rsidRPr="00954818">
        <w:rPr>
          <w:rFonts w:ascii="Times New Roman" w:hAnsi="Times New Roman" w:cs="Times New Roman"/>
          <w:color w:val="00000A"/>
          <w:u w:color="00000A"/>
        </w:rPr>
        <w:t>Table 2.4 contains the results of evaluating the bas</w:t>
      </w:r>
      <w:r>
        <w:rPr>
          <w:rFonts w:ascii="Times New Roman" w:hAnsi="Times New Roman" w:cs="Times New Roman"/>
          <w:color w:val="00000A"/>
          <w:u w:color="00000A"/>
        </w:rPr>
        <w:t>ic</w:t>
      </w:r>
      <w:r w:rsidRPr="00954818">
        <w:rPr>
          <w:rFonts w:ascii="Times New Roman" w:hAnsi="Times New Roman" w:cs="Times New Roman"/>
          <w:color w:val="00000A"/>
          <w:u w:color="00000A"/>
        </w:rPr>
        <w:t xml:space="preserve"> </w:t>
      </w:r>
      <w:r>
        <w:rPr>
          <w:rFonts w:ascii="Times New Roman" w:hAnsi="Times New Roman" w:cs="Times New Roman"/>
          <w:color w:val="00000A"/>
          <w:u w:color="00000A"/>
        </w:rPr>
        <w:t>approach</w:t>
      </w:r>
      <w:r w:rsidRPr="00954818">
        <w:rPr>
          <w:rFonts w:ascii="Times New Roman" w:hAnsi="Times New Roman" w:cs="Times New Roman"/>
          <w:color w:val="00000A"/>
          <w:u w:color="00000A"/>
        </w:rPr>
        <w:t xml:space="preserve">. As can be seen from the table, this method achieves the best results with values of 98-99% </w:t>
      </w:r>
      <w:r>
        <w:rPr>
          <w:rFonts w:ascii="Times New Roman" w:hAnsi="Times New Roman" w:cs="Times New Roman"/>
          <w:color w:val="00000A"/>
          <w:u w:color="00000A"/>
        </w:rPr>
        <w:t>across</w:t>
      </w:r>
      <w:r w:rsidRPr="00954818">
        <w:rPr>
          <w:rFonts w:ascii="Times New Roman" w:hAnsi="Times New Roman" w:cs="Times New Roman"/>
          <w:color w:val="00000A"/>
          <w:u w:color="00000A"/>
        </w:rPr>
        <w:t xml:space="preserve"> all metrics when </w:t>
      </w:r>
      <w:r>
        <w:rPr>
          <w:rFonts w:ascii="Times New Roman" w:hAnsi="Times New Roman" w:cs="Times New Roman"/>
          <w:color w:val="00000A"/>
          <w:u w:color="00000A"/>
        </w:rPr>
        <w:t>working with the</w:t>
      </w:r>
      <w:r w:rsidRPr="00954818">
        <w:rPr>
          <w:rFonts w:ascii="Times New Roman" w:hAnsi="Times New Roman" w:cs="Times New Roman"/>
          <w:color w:val="00000A"/>
          <w:u w:color="00000A"/>
        </w:rPr>
        <w:t xml:space="preserve"> </w:t>
      </w:r>
      <w:r>
        <w:rPr>
          <w:rFonts w:ascii="Times New Roman" w:hAnsi="Times New Roman" w:cs="Times New Roman"/>
          <w:color w:val="00000A"/>
          <w:u w:color="00000A"/>
        </w:rPr>
        <w:t>“</w:t>
      </w:r>
      <w:r w:rsidRPr="00537970">
        <w:rPr>
          <w:rFonts w:ascii="Times New Roman" w:hAnsi="Times New Roman" w:cs="Times New Roman"/>
          <w:color w:val="00000A"/>
          <w:u w:color="00000A"/>
          <w:lang w:val="kk-KZ"/>
        </w:rPr>
        <w:t>ба, бе, ма, ме, па, пе</w:t>
      </w:r>
      <w:r>
        <w:rPr>
          <w:rFonts w:ascii="Times New Roman" w:hAnsi="Times New Roman" w:cs="Times New Roman"/>
          <w:color w:val="00000A"/>
          <w:u w:color="00000A"/>
        </w:rPr>
        <w:t xml:space="preserve">” </w:t>
      </w:r>
      <w:r w:rsidRPr="00954818">
        <w:rPr>
          <w:rFonts w:ascii="Times New Roman" w:hAnsi="Times New Roman" w:cs="Times New Roman"/>
          <w:color w:val="00000A"/>
          <w:u w:color="00000A"/>
        </w:rPr>
        <w:t>particles. Also, a fairly high accuracy of 96.7% is achieved when correcting the "</w:t>
      </w:r>
      <w:r>
        <w:rPr>
          <w:rFonts w:ascii="Times New Roman" w:hAnsi="Times New Roman" w:cs="Times New Roman"/>
          <w:color w:val="00000A"/>
          <w:u w:color="00000A"/>
          <w:lang w:val="kk-KZ"/>
        </w:rPr>
        <w:t>ғана</w:t>
      </w:r>
      <w:r w:rsidRPr="00537970">
        <w:rPr>
          <w:rFonts w:ascii="Times New Roman" w:hAnsi="Times New Roman" w:cs="Times New Roman"/>
          <w:color w:val="00000A"/>
          <w:u w:color="00000A"/>
          <w:lang w:val="kk-KZ"/>
        </w:rPr>
        <w:t xml:space="preserve">, </w:t>
      </w:r>
      <w:r>
        <w:rPr>
          <w:rFonts w:ascii="Times New Roman" w:hAnsi="Times New Roman" w:cs="Times New Roman"/>
          <w:color w:val="00000A"/>
          <w:u w:color="00000A"/>
          <w:lang w:val="kk-KZ"/>
        </w:rPr>
        <w:t>қана</w:t>
      </w:r>
      <w:r w:rsidRPr="00954818">
        <w:rPr>
          <w:rFonts w:ascii="Times New Roman" w:hAnsi="Times New Roman" w:cs="Times New Roman"/>
          <w:color w:val="00000A"/>
          <w:u w:color="00000A"/>
        </w:rPr>
        <w:t>" particles, but at the same time the sensitivity to errors is lower and amounts to 89.4%, that is, approximately in one case out of ten this method erroneously evaluates the correctly used particle wrong. This indicator turns out to be even lower for the "</w:t>
      </w:r>
      <w:proofErr w:type="gramStart"/>
      <w:r w:rsidRPr="00537970">
        <w:rPr>
          <w:rFonts w:ascii="Times New Roman" w:hAnsi="Times New Roman" w:cs="Times New Roman"/>
          <w:color w:val="00000A"/>
          <w:u w:color="00000A"/>
          <w:lang w:val="kk-KZ"/>
        </w:rPr>
        <w:t>бен</w:t>
      </w:r>
      <w:r w:rsidRPr="009E1589">
        <w:rPr>
          <w:rFonts w:ascii="Times New Roman" w:hAnsi="Times New Roman" w:cs="Times New Roman"/>
          <w:color w:val="00000A"/>
          <w:u w:color="00000A"/>
        </w:rPr>
        <w:t>(</w:t>
      </w:r>
      <w:proofErr w:type="gramEnd"/>
      <w:r w:rsidRPr="00537970">
        <w:rPr>
          <w:rFonts w:ascii="Times New Roman" w:hAnsi="Times New Roman" w:cs="Times New Roman"/>
          <w:color w:val="00000A"/>
          <w:u w:color="00000A"/>
          <w:lang w:val="kk-KZ"/>
        </w:rPr>
        <w:t>ен</w:t>
      </w:r>
      <w:r w:rsidRPr="009E1589">
        <w:rPr>
          <w:rFonts w:ascii="Times New Roman" w:hAnsi="Times New Roman" w:cs="Times New Roman"/>
          <w:color w:val="00000A"/>
          <w:u w:color="00000A"/>
        </w:rPr>
        <w:t>)</w:t>
      </w:r>
      <w:r w:rsidRPr="00537970">
        <w:rPr>
          <w:rFonts w:ascii="Times New Roman" w:hAnsi="Times New Roman" w:cs="Times New Roman"/>
          <w:color w:val="00000A"/>
          <w:u w:color="00000A"/>
          <w:lang w:val="kk-KZ"/>
        </w:rPr>
        <w:t>, мен</w:t>
      </w:r>
      <w:r w:rsidRPr="009E1589">
        <w:rPr>
          <w:rFonts w:ascii="Times New Roman" w:hAnsi="Times New Roman" w:cs="Times New Roman"/>
          <w:color w:val="00000A"/>
          <w:u w:color="00000A"/>
        </w:rPr>
        <w:t>(</w:t>
      </w:r>
      <w:r w:rsidRPr="00537970">
        <w:rPr>
          <w:rFonts w:ascii="Times New Roman" w:hAnsi="Times New Roman" w:cs="Times New Roman"/>
          <w:color w:val="00000A"/>
          <w:u w:color="00000A"/>
          <w:lang w:val="kk-KZ"/>
        </w:rPr>
        <w:t>ен</w:t>
      </w:r>
      <w:r w:rsidRPr="009E1589">
        <w:rPr>
          <w:rFonts w:ascii="Times New Roman" w:hAnsi="Times New Roman" w:cs="Times New Roman"/>
          <w:color w:val="00000A"/>
          <w:u w:color="00000A"/>
        </w:rPr>
        <w:t>)</w:t>
      </w:r>
      <w:r w:rsidRPr="00537970">
        <w:rPr>
          <w:rFonts w:ascii="Times New Roman" w:hAnsi="Times New Roman" w:cs="Times New Roman"/>
          <w:color w:val="00000A"/>
          <w:u w:color="00000A"/>
          <w:lang w:val="kk-KZ"/>
        </w:rPr>
        <w:t>, пен</w:t>
      </w:r>
      <w:r w:rsidRPr="009E1589">
        <w:rPr>
          <w:rFonts w:ascii="Times New Roman" w:hAnsi="Times New Roman" w:cs="Times New Roman"/>
          <w:color w:val="00000A"/>
          <w:u w:color="00000A"/>
        </w:rPr>
        <w:t>(</w:t>
      </w:r>
      <w:r w:rsidRPr="00537970">
        <w:rPr>
          <w:rFonts w:ascii="Times New Roman" w:hAnsi="Times New Roman" w:cs="Times New Roman"/>
          <w:color w:val="00000A"/>
          <w:u w:color="00000A"/>
          <w:lang w:val="kk-KZ"/>
        </w:rPr>
        <w:t>ен</w:t>
      </w:r>
      <w:r w:rsidRPr="009E1589">
        <w:rPr>
          <w:rFonts w:ascii="Times New Roman" w:hAnsi="Times New Roman" w:cs="Times New Roman"/>
          <w:color w:val="00000A"/>
          <w:u w:color="00000A"/>
        </w:rPr>
        <w:t>)</w:t>
      </w:r>
      <w:r w:rsidRPr="00954818">
        <w:rPr>
          <w:rFonts w:ascii="Times New Roman" w:hAnsi="Times New Roman" w:cs="Times New Roman"/>
          <w:color w:val="00000A"/>
          <w:u w:color="00000A"/>
        </w:rPr>
        <w:t xml:space="preserve">" </w:t>
      </w:r>
      <w:r>
        <w:rPr>
          <w:rFonts w:ascii="Times New Roman" w:hAnsi="Times New Roman" w:cs="Times New Roman"/>
          <w:color w:val="00000A"/>
          <w:u w:color="00000A"/>
        </w:rPr>
        <w:t xml:space="preserve">conjunctions </w:t>
      </w:r>
      <w:r w:rsidRPr="00954818">
        <w:rPr>
          <w:rFonts w:ascii="Times New Roman" w:hAnsi="Times New Roman" w:cs="Times New Roman"/>
          <w:color w:val="00000A"/>
          <w:u w:color="00000A"/>
        </w:rPr>
        <w:t xml:space="preserve">and </w:t>
      </w:r>
      <w:r>
        <w:rPr>
          <w:rFonts w:ascii="Times New Roman" w:hAnsi="Times New Roman" w:cs="Times New Roman"/>
          <w:color w:val="00000A"/>
          <w:u w:color="00000A"/>
        </w:rPr>
        <w:t xml:space="preserve">the </w:t>
      </w:r>
      <w:r w:rsidRPr="00954818">
        <w:rPr>
          <w:rFonts w:ascii="Times New Roman" w:hAnsi="Times New Roman" w:cs="Times New Roman"/>
          <w:color w:val="00000A"/>
          <w:u w:color="00000A"/>
        </w:rPr>
        <w:t>"</w:t>
      </w:r>
      <w:r w:rsidRPr="00EE16DA">
        <w:rPr>
          <w:rFonts w:ascii="Times New Roman" w:hAnsi="Times New Roman" w:cs="Times New Roman"/>
          <w:lang w:val="ru-RU"/>
        </w:rPr>
        <w:t>да</w:t>
      </w:r>
      <w:r w:rsidRPr="009E1589">
        <w:rPr>
          <w:rFonts w:ascii="Times New Roman" w:hAnsi="Times New Roman" w:cs="Times New Roman"/>
        </w:rPr>
        <w:t xml:space="preserve">, </w:t>
      </w:r>
      <w:r w:rsidRPr="00EE16DA">
        <w:rPr>
          <w:rFonts w:ascii="Times New Roman" w:hAnsi="Times New Roman" w:cs="Times New Roman"/>
          <w:lang w:val="ru-RU"/>
        </w:rPr>
        <w:t>де</w:t>
      </w:r>
      <w:r w:rsidRPr="009E1589">
        <w:rPr>
          <w:rFonts w:ascii="Times New Roman" w:hAnsi="Times New Roman" w:cs="Times New Roman"/>
        </w:rPr>
        <w:t xml:space="preserve">, </w:t>
      </w:r>
      <w:r w:rsidRPr="00EE16DA">
        <w:rPr>
          <w:rFonts w:ascii="Times New Roman" w:hAnsi="Times New Roman" w:cs="Times New Roman"/>
          <w:lang w:val="ru-RU"/>
        </w:rPr>
        <w:t>та</w:t>
      </w:r>
      <w:r w:rsidRPr="009E1589">
        <w:rPr>
          <w:rFonts w:ascii="Times New Roman" w:hAnsi="Times New Roman" w:cs="Times New Roman"/>
        </w:rPr>
        <w:t xml:space="preserve">, </w:t>
      </w:r>
      <w:r w:rsidRPr="00EE16DA">
        <w:rPr>
          <w:rFonts w:ascii="Times New Roman" w:hAnsi="Times New Roman" w:cs="Times New Roman"/>
          <w:lang w:val="ru-RU"/>
        </w:rPr>
        <w:t>те</w:t>
      </w:r>
      <w:r w:rsidRPr="00954818">
        <w:rPr>
          <w:rFonts w:ascii="Times New Roman" w:hAnsi="Times New Roman" w:cs="Times New Roman"/>
          <w:color w:val="00000A"/>
          <w:u w:color="00000A"/>
        </w:rPr>
        <w:t>"</w:t>
      </w:r>
      <w:r>
        <w:rPr>
          <w:rFonts w:ascii="Times New Roman" w:hAnsi="Times New Roman" w:cs="Times New Roman"/>
          <w:color w:val="00000A"/>
          <w:u w:color="00000A"/>
        </w:rPr>
        <w:t xml:space="preserve"> </w:t>
      </w:r>
      <w:r w:rsidRPr="00954818">
        <w:rPr>
          <w:rFonts w:ascii="Times New Roman" w:hAnsi="Times New Roman" w:cs="Times New Roman"/>
          <w:color w:val="00000A"/>
          <w:u w:color="00000A"/>
        </w:rPr>
        <w:t xml:space="preserve">particles - and 49.9% and 49.4%, respectively. This is for a reason, which has already been mentioned several times, when parts of proper names such as "Tour de France" and "Hussein bin </w:t>
      </w:r>
      <w:proofErr w:type="spellStart"/>
      <w:r w:rsidRPr="00954818">
        <w:rPr>
          <w:rFonts w:ascii="Times New Roman" w:hAnsi="Times New Roman" w:cs="Times New Roman"/>
          <w:color w:val="00000A"/>
          <w:u w:color="00000A"/>
        </w:rPr>
        <w:t>Talal</w:t>
      </w:r>
      <w:proofErr w:type="spellEnd"/>
      <w:r w:rsidRPr="00954818">
        <w:rPr>
          <w:rFonts w:ascii="Times New Roman" w:hAnsi="Times New Roman" w:cs="Times New Roman"/>
          <w:color w:val="00000A"/>
          <w:u w:color="00000A"/>
        </w:rPr>
        <w:t>" are mistaken for an incorre</w:t>
      </w:r>
      <w:r w:rsidR="00AE43F6">
        <w:rPr>
          <w:rFonts w:ascii="Times New Roman" w:hAnsi="Times New Roman" w:cs="Times New Roman"/>
          <w:color w:val="00000A"/>
          <w:u w:color="00000A"/>
        </w:rPr>
        <w:t>ctly used conjunction/particle.</w:t>
      </w:r>
    </w:p>
    <w:p w14:paraId="6197D47D" w14:textId="77777777" w:rsidR="00616FDA" w:rsidRPr="009E1589" w:rsidRDefault="00616FDA" w:rsidP="00616FDA">
      <w:pPr>
        <w:spacing w:line="360" w:lineRule="auto"/>
        <w:jc w:val="both"/>
        <w:rPr>
          <w:rFonts w:ascii="Times New Roman" w:hAnsi="Times New Roman" w:cs="Times New Roman"/>
        </w:rPr>
      </w:pPr>
      <w:r>
        <w:rPr>
          <w:rFonts w:ascii="Times New Roman" w:hAnsi="Times New Roman" w:cs="Times New Roman"/>
        </w:rPr>
        <w:t>Table</w:t>
      </w:r>
      <w:r w:rsidRPr="009E1589">
        <w:rPr>
          <w:rFonts w:ascii="Times New Roman" w:hAnsi="Times New Roman" w:cs="Times New Roman"/>
        </w:rPr>
        <w:t xml:space="preserve"> 2.4 – </w:t>
      </w:r>
      <w:r>
        <w:rPr>
          <w:rFonts w:ascii="Times New Roman" w:hAnsi="Times New Roman" w:cs="Times New Roman"/>
        </w:rPr>
        <w:t>The basic approach results</w:t>
      </w:r>
    </w:p>
    <w:tbl>
      <w:tblPr>
        <w:tblStyle w:val="ab"/>
        <w:tblW w:w="0" w:type="auto"/>
        <w:tblInd w:w="108" w:type="dxa"/>
        <w:tblLayout w:type="fixed"/>
        <w:tblLook w:val="04A0" w:firstRow="1" w:lastRow="0" w:firstColumn="1" w:lastColumn="0" w:noHBand="0" w:noVBand="1"/>
      </w:tblPr>
      <w:tblGrid>
        <w:gridCol w:w="2880"/>
        <w:gridCol w:w="1983"/>
        <w:gridCol w:w="1636"/>
        <w:gridCol w:w="1356"/>
        <w:gridCol w:w="1784"/>
      </w:tblGrid>
      <w:tr w:rsidR="00616FDA" w:rsidRPr="00EE16DA" w14:paraId="26296B75" w14:textId="77777777" w:rsidTr="008D5ADC">
        <w:tc>
          <w:tcPr>
            <w:tcW w:w="2880" w:type="dxa"/>
            <w:vAlign w:val="center"/>
          </w:tcPr>
          <w:p w14:paraId="18BFB786" w14:textId="77777777" w:rsidR="00616FDA" w:rsidRDefault="00616FDA" w:rsidP="008D5ADC">
            <w:pPr>
              <w:spacing w:line="300" w:lineRule="auto"/>
              <w:jc w:val="center"/>
              <w:rPr>
                <w:rFonts w:ascii="Times New Roman" w:hAnsi="Times New Roman" w:cs="Times New Roman"/>
                <w:lang w:val="ru-RU"/>
              </w:rPr>
            </w:pPr>
            <w:r>
              <w:rPr>
                <w:rFonts w:ascii="Times New Roman" w:hAnsi="Times New Roman" w:cs="Times New Roman"/>
              </w:rPr>
              <w:t>Particle/conjunction</w:t>
            </w:r>
          </w:p>
        </w:tc>
        <w:tc>
          <w:tcPr>
            <w:tcW w:w="1983" w:type="dxa"/>
            <w:vAlign w:val="center"/>
          </w:tcPr>
          <w:p w14:paraId="0DF049AD" w14:textId="77777777" w:rsidR="00616FDA" w:rsidRPr="00852455" w:rsidRDefault="00616FDA" w:rsidP="008D5ADC">
            <w:pPr>
              <w:spacing w:line="300" w:lineRule="auto"/>
              <w:jc w:val="center"/>
              <w:rPr>
                <w:rFonts w:ascii="Times New Roman" w:hAnsi="Times New Roman" w:cs="Times New Roman"/>
              </w:rPr>
            </w:pPr>
            <w:r>
              <w:rPr>
                <w:rFonts w:ascii="Times New Roman" w:hAnsi="Times New Roman" w:cs="Times New Roman"/>
              </w:rPr>
              <w:t>Error precision, %</w:t>
            </w:r>
          </w:p>
        </w:tc>
        <w:tc>
          <w:tcPr>
            <w:tcW w:w="1636" w:type="dxa"/>
            <w:vAlign w:val="center"/>
          </w:tcPr>
          <w:p w14:paraId="56473BF3" w14:textId="77777777" w:rsidR="00616FDA" w:rsidRPr="00852455" w:rsidRDefault="00616FDA" w:rsidP="008D5ADC">
            <w:pPr>
              <w:spacing w:line="300" w:lineRule="auto"/>
              <w:jc w:val="center"/>
              <w:rPr>
                <w:rFonts w:ascii="Times New Roman" w:hAnsi="Times New Roman" w:cs="Times New Roman"/>
              </w:rPr>
            </w:pPr>
            <w:r>
              <w:rPr>
                <w:rFonts w:ascii="Times New Roman" w:hAnsi="Times New Roman" w:cs="Times New Roman"/>
              </w:rPr>
              <w:t>Error recall, %</w:t>
            </w:r>
          </w:p>
        </w:tc>
        <w:tc>
          <w:tcPr>
            <w:tcW w:w="1356" w:type="dxa"/>
            <w:vAlign w:val="center"/>
          </w:tcPr>
          <w:p w14:paraId="05D3CBC6" w14:textId="77777777" w:rsidR="00616FDA" w:rsidRPr="005E7A7D" w:rsidRDefault="00616FDA" w:rsidP="008D5ADC">
            <w:pPr>
              <w:spacing w:line="300" w:lineRule="auto"/>
              <w:jc w:val="center"/>
              <w:rPr>
                <w:rFonts w:ascii="Times New Roman" w:hAnsi="Times New Roman" w:cs="Times New Roman"/>
                <w:lang w:val="ru-RU"/>
              </w:rPr>
            </w:pPr>
            <w:r>
              <w:rPr>
                <w:rFonts w:ascii="Times New Roman" w:hAnsi="Times New Roman" w:cs="Times New Roman"/>
              </w:rPr>
              <w:t>Error F1, %</w:t>
            </w:r>
          </w:p>
        </w:tc>
        <w:tc>
          <w:tcPr>
            <w:tcW w:w="1784" w:type="dxa"/>
            <w:vAlign w:val="center"/>
          </w:tcPr>
          <w:p w14:paraId="293D0D06" w14:textId="77777777" w:rsidR="00616FDA" w:rsidRPr="00852455" w:rsidRDefault="00616FDA" w:rsidP="008D5ADC">
            <w:pPr>
              <w:spacing w:line="300" w:lineRule="auto"/>
              <w:jc w:val="center"/>
              <w:rPr>
                <w:rFonts w:ascii="Times New Roman" w:hAnsi="Times New Roman" w:cs="Times New Roman"/>
              </w:rPr>
            </w:pPr>
            <w:r>
              <w:rPr>
                <w:rFonts w:ascii="Times New Roman" w:hAnsi="Times New Roman" w:cs="Times New Roman"/>
              </w:rPr>
              <w:t>Accuracy, %</w:t>
            </w:r>
          </w:p>
        </w:tc>
      </w:tr>
      <w:tr w:rsidR="00616FDA" w:rsidRPr="00EE16DA" w14:paraId="6E210DC6" w14:textId="77777777" w:rsidTr="008D5ADC">
        <w:tc>
          <w:tcPr>
            <w:tcW w:w="2880" w:type="dxa"/>
            <w:vAlign w:val="center"/>
          </w:tcPr>
          <w:p w14:paraId="1E0C3DE6" w14:textId="77777777" w:rsidR="00616FDA" w:rsidRPr="00EE16DA" w:rsidRDefault="00616FDA" w:rsidP="00961CAD">
            <w:pPr>
              <w:spacing w:line="300" w:lineRule="auto"/>
              <w:rPr>
                <w:rFonts w:ascii="Times New Roman" w:hAnsi="Times New Roman" w:cs="Times New Roman"/>
                <w:lang w:val="ru-RU"/>
              </w:rPr>
            </w:pPr>
            <w:r w:rsidRPr="00537970">
              <w:rPr>
                <w:rFonts w:ascii="Times New Roman" w:hAnsi="Times New Roman" w:cs="Times New Roman"/>
                <w:color w:val="00000A"/>
                <w:u w:color="00000A"/>
                <w:lang w:val="kk-KZ"/>
              </w:rPr>
              <w:t>бен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мен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пен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p>
        </w:tc>
        <w:tc>
          <w:tcPr>
            <w:tcW w:w="1983" w:type="dxa"/>
            <w:vAlign w:val="center"/>
          </w:tcPr>
          <w:p w14:paraId="56AF6497"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49.9</w:t>
            </w:r>
          </w:p>
        </w:tc>
        <w:tc>
          <w:tcPr>
            <w:tcW w:w="1636" w:type="dxa"/>
            <w:vAlign w:val="center"/>
          </w:tcPr>
          <w:p w14:paraId="21B2CC00"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100.0</w:t>
            </w:r>
          </w:p>
        </w:tc>
        <w:tc>
          <w:tcPr>
            <w:tcW w:w="1356" w:type="dxa"/>
            <w:vAlign w:val="center"/>
          </w:tcPr>
          <w:p w14:paraId="6348D8FD"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66.6</w:t>
            </w:r>
          </w:p>
        </w:tc>
        <w:tc>
          <w:tcPr>
            <w:tcW w:w="1784" w:type="dxa"/>
            <w:vAlign w:val="center"/>
          </w:tcPr>
          <w:p w14:paraId="7CB95C90"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74.9</w:t>
            </w:r>
          </w:p>
        </w:tc>
      </w:tr>
      <w:tr w:rsidR="00616FDA" w:rsidRPr="00EE16DA" w14:paraId="520507D8" w14:textId="77777777" w:rsidTr="008D5ADC">
        <w:tc>
          <w:tcPr>
            <w:tcW w:w="2880" w:type="dxa"/>
            <w:vAlign w:val="center"/>
          </w:tcPr>
          <w:p w14:paraId="051A62BD" w14:textId="77777777" w:rsidR="00616FDA" w:rsidRPr="00EE16DA" w:rsidRDefault="00616FDA" w:rsidP="00961CAD">
            <w:pPr>
              <w:spacing w:line="300" w:lineRule="auto"/>
              <w:rPr>
                <w:rFonts w:ascii="Times New Roman" w:hAnsi="Times New Roman" w:cs="Times New Roman"/>
                <w:lang w:val="ru-RU"/>
              </w:rPr>
            </w:pPr>
            <w:r w:rsidRPr="00537970">
              <w:rPr>
                <w:rFonts w:ascii="Times New Roman" w:hAnsi="Times New Roman" w:cs="Times New Roman"/>
                <w:color w:val="00000A"/>
                <w:u w:color="00000A"/>
                <w:lang w:val="kk-KZ"/>
              </w:rPr>
              <w:t>ба, бе, ма, ме, па, пе</w:t>
            </w:r>
          </w:p>
        </w:tc>
        <w:tc>
          <w:tcPr>
            <w:tcW w:w="1983" w:type="dxa"/>
            <w:vAlign w:val="center"/>
          </w:tcPr>
          <w:p w14:paraId="604A9F3C"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98.0</w:t>
            </w:r>
          </w:p>
        </w:tc>
        <w:tc>
          <w:tcPr>
            <w:tcW w:w="1636" w:type="dxa"/>
            <w:vAlign w:val="center"/>
          </w:tcPr>
          <w:p w14:paraId="29CBB1F1"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99.0</w:t>
            </w:r>
          </w:p>
        </w:tc>
        <w:tc>
          <w:tcPr>
            <w:tcW w:w="1356" w:type="dxa"/>
            <w:vAlign w:val="center"/>
          </w:tcPr>
          <w:p w14:paraId="067628AC"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98.5</w:t>
            </w:r>
          </w:p>
        </w:tc>
        <w:tc>
          <w:tcPr>
            <w:tcW w:w="1784" w:type="dxa"/>
            <w:vAlign w:val="center"/>
          </w:tcPr>
          <w:p w14:paraId="7E02F1D9"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99.2</w:t>
            </w:r>
          </w:p>
        </w:tc>
      </w:tr>
      <w:tr w:rsidR="00616FDA" w:rsidRPr="00EE16DA" w14:paraId="3D064906" w14:textId="77777777" w:rsidTr="008D5ADC">
        <w:tc>
          <w:tcPr>
            <w:tcW w:w="2880" w:type="dxa"/>
            <w:vAlign w:val="center"/>
          </w:tcPr>
          <w:p w14:paraId="260AC69B" w14:textId="77777777" w:rsidR="00616FDA" w:rsidRPr="00EE16DA" w:rsidRDefault="00616FDA" w:rsidP="00961CAD">
            <w:pPr>
              <w:spacing w:line="300" w:lineRule="auto"/>
              <w:rPr>
                <w:rFonts w:ascii="Times New Roman" w:hAnsi="Times New Roman" w:cs="Times New Roman"/>
                <w:lang w:val="ru-RU"/>
              </w:rPr>
            </w:pPr>
            <w:r w:rsidRPr="00EE16DA">
              <w:rPr>
                <w:rFonts w:ascii="Times New Roman" w:hAnsi="Times New Roman" w:cs="Times New Roman"/>
                <w:lang w:val="ru-RU"/>
              </w:rPr>
              <w:t>да, де, та, те</w:t>
            </w:r>
          </w:p>
        </w:tc>
        <w:tc>
          <w:tcPr>
            <w:tcW w:w="1983" w:type="dxa"/>
            <w:vAlign w:val="center"/>
          </w:tcPr>
          <w:p w14:paraId="0671F9AF"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49.4</w:t>
            </w:r>
          </w:p>
        </w:tc>
        <w:tc>
          <w:tcPr>
            <w:tcW w:w="1636" w:type="dxa"/>
            <w:vAlign w:val="center"/>
          </w:tcPr>
          <w:p w14:paraId="5D846C17"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100.0</w:t>
            </w:r>
          </w:p>
        </w:tc>
        <w:tc>
          <w:tcPr>
            <w:tcW w:w="1356" w:type="dxa"/>
            <w:vAlign w:val="center"/>
          </w:tcPr>
          <w:p w14:paraId="3C338D11"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66.1</w:t>
            </w:r>
          </w:p>
        </w:tc>
        <w:tc>
          <w:tcPr>
            <w:tcW w:w="1784" w:type="dxa"/>
            <w:vAlign w:val="center"/>
          </w:tcPr>
          <w:p w14:paraId="20B78F6F"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74.4</w:t>
            </w:r>
          </w:p>
        </w:tc>
      </w:tr>
      <w:tr w:rsidR="00616FDA" w:rsidRPr="00EE16DA" w14:paraId="5E7D23F3" w14:textId="77777777" w:rsidTr="008D5ADC">
        <w:tc>
          <w:tcPr>
            <w:tcW w:w="2880" w:type="dxa"/>
            <w:vAlign w:val="center"/>
          </w:tcPr>
          <w:p w14:paraId="352C51C2" w14:textId="77777777" w:rsidR="00616FDA" w:rsidRPr="00EE16DA" w:rsidRDefault="00616FDA" w:rsidP="00961CAD">
            <w:pPr>
              <w:spacing w:line="300" w:lineRule="auto"/>
              <w:rPr>
                <w:rFonts w:ascii="Times New Roman" w:hAnsi="Times New Roman" w:cs="Times New Roman"/>
              </w:rPr>
            </w:pPr>
            <w:r>
              <w:rPr>
                <w:rFonts w:ascii="Times New Roman" w:hAnsi="Times New Roman" w:cs="Times New Roman"/>
                <w:color w:val="00000A"/>
                <w:u w:color="00000A"/>
                <w:lang w:val="kk-KZ"/>
              </w:rPr>
              <w:t>ғана</w:t>
            </w:r>
            <w:r w:rsidRPr="00537970">
              <w:rPr>
                <w:rFonts w:ascii="Times New Roman" w:hAnsi="Times New Roman" w:cs="Times New Roman"/>
                <w:color w:val="00000A"/>
                <w:u w:color="00000A"/>
                <w:lang w:val="kk-KZ"/>
              </w:rPr>
              <w:t xml:space="preserve">, </w:t>
            </w:r>
            <w:r>
              <w:rPr>
                <w:rFonts w:ascii="Times New Roman" w:hAnsi="Times New Roman" w:cs="Times New Roman"/>
                <w:color w:val="00000A"/>
                <w:u w:color="00000A"/>
                <w:lang w:val="kk-KZ"/>
              </w:rPr>
              <w:t>қана</w:t>
            </w:r>
          </w:p>
        </w:tc>
        <w:tc>
          <w:tcPr>
            <w:tcW w:w="1983" w:type="dxa"/>
            <w:vAlign w:val="center"/>
          </w:tcPr>
          <w:p w14:paraId="00494C82"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89.4</w:t>
            </w:r>
          </w:p>
        </w:tc>
        <w:tc>
          <w:tcPr>
            <w:tcW w:w="1636" w:type="dxa"/>
            <w:vAlign w:val="center"/>
          </w:tcPr>
          <w:p w14:paraId="1708C037"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98.6</w:t>
            </w:r>
          </w:p>
        </w:tc>
        <w:tc>
          <w:tcPr>
            <w:tcW w:w="1356" w:type="dxa"/>
            <w:vAlign w:val="center"/>
          </w:tcPr>
          <w:p w14:paraId="45C2BF2B"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93.8</w:t>
            </w:r>
          </w:p>
        </w:tc>
        <w:tc>
          <w:tcPr>
            <w:tcW w:w="1784" w:type="dxa"/>
            <w:vAlign w:val="center"/>
          </w:tcPr>
          <w:p w14:paraId="5B2CBDE0"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96.7</w:t>
            </w:r>
          </w:p>
        </w:tc>
      </w:tr>
    </w:tbl>
    <w:p w14:paraId="01D8F87F" w14:textId="77777777" w:rsidR="00616FDA" w:rsidRPr="00AE43F6" w:rsidRDefault="00616FDA" w:rsidP="00616FDA">
      <w:pPr>
        <w:spacing w:line="360" w:lineRule="auto"/>
        <w:jc w:val="both"/>
        <w:rPr>
          <w:rFonts w:ascii="Times New Roman" w:hAnsi="Times New Roman" w:cs="Times New Roman"/>
          <w:lang w:val="ru-RU"/>
        </w:rPr>
      </w:pPr>
    </w:p>
    <w:p w14:paraId="7BC1E418" w14:textId="77777777" w:rsidR="00616FDA" w:rsidRPr="0041066A" w:rsidRDefault="00616FDA" w:rsidP="00616FDA">
      <w:pPr>
        <w:spacing w:line="360" w:lineRule="auto"/>
        <w:ind w:firstLine="708"/>
        <w:jc w:val="both"/>
        <w:rPr>
          <w:rFonts w:ascii="Times New Roman" w:hAnsi="Times New Roman" w:cs="Times New Roman"/>
          <w:color w:val="00000A"/>
          <w:u w:color="00000A"/>
        </w:rPr>
      </w:pPr>
      <w:r w:rsidRPr="0041066A">
        <w:rPr>
          <w:rFonts w:ascii="Times New Roman" w:hAnsi="Times New Roman" w:cs="Times New Roman"/>
          <w:color w:val="00000A"/>
          <w:u w:color="00000A"/>
        </w:rPr>
        <w:lastRenderedPageBreak/>
        <w:t xml:space="preserve">It is for the recognition of such cases in the training model of our improved approach that we included the signs encoding the case of letters of the previous and subsequent words. The results of the </w:t>
      </w:r>
      <w:r>
        <w:rPr>
          <w:rFonts w:ascii="Times New Roman" w:hAnsi="Times New Roman" w:cs="Times New Roman"/>
          <w:color w:val="00000A"/>
          <w:u w:color="00000A"/>
        </w:rPr>
        <w:t>improved approach</w:t>
      </w:r>
      <w:r w:rsidRPr="0041066A">
        <w:rPr>
          <w:rFonts w:ascii="Times New Roman" w:hAnsi="Times New Roman" w:cs="Times New Roman"/>
          <w:color w:val="00000A"/>
          <w:u w:color="00000A"/>
        </w:rPr>
        <w:t xml:space="preserve"> are shown in </w:t>
      </w:r>
      <w:r>
        <w:rPr>
          <w:rFonts w:ascii="Times New Roman" w:hAnsi="Times New Roman" w:cs="Times New Roman"/>
          <w:color w:val="00000A"/>
          <w:u w:color="00000A"/>
        </w:rPr>
        <w:t>t</w:t>
      </w:r>
      <w:r w:rsidRPr="0041066A">
        <w:rPr>
          <w:rFonts w:ascii="Times New Roman" w:hAnsi="Times New Roman" w:cs="Times New Roman"/>
          <w:color w:val="00000A"/>
          <w:u w:color="00000A"/>
        </w:rPr>
        <w:t>able 2.5.</w:t>
      </w:r>
    </w:p>
    <w:p w14:paraId="58586342" w14:textId="77777777" w:rsidR="00616FDA" w:rsidRPr="0041066A" w:rsidRDefault="00616FDA" w:rsidP="00616FDA">
      <w:pPr>
        <w:spacing w:line="360" w:lineRule="auto"/>
        <w:jc w:val="both"/>
        <w:rPr>
          <w:rFonts w:ascii="Times New Roman" w:hAnsi="Times New Roman" w:cs="Times New Roman"/>
        </w:rPr>
      </w:pPr>
      <w:r>
        <w:rPr>
          <w:rFonts w:ascii="Times New Roman" w:hAnsi="Times New Roman" w:cs="Times New Roman"/>
        </w:rPr>
        <w:t>Table</w:t>
      </w:r>
      <w:r w:rsidRPr="0041066A">
        <w:rPr>
          <w:rFonts w:ascii="Times New Roman" w:hAnsi="Times New Roman" w:cs="Times New Roman"/>
        </w:rPr>
        <w:t xml:space="preserve"> 2.5 – </w:t>
      </w:r>
      <w:r>
        <w:rPr>
          <w:rFonts w:ascii="Times New Roman" w:hAnsi="Times New Roman" w:cs="Times New Roman"/>
        </w:rPr>
        <w:t>The improved approach results</w:t>
      </w:r>
    </w:p>
    <w:tbl>
      <w:tblPr>
        <w:tblStyle w:val="ab"/>
        <w:tblW w:w="0" w:type="auto"/>
        <w:tblInd w:w="108" w:type="dxa"/>
        <w:tblLook w:val="04A0" w:firstRow="1" w:lastRow="0" w:firstColumn="1" w:lastColumn="0" w:noHBand="0" w:noVBand="1"/>
      </w:tblPr>
      <w:tblGrid>
        <w:gridCol w:w="2552"/>
        <w:gridCol w:w="1984"/>
        <w:gridCol w:w="1843"/>
        <w:gridCol w:w="1418"/>
        <w:gridCol w:w="1842"/>
      </w:tblGrid>
      <w:tr w:rsidR="00616FDA" w:rsidRPr="00EE16DA" w14:paraId="505890BD" w14:textId="77777777" w:rsidTr="008D5ADC">
        <w:tc>
          <w:tcPr>
            <w:tcW w:w="2552" w:type="dxa"/>
            <w:vAlign w:val="center"/>
          </w:tcPr>
          <w:p w14:paraId="51E4B304" w14:textId="77777777" w:rsidR="00616FDA" w:rsidRDefault="00616FDA" w:rsidP="008D5ADC">
            <w:pPr>
              <w:spacing w:line="300" w:lineRule="auto"/>
              <w:jc w:val="center"/>
              <w:rPr>
                <w:rFonts w:ascii="Times New Roman" w:hAnsi="Times New Roman" w:cs="Times New Roman"/>
                <w:lang w:val="ru-RU"/>
              </w:rPr>
            </w:pPr>
            <w:r>
              <w:rPr>
                <w:rFonts w:ascii="Times New Roman" w:hAnsi="Times New Roman" w:cs="Times New Roman"/>
              </w:rPr>
              <w:t>Particle/conjunction</w:t>
            </w:r>
          </w:p>
        </w:tc>
        <w:tc>
          <w:tcPr>
            <w:tcW w:w="1984" w:type="dxa"/>
            <w:vAlign w:val="center"/>
          </w:tcPr>
          <w:p w14:paraId="4DB48AB3" w14:textId="77777777" w:rsidR="00616FDA" w:rsidRPr="00852455" w:rsidRDefault="00616FDA" w:rsidP="008D5ADC">
            <w:pPr>
              <w:spacing w:line="300" w:lineRule="auto"/>
              <w:jc w:val="center"/>
              <w:rPr>
                <w:rFonts w:ascii="Times New Roman" w:hAnsi="Times New Roman" w:cs="Times New Roman"/>
              </w:rPr>
            </w:pPr>
            <w:r>
              <w:rPr>
                <w:rFonts w:ascii="Times New Roman" w:hAnsi="Times New Roman" w:cs="Times New Roman"/>
              </w:rPr>
              <w:t>Error precision, %</w:t>
            </w:r>
          </w:p>
        </w:tc>
        <w:tc>
          <w:tcPr>
            <w:tcW w:w="1843" w:type="dxa"/>
            <w:vAlign w:val="center"/>
          </w:tcPr>
          <w:p w14:paraId="2239E499" w14:textId="77777777" w:rsidR="00616FDA" w:rsidRPr="00852455" w:rsidRDefault="00616FDA" w:rsidP="008D5ADC">
            <w:pPr>
              <w:spacing w:line="300" w:lineRule="auto"/>
              <w:jc w:val="center"/>
              <w:rPr>
                <w:rFonts w:ascii="Times New Roman" w:hAnsi="Times New Roman" w:cs="Times New Roman"/>
              </w:rPr>
            </w:pPr>
            <w:r>
              <w:rPr>
                <w:rFonts w:ascii="Times New Roman" w:hAnsi="Times New Roman" w:cs="Times New Roman"/>
              </w:rPr>
              <w:t>Error recall, %</w:t>
            </w:r>
          </w:p>
        </w:tc>
        <w:tc>
          <w:tcPr>
            <w:tcW w:w="1418" w:type="dxa"/>
            <w:vAlign w:val="center"/>
          </w:tcPr>
          <w:p w14:paraId="220386D1" w14:textId="77777777" w:rsidR="00616FDA" w:rsidRPr="00852455" w:rsidRDefault="00616FDA" w:rsidP="008D5ADC">
            <w:pPr>
              <w:spacing w:line="300" w:lineRule="auto"/>
              <w:jc w:val="center"/>
              <w:rPr>
                <w:rFonts w:ascii="Times New Roman" w:hAnsi="Times New Roman" w:cs="Times New Roman"/>
              </w:rPr>
            </w:pPr>
            <w:r>
              <w:rPr>
                <w:rFonts w:ascii="Times New Roman" w:hAnsi="Times New Roman" w:cs="Times New Roman"/>
              </w:rPr>
              <w:t>Error F1, %</w:t>
            </w:r>
          </w:p>
        </w:tc>
        <w:tc>
          <w:tcPr>
            <w:tcW w:w="1842" w:type="dxa"/>
            <w:vAlign w:val="center"/>
          </w:tcPr>
          <w:p w14:paraId="7C57D378" w14:textId="77777777" w:rsidR="00616FDA" w:rsidRPr="00852455" w:rsidRDefault="00616FDA" w:rsidP="008D5ADC">
            <w:pPr>
              <w:spacing w:line="300" w:lineRule="auto"/>
              <w:jc w:val="center"/>
              <w:rPr>
                <w:rFonts w:ascii="Times New Roman" w:hAnsi="Times New Roman" w:cs="Times New Roman"/>
              </w:rPr>
            </w:pPr>
            <w:r>
              <w:rPr>
                <w:rFonts w:ascii="Times New Roman" w:hAnsi="Times New Roman" w:cs="Times New Roman"/>
              </w:rPr>
              <w:t>Accuracy, %</w:t>
            </w:r>
          </w:p>
        </w:tc>
      </w:tr>
      <w:tr w:rsidR="00616FDA" w:rsidRPr="00EE16DA" w14:paraId="3C7A32D6" w14:textId="77777777" w:rsidTr="008D5ADC">
        <w:tc>
          <w:tcPr>
            <w:tcW w:w="2552" w:type="dxa"/>
            <w:vAlign w:val="center"/>
          </w:tcPr>
          <w:p w14:paraId="70B57CF2" w14:textId="77777777" w:rsidR="00616FDA" w:rsidRPr="00EE16DA" w:rsidRDefault="00616FDA" w:rsidP="00961CAD">
            <w:pPr>
              <w:spacing w:line="300" w:lineRule="auto"/>
              <w:rPr>
                <w:rFonts w:ascii="Times New Roman" w:hAnsi="Times New Roman" w:cs="Times New Roman"/>
                <w:lang w:val="ru-RU"/>
              </w:rPr>
            </w:pPr>
            <w:r w:rsidRPr="00537970">
              <w:rPr>
                <w:rFonts w:ascii="Times New Roman" w:hAnsi="Times New Roman" w:cs="Times New Roman"/>
                <w:color w:val="00000A"/>
                <w:u w:color="00000A"/>
                <w:lang w:val="kk-KZ"/>
              </w:rPr>
              <w:t>бен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мен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пен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p>
        </w:tc>
        <w:tc>
          <w:tcPr>
            <w:tcW w:w="1984" w:type="dxa"/>
            <w:vAlign w:val="center"/>
          </w:tcPr>
          <w:p w14:paraId="7D874B64" w14:textId="77777777" w:rsidR="00616FDA" w:rsidRPr="00852455" w:rsidRDefault="00616FDA" w:rsidP="00961CAD">
            <w:pPr>
              <w:spacing w:line="300" w:lineRule="auto"/>
              <w:jc w:val="right"/>
              <w:rPr>
                <w:rFonts w:ascii="Times New Roman" w:hAnsi="Times New Roman" w:cs="Times New Roman"/>
              </w:rPr>
            </w:pPr>
            <w:r w:rsidRPr="00852455">
              <w:rPr>
                <w:rFonts w:ascii="Times New Roman" w:hAnsi="Times New Roman" w:cs="Times New Roman"/>
              </w:rPr>
              <w:t>89.9</w:t>
            </w:r>
          </w:p>
        </w:tc>
        <w:tc>
          <w:tcPr>
            <w:tcW w:w="1843" w:type="dxa"/>
            <w:vAlign w:val="center"/>
          </w:tcPr>
          <w:p w14:paraId="4A6448B8"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97.5</w:t>
            </w:r>
          </w:p>
        </w:tc>
        <w:tc>
          <w:tcPr>
            <w:tcW w:w="1418" w:type="dxa"/>
            <w:vAlign w:val="center"/>
          </w:tcPr>
          <w:p w14:paraId="04468B65"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92.6</w:t>
            </w:r>
          </w:p>
        </w:tc>
        <w:tc>
          <w:tcPr>
            <w:tcW w:w="1842" w:type="dxa"/>
            <w:vAlign w:val="center"/>
          </w:tcPr>
          <w:p w14:paraId="215E5F49"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90.6</w:t>
            </w:r>
          </w:p>
        </w:tc>
      </w:tr>
      <w:tr w:rsidR="00616FDA" w:rsidRPr="00EE16DA" w14:paraId="40B99F8D" w14:textId="77777777" w:rsidTr="008D5ADC">
        <w:tc>
          <w:tcPr>
            <w:tcW w:w="2552" w:type="dxa"/>
            <w:vAlign w:val="center"/>
          </w:tcPr>
          <w:p w14:paraId="36FD01E0" w14:textId="77777777" w:rsidR="00616FDA" w:rsidRPr="00EE16DA" w:rsidRDefault="00616FDA" w:rsidP="00961CAD">
            <w:pPr>
              <w:spacing w:line="300" w:lineRule="auto"/>
              <w:rPr>
                <w:rFonts w:ascii="Times New Roman" w:hAnsi="Times New Roman" w:cs="Times New Roman"/>
                <w:lang w:val="ru-RU"/>
              </w:rPr>
            </w:pPr>
            <w:r w:rsidRPr="00537970">
              <w:rPr>
                <w:rFonts w:ascii="Times New Roman" w:hAnsi="Times New Roman" w:cs="Times New Roman"/>
                <w:color w:val="00000A"/>
                <w:u w:color="00000A"/>
                <w:lang w:val="kk-KZ"/>
              </w:rPr>
              <w:t>ба, бе, ма, ме, па, пе</w:t>
            </w:r>
          </w:p>
        </w:tc>
        <w:tc>
          <w:tcPr>
            <w:tcW w:w="1984" w:type="dxa"/>
            <w:vAlign w:val="center"/>
          </w:tcPr>
          <w:p w14:paraId="233DC8D1" w14:textId="77777777" w:rsidR="00616FDA" w:rsidRPr="00852455" w:rsidRDefault="00616FDA" w:rsidP="00961CAD">
            <w:pPr>
              <w:spacing w:line="300" w:lineRule="auto"/>
              <w:jc w:val="right"/>
              <w:rPr>
                <w:rFonts w:ascii="Times New Roman" w:hAnsi="Times New Roman" w:cs="Times New Roman"/>
              </w:rPr>
            </w:pPr>
            <w:r w:rsidRPr="00852455">
              <w:rPr>
                <w:rFonts w:ascii="Times New Roman" w:hAnsi="Times New Roman" w:cs="Times New Roman"/>
              </w:rPr>
              <w:t>99.5</w:t>
            </w:r>
          </w:p>
        </w:tc>
        <w:tc>
          <w:tcPr>
            <w:tcW w:w="1843" w:type="dxa"/>
            <w:vAlign w:val="center"/>
          </w:tcPr>
          <w:p w14:paraId="144DB69F" w14:textId="77777777" w:rsidR="00616FDA" w:rsidRPr="00852455" w:rsidRDefault="00616FDA" w:rsidP="00961CAD">
            <w:pPr>
              <w:spacing w:line="300" w:lineRule="auto"/>
              <w:jc w:val="right"/>
              <w:rPr>
                <w:rFonts w:ascii="Times New Roman" w:hAnsi="Times New Roman" w:cs="Times New Roman"/>
              </w:rPr>
            </w:pPr>
            <w:r w:rsidRPr="00852455">
              <w:rPr>
                <w:rFonts w:ascii="Times New Roman" w:hAnsi="Times New Roman" w:cs="Times New Roman"/>
              </w:rPr>
              <w:t>100.0</w:t>
            </w:r>
          </w:p>
        </w:tc>
        <w:tc>
          <w:tcPr>
            <w:tcW w:w="1418" w:type="dxa"/>
            <w:vAlign w:val="center"/>
          </w:tcPr>
          <w:p w14:paraId="0463AA30" w14:textId="77777777" w:rsidR="00616FDA" w:rsidRPr="00852455" w:rsidRDefault="00616FDA" w:rsidP="00961CAD">
            <w:pPr>
              <w:spacing w:line="300" w:lineRule="auto"/>
              <w:jc w:val="right"/>
              <w:rPr>
                <w:rFonts w:ascii="Times New Roman" w:hAnsi="Times New Roman" w:cs="Times New Roman"/>
              </w:rPr>
            </w:pPr>
            <w:r w:rsidRPr="00852455">
              <w:rPr>
                <w:rFonts w:ascii="Times New Roman" w:hAnsi="Times New Roman" w:cs="Times New Roman"/>
              </w:rPr>
              <w:t>99.8</w:t>
            </w:r>
          </w:p>
        </w:tc>
        <w:tc>
          <w:tcPr>
            <w:tcW w:w="1842" w:type="dxa"/>
            <w:vAlign w:val="center"/>
          </w:tcPr>
          <w:p w14:paraId="7E849E4B"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99.9</w:t>
            </w:r>
          </w:p>
        </w:tc>
      </w:tr>
      <w:tr w:rsidR="00616FDA" w:rsidRPr="00EE16DA" w14:paraId="2B68D0A2" w14:textId="77777777" w:rsidTr="008D5ADC">
        <w:tc>
          <w:tcPr>
            <w:tcW w:w="2552" w:type="dxa"/>
            <w:vAlign w:val="center"/>
          </w:tcPr>
          <w:p w14:paraId="2C2ACB40" w14:textId="77777777" w:rsidR="00616FDA" w:rsidRPr="00EE16DA" w:rsidRDefault="00616FDA" w:rsidP="00961CAD">
            <w:pPr>
              <w:spacing w:line="300" w:lineRule="auto"/>
              <w:rPr>
                <w:rFonts w:ascii="Times New Roman" w:hAnsi="Times New Roman" w:cs="Times New Roman"/>
                <w:lang w:val="ru-RU"/>
              </w:rPr>
            </w:pPr>
            <w:r w:rsidRPr="00EE16DA">
              <w:rPr>
                <w:rFonts w:ascii="Times New Roman" w:hAnsi="Times New Roman" w:cs="Times New Roman"/>
                <w:lang w:val="ru-RU"/>
              </w:rPr>
              <w:t>да, де, та, те</w:t>
            </w:r>
          </w:p>
        </w:tc>
        <w:tc>
          <w:tcPr>
            <w:tcW w:w="1984" w:type="dxa"/>
            <w:vAlign w:val="center"/>
          </w:tcPr>
          <w:p w14:paraId="00C426BA"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92.0</w:t>
            </w:r>
          </w:p>
        </w:tc>
        <w:tc>
          <w:tcPr>
            <w:tcW w:w="1843" w:type="dxa"/>
            <w:vAlign w:val="center"/>
          </w:tcPr>
          <w:p w14:paraId="000E6433"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54.4</w:t>
            </w:r>
          </w:p>
        </w:tc>
        <w:tc>
          <w:tcPr>
            <w:tcW w:w="1418" w:type="dxa"/>
            <w:vAlign w:val="center"/>
          </w:tcPr>
          <w:p w14:paraId="4326959A"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67.9</w:t>
            </w:r>
          </w:p>
        </w:tc>
        <w:tc>
          <w:tcPr>
            <w:tcW w:w="1842" w:type="dxa"/>
            <w:vAlign w:val="center"/>
          </w:tcPr>
          <w:p w14:paraId="3A460634"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87.2</w:t>
            </w:r>
          </w:p>
        </w:tc>
      </w:tr>
      <w:tr w:rsidR="00616FDA" w:rsidRPr="00EE16DA" w14:paraId="2075D863" w14:textId="77777777" w:rsidTr="008D5ADC">
        <w:tc>
          <w:tcPr>
            <w:tcW w:w="2552" w:type="dxa"/>
            <w:vAlign w:val="center"/>
          </w:tcPr>
          <w:p w14:paraId="6F18A539" w14:textId="77777777" w:rsidR="00616FDA" w:rsidRPr="00EE16DA" w:rsidRDefault="00616FDA" w:rsidP="00961CAD">
            <w:pPr>
              <w:spacing w:line="300" w:lineRule="auto"/>
              <w:rPr>
                <w:rFonts w:ascii="Times New Roman" w:hAnsi="Times New Roman" w:cs="Times New Roman"/>
              </w:rPr>
            </w:pPr>
            <w:r>
              <w:rPr>
                <w:rFonts w:ascii="Times New Roman" w:hAnsi="Times New Roman" w:cs="Times New Roman"/>
                <w:color w:val="00000A"/>
                <w:u w:color="00000A"/>
                <w:lang w:val="kk-KZ"/>
              </w:rPr>
              <w:t>ғана</w:t>
            </w:r>
            <w:r w:rsidRPr="00537970">
              <w:rPr>
                <w:rFonts w:ascii="Times New Roman" w:hAnsi="Times New Roman" w:cs="Times New Roman"/>
                <w:color w:val="00000A"/>
                <w:u w:color="00000A"/>
                <w:lang w:val="kk-KZ"/>
              </w:rPr>
              <w:t xml:space="preserve">, </w:t>
            </w:r>
            <w:r>
              <w:rPr>
                <w:rFonts w:ascii="Times New Roman" w:hAnsi="Times New Roman" w:cs="Times New Roman"/>
                <w:color w:val="00000A"/>
                <w:u w:color="00000A"/>
                <w:lang w:val="kk-KZ"/>
              </w:rPr>
              <w:t>қана</w:t>
            </w:r>
          </w:p>
        </w:tc>
        <w:tc>
          <w:tcPr>
            <w:tcW w:w="1984" w:type="dxa"/>
            <w:vAlign w:val="center"/>
          </w:tcPr>
          <w:p w14:paraId="1F877BC3"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100.0</w:t>
            </w:r>
          </w:p>
        </w:tc>
        <w:tc>
          <w:tcPr>
            <w:tcW w:w="1843" w:type="dxa"/>
            <w:vAlign w:val="center"/>
          </w:tcPr>
          <w:p w14:paraId="2BA3ABA7"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100.0</w:t>
            </w:r>
          </w:p>
        </w:tc>
        <w:tc>
          <w:tcPr>
            <w:tcW w:w="1418" w:type="dxa"/>
            <w:vAlign w:val="center"/>
          </w:tcPr>
          <w:p w14:paraId="40FCE7E8"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100.0</w:t>
            </w:r>
          </w:p>
        </w:tc>
        <w:tc>
          <w:tcPr>
            <w:tcW w:w="1842" w:type="dxa"/>
            <w:vAlign w:val="center"/>
          </w:tcPr>
          <w:p w14:paraId="415978A3" w14:textId="77777777" w:rsidR="00616FDA" w:rsidRPr="00852455" w:rsidRDefault="00616FDA" w:rsidP="00961CAD">
            <w:pPr>
              <w:spacing w:line="300" w:lineRule="auto"/>
              <w:jc w:val="right"/>
              <w:rPr>
                <w:rFonts w:ascii="Times New Roman" w:hAnsi="Times New Roman" w:cs="Times New Roman"/>
              </w:rPr>
            </w:pPr>
            <w:r>
              <w:rPr>
                <w:rFonts w:ascii="Times New Roman" w:hAnsi="Times New Roman" w:cs="Times New Roman"/>
              </w:rPr>
              <w:t>100.0</w:t>
            </w:r>
          </w:p>
        </w:tc>
      </w:tr>
    </w:tbl>
    <w:p w14:paraId="63FB1944" w14:textId="77777777" w:rsidR="00616FDA" w:rsidRPr="00AE43F6" w:rsidRDefault="00616FDA" w:rsidP="00616FDA">
      <w:pPr>
        <w:spacing w:line="360" w:lineRule="auto"/>
        <w:jc w:val="both"/>
        <w:rPr>
          <w:rFonts w:ascii="Times New Roman" w:hAnsi="Times New Roman" w:cs="Times New Roman"/>
          <w:lang w:val="ru-RU"/>
        </w:rPr>
      </w:pPr>
    </w:p>
    <w:p w14:paraId="33053499" w14:textId="77777777" w:rsidR="00616FDA" w:rsidRDefault="00616FDA" w:rsidP="00616FDA">
      <w:pPr>
        <w:spacing w:line="360" w:lineRule="auto"/>
        <w:ind w:firstLine="708"/>
        <w:jc w:val="both"/>
        <w:rPr>
          <w:rFonts w:ascii="Times New Roman" w:hAnsi="Times New Roman" w:cs="Times New Roman"/>
          <w:color w:val="00000A"/>
          <w:u w:color="00000A"/>
        </w:rPr>
      </w:pPr>
      <w:r w:rsidRPr="0041066A">
        <w:rPr>
          <w:rFonts w:ascii="Times New Roman" w:hAnsi="Times New Roman" w:cs="Times New Roman"/>
          <w:color w:val="00000A"/>
          <w:u w:color="00000A"/>
        </w:rPr>
        <w:t>To begin with, we note that looking at the results, we can say that this approach lived up to its name and improved the basic approach, improving the latter's performance for all metrics in all particle</w:t>
      </w:r>
      <w:r>
        <w:rPr>
          <w:rFonts w:ascii="Times New Roman" w:hAnsi="Times New Roman" w:cs="Times New Roman"/>
          <w:color w:val="00000A"/>
          <w:u w:color="00000A"/>
        </w:rPr>
        <w:t>/conjunction</w:t>
      </w:r>
      <w:r w:rsidRPr="0041066A">
        <w:rPr>
          <w:rFonts w:ascii="Times New Roman" w:hAnsi="Times New Roman" w:cs="Times New Roman"/>
          <w:color w:val="00000A"/>
          <w:u w:color="00000A"/>
        </w:rPr>
        <w:t xml:space="preserve"> categories, with the exception of error coverage in the “</w:t>
      </w:r>
      <w:r w:rsidRPr="00537970">
        <w:rPr>
          <w:rFonts w:ascii="Times New Roman" w:hAnsi="Times New Roman" w:cs="Times New Roman"/>
          <w:color w:val="00000A"/>
          <w:u w:color="00000A"/>
          <w:lang w:val="kk-KZ"/>
        </w:rPr>
        <w:t>бен</w:t>
      </w:r>
      <w:r w:rsidRPr="00524AAF">
        <w:rPr>
          <w:rFonts w:ascii="Times New Roman" w:hAnsi="Times New Roman" w:cs="Times New Roman"/>
          <w:color w:val="00000A"/>
          <w:u w:color="00000A"/>
        </w:rPr>
        <w:t>(</w:t>
      </w:r>
      <w:r w:rsidRPr="00537970">
        <w:rPr>
          <w:rFonts w:ascii="Times New Roman" w:hAnsi="Times New Roman" w:cs="Times New Roman"/>
          <w:color w:val="00000A"/>
          <w:u w:color="00000A"/>
          <w:lang w:val="kk-KZ"/>
        </w:rPr>
        <w:t>ен</w:t>
      </w:r>
      <w:r w:rsidRPr="00524AAF">
        <w:rPr>
          <w:rFonts w:ascii="Times New Roman" w:hAnsi="Times New Roman" w:cs="Times New Roman"/>
          <w:color w:val="00000A"/>
          <w:u w:color="00000A"/>
        </w:rPr>
        <w:t>)</w:t>
      </w:r>
      <w:r w:rsidRPr="00537970">
        <w:rPr>
          <w:rFonts w:ascii="Times New Roman" w:hAnsi="Times New Roman" w:cs="Times New Roman"/>
          <w:color w:val="00000A"/>
          <w:u w:color="00000A"/>
          <w:lang w:val="kk-KZ"/>
        </w:rPr>
        <w:t>, мен</w:t>
      </w:r>
      <w:r w:rsidRPr="00524AAF">
        <w:rPr>
          <w:rFonts w:ascii="Times New Roman" w:hAnsi="Times New Roman" w:cs="Times New Roman"/>
          <w:color w:val="00000A"/>
          <w:u w:color="00000A"/>
        </w:rPr>
        <w:t>(</w:t>
      </w:r>
      <w:r w:rsidRPr="00537970">
        <w:rPr>
          <w:rFonts w:ascii="Times New Roman" w:hAnsi="Times New Roman" w:cs="Times New Roman"/>
          <w:color w:val="00000A"/>
          <w:u w:color="00000A"/>
          <w:lang w:val="kk-KZ"/>
        </w:rPr>
        <w:t>ен</w:t>
      </w:r>
      <w:r w:rsidRPr="00524AAF">
        <w:rPr>
          <w:rFonts w:ascii="Times New Roman" w:hAnsi="Times New Roman" w:cs="Times New Roman"/>
          <w:color w:val="00000A"/>
          <w:u w:color="00000A"/>
        </w:rPr>
        <w:t>)</w:t>
      </w:r>
      <w:r w:rsidRPr="00537970">
        <w:rPr>
          <w:rFonts w:ascii="Times New Roman" w:hAnsi="Times New Roman" w:cs="Times New Roman"/>
          <w:color w:val="00000A"/>
          <w:u w:color="00000A"/>
          <w:lang w:val="kk-KZ"/>
        </w:rPr>
        <w:t>, пен</w:t>
      </w:r>
      <w:r w:rsidRPr="00524AAF">
        <w:rPr>
          <w:rFonts w:ascii="Times New Roman" w:hAnsi="Times New Roman" w:cs="Times New Roman"/>
          <w:color w:val="00000A"/>
          <w:u w:color="00000A"/>
        </w:rPr>
        <w:t>(</w:t>
      </w:r>
      <w:r w:rsidRPr="00537970">
        <w:rPr>
          <w:rFonts w:ascii="Times New Roman" w:hAnsi="Times New Roman" w:cs="Times New Roman"/>
          <w:color w:val="00000A"/>
          <w:u w:color="00000A"/>
          <w:lang w:val="kk-KZ"/>
        </w:rPr>
        <w:t>ен</w:t>
      </w:r>
      <w:r w:rsidRPr="00524AAF">
        <w:rPr>
          <w:rFonts w:ascii="Times New Roman" w:hAnsi="Times New Roman" w:cs="Times New Roman"/>
          <w:color w:val="00000A"/>
          <w:u w:color="00000A"/>
        </w:rPr>
        <w:t>)</w:t>
      </w:r>
      <w:r w:rsidRPr="0041066A">
        <w:rPr>
          <w:rFonts w:ascii="Times New Roman" w:hAnsi="Times New Roman" w:cs="Times New Roman"/>
          <w:color w:val="00000A"/>
          <w:u w:color="00000A"/>
        </w:rPr>
        <w:t>"</w:t>
      </w:r>
      <w:r>
        <w:rPr>
          <w:rFonts w:ascii="Times New Roman" w:hAnsi="Times New Roman" w:cs="Times New Roman"/>
          <w:color w:val="00000A"/>
          <w:u w:color="00000A"/>
        </w:rPr>
        <w:t xml:space="preserve"> </w:t>
      </w:r>
      <w:r w:rsidRPr="0041066A">
        <w:rPr>
          <w:rFonts w:ascii="Times New Roman" w:hAnsi="Times New Roman" w:cs="Times New Roman"/>
          <w:color w:val="00000A"/>
          <w:u w:color="00000A"/>
        </w:rPr>
        <w:t>and</w:t>
      </w:r>
      <w:r>
        <w:rPr>
          <w:rFonts w:ascii="Times New Roman" w:hAnsi="Times New Roman" w:cs="Times New Roman"/>
          <w:color w:val="00000A"/>
          <w:u w:color="00000A"/>
        </w:rPr>
        <w:t xml:space="preserve"> </w:t>
      </w:r>
      <w:r w:rsidRPr="0041066A">
        <w:rPr>
          <w:rFonts w:ascii="Times New Roman" w:hAnsi="Times New Roman" w:cs="Times New Roman"/>
          <w:color w:val="00000A"/>
          <w:u w:color="00000A"/>
        </w:rPr>
        <w:t>"</w:t>
      </w:r>
      <w:r w:rsidRPr="00EE16DA">
        <w:rPr>
          <w:rFonts w:ascii="Times New Roman" w:hAnsi="Times New Roman" w:cs="Times New Roman"/>
          <w:lang w:val="ru-RU"/>
        </w:rPr>
        <w:t>да</w:t>
      </w:r>
      <w:r w:rsidRPr="00524AAF">
        <w:rPr>
          <w:rFonts w:ascii="Times New Roman" w:hAnsi="Times New Roman" w:cs="Times New Roman"/>
        </w:rPr>
        <w:t xml:space="preserve">, </w:t>
      </w:r>
      <w:r w:rsidRPr="00EE16DA">
        <w:rPr>
          <w:rFonts w:ascii="Times New Roman" w:hAnsi="Times New Roman" w:cs="Times New Roman"/>
          <w:lang w:val="ru-RU"/>
        </w:rPr>
        <w:t>де</w:t>
      </w:r>
      <w:r w:rsidRPr="00524AAF">
        <w:rPr>
          <w:rFonts w:ascii="Times New Roman" w:hAnsi="Times New Roman" w:cs="Times New Roman"/>
        </w:rPr>
        <w:t xml:space="preserve">, </w:t>
      </w:r>
      <w:r w:rsidRPr="00EE16DA">
        <w:rPr>
          <w:rFonts w:ascii="Times New Roman" w:hAnsi="Times New Roman" w:cs="Times New Roman"/>
          <w:lang w:val="ru-RU"/>
        </w:rPr>
        <w:t>та</w:t>
      </w:r>
      <w:r w:rsidRPr="00524AAF">
        <w:rPr>
          <w:rFonts w:ascii="Times New Roman" w:hAnsi="Times New Roman" w:cs="Times New Roman"/>
        </w:rPr>
        <w:t xml:space="preserve">, </w:t>
      </w:r>
      <w:r w:rsidRPr="00EE16DA">
        <w:rPr>
          <w:rFonts w:ascii="Times New Roman" w:hAnsi="Times New Roman" w:cs="Times New Roman"/>
          <w:lang w:val="ru-RU"/>
        </w:rPr>
        <w:t>те</w:t>
      </w:r>
      <w:r w:rsidRPr="00524AAF">
        <w:rPr>
          <w:rFonts w:ascii="Times New Roman" w:hAnsi="Times New Roman" w:cs="Times New Roman"/>
          <w:color w:val="00000A"/>
          <w:u w:color="00000A"/>
        </w:rPr>
        <w:t>"</w:t>
      </w:r>
      <w:r>
        <w:rPr>
          <w:rFonts w:ascii="Times New Roman" w:hAnsi="Times New Roman" w:cs="Times New Roman"/>
          <w:color w:val="00000A"/>
          <w:u w:color="00000A"/>
        </w:rPr>
        <w:t xml:space="preserve">. </w:t>
      </w:r>
      <w:r w:rsidRPr="00524AAF">
        <w:rPr>
          <w:rFonts w:ascii="Times New Roman" w:hAnsi="Times New Roman" w:cs="Times New Roman"/>
          <w:color w:val="00000A"/>
          <w:u w:color="00000A"/>
        </w:rPr>
        <w:t xml:space="preserve">Nevertheless, even the excellent </w:t>
      </w:r>
      <w:r>
        <w:rPr>
          <w:rFonts w:ascii="Times New Roman" w:hAnsi="Times New Roman" w:cs="Times New Roman"/>
          <w:color w:val="00000A"/>
          <w:u w:color="00000A"/>
        </w:rPr>
        <w:t>results</w:t>
      </w:r>
      <w:r w:rsidRPr="00524AAF">
        <w:rPr>
          <w:rFonts w:ascii="Times New Roman" w:hAnsi="Times New Roman" w:cs="Times New Roman"/>
          <w:color w:val="00000A"/>
          <w:u w:color="00000A"/>
        </w:rPr>
        <w:t xml:space="preserve"> of the basic approach for the particles "</w:t>
      </w:r>
      <w:r w:rsidRPr="00537970">
        <w:rPr>
          <w:rFonts w:ascii="Times New Roman" w:hAnsi="Times New Roman" w:cs="Times New Roman"/>
          <w:color w:val="00000A"/>
          <w:u w:color="00000A"/>
          <w:lang w:val="kk-KZ"/>
        </w:rPr>
        <w:t>ба, бе, ма, ме, па, пе</w:t>
      </w:r>
      <w:r w:rsidRPr="00524AAF">
        <w:rPr>
          <w:rFonts w:ascii="Times New Roman" w:hAnsi="Times New Roman" w:cs="Times New Roman"/>
          <w:color w:val="00000A"/>
          <w:u w:color="00000A"/>
        </w:rPr>
        <w:t>" were improved on average by 1%, and for the particles "</w:t>
      </w:r>
      <w:r>
        <w:rPr>
          <w:rFonts w:ascii="Times New Roman" w:hAnsi="Times New Roman" w:cs="Times New Roman"/>
          <w:color w:val="00000A"/>
          <w:u w:color="00000A"/>
          <w:lang w:val="kk-KZ"/>
        </w:rPr>
        <w:t>ғана</w:t>
      </w:r>
      <w:r w:rsidRPr="00537970">
        <w:rPr>
          <w:rFonts w:ascii="Times New Roman" w:hAnsi="Times New Roman" w:cs="Times New Roman"/>
          <w:color w:val="00000A"/>
          <w:u w:color="00000A"/>
          <w:lang w:val="kk-KZ"/>
        </w:rPr>
        <w:t xml:space="preserve">, </w:t>
      </w:r>
      <w:r>
        <w:rPr>
          <w:rFonts w:ascii="Times New Roman" w:hAnsi="Times New Roman" w:cs="Times New Roman"/>
          <w:color w:val="00000A"/>
          <w:u w:color="00000A"/>
          <w:lang w:val="kk-KZ"/>
        </w:rPr>
        <w:t>қана</w:t>
      </w:r>
      <w:r w:rsidRPr="00524AAF">
        <w:rPr>
          <w:rFonts w:ascii="Times New Roman" w:hAnsi="Times New Roman" w:cs="Times New Roman"/>
          <w:color w:val="00000A"/>
          <w:u w:color="00000A"/>
        </w:rPr>
        <w:t>" an ideal result was achieved in all metrics. However, the most interesting are the results achieved when working with "</w:t>
      </w:r>
      <w:r>
        <w:rPr>
          <w:rFonts w:ascii="Times New Roman" w:hAnsi="Times New Roman" w:cs="Times New Roman"/>
          <w:color w:val="00000A"/>
          <w:u w:color="00000A"/>
        </w:rPr>
        <w:t>hard</w:t>
      </w:r>
      <w:r w:rsidRPr="00524AAF">
        <w:rPr>
          <w:rFonts w:ascii="Times New Roman" w:hAnsi="Times New Roman" w:cs="Times New Roman"/>
          <w:color w:val="00000A"/>
          <w:u w:color="00000A"/>
        </w:rPr>
        <w:t xml:space="preserve">" </w:t>
      </w:r>
      <w:r w:rsidRPr="0041066A">
        <w:rPr>
          <w:rFonts w:ascii="Times New Roman" w:hAnsi="Times New Roman" w:cs="Times New Roman"/>
          <w:color w:val="00000A"/>
          <w:u w:color="00000A"/>
        </w:rPr>
        <w:t>particle</w:t>
      </w:r>
      <w:r>
        <w:rPr>
          <w:rFonts w:ascii="Times New Roman" w:hAnsi="Times New Roman" w:cs="Times New Roman"/>
          <w:color w:val="00000A"/>
          <w:u w:color="00000A"/>
        </w:rPr>
        <w:t>s/conjunctions.</w:t>
      </w:r>
    </w:p>
    <w:p w14:paraId="3DD42175" w14:textId="69BFA4D3" w:rsidR="00D210CB" w:rsidRPr="00616FDA" w:rsidRDefault="00616FDA" w:rsidP="00616FDA">
      <w:pPr>
        <w:spacing w:line="360" w:lineRule="auto"/>
        <w:ind w:firstLine="708"/>
        <w:jc w:val="both"/>
        <w:rPr>
          <w:rFonts w:ascii="Times New Roman" w:hAnsi="Times New Roman" w:cs="Times New Roman"/>
        </w:rPr>
      </w:pPr>
      <w:r w:rsidRPr="00C27DA1">
        <w:rPr>
          <w:rFonts w:ascii="Times New Roman" w:hAnsi="Times New Roman" w:cs="Times New Roman"/>
          <w:color w:val="00000A"/>
          <w:u w:color="00000A"/>
        </w:rPr>
        <w:t>Indeed, when correcting the conjunctions "</w:t>
      </w:r>
      <w:r w:rsidRPr="00C27DA1">
        <w:rPr>
          <w:rFonts w:ascii="Times New Roman" w:hAnsi="Times New Roman" w:cs="Times New Roman"/>
          <w:color w:val="00000A"/>
          <w:u w:color="00000A"/>
          <w:lang w:val="kk-KZ"/>
        </w:rPr>
        <w:t xml:space="preserve"> </w:t>
      </w:r>
      <w:r w:rsidRPr="00537970">
        <w:rPr>
          <w:rFonts w:ascii="Times New Roman" w:hAnsi="Times New Roman" w:cs="Times New Roman"/>
          <w:color w:val="00000A"/>
          <w:u w:color="00000A"/>
          <w:lang w:val="kk-KZ"/>
        </w:rPr>
        <w:t>бен</w:t>
      </w:r>
      <w:r w:rsidRPr="00C27DA1">
        <w:rPr>
          <w:rFonts w:ascii="Times New Roman" w:hAnsi="Times New Roman" w:cs="Times New Roman"/>
          <w:color w:val="00000A"/>
          <w:u w:color="00000A"/>
        </w:rPr>
        <w:t>(</w:t>
      </w:r>
      <w:r w:rsidRPr="00537970">
        <w:rPr>
          <w:rFonts w:ascii="Times New Roman" w:hAnsi="Times New Roman" w:cs="Times New Roman"/>
          <w:color w:val="00000A"/>
          <w:u w:color="00000A"/>
          <w:lang w:val="kk-KZ"/>
        </w:rPr>
        <w:t>ен</w:t>
      </w:r>
      <w:r w:rsidRPr="00C27DA1">
        <w:rPr>
          <w:rFonts w:ascii="Times New Roman" w:hAnsi="Times New Roman" w:cs="Times New Roman"/>
          <w:color w:val="00000A"/>
          <w:u w:color="00000A"/>
        </w:rPr>
        <w:t>)</w:t>
      </w:r>
      <w:r w:rsidRPr="00537970">
        <w:rPr>
          <w:rFonts w:ascii="Times New Roman" w:hAnsi="Times New Roman" w:cs="Times New Roman"/>
          <w:color w:val="00000A"/>
          <w:u w:color="00000A"/>
          <w:lang w:val="kk-KZ"/>
        </w:rPr>
        <w:t>, мен</w:t>
      </w:r>
      <w:r w:rsidRPr="00C27DA1">
        <w:rPr>
          <w:rFonts w:ascii="Times New Roman" w:hAnsi="Times New Roman" w:cs="Times New Roman"/>
          <w:color w:val="00000A"/>
          <w:u w:color="00000A"/>
        </w:rPr>
        <w:t>(</w:t>
      </w:r>
      <w:r w:rsidRPr="00537970">
        <w:rPr>
          <w:rFonts w:ascii="Times New Roman" w:hAnsi="Times New Roman" w:cs="Times New Roman"/>
          <w:color w:val="00000A"/>
          <w:u w:color="00000A"/>
          <w:lang w:val="kk-KZ"/>
        </w:rPr>
        <w:t>ен</w:t>
      </w:r>
      <w:r w:rsidRPr="00C27DA1">
        <w:rPr>
          <w:rFonts w:ascii="Times New Roman" w:hAnsi="Times New Roman" w:cs="Times New Roman"/>
          <w:color w:val="00000A"/>
          <w:u w:color="00000A"/>
        </w:rPr>
        <w:t>)</w:t>
      </w:r>
      <w:r w:rsidRPr="00537970">
        <w:rPr>
          <w:rFonts w:ascii="Times New Roman" w:hAnsi="Times New Roman" w:cs="Times New Roman"/>
          <w:color w:val="00000A"/>
          <w:u w:color="00000A"/>
          <w:lang w:val="kk-KZ"/>
        </w:rPr>
        <w:t>, пен</w:t>
      </w:r>
      <w:r w:rsidRPr="00C27DA1">
        <w:rPr>
          <w:rFonts w:ascii="Times New Roman" w:hAnsi="Times New Roman" w:cs="Times New Roman"/>
          <w:color w:val="00000A"/>
          <w:u w:color="00000A"/>
        </w:rPr>
        <w:t>(</w:t>
      </w:r>
      <w:r w:rsidRPr="00537970">
        <w:rPr>
          <w:rFonts w:ascii="Times New Roman" w:hAnsi="Times New Roman" w:cs="Times New Roman"/>
          <w:color w:val="00000A"/>
          <w:u w:color="00000A"/>
          <w:lang w:val="kk-KZ"/>
        </w:rPr>
        <w:t>ен</w:t>
      </w:r>
      <w:r w:rsidRPr="00C27DA1">
        <w:rPr>
          <w:rFonts w:ascii="Times New Roman" w:hAnsi="Times New Roman" w:cs="Times New Roman"/>
          <w:color w:val="00000A"/>
          <w:u w:color="00000A"/>
        </w:rPr>
        <w:t>)" and particles "</w:t>
      </w:r>
      <w:r w:rsidRPr="00C27DA1">
        <w:rPr>
          <w:rFonts w:ascii="Times New Roman" w:hAnsi="Times New Roman" w:cs="Times New Roman"/>
        </w:rPr>
        <w:t xml:space="preserve"> </w:t>
      </w:r>
      <w:r w:rsidRPr="00EE16DA">
        <w:rPr>
          <w:rFonts w:ascii="Times New Roman" w:hAnsi="Times New Roman" w:cs="Times New Roman"/>
          <w:lang w:val="ru-RU"/>
        </w:rPr>
        <w:t>да</w:t>
      </w:r>
      <w:r w:rsidRPr="00C27DA1">
        <w:rPr>
          <w:rFonts w:ascii="Times New Roman" w:hAnsi="Times New Roman" w:cs="Times New Roman"/>
        </w:rPr>
        <w:t xml:space="preserve">, </w:t>
      </w:r>
      <w:r w:rsidRPr="00EE16DA">
        <w:rPr>
          <w:rFonts w:ascii="Times New Roman" w:hAnsi="Times New Roman" w:cs="Times New Roman"/>
          <w:lang w:val="ru-RU"/>
        </w:rPr>
        <w:t>де</w:t>
      </w:r>
      <w:r w:rsidRPr="00C27DA1">
        <w:rPr>
          <w:rFonts w:ascii="Times New Roman" w:hAnsi="Times New Roman" w:cs="Times New Roman"/>
        </w:rPr>
        <w:t xml:space="preserve">, </w:t>
      </w:r>
      <w:r w:rsidRPr="00EE16DA">
        <w:rPr>
          <w:rFonts w:ascii="Times New Roman" w:hAnsi="Times New Roman" w:cs="Times New Roman"/>
          <w:lang w:val="ru-RU"/>
        </w:rPr>
        <w:t>та</w:t>
      </w:r>
      <w:r w:rsidRPr="00C27DA1">
        <w:rPr>
          <w:rFonts w:ascii="Times New Roman" w:hAnsi="Times New Roman" w:cs="Times New Roman"/>
        </w:rPr>
        <w:t xml:space="preserve">, </w:t>
      </w:r>
      <w:r w:rsidRPr="00EE16DA">
        <w:rPr>
          <w:rFonts w:ascii="Times New Roman" w:hAnsi="Times New Roman" w:cs="Times New Roman"/>
          <w:lang w:val="ru-RU"/>
        </w:rPr>
        <w:t>те</w:t>
      </w:r>
      <w:r w:rsidRPr="00C27DA1">
        <w:rPr>
          <w:rFonts w:ascii="Times New Roman" w:hAnsi="Times New Roman" w:cs="Times New Roman"/>
          <w:color w:val="00000A"/>
          <w:u w:color="00000A"/>
        </w:rPr>
        <w:t xml:space="preserve"> ", with which the basic method had great difficulties, the improved method achieves acceptable sensitivity indicators (89.9% and 92.0%, respectively), and also provides an increase in overall accuracy by 15.5% and 12.8% (in absolute terms). Nevertheless, the situation with the error coverage for particles “</w:t>
      </w:r>
      <w:r w:rsidRPr="00EE16DA">
        <w:rPr>
          <w:rFonts w:ascii="Times New Roman" w:hAnsi="Times New Roman" w:cs="Times New Roman"/>
          <w:lang w:val="ru-RU"/>
        </w:rPr>
        <w:t>да</w:t>
      </w:r>
      <w:r w:rsidRPr="00C27DA1">
        <w:rPr>
          <w:rFonts w:ascii="Times New Roman" w:hAnsi="Times New Roman" w:cs="Times New Roman"/>
        </w:rPr>
        <w:t xml:space="preserve">, </w:t>
      </w:r>
      <w:r w:rsidRPr="00EE16DA">
        <w:rPr>
          <w:rFonts w:ascii="Times New Roman" w:hAnsi="Times New Roman" w:cs="Times New Roman"/>
          <w:lang w:val="ru-RU"/>
        </w:rPr>
        <w:t>де</w:t>
      </w:r>
      <w:r w:rsidRPr="00C27DA1">
        <w:rPr>
          <w:rFonts w:ascii="Times New Roman" w:hAnsi="Times New Roman" w:cs="Times New Roman"/>
        </w:rPr>
        <w:t xml:space="preserve">, </w:t>
      </w:r>
      <w:r w:rsidRPr="00EE16DA">
        <w:rPr>
          <w:rFonts w:ascii="Times New Roman" w:hAnsi="Times New Roman" w:cs="Times New Roman"/>
          <w:lang w:val="ru-RU"/>
        </w:rPr>
        <w:t>та</w:t>
      </w:r>
      <w:r w:rsidRPr="00C27DA1">
        <w:rPr>
          <w:rFonts w:ascii="Times New Roman" w:hAnsi="Times New Roman" w:cs="Times New Roman"/>
        </w:rPr>
        <w:t xml:space="preserve">, </w:t>
      </w:r>
      <w:r w:rsidRPr="00EE16DA">
        <w:rPr>
          <w:rFonts w:ascii="Times New Roman" w:hAnsi="Times New Roman" w:cs="Times New Roman"/>
          <w:lang w:val="ru-RU"/>
        </w:rPr>
        <w:t>те</w:t>
      </w:r>
      <w:r w:rsidRPr="00C27DA1">
        <w:rPr>
          <w:rFonts w:ascii="Times New Roman" w:hAnsi="Times New Roman" w:cs="Times New Roman"/>
          <w:color w:val="00000A"/>
          <w:u w:color="00000A"/>
        </w:rPr>
        <w:t xml:space="preserve">” is worse, since only a little more than half (54.4%) of cases of incorrect use of these particles are recognized by this method as errors. This fact may indicate that the feature that checks the observance of phonetic rules is the strongest predictor of the erroneous use of particles, and the additional contextual features we added to the improved model, such as the case of letters of adjacent words, are deterring factors that provide high sensitivity. Unfortunately, in many machine learning tasks, low coverage is usually the price to pay for high sensitivity. Note also that a trivial way to provide 100% coverage for any value of the dependent variable is to assign this value to all examples in the control sample. In other words, if we wanted to provide perfect error coverage, we could not resort to any machine learning methods or rule checking, but simply consider all the </w:t>
      </w:r>
      <w:r w:rsidRPr="0041066A">
        <w:rPr>
          <w:rFonts w:ascii="Times New Roman" w:hAnsi="Times New Roman" w:cs="Times New Roman"/>
          <w:color w:val="00000A"/>
          <w:u w:color="00000A"/>
        </w:rPr>
        <w:t>particle</w:t>
      </w:r>
      <w:r>
        <w:rPr>
          <w:rFonts w:ascii="Times New Roman" w:hAnsi="Times New Roman" w:cs="Times New Roman"/>
          <w:color w:val="00000A"/>
          <w:u w:color="00000A"/>
        </w:rPr>
        <w:t>s/conjunctions</w:t>
      </w:r>
      <w:r w:rsidRPr="00C27DA1">
        <w:rPr>
          <w:rFonts w:ascii="Times New Roman" w:hAnsi="Times New Roman" w:cs="Times New Roman"/>
          <w:color w:val="00000A"/>
          <w:u w:color="00000A"/>
        </w:rPr>
        <w:t>.</w:t>
      </w:r>
    </w:p>
    <w:p w14:paraId="0E145C6D" w14:textId="77777777" w:rsidR="00D210CB" w:rsidRPr="00616FDA" w:rsidRDefault="00D210CB" w:rsidP="00D210CB">
      <w:pPr>
        <w:spacing w:line="360" w:lineRule="auto"/>
        <w:ind w:firstLine="708"/>
        <w:jc w:val="both"/>
        <w:rPr>
          <w:rFonts w:ascii="Times New Roman" w:hAnsi="Times New Roman" w:cs="Times New Roman"/>
          <w:color w:val="00000A"/>
          <w:u w:color="00000A"/>
        </w:rPr>
      </w:pPr>
    </w:p>
    <w:p w14:paraId="3E2A69AF" w14:textId="29683D8D" w:rsidR="00D210CB" w:rsidRPr="008D5ADC" w:rsidRDefault="00D210CB" w:rsidP="00D210CB">
      <w:pPr>
        <w:tabs>
          <w:tab w:val="left" w:pos="458"/>
        </w:tabs>
        <w:spacing w:line="360" w:lineRule="auto"/>
        <w:ind w:firstLine="709"/>
        <w:jc w:val="both"/>
        <w:outlineLvl w:val="1"/>
        <w:rPr>
          <w:rFonts w:ascii="Times New Roman" w:hAnsi="Times New Roman" w:cs="Times New Roman"/>
          <w:b/>
        </w:rPr>
      </w:pPr>
      <w:bookmarkStart w:id="28" w:name="_Toc54712174"/>
      <w:r w:rsidRPr="008D5ADC">
        <w:rPr>
          <w:rFonts w:ascii="Times New Roman" w:hAnsi="Times New Roman" w:cs="Times New Roman"/>
          <w:b/>
        </w:rPr>
        <w:t xml:space="preserve">2.5 </w:t>
      </w:r>
      <w:r w:rsidR="00E263B6" w:rsidRPr="008D5ADC">
        <w:rPr>
          <w:rFonts w:ascii="Times New Roman" w:hAnsi="Times New Roman" w:cs="Times New Roman"/>
          <w:b/>
        </w:rPr>
        <w:t>Short c</w:t>
      </w:r>
      <w:r w:rsidR="007E5129" w:rsidRPr="008D5ADC">
        <w:rPr>
          <w:rFonts w:ascii="Times New Roman" w:hAnsi="Times New Roman" w:cs="Times New Roman"/>
          <w:b/>
        </w:rPr>
        <w:t>onclusion</w:t>
      </w:r>
      <w:bookmarkEnd w:id="28"/>
    </w:p>
    <w:p w14:paraId="6B19479A" w14:textId="0B35C8E2" w:rsidR="00616FDA" w:rsidRPr="00616FDA" w:rsidRDefault="00616FDA" w:rsidP="00616FDA">
      <w:pPr>
        <w:spacing w:line="360" w:lineRule="auto"/>
        <w:ind w:firstLine="708"/>
        <w:jc w:val="both"/>
        <w:rPr>
          <w:rFonts w:ascii="Times New Roman" w:hAnsi="Times New Roman" w:cs="Times New Roman"/>
          <w:color w:val="00000A"/>
          <w:u w:color="00000A"/>
        </w:rPr>
      </w:pPr>
      <w:r w:rsidRPr="00C27DA1">
        <w:rPr>
          <w:rFonts w:ascii="Times New Roman" w:hAnsi="Times New Roman" w:cs="Times New Roman"/>
          <w:color w:val="00000A"/>
          <w:u w:color="00000A"/>
        </w:rPr>
        <w:t xml:space="preserve">We have developed a module for correcting the grammar of the Kazakh language. The task of grammar correction was set as a check of language constructions, for compliance with phonetic rules. In particular, we have considered four groups of phonetically dependent conjunctions of </w:t>
      </w:r>
      <w:r w:rsidRPr="00C27DA1">
        <w:rPr>
          <w:rFonts w:ascii="Times New Roman" w:hAnsi="Times New Roman" w:cs="Times New Roman"/>
          <w:color w:val="00000A"/>
          <w:u w:color="00000A"/>
        </w:rPr>
        <w:lastRenderedPageBreak/>
        <w:t>particles: interrogative particles "</w:t>
      </w:r>
      <w:r w:rsidRPr="00537970">
        <w:rPr>
          <w:rFonts w:ascii="Times New Roman" w:hAnsi="Times New Roman" w:cs="Times New Roman"/>
          <w:color w:val="00000A"/>
          <w:u w:color="00000A"/>
          <w:lang w:val="kk-KZ"/>
        </w:rPr>
        <w:t>ба, бе, ма, ме, па, пе</w:t>
      </w:r>
      <w:r w:rsidRPr="00C27DA1">
        <w:rPr>
          <w:rFonts w:ascii="Times New Roman" w:hAnsi="Times New Roman" w:cs="Times New Roman"/>
          <w:color w:val="00000A"/>
          <w:u w:color="00000A"/>
        </w:rPr>
        <w:t xml:space="preserve">"; </w:t>
      </w:r>
      <w:r>
        <w:rPr>
          <w:rFonts w:ascii="Times New Roman" w:hAnsi="Times New Roman" w:cs="Times New Roman"/>
          <w:color w:val="00000A"/>
          <w:u w:color="00000A"/>
        </w:rPr>
        <w:t>conjunctions</w:t>
      </w:r>
      <w:r w:rsidRPr="00C27DA1">
        <w:rPr>
          <w:rFonts w:ascii="Times New Roman" w:hAnsi="Times New Roman" w:cs="Times New Roman"/>
          <w:color w:val="00000A"/>
          <w:u w:color="00000A"/>
        </w:rPr>
        <w:t xml:space="preserve"> "</w:t>
      </w:r>
      <w:proofErr w:type="gramStart"/>
      <w:r w:rsidRPr="00537970">
        <w:rPr>
          <w:rFonts w:ascii="Times New Roman" w:hAnsi="Times New Roman" w:cs="Times New Roman"/>
          <w:color w:val="00000A"/>
          <w:u w:color="00000A"/>
          <w:lang w:val="kk-KZ"/>
        </w:rPr>
        <w:t>бен</w:t>
      </w:r>
      <w:r w:rsidRPr="00C27DA1">
        <w:rPr>
          <w:rFonts w:ascii="Times New Roman" w:hAnsi="Times New Roman" w:cs="Times New Roman"/>
          <w:color w:val="00000A"/>
          <w:u w:color="00000A"/>
        </w:rPr>
        <w:t>(</w:t>
      </w:r>
      <w:proofErr w:type="gramEnd"/>
      <w:r w:rsidRPr="00537970">
        <w:rPr>
          <w:rFonts w:ascii="Times New Roman" w:hAnsi="Times New Roman" w:cs="Times New Roman"/>
          <w:color w:val="00000A"/>
          <w:u w:color="00000A"/>
          <w:lang w:val="kk-KZ"/>
        </w:rPr>
        <w:t>ен</w:t>
      </w:r>
      <w:r w:rsidRPr="00C27DA1">
        <w:rPr>
          <w:rFonts w:ascii="Times New Roman" w:hAnsi="Times New Roman" w:cs="Times New Roman"/>
          <w:color w:val="00000A"/>
          <w:u w:color="00000A"/>
        </w:rPr>
        <w:t>)</w:t>
      </w:r>
      <w:r w:rsidRPr="00537970">
        <w:rPr>
          <w:rFonts w:ascii="Times New Roman" w:hAnsi="Times New Roman" w:cs="Times New Roman"/>
          <w:color w:val="00000A"/>
          <w:u w:color="00000A"/>
          <w:lang w:val="kk-KZ"/>
        </w:rPr>
        <w:t>, мен</w:t>
      </w:r>
      <w:r w:rsidRPr="00C27DA1">
        <w:rPr>
          <w:rFonts w:ascii="Times New Roman" w:hAnsi="Times New Roman" w:cs="Times New Roman"/>
          <w:color w:val="00000A"/>
          <w:u w:color="00000A"/>
        </w:rPr>
        <w:t>(</w:t>
      </w:r>
      <w:r w:rsidRPr="00537970">
        <w:rPr>
          <w:rFonts w:ascii="Times New Roman" w:hAnsi="Times New Roman" w:cs="Times New Roman"/>
          <w:color w:val="00000A"/>
          <w:u w:color="00000A"/>
          <w:lang w:val="kk-KZ"/>
        </w:rPr>
        <w:t>ен</w:t>
      </w:r>
      <w:r w:rsidRPr="00C27DA1">
        <w:rPr>
          <w:rFonts w:ascii="Times New Roman" w:hAnsi="Times New Roman" w:cs="Times New Roman"/>
          <w:color w:val="00000A"/>
          <w:u w:color="00000A"/>
        </w:rPr>
        <w:t>)</w:t>
      </w:r>
      <w:r w:rsidRPr="00537970">
        <w:rPr>
          <w:rFonts w:ascii="Times New Roman" w:hAnsi="Times New Roman" w:cs="Times New Roman"/>
          <w:color w:val="00000A"/>
          <w:u w:color="00000A"/>
          <w:lang w:val="kk-KZ"/>
        </w:rPr>
        <w:t>, пен</w:t>
      </w:r>
      <w:r w:rsidRPr="00C27DA1">
        <w:rPr>
          <w:rFonts w:ascii="Times New Roman" w:hAnsi="Times New Roman" w:cs="Times New Roman"/>
          <w:color w:val="00000A"/>
          <w:u w:color="00000A"/>
        </w:rPr>
        <w:t>(</w:t>
      </w:r>
      <w:r w:rsidRPr="00537970">
        <w:rPr>
          <w:rFonts w:ascii="Times New Roman" w:hAnsi="Times New Roman" w:cs="Times New Roman"/>
          <w:color w:val="00000A"/>
          <w:u w:color="00000A"/>
          <w:lang w:val="kk-KZ"/>
        </w:rPr>
        <w:t>ен</w:t>
      </w:r>
      <w:r w:rsidRPr="00C27DA1">
        <w:rPr>
          <w:rFonts w:ascii="Times New Roman" w:hAnsi="Times New Roman" w:cs="Times New Roman"/>
          <w:color w:val="00000A"/>
          <w:u w:color="00000A"/>
        </w:rPr>
        <w:t>)"; particle-conjunctions “</w:t>
      </w:r>
      <w:r>
        <w:rPr>
          <w:rFonts w:ascii="Times New Roman" w:hAnsi="Times New Roman" w:cs="Times New Roman"/>
          <w:color w:val="00000A"/>
          <w:u w:color="00000A"/>
          <w:lang w:val="kk-KZ"/>
        </w:rPr>
        <w:t>д</w:t>
      </w:r>
      <w:r w:rsidRPr="00537970">
        <w:rPr>
          <w:rFonts w:ascii="Times New Roman" w:hAnsi="Times New Roman" w:cs="Times New Roman"/>
          <w:color w:val="00000A"/>
          <w:u w:color="00000A"/>
          <w:lang w:val="kk-KZ"/>
        </w:rPr>
        <w:t xml:space="preserve">а, </w:t>
      </w:r>
      <w:r>
        <w:rPr>
          <w:rFonts w:ascii="Times New Roman" w:hAnsi="Times New Roman" w:cs="Times New Roman"/>
          <w:color w:val="00000A"/>
          <w:u w:color="00000A"/>
          <w:lang w:val="kk-KZ"/>
        </w:rPr>
        <w:t>д</w:t>
      </w:r>
      <w:r w:rsidRPr="00537970">
        <w:rPr>
          <w:rFonts w:ascii="Times New Roman" w:hAnsi="Times New Roman" w:cs="Times New Roman"/>
          <w:color w:val="00000A"/>
          <w:u w:color="00000A"/>
          <w:lang w:val="kk-KZ"/>
        </w:rPr>
        <w:t xml:space="preserve">е, </w:t>
      </w:r>
      <w:r>
        <w:rPr>
          <w:rFonts w:ascii="Times New Roman" w:hAnsi="Times New Roman" w:cs="Times New Roman"/>
          <w:color w:val="00000A"/>
          <w:u w:color="00000A"/>
          <w:lang w:val="kk-KZ"/>
        </w:rPr>
        <w:t>т</w:t>
      </w:r>
      <w:r w:rsidRPr="00537970">
        <w:rPr>
          <w:rFonts w:ascii="Times New Roman" w:hAnsi="Times New Roman" w:cs="Times New Roman"/>
          <w:color w:val="00000A"/>
          <w:u w:color="00000A"/>
          <w:lang w:val="kk-KZ"/>
        </w:rPr>
        <w:t xml:space="preserve">а, </w:t>
      </w:r>
      <w:r>
        <w:rPr>
          <w:rFonts w:ascii="Times New Roman" w:hAnsi="Times New Roman" w:cs="Times New Roman"/>
          <w:color w:val="00000A"/>
          <w:u w:color="00000A"/>
          <w:lang w:val="kk-KZ"/>
        </w:rPr>
        <w:t>т</w:t>
      </w:r>
      <w:r w:rsidRPr="00537970">
        <w:rPr>
          <w:rFonts w:ascii="Times New Roman" w:hAnsi="Times New Roman" w:cs="Times New Roman"/>
          <w:color w:val="00000A"/>
          <w:u w:color="00000A"/>
          <w:lang w:val="kk-KZ"/>
        </w:rPr>
        <w:t>е</w:t>
      </w:r>
      <w:r w:rsidRPr="00C27DA1">
        <w:rPr>
          <w:rFonts w:ascii="Times New Roman" w:hAnsi="Times New Roman" w:cs="Times New Roman"/>
          <w:color w:val="00000A"/>
          <w:u w:color="00000A"/>
        </w:rPr>
        <w:t>”; particles "</w:t>
      </w:r>
      <w:r>
        <w:rPr>
          <w:rFonts w:ascii="Times New Roman" w:hAnsi="Times New Roman" w:cs="Times New Roman"/>
          <w:color w:val="00000A"/>
          <w:u w:color="00000A"/>
          <w:lang w:val="kk-KZ"/>
        </w:rPr>
        <w:t>ғана</w:t>
      </w:r>
      <w:r w:rsidRPr="00537970">
        <w:rPr>
          <w:rFonts w:ascii="Times New Roman" w:hAnsi="Times New Roman" w:cs="Times New Roman"/>
          <w:color w:val="00000A"/>
          <w:u w:color="00000A"/>
          <w:lang w:val="kk-KZ"/>
        </w:rPr>
        <w:t xml:space="preserve">, </w:t>
      </w:r>
      <w:r>
        <w:rPr>
          <w:rFonts w:ascii="Times New Roman" w:hAnsi="Times New Roman" w:cs="Times New Roman"/>
          <w:color w:val="00000A"/>
          <w:u w:color="00000A"/>
          <w:lang w:val="kk-KZ"/>
        </w:rPr>
        <w:t>қана</w:t>
      </w:r>
      <w:r w:rsidRPr="00C27DA1">
        <w:rPr>
          <w:rFonts w:ascii="Times New Roman" w:hAnsi="Times New Roman" w:cs="Times New Roman"/>
          <w:color w:val="00000A"/>
          <w:u w:color="00000A"/>
        </w:rPr>
        <w:t>".</w:t>
      </w:r>
    </w:p>
    <w:p w14:paraId="141A1E6E" w14:textId="43DCDDCD" w:rsidR="00F23C4A" w:rsidRPr="00616FDA" w:rsidRDefault="00616FDA" w:rsidP="00616FDA">
      <w:pPr>
        <w:spacing w:line="360" w:lineRule="auto"/>
        <w:ind w:firstLine="708"/>
        <w:jc w:val="both"/>
        <w:rPr>
          <w:rFonts w:ascii="Times New Roman" w:hAnsi="Times New Roman" w:cs="Times New Roman"/>
          <w:color w:val="00000A"/>
          <w:u w:color="00000A"/>
        </w:rPr>
      </w:pPr>
      <w:r w:rsidRPr="00C27DA1">
        <w:rPr>
          <w:rFonts w:ascii="Times New Roman" w:hAnsi="Times New Roman" w:cs="Times New Roman"/>
          <w:color w:val="00000A"/>
          <w:u w:color="00000A"/>
        </w:rPr>
        <w:t xml:space="preserve">To solve the problem, two approaches were implemented. The basic approach is based on the application of the phonetic rules of the Kazakh language, compactly formulated in the form of regular expressions. The improved approach is based on training an ensemble of decision trees using the result of the basic approach as one of the features. Experimental results have shown that these approaches complement each other. Although the basic approach finds 98% to 100% errors (high coverage), it also considers more than half of all correct cases to be wrong. The improved approach, on the contrary, can miss up to 45% of errors, but </w:t>
      </w:r>
      <w:r>
        <w:rPr>
          <w:rFonts w:ascii="Times New Roman" w:hAnsi="Times New Roman" w:cs="Times New Roman"/>
          <w:color w:val="00000A"/>
          <w:u w:color="00000A"/>
        </w:rPr>
        <w:t>produces</w:t>
      </w:r>
      <w:r w:rsidRPr="00C27DA1">
        <w:rPr>
          <w:rFonts w:ascii="Times New Roman" w:hAnsi="Times New Roman" w:cs="Times New Roman"/>
          <w:color w:val="00000A"/>
          <w:u w:color="00000A"/>
        </w:rPr>
        <w:t xml:space="preserve"> no more than 10% of </w:t>
      </w:r>
      <w:r>
        <w:rPr>
          <w:rFonts w:ascii="Times New Roman" w:hAnsi="Times New Roman" w:cs="Times New Roman"/>
          <w:color w:val="00000A"/>
          <w:u w:color="00000A"/>
        </w:rPr>
        <w:t>false negatives</w:t>
      </w:r>
      <w:r w:rsidRPr="00C27DA1">
        <w:rPr>
          <w:rFonts w:ascii="Times New Roman" w:hAnsi="Times New Roman" w:cs="Times New Roman"/>
          <w:color w:val="00000A"/>
          <w:u w:color="00000A"/>
        </w:rPr>
        <w:t>. In terms of overall accuracy (the proportion of correctly identified cases, both erroneous and correct), the approaches achieve results in the range of 75% - 99% (basic) and 87% - 100% (</w:t>
      </w:r>
      <w:r>
        <w:rPr>
          <w:rFonts w:ascii="Times New Roman" w:hAnsi="Times New Roman" w:cs="Times New Roman"/>
          <w:color w:val="00000A"/>
          <w:u w:color="00000A"/>
        </w:rPr>
        <w:t>improved</w:t>
      </w:r>
      <w:r w:rsidRPr="00C27DA1">
        <w:rPr>
          <w:rFonts w:ascii="Times New Roman" w:hAnsi="Times New Roman" w:cs="Times New Roman"/>
          <w:color w:val="00000A"/>
          <w:u w:color="00000A"/>
        </w:rPr>
        <w:t>).</w:t>
      </w:r>
    </w:p>
    <w:p w14:paraId="33DA554D" w14:textId="77777777" w:rsidR="002C1EE3" w:rsidRPr="00616FDA" w:rsidRDefault="002C1EE3" w:rsidP="008730DB">
      <w:pPr>
        <w:spacing w:line="360" w:lineRule="auto"/>
        <w:ind w:firstLine="708"/>
        <w:jc w:val="both"/>
        <w:rPr>
          <w:rStyle w:val="10"/>
          <w:rFonts w:ascii="Times New Roman" w:eastAsia="Calibri" w:hAnsi="Times New Roman" w:cs="Times New Roman"/>
          <w:b w:val="0"/>
          <w:caps/>
          <w:color w:val="auto"/>
          <w:sz w:val="24"/>
          <w:szCs w:val="24"/>
          <w:lang w:val="en-US"/>
        </w:rPr>
      </w:pPr>
      <w:r w:rsidRPr="00616FDA">
        <w:rPr>
          <w:rStyle w:val="10"/>
          <w:rFonts w:ascii="Times New Roman" w:eastAsia="Calibri" w:hAnsi="Times New Roman" w:cs="Times New Roman"/>
          <w:b w:val="0"/>
          <w:caps/>
          <w:color w:val="auto"/>
          <w:sz w:val="24"/>
          <w:szCs w:val="24"/>
          <w:lang w:val="en-US"/>
        </w:rPr>
        <w:br w:type="page"/>
      </w:r>
    </w:p>
    <w:p w14:paraId="5A073141" w14:textId="05F81799" w:rsidR="00B41182" w:rsidRPr="008D5ADC" w:rsidRDefault="002019EA" w:rsidP="007E5129">
      <w:pPr>
        <w:widowControl/>
        <w:suppressAutoHyphens w:val="0"/>
        <w:spacing w:line="360" w:lineRule="auto"/>
        <w:ind w:firstLine="709"/>
        <w:jc w:val="both"/>
        <w:outlineLvl w:val="0"/>
        <w:rPr>
          <w:rStyle w:val="10"/>
          <w:rFonts w:ascii="Times New Roman" w:eastAsia="Calibri" w:hAnsi="Times New Roman" w:cs="Times New Roman"/>
          <w:caps/>
          <w:color w:val="auto"/>
          <w:sz w:val="24"/>
          <w:szCs w:val="24"/>
          <w:lang w:val="en-US"/>
        </w:rPr>
      </w:pPr>
      <w:bookmarkStart w:id="29" w:name="_Toc54712175"/>
      <w:r w:rsidRPr="008D5ADC">
        <w:rPr>
          <w:rStyle w:val="10"/>
          <w:rFonts w:ascii="Times New Roman" w:eastAsia="Calibri" w:hAnsi="Times New Roman" w:cs="Times New Roman"/>
          <w:color w:val="auto"/>
          <w:sz w:val="24"/>
          <w:szCs w:val="24"/>
          <w:lang w:val="en-US"/>
        </w:rPr>
        <w:lastRenderedPageBreak/>
        <w:t>3</w:t>
      </w:r>
      <w:r w:rsidR="00B41182" w:rsidRPr="008D5ADC">
        <w:rPr>
          <w:rStyle w:val="10"/>
          <w:rFonts w:ascii="Times New Roman" w:eastAsia="Calibri" w:hAnsi="Times New Roman" w:cs="Times New Roman"/>
          <w:color w:val="auto"/>
          <w:sz w:val="24"/>
          <w:szCs w:val="24"/>
          <w:lang w:val="en-US"/>
        </w:rPr>
        <w:t xml:space="preserve"> </w:t>
      </w:r>
      <w:r w:rsidR="007E5129" w:rsidRPr="008D5ADC">
        <w:rPr>
          <w:rStyle w:val="10"/>
          <w:rFonts w:ascii="Times New Roman" w:eastAsia="Calibri" w:hAnsi="Times New Roman" w:cs="Times New Roman"/>
          <w:color w:val="auto"/>
          <w:sz w:val="24"/>
          <w:szCs w:val="24"/>
          <w:lang w:val="en-US"/>
        </w:rPr>
        <w:t>Development of the named entity recognition module based on artificial neural networks</w:t>
      </w:r>
      <w:bookmarkEnd w:id="29"/>
    </w:p>
    <w:p w14:paraId="60F972FD" w14:textId="0FF24DC6" w:rsidR="00B41182" w:rsidRPr="008D5ADC" w:rsidRDefault="002019EA" w:rsidP="00B41182">
      <w:pPr>
        <w:widowControl/>
        <w:suppressAutoHyphens w:val="0"/>
        <w:spacing w:line="360" w:lineRule="auto"/>
        <w:ind w:firstLine="709"/>
        <w:jc w:val="both"/>
        <w:outlineLvl w:val="1"/>
        <w:rPr>
          <w:rFonts w:ascii="Times New Roman" w:hAnsi="Times New Roman" w:cs="Times New Roman"/>
          <w:b/>
          <w:bCs/>
          <w:shd w:val="clear" w:color="auto" w:fill="FFFFFF"/>
        </w:rPr>
      </w:pPr>
      <w:bookmarkStart w:id="30" w:name="_Toc54712176"/>
      <w:r w:rsidRPr="008D5ADC">
        <w:rPr>
          <w:rFonts w:ascii="Times New Roman" w:hAnsi="Times New Roman" w:cs="Times New Roman"/>
          <w:b/>
          <w:bCs/>
          <w:shd w:val="clear" w:color="auto" w:fill="FFFFFF"/>
        </w:rPr>
        <w:t>3</w:t>
      </w:r>
      <w:r w:rsidR="00B41182" w:rsidRPr="008D5ADC">
        <w:rPr>
          <w:rFonts w:ascii="Times New Roman" w:hAnsi="Times New Roman" w:cs="Times New Roman"/>
          <w:b/>
          <w:bCs/>
          <w:shd w:val="clear" w:color="auto" w:fill="FFFFFF"/>
        </w:rPr>
        <w:t xml:space="preserve">.1 </w:t>
      </w:r>
      <w:r w:rsidR="00BC42A8" w:rsidRPr="008D5ADC">
        <w:rPr>
          <w:rFonts w:ascii="Times New Roman" w:hAnsi="Times New Roman" w:cs="Times New Roman"/>
          <w:b/>
          <w:bCs/>
          <w:shd w:val="clear" w:color="auto" w:fill="FFFFFF"/>
        </w:rPr>
        <w:t>Task</w:t>
      </w:r>
      <w:bookmarkEnd w:id="30"/>
    </w:p>
    <w:p w14:paraId="34B2DD2F" w14:textId="77777777" w:rsidR="00726308" w:rsidRPr="009A0D9A" w:rsidRDefault="00726308" w:rsidP="00726308">
      <w:pPr>
        <w:spacing w:line="360" w:lineRule="auto"/>
        <w:ind w:firstLine="720"/>
        <w:jc w:val="both"/>
        <w:rPr>
          <w:rFonts w:ascii="Times New Roman" w:hAnsi="Times New Roman" w:cs="Times New Roman"/>
        </w:rPr>
      </w:pPr>
      <w:r w:rsidRPr="009A0D9A">
        <w:rPr>
          <w:rFonts w:ascii="Times New Roman" w:hAnsi="Times New Roman" w:cs="Times New Roman"/>
        </w:rPr>
        <w:t xml:space="preserve">Over the past decade, tremendous progress has been made in natural language processing with the advent of machine learning approaches and the availability of computational resources to store and process huge amounts of data. If most of the unstructured textual data available not only from traditional media, but also from social networks can be structured, this would make it possible to gain rich knowledge from the collected data. The </w:t>
      </w:r>
      <w:r>
        <w:rPr>
          <w:rFonts w:ascii="Times New Roman" w:hAnsi="Times New Roman" w:cs="Times New Roman"/>
        </w:rPr>
        <w:t>named entity recognition</w:t>
      </w:r>
      <w:r w:rsidRPr="009A0D9A">
        <w:rPr>
          <w:rFonts w:ascii="Times New Roman" w:hAnsi="Times New Roman" w:cs="Times New Roman"/>
        </w:rPr>
        <w:t xml:space="preserve"> is a major challenge for providing important information from semi-structured and unstructured text sources.</w:t>
      </w:r>
    </w:p>
    <w:p w14:paraId="4CDC1975" w14:textId="77777777" w:rsidR="00726308" w:rsidRPr="009A0D9A" w:rsidRDefault="00726308" w:rsidP="00726308">
      <w:pPr>
        <w:spacing w:line="360" w:lineRule="auto"/>
        <w:ind w:firstLine="720"/>
        <w:jc w:val="both"/>
        <w:rPr>
          <w:rFonts w:ascii="Times New Roman" w:hAnsi="Times New Roman" w:cs="Times New Roman"/>
        </w:rPr>
      </w:pPr>
      <w:r w:rsidRPr="009A0D9A">
        <w:rPr>
          <w:rFonts w:ascii="Times New Roman" w:hAnsi="Times New Roman" w:cs="Times New Roman"/>
        </w:rPr>
        <w:t xml:space="preserve">This </w:t>
      </w:r>
      <w:r>
        <w:rPr>
          <w:rFonts w:ascii="Times New Roman" w:hAnsi="Times New Roman" w:cs="Times New Roman"/>
        </w:rPr>
        <w:t>work</w:t>
      </w:r>
      <w:r w:rsidRPr="009A0D9A">
        <w:rPr>
          <w:rFonts w:ascii="Times New Roman" w:hAnsi="Times New Roman" w:cs="Times New Roman"/>
        </w:rPr>
        <w:t xml:space="preserve"> will present one of the well-known solutions to the problem of recognition of named objects for the Kazakh language using conditional random fields (CRF). We also used a hybrid approach combining the bidirectional LSTM model and the CRF model. The hybrid approach was applied to the vector representation of words.</w:t>
      </w:r>
    </w:p>
    <w:p w14:paraId="51BD32FC" w14:textId="77196F72" w:rsidR="00B41182" w:rsidRDefault="00726308" w:rsidP="00726308">
      <w:pPr>
        <w:spacing w:line="360" w:lineRule="auto"/>
        <w:ind w:firstLine="720"/>
        <w:jc w:val="both"/>
        <w:rPr>
          <w:rFonts w:ascii="Times New Roman" w:hAnsi="Times New Roman" w:cs="Times New Roman"/>
        </w:rPr>
      </w:pPr>
      <w:r w:rsidRPr="009A0D9A">
        <w:rPr>
          <w:rFonts w:ascii="Times New Roman" w:hAnsi="Times New Roman" w:cs="Times New Roman"/>
        </w:rPr>
        <w:t xml:space="preserve">For experiments, a </w:t>
      </w:r>
      <w:r>
        <w:rPr>
          <w:rFonts w:ascii="Times New Roman" w:hAnsi="Times New Roman" w:cs="Times New Roman"/>
        </w:rPr>
        <w:t>corpus</w:t>
      </w:r>
      <w:r w:rsidRPr="009A0D9A">
        <w:rPr>
          <w:rFonts w:ascii="Times New Roman" w:hAnsi="Times New Roman" w:cs="Times New Roman"/>
        </w:rPr>
        <w:t xml:space="preserve"> was built with</w:t>
      </w:r>
      <w:r>
        <w:rPr>
          <w:rFonts w:ascii="Times New Roman" w:hAnsi="Times New Roman" w:cs="Times New Roman"/>
        </w:rPr>
        <w:t xml:space="preserve"> tags such as</w:t>
      </w:r>
      <w:r w:rsidRPr="009A0D9A">
        <w:rPr>
          <w:rFonts w:ascii="Times New Roman" w:hAnsi="Times New Roman" w:cs="Times New Roman"/>
        </w:rPr>
        <w:t xml:space="preserve"> location, organization, names and others. This task is due to the objectives of the project to develop tools for processing text in the Kazakh language, of which this work is a part. There is no doubt that there is no novelty in the approach, but that was not the goal. The goal is to experiment with methods based on statistical</w:t>
      </w:r>
      <w:r>
        <w:rPr>
          <w:rFonts w:ascii="Times New Roman" w:hAnsi="Times New Roman" w:cs="Times New Roman"/>
        </w:rPr>
        <w:t xml:space="preserve"> and neural network</w:t>
      </w:r>
      <w:r w:rsidRPr="009A0D9A">
        <w:rPr>
          <w:rFonts w:ascii="Times New Roman" w:hAnsi="Times New Roman" w:cs="Times New Roman"/>
        </w:rPr>
        <w:t xml:space="preserve"> approach</w:t>
      </w:r>
      <w:r>
        <w:rPr>
          <w:rFonts w:ascii="Times New Roman" w:hAnsi="Times New Roman" w:cs="Times New Roman"/>
        </w:rPr>
        <w:t>es</w:t>
      </w:r>
      <w:r w:rsidRPr="009A0D9A">
        <w:rPr>
          <w:rFonts w:ascii="Times New Roman" w:hAnsi="Times New Roman" w:cs="Times New Roman"/>
        </w:rPr>
        <w:t xml:space="preserve"> and test how they deal with agglutinative Kazakh language.</w:t>
      </w:r>
    </w:p>
    <w:p w14:paraId="25D569D1" w14:textId="77777777" w:rsidR="00726308" w:rsidRPr="00726308" w:rsidRDefault="00726308" w:rsidP="00726308">
      <w:pPr>
        <w:spacing w:line="360" w:lineRule="auto"/>
        <w:ind w:firstLine="720"/>
        <w:jc w:val="both"/>
        <w:rPr>
          <w:rFonts w:ascii="Times New Roman" w:hAnsi="Times New Roman" w:cs="Times New Roman"/>
        </w:rPr>
      </w:pPr>
    </w:p>
    <w:p w14:paraId="6259D83E" w14:textId="6CA90A16" w:rsidR="00B41182" w:rsidRPr="008D5ADC" w:rsidRDefault="002019EA" w:rsidP="00B41182">
      <w:pPr>
        <w:widowControl/>
        <w:suppressAutoHyphens w:val="0"/>
        <w:spacing w:line="360" w:lineRule="auto"/>
        <w:ind w:firstLine="709"/>
        <w:jc w:val="both"/>
        <w:outlineLvl w:val="1"/>
        <w:rPr>
          <w:rFonts w:ascii="Times New Roman" w:hAnsi="Times New Roman" w:cs="Times New Roman"/>
          <w:b/>
          <w:bCs/>
          <w:shd w:val="clear" w:color="auto" w:fill="FFFFFF"/>
        </w:rPr>
      </w:pPr>
      <w:bookmarkStart w:id="31" w:name="_Toc54712177"/>
      <w:r w:rsidRPr="008D5ADC">
        <w:rPr>
          <w:rFonts w:ascii="Times New Roman" w:hAnsi="Times New Roman" w:cs="Times New Roman"/>
          <w:b/>
          <w:bCs/>
          <w:shd w:val="clear" w:color="auto" w:fill="FFFFFF"/>
        </w:rPr>
        <w:t>3</w:t>
      </w:r>
      <w:r w:rsidR="00B41182" w:rsidRPr="008D5ADC">
        <w:rPr>
          <w:rFonts w:ascii="Times New Roman" w:hAnsi="Times New Roman" w:cs="Times New Roman"/>
          <w:b/>
          <w:bCs/>
          <w:shd w:val="clear" w:color="auto" w:fill="FFFFFF"/>
        </w:rPr>
        <w:t xml:space="preserve">.2 </w:t>
      </w:r>
      <w:r w:rsidR="00BC42A8" w:rsidRPr="008D5ADC">
        <w:rPr>
          <w:rFonts w:ascii="Times New Roman" w:hAnsi="Times New Roman" w:cs="Times New Roman"/>
          <w:b/>
          <w:bCs/>
          <w:shd w:val="clear" w:color="auto" w:fill="FFFFFF"/>
        </w:rPr>
        <w:t>Existing solutions</w:t>
      </w:r>
      <w:bookmarkEnd w:id="31"/>
    </w:p>
    <w:p w14:paraId="22D5D01D" w14:textId="450734B0" w:rsidR="00203BA2" w:rsidRPr="009A0D9A" w:rsidRDefault="00203BA2" w:rsidP="00203BA2">
      <w:pPr>
        <w:spacing w:line="360" w:lineRule="auto"/>
        <w:ind w:firstLine="720"/>
        <w:jc w:val="both"/>
        <w:rPr>
          <w:rFonts w:ascii="Times New Roman" w:hAnsi="Times New Roman" w:cs="Times New Roman"/>
        </w:rPr>
      </w:pPr>
      <w:r w:rsidRPr="009A0D9A">
        <w:rPr>
          <w:rFonts w:ascii="Times New Roman" w:hAnsi="Times New Roman" w:cs="Times New Roman"/>
        </w:rPr>
        <w:t>The history of the NER task begins with the Sixth Conference on Message Under</w:t>
      </w:r>
      <w:r>
        <w:rPr>
          <w:rFonts w:ascii="Times New Roman" w:hAnsi="Times New Roman" w:cs="Times New Roman"/>
        </w:rPr>
        <w:t xml:space="preserve">standing (MUC-6) in 1996 </w:t>
      </w:r>
      <w:r w:rsidRPr="00203BA2">
        <w:rPr>
          <w:rFonts w:ascii="Times New Roman" w:hAnsi="Times New Roman" w:cs="Times New Roman"/>
          <w:bCs/>
          <w:shd w:val="clear" w:color="auto" w:fill="FFFFFF"/>
        </w:rPr>
        <w:t xml:space="preserve">[60], </w:t>
      </w:r>
      <w:r w:rsidRPr="009A0D9A">
        <w:rPr>
          <w:rFonts w:ascii="Times New Roman" w:hAnsi="Times New Roman" w:cs="Times New Roman"/>
        </w:rPr>
        <w:t>where tasks were focused on information extraction. In the process of setting goals, it looked like a separate task when extracting objects from documents. To define an entity, the term named entity was coined and the task was named as named entity recognition. Previous research on the extraction of information from unstructured texts was conducted to determine the significance of "pieces of information" such as the names of people, organizations, locations, and numeric expressions such as time, date, money, and percentages.</w:t>
      </w:r>
    </w:p>
    <w:p w14:paraId="7F9DA35A" w14:textId="34DB681A" w:rsidR="00203BA2" w:rsidRPr="00203BA2" w:rsidRDefault="00203BA2" w:rsidP="00203BA2">
      <w:pPr>
        <w:spacing w:line="360" w:lineRule="auto"/>
        <w:ind w:firstLine="720"/>
        <w:jc w:val="both"/>
        <w:rPr>
          <w:rFonts w:ascii="Times New Roman" w:hAnsi="Times New Roman" w:cs="Times New Roman"/>
        </w:rPr>
      </w:pPr>
      <w:r w:rsidRPr="009A0D9A">
        <w:rPr>
          <w:rFonts w:ascii="Times New Roman" w:hAnsi="Times New Roman" w:cs="Times New Roman"/>
        </w:rPr>
        <w:t xml:space="preserve">There </w:t>
      </w:r>
      <w:proofErr w:type="gramStart"/>
      <w:r>
        <w:rPr>
          <w:rFonts w:ascii="Times New Roman" w:hAnsi="Times New Roman" w:cs="Times New Roman"/>
        </w:rPr>
        <w:t>are</w:t>
      </w:r>
      <w:proofErr w:type="gramEnd"/>
      <w:r>
        <w:rPr>
          <w:rFonts w:ascii="Times New Roman" w:hAnsi="Times New Roman" w:cs="Times New Roman"/>
        </w:rPr>
        <w:t xml:space="preserve"> several</w:t>
      </w:r>
      <w:r w:rsidRPr="009A0D9A">
        <w:rPr>
          <w:rFonts w:ascii="Times New Roman" w:hAnsi="Times New Roman" w:cs="Times New Roman"/>
        </w:rPr>
        <w:t xml:space="preserve"> research done on NER for many other languages. For a thorough overview of the work on NER, the reader is encouraged to refer to the rece</w:t>
      </w:r>
      <w:r>
        <w:rPr>
          <w:rFonts w:ascii="Times New Roman" w:hAnsi="Times New Roman" w:cs="Times New Roman"/>
        </w:rPr>
        <w:t xml:space="preserve">nt review by </w:t>
      </w:r>
      <w:r w:rsidRPr="00203BA2">
        <w:rPr>
          <w:rFonts w:ascii="Times New Roman" w:hAnsi="Times New Roman" w:cs="Times New Roman"/>
          <w:bCs/>
          <w:shd w:val="clear" w:color="auto" w:fill="FFFFFF"/>
        </w:rPr>
        <w:t>[61].</w:t>
      </w:r>
    </w:p>
    <w:p w14:paraId="5D90A416" w14:textId="169B0AD0" w:rsidR="00203BA2" w:rsidRPr="009A0D9A" w:rsidRDefault="00203BA2" w:rsidP="00203BA2">
      <w:pPr>
        <w:spacing w:line="360" w:lineRule="auto"/>
        <w:ind w:firstLine="720"/>
        <w:jc w:val="both"/>
        <w:rPr>
          <w:rFonts w:ascii="Times New Roman" w:hAnsi="Times New Roman" w:cs="Times New Roman"/>
        </w:rPr>
      </w:pPr>
      <w:r w:rsidRPr="009A0D9A">
        <w:rPr>
          <w:rFonts w:ascii="Times New Roman" w:hAnsi="Times New Roman" w:cs="Times New Roman"/>
        </w:rPr>
        <w:t>This section is limited to a brief overview of research o</w:t>
      </w:r>
      <w:r>
        <w:rPr>
          <w:rFonts w:ascii="Times New Roman" w:hAnsi="Times New Roman" w:cs="Times New Roman"/>
        </w:rPr>
        <w:t xml:space="preserve">n NER for the Kazakh language </w:t>
      </w:r>
      <w:r w:rsidRPr="00203BA2">
        <w:rPr>
          <w:rFonts w:ascii="Times New Roman" w:hAnsi="Times New Roman" w:cs="Times New Roman"/>
          <w:bCs/>
          <w:shd w:val="clear" w:color="auto" w:fill="FFFFFF"/>
        </w:rPr>
        <w:t xml:space="preserve">[62, 63]. </w:t>
      </w:r>
      <w:r w:rsidRPr="009A0D9A">
        <w:rPr>
          <w:rFonts w:ascii="Times New Roman" w:hAnsi="Times New Roman" w:cs="Times New Roman"/>
        </w:rPr>
        <w:t>In a previous paper, the authors argue that their CRF-based model and features derived from the results of the morphological analysis approach significantly improve system performance from 69.91% to 89.81% in F1. They built a dataset for NER that consists of 18054 sentences. In a later work, the authors applied neural network methods on their corpus.</w:t>
      </w:r>
    </w:p>
    <w:p w14:paraId="4416359F" w14:textId="77777777" w:rsidR="00B41182" w:rsidRPr="00203BA2" w:rsidRDefault="00B41182" w:rsidP="00B41182">
      <w:pPr>
        <w:widowControl/>
        <w:suppressAutoHyphens w:val="0"/>
        <w:spacing w:line="360" w:lineRule="auto"/>
        <w:jc w:val="both"/>
        <w:rPr>
          <w:rFonts w:ascii="Times New Roman" w:hAnsi="Times New Roman" w:cs="Times New Roman"/>
          <w:bCs/>
          <w:shd w:val="clear" w:color="auto" w:fill="FFFFFF"/>
        </w:rPr>
      </w:pPr>
    </w:p>
    <w:p w14:paraId="2313ED7B" w14:textId="6D3B70A3" w:rsidR="00B41182" w:rsidRPr="008D5ADC" w:rsidRDefault="002019EA" w:rsidP="00B41182">
      <w:pPr>
        <w:widowControl/>
        <w:suppressAutoHyphens w:val="0"/>
        <w:spacing w:line="360" w:lineRule="auto"/>
        <w:ind w:firstLine="709"/>
        <w:jc w:val="both"/>
        <w:outlineLvl w:val="1"/>
        <w:rPr>
          <w:rFonts w:ascii="Times New Roman" w:hAnsi="Times New Roman" w:cs="Times New Roman"/>
          <w:b/>
          <w:bCs/>
          <w:shd w:val="clear" w:color="auto" w:fill="FFFFFF"/>
        </w:rPr>
      </w:pPr>
      <w:bookmarkStart w:id="32" w:name="_Toc54712178"/>
      <w:r w:rsidRPr="008D5ADC">
        <w:rPr>
          <w:rFonts w:ascii="Times New Roman" w:hAnsi="Times New Roman" w:cs="Times New Roman"/>
          <w:b/>
          <w:bCs/>
          <w:shd w:val="clear" w:color="auto" w:fill="FFFFFF"/>
        </w:rPr>
        <w:lastRenderedPageBreak/>
        <w:t>3</w:t>
      </w:r>
      <w:r w:rsidR="00FD117F" w:rsidRPr="008D5ADC">
        <w:rPr>
          <w:rFonts w:ascii="Times New Roman" w:hAnsi="Times New Roman" w:cs="Times New Roman"/>
          <w:b/>
          <w:bCs/>
          <w:shd w:val="clear" w:color="auto" w:fill="FFFFFF"/>
        </w:rPr>
        <w:t xml:space="preserve">.3 </w:t>
      </w:r>
      <w:r w:rsidR="007E5129" w:rsidRPr="008D5ADC">
        <w:rPr>
          <w:rFonts w:ascii="Times New Roman" w:hAnsi="Times New Roman" w:cs="Times New Roman"/>
          <w:b/>
          <w:bCs/>
          <w:shd w:val="clear" w:color="auto" w:fill="FFFFFF"/>
        </w:rPr>
        <w:t>Methodology</w:t>
      </w:r>
      <w:bookmarkEnd w:id="32"/>
    </w:p>
    <w:p w14:paraId="75E6A726" w14:textId="77777777" w:rsidR="00672126" w:rsidRPr="009A0D9A" w:rsidRDefault="00672126" w:rsidP="00672126">
      <w:pPr>
        <w:spacing w:line="360" w:lineRule="auto"/>
        <w:ind w:firstLine="720"/>
        <w:jc w:val="both"/>
        <w:rPr>
          <w:rFonts w:ascii="Times New Roman" w:hAnsi="Times New Roman" w:cs="Times New Roman"/>
        </w:rPr>
      </w:pPr>
      <w:r w:rsidRPr="009A0D9A">
        <w:rPr>
          <w:rFonts w:ascii="Times New Roman" w:hAnsi="Times New Roman" w:cs="Times New Roman"/>
        </w:rPr>
        <w:t>This section provides a brief overview of the methods that were applied to the corpus in this task. CRF and LSTM were chosen as the primary approach for defining the named entities represented in the proposal.</w:t>
      </w:r>
    </w:p>
    <w:p w14:paraId="2868616E" w14:textId="0DE6B92C" w:rsidR="003312A5" w:rsidRPr="007E5129" w:rsidRDefault="00E57CB5" w:rsidP="00B45C7F">
      <w:pPr>
        <w:tabs>
          <w:tab w:val="left" w:pos="458"/>
        </w:tabs>
        <w:spacing w:line="360" w:lineRule="auto"/>
        <w:ind w:firstLine="709"/>
        <w:jc w:val="both"/>
        <w:outlineLvl w:val="2"/>
        <w:rPr>
          <w:rFonts w:ascii="Times New Roman" w:eastAsia="Arial Unicode MS" w:hAnsi="Times New Roman" w:cs="Times New Roman"/>
          <w:bCs/>
          <w:color w:val="000000" w:themeColor="text1"/>
          <w:lang w:bidi="en-US"/>
        </w:rPr>
      </w:pPr>
      <w:bookmarkStart w:id="33" w:name="_Toc54712179"/>
      <w:r w:rsidRPr="000102DC">
        <w:rPr>
          <w:rFonts w:ascii="Times New Roman" w:eastAsia="Arial Unicode MS" w:hAnsi="Times New Roman" w:cs="Times New Roman"/>
          <w:bCs/>
          <w:color w:val="000000" w:themeColor="text1"/>
          <w:lang w:bidi="en-US"/>
        </w:rPr>
        <w:t>3.3.1</w:t>
      </w:r>
      <w:r w:rsidR="002019EA" w:rsidRPr="000102DC">
        <w:rPr>
          <w:rFonts w:ascii="Times New Roman" w:eastAsia="Arial Unicode MS" w:hAnsi="Times New Roman" w:cs="Times New Roman"/>
          <w:bCs/>
          <w:color w:val="000000" w:themeColor="text1"/>
          <w:lang w:bidi="en-US"/>
        </w:rPr>
        <w:t xml:space="preserve"> </w:t>
      </w:r>
      <w:r w:rsidR="007E5129">
        <w:rPr>
          <w:rFonts w:ascii="Times New Roman" w:eastAsia="Arial Unicode MS" w:hAnsi="Times New Roman" w:cs="Times New Roman"/>
          <w:bCs/>
          <w:color w:val="000000" w:themeColor="text1"/>
          <w:lang w:bidi="en-US"/>
        </w:rPr>
        <w:t>C</w:t>
      </w:r>
      <w:r w:rsidR="00537225">
        <w:rPr>
          <w:rFonts w:ascii="Times New Roman" w:eastAsia="Arial Unicode MS" w:hAnsi="Times New Roman" w:cs="Times New Roman"/>
          <w:bCs/>
          <w:color w:val="000000" w:themeColor="text1"/>
          <w:lang w:bidi="en-US"/>
        </w:rPr>
        <w:t>onditional random f</w:t>
      </w:r>
      <w:r w:rsidR="007E5129">
        <w:rPr>
          <w:rFonts w:ascii="Times New Roman" w:eastAsia="Arial Unicode MS" w:hAnsi="Times New Roman" w:cs="Times New Roman"/>
          <w:bCs/>
          <w:color w:val="000000" w:themeColor="text1"/>
          <w:lang w:bidi="en-US"/>
        </w:rPr>
        <w:t>ields</w:t>
      </w:r>
      <w:bookmarkEnd w:id="33"/>
      <w:r w:rsidR="007E5129">
        <w:rPr>
          <w:rFonts w:ascii="Times New Roman" w:eastAsia="Arial Unicode MS" w:hAnsi="Times New Roman" w:cs="Times New Roman"/>
          <w:bCs/>
          <w:color w:val="000000" w:themeColor="text1"/>
          <w:lang w:bidi="en-US"/>
        </w:rPr>
        <w:t xml:space="preserve"> </w:t>
      </w:r>
    </w:p>
    <w:p w14:paraId="6D5566B0" w14:textId="339016FE" w:rsidR="000102DC" w:rsidRPr="000102DC" w:rsidRDefault="000102DC" w:rsidP="000102DC">
      <w:pPr>
        <w:spacing w:line="360" w:lineRule="auto"/>
        <w:ind w:firstLine="720"/>
        <w:jc w:val="both"/>
        <w:rPr>
          <w:rFonts w:ascii="Times New Roman" w:hAnsi="Times New Roman" w:cs="Times New Roman"/>
        </w:rPr>
      </w:pPr>
      <w:r w:rsidRPr="009A0D9A">
        <w:rPr>
          <w:rFonts w:ascii="Times New Roman" w:hAnsi="Times New Roman" w:cs="Times New Roman"/>
        </w:rPr>
        <w:t>Conditional random fields (CRF), a discriminatory probabilistic model, are most often used to solve the tagging</w:t>
      </w:r>
      <w:r>
        <w:rPr>
          <w:rFonts w:ascii="Times New Roman" w:hAnsi="Times New Roman" w:cs="Times New Roman"/>
        </w:rPr>
        <w:t xml:space="preserve"> and segmentation problems of </w:t>
      </w:r>
      <w:r w:rsidRPr="009A0D9A">
        <w:rPr>
          <w:rFonts w:ascii="Times New Roman" w:hAnsi="Times New Roman" w:cs="Times New Roman"/>
        </w:rPr>
        <w:t>sequences</w:t>
      </w:r>
      <w:r>
        <w:rPr>
          <w:rFonts w:ascii="Times New Roman" w:hAnsi="Times New Roman" w:cs="Times New Roman"/>
        </w:rPr>
        <w:t xml:space="preserve"> </w:t>
      </w:r>
      <w:r w:rsidRPr="000102DC">
        <w:rPr>
          <w:rFonts w:ascii="Times New Roman" w:hAnsi="Times New Roman" w:cs="Times New Roman"/>
          <w:bCs/>
          <w:shd w:val="clear" w:color="auto" w:fill="FFFFFF"/>
        </w:rPr>
        <w:t xml:space="preserve">[64]. </w:t>
      </w:r>
      <w:r w:rsidRPr="009A0D9A">
        <w:rPr>
          <w:rFonts w:ascii="Times New Roman" w:hAnsi="Times New Roman" w:cs="Times New Roman"/>
        </w:rPr>
        <w:t xml:space="preserve">Since CRF is a supervised machine learning algorithm, it requires a training sample of sufficient size to train it. CRF can be context sensitive; for example, a linear chained CRF can predict label sequences for input data sequences, while a discrete classifier predicts labels for only one sample. The formula below is for CRF where </w:t>
      </w:r>
      <w:r w:rsidRPr="00BF7A43">
        <w:rPr>
          <w:rFonts w:ascii="Times New Roman" w:hAnsi="Times New Roman" w:cs="Times New Roman"/>
          <w:i/>
        </w:rPr>
        <w:t>y</w:t>
      </w:r>
      <w:r w:rsidRPr="009A0D9A">
        <w:rPr>
          <w:rFonts w:ascii="Times New Roman" w:hAnsi="Times New Roman" w:cs="Times New Roman"/>
        </w:rPr>
        <w:t xml:space="preserve"> is the output variable and </w:t>
      </w:r>
      <w:r w:rsidRPr="00BF7A43">
        <w:rPr>
          <w:rFonts w:ascii="Times New Roman" w:hAnsi="Times New Roman" w:cs="Times New Roman"/>
          <w:i/>
        </w:rPr>
        <w:t>X</w:t>
      </w:r>
      <w:r w:rsidRPr="009A0D9A">
        <w:rPr>
          <w:rFonts w:ascii="Times New Roman" w:hAnsi="Times New Roman" w:cs="Times New Roman"/>
        </w:rPr>
        <w:t xml:space="preserve"> is the input sequence:</w:t>
      </w:r>
    </w:p>
    <w:p w14:paraId="756D71E3" w14:textId="77777777" w:rsidR="003312A5" w:rsidRPr="000102DC" w:rsidRDefault="003312A5" w:rsidP="003312A5">
      <w:pPr>
        <w:widowControl/>
        <w:suppressAutoHyphens w:val="0"/>
        <w:spacing w:line="360" w:lineRule="auto"/>
        <w:ind w:firstLine="709"/>
        <w:jc w:val="both"/>
        <w:rPr>
          <w:rFonts w:ascii="Times New Roman" w:hAnsi="Times New Roman" w:cs="Times New Roman"/>
          <w:bCs/>
          <w:sz w:val="14"/>
          <w:szCs w:val="14"/>
          <w:shd w:val="clear" w:color="auto" w:fill="FFFFFF"/>
        </w:rPr>
      </w:pPr>
    </w:p>
    <w:p w14:paraId="02B705FB" w14:textId="77777777" w:rsidR="003312A5" w:rsidRPr="00C77157" w:rsidRDefault="003312A5" w:rsidP="003312A5">
      <w:pPr>
        <w:widowControl/>
        <w:suppressAutoHyphens w:val="0"/>
        <w:spacing w:line="360" w:lineRule="auto"/>
        <w:jc w:val="right"/>
        <w:rPr>
          <w:rFonts w:ascii="Times New Roman" w:hAnsi="Times New Roman" w:cs="Times New Roman"/>
          <w:bCs/>
          <w:shd w:val="clear" w:color="auto" w:fill="FFFFFF"/>
        </w:rPr>
      </w:pPr>
      <m:oMath>
        <m:r>
          <m:rPr>
            <m:sty m:val="p"/>
          </m:rPr>
          <w:rPr>
            <w:rFonts w:ascii="Cambria Math" w:hAnsi="Cambria Math" w:cs="Times New Roman"/>
            <w:shd w:val="clear" w:color="auto" w:fill="FFFFFF"/>
          </w:rPr>
          <m:t>p</m:t>
        </m:r>
        <m:d>
          <m:dPr>
            <m:ctrlPr>
              <w:rPr>
                <w:rFonts w:ascii="Cambria Math" w:hAnsi="Cambria Math" w:cs="Times New Roman"/>
                <w:bCs/>
                <w:shd w:val="clear" w:color="auto" w:fill="FFFFFF"/>
              </w:rPr>
            </m:ctrlPr>
          </m:dPr>
          <m:e>
            <m:r>
              <w:rPr>
                <w:rFonts w:ascii="Cambria Math" w:hAnsi="Cambria Math" w:cs="Times New Roman"/>
                <w:shd w:val="clear" w:color="auto" w:fill="FFFFFF"/>
              </w:rPr>
              <m:t>y</m:t>
            </m:r>
          </m:e>
          <m:e>
            <m:r>
              <w:rPr>
                <w:rFonts w:ascii="Cambria Math" w:hAnsi="Cambria Math" w:cs="Times New Roman"/>
                <w:shd w:val="clear" w:color="auto" w:fill="FFFFFF"/>
              </w:rPr>
              <m:t>X, λ</m:t>
            </m:r>
          </m:e>
        </m:d>
        <m:r>
          <m:rPr>
            <m:sty m:val="p"/>
          </m:rPr>
          <w:rPr>
            <w:rFonts w:ascii="Cambria Math" w:hAnsi="Cambria Math" w:cs="Times New Roman"/>
            <w:shd w:val="clear" w:color="auto" w:fill="FFFFFF"/>
          </w:rPr>
          <m:t xml:space="preserve">= </m:t>
        </m:r>
        <m:f>
          <m:fPr>
            <m:ctrlPr>
              <w:rPr>
                <w:rFonts w:ascii="Cambria Math" w:hAnsi="Cambria Math" w:cs="Times New Roman"/>
                <w:bCs/>
                <w:shd w:val="clear" w:color="auto" w:fill="FFFFFF"/>
              </w:rPr>
            </m:ctrlPr>
          </m:fPr>
          <m:num>
            <m:r>
              <w:rPr>
                <w:rFonts w:ascii="Cambria Math" w:hAnsi="Cambria Math" w:cs="Times New Roman"/>
                <w:shd w:val="clear" w:color="auto" w:fill="FFFFFF"/>
              </w:rPr>
              <m:t>1</m:t>
            </m:r>
          </m:num>
          <m:den>
            <m:r>
              <w:rPr>
                <w:rFonts w:ascii="Cambria Math" w:hAnsi="Cambria Math" w:cs="Times New Roman"/>
                <w:shd w:val="clear" w:color="auto" w:fill="FFFFFF"/>
              </w:rPr>
              <m:t>Z</m:t>
            </m:r>
            <m:d>
              <m:dPr>
                <m:ctrlPr>
                  <w:rPr>
                    <w:rFonts w:ascii="Cambria Math" w:hAnsi="Cambria Math" w:cs="Times New Roman"/>
                    <w:bCs/>
                    <w:i/>
                    <w:shd w:val="clear" w:color="auto" w:fill="FFFFFF"/>
                  </w:rPr>
                </m:ctrlPr>
              </m:dPr>
              <m:e>
                <m:r>
                  <w:rPr>
                    <w:rFonts w:ascii="Cambria Math" w:hAnsi="Cambria Math" w:cs="Times New Roman"/>
                    <w:shd w:val="clear" w:color="auto" w:fill="FFFFFF"/>
                  </w:rPr>
                  <m:t>X</m:t>
                </m:r>
              </m:e>
            </m:d>
          </m:den>
        </m:f>
        <m:r>
          <m:rPr>
            <m:sty m:val="p"/>
          </m:rPr>
          <w:rPr>
            <w:rFonts w:ascii="Cambria Math" w:hAnsi="Cambria Math" w:cs="Times New Roman"/>
            <w:shd w:val="clear" w:color="auto" w:fill="FFFFFF"/>
          </w:rPr>
          <m:t>exp</m:t>
        </m:r>
        <m:nary>
          <m:naryPr>
            <m:chr m:val="∑"/>
            <m:ctrlPr>
              <w:rPr>
                <w:rFonts w:ascii="Cambria Math" w:hAnsi="Cambria Math" w:cs="Times New Roman"/>
                <w:bCs/>
                <w:shd w:val="clear" w:color="auto" w:fill="FFFFFF"/>
              </w:rPr>
            </m:ctrlPr>
          </m:naryPr>
          <m:sub>
            <m:r>
              <w:rPr>
                <w:rFonts w:ascii="Cambria Math" w:hAnsi="Cambria Math" w:cs="Times New Roman"/>
                <w:shd w:val="clear" w:color="auto" w:fill="FFFFFF"/>
              </w:rPr>
              <m:t>i</m:t>
            </m:r>
            <m:r>
              <m:rPr>
                <m:sty m:val="p"/>
              </m:rPr>
              <w:rPr>
                <w:rFonts w:ascii="Cambria Math" w:hAnsi="Cambria Math" w:cs="Times New Roman"/>
                <w:shd w:val="clear" w:color="auto" w:fill="FFFFFF"/>
              </w:rPr>
              <m:t>=1</m:t>
            </m:r>
          </m:sub>
          <m:sup>
            <m:r>
              <w:rPr>
                <w:rFonts w:ascii="Cambria Math" w:hAnsi="Cambria Math" w:cs="Times New Roman"/>
                <w:shd w:val="clear" w:color="auto" w:fill="FFFFFF"/>
              </w:rPr>
              <m:t>n</m:t>
            </m:r>
          </m:sup>
          <m:e>
            <m:nary>
              <m:naryPr>
                <m:chr m:val="∑"/>
                <m:limLoc m:val="undOvr"/>
                <m:supHide m:val="1"/>
                <m:ctrlPr>
                  <w:rPr>
                    <w:rFonts w:ascii="Cambria Math" w:hAnsi="Cambria Math" w:cs="Times New Roman"/>
                    <w:bCs/>
                    <w:i/>
                    <w:shd w:val="clear" w:color="auto" w:fill="FFFFFF"/>
                  </w:rPr>
                </m:ctrlPr>
              </m:naryPr>
              <m:sub>
                <m:r>
                  <w:rPr>
                    <w:rFonts w:ascii="Cambria Math" w:hAnsi="Cambria Math" w:cs="Times New Roman"/>
                    <w:shd w:val="clear" w:color="auto" w:fill="FFFFFF"/>
                  </w:rPr>
                  <m:t>j</m:t>
                </m:r>
              </m:sub>
              <m:sup/>
              <m:e>
                <m:sSub>
                  <m:sSubPr>
                    <m:ctrlPr>
                      <w:rPr>
                        <w:rFonts w:ascii="Cambria Math" w:hAnsi="Cambria Math" w:cs="Times New Roman"/>
                        <w:bCs/>
                        <w:i/>
                        <w:shd w:val="clear" w:color="auto" w:fill="FFFFFF"/>
                      </w:rPr>
                    </m:ctrlPr>
                  </m:sSubPr>
                  <m:e>
                    <m:r>
                      <w:rPr>
                        <w:rFonts w:ascii="Cambria Math" w:hAnsi="Cambria Math" w:cs="Times New Roman"/>
                        <w:shd w:val="clear" w:color="auto" w:fill="FFFFFF"/>
                      </w:rPr>
                      <m:t>λ</m:t>
                    </m:r>
                  </m:e>
                  <m:sub>
                    <m:r>
                      <w:rPr>
                        <w:rFonts w:ascii="Cambria Math" w:hAnsi="Cambria Math" w:cs="Times New Roman"/>
                        <w:shd w:val="clear" w:color="auto" w:fill="FFFFFF"/>
                      </w:rPr>
                      <m:t>j</m:t>
                    </m:r>
                  </m:sub>
                </m:sSub>
              </m:e>
            </m:nary>
          </m:e>
        </m:nary>
        <m:sSub>
          <m:sSubPr>
            <m:ctrlPr>
              <w:rPr>
                <w:rFonts w:ascii="Cambria Math" w:hAnsi="Cambria Math" w:cs="Times New Roman"/>
                <w:bCs/>
                <w:i/>
                <w:shd w:val="clear" w:color="auto" w:fill="FFFFFF"/>
              </w:rPr>
            </m:ctrlPr>
          </m:sSubPr>
          <m:e>
            <m:r>
              <w:rPr>
                <w:rFonts w:ascii="Cambria Math" w:hAnsi="Cambria Math" w:cs="Times New Roman"/>
                <w:shd w:val="clear" w:color="auto" w:fill="FFFFFF"/>
              </w:rPr>
              <m:t>f</m:t>
            </m:r>
          </m:e>
          <m:sub>
            <m:r>
              <w:rPr>
                <w:rFonts w:ascii="Cambria Math" w:hAnsi="Cambria Math" w:cs="Times New Roman"/>
                <w:shd w:val="clear" w:color="auto" w:fill="FFFFFF"/>
              </w:rPr>
              <m:t>i</m:t>
            </m:r>
          </m:sub>
        </m:sSub>
        <m:r>
          <m:rPr>
            <m:sty m:val="p"/>
          </m:rPr>
          <w:rPr>
            <w:rFonts w:ascii="Cambria Math" w:hAnsi="Cambria Math" w:cs="Times New Roman"/>
            <w:shd w:val="clear" w:color="auto" w:fill="FFFFFF"/>
          </w:rPr>
          <m:t>(</m:t>
        </m:r>
        <m:r>
          <w:rPr>
            <w:rFonts w:ascii="Cambria Math" w:hAnsi="Cambria Math" w:cs="Times New Roman"/>
            <w:shd w:val="clear" w:color="auto" w:fill="FFFFFF"/>
          </w:rPr>
          <m:t>X</m:t>
        </m:r>
        <m:r>
          <m:rPr>
            <m:sty m:val="p"/>
          </m:rPr>
          <w:rPr>
            <w:rFonts w:ascii="Cambria Math" w:hAnsi="Cambria Math" w:cs="Times New Roman"/>
            <w:shd w:val="clear" w:color="auto" w:fill="FFFFFF"/>
          </w:rPr>
          <m:t xml:space="preserve">, </m:t>
        </m:r>
        <m:r>
          <w:rPr>
            <w:rFonts w:ascii="Cambria Math" w:hAnsi="Cambria Math" w:cs="Times New Roman"/>
            <w:shd w:val="clear" w:color="auto" w:fill="FFFFFF"/>
          </w:rPr>
          <m:t>i</m:t>
        </m:r>
        <m:r>
          <m:rPr>
            <m:sty m:val="p"/>
          </m:rPr>
          <w:rPr>
            <w:rFonts w:ascii="Cambria Math" w:hAnsi="Cambria Math" w:cs="Times New Roman"/>
            <w:shd w:val="clear" w:color="auto" w:fill="FFFFFF"/>
          </w:rPr>
          <m:t xml:space="preserve">, </m:t>
        </m:r>
        <m:sSub>
          <m:sSubPr>
            <m:ctrlPr>
              <w:rPr>
                <w:rFonts w:ascii="Cambria Math" w:hAnsi="Cambria Math" w:cs="Times New Roman"/>
                <w:bCs/>
                <w:shd w:val="clear" w:color="auto" w:fill="FFFFFF"/>
              </w:rPr>
            </m:ctrlPr>
          </m:sSubPr>
          <m:e>
            <m:r>
              <m:rPr>
                <m:sty m:val="p"/>
              </m:rPr>
              <w:rPr>
                <w:rFonts w:ascii="Cambria Math" w:hAnsi="Cambria Math" w:cs="Times New Roman"/>
                <w:shd w:val="clear" w:color="auto" w:fill="FFFFFF"/>
              </w:rPr>
              <m:t>y</m:t>
            </m:r>
          </m:e>
          <m:sub>
            <m:r>
              <m:rPr>
                <m:sty m:val="p"/>
              </m:rPr>
              <w:rPr>
                <w:rFonts w:ascii="Cambria Math" w:hAnsi="Cambria Math" w:cs="Times New Roman"/>
                <w:shd w:val="clear" w:color="auto" w:fill="FFFFFF"/>
              </w:rPr>
              <m:t>i-1</m:t>
            </m:r>
          </m:sub>
        </m:sSub>
        <m:r>
          <m:rPr>
            <m:sty m:val="p"/>
          </m:rPr>
          <w:rPr>
            <w:rFonts w:ascii="Cambria Math" w:hAnsi="Cambria Math" w:cs="Times New Roman"/>
            <w:shd w:val="clear" w:color="auto" w:fill="FFFFFF"/>
          </w:rPr>
          <m:t>,</m:t>
        </m:r>
        <m:sSub>
          <m:sSubPr>
            <m:ctrlPr>
              <w:rPr>
                <w:rFonts w:ascii="Cambria Math" w:hAnsi="Cambria Math" w:cs="Times New Roman"/>
                <w:bCs/>
                <w:shd w:val="clear" w:color="auto" w:fill="FFFFFF"/>
              </w:rPr>
            </m:ctrlPr>
          </m:sSubPr>
          <m:e>
            <m:r>
              <m:rPr>
                <m:sty m:val="p"/>
              </m:rPr>
              <w:rPr>
                <w:rFonts w:ascii="Cambria Math" w:hAnsi="Cambria Math" w:cs="Times New Roman"/>
                <w:shd w:val="clear" w:color="auto" w:fill="FFFFFF"/>
              </w:rPr>
              <m:t>y</m:t>
            </m:r>
          </m:e>
          <m:sub>
            <m:r>
              <m:rPr>
                <m:sty m:val="p"/>
              </m:rPr>
              <w:rPr>
                <w:rFonts w:ascii="Cambria Math" w:hAnsi="Cambria Math" w:cs="Times New Roman"/>
                <w:shd w:val="clear" w:color="auto" w:fill="FFFFFF"/>
              </w:rPr>
              <m:t>i</m:t>
            </m:r>
          </m:sub>
        </m:sSub>
        <m:r>
          <m:rPr>
            <m:sty m:val="p"/>
          </m:rPr>
          <w:rPr>
            <w:rFonts w:ascii="Cambria Math" w:hAnsi="Cambria Math" w:cs="Times New Roman"/>
            <w:shd w:val="clear" w:color="auto" w:fill="FFFFFF"/>
          </w:rPr>
          <m:t>)</m:t>
        </m:r>
      </m:oMath>
      <w:r w:rsidRPr="00C77157">
        <w:rPr>
          <w:rFonts w:ascii="Times New Roman" w:hAnsi="Times New Roman" w:cs="Times New Roman"/>
          <w:bCs/>
          <w:shd w:val="clear" w:color="auto" w:fill="FFFFFF"/>
        </w:rPr>
        <w:t xml:space="preserve">                                                  (</w:t>
      </w:r>
      <w:r w:rsidR="00E57CB5" w:rsidRPr="00C77157">
        <w:rPr>
          <w:rFonts w:ascii="Times New Roman" w:hAnsi="Times New Roman" w:cs="Times New Roman"/>
          <w:bCs/>
          <w:shd w:val="clear" w:color="auto" w:fill="FFFFFF"/>
        </w:rPr>
        <w:t>3</w:t>
      </w:r>
      <w:r w:rsidR="00A678C7" w:rsidRPr="00C77157">
        <w:rPr>
          <w:rFonts w:ascii="Times New Roman" w:hAnsi="Times New Roman" w:cs="Times New Roman"/>
          <w:bCs/>
          <w:shd w:val="clear" w:color="auto" w:fill="FFFFFF"/>
        </w:rPr>
        <w:t>.</w:t>
      </w:r>
      <w:r w:rsidR="00E57CB5" w:rsidRPr="00C77157">
        <w:rPr>
          <w:rFonts w:ascii="Times New Roman" w:hAnsi="Times New Roman" w:cs="Times New Roman"/>
          <w:bCs/>
          <w:shd w:val="clear" w:color="auto" w:fill="FFFFFF"/>
        </w:rPr>
        <w:t>1</w:t>
      </w:r>
      <w:r w:rsidRPr="00C77157">
        <w:rPr>
          <w:rFonts w:ascii="Times New Roman" w:hAnsi="Times New Roman" w:cs="Times New Roman"/>
          <w:bCs/>
          <w:shd w:val="clear" w:color="auto" w:fill="FFFFFF"/>
        </w:rPr>
        <w:t>)</w:t>
      </w:r>
    </w:p>
    <w:p w14:paraId="426D330B" w14:textId="77777777" w:rsidR="003312A5" w:rsidRPr="00C77157" w:rsidRDefault="003312A5" w:rsidP="003312A5">
      <w:pPr>
        <w:widowControl/>
        <w:suppressAutoHyphens w:val="0"/>
        <w:spacing w:line="360" w:lineRule="auto"/>
        <w:jc w:val="both"/>
        <w:rPr>
          <w:rFonts w:ascii="Times New Roman" w:hAnsi="Times New Roman" w:cs="Times New Roman"/>
          <w:bCs/>
          <w:sz w:val="14"/>
          <w:szCs w:val="14"/>
          <w:shd w:val="clear" w:color="auto" w:fill="FFFFFF"/>
        </w:rPr>
      </w:pPr>
    </w:p>
    <w:p w14:paraId="724C0410" w14:textId="11C7A84C" w:rsidR="003312A5" w:rsidRPr="000102DC" w:rsidRDefault="000102DC" w:rsidP="003312A5">
      <w:pPr>
        <w:widowControl/>
        <w:suppressAutoHyphens w:val="0"/>
        <w:spacing w:line="360" w:lineRule="auto"/>
        <w:ind w:firstLine="709"/>
        <w:jc w:val="both"/>
        <w:rPr>
          <w:rFonts w:ascii="Times New Roman" w:hAnsi="Times New Roman" w:cs="Times New Roman"/>
          <w:bCs/>
          <w:shd w:val="clear" w:color="auto" w:fill="FFFFFF"/>
        </w:rPr>
      </w:pPr>
      <w:r w:rsidRPr="000102DC">
        <w:rPr>
          <w:rFonts w:ascii="Times New Roman" w:hAnsi="Times New Roman" w:cs="Times New Roman"/>
          <w:bCs/>
          <w:shd w:val="clear" w:color="auto" w:fill="FFFFFF"/>
        </w:rPr>
        <w:t>The sequence of output samples is modeled as the normalized product of the function.</w:t>
      </w:r>
    </w:p>
    <w:p w14:paraId="6944CD33" w14:textId="10C2F3F6" w:rsidR="00E57CB5" w:rsidRPr="007E5129" w:rsidRDefault="00E57CB5" w:rsidP="00B45C7F">
      <w:pPr>
        <w:tabs>
          <w:tab w:val="left" w:pos="458"/>
        </w:tabs>
        <w:spacing w:line="360" w:lineRule="auto"/>
        <w:ind w:firstLine="709"/>
        <w:jc w:val="both"/>
        <w:outlineLvl w:val="2"/>
        <w:rPr>
          <w:rFonts w:ascii="Times New Roman" w:eastAsia="Arial Unicode MS" w:hAnsi="Times New Roman" w:cs="Times New Roman"/>
          <w:bCs/>
          <w:color w:val="000000" w:themeColor="text1"/>
          <w:lang w:bidi="en-US"/>
        </w:rPr>
      </w:pPr>
      <w:bookmarkStart w:id="34" w:name="_Toc54712180"/>
      <w:r w:rsidRPr="007E5129">
        <w:rPr>
          <w:rFonts w:ascii="Times New Roman" w:eastAsia="Arial Unicode MS" w:hAnsi="Times New Roman" w:cs="Times New Roman"/>
          <w:bCs/>
          <w:color w:val="000000" w:themeColor="text1"/>
          <w:lang w:bidi="en-US"/>
        </w:rPr>
        <w:t xml:space="preserve">1.3.2 </w:t>
      </w:r>
      <w:r w:rsidR="007E5129">
        <w:rPr>
          <w:rFonts w:ascii="Times New Roman" w:eastAsia="Arial Unicode MS" w:hAnsi="Times New Roman" w:cs="Times New Roman"/>
          <w:bCs/>
          <w:color w:val="000000" w:themeColor="text1"/>
          <w:lang w:bidi="en-US"/>
        </w:rPr>
        <w:t>L</w:t>
      </w:r>
      <w:r w:rsidR="00537225">
        <w:rPr>
          <w:rFonts w:ascii="Times New Roman" w:eastAsia="Arial Unicode MS" w:hAnsi="Times New Roman" w:cs="Times New Roman"/>
          <w:bCs/>
          <w:color w:val="000000" w:themeColor="text1"/>
          <w:lang w:bidi="en-US"/>
        </w:rPr>
        <w:t>ong short-term m</w:t>
      </w:r>
      <w:r w:rsidR="007E5129">
        <w:rPr>
          <w:rFonts w:ascii="Times New Roman" w:eastAsia="Arial Unicode MS" w:hAnsi="Times New Roman" w:cs="Times New Roman"/>
          <w:bCs/>
          <w:color w:val="000000" w:themeColor="text1"/>
          <w:lang w:bidi="en-US"/>
        </w:rPr>
        <w:t>emory</w:t>
      </w:r>
      <w:r w:rsidR="00537225">
        <w:rPr>
          <w:rFonts w:ascii="Times New Roman" w:eastAsia="Arial Unicode MS" w:hAnsi="Times New Roman" w:cs="Times New Roman"/>
          <w:bCs/>
          <w:color w:val="000000" w:themeColor="text1"/>
          <w:lang w:bidi="en-US"/>
        </w:rPr>
        <w:t xml:space="preserve"> neural n</w:t>
      </w:r>
      <w:r w:rsidR="007E5129">
        <w:rPr>
          <w:rFonts w:ascii="Times New Roman" w:eastAsia="Arial Unicode MS" w:hAnsi="Times New Roman" w:cs="Times New Roman"/>
          <w:bCs/>
          <w:color w:val="000000" w:themeColor="text1"/>
          <w:lang w:bidi="en-US"/>
        </w:rPr>
        <w:t>etworks</w:t>
      </w:r>
      <w:bookmarkEnd w:id="34"/>
      <w:r w:rsidRPr="007E5129">
        <w:rPr>
          <w:rFonts w:ascii="Times New Roman" w:eastAsia="Arial Unicode MS" w:hAnsi="Times New Roman" w:cs="Times New Roman"/>
          <w:bCs/>
          <w:color w:val="000000" w:themeColor="text1"/>
          <w:lang w:bidi="en-US"/>
        </w:rPr>
        <w:t xml:space="preserve"> </w:t>
      </w:r>
    </w:p>
    <w:p w14:paraId="35DAC715" w14:textId="568FDC63" w:rsidR="004F445E" w:rsidRPr="004F445E" w:rsidRDefault="004F445E" w:rsidP="004F445E">
      <w:pPr>
        <w:spacing w:line="360" w:lineRule="auto"/>
        <w:ind w:firstLine="720"/>
        <w:jc w:val="both"/>
        <w:rPr>
          <w:rFonts w:ascii="Times New Roman" w:hAnsi="Times New Roman" w:cs="Times New Roman"/>
        </w:rPr>
      </w:pPr>
      <w:r w:rsidRPr="00985F33">
        <w:rPr>
          <w:rFonts w:ascii="Times New Roman" w:hAnsi="Times New Roman" w:cs="Times New Roman"/>
        </w:rPr>
        <w:t>Another important strategy for building a high-perf</w:t>
      </w:r>
      <w:r w:rsidR="00F33CC6">
        <w:rPr>
          <w:rFonts w:ascii="Times New Roman" w:hAnsi="Times New Roman" w:cs="Times New Roman"/>
        </w:rPr>
        <w:t>ormance deep learning method is to understand</w:t>
      </w:r>
      <w:r w:rsidRPr="00985F33">
        <w:rPr>
          <w:rFonts w:ascii="Times New Roman" w:hAnsi="Times New Roman" w:cs="Times New Roman"/>
        </w:rPr>
        <w:t xml:space="preserve"> what type of neural network is best for solving the NER problem, given that text is a sequential data format. </w:t>
      </w:r>
      <w:r>
        <w:rPr>
          <w:rFonts w:ascii="Times New Roman" w:hAnsi="Times New Roman" w:cs="Times New Roman"/>
        </w:rPr>
        <w:t>However,</w:t>
      </w:r>
      <w:r w:rsidRPr="00985F33">
        <w:rPr>
          <w:rFonts w:ascii="Times New Roman" w:hAnsi="Times New Roman" w:cs="Times New Roman"/>
        </w:rPr>
        <w:t xml:space="preserve"> not every type of LSTM can handle this task, since using a standard LSTM will only take into account the "past" information in the text sequence. We need to use bidirectional LSTMs for NER as the context covers sequential and future labels in sequence. A bidirectional LSTM is a combination of two LSTMs, one moving forward "from right to left" and the other backward "from left to right" </w:t>
      </w:r>
      <w:r w:rsidRPr="004F445E">
        <w:rPr>
          <w:rFonts w:ascii="Times New Roman" w:hAnsi="Times New Roman" w:cs="Times New Roman"/>
        </w:rPr>
        <w:t>[65].</w:t>
      </w:r>
    </w:p>
    <w:p w14:paraId="3D1F6CE9" w14:textId="09FBCA3E" w:rsidR="001525EA" w:rsidRPr="00AE43F6" w:rsidRDefault="00E57CB5" w:rsidP="00AE43F6">
      <w:pPr>
        <w:tabs>
          <w:tab w:val="left" w:pos="458"/>
        </w:tabs>
        <w:spacing w:line="360" w:lineRule="auto"/>
        <w:ind w:firstLine="709"/>
        <w:jc w:val="both"/>
        <w:outlineLvl w:val="2"/>
        <w:rPr>
          <w:rFonts w:ascii="Times New Roman" w:eastAsia="Arial Unicode MS" w:hAnsi="Times New Roman" w:cs="Times New Roman"/>
          <w:bCs/>
          <w:color w:val="000000" w:themeColor="text1"/>
          <w:lang w:bidi="en-US"/>
        </w:rPr>
      </w:pPr>
      <w:bookmarkStart w:id="35" w:name="_Toc54712181"/>
      <w:r w:rsidRPr="00C77157">
        <w:rPr>
          <w:rFonts w:ascii="Times New Roman" w:eastAsia="Arial Unicode MS" w:hAnsi="Times New Roman" w:cs="Times New Roman"/>
          <w:bCs/>
          <w:color w:val="000000" w:themeColor="text1"/>
          <w:lang w:bidi="en-US"/>
        </w:rPr>
        <w:t xml:space="preserve">1.3.3 </w:t>
      </w:r>
      <w:r w:rsidR="007E5129">
        <w:rPr>
          <w:rFonts w:ascii="Times New Roman" w:eastAsia="Arial Unicode MS" w:hAnsi="Times New Roman" w:cs="Times New Roman"/>
          <w:bCs/>
          <w:color w:val="000000" w:themeColor="text1"/>
          <w:lang w:bidi="en-US"/>
        </w:rPr>
        <w:t>Hybrid</w:t>
      </w:r>
      <w:r w:rsidRPr="00C77157">
        <w:rPr>
          <w:rFonts w:ascii="Times New Roman" w:eastAsia="Arial Unicode MS" w:hAnsi="Times New Roman" w:cs="Times New Roman"/>
          <w:bCs/>
          <w:color w:val="000000" w:themeColor="text1"/>
          <w:lang w:bidi="en-US"/>
        </w:rPr>
        <w:t xml:space="preserve"> LSTM-CRF</w:t>
      </w:r>
      <w:r w:rsidR="007E5129">
        <w:rPr>
          <w:rFonts w:ascii="Times New Roman" w:eastAsia="Arial Unicode MS" w:hAnsi="Times New Roman" w:cs="Times New Roman"/>
          <w:bCs/>
          <w:color w:val="000000" w:themeColor="text1"/>
          <w:lang w:bidi="en-US"/>
        </w:rPr>
        <w:t xml:space="preserve"> model</w:t>
      </w:r>
      <w:bookmarkEnd w:id="35"/>
    </w:p>
    <w:p w14:paraId="2A799973" w14:textId="77777777" w:rsidR="006077F1" w:rsidRPr="00985F33" w:rsidRDefault="006077F1" w:rsidP="006077F1">
      <w:pPr>
        <w:spacing w:line="360" w:lineRule="auto"/>
        <w:ind w:firstLine="720"/>
        <w:jc w:val="both"/>
        <w:rPr>
          <w:rFonts w:ascii="Times New Roman" w:hAnsi="Times New Roman" w:cs="Times New Roman"/>
        </w:rPr>
      </w:pPr>
      <w:r>
        <w:rPr>
          <w:rFonts w:ascii="Times New Roman" w:hAnsi="Times New Roman" w:cs="Times New Roman"/>
        </w:rPr>
        <w:t>G</w:t>
      </w:r>
      <w:r w:rsidRPr="00985F33">
        <w:rPr>
          <w:rFonts w:ascii="Times New Roman" w:hAnsi="Times New Roman" w:cs="Times New Roman"/>
        </w:rPr>
        <w:t xml:space="preserve">iven an input sequence </w:t>
      </w:r>
      <m:oMath>
        <m:r>
          <w:rPr>
            <w:rFonts w:ascii="Cambria Math" w:eastAsiaTheme="minorEastAsia" w:hAnsi="Cambria Math" w:cs="Times New Roman"/>
          </w:rPr>
          <m:t xml:space="preserve">x </m:t>
        </m:r>
      </m:oMath>
      <w:r w:rsidRPr="00985F33">
        <w:rPr>
          <w:rFonts w:ascii="Times New Roman" w:hAnsi="Times New Roman" w:cs="Times New Roman"/>
        </w:rPr>
        <w:t>= (</w:t>
      </w:r>
      <m:oMath>
        <m:sSub>
          <m:sSubPr>
            <m:ctrlPr>
              <w:rPr>
                <w:rFonts w:ascii="Cambria Math" w:hAnsi="Cambria Math" w:cs="Times New Roman"/>
                <w:i/>
                <w:lang w:val="ru-RU"/>
              </w:rPr>
            </m:ctrlPr>
          </m:sSubPr>
          <m:e>
            <m:r>
              <w:rPr>
                <w:rFonts w:ascii="Cambria Math" w:hAnsi="Cambria Math" w:cs="Times New Roman"/>
                <w:lang w:val="ru-RU"/>
              </w:rPr>
              <m:t>x</m:t>
            </m:r>
          </m:e>
          <m:sub>
            <m:r>
              <w:rPr>
                <w:rFonts w:ascii="Cambria Math" w:hAnsi="Cambria Math" w:cs="Times New Roman"/>
              </w:rPr>
              <m:t>1</m:t>
            </m:r>
          </m:sub>
        </m:sSub>
        <m:r>
          <w:rPr>
            <w:rFonts w:ascii="Cambria Math" w:hAnsi="Cambria Math" w:cs="Times New Roman"/>
          </w:rPr>
          <m:t xml:space="preserve">, … , </m:t>
        </m:r>
        <m:sSub>
          <m:sSubPr>
            <m:ctrlPr>
              <w:rPr>
                <w:rFonts w:ascii="Cambria Math" w:hAnsi="Cambria Math" w:cs="Times New Roman"/>
                <w:i/>
                <w:lang w:val="ru-RU"/>
              </w:rPr>
            </m:ctrlPr>
          </m:sSubPr>
          <m:e>
            <m:r>
              <w:rPr>
                <w:rFonts w:ascii="Cambria Math" w:hAnsi="Cambria Math" w:cs="Times New Roman"/>
                <w:lang w:val="ru-RU"/>
              </w:rPr>
              <m:t>x</m:t>
            </m:r>
          </m:e>
          <m:sub>
            <m:r>
              <w:rPr>
                <w:rFonts w:ascii="Cambria Math" w:hAnsi="Cambria Math" w:cs="Times New Roman"/>
                <w:lang w:val="ru-RU"/>
              </w:rPr>
              <m:t>m</m:t>
            </m:r>
          </m:sub>
        </m:sSub>
        <m:r>
          <w:rPr>
            <w:rFonts w:ascii="Cambria Math" w:hAnsi="Cambria Math" w:cs="Times New Roman"/>
          </w:rPr>
          <m:t xml:space="preserve"> </m:t>
        </m:r>
      </m:oMath>
      <w:r w:rsidRPr="00985F33">
        <w:rPr>
          <w:rFonts w:ascii="Times New Roman" w:hAnsi="Times New Roman" w:cs="Times New Roman"/>
        </w:rPr>
        <w:t xml:space="preserve">), that is, the words of the sentence and the sequence of output states </w:t>
      </w:r>
      <m:oMath>
        <m:r>
          <w:rPr>
            <w:rFonts w:ascii="Cambria Math" w:eastAsiaTheme="minorEastAsia" w:hAnsi="Cambria Math" w:cs="Times New Roman"/>
            <w:lang w:val="ru-RU"/>
          </w:rPr>
          <m:t>s</m:t>
        </m:r>
        <m:r>
          <w:rPr>
            <w:rFonts w:ascii="Cambria Math" w:eastAsiaTheme="minorEastAsia" w:hAnsi="Cambria Math" w:cs="Times New Roman"/>
          </w:rPr>
          <m:t xml:space="preserve"> </m:t>
        </m:r>
      </m:oMath>
      <w:r w:rsidRPr="00985F33">
        <w:rPr>
          <w:rFonts w:ascii="Times New Roman" w:hAnsi="Times New Roman" w:cs="Times New Roman"/>
        </w:rPr>
        <w:t>= (</w:t>
      </w:r>
      <m:oMath>
        <m:r>
          <w:rPr>
            <w:rFonts w:ascii="Cambria Math" w:hAnsi="Cambria Math" w:cs="Times New Roman"/>
            <w:lang w:val="ru-RU"/>
          </w:rPr>
          <m:t>s</m:t>
        </m:r>
        <m:r>
          <w:rPr>
            <w:rFonts w:ascii="Cambria Math" w:hAnsi="Cambria Math" w:cs="Times New Roman"/>
          </w:rPr>
          <m:t xml:space="preserve">, … , </m:t>
        </m:r>
        <m:sSub>
          <m:sSubPr>
            <m:ctrlPr>
              <w:rPr>
                <w:rFonts w:ascii="Cambria Math" w:hAnsi="Cambria Math" w:cs="Times New Roman"/>
                <w:i/>
                <w:lang w:val="ru-RU"/>
              </w:rPr>
            </m:ctrlPr>
          </m:sSubPr>
          <m:e>
            <m:r>
              <w:rPr>
                <w:rFonts w:ascii="Cambria Math" w:hAnsi="Cambria Math" w:cs="Times New Roman"/>
                <w:lang w:val="ru-RU"/>
              </w:rPr>
              <m:t>s</m:t>
            </m:r>
          </m:e>
          <m:sub>
            <m:r>
              <w:rPr>
                <w:rFonts w:ascii="Cambria Math" w:hAnsi="Cambria Math" w:cs="Times New Roman"/>
                <w:lang w:val="ru-RU"/>
              </w:rPr>
              <m:t>m</m:t>
            </m:r>
          </m:sub>
        </m:sSub>
        <m:r>
          <w:rPr>
            <w:rFonts w:ascii="Cambria Math" w:hAnsi="Cambria Math" w:cs="Times New Roman"/>
          </w:rPr>
          <m:t xml:space="preserve"> </m:t>
        </m:r>
      </m:oMath>
      <w:r w:rsidRPr="00985F33">
        <w:rPr>
          <w:rFonts w:ascii="Times New Roman" w:hAnsi="Times New Roman" w:cs="Times New Roman"/>
        </w:rPr>
        <w:t>), that is, tags of the named object. In conditional random fields, we have modeled the conditional probability that the output sequence of states gives the input sequence:</w:t>
      </w:r>
    </w:p>
    <w:p w14:paraId="1600884D" w14:textId="77777777" w:rsidR="006077F1" w:rsidRPr="00696AE8" w:rsidRDefault="006077F1" w:rsidP="006077F1">
      <w:pPr>
        <w:spacing w:line="360" w:lineRule="auto"/>
        <w:ind w:firstLine="720"/>
        <w:jc w:val="both"/>
        <w:rPr>
          <w:rFonts w:ascii="Times New Roman" w:hAnsi="Times New Roman" w:cs="Times New Roman"/>
        </w:rPr>
      </w:pPr>
    </w:p>
    <w:p w14:paraId="2D79BC4E" w14:textId="58C2E90D" w:rsidR="006077F1" w:rsidRPr="006077F1" w:rsidRDefault="006077F1" w:rsidP="006077F1">
      <w:pPr>
        <w:spacing w:line="360" w:lineRule="auto"/>
        <w:jc w:val="right"/>
        <w:rPr>
          <w:rFonts w:ascii="Times New Roman" w:eastAsiaTheme="minorEastAsia" w:hAnsi="Times New Roman" w:cs="Times New Roman"/>
        </w:rPr>
      </w:pPr>
      <m:oMath>
        <m:r>
          <w:rPr>
            <w:rFonts w:ascii="Cambria Math" w:hAnsi="Cambria Math" w:cs="Times New Roman"/>
            <w:lang w:val="ru-RU"/>
          </w:rPr>
          <m:t>p</m:t>
        </m:r>
        <m:d>
          <m:dPr>
            <m:endChr m:val="|"/>
            <m:ctrlPr>
              <w:rPr>
                <w:rFonts w:ascii="Cambria Math" w:hAnsi="Cambria Math" w:cs="Times New Roman"/>
                <w:i/>
                <w:lang w:val="ru-RU"/>
              </w:rPr>
            </m:ctrlPr>
          </m:dPr>
          <m:e>
            <m:sSub>
              <m:sSubPr>
                <m:ctrlPr>
                  <w:rPr>
                    <w:rFonts w:ascii="Cambria Math" w:hAnsi="Cambria Math" w:cs="Times New Roman"/>
                    <w:i/>
                    <w:lang w:val="ru-RU"/>
                  </w:rPr>
                </m:ctrlPr>
              </m:sSubPr>
              <m:e>
                <m:r>
                  <w:rPr>
                    <w:rFonts w:ascii="Cambria Math" w:hAnsi="Cambria Math" w:cs="Times New Roman"/>
                    <w:lang w:val="ru-RU"/>
                  </w:rPr>
                  <m:t>s</m:t>
                </m:r>
              </m:e>
              <m:sub>
                <m:r>
                  <w:rPr>
                    <w:rFonts w:ascii="Cambria Math" w:hAnsi="Cambria Math" w:cs="Times New Roman"/>
                  </w:rPr>
                  <m:t>1</m:t>
                </m:r>
              </m:sub>
            </m:sSub>
            <m:r>
              <w:rPr>
                <w:rFonts w:ascii="Cambria Math" w:hAnsi="Cambria Math" w:cs="Times New Roman"/>
              </w:rPr>
              <m:t xml:space="preserve">, . . ., </m:t>
            </m:r>
            <m:sSub>
              <m:sSubPr>
                <m:ctrlPr>
                  <w:rPr>
                    <w:rFonts w:ascii="Cambria Math" w:hAnsi="Cambria Math" w:cs="Times New Roman"/>
                    <w:i/>
                    <w:lang w:val="ru-RU"/>
                  </w:rPr>
                </m:ctrlPr>
              </m:sSubPr>
              <m:e>
                <m:r>
                  <w:rPr>
                    <w:rFonts w:ascii="Cambria Math" w:hAnsi="Cambria Math" w:cs="Times New Roman"/>
                    <w:lang w:val="ru-RU"/>
                  </w:rPr>
                  <m:t>s</m:t>
                </m:r>
              </m:e>
              <m:sub>
                <m:r>
                  <w:rPr>
                    <w:rFonts w:ascii="Cambria Math" w:hAnsi="Cambria Math" w:cs="Times New Roman"/>
                    <w:lang w:val="ru-RU"/>
                  </w:rPr>
                  <m:t>m</m:t>
                </m:r>
              </m:sub>
            </m:sSub>
          </m:e>
        </m:d>
        <m:sSub>
          <m:sSubPr>
            <m:ctrlPr>
              <w:rPr>
                <w:rFonts w:ascii="Cambria Math" w:hAnsi="Cambria Math" w:cs="Times New Roman"/>
                <w:i/>
                <w:lang w:val="ru-RU"/>
              </w:rPr>
            </m:ctrlPr>
          </m:sSubPr>
          <m:e>
            <m:r>
              <w:rPr>
                <w:rFonts w:ascii="Cambria Math" w:hAnsi="Cambria Math" w:cs="Times New Roman"/>
                <w:lang w:val="ru-RU"/>
              </w:rPr>
              <m:t>x</m:t>
            </m:r>
          </m:e>
          <m:sub>
            <m:r>
              <w:rPr>
                <w:rFonts w:ascii="Cambria Math" w:hAnsi="Cambria Math" w:cs="Times New Roman"/>
              </w:rPr>
              <m:t>1</m:t>
            </m:r>
          </m:sub>
        </m:sSub>
        <m:r>
          <w:rPr>
            <w:rFonts w:ascii="Cambria Math" w:hAnsi="Cambria Math" w:cs="Times New Roman"/>
          </w:rPr>
          <m:t>, . . .,</m:t>
        </m:r>
        <m:sSub>
          <m:sSubPr>
            <m:ctrlPr>
              <w:rPr>
                <w:rFonts w:ascii="Cambria Math" w:hAnsi="Cambria Math" w:cs="Times New Roman"/>
                <w:i/>
                <w:lang w:val="ru-RU"/>
              </w:rPr>
            </m:ctrlPr>
          </m:sSubPr>
          <m:e>
            <m:r>
              <w:rPr>
                <w:rFonts w:ascii="Cambria Math" w:hAnsi="Cambria Math" w:cs="Times New Roman"/>
                <w:lang w:val="ru-RU"/>
              </w:rPr>
              <m:t>x</m:t>
            </m:r>
          </m:e>
          <m:sub>
            <m:r>
              <w:rPr>
                <w:rFonts w:ascii="Cambria Math" w:hAnsi="Cambria Math" w:cs="Times New Roman"/>
                <w:lang w:val="ru-RU"/>
              </w:rPr>
              <m:t>m</m:t>
            </m:r>
          </m:sub>
        </m:sSub>
        <m:r>
          <w:rPr>
            <w:rFonts w:ascii="Cambria Math" w:hAnsi="Cambria Math" w:cs="Times New Roman"/>
          </w:rPr>
          <m:t>)</m:t>
        </m:r>
      </m:oMath>
      <w:r w:rsidRPr="00C77157">
        <w:rPr>
          <w:rFonts w:ascii="Times New Roman" w:eastAsiaTheme="minorEastAsia" w:hAnsi="Times New Roman" w:cs="Times New Roman"/>
        </w:rPr>
        <w:t xml:space="preserve">                                                          (3.2)</w:t>
      </w:r>
    </w:p>
    <w:p w14:paraId="3239B702" w14:textId="77777777" w:rsidR="006077F1" w:rsidRPr="00985F33" w:rsidRDefault="006077F1" w:rsidP="006077F1">
      <w:pPr>
        <w:spacing w:line="360" w:lineRule="auto"/>
        <w:jc w:val="right"/>
        <w:rPr>
          <w:rFonts w:ascii="Times New Roman" w:hAnsi="Times New Roman" w:cs="Times New Roman"/>
        </w:rPr>
      </w:pPr>
    </w:p>
    <w:p w14:paraId="6B2E83D1" w14:textId="77777777" w:rsidR="006077F1" w:rsidRPr="00985F33" w:rsidRDefault="006077F1" w:rsidP="006077F1">
      <w:pPr>
        <w:spacing w:line="360" w:lineRule="auto"/>
        <w:ind w:firstLine="709"/>
        <w:jc w:val="both"/>
        <w:rPr>
          <w:rFonts w:ascii="Times New Roman" w:hAnsi="Times New Roman" w:cs="Times New Roman"/>
        </w:rPr>
      </w:pPr>
      <w:r w:rsidRPr="00985F33">
        <w:rPr>
          <w:rFonts w:ascii="Times New Roman" w:hAnsi="Times New Roman" w:cs="Times New Roman"/>
        </w:rPr>
        <w:t>We did this by defining a feature</w:t>
      </w:r>
      <w:r>
        <w:rPr>
          <w:rFonts w:ascii="Times New Roman" w:hAnsi="Times New Roman" w:cs="Times New Roman"/>
        </w:rPr>
        <w:t xml:space="preserve"> </w:t>
      </w:r>
      <w:r w:rsidRPr="00985F33">
        <w:rPr>
          <w:rFonts w:ascii="Times New Roman" w:hAnsi="Times New Roman" w:cs="Times New Roman"/>
        </w:rPr>
        <w:t xml:space="preserve">map that </w:t>
      </w:r>
      <w:r>
        <w:rPr>
          <w:rFonts w:ascii="Times New Roman" w:hAnsi="Times New Roman" w:cs="Times New Roman"/>
        </w:rPr>
        <w:t>covers</w:t>
      </w:r>
      <w:r w:rsidRPr="00985F33">
        <w:rPr>
          <w:rFonts w:ascii="Times New Roman" w:hAnsi="Times New Roman" w:cs="Times New Roman"/>
        </w:rPr>
        <w:t xml:space="preserve"> the entire input sequence </w:t>
      </w:r>
      <m:oMath>
        <m:r>
          <w:rPr>
            <w:rFonts w:ascii="Cambria Math" w:hAnsi="Cambria Math" w:cs="Times New Roman"/>
            <w:lang w:val="ru-RU"/>
          </w:rPr>
          <m:t>x</m:t>
        </m:r>
      </m:oMath>
      <w:r w:rsidRPr="00985F33">
        <w:rPr>
          <w:rFonts w:ascii="Times New Roman" w:hAnsi="Times New Roman" w:cs="Times New Roman"/>
        </w:rPr>
        <w:t xml:space="preserve"> paired with the complete sequence of states </w:t>
      </w:r>
      <m:oMath>
        <m:r>
          <w:rPr>
            <w:rFonts w:ascii="Cambria Math" w:hAnsi="Cambria Math" w:cs="Times New Roman"/>
            <w:lang w:val="ru-RU"/>
          </w:rPr>
          <m:t>s</m:t>
        </m:r>
      </m:oMath>
      <w:r w:rsidRPr="00985F33">
        <w:rPr>
          <w:rFonts w:ascii="Times New Roman" w:hAnsi="Times New Roman" w:cs="Times New Roman"/>
        </w:rPr>
        <w:t xml:space="preserve"> into some </w:t>
      </w:r>
      <m:oMath>
        <m:r>
          <w:rPr>
            <w:rFonts w:ascii="Cambria Math" w:hAnsi="Cambria Math" w:cs="Times New Roman"/>
            <w:lang w:val="ru-RU"/>
          </w:rPr>
          <m:t>d</m:t>
        </m:r>
        <m:r>
          <w:rPr>
            <w:rFonts w:ascii="Cambria Math" w:hAnsi="Cambria Math" w:cs="Times New Roman"/>
          </w:rPr>
          <m:t>-</m:t>
        </m:r>
      </m:oMath>
      <w:r w:rsidRPr="00985F33">
        <w:rPr>
          <w:rFonts w:ascii="Times New Roman" w:hAnsi="Times New Roman" w:cs="Times New Roman"/>
        </w:rPr>
        <w:t>dimensional feature vector:</w:t>
      </w:r>
    </w:p>
    <w:p w14:paraId="7283DCB0" w14:textId="77777777" w:rsidR="006077F1" w:rsidRPr="00696AE8" w:rsidRDefault="006077F1" w:rsidP="006077F1">
      <w:pPr>
        <w:spacing w:line="360" w:lineRule="auto"/>
        <w:jc w:val="both"/>
        <w:rPr>
          <w:rFonts w:ascii="Times New Roman" w:hAnsi="Times New Roman" w:cs="Times New Roman"/>
        </w:rPr>
      </w:pPr>
    </w:p>
    <w:p w14:paraId="23D35404" w14:textId="77777777" w:rsidR="006077F1" w:rsidRPr="00AE43F6" w:rsidRDefault="006077F1" w:rsidP="006077F1">
      <w:pPr>
        <w:spacing w:line="360" w:lineRule="auto"/>
        <w:jc w:val="right"/>
        <w:rPr>
          <w:rFonts w:ascii="Times New Roman" w:hAnsi="Times New Roman" w:cs="Times New Roman"/>
        </w:rPr>
      </w:pPr>
      <m:oMath>
        <m:r>
          <w:rPr>
            <w:rFonts w:ascii="Cambria Math" w:hAnsi="Cambria Math" w:cs="Times New Roman"/>
            <w:lang w:val="ru-RU"/>
          </w:rPr>
          <m:t>Φ</m:t>
        </m:r>
        <m:d>
          <m:dPr>
            <m:ctrlPr>
              <w:rPr>
                <w:rFonts w:ascii="Cambria Math" w:hAnsi="Cambria Math" w:cs="Times New Roman"/>
                <w:i/>
                <w:lang w:val="ru-RU"/>
              </w:rPr>
            </m:ctrlPr>
          </m:dPr>
          <m:e>
            <m:sSub>
              <m:sSubPr>
                <m:ctrlPr>
                  <w:rPr>
                    <w:rFonts w:ascii="Cambria Math" w:hAnsi="Cambria Math" w:cs="Times New Roman"/>
                    <w:i/>
                    <w:lang w:val="ru-RU"/>
                  </w:rPr>
                </m:ctrlPr>
              </m:sSubPr>
              <m:e>
                <m:r>
                  <w:rPr>
                    <w:rFonts w:ascii="Cambria Math" w:hAnsi="Cambria Math" w:cs="Times New Roman"/>
                    <w:lang w:val="ru-RU"/>
                  </w:rPr>
                  <m:t>x</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lang w:val="ru-RU"/>
                  </w:rPr>
                </m:ctrlPr>
              </m:sSubPr>
              <m:e>
                <m:r>
                  <w:rPr>
                    <w:rFonts w:ascii="Cambria Math" w:hAnsi="Cambria Math" w:cs="Times New Roman"/>
                    <w:lang w:val="ru-RU"/>
                  </w:rPr>
                  <m:t>x</m:t>
                </m:r>
              </m:e>
              <m:sub>
                <m:r>
                  <w:rPr>
                    <w:rFonts w:ascii="Cambria Math" w:hAnsi="Cambria Math" w:cs="Times New Roman"/>
                    <w:lang w:val="ru-RU"/>
                  </w:rPr>
                  <m:t>m</m:t>
                </m:r>
              </m:sub>
            </m:sSub>
            <m:r>
              <w:rPr>
                <w:rFonts w:ascii="Cambria Math" w:hAnsi="Cambria Math" w:cs="Times New Roman"/>
              </w:rPr>
              <m:t>,</m:t>
            </m:r>
            <m:sSub>
              <m:sSubPr>
                <m:ctrlPr>
                  <w:rPr>
                    <w:rFonts w:ascii="Cambria Math" w:hAnsi="Cambria Math" w:cs="Times New Roman"/>
                    <w:i/>
                    <w:lang w:val="ru-RU"/>
                  </w:rPr>
                </m:ctrlPr>
              </m:sSubPr>
              <m:e>
                <m:r>
                  <w:rPr>
                    <w:rFonts w:ascii="Cambria Math" w:hAnsi="Cambria Math" w:cs="Times New Roman"/>
                    <w:lang w:val="ru-RU"/>
                  </w:rPr>
                  <m:t>s</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lang w:val="ru-RU"/>
                  </w:rPr>
                </m:ctrlPr>
              </m:sSubPr>
              <m:e>
                <m:r>
                  <w:rPr>
                    <w:rFonts w:ascii="Cambria Math" w:hAnsi="Cambria Math" w:cs="Times New Roman"/>
                    <w:lang w:val="ru-RU"/>
                  </w:rPr>
                  <m:t>s</m:t>
                </m:r>
              </m:e>
              <m:sub>
                <m:r>
                  <w:rPr>
                    <w:rFonts w:ascii="Cambria Math" w:hAnsi="Cambria Math" w:cs="Times New Roman"/>
                    <w:lang w:val="ru-RU"/>
                  </w:rPr>
                  <m:t>m</m:t>
                </m:r>
              </m:sub>
            </m:sSub>
          </m:e>
        </m:d>
        <m:r>
          <w:rPr>
            <w:rFonts w:ascii="Cambria Math" w:hAnsi="Cambria Math" w:cs="Times New Roman"/>
          </w:rPr>
          <m:t xml:space="preserve">∈ </m:t>
        </m:r>
      </m:oMath>
      <w:r w:rsidRPr="00AE43F6">
        <w:rPr>
          <w:rFonts w:ascii="Times New Roman" w:hAnsi="Times New Roman" w:cs="Times New Roman"/>
          <w:i/>
        </w:rPr>
        <w:t xml:space="preserve"> </w:t>
      </w:r>
      <m:oMath>
        <m:sSup>
          <m:sSupPr>
            <m:ctrlPr>
              <w:rPr>
                <w:rFonts w:ascii="Cambria Math" w:hAnsi="Cambria Math" w:cs="Times New Roman"/>
                <w:i/>
              </w:rPr>
            </m:ctrlPr>
          </m:sSupPr>
          <m:e>
            <m:r>
              <m:rPr>
                <m:scr m:val="double-struck"/>
              </m:rPr>
              <w:rPr>
                <w:rFonts w:ascii="Cambria Math" w:hAnsi="Cambria Math" w:cs="Times New Roman"/>
              </w:rPr>
              <m:t>R</m:t>
            </m:r>
          </m:e>
          <m:sup>
            <m:r>
              <w:rPr>
                <w:rFonts w:ascii="Cambria Math" w:hAnsi="Cambria Math" w:cs="Times New Roman"/>
              </w:rPr>
              <m:t>d</m:t>
            </m:r>
          </m:sup>
        </m:sSup>
      </m:oMath>
      <w:r w:rsidRPr="00AE43F6">
        <w:rPr>
          <w:rFonts w:ascii="Times New Roman" w:hAnsi="Times New Roman" w:cs="Times New Roman"/>
        </w:rPr>
        <w:t xml:space="preserve">                                                 (3.3)</w:t>
      </w:r>
    </w:p>
    <w:p w14:paraId="1DE2D959" w14:textId="4E78C3C9" w:rsidR="006077F1" w:rsidRPr="00985F33" w:rsidRDefault="006077F1" w:rsidP="00AE43F6">
      <w:pPr>
        <w:spacing w:line="360" w:lineRule="auto"/>
        <w:ind w:firstLine="709"/>
        <w:jc w:val="both"/>
        <w:rPr>
          <w:rFonts w:ascii="Times New Roman" w:hAnsi="Times New Roman" w:cs="Times New Roman"/>
        </w:rPr>
      </w:pPr>
      <w:r w:rsidRPr="00985F33">
        <w:rPr>
          <w:rFonts w:ascii="Times New Roman" w:hAnsi="Times New Roman" w:cs="Times New Roman"/>
        </w:rPr>
        <w:lastRenderedPageBreak/>
        <w:t>Then we can model the probability as a log-linear model with a vector of parameters</w:t>
      </w:r>
      <w:r>
        <w:rPr>
          <w:rFonts w:ascii="Times New Roman" w:hAnsi="Times New Roman" w:cs="Times New Roman"/>
        </w:rPr>
        <w:t xml:space="preserve"> </w:t>
      </w:r>
      <m:oMath>
        <m:r>
          <w:rPr>
            <w:rFonts w:ascii="Cambria Math" w:eastAsiaTheme="minorEastAsia" w:hAnsi="Cambria Math" w:cs="Times New Roman"/>
            <w:lang w:val="ru-RU"/>
          </w:rPr>
          <m:t>w</m:t>
        </m:r>
        <m:r>
          <w:rPr>
            <w:rFonts w:ascii="Cambria Math" w:hAnsi="Cambria Math" w:cs="Times New Roman"/>
          </w:rPr>
          <m:t>∈</m:t>
        </m:r>
      </m:oMath>
      <w:r w:rsidR="00AE43F6" w:rsidRPr="00AE43F6">
        <w:rPr>
          <w:rFonts w:ascii="Times New Roman" w:hAnsi="Times New Roman" w:cs="Times New Roman"/>
        </w:rPr>
        <w:t xml:space="preserve"> </w:t>
      </w:r>
      <m:oMath>
        <m:sSup>
          <m:sSupPr>
            <m:ctrlPr>
              <w:rPr>
                <w:rFonts w:ascii="Cambria Math" w:hAnsi="Cambria Math" w:cs="Times New Roman"/>
                <w:i/>
              </w:rPr>
            </m:ctrlPr>
          </m:sSupPr>
          <m:e>
            <m:r>
              <m:rPr>
                <m:scr m:val="double-struck"/>
                <m:sty m:val="p"/>
              </m:rPr>
              <w:rPr>
                <w:rFonts w:ascii="Cambria Math" w:hAnsi="Cambria Math" w:cs="Times New Roman"/>
              </w:rPr>
              <m:t>R</m:t>
            </m:r>
          </m:e>
          <m:sup>
            <m:r>
              <w:rPr>
                <w:rFonts w:ascii="Cambria Math" w:hAnsi="Cambria Math" w:cs="Times New Roman"/>
              </w:rPr>
              <m:t>d</m:t>
            </m:r>
          </m:sup>
        </m:sSup>
      </m:oMath>
      <w:r w:rsidR="00AE43F6" w:rsidRPr="00AE43F6">
        <w:rPr>
          <w:rFonts w:ascii="Times New Roman" w:hAnsi="Times New Roman" w:cs="Times New Roman"/>
        </w:rPr>
        <w:t xml:space="preserve"> </w:t>
      </w:r>
      <w:r>
        <w:rPr>
          <w:rFonts w:ascii="Times New Roman" w:hAnsi="Times New Roman" w:cs="Times New Roman"/>
        </w:rPr>
        <w:t>as</w:t>
      </w:r>
      <w:r w:rsidRPr="00985F33">
        <w:rPr>
          <w:rFonts w:ascii="Times New Roman" w:hAnsi="Times New Roman" w:cs="Times New Roman"/>
        </w:rPr>
        <w:t>:</w:t>
      </w:r>
    </w:p>
    <w:p w14:paraId="22B8FC7B" w14:textId="77777777" w:rsidR="006077F1" w:rsidRPr="00985F33" w:rsidRDefault="006077F1" w:rsidP="006077F1">
      <w:pPr>
        <w:spacing w:line="360" w:lineRule="auto"/>
        <w:jc w:val="both"/>
        <w:rPr>
          <w:rFonts w:ascii="Times New Roman" w:hAnsi="Times New Roman" w:cs="Times New Roman"/>
        </w:rPr>
      </w:pPr>
    </w:p>
    <w:p w14:paraId="71D71D1A" w14:textId="10BB88C5" w:rsidR="006077F1" w:rsidRDefault="006077F1" w:rsidP="006077F1">
      <w:pPr>
        <w:spacing w:line="360" w:lineRule="auto"/>
        <w:jc w:val="right"/>
        <w:rPr>
          <w:rFonts w:ascii="Times New Roman" w:eastAsiaTheme="minorEastAsia" w:hAnsi="Times New Roman" w:cs="Times New Roman"/>
        </w:rPr>
      </w:pPr>
      <m:oMath>
        <m:r>
          <w:rPr>
            <w:rFonts w:ascii="Cambria Math" w:hAnsi="Cambria Math" w:cs="Times New Roman"/>
            <w:lang w:val="ru-RU"/>
          </w:rPr>
          <m:t>p</m:t>
        </m:r>
        <m:d>
          <m:dPr>
            <m:ctrlPr>
              <w:rPr>
                <w:rFonts w:ascii="Cambria Math" w:hAnsi="Cambria Math" w:cs="Times New Roman"/>
                <w:i/>
                <w:lang w:val="ru-RU"/>
              </w:rPr>
            </m:ctrlPr>
          </m:dPr>
          <m:e>
            <m:r>
              <w:rPr>
                <w:rFonts w:ascii="Cambria Math" w:hAnsi="Cambria Math" w:cs="Times New Roman"/>
                <w:lang w:val="ru-RU"/>
              </w:rPr>
              <m:t>s</m:t>
            </m:r>
          </m:e>
          <m:e>
            <m:r>
              <w:rPr>
                <w:rFonts w:ascii="Cambria Math" w:hAnsi="Cambria Math" w:cs="Times New Roman"/>
                <w:lang w:val="ru-RU"/>
              </w:rPr>
              <m:t>x</m:t>
            </m:r>
            <m:r>
              <w:rPr>
                <w:rFonts w:ascii="Cambria Math" w:hAnsi="Cambria Math" w:cs="Times New Roman"/>
              </w:rPr>
              <m:t>;</m:t>
            </m:r>
            <m:r>
              <w:rPr>
                <w:rFonts w:ascii="Cambria Math" w:hAnsi="Cambria Math" w:cs="Times New Roman"/>
                <w:lang w:val="ru-RU"/>
              </w:rPr>
              <m:t>w</m:t>
            </m:r>
          </m:e>
        </m:d>
        <m:r>
          <w:rPr>
            <w:rFonts w:ascii="Cambria Math" w:hAnsi="Cambria Math" w:cs="Times New Roman"/>
          </w:rPr>
          <m:t xml:space="preserve">= </m:t>
        </m:r>
        <m:f>
          <m:fPr>
            <m:ctrlPr>
              <w:rPr>
                <w:rFonts w:ascii="Cambria Math" w:hAnsi="Cambria Math" w:cs="Times New Roman"/>
                <w:i/>
                <w:lang w:val="ru-RU"/>
              </w:rPr>
            </m:ctrlPr>
          </m:fPr>
          <m:num>
            <m:r>
              <w:rPr>
                <w:rFonts w:ascii="Cambria Math" w:hAnsi="Cambria Math" w:cs="Times New Roman"/>
                <w:lang w:val="ru-RU"/>
              </w:rPr>
              <m:t>exp</m:t>
            </m:r>
            <m:r>
              <w:rPr>
                <w:rFonts w:ascii="Cambria Math" w:hAnsi="Cambria Math" w:cs="Times New Roman"/>
              </w:rPr>
              <m:t>(</m:t>
            </m:r>
            <m:r>
              <w:rPr>
                <w:rFonts w:ascii="Cambria Math" w:hAnsi="Cambria Math" w:cs="Times New Roman"/>
                <w:lang w:val="ru-RU"/>
              </w:rPr>
              <m:t>w</m:t>
            </m:r>
            <m:r>
              <w:rPr>
                <w:rFonts w:ascii="Cambria Math" w:hAnsi="Cambria Math" w:cs="Times New Roman"/>
              </w:rPr>
              <m:t xml:space="preserve">* </m:t>
            </m:r>
            <m:r>
              <w:rPr>
                <w:rFonts w:ascii="Cambria Math" w:hAnsi="Cambria Math" w:cs="Times New Roman"/>
                <w:lang w:val="ru-RU"/>
              </w:rPr>
              <m:t>Φ</m:t>
            </m:r>
            <m:r>
              <w:rPr>
                <w:rFonts w:ascii="Cambria Math" w:hAnsi="Cambria Math" w:cs="Times New Roman"/>
              </w:rPr>
              <m:t>(</m:t>
            </m:r>
            <m:r>
              <w:rPr>
                <w:rFonts w:ascii="Cambria Math" w:hAnsi="Cambria Math" w:cs="Times New Roman"/>
                <w:lang w:val="ru-RU"/>
              </w:rPr>
              <m:t>x</m:t>
            </m:r>
            <m:r>
              <w:rPr>
                <w:rFonts w:ascii="Cambria Math" w:hAnsi="Cambria Math" w:cs="Times New Roman"/>
              </w:rPr>
              <m:t xml:space="preserve">, </m:t>
            </m:r>
            <m:r>
              <w:rPr>
                <w:rFonts w:ascii="Cambria Math" w:hAnsi="Cambria Math" w:cs="Times New Roman"/>
                <w:lang w:val="ru-RU"/>
              </w:rPr>
              <m:t>s</m:t>
            </m:r>
            <m:r>
              <w:rPr>
                <w:rFonts w:ascii="Cambria Math" w:hAnsi="Cambria Math" w:cs="Times New Roman"/>
              </w:rPr>
              <m:t>))</m:t>
            </m:r>
          </m:num>
          <m:den>
            <m:nary>
              <m:naryPr>
                <m:chr m:val="∑"/>
                <m:limLoc m:val="subSup"/>
                <m:supHide m:val="1"/>
                <m:ctrlPr>
                  <w:rPr>
                    <w:rFonts w:ascii="Cambria Math" w:hAnsi="Cambria Math" w:cs="Times New Roman"/>
                    <w:i/>
                    <w:lang w:val="ru-RU"/>
                  </w:rPr>
                </m:ctrlPr>
              </m:naryPr>
              <m:sub>
                <m:sSup>
                  <m:sSupPr>
                    <m:ctrlPr>
                      <w:rPr>
                        <w:rFonts w:ascii="Cambria Math" w:hAnsi="Cambria Math" w:cs="Times New Roman"/>
                        <w:i/>
                        <w:lang w:val="ru-RU"/>
                      </w:rPr>
                    </m:ctrlPr>
                  </m:sSupPr>
                  <m:e>
                    <m:r>
                      <w:rPr>
                        <w:rFonts w:ascii="Cambria Math" w:hAnsi="Cambria Math" w:cs="Times New Roman"/>
                        <w:lang w:val="ru-RU"/>
                      </w:rPr>
                      <m:t>s</m:t>
                    </m:r>
                  </m:e>
                  <m:sup>
                    <m:r>
                      <w:rPr>
                        <w:rFonts w:ascii="Cambria Math" w:hAnsi="Cambria Math" w:cs="Times New Roman"/>
                      </w:rPr>
                      <m:t>'</m:t>
                    </m:r>
                  </m:sup>
                </m:sSup>
              </m:sub>
              <m:sup/>
              <m:e>
                <m:r>
                  <w:rPr>
                    <w:rFonts w:ascii="Cambria Math" w:hAnsi="Cambria Math" w:cs="Times New Roman"/>
                    <w:lang w:val="ru-RU"/>
                  </w:rPr>
                  <m:t>exp</m:t>
                </m:r>
                <m:r>
                  <w:rPr>
                    <w:rFonts w:ascii="Cambria Math" w:hAnsi="Cambria Math" w:cs="Times New Roman"/>
                  </w:rPr>
                  <m:t>(</m:t>
                </m:r>
                <m:r>
                  <w:rPr>
                    <w:rFonts w:ascii="Cambria Math" w:hAnsi="Cambria Math" w:cs="Times New Roman"/>
                    <w:lang w:val="ru-RU"/>
                  </w:rPr>
                  <m:t>w</m:t>
                </m:r>
                <m:r>
                  <w:rPr>
                    <w:rFonts w:ascii="Cambria Math" w:hAnsi="Cambria Math" w:cs="Times New Roman"/>
                  </w:rPr>
                  <m:t xml:space="preserve">* </m:t>
                </m:r>
                <m:r>
                  <w:rPr>
                    <w:rFonts w:ascii="Cambria Math" w:hAnsi="Cambria Math" w:cs="Times New Roman"/>
                    <w:lang w:val="ru-RU"/>
                  </w:rPr>
                  <m:t>Φ</m:t>
                </m:r>
                <m:r>
                  <w:rPr>
                    <w:rFonts w:ascii="Cambria Math" w:hAnsi="Cambria Math" w:cs="Times New Roman"/>
                  </w:rPr>
                  <m:t>(</m:t>
                </m:r>
                <m:r>
                  <w:rPr>
                    <w:rFonts w:ascii="Cambria Math" w:hAnsi="Cambria Math" w:cs="Times New Roman"/>
                    <w:lang w:val="ru-RU"/>
                  </w:rPr>
                  <m:t>x</m:t>
                </m:r>
                <m:r>
                  <w:rPr>
                    <w:rFonts w:ascii="Cambria Math" w:hAnsi="Cambria Math" w:cs="Times New Roman"/>
                  </w:rPr>
                  <m:t xml:space="preserve">, </m:t>
                </m:r>
                <m:sSup>
                  <m:sSupPr>
                    <m:ctrlPr>
                      <w:rPr>
                        <w:rFonts w:ascii="Cambria Math" w:hAnsi="Cambria Math" w:cs="Times New Roman"/>
                        <w:i/>
                        <w:lang w:val="ru-RU"/>
                      </w:rPr>
                    </m:ctrlPr>
                  </m:sSupPr>
                  <m:e>
                    <m:r>
                      <w:rPr>
                        <w:rFonts w:ascii="Cambria Math" w:hAnsi="Cambria Math" w:cs="Times New Roman"/>
                        <w:lang w:val="ru-RU"/>
                      </w:rPr>
                      <m:t>s</m:t>
                    </m:r>
                  </m:e>
                  <m:sup>
                    <m:r>
                      <w:rPr>
                        <w:rFonts w:ascii="Cambria Math" w:hAnsi="Cambria Math" w:cs="Times New Roman"/>
                      </w:rPr>
                      <m:t>'</m:t>
                    </m:r>
                  </m:sup>
                </m:sSup>
                <m:r>
                  <w:rPr>
                    <w:rFonts w:ascii="Cambria Math" w:hAnsi="Cambria Math" w:cs="Times New Roman"/>
                  </w:rPr>
                  <m:t>))</m:t>
                </m:r>
              </m:e>
            </m:nary>
          </m:den>
        </m:f>
      </m:oMath>
      <w:r w:rsidRPr="006077F1">
        <w:rPr>
          <w:rFonts w:ascii="Times New Roman" w:eastAsiaTheme="minorEastAsia" w:hAnsi="Times New Roman" w:cs="Times New Roman"/>
        </w:rPr>
        <w:t xml:space="preserve"> ,                                             (3.4)</w:t>
      </w:r>
    </w:p>
    <w:p w14:paraId="057AB44D" w14:textId="77777777" w:rsidR="006077F1" w:rsidRPr="006077F1" w:rsidRDefault="006077F1" w:rsidP="006077F1">
      <w:pPr>
        <w:spacing w:line="360" w:lineRule="auto"/>
        <w:jc w:val="right"/>
        <w:rPr>
          <w:rFonts w:ascii="Times New Roman" w:hAnsi="Times New Roman" w:cs="Times New Roman"/>
        </w:rPr>
      </w:pPr>
    </w:p>
    <w:p w14:paraId="64845DF0" w14:textId="77777777" w:rsidR="006077F1" w:rsidRPr="00696AE8" w:rsidRDefault="006077F1" w:rsidP="006077F1">
      <w:pPr>
        <w:spacing w:line="360" w:lineRule="auto"/>
        <w:jc w:val="both"/>
        <w:rPr>
          <w:rFonts w:ascii="Times New Roman" w:hAnsi="Times New Roman" w:cs="Times New Roman"/>
        </w:rPr>
      </w:pPr>
      <w:proofErr w:type="gramStart"/>
      <w:r w:rsidRPr="00985F33">
        <w:rPr>
          <w:rFonts w:ascii="Times New Roman" w:hAnsi="Times New Roman" w:cs="Times New Roman"/>
        </w:rPr>
        <w:t>where</w:t>
      </w:r>
      <w:proofErr w:type="gramEnd"/>
      <w:r w:rsidRPr="00985F33">
        <w:rPr>
          <w:rFonts w:ascii="Times New Roman" w:hAnsi="Times New Roman" w:cs="Times New Roman"/>
        </w:rPr>
        <w:t xml:space="preserve">, </w:t>
      </w:r>
      <m:oMath>
        <m:sSup>
          <m:sSupPr>
            <m:ctrlPr>
              <w:rPr>
                <w:rFonts w:ascii="Cambria Math" w:hAnsi="Cambria Math" w:cs="Times New Roman"/>
                <w:lang w:val="ru-RU"/>
              </w:rPr>
            </m:ctrlPr>
          </m:sSupPr>
          <m:e>
            <m:r>
              <m:rPr>
                <m:sty m:val="p"/>
              </m:rPr>
              <w:rPr>
                <w:rFonts w:ascii="Cambria Math" w:hAnsi="Cambria Math" w:cs="Times New Roman"/>
              </w:rPr>
              <m:t>s</m:t>
            </m:r>
          </m:e>
          <m:sup>
            <m:r>
              <m:rPr>
                <m:sty m:val="p"/>
              </m:rPr>
              <w:rPr>
                <w:rFonts w:ascii="Cambria Math" w:hAnsi="Cambria Math" w:cs="Times New Roman"/>
              </w:rPr>
              <m:t>'</m:t>
            </m:r>
          </m:sup>
        </m:sSup>
      </m:oMath>
      <w:r w:rsidRPr="00985F33">
        <w:rPr>
          <w:rFonts w:ascii="Times New Roman" w:hAnsi="Times New Roman" w:cs="Times New Roman"/>
        </w:rPr>
        <w:t xml:space="preserve"> covers all possible output sequences. </w:t>
      </w:r>
      <w:r>
        <w:rPr>
          <w:rFonts w:ascii="Times New Roman" w:hAnsi="Times New Roman" w:cs="Times New Roman"/>
        </w:rPr>
        <w:t>T</w:t>
      </w:r>
      <w:r w:rsidRPr="00985F33">
        <w:rPr>
          <w:rFonts w:ascii="Times New Roman" w:hAnsi="Times New Roman" w:cs="Times New Roman"/>
        </w:rPr>
        <w:t xml:space="preserve">he expression </w:t>
      </w:r>
      <m:oMath>
        <m:r>
          <w:rPr>
            <w:rFonts w:ascii="Cambria Math" w:hAnsi="Cambria Math" w:cs="Times New Roman"/>
            <w:lang w:val="ru-RU"/>
          </w:rPr>
          <m:t>w</m:t>
        </m:r>
        <m:r>
          <w:rPr>
            <w:rFonts w:ascii="Cambria Math" w:hAnsi="Cambria Math" w:cs="Times New Roman"/>
          </w:rPr>
          <m:t xml:space="preserve">* </m:t>
        </m:r>
        <m:r>
          <w:rPr>
            <w:rFonts w:ascii="Cambria Math" w:hAnsi="Cambria Math" w:cs="Times New Roman"/>
            <w:lang w:val="ru-RU"/>
          </w:rPr>
          <m:t>Φ</m:t>
        </m:r>
        <m:r>
          <w:rPr>
            <w:rFonts w:ascii="Cambria Math" w:hAnsi="Cambria Math" w:cs="Times New Roman"/>
          </w:rPr>
          <m:t>(</m:t>
        </m:r>
        <m:r>
          <w:rPr>
            <w:rFonts w:ascii="Cambria Math" w:hAnsi="Cambria Math" w:cs="Times New Roman"/>
            <w:lang w:val="ru-RU"/>
          </w:rPr>
          <m:t>x</m:t>
        </m:r>
        <m:r>
          <w:rPr>
            <w:rFonts w:ascii="Cambria Math" w:hAnsi="Cambria Math" w:cs="Times New Roman"/>
          </w:rPr>
          <m:t xml:space="preserve">, </m:t>
        </m:r>
        <m:r>
          <w:rPr>
            <w:rFonts w:ascii="Cambria Math" w:hAnsi="Cambria Math" w:cs="Times New Roman"/>
            <w:lang w:val="ru-RU"/>
          </w:rPr>
          <m:t>s</m:t>
        </m:r>
        <m:r>
          <w:rPr>
            <w:rFonts w:ascii="Cambria Math" w:hAnsi="Cambria Math" w:cs="Times New Roman"/>
          </w:rPr>
          <m:t>)</m:t>
        </m:r>
      </m:oMath>
      <w:r w:rsidRPr="00985F33">
        <w:rPr>
          <w:rFonts w:ascii="Times New Roman" w:eastAsiaTheme="minorEastAsia" w:hAnsi="Times New Roman" w:cs="Times New Roman"/>
          <w:i/>
        </w:rPr>
        <w:t xml:space="preserve"> = </w:t>
      </w:r>
      <m:oMath>
        <m:sSub>
          <m:sSubPr>
            <m:ctrlPr>
              <w:rPr>
                <w:rFonts w:ascii="Cambria Math" w:eastAsiaTheme="minorEastAsia" w:hAnsi="Cambria Math" w:cs="Times New Roman"/>
                <w:i/>
                <w:lang w:val="ru-RU"/>
              </w:rPr>
            </m:ctrlPr>
          </m:sSubPr>
          <m:e>
            <m:r>
              <w:rPr>
                <w:rFonts w:ascii="Cambria Math" w:eastAsiaTheme="minorEastAsia" w:hAnsi="Cambria Math" w:cs="Times New Roman"/>
              </w:rPr>
              <m:t xml:space="preserve">score </m:t>
            </m:r>
          </m:e>
          <m:sub>
            <m:r>
              <w:rPr>
                <w:rFonts w:ascii="Cambria Math" w:eastAsiaTheme="minorEastAsia" w:hAnsi="Cambria Math" w:cs="Times New Roman"/>
                <w:lang w:val="ru-RU"/>
              </w:rPr>
              <m:t>crf</m:t>
            </m:r>
          </m:sub>
        </m:sSub>
        <m:r>
          <w:rPr>
            <w:rFonts w:ascii="Cambria Math" w:eastAsiaTheme="minorEastAsia" w:hAnsi="Cambria Math" w:cs="Times New Roman"/>
          </w:rPr>
          <m:t>(</m:t>
        </m:r>
        <m:r>
          <w:rPr>
            <w:rFonts w:ascii="Cambria Math" w:eastAsiaTheme="minorEastAsia" w:hAnsi="Cambria Math" w:cs="Times New Roman"/>
            <w:lang w:val="ru-RU"/>
          </w:rPr>
          <m:t>x</m:t>
        </m:r>
        <m:r>
          <w:rPr>
            <w:rFonts w:ascii="Cambria Math" w:eastAsiaTheme="minorEastAsia" w:hAnsi="Cambria Math" w:cs="Times New Roman"/>
          </w:rPr>
          <m:t xml:space="preserve">, </m:t>
        </m:r>
        <m:r>
          <w:rPr>
            <w:rFonts w:ascii="Cambria Math" w:eastAsiaTheme="minorEastAsia" w:hAnsi="Cambria Math" w:cs="Times New Roman"/>
            <w:lang w:val="ru-RU"/>
          </w:rPr>
          <m:t>s</m:t>
        </m:r>
        <m:r>
          <w:rPr>
            <w:rFonts w:ascii="Cambria Math" w:eastAsiaTheme="minorEastAsia" w:hAnsi="Cambria Math" w:cs="Times New Roman"/>
          </w:rPr>
          <m:t>)</m:t>
        </m:r>
      </m:oMath>
      <w:r w:rsidRPr="00985F33">
        <w:rPr>
          <w:rFonts w:ascii="Times New Roman" w:hAnsi="Times New Roman" w:cs="Times New Roman"/>
        </w:rPr>
        <w:t xml:space="preserve"> </w:t>
      </w:r>
      <w:r>
        <w:rPr>
          <w:rFonts w:ascii="Times New Roman" w:hAnsi="Times New Roman" w:cs="Times New Roman"/>
        </w:rPr>
        <w:t xml:space="preserve">can be considered </w:t>
      </w:r>
      <w:r w:rsidRPr="00985F33">
        <w:rPr>
          <w:rFonts w:ascii="Times New Roman" w:hAnsi="Times New Roman" w:cs="Times New Roman"/>
        </w:rPr>
        <w:t xml:space="preserve">as an estimate of how well a sequence of states matches a given input sequence. The idea is to replace the linear scoring function with a nonlinear neural network. </w:t>
      </w:r>
      <w:r w:rsidRPr="00696AE8">
        <w:rPr>
          <w:rFonts w:ascii="Times New Roman" w:hAnsi="Times New Roman" w:cs="Times New Roman"/>
        </w:rPr>
        <w:t xml:space="preserve">We define </w:t>
      </w:r>
      <m:oMath>
        <m:r>
          <w:rPr>
            <w:rFonts w:ascii="Cambria Math" w:eastAsiaTheme="minorEastAsia" w:hAnsi="Cambria Math" w:cs="Times New Roman"/>
          </w:rPr>
          <m:t>score</m:t>
        </m:r>
      </m:oMath>
      <w:r w:rsidRPr="00696AE8">
        <w:rPr>
          <w:rFonts w:ascii="Times New Roman" w:hAnsi="Times New Roman" w:cs="Times New Roman"/>
        </w:rPr>
        <w:t xml:space="preserve"> as:</w:t>
      </w:r>
    </w:p>
    <w:p w14:paraId="4514A4D1" w14:textId="77777777" w:rsidR="006077F1" w:rsidRPr="00696AE8" w:rsidRDefault="006077F1" w:rsidP="006077F1">
      <w:pPr>
        <w:spacing w:line="360" w:lineRule="auto"/>
        <w:jc w:val="both"/>
        <w:rPr>
          <w:rFonts w:ascii="Times New Roman" w:hAnsi="Times New Roman" w:cs="Times New Roman"/>
        </w:rPr>
      </w:pPr>
    </w:p>
    <w:p w14:paraId="4F107CED" w14:textId="77777777" w:rsidR="006077F1" w:rsidRPr="006077F1" w:rsidRDefault="007C361B" w:rsidP="006077F1">
      <w:pPr>
        <w:spacing w:line="360" w:lineRule="auto"/>
        <w:jc w:val="right"/>
        <w:rPr>
          <w:rFonts w:ascii="Times New Roman" w:eastAsiaTheme="minorEastAsia" w:hAnsi="Times New Roman" w:cs="Times New Roman"/>
        </w:rPr>
      </w:pPr>
      <m:oMath>
        <m:sSub>
          <m:sSubPr>
            <m:ctrlPr>
              <w:rPr>
                <w:rFonts w:ascii="Cambria Math" w:eastAsiaTheme="minorEastAsia" w:hAnsi="Cambria Math" w:cs="Times New Roman"/>
                <w:i/>
                <w:lang w:val="ru-RU"/>
              </w:rPr>
            </m:ctrlPr>
          </m:sSubPr>
          <m:e>
            <m:r>
              <w:rPr>
                <w:rFonts w:ascii="Cambria Math" w:eastAsiaTheme="minorEastAsia" w:hAnsi="Cambria Math" w:cs="Times New Roman"/>
              </w:rPr>
              <m:t xml:space="preserve">score </m:t>
            </m:r>
          </m:e>
          <m:sub>
            <m:r>
              <w:rPr>
                <w:rFonts w:ascii="Cambria Math" w:eastAsiaTheme="minorEastAsia" w:hAnsi="Cambria Math" w:cs="Times New Roman"/>
                <w:lang w:val="ru-RU"/>
              </w:rPr>
              <m:t>lstm</m:t>
            </m:r>
            <m:r>
              <w:rPr>
                <w:rFonts w:ascii="Cambria Math" w:eastAsiaTheme="minorEastAsia" w:hAnsi="Cambria Math" w:cs="Times New Roman"/>
              </w:rPr>
              <m:t>-</m:t>
            </m:r>
            <m:r>
              <w:rPr>
                <w:rFonts w:ascii="Cambria Math" w:eastAsiaTheme="minorEastAsia" w:hAnsi="Cambria Math" w:cs="Times New Roman"/>
                <w:lang w:val="ru-RU"/>
              </w:rPr>
              <m:t>crf</m:t>
            </m:r>
          </m:sub>
        </m:sSub>
        <m:d>
          <m:dPr>
            <m:ctrlPr>
              <w:rPr>
                <w:rFonts w:ascii="Cambria Math" w:eastAsiaTheme="minorEastAsia" w:hAnsi="Cambria Math" w:cs="Times New Roman"/>
                <w:i/>
                <w:lang w:val="ru-RU"/>
              </w:rPr>
            </m:ctrlPr>
          </m:dPr>
          <m:e>
            <m:r>
              <w:rPr>
                <w:rFonts w:ascii="Cambria Math" w:eastAsiaTheme="minorEastAsia" w:hAnsi="Cambria Math" w:cs="Times New Roman"/>
                <w:lang w:val="ru-RU"/>
              </w:rPr>
              <m:t>x</m:t>
            </m:r>
            <m:r>
              <w:rPr>
                <w:rFonts w:ascii="Cambria Math" w:eastAsiaTheme="minorEastAsia" w:hAnsi="Cambria Math" w:cs="Times New Roman"/>
              </w:rPr>
              <m:t xml:space="preserve">, </m:t>
            </m:r>
            <m:r>
              <w:rPr>
                <w:rFonts w:ascii="Cambria Math" w:eastAsiaTheme="minorEastAsia" w:hAnsi="Cambria Math" w:cs="Times New Roman"/>
                <w:lang w:val="ru-RU"/>
              </w:rPr>
              <m:t>s</m:t>
            </m:r>
          </m:e>
        </m:d>
        <m:r>
          <w:rPr>
            <w:rFonts w:ascii="Cambria Math" w:eastAsiaTheme="minorEastAsia" w:hAnsi="Cambria Math" w:cs="Times New Roman"/>
          </w:rPr>
          <m:t xml:space="preserve">= </m:t>
        </m:r>
        <m:nary>
          <m:naryPr>
            <m:chr m:val="∑"/>
            <m:limLoc m:val="undOvr"/>
            <m:ctrlPr>
              <w:rPr>
                <w:rFonts w:ascii="Cambria Math" w:eastAsiaTheme="minorEastAsia" w:hAnsi="Cambria Math" w:cs="Times New Roman"/>
                <w:i/>
                <w:lang w:val="ru-RU"/>
              </w:rPr>
            </m:ctrlPr>
          </m:naryPr>
          <m:sub>
            <m:r>
              <w:rPr>
                <w:rFonts w:ascii="Cambria Math" w:eastAsiaTheme="minorEastAsia" w:hAnsi="Cambria Math" w:cs="Times New Roman"/>
                <w:lang w:val="ru-RU"/>
              </w:rPr>
              <m:t>i</m:t>
            </m:r>
            <m:r>
              <w:rPr>
                <w:rFonts w:ascii="Cambria Math" w:eastAsiaTheme="minorEastAsia" w:hAnsi="Cambria Math" w:cs="Times New Roman"/>
              </w:rPr>
              <m:t>=0</m:t>
            </m:r>
          </m:sub>
          <m:sup>
            <m:r>
              <w:rPr>
                <w:rFonts w:ascii="Cambria Math" w:eastAsiaTheme="minorEastAsia" w:hAnsi="Cambria Math" w:cs="Times New Roman"/>
                <w:lang w:val="ru-RU"/>
              </w:rPr>
              <m:t>n</m:t>
            </m:r>
          </m:sup>
          <m:e>
            <m:sSub>
              <m:sSubPr>
                <m:ctrlPr>
                  <w:rPr>
                    <w:rFonts w:ascii="Cambria Math" w:eastAsiaTheme="minorEastAsia" w:hAnsi="Cambria Math" w:cs="Times New Roman"/>
                    <w:i/>
                    <w:lang w:val="ru-RU"/>
                  </w:rPr>
                </m:ctrlPr>
              </m:sSubPr>
              <m:e>
                <m:r>
                  <w:rPr>
                    <w:rFonts w:ascii="Cambria Math" w:eastAsiaTheme="minorEastAsia" w:hAnsi="Cambria Math" w:cs="Times New Roman"/>
                    <w:lang w:val="ru-RU"/>
                  </w:rPr>
                  <m:t>W</m:t>
                </m:r>
              </m:e>
              <m:sub>
                <m:sSub>
                  <m:sSubPr>
                    <m:ctrlPr>
                      <w:rPr>
                        <w:rFonts w:ascii="Cambria Math" w:eastAsiaTheme="minorEastAsia" w:hAnsi="Cambria Math" w:cs="Times New Roman"/>
                        <w:i/>
                        <w:lang w:val="ru-RU"/>
                      </w:rPr>
                    </m:ctrlPr>
                  </m:sSubPr>
                  <m:e>
                    <m:sSub>
                      <m:sSubPr>
                        <m:ctrlPr>
                          <w:rPr>
                            <w:rFonts w:ascii="Cambria Math" w:eastAsiaTheme="minorEastAsia" w:hAnsi="Cambria Math" w:cs="Times New Roman"/>
                            <w:i/>
                            <w:lang w:val="ru-RU"/>
                          </w:rPr>
                        </m:ctrlPr>
                      </m:sSubPr>
                      <m:e>
                        <m:r>
                          <w:rPr>
                            <w:rFonts w:ascii="Cambria Math" w:eastAsiaTheme="minorEastAsia" w:hAnsi="Cambria Math" w:cs="Times New Roman"/>
                            <w:lang w:val="ru-RU"/>
                          </w:rPr>
                          <m:t>s</m:t>
                        </m:r>
                      </m:e>
                      <m:sub>
                        <m:r>
                          <w:rPr>
                            <w:rFonts w:ascii="Cambria Math" w:eastAsiaTheme="minorEastAsia" w:hAnsi="Cambria Math" w:cs="Times New Roman"/>
                            <w:lang w:val="ru-RU"/>
                          </w:rPr>
                          <m:t>i</m:t>
                        </m:r>
                        <m:r>
                          <w:rPr>
                            <w:rFonts w:ascii="Cambria Math" w:eastAsiaTheme="minorEastAsia" w:hAnsi="Cambria Math" w:cs="Times New Roman"/>
                          </w:rPr>
                          <m:t xml:space="preserve">-1, </m:t>
                        </m:r>
                      </m:sub>
                    </m:sSub>
                    <m:r>
                      <w:rPr>
                        <w:rFonts w:ascii="Cambria Math" w:eastAsiaTheme="minorEastAsia" w:hAnsi="Cambria Math" w:cs="Times New Roman"/>
                        <w:lang w:val="ru-RU"/>
                      </w:rPr>
                      <m:t>s</m:t>
                    </m:r>
                  </m:e>
                  <m:sub>
                    <m:r>
                      <w:rPr>
                        <w:rFonts w:ascii="Cambria Math" w:eastAsiaTheme="minorEastAsia" w:hAnsi="Cambria Math" w:cs="Times New Roman"/>
                        <w:lang w:val="ru-RU"/>
                      </w:rPr>
                      <m:t>i</m:t>
                    </m:r>
                    <m:r>
                      <w:rPr>
                        <w:rFonts w:ascii="Cambria Math" w:eastAsiaTheme="minorEastAsia" w:hAnsi="Cambria Math" w:cs="Times New Roman"/>
                      </w:rPr>
                      <m:t xml:space="preserve"> </m:t>
                    </m:r>
                  </m:sub>
                </m:sSub>
              </m:sub>
            </m:sSub>
            <m:r>
              <w:rPr>
                <w:rFonts w:ascii="Cambria Math" w:eastAsiaTheme="minorEastAsia" w:hAnsi="Cambria Math" w:cs="Times New Roman"/>
              </w:rPr>
              <m:t>*</m:t>
            </m:r>
            <m:sSub>
              <m:sSubPr>
                <m:ctrlPr>
                  <w:rPr>
                    <w:rFonts w:ascii="Cambria Math" w:eastAsiaTheme="minorEastAsia" w:hAnsi="Cambria Math" w:cs="Times New Roman"/>
                    <w:i/>
                    <w:lang w:val="ru-RU"/>
                  </w:rPr>
                </m:ctrlPr>
              </m:sSubPr>
              <m:e>
                <m:r>
                  <w:rPr>
                    <w:rFonts w:ascii="Cambria Math" w:eastAsiaTheme="minorEastAsia" w:hAnsi="Cambria Math" w:cs="Times New Roman"/>
                    <w:lang w:val="ru-RU"/>
                  </w:rPr>
                  <m:t>LSTM</m:t>
                </m:r>
                <m:d>
                  <m:dPr>
                    <m:ctrlPr>
                      <w:rPr>
                        <w:rFonts w:ascii="Cambria Math" w:eastAsiaTheme="minorEastAsia" w:hAnsi="Cambria Math" w:cs="Times New Roman"/>
                        <w:i/>
                        <w:lang w:val="ru-RU"/>
                      </w:rPr>
                    </m:ctrlPr>
                  </m:dPr>
                  <m:e>
                    <m:r>
                      <w:rPr>
                        <w:rFonts w:ascii="Cambria Math" w:eastAsiaTheme="minorEastAsia" w:hAnsi="Cambria Math" w:cs="Times New Roman"/>
                        <w:lang w:val="ru-RU"/>
                      </w:rPr>
                      <m:t>x</m:t>
                    </m:r>
                  </m:e>
                </m:d>
              </m:e>
              <m:sub>
                <m:r>
                  <w:rPr>
                    <w:rFonts w:ascii="Cambria Math" w:eastAsiaTheme="minorEastAsia" w:hAnsi="Cambria Math" w:cs="Times New Roman"/>
                    <w:lang w:val="ru-RU"/>
                  </w:rPr>
                  <m:t>i</m:t>
                </m:r>
              </m:sub>
            </m:sSub>
            <m:r>
              <w:rPr>
                <w:rFonts w:ascii="Cambria Math" w:eastAsiaTheme="minorEastAsia" w:hAnsi="Cambria Math" w:cs="Times New Roman"/>
              </w:rPr>
              <m:t>+</m:t>
            </m:r>
            <m:sSub>
              <m:sSubPr>
                <m:ctrlPr>
                  <w:rPr>
                    <w:rFonts w:ascii="Cambria Math" w:eastAsiaTheme="minorEastAsia" w:hAnsi="Cambria Math" w:cs="Times New Roman"/>
                    <w:i/>
                    <w:lang w:val="ru-RU"/>
                  </w:rPr>
                </m:ctrlPr>
              </m:sSubPr>
              <m:e>
                <m:r>
                  <w:rPr>
                    <w:rFonts w:ascii="Cambria Math" w:eastAsiaTheme="minorEastAsia" w:hAnsi="Cambria Math" w:cs="Times New Roman"/>
                    <w:lang w:val="ru-RU"/>
                  </w:rPr>
                  <m:t>b</m:t>
                </m:r>
              </m:e>
              <m:sub>
                <m:sSub>
                  <m:sSubPr>
                    <m:ctrlPr>
                      <w:rPr>
                        <w:rFonts w:ascii="Cambria Math" w:eastAsiaTheme="minorEastAsia" w:hAnsi="Cambria Math" w:cs="Times New Roman"/>
                        <w:i/>
                        <w:lang w:val="ru-RU"/>
                      </w:rPr>
                    </m:ctrlPr>
                  </m:sSubPr>
                  <m:e>
                    <m:sSub>
                      <m:sSubPr>
                        <m:ctrlPr>
                          <w:rPr>
                            <w:rFonts w:ascii="Cambria Math" w:eastAsiaTheme="minorEastAsia" w:hAnsi="Cambria Math" w:cs="Times New Roman"/>
                            <w:i/>
                            <w:lang w:val="ru-RU"/>
                          </w:rPr>
                        </m:ctrlPr>
                      </m:sSubPr>
                      <m:e>
                        <m:r>
                          <w:rPr>
                            <w:rFonts w:ascii="Cambria Math" w:eastAsiaTheme="minorEastAsia" w:hAnsi="Cambria Math" w:cs="Times New Roman"/>
                            <w:lang w:val="ru-RU"/>
                          </w:rPr>
                          <m:t>s</m:t>
                        </m:r>
                      </m:e>
                      <m:sub>
                        <m:r>
                          <w:rPr>
                            <w:rFonts w:ascii="Cambria Math" w:eastAsiaTheme="minorEastAsia" w:hAnsi="Cambria Math" w:cs="Times New Roman"/>
                            <w:lang w:val="ru-RU"/>
                          </w:rPr>
                          <m:t>i</m:t>
                        </m:r>
                        <m:r>
                          <w:rPr>
                            <w:rFonts w:ascii="Cambria Math" w:eastAsiaTheme="minorEastAsia" w:hAnsi="Cambria Math" w:cs="Times New Roman"/>
                          </w:rPr>
                          <m:t xml:space="preserve">-1, </m:t>
                        </m:r>
                      </m:sub>
                    </m:sSub>
                    <m:r>
                      <w:rPr>
                        <w:rFonts w:ascii="Cambria Math" w:eastAsiaTheme="minorEastAsia" w:hAnsi="Cambria Math" w:cs="Times New Roman"/>
                        <w:lang w:val="ru-RU"/>
                      </w:rPr>
                      <m:t>s</m:t>
                    </m:r>
                  </m:e>
                  <m:sub>
                    <m:r>
                      <w:rPr>
                        <w:rFonts w:ascii="Cambria Math" w:eastAsiaTheme="minorEastAsia" w:hAnsi="Cambria Math" w:cs="Times New Roman"/>
                        <w:lang w:val="ru-RU"/>
                      </w:rPr>
                      <m:t>i</m:t>
                    </m:r>
                    <m:r>
                      <w:rPr>
                        <w:rFonts w:ascii="Cambria Math" w:eastAsiaTheme="minorEastAsia" w:hAnsi="Cambria Math" w:cs="Times New Roman"/>
                      </w:rPr>
                      <m:t xml:space="preserve"> </m:t>
                    </m:r>
                  </m:sub>
                </m:sSub>
              </m:sub>
            </m:sSub>
          </m:e>
        </m:nary>
      </m:oMath>
      <w:r w:rsidR="006077F1" w:rsidRPr="006077F1">
        <w:rPr>
          <w:rFonts w:ascii="Times New Roman" w:eastAsiaTheme="minorEastAsia" w:hAnsi="Times New Roman" w:cs="Times New Roman"/>
        </w:rPr>
        <w:t>,                   (3.5)</w:t>
      </w:r>
    </w:p>
    <w:p w14:paraId="5E8D37A0" w14:textId="77777777" w:rsidR="006077F1" w:rsidRPr="00696AE8" w:rsidRDefault="006077F1" w:rsidP="006077F1">
      <w:pPr>
        <w:spacing w:line="360" w:lineRule="auto"/>
        <w:jc w:val="center"/>
        <w:rPr>
          <w:rFonts w:ascii="Times New Roman" w:hAnsi="Times New Roman" w:cs="Times New Roman"/>
        </w:rPr>
      </w:pPr>
    </w:p>
    <w:p w14:paraId="6A9BD2EF" w14:textId="56319A04" w:rsidR="006077F1" w:rsidRPr="006077F1" w:rsidRDefault="006077F1" w:rsidP="006077F1">
      <w:pPr>
        <w:spacing w:line="360" w:lineRule="auto"/>
        <w:jc w:val="both"/>
        <w:rPr>
          <w:rFonts w:ascii="Times New Roman" w:hAnsi="Times New Roman" w:cs="Times New Roman"/>
        </w:rPr>
      </w:pPr>
      <w:proofErr w:type="gramStart"/>
      <w:r w:rsidRPr="001C02B5">
        <w:rPr>
          <w:rFonts w:ascii="Times New Roman" w:hAnsi="Times New Roman" w:cs="Times New Roman"/>
        </w:rPr>
        <w:t>where</w:t>
      </w:r>
      <w:proofErr w:type="gramEnd"/>
      <w:r w:rsidRPr="001C02B5">
        <w:rPr>
          <w:rFonts w:ascii="Times New Roman" w:hAnsi="Times New Roman" w:cs="Times New Roman"/>
        </w:rPr>
        <w:t xml:space="preserve"> </w:t>
      </w:r>
      <m:oMath>
        <m:sSub>
          <m:sSubPr>
            <m:ctrlPr>
              <w:rPr>
                <w:rFonts w:ascii="Cambria Math" w:eastAsiaTheme="minorEastAsia" w:hAnsi="Cambria Math" w:cs="Times New Roman"/>
                <w:i/>
                <w:lang w:val="ru-RU"/>
              </w:rPr>
            </m:ctrlPr>
          </m:sSubPr>
          <m:e>
            <m:r>
              <w:rPr>
                <w:rFonts w:ascii="Cambria Math" w:eastAsiaTheme="minorEastAsia" w:hAnsi="Cambria Math" w:cs="Times New Roman"/>
                <w:lang w:val="ru-RU"/>
              </w:rPr>
              <m:t>W</m:t>
            </m:r>
          </m:e>
          <m:sub>
            <m:sSub>
              <m:sSubPr>
                <m:ctrlPr>
                  <w:rPr>
                    <w:rFonts w:ascii="Cambria Math" w:eastAsiaTheme="minorEastAsia" w:hAnsi="Cambria Math" w:cs="Times New Roman"/>
                    <w:i/>
                    <w:lang w:val="ru-RU"/>
                  </w:rPr>
                </m:ctrlPr>
              </m:sSubPr>
              <m:e>
                <m:sSub>
                  <m:sSubPr>
                    <m:ctrlPr>
                      <w:rPr>
                        <w:rFonts w:ascii="Cambria Math" w:eastAsiaTheme="minorEastAsia" w:hAnsi="Cambria Math" w:cs="Times New Roman"/>
                        <w:i/>
                        <w:lang w:val="ru-RU"/>
                      </w:rPr>
                    </m:ctrlPr>
                  </m:sSubPr>
                  <m:e>
                    <m:r>
                      <w:rPr>
                        <w:rFonts w:ascii="Cambria Math" w:eastAsiaTheme="minorEastAsia" w:hAnsi="Cambria Math" w:cs="Times New Roman"/>
                        <w:lang w:val="ru-RU"/>
                      </w:rPr>
                      <m:t>s</m:t>
                    </m:r>
                  </m:e>
                  <m:sub>
                    <m:r>
                      <w:rPr>
                        <w:rFonts w:ascii="Cambria Math" w:eastAsiaTheme="minorEastAsia" w:hAnsi="Cambria Math" w:cs="Times New Roman"/>
                        <w:lang w:val="ru-RU"/>
                      </w:rPr>
                      <m:t>i</m:t>
                    </m:r>
                    <m:r>
                      <w:rPr>
                        <w:rFonts w:ascii="Cambria Math" w:eastAsiaTheme="minorEastAsia" w:hAnsi="Cambria Math" w:cs="Times New Roman"/>
                      </w:rPr>
                      <m:t xml:space="preserve">-1, </m:t>
                    </m:r>
                  </m:sub>
                </m:sSub>
                <m:r>
                  <w:rPr>
                    <w:rFonts w:ascii="Cambria Math" w:eastAsiaTheme="minorEastAsia" w:hAnsi="Cambria Math" w:cs="Times New Roman"/>
                    <w:lang w:val="ru-RU"/>
                  </w:rPr>
                  <m:t>s</m:t>
                </m:r>
              </m:e>
              <m:sub>
                <m:r>
                  <w:rPr>
                    <w:rFonts w:ascii="Cambria Math" w:eastAsiaTheme="minorEastAsia" w:hAnsi="Cambria Math" w:cs="Times New Roman"/>
                    <w:lang w:val="ru-RU"/>
                  </w:rPr>
                  <m:t>i</m:t>
                </m:r>
                <m:r>
                  <w:rPr>
                    <w:rFonts w:ascii="Cambria Math" w:eastAsiaTheme="minorEastAsia" w:hAnsi="Cambria Math" w:cs="Times New Roman"/>
                  </w:rPr>
                  <m:t xml:space="preserve"> </m:t>
                </m:r>
              </m:sub>
            </m:sSub>
          </m:sub>
        </m:sSub>
      </m:oMath>
      <w:r w:rsidRPr="001C02B5">
        <w:rPr>
          <w:rFonts w:ascii="Times New Roman" w:hAnsi="Times New Roman" w:cs="Times New Roman"/>
        </w:rPr>
        <w:t xml:space="preserve"> </w:t>
      </w:r>
      <w:r>
        <w:rPr>
          <w:rFonts w:ascii="Times New Roman" w:hAnsi="Times New Roman" w:cs="Times New Roman"/>
        </w:rPr>
        <w:t>and</w:t>
      </w:r>
      <w:r w:rsidRPr="001C02B5">
        <w:rPr>
          <w:rFonts w:ascii="Times New Roman" w:hAnsi="Times New Roman" w:cs="Times New Roman"/>
        </w:rPr>
        <w:t xml:space="preserve"> </w:t>
      </w:r>
      <m:oMath>
        <m:r>
          <w:rPr>
            <w:rFonts w:ascii="Cambria Math" w:eastAsiaTheme="minorEastAsia" w:hAnsi="Cambria Math" w:cs="Times New Roman"/>
            <w:lang w:val="ru-RU"/>
          </w:rPr>
          <m:t>b</m:t>
        </m:r>
      </m:oMath>
      <w:r w:rsidRPr="001C02B5">
        <w:rPr>
          <w:rFonts w:ascii="Times New Roman" w:hAnsi="Times New Roman" w:cs="Times New Roman"/>
        </w:rPr>
        <w:t xml:space="preserve"> are the weight vector and displacement corresponding to the transition from </w:t>
      </w:r>
      <m:oMath>
        <m:sSub>
          <m:sSubPr>
            <m:ctrlPr>
              <w:rPr>
                <w:rFonts w:ascii="Cambria Math" w:eastAsiaTheme="minorEastAsia" w:hAnsi="Cambria Math" w:cs="Times New Roman"/>
                <w:i/>
                <w:lang w:val="ru-RU"/>
              </w:rPr>
            </m:ctrlPr>
          </m:sSubPr>
          <m:e>
            <m:r>
              <w:rPr>
                <w:rFonts w:ascii="Cambria Math" w:eastAsiaTheme="minorEastAsia" w:hAnsi="Cambria Math" w:cs="Times New Roman"/>
                <w:lang w:val="ru-RU"/>
              </w:rPr>
              <m:t>s</m:t>
            </m:r>
          </m:e>
          <m:sub>
            <m:r>
              <w:rPr>
                <w:rFonts w:ascii="Cambria Math" w:eastAsiaTheme="minorEastAsia" w:hAnsi="Cambria Math" w:cs="Times New Roman"/>
                <w:lang w:val="ru-RU"/>
              </w:rPr>
              <m:t>i</m:t>
            </m:r>
            <m:r>
              <w:rPr>
                <w:rFonts w:ascii="Cambria Math" w:eastAsiaTheme="minorEastAsia" w:hAnsi="Cambria Math" w:cs="Times New Roman"/>
              </w:rPr>
              <m:t xml:space="preserve">-1 </m:t>
            </m:r>
          </m:sub>
        </m:sSub>
      </m:oMath>
      <w:r w:rsidRPr="001C02B5">
        <w:rPr>
          <w:rFonts w:ascii="Times New Roman" w:hAnsi="Times New Roman" w:cs="Times New Roman"/>
        </w:rPr>
        <w:t xml:space="preserve"> </w:t>
      </w:r>
      <w:r>
        <w:rPr>
          <w:rFonts w:ascii="Times New Roman" w:hAnsi="Times New Roman" w:cs="Times New Roman"/>
        </w:rPr>
        <w:t>to</w:t>
      </w:r>
      <w:r w:rsidRPr="001C02B5">
        <w:rPr>
          <w:rFonts w:ascii="Times New Roman" w:hAnsi="Times New Roman" w:cs="Times New Roman"/>
        </w:rPr>
        <w:t xml:space="preserve"> </w:t>
      </w:r>
      <m:oMath>
        <m:sSub>
          <m:sSubPr>
            <m:ctrlPr>
              <w:rPr>
                <w:rFonts w:ascii="Cambria Math" w:eastAsiaTheme="minorEastAsia" w:hAnsi="Cambria Math" w:cs="Times New Roman"/>
                <w:i/>
                <w:lang w:val="ru-RU"/>
              </w:rPr>
            </m:ctrlPr>
          </m:sSubPr>
          <m:e>
            <m:r>
              <w:rPr>
                <w:rFonts w:ascii="Cambria Math" w:eastAsiaTheme="minorEastAsia" w:hAnsi="Cambria Math" w:cs="Times New Roman"/>
                <w:lang w:val="ru-RU"/>
              </w:rPr>
              <m:t>s</m:t>
            </m:r>
          </m:e>
          <m:sub>
            <m:r>
              <w:rPr>
                <w:rFonts w:ascii="Cambria Math" w:eastAsiaTheme="minorEastAsia" w:hAnsi="Cambria Math" w:cs="Times New Roman"/>
                <w:lang w:val="ru-RU"/>
              </w:rPr>
              <m:t>i</m:t>
            </m:r>
          </m:sub>
        </m:sSub>
      </m:oMath>
      <w:r w:rsidRPr="001C02B5">
        <w:rPr>
          <w:rFonts w:ascii="Times New Roman" w:hAnsi="Times New Roman" w:cs="Times New Roman"/>
        </w:rPr>
        <w:t xml:space="preserve">, respectively. After constructing this scoring function, we can optimize the conditional </w:t>
      </w:r>
      <w:proofErr w:type="gramStart"/>
      <w:r w:rsidRPr="001C02B5">
        <w:rPr>
          <w:rFonts w:ascii="Times New Roman" w:hAnsi="Times New Roman" w:cs="Times New Roman"/>
        </w:rPr>
        <w:t xml:space="preserve">probability </w:t>
      </w:r>
      <w:proofErr w:type="gramEnd"/>
      <m:oMath>
        <m:r>
          <w:rPr>
            <w:rFonts w:ascii="Cambria Math" w:hAnsi="Cambria Math" w:cs="Times New Roman"/>
            <w:lang w:val="ru-RU"/>
          </w:rPr>
          <m:t>p</m:t>
        </m:r>
        <m:d>
          <m:dPr>
            <m:ctrlPr>
              <w:rPr>
                <w:rFonts w:ascii="Cambria Math" w:hAnsi="Cambria Math" w:cs="Times New Roman"/>
                <w:i/>
                <w:lang w:val="ru-RU"/>
              </w:rPr>
            </m:ctrlPr>
          </m:dPr>
          <m:e>
            <m:r>
              <w:rPr>
                <w:rFonts w:ascii="Cambria Math" w:hAnsi="Cambria Math" w:cs="Times New Roman"/>
                <w:lang w:val="ru-RU"/>
              </w:rPr>
              <m:t>s</m:t>
            </m:r>
          </m:e>
          <m:e>
            <m:r>
              <w:rPr>
                <w:rFonts w:ascii="Cambria Math" w:hAnsi="Cambria Math" w:cs="Times New Roman"/>
                <w:lang w:val="ru-RU"/>
              </w:rPr>
              <m:t>x</m:t>
            </m:r>
            <m:r>
              <w:rPr>
                <w:rFonts w:ascii="Cambria Math" w:hAnsi="Cambria Math" w:cs="Times New Roman"/>
              </w:rPr>
              <m:t>;</m:t>
            </m:r>
            <m:r>
              <w:rPr>
                <w:rFonts w:ascii="Cambria Math" w:hAnsi="Cambria Math" w:cs="Times New Roman"/>
                <w:lang w:val="ru-RU"/>
              </w:rPr>
              <m:t>W</m:t>
            </m:r>
            <m:r>
              <w:rPr>
                <w:rFonts w:ascii="Cambria Math" w:hAnsi="Cambria Math" w:cs="Times New Roman"/>
              </w:rPr>
              <m:t>,</m:t>
            </m:r>
            <m:r>
              <w:rPr>
                <w:rFonts w:ascii="Cambria Math" w:hAnsi="Cambria Math" w:cs="Times New Roman"/>
                <w:lang w:val="ru-RU"/>
              </w:rPr>
              <m:t>b</m:t>
            </m:r>
          </m:e>
        </m:d>
      </m:oMath>
      <w:r w:rsidRPr="001C02B5">
        <w:rPr>
          <w:rFonts w:ascii="Times New Roman" w:hAnsi="Times New Roman" w:cs="Times New Roman"/>
        </w:rPr>
        <w:t xml:space="preserve">, as in a normal CRF, and propagate it back </w:t>
      </w:r>
      <w:r w:rsidRPr="006077F1">
        <w:rPr>
          <w:rFonts w:ascii="Times New Roman" w:hAnsi="Times New Roman" w:cs="Times New Roman"/>
        </w:rPr>
        <w:t>[66].</w:t>
      </w:r>
    </w:p>
    <w:p w14:paraId="306B9681" w14:textId="77777777" w:rsidR="006077F1" w:rsidRPr="006077F1" w:rsidRDefault="006077F1" w:rsidP="001525EA">
      <w:pPr>
        <w:spacing w:line="360" w:lineRule="auto"/>
        <w:jc w:val="both"/>
        <w:rPr>
          <w:rFonts w:ascii="Times New Roman" w:hAnsi="Times New Roman" w:cs="Times New Roman"/>
        </w:rPr>
      </w:pPr>
    </w:p>
    <w:p w14:paraId="23491456" w14:textId="76AA4D5B" w:rsidR="00753804" w:rsidRPr="008D5ADC" w:rsidRDefault="001525EA" w:rsidP="004A1449">
      <w:pPr>
        <w:widowControl/>
        <w:suppressAutoHyphens w:val="0"/>
        <w:spacing w:line="360" w:lineRule="auto"/>
        <w:ind w:firstLine="709"/>
        <w:jc w:val="both"/>
        <w:outlineLvl w:val="1"/>
        <w:rPr>
          <w:rFonts w:ascii="Times New Roman" w:hAnsi="Times New Roman" w:cs="Times New Roman"/>
          <w:b/>
          <w:bCs/>
          <w:shd w:val="clear" w:color="auto" w:fill="FFFFFF"/>
        </w:rPr>
      </w:pPr>
      <w:bookmarkStart w:id="36" w:name="_Toc54712182"/>
      <w:r w:rsidRPr="008D5ADC">
        <w:rPr>
          <w:rFonts w:ascii="Times New Roman" w:hAnsi="Times New Roman" w:cs="Times New Roman"/>
          <w:b/>
          <w:bCs/>
          <w:shd w:val="clear" w:color="auto" w:fill="FFFFFF"/>
        </w:rPr>
        <w:t xml:space="preserve">3.4 </w:t>
      </w:r>
      <w:r w:rsidR="007E5129" w:rsidRPr="008D5ADC">
        <w:rPr>
          <w:rFonts w:ascii="Times New Roman" w:hAnsi="Times New Roman" w:cs="Times New Roman"/>
          <w:b/>
          <w:bCs/>
          <w:shd w:val="clear" w:color="auto" w:fill="FFFFFF"/>
        </w:rPr>
        <w:t>Dataset</w:t>
      </w:r>
      <w:bookmarkEnd w:id="36"/>
    </w:p>
    <w:p w14:paraId="69F12CBE" w14:textId="389C689D" w:rsidR="00753804" w:rsidRDefault="00753804" w:rsidP="00753804">
      <w:pPr>
        <w:spacing w:line="360" w:lineRule="auto"/>
        <w:ind w:firstLine="720"/>
        <w:jc w:val="both"/>
        <w:rPr>
          <w:rFonts w:ascii="Times New Roman" w:hAnsi="Times New Roman" w:cs="Times New Roman"/>
        </w:rPr>
      </w:pPr>
      <w:r w:rsidRPr="000B051E">
        <w:rPr>
          <w:rFonts w:ascii="Times New Roman" w:hAnsi="Times New Roman" w:cs="Times New Roman"/>
        </w:rPr>
        <w:t xml:space="preserve">The dataset is collected from the </w:t>
      </w:r>
      <w:proofErr w:type="spellStart"/>
      <w:r w:rsidRPr="000B051E">
        <w:rPr>
          <w:rFonts w:ascii="Times New Roman" w:hAnsi="Times New Roman" w:cs="Times New Roman"/>
        </w:rPr>
        <w:t>kazdet</w:t>
      </w:r>
      <w:proofErr w:type="spellEnd"/>
      <w:r w:rsidRPr="000B051E">
        <w:rPr>
          <w:rFonts w:ascii="Times New Roman" w:hAnsi="Times New Roman" w:cs="Times New Roman"/>
        </w:rPr>
        <w:t xml:space="preserve"> corpus: NLA-NU Kazakh Bank of Dependency Trees </w:t>
      </w:r>
      <w:r w:rsidRPr="00753804">
        <w:rPr>
          <w:rFonts w:ascii="Times New Roman" w:hAnsi="Times New Roman" w:cs="Times New Roman"/>
          <w:bCs/>
          <w:shd w:val="clear" w:color="auto" w:fill="FFFFFF"/>
        </w:rPr>
        <w:t xml:space="preserve">[67], </w:t>
      </w:r>
      <w:r w:rsidRPr="000B051E">
        <w:rPr>
          <w:rFonts w:ascii="Times New Roman" w:hAnsi="Times New Roman" w:cs="Times New Roman"/>
        </w:rPr>
        <w:t xml:space="preserve">which is annotated for lemma, part of speech, morphology and dependency relations in accordance with Universal Dependency 2 and is stored in the UD-native </w:t>
      </w:r>
      <w:proofErr w:type="spellStart"/>
      <w:r w:rsidRPr="000B051E">
        <w:rPr>
          <w:rFonts w:ascii="Times New Roman" w:hAnsi="Times New Roman" w:cs="Times New Roman"/>
        </w:rPr>
        <w:t>CoNLL</w:t>
      </w:r>
      <w:proofErr w:type="spellEnd"/>
      <w:r w:rsidRPr="000B051E">
        <w:rPr>
          <w:rFonts w:ascii="Times New Roman" w:hAnsi="Times New Roman" w:cs="Times New Roman"/>
        </w:rPr>
        <w:t xml:space="preserve">-U format. As of December 2018, the bank contains ~ 61 thousand </w:t>
      </w:r>
      <w:r>
        <w:rPr>
          <w:rFonts w:ascii="Times New Roman" w:hAnsi="Times New Roman" w:cs="Times New Roman"/>
        </w:rPr>
        <w:t>sentences</w:t>
      </w:r>
      <w:r w:rsidRPr="000B051E">
        <w:rPr>
          <w:rFonts w:ascii="Times New Roman" w:hAnsi="Times New Roman" w:cs="Times New Roman"/>
        </w:rPr>
        <w:t xml:space="preserve"> and ~ 934.7 thousand tokens. It is a fairly large corpus with many annotations. However, there are no annotations for the task of recognizing named entities. 29629 sentences were extracted from the </w:t>
      </w:r>
      <w:proofErr w:type="spellStart"/>
      <w:r w:rsidRPr="000B051E">
        <w:rPr>
          <w:rFonts w:ascii="Times New Roman" w:hAnsi="Times New Roman" w:cs="Times New Roman"/>
        </w:rPr>
        <w:t>kazdet</w:t>
      </w:r>
      <w:proofErr w:type="spellEnd"/>
      <w:r w:rsidRPr="000B051E">
        <w:rPr>
          <w:rFonts w:ascii="Times New Roman" w:hAnsi="Times New Roman" w:cs="Times New Roman"/>
        </w:rPr>
        <w:t xml:space="preserve"> corpus, which contain at least one proper noun containing only part of speech tags. After that, a corpus (</w:t>
      </w:r>
      <w:proofErr w:type="spellStart"/>
      <w:r w:rsidRPr="000B051E">
        <w:rPr>
          <w:rFonts w:ascii="Times New Roman" w:hAnsi="Times New Roman" w:cs="Times New Roman"/>
        </w:rPr>
        <w:t>kazNER</w:t>
      </w:r>
      <w:proofErr w:type="spellEnd"/>
      <w:r w:rsidRPr="000B051E">
        <w:rPr>
          <w:rFonts w:ascii="Times New Roman" w:hAnsi="Times New Roman" w:cs="Times New Roman"/>
        </w:rPr>
        <w:t>) was created for the NER problem.</w:t>
      </w:r>
    </w:p>
    <w:p w14:paraId="2C4DCA58" w14:textId="1243FD2F" w:rsidR="00753804" w:rsidRPr="000B051E" w:rsidRDefault="00753804" w:rsidP="00753804">
      <w:pPr>
        <w:spacing w:line="360" w:lineRule="auto"/>
        <w:ind w:firstLine="720"/>
        <w:jc w:val="both"/>
        <w:rPr>
          <w:rFonts w:ascii="Times New Roman" w:hAnsi="Times New Roman" w:cs="Times New Roman"/>
        </w:rPr>
      </w:pPr>
      <w:r w:rsidRPr="000B051E">
        <w:rPr>
          <w:rFonts w:ascii="Times New Roman" w:hAnsi="Times New Roman" w:cs="Times New Roman"/>
        </w:rPr>
        <w:t xml:space="preserve">Since IOB tags have become the standard way of representing chunk structures in files, the </w:t>
      </w:r>
      <w:proofErr w:type="spellStart"/>
      <w:r w:rsidRPr="000B051E">
        <w:rPr>
          <w:rFonts w:ascii="Times New Roman" w:hAnsi="Times New Roman" w:cs="Times New Roman"/>
        </w:rPr>
        <w:t>kazNER</w:t>
      </w:r>
      <w:proofErr w:type="spellEnd"/>
      <w:r w:rsidRPr="000B051E">
        <w:rPr>
          <w:rFonts w:ascii="Times New Roman" w:hAnsi="Times New Roman" w:cs="Times New Roman"/>
        </w:rPr>
        <w:t xml:space="preserve"> corpus </w:t>
      </w:r>
      <w:r>
        <w:rPr>
          <w:rFonts w:ascii="Times New Roman" w:hAnsi="Times New Roman" w:cs="Times New Roman"/>
        </w:rPr>
        <w:t>is</w:t>
      </w:r>
      <w:r w:rsidRPr="000B051E">
        <w:rPr>
          <w:rFonts w:ascii="Times New Roman" w:hAnsi="Times New Roman" w:cs="Times New Roman"/>
        </w:rPr>
        <w:t xml:space="preserve"> in this format. The IOB tag format contains tags of the form:</w:t>
      </w:r>
      <w:r>
        <w:rPr>
          <w:rFonts w:ascii="Times New Roman" w:hAnsi="Times New Roman" w:cs="Times New Roman"/>
        </w:rPr>
        <w:t xml:space="preserve"> </w:t>
      </w:r>
      <w:r w:rsidRPr="000B051E">
        <w:rPr>
          <w:rFonts w:ascii="Times New Roman" w:hAnsi="Times New Roman" w:cs="Times New Roman"/>
        </w:rPr>
        <w:t>B - {TAG_TYPE} - for a word in the initial segment;</w:t>
      </w:r>
      <w:r>
        <w:rPr>
          <w:rFonts w:ascii="Times New Roman" w:hAnsi="Times New Roman" w:cs="Times New Roman"/>
        </w:rPr>
        <w:t xml:space="preserve"> </w:t>
      </w:r>
      <w:r w:rsidRPr="000B051E">
        <w:rPr>
          <w:rFonts w:ascii="Times New Roman" w:hAnsi="Times New Roman" w:cs="Times New Roman"/>
        </w:rPr>
        <w:t>I - {TAG_TYPE} - for words inside a segment;</w:t>
      </w:r>
      <w:r>
        <w:rPr>
          <w:rFonts w:ascii="Times New Roman" w:hAnsi="Times New Roman" w:cs="Times New Roman"/>
        </w:rPr>
        <w:t xml:space="preserve"> </w:t>
      </w:r>
      <w:r w:rsidRPr="000B051E">
        <w:rPr>
          <w:rFonts w:ascii="Times New Roman" w:hAnsi="Times New Roman" w:cs="Times New Roman"/>
        </w:rPr>
        <w:t>O - outside any segment.</w:t>
      </w:r>
    </w:p>
    <w:p w14:paraId="10AB93AA" w14:textId="700CD902" w:rsidR="00753804" w:rsidRPr="000150E5" w:rsidRDefault="00753804" w:rsidP="00753804">
      <w:pPr>
        <w:spacing w:line="360" w:lineRule="auto"/>
        <w:ind w:firstLine="720"/>
        <w:jc w:val="both"/>
        <w:rPr>
          <w:rFonts w:ascii="Times New Roman" w:hAnsi="Times New Roman" w:cs="Times New Roman"/>
        </w:rPr>
      </w:pPr>
      <w:r w:rsidRPr="000B051E">
        <w:rPr>
          <w:rFonts w:ascii="Times New Roman" w:hAnsi="Times New Roman" w:cs="Times New Roman"/>
        </w:rPr>
        <w:t>IOB tags are further classified into the following classes:</w:t>
      </w:r>
      <w:r>
        <w:rPr>
          <w:rFonts w:ascii="Times New Roman" w:hAnsi="Times New Roman" w:cs="Times New Roman"/>
        </w:rPr>
        <w:t xml:space="preserve"> </w:t>
      </w:r>
      <w:r w:rsidRPr="000B051E">
        <w:rPr>
          <w:rFonts w:ascii="Times New Roman" w:hAnsi="Times New Roman" w:cs="Times New Roman"/>
        </w:rPr>
        <w:t>LOC = Location of the object;</w:t>
      </w:r>
      <w:r>
        <w:rPr>
          <w:rFonts w:ascii="Times New Roman" w:hAnsi="Times New Roman" w:cs="Times New Roman"/>
        </w:rPr>
        <w:t xml:space="preserve"> </w:t>
      </w:r>
      <w:r w:rsidRPr="000B051E">
        <w:rPr>
          <w:rFonts w:ascii="Times New Roman" w:hAnsi="Times New Roman" w:cs="Times New Roman"/>
        </w:rPr>
        <w:t xml:space="preserve">ORG = </w:t>
      </w:r>
      <w:r w:rsidRPr="004A1449">
        <w:rPr>
          <w:rFonts w:ascii="Times New Roman" w:hAnsi="Times New Roman" w:cs="Times New Roman"/>
        </w:rPr>
        <w:t>Organization; PER = Person's name; OTH = any other named entity such as pet name, book title, etc. Figure 3.1 shows</w:t>
      </w:r>
      <w:r w:rsidRPr="000150E5">
        <w:rPr>
          <w:rFonts w:ascii="Times New Roman" w:hAnsi="Times New Roman" w:cs="Times New Roman"/>
        </w:rPr>
        <w:t xml:space="preserve"> the distribution of words by tags with the O tag (outside of any fragment) and without it.</w:t>
      </w:r>
    </w:p>
    <w:p w14:paraId="5E2A1D1C" w14:textId="77777777" w:rsidR="00753804" w:rsidRPr="000B051E" w:rsidRDefault="00753804" w:rsidP="00753804">
      <w:pPr>
        <w:spacing w:line="360" w:lineRule="auto"/>
        <w:ind w:firstLine="720"/>
        <w:jc w:val="both"/>
        <w:rPr>
          <w:rFonts w:ascii="Times New Roman" w:hAnsi="Times New Roman" w:cs="Times New Roman"/>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3312A5" w:rsidRPr="00753804" w14:paraId="740E0288" w14:textId="77777777" w:rsidTr="00DE6623">
        <w:tc>
          <w:tcPr>
            <w:tcW w:w="9464" w:type="dxa"/>
          </w:tcPr>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9"/>
              <w:gridCol w:w="4609"/>
            </w:tblGrid>
            <w:tr w:rsidR="003312A5" w:rsidRPr="003312A5" w14:paraId="356C9605" w14:textId="77777777" w:rsidTr="00AE43F6">
              <w:trPr>
                <w:jc w:val="center"/>
              </w:trPr>
              <w:tc>
                <w:tcPr>
                  <w:tcW w:w="4639" w:type="dxa"/>
                </w:tcPr>
                <w:p w14:paraId="58C4C3DB" w14:textId="77777777" w:rsidR="003312A5" w:rsidRPr="003312A5" w:rsidRDefault="003312A5" w:rsidP="003312A5">
                  <w:pPr>
                    <w:widowControl/>
                    <w:suppressAutoHyphens w:val="0"/>
                    <w:spacing w:line="360" w:lineRule="auto"/>
                    <w:jc w:val="center"/>
                    <w:rPr>
                      <w:rFonts w:ascii="Times New Roman" w:hAnsi="Times New Roman" w:cs="Times New Roman"/>
                      <w:bCs/>
                      <w:szCs w:val="24"/>
                      <w:shd w:val="clear" w:color="auto" w:fill="FFFFFF"/>
                    </w:rPr>
                  </w:pPr>
                  <w:r w:rsidRPr="003312A5">
                    <w:rPr>
                      <w:rFonts w:ascii="Times New Roman" w:hAnsi="Times New Roman" w:cs="Times New Roman"/>
                      <w:bCs/>
                      <w:noProof/>
                      <w:shd w:val="clear" w:color="auto" w:fill="FFFFFF"/>
                      <w:lang w:val="ru-RU" w:eastAsia="ru-RU" w:bidi="ar-SA"/>
                    </w:rPr>
                    <w:lastRenderedPageBreak/>
                    <w:drawing>
                      <wp:inline distT="0" distB="0" distL="0" distR="0" wp14:anchorId="32100FA8" wp14:editId="6795EC37">
                        <wp:extent cx="2498400" cy="2106000"/>
                        <wp:effectExtent l="0" t="0" r="0" b="0"/>
                        <wp:docPr id="1" name="Picture 2" descr="C:\Users\Zhanibek\Desktop\word_dis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hanibek\Desktop\word_dist1.png"/>
                                <pic:cNvPicPr>
                                  <a:picLocks noChangeAspect="1" noChangeArrowheads="1"/>
                                </pic:cNvPicPr>
                              </pic:nvPicPr>
                              <pic:blipFill rotWithShape="1">
                                <a:blip r:embed="rId13">
                                  <a:extLst>
                                    <a:ext uri="{28A0092B-C50C-407E-A947-70E740481C1C}">
                                      <a14:useLocalDpi xmlns:a14="http://schemas.microsoft.com/office/drawing/2010/main" val="0"/>
                                    </a:ext>
                                  </a:extLst>
                                </a:blip>
                                <a:srcRect l="1578" t="4733" r="3156" b="3846"/>
                                <a:stretch/>
                              </pic:blipFill>
                              <pic:spPr bwMode="auto">
                                <a:xfrm>
                                  <a:off x="0" y="0"/>
                                  <a:ext cx="2498400" cy="210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09" w:type="dxa"/>
                </w:tcPr>
                <w:p w14:paraId="0F9A81A7" w14:textId="77777777" w:rsidR="003312A5" w:rsidRPr="003312A5" w:rsidRDefault="003312A5" w:rsidP="003312A5">
                  <w:pPr>
                    <w:widowControl/>
                    <w:suppressAutoHyphens w:val="0"/>
                    <w:spacing w:line="360" w:lineRule="auto"/>
                    <w:jc w:val="center"/>
                    <w:rPr>
                      <w:rFonts w:ascii="Times New Roman" w:hAnsi="Times New Roman" w:cs="Times New Roman"/>
                      <w:bCs/>
                      <w:szCs w:val="24"/>
                      <w:shd w:val="clear" w:color="auto" w:fill="FFFFFF"/>
                    </w:rPr>
                  </w:pPr>
                  <w:r w:rsidRPr="003312A5">
                    <w:rPr>
                      <w:rFonts w:ascii="Times New Roman" w:hAnsi="Times New Roman" w:cs="Times New Roman"/>
                      <w:bCs/>
                      <w:noProof/>
                      <w:shd w:val="clear" w:color="auto" w:fill="FFFFFF"/>
                      <w:lang w:val="ru-RU" w:eastAsia="ru-RU" w:bidi="ar-SA"/>
                    </w:rPr>
                    <w:drawing>
                      <wp:inline distT="0" distB="0" distL="0" distR="0" wp14:anchorId="75666AA4" wp14:editId="7D93E3A0">
                        <wp:extent cx="2415600" cy="2124000"/>
                        <wp:effectExtent l="0" t="0" r="0" b="0"/>
                        <wp:docPr id="4" name="Picture 1" descr="C:\Users\Zhanibek\Desktop\word_dis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anibek\Desktop\word_dist2.png"/>
                                <pic:cNvPicPr>
                                  <a:picLocks noChangeAspect="1" noChangeArrowheads="1"/>
                                </pic:cNvPicPr>
                              </pic:nvPicPr>
                              <pic:blipFill rotWithShape="1">
                                <a:blip r:embed="rId14">
                                  <a:extLst>
                                    <a:ext uri="{28A0092B-C50C-407E-A947-70E740481C1C}">
                                      <a14:useLocalDpi xmlns:a14="http://schemas.microsoft.com/office/drawing/2010/main" val="0"/>
                                    </a:ext>
                                  </a:extLst>
                                </a:blip>
                                <a:srcRect l="1826" t="4389" r="2840" b="2821"/>
                                <a:stretch/>
                              </pic:blipFill>
                              <pic:spPr bwMode="auto">
                                <a:xfrm>
                                  <a:off x="0" y="0"/>
                                  <a:ext cx="2415600" cy="212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12A5" w:rsidRPr="00753804" w14:paraId="55676448" w14:textId="77777777" w:rsidTr="00AE43F6">
              <w:trPr>
                <w:jc w:val="center"/>
              </w:trPr>
              <w:tc>
                <w:tcPr>
                  <w:tcW w:w="9248" w:type="dxa"/>
                  <w:gridSpan w:val="2"/>
                </w:tcPr>
                <w:p w14:paraId="7B285590" w14:textId="3746ABAF" w:rsidR="003312A5" w:rsidRPr="00753804" w:rsidRDefault="00753804" w:rsidP="0097090A">
                  <w:pPr>
                    <w:widowControl/>
                    <w:suppressAutoHyphens w:val="0"/>
                    <w:spacing w:line="360" w:lineRule="auto"/>
                    <w:jc w:val="center"/>
                    <w:rPr>
                      <w:rFonts w:ascii="Times New Roman" w:hAnsi="Times New Roman" w:cs="Times New Roman"/>
                      <w:bCs/>
                      <w:sz w:val="24"/>
                      <w:szCs w:val="24"/>
                      <w:shd w:val="clear" w:color="auto" w:fill="FFFFFF"/>
                    </w:rPr>
                  </w:pPr>
                  <w:r w:rsidRPr="00753804">
                    <w:rPr>
                      <w:rFonts w:ascii="Times New Roman" w:hAnsi="Times New Roman" w:cs="Times New Roman"/>
                      <w:bCs/>
                      <w:sz w:val="24"/>
                      <w:szCs w:val="24"/>
                      <w:shd w:val="clear" w:color="auto" w:fill="FFFFFF"/>
                    </w:rPr>
                    <w:t xml:space="preserve">Figure </w:t>
                  </w:r>
                  <w:r>
                    <w:rPr>
                      <w:rFonts w:ascii="Times New Roman" w:hAnsi="Times New Roman" w:cs="Times New Roman"/>
                      <w:bCs/>
                      <w:sz w:val="24"/>
                      <w:szCs w:val="24"/>
                      <w:shd w:val="clear" w:color="auto" w:fill="FFFFFF"/>
                    </w:rPr>
                    <w:t>3.</w:t>
                  </w:r>
                  <w:r w:rsidRPr="00753804">
                    <w:rPr>
                      <w:rFonts w:ascii="Times New Roman" w:hAnsi="Times New Roman" w:cs="Times New Roman"/>
                      <w:bCs/>
                      <w:sz w:val="24"/>
                      <w:szCs w:val="24"/>
                      <w:shd w:val="clear" w:color="auto" w:fill="FFFFFF"/>
                    </w:rPr>
                    <w:t>1 –  Distribution of words by tags with (left) and without (right) tag O</w:t>
                  </w:r>
                </w:p>
              </w:tc>
            </w:tr>
          </w:tbl>
          <w:p w14:paraId="7A7EF871" w14:textId="77777777" w:rsidR="003312A5" w:rsidRPr="00753804" w:rsidRDefault="003312A5" w:rsidP="003312A5">
            <w:pPr>
              <w:widowControl/>
              <w:suppressAutoHyphens w:val="0"/>
              <w:spacing w:line="360" w:lineRule="auto"/>
              <w:jc w:val="both"/>
              <w:rPr>
                <w:rFonts w:ascii="Times New Roman" w:hAnsi="Times New Roman" w:cs="Times New Roman"/>
                <w:bCs/>
                <w:szCs w:val="24"/>
                <w:shd w:val="clear" w:color="auto" w:fill="FFFFFF"/>
              </w:rPr>
            </w:pPr>
          </w:p>
        </w:tc>
      </w:tr>
    </w:tbl>
    <w:p w14:paraId="74F03522" w14:textId="77777777" w:rsidR="0097090A" w:rsidRPr="00753804" w:rsidRDefault="0097090A" w:rsidP="0097090A">
      <w:pPr>
        <w:widowControl/>
        <w:suppressAutoHyphens w:val="0"/>
        <w:spacing w:line="360" w:lineRule="auto"/>
        <w:ind w:firstLine="709"/>
        <w:jc w:val="both"/>
        <w:rPr>
          <w:rFonts w:ascii="Times New Roman" w:hAnsi="Times New Roman" w:cs="Times New Roman"/>
          <w:bCs/>
          <w:sz w:val="14"/>
          <w:szCs w:val="14"/>
          <w:shd w:val="clear" w:color="auto" w:fill="FFFFFF"/>
        </w:rPr>
      </w:pPr>
    </w:p>
    <w:p w14:paraId="46EC4AF7" w14:textId="3C782D80" w:rsidR="00B41182" w:rsidRPr="008D5ADC" w:rsidRDefault="002019EA" w:rsidP="00B41182">
      <w:pPr>
        <w:widowControl/>
        <w:suppressAutoHyphens w:val="0"/>
        <w:spacing w:line="360" w:lineRule="auto"/>
        <w:ind w:firstLine="709"/>
        <w:jc w:val="both"/>
        <w:outlineLvl w:val="1"/>
        <w:rPr>
          <w:rFonts w:ascii="Times New Roman" w:hAnsi="Times New Roman" w:cs="Times New Roman"/>
          <w:b/>
          <w:bCs/>
          <w:shd w:val="clear" w:color="auto" w:fill="FFFFFF"/>
        </w:rPr>
      </w:pPr>
      <w:bookmarkStart w:id="37" w:name="_Toc54712183"/>
      <w:r w:rsidRPr="008D5ADC">
        <w:rPr>
          <w:rFonts w:ascii="Times New Roman" w:hAnsi="Times New Roman" w:cs="Times New Roman"/>
          <w:b/>
          <w:bCs/>
          <w:shd w:val="clear" w:color="auto" w:fill="FFFFFF"/>
        </w:rPr>
        <w:t>3</w:t>
      </w:r>
      <w:r w:rsidR="00B41182" w:rsidRPr="008D5ADC">
        <w:rPr>
          <w:rFonts w:ascii="Times New Roman" w:hAnsi="Times New Roman" w:cs="Times New Roman"/>
          <w:b/>
          <w:bCs/>
          <w:shd w:val="clear" w:color="auto" w:fill="FFFFFF"/>
        </w:rPr>
        <w:t>.</w:t>
      </w:r>
      <w:r w:rsidR="001525EA" w:rsidRPr="008D5ADC">
        <w:rPr>
          <w:rFonts w:ascii="Times New Roman" w:hAnsi="Times New Roman" w:cs="Times New Roman"/>
          <w:b/>
          <w:bCs/>
          <w:shd w:val="clear" w:color="auto" w:fill="FFFFFF"/>
        </w:rPr>
        <w:t>5</w:t>
      </w:r>
      <w:r w:rsidR="00B41182" w:rsidRPr="008D5ADC">
        <w:rPr>
          <w:rFonts w:ascii="Times New Roman" w:hAnsi="Times New Roman" w:cs="Times New Roman"/>
          <w:b/>
          <w:bCs/>
          <w:shd w:val="clear" w:color="auto" w:fill="FFFFFF"/>
        </w:rPr>
        <w:t xml:space="preserve"> </w:t>
      </w:r>
      <w:r w:rsidR="00537225" w:rsidRPr="008D5ADC">
        <w:rPr>
          <w:rFonts w:ascii="Times New Roman" w:hAnsi="Times New Roman" w:cs="Times New Roman"/>
          <w:b/>
          <w:bCs/>
          <w:shd w:val="clear" w:color="auto" w:fill="FFFFFF"/>
        </w:rPr>
        <w:t>Experiments and results</w:t>
      </w:r>
      <w:bookmarkEnd w:id="37"/>
    </w:p>
    <w:p w14:paraId="47F61A89" w14:textId="26ABAB8C" w:rsidR="0034571D" w:rsidRPr="0034571D" w:rsidRDefault="0034571D" w:rsidP="0034571D">
      <w:pPr>
        <w:widowControl/>
        <w:suppressAutoHyphens w:val="0"/>
        <w:spacing w:line="360" w:lineRule="auto"/>
        <w:ind w:firstLine="709"/>
        <w:jc w:val="both"/>
        <w:rPr>
          <w:rFonts w:ascii="Times New Roman" w:hAnsi="Times New Roman" w:cs="Times New Roman"/>
          <w:bCs/>
          <w:shd w:val="clear" w:color="auto" w:fill="FFFFFF"/>
        </w:rPr>
      </w:pPr>
      <w:r w:rsidRPr="0034571D">
        <w:rPr>
          <w:rFonts w:ascii="Times New Roman" w:hAnsi="Times New Roman" w:cs="Times New Roman"/>
          <w:bCs/>
          <w:shd w:val="clear" w:color="auto" w:fill="FFFFFF"/>
        </w:rPr>
        <w:t xml:space="preserve">In order to use the techniques mentioned in the Methodology section, one must provide a set of features for correct tag recognition. The CRF method takes into account the context, an approximate set of features such as uppercase letters, word type (title, line, </w:t>
      </w:r>
      <w:proofErr w:type="gramStart"/>
      <w:r w:rsidRPr="0034571D">
        <w:rPr>
          <w:rFonts w:ascii="Times New Roman" w:hAnsi="Times New Roman" w:cs="Times New Roman"/>
          <w:bCs/>
          <w:shd w:val="clear" w:color="auto" w:fill="FFFFFF"/>
        </w:rPr>
        <w:t>number</w:t>
      </w:r>
      <w:proofErr w:type="gramEnd"/>
      <w:r w:rsidRPr="0034571D">
        <w:rPr>
          <w:rFonts w:ascii="Times New Roman" w:hAnsi="Times New Roman" w:cs="Times New Roman"/>
          <w:bCs/>
          <w:shd w:val="clear" w:color="auto" w:fill="FFFFFF"/>
        </w:rPr>
        <w:t xml:space="preserve">), word length, alphabet characters will be presented to build these models. </w:t>
      </w:r>
      <w:proofErr w:type="spellStart"/>
      <w:r w:rsidRPr="0034571D">
        <w:rPr>
          <w:rFonts w:ascii="Times New Roman" w:hAnsi="Times New Roman" w:cs="Times New Roman"/>
          <w:bCs/>
          <w:shd w:val="clear" w:color="auto" w:fill="FFFFFF"/>
        </w:rPr>
        <w:t>Sklearn-crfsuite</w:t>
      </w:r>
      <w:proofErr w:type="spellEnd"/>
      <w:r w:rsidRPr="0034571D">
        <w:rPr>
          <w:rFonts w:ascii="Times New Roman" w:hAnsi="Times New Roman" w:cs="Times New Roman"/>
          <w:bCs/>
          <w:shd w:val="clear" w:color="auto" w:fill="FFFFFF"/>
        </w:rPr>
        <w:t xml:space="preserve"> [59] allows extracting features of a word as a dictionary ready for use with the model:</w:t>
      </w:r>
      <w:r>
        <w:rPr>
          <w:rFonts w:ascii="Times New Roman" w:hAnsi="Times New Roman" w:cs="Times New Roman"/>
          <w:bCs/>
          <w:shd w:val="clear" w:color="auto" w:fill="FFFFFF"/>
        </w:rPr>
        <w:t xml:space="preserve"> c</w:t>
      </w:r>
      <w:r w:rsidRPr="0034571D">
        <w:rPr>
          <w:rFonts w:ascii="Times New Roman" w:hAnsi="Times New Roman" w:cs="Times New Roman"/>
          <w:bCs/>
          <w:shd w:val="clear" w:color="auto" w:fill="FFFFFF"/>
        </w:rPr>
        <w:t>urrent words</w:t>
      </w:r>
      <w:r>
        <w:rPr>
          <w:rFonts w:ascii="Times New Roman" w:hAnsi="Times New Roman" w:cs="Times New Roman"/>
          <w:bCs/>
          <w:shd w:val="clear" w:color="auto" w:fill="FFFFFF"/>
        </w:rPr>
        <w:t>, p</w:t>
      </w:r>
      <w:r w:rsidRPr="0034571D">
        <w:rPr>
          <w:rFonts w:ascii="Times New Roman" w:hAnsi="Times New Roman" w:cs="Times New Roman"/>
          <w:bCs/>
          <w:shd w:val="clear" w:color="auto" w:fill="FFFFFF"/>
        </w:rPr>
        <w:t>revious words</w:t>
      </w:r>
      <w:r>
        <w:rPr>
          <w:rFonts w:ascii="Times New Roman" w:hAnsi="Times New Roman" w:cs="Times New Roman"/>
          <w:bCs/>
          <w:shd w:val="clear" w:color="auto" w:fill="FFFFFF"/>
        </w:rPr>
        <w:t>, n</w:t>
      </w:r>
      <w:r w:rsidRPr="0034571D">
        <w:rPr>
          <w:rFonts w:ascii="Times New Roman" w:hAnsi="Times New Roman" w:cs="Times New Roman"/>
          <w:bCs/>
          <w:shd w:val="clear" w:color="auto" w:fill="FFFFFF"/>
        </w:rPr>
        <w:t>ext words</w:t>
      </w:r>
      <w:r>
        <w:rPr>
          <w:rFonts w:ascii="Times New Roman" w:hAnsi="Times New Roman" w:cs="Times New Roman"/>
          <w:bCs/>
          <w:shd w:val="clear" w:color="auto" w:fill="FFFFFF"/>
        </w:rPr>
        <w:t xml:space="preserve">, </w:t>
      </w:r>
      <w:proofErr w:type="gramStart"/>
      <w:r>
        <w:rPr>
          <w:rFonts w:ascii="Times New Roman" w:hAnsi="Times New Roman" w:cs="Times New Roman"/>
          <w:bCs/>
          <w:shd w:val="clear" w:color="auto" w:fill="FFFFFF"/>
        </w:rPr>
        <w:t>c</w:t>
      </w:r>
      <w:r w:rsidRPr="0034571D">
        <w:rPr>
          <w:rFonts w:ascii="Times New Roman" w:hAnsi="Times New Roman" w:cs="Times New Roman"/>
          <w:bCs/>
          <w:shd w:val="clear" w:color="auto" w:fill="FFFFFF"/>
        </w:rPr>
        <w:t>urrent</w:t>
      </w:r>
      <w:proofErr w:type="gramEnd"/>
      <w:r w:rsidRPr="0034571D">
        <w:rPr>
          <w:rFonts w:ascii="Times New Roman" w:hAnsi="Times New Roman" w:cs="Times New Roman"/>
          <w:bCs/>
          <w:shd w:val="clear" w:color="auto" w:fill="FFFFFF"/>
        </w:rPr>
        <w:t xml:space="preserve"> POS tags</w:t>
      </w:r>
      <w:r>
        <w:rPr>
          <w:rFonts w:ascii="Times New Roman" w:hAnsi="Times New Roman" w:cs="Times New Roman"/>
          <w:bCs/>
          <w:shd w:val="clear" w:color="auto" w:fill="FFFFFF"/>
        </w:rPr>
        <w:t>, p</w:t>
      </w:r>
      <w:r w:rsidRPr="0034571D">
        <w:rPr>
          <w:rFonts w:ascii="Times New Roman" w:hAnsi="Times New Roman" w:cs="Times New Roman"/>
          <w:bCs/>
          <w:shd w:val="clear" w:color="auto" w:fill="FFFFFF"/>
        </w:rPr>
        <w:t>revious and next POS tags</w:t>
      </w:r>
    </w:p>
    <w:p w14:paraId="4764DE9F" w14:textId="023D5218" w:rsidR="0034571D" w:rsidRPr="0034571D" w:rsidRDefault="0034571D" w:rsidP="0034571D">
      <w:pPr>
        <w:widowControl/>
        <w:suppressAutoHyphens w:val="0"/>
        <w:spacing w:line="360" w:lineRule="auto"/>
        <w:ind w:firstLine="709"/>
        <w:jc w:val="both"/>
        <w:rPr>
          <w:rFonts w:ascii="Times New Roman" w:hAnsi="Times New Roman" w:cs="Times New Roman"/>
          <w:bCs/>
          <w:shd w:val="clear" w:color="auto" w:fill="FFFFFF"/>
        </w:rPr>
      </w:pPr>
      <w:r w:rsidRPr="0034571D">
        <w:rPr>
          <w:rFonts w:ascii="Times New Roman" w:hAnsi="Times New Roman" w:cs="Times New Roman"/>
          <w:bCs/>
          <w:shd w:val="clear" w:color="auto" w:fill="FFFFFF"/>
        </w:rPr>
        <w:t xml:space="preserve">The Stanford NLP team applied these features when using CRF for the NER </w:t>
      </w:r>
      <w:r>
        <w:rPr>
          <w:rFonts w:ascii="Times New Roman" w:hAnsi="Times New Roman" w:cs="Times New Roman"/>
          <w:bCs/>
          <w:shd w:val="clear" w:color="auto" w:fill="FFFFFF"/>
        </w:rPr>
        <w:t xml:space="preserve">problem </w:t>
      </w:r>
      <w:r w:rsidRPr="0034571D">
        <w:rPr>
          <w:rFonts w:ascii="Times New Roman" w:hAnsi="Times New Roman" w:cs="Times New Roman"/>
          <w:bCs/>
          <w:shd w:val="clear" w:color="auto" w:fill="FFFFFF"/>
        </w:rPr>
        <w:t xml:space="preserve">[68].  Signs such as uppercase letter, lower letter, </w:t>
      </w:r>
      <w:proofErr w:type="gramStart"/>
      <w:r w:rsidRPr="0034571D">
        <w:rPr>
          <w:rFonts w:ascii="Times New Roman" w:hAnsi="Times New Roman" w:cs="Times New Roman"/>
          <w:bCs/>
          <w:shd w:val="clear" w:color="auto" w:fill="FFFFFF"/>
        </w:rPr>
        <w:t>digit</w:t>
      </w:r>
      <w:proofErr w:type="gramEnd"/>
      <w:r w:rsidRPr="0034571D">
        <w:rPr>
          <w:rFonts w:ascii="Times New Roman" w:hAnsi="Times New Roman" w:cs="Times New Roman"/>
          <w:bCs/>
          <w:shd w:val="clear" w:color="auto" w:fill="FFFFFF"/>
        </w:rPr>
        <w:t xml:space="preserve"> have been extracted for the current, previous and next word. In addition to the recommended ones, features such as </w:t>
      </w:r>
      <w:proofErr w:type="spellStart"/>
      <w:r w:rsidRPr="0034571D">
        <w:rPr>
          <w:rFonts w:ascii="Times New Roman" w:hAnsi="Times New Roman" w:cs="Times New Roman"/>
          <w:bCs/>
          <w:shd w:val="clear" w:color="auto" w:fill="FFFFFF"/>
        </w:rPr>
        <w:t>istitle</w:t>
      </w:r>
      <w:proofErr w:type="spellEnd"/>
      <w:r w:rsidRPr="0034571D">
        <w:rPr>
          <w:rFonts w:ascii="Times New Roman" w:hAnsi="Times New Roman" w:cs="Times New Roman"/>
          <w:bCs/>
          <w:shd w:val="clear" w:color="auto" w:fill="FFFFFF"/>
        </w:rPr>
        <w:t xml:space="preserve">, </w:t>
      </w:r>
      <w:proofErr w:type="spellStart"/>
      <w:r w:rsidRPr="0034571D">
        <w:rPr>
          <w:rFonts w:ascii="Times New Roman" w:hAnsi="Times New Roman" w:cs="Times New Roman"/>
          <w:bCs/>
          <w:shd w:val="clear" w:color="auto" w:fill="FFFFFF"/>
        </w:rPr>
        <w:t>iscamelcase</w:t>
      </w:r>
      <w:proofErr w:type="spellEnd"/>
      <w:r w:rsidRPr="0034571D">
        <w:rPr>
          <w:rFonts w:ascii="Times New Roman" w:hAnsi="Times New Roman" w:cs="Times New Roman"/>
          <w:bCs/>
          <w:shd w:val="clear" w:color="auto" w:fill="FFFFFF"/>
        </w:rPr>
        <w:t xml:space="preserve">, </w:t>
      </w:r>
      <w:proofErr w:type="spellStart"/>
      <w:r w:rsidRPr="0034571D">
        <w:rPr>
          <w:rFonts w:ascii="Times New Roman" w:hAnsi="Times New Roman" w:cs="Times New Roman"/>
          <w:bCs/>
          <w:shd w:val="clear" w:color="auto" w:fill="FFFFFF"/>
        </w:rPr>
        <w:t>isabbv</w:t>
      </w:r>
      <w:proofErr w:type="spellEnd"/>
      <w:r w:rsidRPr="0034571D">
        <w:rPr>
          <w:rFonts w:ascii="Times New Roman" w:hAnsi="Times New Roman" w:cs="Times New Roman"/>
          <w:bCs/>
          <w:shd w:val="clear" w:color="auto" w:fill="FFFFFF"/>
        </w:rPr>
        <w:t xml:space="preserve">, </w:t>
      </w:r>
      <w:proofErr w:type="spellStart"/>
      <w:r w:rsidRPr="0034571D">
        <w:rPr>
          <w:rFonts w:ascii="Times New Roman" w:hAnsi="Times New Roman" w:cs="Times New Roman"/>
          <w:bCs/>
          <w:shd w:val="clear" w:color="auto" w:fill="FFFFFF"/>
        </w:rPr>
        <w:t>has_hyphen</w:t>
      </w:r>
      <w:proofErr w:type="spellEnd"/>
      <w:r w:rsidRPr="0034571D">
        <w:rPr>
          <w:rFonts w:ascii="Times New Roman" w:hAnsi="Times New Roman" w:cs="Times New Roman"/>
          <w:bCs/>
          <w:shd w:val="clear" w:color="auto" w:fill="FFFFFF"/>
        </w:rPr>
        <w:t xml:space="preserve"> have been added to the set. The CRF model uses the LGBFS (Gradient Descent Using L-BFGS) algorithm with an ordered elastic net (C1 + C2). The elastic regularization grid </w:t>
      </w:r>
      <w:proofErr w:type="gramStart"/>
      <w:r w:rsidRPr="0034571D">
        <w:rPr>
          <w:rFonts w:ascii="Times New Roman" w:hAnsi="Times New Roman" w:cs="Times New Roman"/>
          <w:bCs/>
          <w:shd w:val="clear" w:color="auto" w:fill="FFFFFF"/>
        </w:rPr>
        <w:t>values ​can</w:t>
      </w:r>
      <w:proofErr w:type="gramEnd"/>
      <w:r w:rsidRPr="0034571D">
        <w:rPr>
          <w:rFonts w:ascii="Times New Roman" w:hAnsi="Times New Roman" w:cs="Times New Roman"/>
          <w:bCs/>
          <w:shd w:val="clear" w:color="auto" w:fill="FFFFFF"/>
        </w:rPr>
        <w:t xml:space="preserve"> be tuned ​to test their impact on performance. Initially, initial values ​​were chosen as C1 = 0.1 and C2 = 0.1 for the CRF model (CRF1). Then the parameters were adjusted as C1 = 10 and C2 = 0.1 (CRF2). The third experiment (CRF3) used Randomized CV Search, which is an exhaustive grid search of all parameter combinations.</w:t>
      </w:r>
    </w:p>
    <w:p w14:paraId="03BD6656" w14:textId="77777777" w:rsidR="0034571D" w:rsidRPr="0034571D" w:rsidRDefault="0034571D" w:rsidP="0034571D">
      <w:pPr>
        <w:widowControl/>
        <w:suppressAutoHyphens w:val="0"/>
        <w:spacing w:line="360" w:lineRule="auto"/>
        <w:ind w:firstLine="709"/>
        <w:jc w:val="both"/>
        <w:rPr>
          <w:rFonts w:ascii="Times New Roman" w:hAnsi="Times New Roman" w:cs="Times New Roman"/>
          <w:bCs/>
          <w:shd w:val="clear" w:color="auto" w:fill="FFFFFF"/>
        </w:rPr>
      </w:pPr>
      <w:r w:rsidRPr="0034571D">
        <w:rPr>
          <w:rFonts w:ascii="Times New Roman" w:hAnsi="Times New Roman" w:cs="Times New Roman"/>
          <w:bCs/>
          <w:shd w:val="clear" w:color="auto" w:fill="FFFFFF"/>
        </w:rPr>
        <w:t xml:space="preserve">In a hybrid approach that combines the bidirectional LSTM model and the CRF model, we match sentences to a sequence of numbers and then augment the sequence. Note that we have increased the word index by one to use zero as the padding value. This is because we want to use the </w:t>
      </w:r>
      <w:proofErr w:type="spellStart"/>
      <w:r w:rsidRPr="0034571D">
        <w:rPr>
          <w:rFonts w:ascii="Times New Roman" w:hAnsi="Times New Roman" w:cs="Times New Roman"/>
          <w:bCs/>
          <w:shd w:val="clear" w:color="auto" w:fill="FFFFFF"/>
        </w:rPr>
        <w:t>mask_zero</w:t>
      </w:r>
      <w:proofErr w:type="spellEnd"/>
      <w:r w:rsidRPr="0034571D">
        <w:rPr>
          <w:rFonts w:ascii="Times New Roman" w:hAnsi="Times New Roman" w:cs="Times New Roman"/>
          <w:bCs/>
          <w:shd w:val="clear" w:color="auto" w:fill="FFFFFF"/>
        </w:rPr>
        <w:t xml:space="preserve"> parameter of the embedding layer to ignore inputs with a value of zero. The model is trained using a backpropagation algorithm. Parameter optimization is done with </w:t>
      </w:r>
      <w:proofErr w:type="spellStart"/>
      <w:r w:rsidRPr="0034571D">
        <w:rPr>
          <w:rFonts w:ascii="Times New Roman" w:hAnsi="Times New Roman" w:cs="Times New Roman"/>
          <w:bCs/>
          <w:shd w:val="clear" w:color="auto" w:fill="FFFFFF"/>
        </w:rPr>
        <w:t>rmsprop</w:t>
      </w:r>
      <w:proofErr w:type="spellEnd"/>
      <w:r w:rsidRPr="0034571D">
        <w:rPr>
          <w:rFonts w:ascii="Times New Roman" w:hAnsi="Times New Roman" w:cs="Times New Roman"/>
          <w:bCs/>
          <w:shd w:val="clear" w:color="auto" w:fill="FFFFFF"/>
        </w:rPr>
        <w:t xml:space="preserve">. The </w:t>
      </w:r>
      <w:proofErr w:type="spellStart"/>
      <w:r w:rsidRPr="0034571D">
        <w:rPr>
          <w:rFonts w:ascii="Times New Roman" w:hAnsi="Times New Roman" w:cs="Times New Roman"/>
          <w:bCs/>
          <w:shd w:val="clear" w:color="auto" w:fill="FFFFFF"/>
        </w:rPr>
        <w:t>hyperparameters</w:t>
      </w:r>
      <w:proofErr w:type="spellEnd"/>
      <w:r w:rsidRPr="0034571D">
        <w:rPr>
          <w:rFonts w:ascii="Times New Roman" w:hAnsi="Times New Roman" w:cs="Times New Roman"/>
          <w:bCs/>
          <w:shd w:val="clear" w:color="auto" w:fill="FFFFFF"/>
        </w:rPr>
        <w:t xml:space="preserve"> are selected based on the performance of the development dataset.</w:t>
      </w:r>
    </w:p>
    <w:p w14:paraId="140BAC4A" w14:textId="77777777" w:rsidR="0034571D" w:rsidRPr="0034571D" w:rsidRDefault="0034571D" w:rsidP="0034571D">
      <w:pPr>
        <w:widowControl/>
        <w:suppressAutoHyphens w:val="0"/>
        <w:spacing w:line="360" w:lineRule="auto"/>
        <w:ind w:firstLine="709"/>
        <w:jc w:val="both"/>
        <w:rPr>
          <w:rFonts w:ascii="Times New Roman" w:hAnsi="Times New Roman" w:cs="Times New Roman"/>
          <w:bCs/>
          <w:shd w:val="clear" w:color="auto" w:fill="FFFFFF"/>
        </w:rPr>
      </w:pPr>
      <w:r w:rsidRPr="0034571D">
        <w:rPr>
          <w:rFonts w:ascii="Times New Roman" w:hAnsi="Times New Roman" w:cs="Times New Roman"/>
          <w:bCs/>
          <w:shd w:val="clear" w:color="auto" w:fill="FFFFFF"/>
        </w:rPr>
        <w:t xml:space="preserve">The f1 metric will be used to evaluate the performance of the model, as precision is not a good metric for an unbalanced </w:t>
      </w:r>
      <w:proofErr w:type="spellStart"/>
      <w:r w:rsidRPr="0034571D">
        <w:rPr>
          <w:rFonts w:ascii="Times New Roman" w:hAnsi="Times New Roman" w:cs="Times New Roman"/>
          <w:bCs/>
          <w:shd w:val="clear" w:color="auto" w:fill="FFFFFF"/>
        </w:rPr>
        <w:t>kazNER</w:t>
      </w:r>
      <w:proofErr w:type="spellEnd"/>
      <w:r w:rsidRPr="0034571D">
        <w:rPr>
          <w:rFonts w:ascii="Times New Roman" w:hAnsi="Times New Roman" w:cs="Times New Roman"/>
          <w:bCs/>
          <w:shd w:val="clear" w:color="auto" w:fill="FFFFFF"/>
        </w:rPr>
        <w:t xml:space="preserve"> dataset.</w:t>
      </w:r>
    </w:p>
    <w:p w14:paraId="715B00D6" w14:textId="61AA2F8E" w:rsidR="00E52DC4" w:rsidRPr="00AE43F6" w:rsidRDefault="0034571D" w:rsidP="00AE43F6">
      <w:pPr>
        <w:widowControl/>
        <w:suppressAutoHyphens w:val="0"/>
        <w:spacing w:line="360" w:lineRule="auto"/>
        <w:ind w:firstLine="709"/>
        <w:jc w:val="both"/>
        <w:rPr>
          <w:rFonts w:ascii="Times New Roman" w:hAnsi="Times New Roman" w:cs="Times New Roman"/>
          <w:bCs/>
          <w:shd w:val="clear" w:color="auto" w:fill="FFFFFF"/>
        </w:rPr>
      </w:pPr>
      <w:r>
        <w:rPr>
          <w:rFonts w:ascii="Times New Roman" w:hAnsi="Times New Roman" w:cs="Times New Roman"/>
          <w:bCs/>
          <w:shd w:val="clear" w:color="auto" w:fill="FFFFFF"/>
        </w:rPr>
        <w:lastRenderedPageBreak/>
        <w:t>Table 3</w:t>
      </w:r>
      <w:r w:rsidRPr="0034571D">
        <w:rPr>
          <w:rFonts w:ascii="Times New Roman" w:hAnsi="Times New Roman" w:cs="Times New Roman"/>
          <w:bCs/>
          <w:shd w:val="clear" w:color="auto" w:fill="FFFFFF"/>
        </w:rPr>
        <w:t>.1 shows that the CRF classifier performs excellently. After optimization, it can be seen that lower elastic network regularization values (C1 + C2) lead to the best model performance - especially for C1. The cross-validated randomized search model shows a decent f1 with 0.95 overall without the "O" tag.</w:t>
      </w:r>
    </w:p>
    <w:p w14:paraId="587BADCD" w14:textId="7761FD6E" w:rsidR="00E52DC4" w:rsidRPr="0034571D" w:rsidRDefault="0034571D" w:rsidP="00E52DC4">
      <w:pPr>
        <w:widowControl/>
        <w:suppressAutoHyphens w:val="0"/>
        <w:spacing w:line="360" w:lineRule="auto"/>
        <w:jc w:val="both"/>
        <w:rPr>
          <w:rFonts w:ascii="Times New Roman" w:hAnsi="Times New Roman" w:cs="Times New Roman"/>
          <w:bCs/>
          <w:shd w:val="clear" w:color="auto" w:fill="FFFFFF"/>
        </w:rPr>
      </w:pPr>
      <w:r>
        <w:rPr>
          <w:rFonts w:ascii="Times New Roman" w:hAnsi="Times New Roman" w:cs="Times New Roman"/>
          <w:bCs/>
          <w:shd w:val="clear" w:color="auto" w:fill="FFFFFF"/>
        </w:rPr>
        <w:t xml:space="preserve">Table 3.1 </w:t>
      </w:r>
      <w:proofErr w:type="gramStart"/>
      <w:r>
        <w:rPr>
          <w:rFonts w:ascii="Times New Roman" w:hAnsi="Times New Roman" w:cs="Times New Roman"/>
          <w:bCs/>
          <w:shd w:val="clear" w:color="auto" w:fill="FFFFFF"/>
        </w:rPr>
        <w:t>–  F1</w:t>
      </w:r>
      <w:proofErr w:type="gramEnd"/>
      <w:r>
        <w:rPr>
          <w:rFonts w:ascii="Times New Roman" w:hAnsi="Times New Roman" w:cs="Times New Roman"/>
          <w:bCs/>
          <w:shd w:val="clear" w:color="auto" w:fill="FFFFFF"/>
        </w:rPr>
        <w:t>-</w:t>
      </w:r>
      <w:r w:rsidRPr="0034571D">
        <w:rPr>
          <w:rFonts w:ascii="Times New Roman" w:hAnsi="Times New Roman" w:cs="Times New Roman"/>
          <w:bCs/>
          <w:shd w:val="clear" w:color="auto" w:fill="FFFFFF"/>
        </w:rPr>
        <w:t>score on the test set of models for the NER problem</w:t>
      </w:r>
    </w:p>
    <w:tbl>
      <w:tblPr>
        <w:tblStyle w:val="ab"/>
        <w:tblW w:w="4971" w:type="pct"/>
        <w:tblInd w:w="57" w:type="dxa"/>
        <w:tblLook w:val="04A0" w:firstRow="1" w:lastRow="0" w:firstColumn="1" w:lastColumn="0" w:noHBand="0" w:noVBand="1"/>
      </w:tblPr>
      <w:tblGrid>
        <w:gridCol w:w="922"/>
        <w:gridCol w:w="871"/>
        <w:gridCol w:w="797"/>
        <w:gridCol w:w="911"/>
        <w:gridCol w:w="836"/>
        <w:gridCol w:w="937"/>
        <w:gridCol w:w="857"/>
        <w:gridCol w:w="923"/>
        <w:gridCol w:w="845"/>
        <w:gridCol w:w="811"/>
        <w:gridCol w:w="985"/>
      </w:tblGrid>
      <w:tr w:rsidR="00E52DC4" w14:paraId="09B39EC2" w14:textId="77777777" w:rsidTr="008D5ADC">
        <w:tc>
          <w:tcPr>
            <w:tcW w:w="476" w:type="pct"/>
            <w:tcMar>
              <w:left w:w="57" w:type="dxa"/>
              <w:right w:w="57" w:type="dxa"/>
            </w:tcMar>
            <w:vAlign w:val="center"/>
          </w:tcPr>
          <w:p w14:paraId="5C9E3D4C" w14:textId="322A866C" w:rsidR="00E52DC4" w:rsidRPr="0034571D" w:rsidRDefault="0034571D" w:rsidP="008D5ADC">
            <w:pPr>
              <w:widowControl/>
              <w:suppressAutoHyphens w:val="0"/>
              <w:spacing w:line="360" w:lineRule="auto"/>
              <w:jc w:val="center"/>
              <w:rPr>
                <w:rFonts w:ascii="Times New Roman" w:hAnsi="Times New Roman" w:cs="Times New Roman"/>
                <w:bCs/>
                <w:sz w:val="23"/>
                <w:szCs w:val="23"/>
                <w:shd w:val="clear" w:color="auto" w:fill="FFFFFF"/>
              </w:rPr>
            </w:pPr>
            <w:r>
              <w:rPr>
                <w:rFonts w:ascii="Times New Roman" w:hAnsi="Times New Roman" w:cs="Times New Roman"/>
                <w:sz w:val="23"/>
                <w:szCs w:val="23"/>
              </w:rPr>
              <w:t>Model</w:t>
            </w:r>
          </w:p>
        </w:tc>
        <w:tc>
          <w:tcPr>
            <w:tcW w:w="449" w:type="pct"/>
            <w:tcMar>
              <w:left w:w="57" w:type="dxa"/>
              <w:right w:w="57" w:type="dxa"/>
            </w:tcMar>
            <w:vAlign w:val="center"/>
          </w:tcPr>
          <w:p w14:paraId="3DA28505" w14:textId="2B45A0C8" w:rsidR="00E52DC4" w:rsidRPr="00E52DC4" w:rsidRDefault="00E52DC4" w:rsidP="008D5ADC">
            <w:pPr>
              <w:widowControl/>
              <w:suppressAutoHyphens w:val="0"/>
              <w:spacing w:line="360" w:lineRule="auto"/>
              <w:jc w:val="center"/>
              <w:rPr>
                <w:rFonts w:ascii="Times New Roman" w:hAnsi="Times New Roman" w:cs="Times New Roman"/>
                <w:bCs/>
                <w:sz w:val="23"/>
                <w:szCs w:val="23"/>
                <w:shd w:val="clear" w:color="auto" w:fill="FFFFFF"/>
                <w:lang w:val="ru-RU"/>
              </w:rPr>
            </w:pPr>
            <w:r w:rsidRPr="00E52DC4">
              <w:rPr>
                <w:rFonts w:ascii="Times New Roman" w:hAnsi="Times New Roman" w:cs="Times New Roman"/>
                <w:sz w:val="23"/>
                <w:szCs w:val="23"/>
              </w:rPr>
              <w:t>B-PER</w:t>
            </w:r>
          </w:p>
        </w:tc>
        <w:tc>
          <w:tcPr>
            <w:tcW w:w="411" w:type="pct"/>
            <w:tcMar>
              <w:left w:w="57" w:type="dxa"/>
              <w:right w:w="57" w:type="dxa"/>
            </w:tcMar>
            <w:vAlign w:val="center"/>
          </w:tcPr>
          <w:p w14:paraId="1ED5E6B0" w14:textId="2935DFD7" w:rsidR="00E52DC4" w:rsidRPr="00E52DC4" w:rsidRDefault="00E52DC4" w:rsidP="008D5ADC">
            <w:pPr>
              <w:widowControl/>
              <w:suppressAutoHyphens w:val="0"/>
              <w:spacing w:line="360" w:lineRule="auto"/>
              <w:jc w:val="center"/>
              <w:rPr>
                <w:rFonts w:ascii="Times New Roman" w:hAnsi="Times New Roman" w:cs="Times New Roman"/>
                <w:bCs/>
                <w:sz w:val="23"/>
                <w:szCs w:val="23"/>
                <w:shd w:val="clear" w:color="auto" w:fill="FFFFFF"/>
                <w:lang w:val="ru-RU"/>
              </w:rPr>
            </w:pPr>
            <w:r w:rsidRPr="00E52DC4">
              <w:rPr>
                <w:rFonts w:ascii="Times New Roman" w:hAnsi="Times New Roman" w:cs="Times New Roman"/>
                <w:sz w:val="23"/>
                <w:szCs w:val="23"/>
              </w:rPr>
              <w:t>I-PER</w:t>
            </w:r>
          </w:p>
        </w:tc>
        <w:tc>
          <w:tcPr>
            <w:tcW w:w="470" w:type="pct"/>
            <w:tcMar>
              <w:left w:w="57" w:type="dxa"/>
              <w:right w:w="57" w:type="dxa"/>
            </w:tcMar>
            <w:vAlign w:val="center"/>
          </w:tcPr>
          <w:p w14:paraId="0EFFA790" w14:textId="12D90404" w:rsidR="00E52DC4" w:rsidRPr="00E52DC4" w:rsidRDefault="00E52DC4" w:rsidP="008D5ADC">
            <w:pPr>
              <w:widowControl/>
              <w:suppressAutoHyphens w:val="0"/>
              <w:spacing w:line="360" w:lineRule="auto"/>
              <w:jc w:val="center"/>
              <w:rPr>
                <w:rFonts w:ascii="Times New Roman" w:hAnsi="Times New Roman" w:cs="Times New Roman"/>
                <w:bCs/>
                <w:sz w:val="23"/>
                <w:szCs w:val="23"/>
                <w:shd w:val="clear" w:color="auto" w:fill="FFFFFF"/>
                <w:lang w:val="ru-RU"/>
              </w:rPr>
            </w:pPr>
            <w:r w:rsidRPr="00E52DC4">
              <w:rPr>
                <w:rFonts w:ascii="Times New Roman" w:hAnsi="Times New Roman" w:cs="Times New Roman"/>
                <w:sz w:val="23"/>
                <w:szCs w:val="23"/>
              </w:rPr>
              <w:t>B-LOC</w:t>
            </w:r>
          </w:p>
        </w:tc>
        <w:tc>
          <w:tcPr>
            <w:tcW w:w="431" w:type="pct"/>
            <w:tcMar>
              <w:left w:w="57" w:type="dxa"/>
              <w:right w:w="57" w:type="dxa"/>
            </w:tcMar>
            <w:vAlign w:val="center"/>
          </w:tcPr>
          <w:p w14:paraId="00CBE694" w14:textId="2A7BB6D1" w:rsidR="00E52DC4" w:rsidRPr="00E52DC4" w:rsidRDefault="00E52DC4" w:rsidP="008D5ADC">
            <w:pPr>
              <w:widowControl/>
              <w:suppressAutoHyphens w:val="0"/>
              <w:spacing w:line="360" w:lineRule="auto"/>
              <w:jc w:val="center"/>
              <w:rPr>
                <w:rFonts w:ascii="Times New Roman" w:hAnsi="Times New Roman" w:cs="Times New Roman"/>
                <w:bCs/>
                <w:sz w:val="23"/>
                <w:szCs w:val="23"/>
                <w:shd w:val="clear" w:color="auto" w:fill="FFFFFF"/>
                <w:lang w:val="ru-RU"/>
              </w:rPr>
            </w:pPr>
            <w:r w:rsidRPr="00E52DC4">
              <w:rPr>
                <w:rFonts w:ascii="Times New Roman" w:hAnsi="Times New Roman" w:cs="Times New Roman"/>
                <w:sz w:val="23"/>
                <w:szCs w:val="23"/>
              </w:rPr>
              <w:t>I-LOC</w:t>
            </w:r>
          </w:p>
        </w:tc>
        <w:tc>
          <w:tcPr>
            <w:tcW w:w="483" w:type="pct"/>
            <w:tcMar>
              <w:left w:w="57" w:type="dxa"/>
              <w:right w:w="57" w:type="dxa"/>
            </w:tcMar>
            <w:vAlign w:val="center"/>
          </w:tcPr>
          <w:p w14:paraId="29597623" w14:textId="67212D97" w:rsidR="00E52DC4" w:rsidRPr="00E52DC4" w:rsidRDefault="00E52DC4" w:rsidP="008D5ADC">
            <w:pPr>
              <w:widowControl/>
              <w:suppressAutoHyphens w:val="0"/>
              <w:spacing w:line="360" w:lineRule="auto"/>
              <w:jc w:val="center"/>
              <w:rPr>
                <w:rFonts w:ascii="Times New Roman" w:hAnsi="Times New Roman" w:cs="Times New Roman"/>
                <w:bCs/>
                <w:sz w:val="23"/>
                <w:szCs w:val="23"/>
                <w:shd w:val="clear" w:color="auto" w:fill="FFFFFF"/>
                <w:lang w:val="ru-RU"/>
              </w:rPr>
            </w:pPr>
            <w:r w:rsidRPr="00E52DC4">
              <w:rPr>
                <w:rFonts w:ascii="Times New Roman" w:hAnsi="Times New Roman" w:cs="Times New Roman"/>
                <w:sz w:val="23"/>
                <w:szCs w:val="23"/>
              </w:rPr>
              <w:t>B-ORG</w:t>
            </w:r>
          </w:p>
        </w:tc>
        <w:tc>
          <w:tcPr>
            <w:tcW w:w="442" w:type="pct"/>
            <w:tcMar>
              <w:left w:w="57" w:type="dxa"/>
              <w:right w:w="57" w:type="dxa"/>
            </w:tcMar>
            <w:vAlign w:val="center"/>
          </w:tcPr>
          <w:p w14:paraId="6815E34C" w14:textId="7EDEE67F" w:rsidR="00E52DC4" w:rsidRPr="00E52DC4" w:rsidRDefault="00E52DC4" w:rsidP="008D5ADC">
            <w:pPr>
              <w:widowControl/>
              <w:suppressAutoHyphens w:val="0"/>
              <w:spacing w:line="360" w:lineRule="auto"/>
              <w:jc w:val="center"/>
              <w:rPr>
                <w:rFonts w:ascii="Times New Roman" w:hAnsi="Times New Roman" w:cs="Times New Roman"/>
                <w:bCs/>
                <w:sz w:val="23"/>
                <w:szCs w:val="23"/>
                <w:shd w:val="clear" w:color="auto" w:fill="FFFFFF"/>
                <w:lang w:val="ru-RU"/>
              </w:rPr>
            </w:pPr>
            <w:r w:rsidRPr="00E52DC4">
              <w:rPr>
                <w:rFonts w:ascii="Times New Roman" w:hAnsi="Times New Roman" w:cs="Times New Roman"/>
                <w:sz w:val="23"/>
                <w:szCs w:val="23"/>
              </w:rPr>
              <w:t>I-ORG</w:t>
            </w:r>
          </w:p>
        </w:tc>
        <w:tc>
          <w:tcPr>
            <w:tcW w:w="476" w:type="pct"/>
            <w:tcMar>
              <w:left w:w="57" w:type="dxa"/>
              <w:right w:w="57" w:type="dxa"/>
            </w:tcMar>
            <w:vAlign w:val="center"/>
          </w:tcPr>
          <w:p w14:paraId="2ABDC3FF" w14:textId="483DA4E0" w:rsidR="00E52DC4" w:rsidRPr="00E52DC4" w:rsidRDefault="00E52DC4" w:rsidP="008D5ADC">
            <w:pPr>
              <w:widowControl/>
              <w:suppressAutoHyphens w:val="0"/>
              <w:spacing w:line="360" w:lineRule="auto"/>
              <w:jc w:val="center"/>
              <w:rPr>
                <w:rFonts w:ascii="Times New Roman" w:hAnsi="Times New Roman" w:cs="Times New Roman"/>
                <w:bCs/>
                <w:sz w:val="23"/>
                <w:szCs w:val="23"/>
                <w:shd w:val="clear" w:color="auto" w:fill="FFFFFF"/>
                <w:lang w:val="ru-RU"/>
              </w:rPr>
            </w:pPr>
            <w:r w:rsidRPr="00E52DC4">
              <w:rPr>
                <w:rFonts w:ascii="Times New Roman" w:hAnsi="Times New Roman" w:cs="Times New Roman"/>
                <w:sz w:val="23"/>
                <w:szCs w:val="23"/>
              </w:rPr>
              <w:t>B-OTH</w:t>
            </w:r>
          </w:p>
        </w:tc>
        <w:tc>
          <w:tcPr>
            <w:tcW w:w="436" w:type="pct"/>
            <w:tcMar>
              <w:left w:w="57" w:type="dxa"/>
              <w:right w:w="57" w:type="dxa"/>
            </w:tcMar>
            <w:vAlign w:val="center"/>
          </w:tcPr>
          <w:p w14:paraId="4D14E6A7" w14:textId="7FEB0042" w:rsidR="00E52DC4" w:rsidRPr="00E52DC4" w:rsidRDefault="00E52DC4" w:rsidP="008D5ADC">
            <w:pPr>
              <w:widowControl/>
              <w:suppressAutoHyphens w:val="0"/>
              <w:spacing w:line="360" w:lineRule="auto"/>
              <w:jc w:val="center"/>
              <w:rPr>
                <w:rFonts w:ascii="Times New Roman" w:hAnsi="Times New Roman" w:cs="Times New Roman"/>
                <w:bCs/>
                <w:sz w:val="23"/>
                <w:szCs w:val="23"/>
                <w:shd w:val="clear" w:color="auto" w:fill="FFFFFF"/>
                <w:lang w:val="ru-RU"/>
              </w:rPr>
            </w:pPr>
            <w:r w:rsidRPr="00E52DC4">
              <w:rPr>
                <w:rFonts w:ascii="Times New Roman" w:hAnsi="Times New Roman" w:cs="Times New Roman"/>
                <w:sz w:val="23"/>
                <w:szCs w:val="23"/>
              </w:rPr>
              <w:t>I-OTH</w:t>
            </w:r>
          </w:p>
        </w:tc>
        <w:tc>
          <w:tcPr>
            <w:tcW w:w="418" w:type="pct"/>
            <w:tcMar>
              <w:left w:w="57" w:type="dxa"/>
              <w:right w:w="57" w:type="dxa"/>
            </w:tcMar>
            <w:vAlign w:val="center"/>
          </w:tcPr>
          <w:p w14:paraId="597FDE5A" w14:textId="1982066D" w:rsidR="0034571D" w:rsidRDefault="0034571D" w:rsidP="008D5ADC">
            <w:pPr>
              <w:spacing w:line="360" w:lineRule="auto"/>
              <w:contextualSpacing/>
              <w:jc w:val="center"/>
              <w:rPr>
                <w:rFonts w:ascii="Times New Roman" w:hAnsi="Times New Roman" w:cs="Times New Roman"/>
                <w:sz w:val="23"/>
                <w:szCs w:val="23"/>
              </w:rPr>
            </w:pPr>
            <w:r>
              <w:rPr>
                <w:rFonts w:ascii="Times New Roman" w:hAnsi="Times New Roman" w:cs="Times New Roman"/>
                <w:sz w:val="23"/>
                <w:szCs w:val="23"/>
              </w:rPr>
              <w:t>Overall</w:t>
            </w:r>
          </w:p>
          <w:p w14:paraId="35E1666A" w14:textId="7E5F6212" w:rsidR="00E52DC4" w:rsidRPr="00E52DC4" w:rsidRDefault="0034571D" w:rsidP="008D5ADC">
            <w:pPr>
              <w:spacing w:line="360" w:lineRule="auto"/>
              <w:contextualSpacing/>
              <w:jc w:val="center"/>
              <w:rPr>
                <w:rFonts w:ascii="Times New Roman" w:hAnsi="Times New Roman" w:cs="Times New Roman"/>
                <w:bCs/>
                <w:sz w:val="23"/>
                <w:szCs w:val="23"/>
                <w:shd w:val="clear" w:color="auto" w:fill="FFFFFF"/>
                <w:lang w:val="ru-RU"/>
              </w:rPr>
            </w:pPr>
            <w:r>
              <w:rPr>
                <w:rFonts w:ascii="Times New Roman" w:hAnsi="Times New Roman" w:cs="Times New Roman"/>
                <w:sz w:val="23"/>
                <w:szCs w:val="23"/>
              </w:rPr>
              <w:t>With</w:t>
            </w:r>
            <w:r w:rsidR="00E52DC4">
              <w:rPr>
                <w:rFonts w:ascii="Times New Roman" w:hAnsi="Times New Roman" w:cs="Times New Roman"/>
                <w:sz w:val="23"/>
                <w:szCs w:val="23"/>
                <w:lang w:val="ru-RU"/>
              </w:rPr>
              <w:t xml:space="preserve"> «</w:t>
            </w:r>
            <w:r w:rsidR="00E52DC4" w:rsidRPr="00E52DC4">
              <w:rPr>
                <w:rFonts w:ascii="Times New Roman" w:hAnsi="Times New Roman" w:cs="Times New Roman"/>
                <w:sz w:val="23"/>
                <w:szCs w:val="23"/>
              </w:rPr>
              <w:t>O</w:t>
            </w:r>
            <w:r w:rsidR="00E52DC4">
              <w:rPr>
                <w:rFonts w:ascii="Times New Roman" w:hAnsi="Times New Roman" w:cs="Times New Roman"/>
                <w:sz w:val="23"/>
                <w:szCs w:val="23"/>
                <w:lang w:val="ru-RU"/>
              </w:rPr>
              <w:t>»</w:t>
            </w:r>
          </w:p>
        </w:tc>
        <w:tc>
          <w:tcPr>
            <w:tcW w:w="509" w:type="pct"/>
            <w:tcMar>
              <w:left w:w="57" w:type="dxa"/>
              <w:right w:w="57" w:type="dxa"/>
            </w:tcMar>
            <w:vAlign w:val="center"/>
          </w:tcPr>
          <w:p w14:paraId="2C3D545F" w14:textId="47DA9302" w:rsidR="0034571D" w:rsidRDefault="0034571D" w:rsidP="008D5ADC">
            <w:pPr>
              <w:widowControl/>
              <w:suppressAutoHyphens w:val="0"/>
              <w:spacing w:line="360" w:lineRule="auto"/>
              <w:jc w:val="center"/>
              <w:rPr>
                <w:rFonts w:ascii="Times New Roman" w:hAnsi="Times New Roman" w:cs="Times New Roman"/>
                <w:sz w:val="23"/>
                <w:szCs w:val="23"/>
              </w:rPr>
            </w:pPr>
            <w:r>
              <w:rPr>
                <w:rFonts w:ascii="Times New Roman" w:hAnsi="Times New Roman" w:cs="Times New Roman"/>
                <w:sz w:val="23"/>
                <w:szCs w:val="23"/>
              </w:rPr>
              <w:t>Overall</w:t>
            </w:r>
          </w:p>
          <w:p w14:paraId="2322D0DE" w14:textId="766D4869" w:rsidR="00E52DC4" w:rsidRPr="00E52DC4" w:rsidRDefault="0034571D" w:rsidP="008D5ADC">
            <w:pPr>
              <w:widowControl/>
              <w:suppressAutoHyphens w:val="0"/>
              <w:spacing w:line="360" w:lineRule="auto"/>
              <w:jc w:val="center"/>
              <w:rPr>
                <w:rFonts w:ascii="Times New Roman" w:hAnsi="Times New Roman" w:cs="Times New Roman"/>
                <w:bCs/>
                <w:sz w:val="23"/>
                <w:szCs w:val="23"/>
                <w:shd w:val="clear" w:color="auto" w:fill="FFFFFF"/>
                <w:lang w:val="ru-RU"/>
              </w:rPr>
            </w:pPr>
            <w:r>
              <w:rPr>
                <w:rFonts w:ascii="Times New Roman" w:hAnsi="Times New Roman" w:cs="Times New Roman"/>
                <w:sz w:val="23"/>
                <w:szCs w:val="23"/>
              </w:rPr>
              <w:t>Without</w:t>
            </w:r>
            <w:r w:rsidR="00E52DC4">
              <w:rPr>
                <w:rFonts w:ascii="Times New Roman" w:hAnsi="Times New Roman" w:cs="Times New Roman"/>
                <w:sz w:val="23"/>
                <w:szCs w:val="23"/>
                <w:lang w:val="ru-RU"/>
              </w:rPr>
              <w:t xml:space="preserve"> «</w:t>
            </w:r>
            <w:r w:rsidR="00E52DC4" w:rsidRPr="00E52DC4">
              <w:rPr>
                <w:rFonts w:ascii="Times New Roman" w:hAnsi="Times New Roman" w:cs="Times New Roman"/>
                <w:sz w:val="23"/>
                <w:szCs w:val="23"/>
              </w:rPr>
              <w:t>O</w:t>
            </w:r>
            <w:r w:rsidR="00E52DC4">
              <w:rPr>
                <w:rFonts w:ascii="Times New Roman" w:hAnsi="Times New Roman" w:cs="Times New Roman"/>
                <w:sz w:val="23"/>
                <w:szCs w:val="23"/>
                <w:lang w:val="ru-RU"/>
              </w:rPr>
              <w:t>»</w:t>
            </w:r>
          </w:p>
        </w:tc>
      </w:tr>
      <w:tr w:rsidR="00E52DC4" w14:paraId="5160288E" w14:textId="77777777" w:rsidTr="008D5ADC">
        <w:tc>
          <w:tcPr>
            <w:tcW w:w="476" w:type="pct"/>
            <w:tcMar>
              <w:left w:w="57" w:type="dxa"/>
              <w:right w:w="57" w:type="dxa"/>
            </w:tcMar>
            <w:vAlign w:val="center"/>
          </w:tcPr>
          <w:p w14:paraId="4ADE1E3D" w14:textId="48C2B5DD" w:rsidR="00E52DC4" w:rsidRDefault="00E52DC4" w:rsidP="00E52DC4">
            <w:pPr>
              <w:widowControl/>
              <w:suppressAutoHyphens w:val="0"/>
              <w:spacing w:line="360" w:lineRule="auto"/>
              <w:rPr>
                <w:rFonts w:ascii="Times New Roman" w:hAnsi="Times New Roman" w:cs="Times New Roman"/>
                <w:bCs/>
                <w:shd w:val="clear" w:color="auto" w:fill="FFFFFF"/>
                <w:lang w:val="ru-RU"/>
              </w:rPr>
            </w:pPr>
            <w:r w:rsidRPr="00E52DC4">
              <w:rPr>
                <w:rFonts w:ascii="Times New Roman" w:hAnsi="Times New Roman" w:cs="Times New Roman"/>
                <w:sz w:val="23"/>
                <w:szCs w:val="23"/>
              </w:rPr>
              <w:t>CRF1</w:t>
            </w:r>
          </w:p>
        </w:tc>
        <w:tc>
          <w:tcPr>
            <w:tcW w:w="449" w:type="pct"/>
            <w:tcMar>
              <w:left w:w="57" w:type="dxa"/>
              <w:right w:w="57" w:type="dxa"/>
            </w:tcMar>
            <w:vAlign w:val="center"/>
          </w:tcPr>
          <w:p w14:paraId="463AF8FB" w14:textId="70C7B094"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0.97</w:t>
            </w:r>
          </w:p>
        </w:tc>
        <w:tc>
          <w:tcPr>
            <w:tcW w:w="411" w:type="pct"/>
            <w:tcMar>
              <w:left w:w="57" w:type="dxa"/>
              <w:right w:w="57" w:type="dxa"/>
            </w:tcMar>
            <w:vAlign w:val="center"/>
          </w:tcPr>
          <w:p w14:paraId="5F6E8176" w14:textId="37CE210A"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0.97</w:t>
            </w:r>
          </w:p>
        </w:tc>
        <w:tc>
          <w:tcPr>
            <w:tcW w:w="470" w:type="pct"/>
            <w:tcMar>
              <w:left w:w="57" w:type="dxa"/>
              <w:right w:w="57" w:type="dxa"/>
            </w:tcMar>
            <w:vAlign w:val="center"/>
          </w:tcPr>
          <w:p w14:paraId="2D696243" w14:textId="79D65F76"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0.96</w:t>
            </w:r>
          </w:p>
        </w:tc>
        <w:tc>
          <w:tcPr>
            <w:tcW w:w="431" w:type="pct"/>
            <w:tcMar>
              <w:left w:w="57" w:type="dxa"/>
              <w:right w:w="57" w:type="dxa"/>
            </w:tcMar>
            <w:vAlign w:val="center"/>
          </w:tcPr>
          <w:p w14:paraId="3EEB6860" w14:textId="3019221C"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0.90</w:t>
            </w:r>
          </w:p>
        </w:tc>
        <w:tc>
          <w:tcPr>
            <w:tcW w:w="483" w:type="pct"/>
            <w:tcMar>
              <w:left w:w="57" w:type="dxa"/>
              <w:right w:w="57" w:type="dxa"/>
            </w:tcMar>
            <w:vAlign w:val="center"/>
          </w:tcPr>
          <w:p w14:paraId="68100204" w14:textId="4F3E69E8"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0.80</w:t>
            </w:r>
          </w:p>
        </w:tc>
        <w:tc>
          <w:tcPr>
            <w:tcW w:w="442" w:type="pct"/>
            <w:tcMar>
              <w:left w:w="57" w:type="dxa"/>
              <w:right w:w="57" w:type="dxa"/>
            </w:tcMar>
            <w:vAlign w:val="center"/>
          </w:tcPr>
          <w:p w14:paraId="492A36CF" w14:textId="2871CC0A"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0.69</w:t>
            </w:r>
          </w:p>
        </w:tc>
        <w:tc>
          <w:tcPr>
            <w:tcW w:w="476" w:type="pct"/>
            <w:tcMar>
              <w:left w:w="57" w:type="dxa"/>
              <w:right w:w="57" w:type="dxa"/>
            </w:tcMar>
            <w:vAlign w:val="center"/>
          </w:tcPr>
          <w:p w14:paraId="7385777E" w14:textId="30AD5E8C"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0.70</w:t>
            </w:r>
          </w:p>
        </w:tc>
        <w:tc>
          <w:tcPr>
            <w:tcW w:w="436" w:type="pct"/>
            <w:tcMar>
              <w:left w:w="57" w:type="dxa"/>
              <w:right w:w="57" w:type="dxa"/>
            </w:tcMar>
            <w:vAlign w:val="center"/>
          </w:tcPr>
          <w:p w14:paraId="624603DF" w14:textId="0610DC35"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0.60</w:t>
            </w:r>
          </w:p>
        </w:tc>
        <w:tc>
          <w:tcPr>
            <w:tcW w:w="418" w:type="pct"/>
            <w:tcMar>
              <w:left w:w="57" w:type="dxa"/>
              <w:right w:w="57" w:type="dxa"/>
            </w:tcMar>
            <w:vAlign w:val="center"/>
          </w:tcPr>
          <w:p w14:paraId="330F7FD1" w14:textId="4FDC8B56"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0.99</w:t>
            </w:r>
          </w:p>
        </w:tc>
        <w:tc>
          <w:tcPr>
            <w:tcW w:w="509" w:type="pct"/>
            <w:tcMar>
              <w:left w:w="57" w:type="dxa"/>
              <w:right w:w="57" w:type="dxa"/>
            </w:tcMar>
            <w:vAlign w:val="center"/>
          </w:tcPr>
          <w:p w14:paraId="74A74DCA" w14:textId="5ADA30EA"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0.92</w:t>
            </w:r>
          </w:p>
        </w:tc>
      </w:tr>
      <w:tr w:rsidR="00E52DC4" w14:paraId="65B80A4A" w14:textId="77777777" w:rsidTr="008D5ADC">
        <w:tc>
          <w:tcPr>
            <w:tcW w:w="476" w:type="pct"/>
            <w:tcMar>
              <w:left w:w="57" w:type="dxa"/>
              <w:right w:w="57" w:type="dxa"/>
            </w:tcMar>
            <w:vAlign w:val="center"/>
          </w:tcPr>
          <w:p w14:paraId="7100B842" w14:textId="7F937691" w:rsidR="00E52DC4" w:rsidRDefault="00E52DC4" w:rsidP="00E52DC4">
            <w:pPr>
              <w:widowControl/>
              <w:suppressAutoHyphens w:val="0"/>
              <w:spacing w:line="360" w:lineRule="auto"/>
              <w:rPr>
                <w:rFonts w:ascii="Times New Roman" w:hAnsi="Times New Roman" w:cs="Times New Roman"/>
                <w:bCs/>
                <w:shd w:val="clear" w:color="auto" w:fill="FFFFFF"/>
                <w:lang w:val="ru-RU"/>
              </w:rPr>
            </w:pPr>
            <w:r w:rsidRPr="00E52DC4">
              <w:rPr>
                <w:rFonts w:ascii="Times New Roman" w:hAnsi="Times New Roman" w:cs="Times New Roman"/>
                <w:sz w:val="23"/>
                <w:szCs w:val="23"/>
              </w:rPr>
              <w:t>CRF2</w:t>
            </w:r>
          </w:p>
        </w:tc>
        <w:tc>
          <w:tcPr>
            <w:tcW w:w="449" w:type="pct"/>
            <w:tcMar>
              <w:left w:w="57" w:type="dxa"/>
              <w:right w:w="57" w:type="dxa"/>
            </w:tcMar>
            <w:vAlign w:val="center"/>
          </w:tcPr>
          <w:p w14:paraId="43A9B2AA" w14:textId="573898A7"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0.90</w:t>
            </w:r>
          </w:p>
        </w:tc>
        <w:tc>
          <w:tcPr>
            <w:tcW w:w="411" w:type="pct"/>
            <w:tcMar>
              <w:left w:w="57" w:type="dxa"/>
              <w:right w:w="57" w:type="dxa"/>
            </w:tcMar>
            <w:vAlign w:val="center"/>
          </w:tcPr>
          <w:p w14:paraId="6037F2CE" w14:textId="314521CD"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0.92</w:t>
            </w:r>
          </w:p>
        </w:tc>
        <w:tc>
          <w:tcPr>
            <w:tcW w:w="470" w:type="pct"/>
            <w:tcMar>
              <w:left w:w="57" w:type="dxa"/>
              <w:right w:w="57" w:type="dxa"/>
            </w:tcMar>
            <w:vAlign w:val="center"/>
          </w:tcPr>
          <w:p w14:paraId="5D6ABAE0" w14:textId="442E74DD"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0.89</w:t>
            </w:r>
          </w:p>
        </w:tc>
        <w:tc>
          <w:tcPr>
            <w:tcW w:w="431" w:type="pct"/>
            <w:tcMar>
              <w:left w:w="57" w:type="dxa"/>
              <w:right w:w="57" w:type="dxa"/>
            </w:tcMar>
            <w:vAlign w:val="center"/>
          </w:tcPr>
          <w:p w14:paraId="62900EBF" w14:textId="45460F63"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0.85</w:t>
            </w:r>
          </w:p>
        </w:tc>
        <w:tc>
          <w:tcPr>
            <w:tcW w:w="483" w:type="pct"/>
            <w:tcMar>
              <w:left w:w="57" w:type="dxa"/>
              <w:right w:w="57" w:type="dxa"/>
            </w:tcMar>
            <w:vAlign w:val="center"/>
          </w:tcPr>
          <w:p w14:paraId="4B929A64" w14:textId="2BC91F49"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0.72</w:t>
            </w:r>
          </w:p>
        </w:tc>
        <w:tc>
          <w:tcPr>
            <w:tcW w:w="442" w:type="pct"/>
            <w:tcMar>
              <w:left w:w="57" w:type="dxa"/>
              <w:right w:w="57" w:type="dxa"/>
            </w:tcMar>
            <w:vAlign w:val="center"/>
          </w:tcPr>
          <w:p w14:paraId="5239C279" w14:textId="5DC1F096"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0.59</w:t>
            </w:r>
          </w:p>
        </w:tc>
        <w:tc>
          <w:tcPr>
            <w:tcW w:w="476" w:type="pct"/>
            <w:tcMar>
              <w:left w:w="57" w:type="dxa"/>
              <w:right w:w="57" w:type="dxa"/>
            </w:tcMar>
            <w:vAlign w:val="center"/>
          </w:tcPr>
          <w:p w14:paraId="0CE67520" w14:textId="743785C1"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0.47</w:t>
            </w:r>
          </w:p>
        </w:tc>
        <w:tc>
          <w:tcPr>
            <w:tcW w:w="436" w:type="pct"/>
            <w:tcMar>
              <w:left w:w="57" w:type="dxa"/>
              <w:right w:w="57" w:type="dxa"/>
            </w:tcMar>
            <w:vAlign w:val="center"/>
          </w:tcPr>
          <w:p w14:paraId="002805F3" w14:textId="11132019"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0.34</w:t>
            </w:r>
          </w:p>
        </w:tc>
        <w:tc>
          <w:tcPr>
            <w:tcW w:w="418" w:type="pct"/>
            <w:tcMar>
              <w:left w:w="57" w:type="dxa"/>
              <w:right w:w="57" w:type="dxa"/>
            </w:tcMar>
            <w:vAlign w:val="center"/>
          </w:tcPr>
          <w:p w14:paraId="1A78ED08" w14:textId="25C3109D"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0.98</w:t>
            </w:r>
          </w:p>
        </w:tc>
        <w:tc>
          <w:tcPr>
            <w:tcW w:w="509" w:type="pct"/>
            <w:tcMar>
              <w:left w:w="57" w:type="dxa"/>
              <w:right w:w="57" w:type="dxa"/>
            </w:tcMar>
            <w:vAlign w:val="center"/>
          </w:tcPr>
          <w:p w14:paraId="2C2A16C3" w14:textId="47610CFC"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0.85</w:t>
            </w:r>
          </w:p>
        </w:tc>
      </w:tr>
      <w:tr w:rsidR="00E52DC4" w14:paraId="25312815" w14:textId="77777777" w:rsidTr="008D5ADC">
        <w:tc>
          <w:tcPr>
            <w:tcW w:w="476" w:type="pct"/>
            <w:tcMar>
              <w:left w:w="57" w:type="dxa"/>
              <w:right w:w="57" w:type="dxa"/>
            </w:tcMar>
            <w:vAlign w:val="center"/>
          </w:tcPr>
          <w:p w14:paraId="606FA7ED" w14:textId="713BF0FE" w:rsidR="00E52DC4" w:rsidRDefault="00E52DC4" w:rsidP="00E52DC4">
            <w:pPr>
              <w:widowControl/>
              <w:suppressAutoHyphens w:val="0"/>
              <w:spacing w:line="360" w:lineRule="auto"/>
              <w:rPr>
                <w:rFonts w:ascii="Times New Roman" w:hAnsi="Times New Roman" w:cs="Times New Roman"/>
                <w:bCs/>
                <w:shd w:val="clear" w:color="auto" w:fill="FFFFFF"/>
                <w:lang w:val="ru-RU"/>
              </w:rPr>
            </w:pPr>
            <w:r w:rsidRPr="00E52DC4">
              <w:rPr>
                <w:rFonts w:ascii="Times New Roman" w:hAnsi="Times New Roman" w:cs="Times New Roman"/>
                <w:sz w:val="23"/>
                <w:szCs w:val="23"/>
              </w:rPr>
              <w:t>CRF3</w:t>
            </w:r>
          </w:p>
        </w:tc>
        <w:tc>
          <w:tcPr>
            <w:tcW w:w="449" w:type="pct"/>
            <w:tcMar>
              <w:left w:w="57" w:type="dxa"/>
              <w:right w:w="57" w:type="dxa"/>
            </w:tcMar>
            <w:vAlign w:val="center"/>
          </w:tcPr>
          <w:p w14:paraId="368A1048" w14:textId="23992B20"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0.98</w:t>
            </w:r>
          </w:p>
        </w:tc>
        <w:tc>
          <w:tcPr>
            <w:tcW w:w="411" w:type="pct"/>
            <w:tcMar>
              <w:left w:w="57" w:type="dxa"/>
              <w:right w:w="57" w:type="dxa"/>
            </w:tcMar>
            <w:vAlign w:val="center"/>
          </w:tcPr>
          <w:p w14:paraId="699F642F" w14:textId="46181F00"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0.98</w:t>
            </w:r>
          </w:p>
        </w:tc>
        <w:tc>
          <w:tcPr>
            <w:tcW w:w="470" w:type="pct"/>
            <w:tcMar>
              <w:left w:w="57" w:type="dxa"/>
              <w:right w:w="57" w:type="dxa"/>
            </w:tcMar>
            <w:vAlign w:val="center"/>
          </w:tcPr>
          <w:p w14:paraId="22D34A99" w14:textId="266A1B91"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0.98</w:t>
            </w:r>
          </w:p>
        </w:tc>
        <w:tc>
          <w:tcPr>
            <w:tcW w:w="431" w:type="pct"/>
            <w:tcMar>
              <w:left w:w="57" w:type="dxa"/>
              <w:right w:w="57" w:type="dxa"/>
            </w:tcMar>
            <w:vAlign w:val="center"/>
          </w:tcPr>
          <w:p w14:paraId="1EE19C29" w14:textId="4FB057FA"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0.92</w:t>
            </w:r>
          </w:p>
        </w:tc>
        <w:tc>
          <w:tcPr>
            <w:tcW w:w="483" w:type="pct"/>
            <w:tcMar>
              <w:left w:w="57" w:type="dxa"/>
              <w:right w:w="57" w:type="dxa"/>
            </w:tcMar>
            <w:vAlign w:val="center"/>
          </w:tcPr>
          <w:p w14:paraId="50309CCC" w14:textId="3B2BE48B"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0.87</w:t>
            </w:r>
          </w:p>
        </w:tc>
        <w:tc>
          <w:tcPr>
            <w:tcW w:w="442" w:type="pct"/>
            <w:tcMar>
              <w:left w:w="57" w:type="dxa"/>
              <w:right w:w="57" w:type="dxa"/>
            </w:tcMar>
            <w:vAlign w:val="center"/>
          </w:tcPr>
          <w:p w14:paraId="73FC1805" w14:textId="1DEB705B"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0.81</w:t>
            </w:r>
          </w:p>
        </w:tc>
        <w:tc>
          <w:tcPr>
            <w:tcW w:w="476" w:type="pct"/>
            <w:tcMar>
              <w:left w:w="57" w:type="dxa"/>
              <w:right w:w="57" w:type="dxa"/>
            </w:tcMar>
            <w:vAlign w:val="center"/>
          </w:tcPr>
          <w:p w14:paraId="293276D2" w14:textId="6C420DF3"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0.82</w:t>
            </w:r>
          </w:p>
        </w:tc>
        <w:tc>
          <w:tcPr>
            <w:tcW w:w="436" w:type="pct"/>
            <w:tcMar>
              <w:left w:w="57" w:type="dxa"/>
              <w:right w:w="57" w:type="dxa"/>
            </w:tcMar>
            <w:vAlign w:val="center"/>
          </w:tcPr>
          <w:p w14:paraId="10052BA3" w14:textId="3D1E1AA3"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0.76</w:t>
            </w:r>
          </w:p>
        </w:tc>
        <w:tc>
          <w:tcPr>
            <w:tcW w:w="418" w:type="pct"/>
            <w:tcMar>
              <w:left w:w="57" w:type="dxa"/>
              <w:right w:w="57" w:type="dxa"/>
            </w:tcMar>
            <w:vAlign w:val="center"/>
          </w:tcPr>
          <w:p w14:paraId="3167BB6C" w14:textId="46F0C6B1"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0.99</w:t>
            </w:r>
          </w:p>
        </w:tc>
        <w:tc>
          <w:tcPr>
            <w:tcW w:w="509" w:type="pct"/>
            <w:tcMar>
              <w:left w:w="57" w:type="dxa"/>
              <w:right w:w="57" w:type="dxa"/>
            </w:tcMar>
            <w:vAlign w:val="center"/>
          </w:tcPr>
          <w:p w14:paraId="738DE257" w14:textId="1E034839"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0.95</w:t>
            </w:r>
          </w:p>
        </w:tc>
      </w:tr>
    </w:tbl>
    <w:p w14:paraId="58CBB6A1" w14:textId="6FB7C78B" w:rsidR="00E52DC4" w:rsidRDefault="00E52DC4" w:rsidP="00E52DC4">
      <w:pPr>
        <w:widowControl/>
        <w:suppressAutoHyphens w:val="0"/>
        <w:spacing w:line="360" w:lineRule="auto"/>
        <w:jc w:val="both"/>
        <w:rPr>
          <w:rFonts w:ascii="Times New Roman" w:hAnsi="Times New Roman" w:cs="Times New Roman"/>
          <w:bCs/>
          <w:shd w:val="clear" w:color="auto" w:fill="FFFFFF"/>
          <w:lang w:val="ru-RU"/>
        </w:rPr>
      </w:pPr>
    </w:p>
    <w:p w14:paraId="0F31EB3F" w14:textId="58EF395E" w:rsidR="003312A5" w:rsidRPr="00AE43F6" w:rsidRDefault="0034571D" w:rsidP="00AE43F6">
      <w:pPr>
        <w:widowControl/>
        <w:suppressAutoHyphens w:val="0"/>
        <w:spacing w:line="360" w:lineRule="auto"/>
        <w:ind w:firstLine="709"/>
        <w:jc w:val="both"/>
        <w:rPr>
          <w:rFonts w:ascii="Times New Roman" w:hAnsi="Times New Roman" w:cs="Times New Roman"/>
          <w:bCs/>
          <w:shd w:val="clear" w:color="auto" w:fill="FFFFFF"/>
        </w:rPr>
      </w:pPr>
      <w:r>
        <w:rPr>
          <w:rFonts w:ascii="Times New Roman" w:hAnsi="Times New Roman" w:cs="Times New Roman"/>
          <w:bCs/>
          <w:shd w:val="clear" w:color="auto" w:fill="FFFFFF"/>
        </w:rPr>
        <w:t>Table 3</w:t>
      </w:r>
      <w:r w:rsidRPr="0034571D">
        <w:rPr>
          <w:rFonts w:ascii="Times New Roman" w:hAnsi="Times New Roman" w:cs="Times New Roman"/>
          <w:bCs/>
          <w:shd w:val="clear" w:color="auto" w:fill="FFFFFF"/>
        </w:rPr>
        <w:t>.2 shows the results of the experiment on the hybrid model LSTM-CRF. The results look pretty good and it doesn't require any design specifics compared to the CRF model. The advantage of CRF is not very noticeable here, but if we had a dataset with more complex named objects, it would certainly be a good result.</w:t>
      </w:r>
    </w:p>
    <w:p w14:paraId="091A8431" w14:textId="6F00EE15" w:rsidR="00645057" w:rsidRPr="0034571D" w:rsidRDefault="0034571D" w:rsidP="00645057">
      <w:pPr>
        <w:pStyle w:val="Els-caption"/>
        <w:spacing w:before="0" w:after="0" w:line="360" w:lineRule="auto"/>
        <w:ind w:left="1325" w:hanging="1325"/>
        <w:rPr>
          <w:sz w:val="24"/>
          <w:szCs w:val="24"/>
        </w:rPr>
      </w:pPr>
      <w:r>
        <w:rPr>
          <w:sz w:val="24"/>
          <w:szCs w:val="24"/>
        </w:rPr>
        <w:t>Table 3</w:t>
      </w:r>
      <w:r w:rsidRPr="0034571D">
        <w:rPr>
          <w:sz w:val="24"/>
          <w:szCs w:val="24"/>
        </w:rPr>
        <w:t>.2 – Performance on a test set of hybrid LSTM-CRF models</w:t>
      </w:r>
    </w:p>
    <w:tbl>
      <w:tblPr>
        <w:tblStyle w:val="ab"/>
        <w:tblW w:w="4971" w:type="pct"/>
        <w:tblInd w:w="57" w:type="dxa"/>
        <w:tblLook w:val="04A0" w:firstRow="1" w:lastRow="0" w:firstColumn="1" w:lastColumn="0" w:noHBand="0" w:noVBand="1"/>
      </w:tblPr>
      <w:tblGrid>
        <w:gridCol w:w="1930"/>
        <w:gridCol w:w="2157"/>
        <w:gridCol w:w="2157"/>
        <w:gridCol w:w="3451"/>
      </w:tblGrid>
      <w:tr w:rsidR="0034571D" w:rsidRPr="00AD0444" w14:paraId="45FABE13" w14:textId="77777777" w:rsidTr="008D5ADC">
        <w:tc>
          <w:tcPr>
            <w:tcW w:w="995" w:type="pct"/>
            <w:tcMar>
              <w:left w:w="57" w:type="dxa"/>
              <w:right w:w="57" w:type="dxa"/>
            </w:tcMar>
          </w:tcPr>
          <w:p w14:paraId="594DF708" w14:textId="2A5C6ED7" w:rsidR="0034571D" w:rsidRPr="0034571D" w:rsidRDefault="0034571D" w:rsidP="008D5ADC">
            <w:pPr>
              <w:pStyle w:val="Els-body-text"/>
              <w:spacing w:line="300" w:lineRule="auto"/>
              <w:ind w:firstLine="0"/>
              <w:jc w:val="center"/>
              <w:rPr>
                <w:sz w:val="24"/>
                <w:szCs w:val="24"/>
              </w:rPr>
            </w:pPr>
            <w:r w:rsidRPr="0034571D">
              <w:rPr>
                <w:bCs/>
                <w:sz w:val="24"/>
                <w:szCs w:val="24"/>
              </w:rPr>
              <w:t>Tags</w:t>
            </w:r>
          </w:p>
        </w:tc>
        <w:tc>
          <w:tcPr>
            <w:tcW w:w="1112" w:type="pct"/>
            <w:tcMar>
              <w:left w:w="57" w:type="dxa"/>
              <w:right w:w="57" w:type="dxa"/>
            </w:tcMar>
          </w:tcPr>
          <w:p w14:paraId="1F0AE6B1" w14:textId="3C0FA9E6" w:rsidR="0034571D" w:rsidRPr="0034571D" w:rsidRDefault="0034571D" w:rsidP="008D5ADC">
            <w:pPr>
              <w:pStyle w:val="Els-body-text"/>
              <w:spacing w:line="300" w:lineRule="auto"/>
              <w:ind w:firstLine="0"/>
              <w:jc w:val="center"/>
              <w:rPr>
                <w:sz w:val="24"/>
                <w:szCs w:val="24"/>
              </w:rPr>
            </w:pPr>
            <w:r w:rsidRPr="0034571D">
              <w:rPr>
                <w:bCs/>
                <w:sz w:val="24"/>
                <w:szCs w:val="24"/>
              </w:rPr>
              <w:t>Precision</w:t>
            </w:r>
          </w:p>
        </w:tc>
        <w:tc>
          <w:tcPr>
            <w:tcW w:w="1112" w:type="pct"/>
            <w:tcMar>
              <w:left w:w="57" w:type="dxa"/>
              <w:right w:w="57" w:type="dxa"/>
            </w:tcMar>
          </w:tcPr>
          <w:p w14:paraId="0040E6A7" w14:textId="4ECAE4BA" w:rsidR="0034571D" w:rsidRPr="0034571D" w:rsidRDefault="0034571D" w:rsidP="008D5ADC">
            <w:pPr>
              <w:pStyle w:val="Els-body-text"/>
              <w:spacing w:line="300" w:lineRule="auto"/>
              <w:ind w:firstLine="0"/>
              <w:jc w:val="center"/>
              <w:rPr>
                <w:sz w:val="24"/>
                <w:szCs w:val="24"/>
              </w:rPr>
            </w:pPr>
            <w:r w:rsidRPr="0034571D">
              <w:rPr>
                <w:bCs/>
                <w:sz w:val="24"/>
                <w:szCs w:val="24"/>
              </w:rPr>
              <w:t>Recall</w:t>
            </w:r>
          </w:p>
        </w:tc>
        <w:tc>
          <w:tcPr>
            <w:tcW w:w="1780" w:type="pct"/>
            <w:tcMar>
              <w:left w:w="57" w:type="dxa"/>
              <w:right w:w="57" w:type="dxa"/>
            </w:tcMar>
          </w:tcPr>
          <w:p w14:paraId="54DD39AE" w14:textId="496336C8" w:rsidR="0034571D" w:rsidRPr="0034571D" w:rsidRDefault="0034571D" w:rsidP="008D5ADC">
            <w:pPr>
              <w:pStyle w:val="Els-body-text"/>
              <w:spacing w:line="300" w:lineRule="auto"/>
              <w:ind w:firstLine="0"/>
              <w:jc w:val="center"/>
              <w:rPr>
                <w:sz w:val="24"/>
                <w:szCs w:val="24"/>
              </w:rPr>
            </w:pPr>
            <w:r w:rsidRPr="0034571D">
              <w:rPr>
                <w:bCs/>
                <w:sz w:val="24"/>
                <w:szCs w:val="24"/>
              </w:rPr>
              <w:t>F1-score</w:t>
            </w:r>
          </w:p>
        </w:tc>
      </w:tr>
      <w:tr w:rsidR="00645057" w:rsidRPr="00AD0444" w14:paraId="6542CCE5" w14:textId="77777777" w:rsidTr="008D5ADC">
        <w:tc>
          <w:tcPr>
            <w:tcW w:w="995" w:type="pct"/>
            <w:tcMar>
              <w:left w:w="57" w:type="dxa"/>
              <w:right w:w="57" w:type="dxa"/>
            </w:tcMar>
          </w:tcPr>
          <w:p w14:paraId="3F5ABC6A" w14:textId="77777777" w:rsidR="00645057" w:rsidRPr="00AD0444" w:rsidRDefault="00645057" w:rsidP="00E52DC4">
            <w:pPr>
              <w:pStyle w:val="Els-body-text"/>
              <w:spacing w:line="300" w:lineRule="auto"/>
              <w:ind w:firstLine="0"/>
              <w:jc w:val="left"/>
              <w:rPr>
                <w:sz w:val="24"/>
                <w:szCs w:val="24"/>
              </w:rPr>
            </w:pPr>
            <w:r w:rsidRPr="00AD0444">
              <w:rPr>
                <w:sz w:val="24"/>
                <w:szCs w:val="24"/>
              </w:rPr>
              <w:t>ORG</w:t>
            </w:r>
          </w:p>
        </w:tc>
        <w:tc>
          <w:tcPr>
            <w:tcW w:w="1112" w:type="pct"/>
            <w:tcMar>
              <w:left w:w="57" w:type="dxa"/>
              <w:right w:w="57" w:type="dxa"/>
            </w:tcMar>
            <w:vAlign w:val="center"/>
          </w:tcPr>
          <w:p w14:paraId="16FAFC5C"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0.73</w:t>
            </w:r>
          </w:p>
        </w:tc>
        <w:tc>
          <w:tcPr>
            <w:tcW w:w="1112" w:type="pct"/>
            <w:tcMar>
              <w:left w:w="57" w:type="dxa"/>
              <w:right w:w="57" w:type="dxa"/>
            </w:tcMar>
            <w:vAlign w:val="center"/>
          </w:tcPr>
          <w:p w14:paraId="35B024B2"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0.73</w:t>
            </w:r>
          </w:p>
        </w:tc>
        <w:tc>
          <w:tcPr>
            <w:tcW w:w="1780" w:type="pct"/>
            <w:tcMar>
              <w:left w:w="57" w:type="dxa"/>
              <w:right w:w="57" w:type="dxa"/>
            </w:tcMar>
            <w:vAlign w:val="center"/>
          </w:tcPr>
          <w:p w14:paraId="417CA13F"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0.73</w:t>
            </w:r>
          </w:p>
        </w:tc>
      </w:tr>
      <w:tr w:rsidR="00645057" w:rsidRPr="00AD0444" w14:paraId="24D77CBF" w14:textId="77777777" w:rsidTr="008D5ADC">
        <w:tc>
          <w:tcPr>
            <w:tcW w:w="995" w:type="pct"/>
            <w:tcMar>
              <w:left w:w="57" w:type="dxa"/>
              <w:right w:w="57" w:type="dxa"/>
            </w:tcMar>
          </w:tcPr>
          <w:p w14:paraId="4EBB5351" w14:textId="77777777" w:rsidR="00645057" w:rsidRPr="00AD0444" w:rsidRDefault="00645057" w:rsidP="00E52DC4">
            <w:pPr>
              <w:pStyle w:val="Els-body-text"/>
              <w:spacing w:line="300" w:lineRule="auto"/>
              <w:ind w:firstLine="0"/>
              <w:jc w:val="left"/>
              <w:rPr>
                <w:sz w:val="24"/>
                <w:szCs w:val="24"/>
              </w:rPr>
            </w:pPr>
            <w:r w:rsidRPr="00AD0444">
              <w:rPr>
                <w:sz w:val="24"/>
                <w:szCs w:val="24"/>
              </w:rPr>
              <w:t>PER</w:t>
            </w:r>
          </w:p>
        </w:tc>
        <w:tc>
          <w:tcPr>
            <w:tcW w:w="1112" w:type="pct"/>
            <w:tcMar>
              <w:left w:w="57" w:type="dxa"/>
              <w:right w:w="57" w:type="dxa"/>
            </w:tcMar>
            <w:vAlign w:val="center"/>
          </w:tcPr>
          <w:p w14:paraId="03783A5F"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0.90</w:t>
            </w:r>
          </w:p>
        </w:tc>
        <w:tc>
          <w:tcPr>
            <w:tcW w:w="1112" w:type="pct"/>
            <w:tcMar>
              <w:left w:w="57" w:type="dxa"/>
              <w:right w:w="57" w:type="dxa"/>
            </w:tcMar>
            <w:vAlign w:val="center"/>
          </w:tcPr>
          <w:p w14:paraId="3664103A"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0.93</w:t>
            </w:r>
          </w:p>
        </w:tc>
        <w:tc>
          <w:tcPr>
            <w:tcW w:w="1780" w:type="pct"/>
            <w:tcMar>
              <w:left w:w="57" w:type="dxa"/>
              <w:right w:w="57" w:type="dxa"/>
            </w:tcMar>
            <w:vAlign w:val="center"/>
          </w:tcPr>
          <w:p w14:paraId="37CF4003"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0.91</w:t>
            </w:r>
          </w:p>
        </w:tc>
      </w:tr>
      <w:tr w:rsidR="00645057" w:rsidRPr="00AD0444" w14:paraId="542A2B70" w14:textId="77777777" w:rsidTr="008D5ADC">
        <w:tc>
          <w:tcPr>
            <w:tcW w:w="995" w:type="pct"/>
            <w:tcMar>
              <w:left w:w="57" w:type="dxa"/>
              <w:right w:w="57" w:type="dxa"/>
            </w:tcMar>
          </w:tcPr>
          <w:p w14:paraId="79D97410" w14:textId="77777777" w:rsidR="00645057" w:rsidRPr="00AD0444" w:rsidRDefault="00645057" w:rsidP="00E52DC4">
            <w:pPr>
              <w:pStyle w:val="Els-body-text"/>
              <w:spacing w:line="300" w:lineRule="auto"/>
              <w:ind w:firstLine="0"/>
              <w:jc w:val="left"/>
              <w:rPr>
                <w:sz w:val="24"/>
                <w:szCs w:val="24"/>
              </w:rPr>
            </w:pPr>
            <w:r w:rsidRPr="00AD0444">
              <w:rPr>
                <w:sz w:val="24"/>
                <w:szCs w:val="24"/>
              </w:rPr>
              <w:t>LOC</w:t>
            </w:r>
          </w:p>
        </w:tc>
        <w:tc>
          <w:tcPr>
            <w:tcW w:w="1112" w:type="pct"/>
            <w:tcMar>
              <w:left w:w="57" w:type="dxa"/>
              <w:right w:w="57" w:type="dxa"/>
            </w:tcMar>
            <w:vAlign w:val="center"/>
          </w:tcPr>
          <w:p w14:paraId="2646915C"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0.92</w:t>
            </w:r>
          </w:p>
        </w:tc>
        <w:tc>
          <w:tcPr>
            <w:tcW w:w="1112" w:type="pct"/>
            <w:tcMar>
              <w:left w:w="57" w:type="dxa"/>
              <w:right w:w="57" w:type="dxa"/>
            </w:tcMar>
            <w:vAlign w:val="center"/>
          </w:tcPr>
          <w:p w14:paraId="7C434086"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0.94</w:t>
            </w:r>
          </w:p>
        </w:tc>
        <w:tc>
          <w:tcPr>
            <w:tcW w:w="1780" w:type="pct"/>
            <w:tcMar>
              <w:left w:w="57" w:type="dxa"/>
              <w:right w:w="57" w:type="dxa"/>
            </w:tcMar>
            <w:vAlign w:val="center"/>
          </w:tcPr>
          <w:p w14:paraId="3B0F472C"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0.93</w:t>
            </w:r>
          </w:p>
        </w:tc>
      </w:tr>
      <w:tr w:rsidR="00645057" w:rsidRPr="00AD0444" w14:paraId="0924FFF2" w14:textId="77777777" w:rsidTr="008D5ADC">
        <w:tc>
          <w:tcPr>
            <w:tcW w:w="995" w:type="pct"/>
            <w:tcMar>
              <w:left w:w="57" w:type="dxa"/>
              <w:right w:w="57" w:type="dxa"/>
            </w:tcMar>
          </w:tcPr>
          <w:p w14:paraId="70D15A53" w14:textId="77777777" w:rsidR="00645057" w:rsidRPr="00AD0444" w:rsidRDefault="00645057" w:rsidP="00E52DC4">
            <w:pPr>
              <w:pStyle w:val="Els-body-text"/>
              <w:spacing w:line="300" w:lineRule="auto"/>
              <w:ind w:firstLine="0"/>
              <w:jc w:val="left"/>
              <w:rPr>
                <w:sz w:val="24"/>
                <w:szCs w:val="24"/>
              </w:rPr>
            </w:pPr>
            <w:r w:rsidRPr="00AD0444">
              <w:rPr>
                <w:sz w:val="24"/>
                <w:szCs w:val="24"/>
              </w:rPr>
              <w:t>RES</w:t>
            </w:r>
          </w:p>
        </w:tc>
        <w:tc>
          <w:tcPr>
            <w:tcW w:w="1112" w:type="pct"/>
            <w:tcMar>
              <w:left w:w="57" w:type="dxa"/>
              <w:right w:w="57" w:type="dxa"/>
            </w:tcMar>
            <w:vAlign w:val="center"/>
          </w:tcPr>
          <w:p w14:paraId="2A831EE9"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0.58</w:t>
            </w:r>
          </w:p>
        </w:tc>
        <w:tc>
          <w:tcPr>
            <w:tcW w:w="1112" w:type="pct"/>
            <w:tcMar>
              <w:left w:w="57" w:type="dxa"/>
              <w:right w:w="57" w:type="dxa"/>
            </w:tcMar>
            <w:vAlign w:val="center"/>
          </w:tcPr>
          <w:p w14:paraId="034594C2"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0.69</w:t>
            </w:r>
          </w:p>
        </w:tc>
        <w:tc>
          <w:tcPr>
            <w:tcW w:w="1780" w:type="pct"/>
            <w:tcMar>
              <w:left w:w="57" w:type="dxa"/>
              <w:right w:w="57" w:type="dxa"/>
            </w:tcMar>
            <w:vAlign w:val="center"/>
          </w:tcPr>
          <w:p w14:paraId="1F688E3A"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0.63</w:t>
            </w:r>
          </w:p>
        </w:tc>
      </w:tr>
      <w:tr w:rsidR="00645057" w:rsidRPr="00AD0444" w14:paraId="2363E72A" w14:textId="77777777" w:rsidTr="008D5ADC">
        <w:trPr>
          <w:trHeight w:val="275"/>
        </w:trPr>
        <w:tc>
          <w:tcPr>
            <w:tcW w:w="995" w:type="pct"/>
            <w:tcMar>
              <w:left w:w="57" w:type="dxa"/>
              <w:right w:w="57" w:type="dxa"/>
            </w:tcMar>
          </w:tcPr>
          <w:p w14:paraId="6B7BAC38" w14:textId="07FA522E" w:rsidR="00645057" w:rsidRPr="0034571D" w:rsidRDefault="0034571D" w:rsidP="00E52DC4">
            <w:pPr>
              <w:pStyle w:val="af0"/>
              <w:spacing w:before="0" w:beforeAutospacing="0" w:after="0" w:afterAutospacing="0" w:line="300" w:lineRule="auto"/>
              <w:contextualSpacing/>
              <w:rPr>
                <w:sz w:val="24"/>
                <w:szCs w:val="24"/>
                <w:lang w:val="en-US"/>
              </w:rPr>
            </w:pPr>
            <w:r>
              <w:rPr>
                <w:sz w:val="24"/>
                <w:szCs w:val="24"/>
                <w:lang w:val="en-US"/>
              </w:rPr>
              <w:t>Average</w:t>
            </w:r>
          </w:p>
        </w:tc>
        <w:tc>
          <w:tcPr>
            <w:tcW w:w="1112" w:type="pct"/>
            <w:tcMar>
              <w:left w:w="57" w:type="dxa"/>
              <w:right w:w="57" w:type="dxa"/>
            </w:tcMar>
            <w:vAlign w:val="center"/>
          </w:tcPr>
          <w:p w14:paraId="028AE139"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0.86</w:t>
            </w:r>
          </w:p>
        </w:tc>
        <w:tc>
          <w:tcPr>
            <w:tcW w:w="1112" w:type="pct"/>
            <w:tcMar>
              <w:left w:w="57" w:type="dxa"/>
              <w:right w:w="57" w:type="dxa"/>
            </w:tcMar>
            <w:vAlign w:val="center"/>
          </w:tcPr>
          <w:p w14:paraId="24EF0B5F"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0.89</w:t>
            </w:r>
          </w:p>
        </w:tc>
        <w:tc>
          <w:tcPr>
            <w:tcW w:w="1780" w:type="pct"/>
            <w:tcMar>
              <w:left w:w="57" w:type="dxa"/>
              <w:right w:w="57" w:type="dxa"/>
            </w:tcMar>
            <w:vAlign w:val="center"/>
          </w:tcPr>
          <w:p w14:paraId="0193EFD1"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0.88</w:t>
            </w:r>
          </w:p>
        </w:tc>
      </w:tr>
    </w:tbl>
    <w:p w14:paraId="4AA7FF9D" w14:textId="77777777" w:rsidR="00645057" w:rsidRPr="00645057" w:rsidRDefault="00645057" w:rsidP="003312A5">
      <w:pPr>
        <w:widowControl/>
        <w:suppressAutoHyphens w:val="0"/>
        <w:spacing w:line="360" w:lineRule="auto"/>
        <w:ind w:firstLine="709"/>
        <w:jc w:val="both"/>
        <w:rPr>
          <w:rFonts w:ascii="Times New Roman" w:hAnsi="Times New Roman" w:cs="Times New Roman"/>
          <w:bCs/>
          <w:shd w:val="clear" w:color="auto" w:fill="FFFFFF"/>
          <w:lang w:val="ru-RU"/>
        </w:rPr>
      </w:pPr>
    </w:p>
    <w:p w14:paraId="6A894F1B" w14:textId="2BF4E581" w:rsidR="003312A5" w:rsidRPr="008D5ADC" w:rsidRDefault="002019EA" w:rsidP="003312A5">
      <w:pPr>
        <w:widowControl/>
        <w:suppressAutoHyphens w:val="0"/>
        <w:spacing w:line="360" w:lineRule="auto"/>
        <w:ind w:firstLine="709"/>
        <w:jc w:val="both"/>
        <w:outlineLvl w:val="1"/>
        <w:rPr>
          <w:rFonts w:ascii="Times New Roman" w:hAnsi="Times New Roman" w:cs="Times New Roman"/>
          <w:b/>
          <w:bCs/>
          <w:shd w:val="clear" w:color="auto" w:fill="FFFFFF"/>
        </w:rPr>
      </w:pPr>
      <w:bookmarkStart w:id="38" w:name="_Toc54712184"/>
      <w:r w:rsidRPr="008D5ADC">
        <w:rPr>
          <w:rFonts w:ascii="Times New Roman" w:hAnsi="Times New Roman" w:cs="Times New Roman"/>
          <w:b/>
          <w:bCs/>
          <w:shd w:val="clear" w:color="auto" w:fill="FFFFFF"/>
          <w:lang w:val="ru-RU"/>
        </w:rPr>
        <w:t>3</w:t>
      </w:r>
      <w:r w:rsidR="001525EA" w:rsidRPr="008D5ADC">
        <w:rPr>
          <w:rFonts w:ascii="Times New Roman" w:hAnsi="Times New Roman" w:cs="Times New Roman"/>
          <w:b/>
          <w:bCs/>
          <w:shd w:val="clear" w:color="auto" w:fill="FFFFFF"/>
          <w:lang w:val="ru-RU"/>
        </w:rPr>
        <w:t>.6</w:t>
      </w:r>
      <w:r w:rsidR="003312A5" w:rsidRPr="008D5ADC">
        <w:rPr>
          <w:rFonts w:ascii="Times New Roman" w:hAnsi="Times New Roman" w:cs="Times New Roman"/>
          <w:b/>
          <w:bCs/>
          <w:shd w:val="clear" w:color="auto" w:fill="FFFFFF"/>
          <w:lang w:val="ru-RU"/>
        </w:rPr>
        <w:t xml:space="preserve"> </w:t>
      </w:r>
      <w:r w:rsidR="007E5129" w:rsidRPr="008D5ADC">
        <w:rPr>
          <w:rFonts w:ascii="Times New Roman" w:hAnsi="Times New Roman" w:cs="Times New Roman"/>
          <w:b/>
          <w:bCs/>
          <w:shd w:val="clear" w:color="auto" w:fill="FFFFFF"/>
        </w:rPr>
        <w:t>S</w:t>
      </w:r>
      <w:r w:rsidR="00537225" w:rsidRPr="008D5ADC">
        <w:rPr>
          <w:rFonts w:ascii="Times New Roman" w:hAnsi="Times New Roman" w:cs="Times New Roman"/>
          <w:b/>
          <w:bCs/>
          <w:shd w:val="clear" w:color="auto" w:fill="FFFFFF"/>
        </w:rPr>
        <w:t>hort c</w:t>
      </w:r>
      <w:r w:rsidR="007E5129" w:rsidRPr="008D5ADC">
        <w:rPr>
          <w:rFonts w:ascii="Times New Roman" w:hAnsi="Times New Roman" w:cs="Times New Roman"/>
          <w:b/>
          <w:bCs/>
          <w:shd w:val="clear" w:color="auto" w:fill="FFFFFF"/>
        </w:rPr>
        <w:t>onclusion</w:t>
      </w:r>
      <w:bookmarkEnd w:id="38"/>
    </w:p>
    <w:p w14:paraId="7C72CC43" w14:textId="2B505CFD" w:rsidR="00AE43F6" w:rsidRDefault="008C30BC" w:rsidP="008C30BC">
      <w:pPr>
        <w:spacing w:line="360" w:lineRule="auto"/>
        <w:ind w:firstLine="720"/>
        <w:jc w:val="both"/>
        <w:rPr>
          <w:rFonts w:ascii="Times New Roman" w:hAnsi="Times New Roman" w:cs="Times New Roman"/>
        </w:rPr>
      </w:pPr>
      <w:r w:rsidRPr="004261D1">
        <w:rPr>
          <w:rFonts w:ascii="Times New Roman" w:hAnsi="Times New Roman" w:cs="Times New Roman"/>
        </w:rPr>
        <w:t xml:space="preserve">Since NER </w:t>
      </w:r>
      <w:r>
        <w:rPr>
          <w:rFonts w:ascii="Times New Roman" w:hAnsi="Times New Roman" w:cs="Times New Roman"/>
        </w:rPr>
        <w:t>relies</w:t>
      </w:r>
      <w:r w:rsidRPr="004261D1">
        <w:rPr>
          <w:rFonts w:ascii="Times New Roman" w:hAnsi="Times New Roman" w:cs="Times New Roman"/>
        </w:rPr>
        <w:t xml:space="preserve"> on a large corpus, neural networks are very efficient at finding named objects in the data to provide a superior NER model. Using modern techniques such as combining LSTM and CRF neural networks is simple and often gives good </w:t>
      </w:r>
      <w:proofErr w:type="gramStart"/>
      <w:r w:rsidRPr="004261D1">
        <w:rPr>
          <w:rFonts w:ascii="Times New Roman" w:hAnsi="Times New Roman" w:cs="Times New Roman"/>
        </w:rPr>
        <w:t>results,</w:t>
      </w:r>
      <w:proofErr w:type="gramEnd"/>
      <w:r w:rsidRPr="004261D1">
        <w:rPr>
          <w:rFonts w:ascii="Times New Roman" w:hAnsi="Times New Roman" w:cs="Times New Roman"/>
        </w:rPr>
        <w:t xml:space="preserve"> there ar</w:t>
      </w:r>
      <w:r>
        <w:rPr>
          <w:rFonts w:ascii="Times New Roman" w:hAnsi="Times New Roman" w:cs="Times New Roman"/>
        </w:rPr>
        <w:t xml:space="preserve">e some potential drawbacks </w:t>
      </w:r>
      <w:r w:rsidRPr="008C30BC">
        <w:rPr>
          <w:rFonts w:ascii="Times New Roman" w:hAnsi="Times New Roman" w:cs="Times New Roman"/>
        </w:rPr>
        <w:t xml:space="preserve">[69]. </w:t>
      </w:r>
      <w:r w:rsidRPr="004261D1">
        <w:rPr>
          <w:rFonts w:ascii="Times New Roman" w:hAnsi="Times New Roman" w:cs="Times New Roman"/>
        </w:rPr>
        <w:t xml:space="preserve">If we did not see the word during the precomputation, we have to encode it as unknown and infer its meaning from the words surrounding it. Often the word postfix or prefix contains a lot of information about the meaning of the word. Using this information is very important if </w:t>
      </w:r>
      <w:r>
        <w:rPr>
          <w:rFonts w:ascii="Times New Roman" w:hAnsi="Times New Roman" w:cs="Times New Roman"/>
        </w:rPr>
        <w:t>we</w:t>
      </w:r>
      <w:r w:rsidRPr="004261D1">
        <w:rPr>
          <w:rFonts w:ascii="Times New Roman" w:hAnsi="Times New Roman" w:cs="Times New Roman"/>
        </w:rPr>
        <w:t xml:space="preserve"> are dealing with texts that contain many rare words and expect many unknown words during output. To encode information at the character level, we will use character embedding and LSTM to encode each word into a vector. We can use pretty much anything that creates a single vector for a sequence of characters representing a word.</w:t>
      </w:r>
    </w:p>
    <w:p w14:paraId="450C1380" w14:textId="77777777" w:rsidR="00AE43F6" w:rsidRDefault="00AE43F6">
      <w:pPr>
        <w:widowControl/>
        <w:suppressAutoHyphens w:val="0"/>
        <w:rPr>
          <w:rFonts w:ascii="Times New Roman" w:hAnsi="Times New Roman" w:cs="Times New Roman"/>
        </w:rPr>
      </w:pPr>
      <w:r>
        <w:rPr>
          <w:rFonts w:ascii="Times New Roman" w:hAnsi="Times New Roman" w:cs="Times New Roman"/>
        </w:rPr>
        <w:br w:type="page"/>
      </w:r>
    </w:p>
    <w:p w14:paraId="0B76B1A2" w14:textId="2E7BFC17" w:rsidR="00FB3B89" w:rsidRPr="008D5ADC" w:rsidRDefault="002019EA" w:rsidP="008D5ADC">
      <w:pPr>
        <w:spacing w:line="360" w:lineRule="auto"/>
        <w:ind w:firstLine="709"/>
        <w:jc w:val="both"/>
        <w:outlineLvl w:val="0"/>
        <w:rPr>
          <w:rFonts w:ascii="Times New Roman" w:hAnsi="Times New Roman" w:cs="Times New Roman"/>
          <w:b/>
          <w:caps/>
        </w:rPr>
      </w:pPr>
      <w:bookmarkStart w:id="39" w:name="_Toc54712185"/>
      <w:r w:rsidRPr="008D5ADC">
        <w:rPr>
          <w:rFonts w:ascii="Times New Roman" w:hAnsi="Times New Roman" w:cs="Times New Roman"/>
          <w:b/>
        </w:rPr>
        <w:lastRenderedPageBreak/>
        <w:t>4</w:t>
      </w:r>
      <w:r w:rsidR="007811EF" w:rsidRPr="008D5ADC">
        <w:rPr>
          <w:rFonts w:ascii="Times New Roman" w:hAnsi="Times New Roman" w:cs="Times New Roman"/>
          <w:b/>
        </w:rPr>
        <w:t xml:space="preserve"> </w:t>
      </w:r>
      <w:r w:rsidR="007E5129" w:rsidRPr="008D5ADC">
        <w:rPr>
          <w:rFonts w:ascii="Times New Roman" w:hAnsi="Times New Roman" w:cs="Times New Roman"/>
          <w:b/>
        </w:rPr>
        <w:t>Development of the secondary normalization module based on artificial neural networks</w:t>
      </w:r>
      <w:bookmarkEnd w:id="39"/>
    </w:p>
    <w:p w14:paraId="63895051" w14:textId="5A684E3E" w:rsidR="002A2F86" w:rsidRPr="008D5ADC" w:rsidRDefault="002019EA" w:rsidP="002A2F86">
      <w:pPr>
        <w:widowControl/>
        <w:suppressAutoHyphens w:val="0"/>
        <w:spacing w:line="360" w:lineRule="auto"/>
        <w:ind w:firstLine="709"/>
        <w:jc w:val="both"/>
        <w:outlineLvl w:val="1"/>
        <w:rPr>
          <w:b/>
          <w:bCs/>
          <w:shd w:val="clear" w:color="auto" w:fill="FFFFFF"/>
        </w:rPr>
      </w:pPr>
      <w:bookmarkStart w:id="40" w:name="_Toc54712186"/>
      <w:r w:rsidRPr="008D5ADC">
        <w:rPr>
          <w:b/>
          <w:bCs/>
          <w:shd w:val="clear" w:color="auto" w:fill="FFFFFF"/>
        </w:rPr>
        <w:t>4</w:t>
      </w:r>
      <w:r w:rsidR="002A2F86" w:rsidRPr="008D5ADC">
        <w:rPr>
          <w:b/>
          <w:bCs/>
          <w:shd w:val="clear" w:color="auto" w:fill="FFFFFF"/>
        </w:rPr>
        <w:t xml:space="preserve">.1 </w:t>
      </w:r>
      <w:r w:rsidR="00BC42A8" w:rsidRPr="008D5ADC">
        <w:rPr>
          <w:b/>
          <w:bCs/>
          <w:shd w:val="clear" w:color="auto" w:fill="FFFFFF"/>
        </w:rPr>
        <w:t>Task</w:t>
      </w:r>
      <w:bookmarkEnd w:id="40"/>
    </w:p>
    <w:p w14:paraId="348AC155" w14:textId="65C2A9D3" w:rsidR="004A6B0A" w:rsidRPr="004A6B0A" w:rsidRDefault="004A6B0A" w:rsidP="004A6B0A">
      <w:pPr>
        <w:spacing w:line="360" w:lineRule="auto"/>
        <w:ind w:firstLine="709"/>
        <w:jc w:val="both"/>
        <w:rPr>
          <w:rStyle w:val="tlid-translation"/>
          <w:rFonts w:ascii="Times New Roman" w:hAnsi="Times New Roman" w:cs="Times New Roman"/>
        </w:rPr>
      </w:pPr>
      <w:r w:rsidRPr="004A6B0A">
        <w:rPr>
          <w:rStyle w:val="tlid-translation"/>
          <w:rFonts w:ascii="Times New Roman" w:hAnsi="Times New Roman" w:cs="Times New Roman"/>
        </w:rPr>
        <w:t>With the rise of social media, custom text data has reached unprecedented sizes. As part of the project, we strive to provide tools for processing real-world data, including user generated content (UGC), that is, tweets, comments, dialogues on Internet forums, etc. This type of text is considered difficult to process due to the high level of noise, i.e. it is far from the standards of the literary language. Known examples of such noise include non-traditional spellings such as duplication (</w:t>
      </w:r>
      <w:proofErr w:type="spellStart"/>
      <w:r w:rsidRPr="004A6B0A">
        <w:rPr>
          <w:rStyle w:val="tlid-translation"/>
          <w:rFonts w:ascii="Times New Roman" w:hAnsi="Times New Roman" w:cs="Times New Roman"/>
          <w:lang w:val="ru-RU"/>
        </w:rPr>
        <w:t>керемееет</w:t>
      </w:r>
      <w:proofErr w:type="spellEnd"/>
      <w:r w:rsidRPr="004A6B0A">
        <w:rPr>
          <w:rStyle w:val="tlid-translation"/>
          <w:rFonts w:ascii="Times New Roman" w:hAnsi="Times New Roman" w:cs="Times New Roman"/>
        </w:rPr>
        <w:t>) or abbreviated (</w:t>
      </w:r>
      <w:proofErr w:type="spellStart"/>
      <w:r w:rsidRPr="004A6B0A">
        <w:rPr>
          <w:rStyle w:val="tlid-translation"/>
          <w:rFonts w:ascii="Times New Roman" w:hAnsi="Times New Roman" w:cs="Times New Roman"/>
          <w:lang w:val="ru-RU"/>
        </w:rPr>
        <w:t>крмт</w:t>
      </w:r>
      <w:proofErr w:type="spellEnd"/>
      <w:r w:rsidRPr="004A6B0A">
        <w:rPr>
          <w:rStyle w:val="tlid-translation"/>
          <w:rFonts w:ascii="Times New Roman" w:hAnsi="Times New Roman" w:cs="Times New Roman"/>
        </w:rPr>
        <w:t>) letters; merging ([</w:t>
      </w:r>
      <w:r w:rsidRPr="004A6B0A">
        <w:rPr>
          <w:rStyle w:val="tlid-translation"/>
          <w:rFonts w:ascii="Times New Roman" w:hAnsi="Times New Roman" w:cs="Times New Roman"/>
          <w:lang w:val="ru-RU"/>
        </w:rPr>
        <w:t>не</w:t>
      </w:r>
      <w:r w:rsidRPr="004A6B0A">
        <w:rPr>
          <w:rStyle w:val="tlid-translation"/>
          <w:rFonts w:ascii="Times New Roman" w:hAnsi="Times New Roman" w:cs="Times New Roman"/>
        </w:rPr>
        <w:t>] [</w:t>
      </w:r>
      <w:proofErr w:type="spellStart"/>
      <w:r w:rsidRPr="004A6B0A">
        <w:rPr>
          <w:rStyle w:val="tlid-translation"/>
          <w:rFonts w:ascii="Times New Roman" w:hAnsi="Times New Roman" w:cs="Times New Roman"/>
          <w:lang w:val="ru-RU"/>
        </w:rPr>
        <w:t>деген</w:t>
      </w:r>
      <w:proofErr w:type="spellEnd"/>
      <w:r w:rsidRPr="004A6B0A">
        <w:rPr>
          <w:rStyle w:val="tlid-translation"/>
          <w:rFonts w:ascii="Times New Roman" w:hAnsi="Times New Roman" w:cs="Times New Roman"/>
        </w:rPr>
        <w:t>] [</w:t>
      </w:r>
      <w:proofErr w:type="spellStart"/>
      <w:r w:rsidRPr="004A6B0A">
        <w:rPr>
          <w:rStyle w:val="tlid-translation"/>
          <w:rFonts w:ascii="Times New Roman" w:hAnsi="Times New Roman" w:cs="Times New Roman"/>
          <w:lang w:val="ru-RU"/>
        </w:rPr>
        <w:t>керемет</w:t>
      </w:r>
      <w:proofErr w:type="spellEnd"/>
      <w:r w:rsidRPr="004A6B0A">
        <w:rPr>
          <w:rStyle w:val="tlid-translation"/>
          <w:rFonts w:ascii="Times New Roman" w:hAnsi="Times New Roman" w:cs="Times New Roman"/>
        </w:rPr>
        <w:t>]) or segmentation of words (</w:t>
      </w:r>
      <w:r w:rsidRPr="004A6B0A">
        <w:rPr>
          <w:rStyle w:val="tlid-translation"/>
          <w:rFonts w:ascii="Times New Roman" w:hAnsi="Times New Roman" w:cs="Times New Roman"/>
          <w:lang w:val="ru-RU"/>
        </w:rPr>
        <w:t>к</w:t>
      </w:r>
      <w:r w:rsidRPr="004A6B0A">
        <w:rPr>
          <w:rStyle w:val="tlid-translation"/>
          <w:rFonts w:ascii="Times New Roman" w:hAnsi="Times New Roman" w:cs="Times New Roman"/>
        </w:rPr>
        <w:t>-</w:t>
      </w:r>
      <w:r w:rsidRPr="004A6B0A">
        <w:rPr>
          <w:rStyle w:val="tlid-translation"/>
          <w:rFonts w:ascii="Times New Roman" w:hAnsi="Times New Roman" w:cs="Times New Roman"/>
          <w:lang w:val="ru-RU"/>
        </w:rPr>
        <w:t>е</w:t>
      </w:r>
      <w:r w:rsidRPr="004A6B0A">
        <w:rPr>
          <w:rStyle w:val="tlid-translation"/>
          <w:rFonts w:ascii="Times New Roman" w:hAnsi="Times New Roman" w:cs="Times New Roman"/>
        </w:rPr>
        <w:t>-</w:t>
      </w:r>
      <w:r w:rsidRPr="004A6B0A">
        <w:rPr>
          <w:rStyle w:val="tlid-translation"/>
          <w:rFonts w:ascii="Times New Roman" w:hAnsi="Times New Roman" w:cs="Times New Roman"/>
          <w:lang w:val="ru-RU"/>
        </w:rPr>
        <w:t>р</w:t>
      </w:r>
      <w:r w:rsidRPr="004A6B0A">
        <w:rPr>
          <w:rStyle w:val="tlid-translation"/>
          <w:rFonts w:ascii="Times New Roman" w:hAnsi="Times New Roman" w:cs="Times New Roman"/>
        </w:rPr>
        <w:t>-</w:t>
      </w:r>
      <w:r w:rsidRPr="004A6B0A">
        <w:rPr>
          <w:rStyle w:val="tlid-translation"/>
          <w:rFonts w:ascii="Times New Roman" w:hAnsi="Times New Roman" w:cs="Times New Roman"/>
          <w:lang w:val="ru-RU"/>
        </w:rPr>
        <w:t>е</w:t>
      </w:r>
      <w:r w:rsidRPr="004A6B0A">
        <w:rPr>
          <w:rStyle w:val="tlid-translation"/>
          <w:rFonts w:ascii="Times New Roman" w:hAnsi="Times New Roman" w:cs="Times New Roman"/>
        </w:rPr>
        <w:t>-</w:t>
      </w:r>
      <w:r w:rsidRPr="004A6B0A">
        <w:rPr>
          <w:rStyle w:val="tlid-translation"/>
          <w:rFonts w:ascii="Times New Roman" w:hAnsi="Times New Roman" w:cs="Times New Roman"/>
          <w:lang w:val="ru-RU"/>
        </w:rPr>
        <w:t>м</w:t>
      </w:r>
      <w:r w:rsidRPr="004A6B0A">
        <w:rPr>
          <w:rStyle w:val="tlid-translation"/>
          <w:rFonts w:ascii="Times New Roman" w:hAnsi="Times New Roman" w:cs="Times New Roman"/>
        </w:rPr>
        <w:t>-</w:t>
      </w:r>
      <w:r w:rsidRPr="004A6B0A">
        <w:rPr>
          <w:rStyle w:val="tlid-translation"/>
          <w:rFonts w:ascii="Times New Roman" w:hAnsi="Times New Roman" w:cs="Times New Roman"/>
          <w:lang w:val="ru-RU"/>
        </w:rPr>
        <w:t>е</w:t>
      </w:r>
      <w:r w:rsidRPr="004A6B0A">
        <w:rPr>
          <w:rStyle w:val="tlid-translation"/>
          <w:rFonts w:ascii="Times New Roman" w:hAnsi="Times New Roman" w:cs="Times New Roman"/>
        </w:rPr>
        <w:t>-</w:t>
      </w:r>
      <w:r w:rsidRPr="004A6B0A">
        <w:rPr>
          <w:rStyle w:val="tlid-translation"/>
          <w:rFonts w:ascii="Times New Roman" w:hAnsi="Times New Roman" w:cs="Times New Roman"/>
          <w:lang w:val="ru-RU"/>
        </w:rPr>
        <w:t>т</w:t>
      </w:r>
      <w:r w:rsidRPr="004A6B0A">
        <w:rPr>
          <w:rStyle w:val="tlid-translation"/>
          <w:rFonts w:ascii="Times New Roman" w:hAnsi="Times New Roman" w:cs="Times New Roman"/>
        </w:rPr>
        <w:t xml:space="preserve">), the use of emoji </w:t>
      </w:r>
      <w:r w:rsidRPr="00836226">
        <w:rPr>
          <w:rFonts w:ascii="Times New Roman" w:eastAsia="Calibri" w:hAnsi="Times New Roman" w:cs="Times New Roman"/>
        </w:rPr>
        <w:t>(</w:t>
      </w:r>
      <w:r w:rsidRPr="009873D8">
        <w:rPr>
          <w:rFonts w:ascii="Times New Roman" w:eastAsia="Calibri" w:hAnsi="Times New Roman" w:cs="Times New Roman"/>
          <w:lang w:val="ru-RU"/>
        </w:rPr>
        <w:sym w:font="Wingdings" w:char="F04A"/>
      </w:r>
      <w:r w:rsidRPr="00836226">
        <w:rPr>
          <w:rFonts w:ascii="Times New Roman" w:eastAsia="Calibri" w:hAnsi="Times New Roman" w:cs="Times New Roman"/>
        </w:rPr>
        <w:t xml:space="preserve">, </w:t>
      </w:r>
      <w:r w:rsidRPr="009873D8">
        <w:rPr>
          <w:rFonts w:ascii="Times New Roman" w:eastAsia="Calibri" w:hAnsi="Times New Roman" w:cs="Times New Roman"/>
          <w:lang w:val="ru-RU"/>
        </w:rPr>
        <w:sym w:font="Wingdings" w:char="F04C"/>
      </w:r>
      <w:r w:rsidRPr="00836226">
        <w:rPr>
          <w:rFonts w:ascii="Times New Roman" w:eastAsia="Calibri" w:hAnsi="Times New Roman" w:cs="Times New Roman"/>
        </w:rPr>
        <w:t>)</w:t>
      </w:r>
      <w:r w:rsidRPr="00836226">
        <w:rPr>
          <w:rStyle w:val="tlid-translation"/>
          <w:rFonts w:ascii="Times New Roman" w:hAnsi="Times New Roman" w:cs="Times New Roman"/>
        </w:rPr>
        <w:t xml:space="preserve"> </w:t>
      </w:r>
      <w:r w:rsidRPr="004A6B0A">
        <w:rPr>
          <w:rStyle w:val="tlid-translation"/>
          <w:rFonts w:ascii="Times New Roman" w:hAnsi="Times New Roman" w:cs="Times New Roman"/>
        </w:rPr>
        <w:t>and their symbolic counterparts [:), : (] not speaking already about “spontaneous” transliteration, when Kazakh words are written in alternative alphabets without observing certain standards, for example, the word «</w:t>
      </w:r>
      <w:proofErr w:type="spellStart"/>
      <w:r w:rsidRPr="004A6B0A">
        <w:rPr>
          <w:rStyle w:val="tlid-translation"/>
          <w:rFonts w:ascii="Times New Roman" w:hAnsi="Times New Roman" w:cs="Times New Roman"/>
          <w:lang w:val="ru-RU"/>
        </w:rPr>
        <w:t>біз</w:t>
      </w:r>
      <w:proofErr w:type="spellEnd"/>
      <w:r w:rsidRPr="004A6B0A">
        <w:rPr>
          <w:rStyle w:val="tlid-translation"/>
          <w:rFonts w:ascii="Times New Roman" w:hAnsi="Times New Roman" w:cs="Times New Roman"/>
        </w:rPr>
        <w:t>» can be written as «</w:t>
      </w:r>
      <w:proofErr w:type="spellStart"/>
      <w:r w:rsidRPr="004A6B0A">
        <w:rPr>
          <w:rStyle w:val="tlid-translation"/>
          <w:rFonts w:ascii="Times New Roman" w:hAnsi="Times New Roman" w:cs="Times New Roman"/>
          <w:lang w:val="ru-RU"/>
        </w:rPr>
        <w:t>быз</w:t>
      </w:r>
      <w:proofErr w:type="spellEnd"/>
      <w:r w:rsidRPr="004A6B0A">
        <w:rPr>
          <w:rStyle w:val="tlid-translation"/>
          <w:rFonts w:ascii="Times New Roman" w:hAnsi="Times New Roman" w:cs="Times New Roman"/>
        </w:rPr>
        <w:t>», «</w:t>
      </w:r>
      <w:proofErr w:type="spellStart"/>
      <w:r w:rsidRPr="004A6B0A">
        <w:rPr>
          <w:rStyle w:val="tlid-translation"/>
          <w:rFonts w:ascii="Times New Roman" w:hAnsi="Times New Roman" w:cs="Times New Roman"/>
          <w:lang w:val="ru-RU"/>
        </w:rPr>
        <w:t>биз</w:t>
      </w:r>
      <w:proofErr w:type="spellEnd"/>
      <w:r w:rsidRPr="004A6B0A">
        <w:rPr>
          <w:rStyle w:val="tlid-translation"/>
          <w:rFonts w:ascii="Times New Roman" w:hAnsi="Times New Roman" w:cs="Times New Roman"/>
        </w:rPr>
        <w:t>» or «biz».</w:t>
      </w:r>
    </w:p>
    <w:p w14:paraId="4A27A16F" w14:textId="77777777" w:rsidR="004A6B0A" w:rsidRPr="004A6B0A" w:rsidRDefault="004A6B0A" w:rsidP="004A6B0A">
      <w:pPr>
        <w:spacing w:line="360" w:lineRule="auto"/>
        <w:ind w:firstLine="709"/>
        <w:jc w:val="both"/>
        <w:rPr>
          <w:rStyle w:val="tlid-translation"/>
          <w:rFonts w:ascii="Times New Roman" w:hAnsi="Times New Roman" w:cs="Times New Roman"/>
        </w:rPr>
      </w:pPr>
      <w:r w:rsidRPr="004A6B0A">
        <w:rPr>
          <w:rStyle w:val="tlid-translation"/>
          <w:rFonts w:ascii="Times New Roman" w:hAnsi="Times New Roman" w:cs="Times New Roman"/>
        </w:rPr>
        <w:t>The secondary normalization tool is designed to edit such texts to match the standard language. All these properties of UGC significantly reduce the accuracy of NLP tools, so in practice UGC is often normalized, that is, brought to literary language standards. Consequently, non-canonical text normalization is considered the main preprocessing stage of almost all NLP tasks.</w:t>
      </w:r>
    </w:p>
    <w:p w14:paraId="4D96D892" w14:textId="6D690B12" w:rsidR="004C4524" w:rsidRPr="004A6B0A" w:rsidRDefault="004A6B0A" w:rsidP="004A6B0A">
      <w:pPr>
        <w:spacing w:line="360" w:lineRule="auto"/>
        <w:ind w:firstLine="709"/>
        <w:jc w:val="both"/>
        <w:rPr>
          <w:rStyle w:val="tlid-translation"/>
          <w:rFonts w:ascii="Times New Roman" w:hAnsi="Times New Roman" w:cs="Times New Roman"/>
        </w:rPr>
      </w:pPr>
      <w:r w:rsidRPr="004A6B0A">
        <w:rPr>
          <w:rStyle w:val="tlid-translation"/>
          <w:rFonts w:ascii="Times New Roman" w:hAnsi="Times New Roman" w:cs="Times New Roman"/>
        </w:rPr>
        <w:t>Currently, we can automatically normalize noisy texts using neural networks and a machine translation approach, so as not to depend on external linguistic resources and manually defined rules.</w:t>
      </w:r>
      <w:r w:rsidR="004C4524" w:rsidRPr="004A6B0A">
        <w:rPr>
          <w:rStyle w:val="tlid-translation"/>
          <w:rFonts w:ascii="Times New Roman" w:hAnsi="Times New Roman" w:cs="Times New Roman"/>
        </w:rPr>
        <w:t xml:space="preserve">  </w:t>
      </w:r>
    </w:p>
    <w:p w14:paraId="2EFF4A8F" w14:textId="4401754B" w:rsidR="002A2F86" w:rsidRPr="004A6B0A" w:rsidRDefault="002A2F86" w:rsidP="004C4524">
      <w:pPr>
        <w:spacing w:line="360" w:lineRule="auto"/>
        <w:ind w:firstLine="709"/>
        <w:jc w:val="both"/>
        <w:rPr>
          <w:rStyle w:val="tlid-translation"/>
          <w:rFonts w:ascii="Times New Roman" w:hAnsi="Times New Roman" w:cs="Times New Roman"/>
        </w:rPr>
      </w:pPr>
    </w:p>
    <w:p w14:paraId="12DC0A8C" w14:textId="563D56C7" w:rsidR="002A2F86" w:rsidRPr="008D5ADC" w:rsidRDefault="002019EA" w:rsidP="002A2F86">
      <w:pPr>
        <w:widowControl/>
        <w:suppressAutoHyphens w:val="0"/>
        <w:spacing w:line="360" w:lineRule="auto"/>
        <w:ind w:firstLine="709"/>
        <w:jc w:val="both"/>
        <w:outlineLvl w:val="1"/>
        <w:rPr>
          <w:b/>
          <w:bCs/>
          <w:shd w:val="clear" w:color="auto" w:fill="FFFFFF"/>
        </w:rPr>
      </w:pPr>
      <w:bookmarkStart w:id="41" w:name="_Toc54712187"/>
      <w:r w:rsidRPr="008D5ADC">
        <w:rPr>
          <w:b/>
          <w:bCs/>
          <w:shd w:val="clear" w:color="auto" w:fill="FFFFFF"/>
        </w:rPr>
        <w:t>4</w:t>
      </w:r>
      <w:r w:rsidR="002A2F86" w:rsidRPr="008D5ADC">
        <w:rPr>
          <w:b/>
          <w:bCs/>
          <w:shd w:val="clear" w:color="auto" w:fill="FFFFFF"/>
        </w:rPr>
        <w:t xml:space="preserve">.2 </w:t>
      </w:r>
      <w:r w:rsidR="00BC42A8" w:rsidRPr="008D5ADC">
        <w:rPr>
          <w:b/>
          <w:bCs/>
          <w:shd w:val="clear" w:color="auto" w:fill="FFFFFF"/>
        </w:rPr>
        <w:t>Existing solutions</w:t>
      </w:r>
      <w:bookmarkEnd w:id="41"/>
    </w:p>
    <w:p w14:paraId="4B954940" w14:textId="3FF6E42F" w:rsidR="00D160A0" w:rsidRPr="003323DD" w:rsidRDefault="00D160A0" w:rsidP="003C1A06">
      <w:pPr>
        <w:spacing w:line="360" w:lineRule="auto"/>
        <w:ind w:firstLine="709"/>
        <w:jc w:val="both"/>
        <w:rPr>
          <w:rStyle w:val="tlid-translation"/>
          <w:rFonts w:ascii="Times New Roman" w:hAnsi="Times New Roman" w:cs="Times New Roman"/>
        </w:rPr>
      </w:pPr>
      <w:r w:rsidRPr="003323DD">
        <w:rPr>
          <w:rStyle w:val="tlid-translation"/>
          <w:rFonts w:ascii="Times New Roman" w:hAnsi="Times New Roman" w:cs="Times New Roman"/>
        </w:rPr>
        <w:t xml:space="preserve">With the rapid growth of content on social media, text normalization has gained increasing attention in the past decade, with a focus on converting noisy non-standard tokens in informal text into standard vocabulary words. Spell checking plays an important role in this process as it can be seen as an initial attempt at text normalization. </w:t>
      </w:r>
      <w:r w:rsidRPr="00D160A0">
        <w:rPr>
          <w:rFonts w:ascii="Times New Roman" w:hAnsi="Times New Roman" w:cs="Times New Roman"/>
          <w:bCs/>
          <w:shd w:val="clear" w:color="auto" w:fill="FFFFFF"/>
        </w:rPr>
        <w:t>[70–72]</w:t>
      </w:r>
      <w:r w:rsidRPr="003323DD">
        <w:rPr>
          <w:rStyle w:val="tlid-translation"/>
          <w:rFonts w:ascii="Times New Roman" w:hAnsi="Times New Roman" w:cs="Times New Roman"/>
        </w:rPr>
        <w:t>, it was proposed to use a framework with noisy channels to generate a list of corrections for any misspelled word, ranked according to the corresponding posterior probabilities.</w:t>
      </w:r>
    </w:p>
    <w:p w14:paraId="3927ED9F" w14:textId="15B39CF4" w:rsidR="00D160A0" w:rsidRPr="003323DD" w:rsidRDefault="00D160A0" w:rsidP="00D160A0">
      <w:pPr>
        <w:spacing w:line="360" w:lineRule="auto"/>
        <w:ind w:firstLine="709"/>
        <w:jc w:val="both"/>
        <w:rPr>
          <w:rStyle w:val="tlid-translation"/>
          <w:rFonts w:ascii="Times New Roman" w:hAnsi="Times New Roman" w:cs="Times New Roman"/>
        </w:rPr>
      </w:pPr>
      <w:r>
        <w:rPr>
          <w:rStyle w:val="tlid-translation"/>
          <w:rFonts w:ascii="Times New Roman" w:hAnsi="Times New Roman" w:cs="Times New Roman"/>
        </w:rPr>
        <w:t xml:space="preserve">The work of </w:t>
      </w:r>
      <w:r w:rsidR="006B46CF" w:rsidRPr="00D160A0">
        <w:rPr>
          <w:rFonts w:ascii="Times New Roman" w:hAnsi="Times New Roman" w:cs="Times New Roman"/>
          <w:bCs/>
          <w:shd w:val="clear" w:color="auto" w:fill="FFFFFF"/>
        </w:rPr>
        <w:t>[</w:t>
      </w:r>
      <w:r w:rsidR="006B46CF">
        <w:rPr>
          <w:rFonts w:ascii="Times New Roman" w:hAnsi="Times New Roman" w:cs="Times New Roman"/>
          <w:bCs/>
          <w:shd w:val="clear" w:color="auto" w:fill="FFFFFF"/>
        </w:rPr>
        <w:t>7</w:t>
      </w:r>
      <w:r w:rsidR="006B46CF" w:rsidRPr="006B46CF">
        <w:rPr>
          <w:rFonts w:ascii="Times New Roman" w:hAnsi="Times New Roman" w:cs="Times New Roman"/>
          <w:bCs/>
          <w:shd w:val="clear" w:color="auto" w:fill="FFFFFF"/>
        </w:rPr>
        <w:t>3</w:t>
      </w:r>
      <w:r w:rsidR="006B46CF" w:rsidRPr="00D160A0">
        <w:rPr>
          <w:rFonts w:ascii="Times New Roman" w:hAnsi="Times New Roman" w:cs="Times New Roman"/>
          <w:bCs/>
          <w:shd w:val="clear" w:color="auto" w:fill="FFFFFF"/>
        </w:rPr>
        <w:t>]</w:t>
      </w:r>
      <w:r w:rsidR="006B46CF" w:rsidRPr="003323DD">
        <w:rPr>
          <w:rStyle w:val="tlid-translation"/>
          <w:rFonts w:ascii="Times New Roman" w:hAnsi="Times New Roman" w:cs="Times New Roman"/>
        </w:rPr>
        <w:t xml:space="preserve"> </w:t>
      </w:r>
      <w:r w:rsidRPr="003323DD">
        <w:rPr>
          <w:rStyle w:val="tlid-translation"/>
          <w:rFonts w:ascii="Times New Roman" w:hAnsi="Times New Roman" w:cs="Times New Roman"/>
        </w:rPr>
        <w:t>refined this structure by computing the likelihood</w:t>
      </w:r>
      <w:r>
        <w:rPr>
          <w:rStyle w:val="tlid-translation"/>
          <w:rFonts w:ascii="Times New Roman" w:hAnsi="Times New Roman" w:cs="Times New Roman"/>
        </w:rPr>
        <w:t xml:space="preserve"> </w:t>
      </w:r>
      <w:r w:rsidRPr="003323DD">
        <w:rPr>
          <w:rStyle w:val="tlid-translation"/>
          <w:rFonts w:ascii="Times New Roman" w:hAnsi="Times New Roman" w:cs="Times New Roman"/>
        </w:rPr>
        <w:t xml:space="preserve">function as a noisy token and its associated tag would be generated by a specific word. However, spell-checking algorithms are in most cases ineffective for this type of data because they do not account for phenomena in informal text. </w:t>
      </w:r>
      <w:r>
        <w:rPr>
          <w:rStyle w:val="tlid-translation"/>
          <w:rFonts w:ascii="Times New Roman" w:hAnsi="Times New Roman" w:cs="Times New Roman"/>
        </w:rPr>
        <w:t>For example, s</w:t>
      </w:r>
      <w:r w:rsidRPr="003323DD">
        <w:rPr>
          <w:rStyle w:val="tlid-translation"/>
          <w:rFonts w:ascii="Times New Roman" w:hAnsi="Times New Roman" w:cs="Times New Roman"/>
        </w:rPr>
        <w:t xml:space="preserve">ome previous </w:t>
      </w:r>
      <w:proofErr w:type="gramStart"/>
      <w:r w:rsidRPr="003323DD">
        <w:rPr>
          <w:rStyle w:val="tlid-translation"/>
          <w:rFonts w:ascii="Times New Roman" w:hAnsi="Times New Roman" w:cs="Times New Roman"/>
        </w:rPr>
        <w:t>work</w:t>
      </w:r>
      <w:r>
        <w:rPr>
          <w:rStyle w:val="tlid-translation"/>
          <w:rFonts w:ascii="Times New Roman" w:hAnsi="Times New Roman" w:cs="Times New Roman"/>
        </w:rPr>
        <w:t xml:space="preserve"> </w:t>
      </w:r>
      <w:r w:rsidR="006B46CF">
        <w:rPr>
          <w:rStyle w:val="tlid-translation"/>
          <w:rFonts w:ascii="Times New Roman" w:hAnsi="Times New Roman" w:cs="Times New Roman"/>
        </w:rPr>
        <w:t xml:space="preserve"> </w:t>
      </w:r>
      <w:r w:rsidR="006B46CF" w:rsidRPr="00D160A0">
        <w:rPr>
          <w:rFonts w:ascii="Times New Roman" w:hAnsi="Times New Roman" w:cs="Times New Roman"/>
          <w:bCs/>
          <w:shd w:val="clear" w:color="auto" w:fill="FFFFFF"/>
        </w:rPr>
        <w:t>[</w:t>
      </w:r>
      <w:proofErr w:type="gramEnd"/>
      <w:r w:rsidR="006B46CF">
        <w:rPr>
          <w:rFonts w:ascii="Times New Roman" w:hAnsi="Times New Roman" w:cs="Times New Roman"/>
          <w:bCs/>
          <w:shd w:val="clear" w:color="auto" w:fill="FFFFFF"/>
        </w:rPr>
        <w:t>7</w:t>
      </w:r>
      <w:r w:rsidR="006B46CF" w:rsidRPr="006B46CF">
        <w:rPr>
          <w:rFonts w:ascii="Times New Roman" w:hAnsi="Times New Roman" w:cs="Times New Roman"/>
          <w:bCs/>
          <w:shd w:val="clear" w:color="auto" w:fill="FFFFFF"/>
        </w:rPr>
        <w:t>4</w:t>
      </w:r>
      <w:r w:rsidR="006B46CF" w:rsidRPr="00D160A0">
        <w:rPr>
          <w:rFonts w:ascii="Times New Roman" w:hAnsi="Times New Roman" w:cs="Times New Roman"/>
          <w:bCs/>
          <w:shd w:val="clear" w:color="auto" w:fill="FFFFFF"/>
        </w:rPr>
        <w:t>]</w:t>
      </w:r>
      <w:r w:rsidR="006B46CF" w:rsidRPr="003323DD">
        <w:rPr>
          <w:rStyle w:val="tlid-translation"/>
          <w:rFonts w:ascii="Times New Roman" w:hAnsi="Times New Roman" w:cs="Times New Roman"/>
        </w:rPr>
        <w:t xml:space="preserve"> </w:t>
      </w:r>
      <w:r w:rsidRPr="003323DD">
        <w:rPr>
          <w:rStyle w:val="tlid-translation"/>
          <w:rFonts w:ascii="Times New Roman" w:hAnsi="Times New Roman" w:cs="Times New Roman"/>
        </w:rPr>
        <w:t xml:space="preserve">has instead focused on sporadic typographical errors using edit distance </w:t>
      </w:r>
      <w:r w:rsidR="006B46CF">
        <w:rPr>
          <w:rStyle w:val="tlid-translation"/>
          <w:rFonts w:ascii="Times New Roman" w:hAnsi="Times New Roman" w:cs="Times New Roman"/>
        </w:rPr>
        <w:t xml:space="preserve"> </w:t>
      </w:r>
      <w:r w:rsidR="006B46CF" w:rsidRPr="00D160A0">
        <w:rPr>
          <w:rFonts w:ascii="Times New Roman" w:hAnsi="Times New Roman" w:cs="Times New Roman"/>
          <w:bCs/>
          <w:shd w:val="clear" w:color="auto" w:fill="FFFFFF"/>
        </w:rPr>
        <w:t>[</w:t>
      </w:r>
      <w:r w:rsidR="006B46CF">
        <w:rPr>
          <w:rFonts w:ascii="Times New Roman" w:hAnsi="Times New Roman" w:cs="Times New Roman"/>
          <w:bCs/>
          <w:shd w:val="clear" w:color="auto" w:fill="FFFFFF"/>
        </w:rPr>
        <w:t>7</w:t>
      </w:r>
      <w:r w:rsidR="006B46CF" w:rsidRPr="006B46CF">
        <w:rPr>
          <w:rFonts w:ascii="Times New Roman" w:hAnsi="Times New Roman" w:cs="Times New Roman"/>
          <w:bCs/>
          <w:shd w:val="clear" w:color="auto" w:fill="FFFFFF"/>
        </w:rPr>
        <w:t>5</w:t>
      </w:r>
      <w:r w:rsidR="006B46CF" w:rsidRPr="00D160A0">
        <w:rPr>
          <w:rFonts w:ascii="Times New Roman" w:hAnsi="Times New Roman" w:cs="Times New Roman"/>
          <w:bCs/>
          <w:shd w:val="clear" w:color="auto" w:fill="FFFFFF"/>
        </w:rPr>
        <w:t>]</w:t>
      </w:r>
      <w:r w:rsidR="006B46CF" w:rsidRPr="003323DD">
        <w:rPr>
          <w:rStyle w:val="tlid-translation"/>
          <w:rFonts w:ascii="Times New Roman" w:hAnsi="Times New Roman" w:cs="Times New Roman"/>
        </w:rPr>
        <w:t xml:space="preserve"> </w:t>
      </w:r>
      <w:r w:rsidRPr="003323DD">
        <w:rPr>
          <w:rStyle w:val="tlid-translation"/>
          <w:rFonts w:ascii="Times New Roman" w:hAnsi="Times New Roman" w:cs="Times New Roman"/>
        </w:rPr>
        <w:t>in conjunction with modeling</w:t>
      </w:r>
      <w:r>
        <w:rPr>
          <w:rStyle w:val="tlid-translation"/>
          <w:rFonts w:ascii="Times New Roman" w:hAnsi="Times New Roman" w:cs="Times New Roman"/>
        </w:rPr>
        <w:t xml:space="preserve"> pronunciation</w:t>
      </w:r>
      <w:r w:rsidRPr="003323DD">
        <w:rPr>
          <w:rStyle w:val="tlid-translation"/>
          <w:rFonts w:ascii="Times New Roman" w:hAnsi="Times New Roman" w:cs="Times New Roman"/>
        </w:rPr>
        <w:t>.</w:t>
      </w:r>
    </w:p>
    <w:p w14:paraId="4BD3D0A4" w14:textId="68744D01" w:rsidR="00D160A0" w:rsidRPr="003323DD" w:rsidRDefault="00D160A0" w:rsidP="00D160A0">
      <w:pPr>
        <w:spacing w:line="360" w:lineRule="auto"/>
        <w:ind w:firstLine="709"/>
        <w:jc w:val="both"/>
        <w:rPr>
          <w:rStyle w:val="tlid-translation"/>
          <w:rFonts w:ascii="Times New Roman" w:hAnsi="Times New Roman" w:cs="Times New Roman"/>
        </w:rPr>
      </w:pPr>
      <w:r>
        <w:rPr>
          <w:rStyle w:val="tlid-translation"/>
          <w:rFonts w:ascii="Times New Roman" w:hAnsi="Times New Roman" w:cs="Times New Roman"/>
        </w:rPr>
        <w:t>A</w:t>
      </w:r>
      <w:r w:rsidRPr="00991B3A">
        <w:rPr>
          <w:rStyle w:val="tlid-translation"/>
          <w:rFonts w:ascii="Times New Roman" w:hAnsi="Times New Roman" w:cs="Times New Roman"/>
        </w:rPr>
        <w:t xml:space="preserve"> noisy channel model based on spell editing distance using the web to generate a large set of auto-generated (noisy) pairs that will be used for training and for spelling suggestions</w:t>
      </w:r>
      <w:r>
        <w:rPr>
          <w:rStyle w:val="tlid-translation"/>
          <w:rFonts w:ascii="Times New Roman" w:hAnsi="Times New Roman" w:cs="Times New Roman"/>
        </w:rPr>
        <w:t xml:space="preserve"> </w:t>
      </w:r>
      <w:r w:rsidR="006B46CF">
        <w:rPr>
          <w:rStyle w:val="tlid-translation"/>
          <w:rFonts w:ascii="Times New Roman" w:hAnsi="Times New Roman" w:cs="Times New Roman"/>
        </w:rPr>
        <w:t xml:space="preserve"> </w:t>
      </w:r>
      <w:r w:rsidR="006B46CF" w:rsidRPr="00D160A0">
        <w:rPr>
          <w:rFonts w:ascii="Times New Roman" w:hAnsi="Times New Roman" w:cs="Times New Roman"/>
          <w:bCs/>
          <w:shd w:val="clear" w:color="auto" w:fill="FFFFFF"/>
        </w:rPr>
        <w:t>[</w:t>
      </w:r>
      <w:r w:rsidR="006B46CF">
        <w:rPr>
          <w:rFonts w:ascii="Times New Roman" w:hAnsi="Times New Roman" w:cs="Times New Roman"/>
          <w:bCs/>
          <w:shd w:val="clear" w:color="auto" w:fill="FFFFFF"/>
        </w:rPr>
        <w:t>7</w:t>
      </w:r>
      <w:r w:rsidR="006B46CF" w:rsidRPr="006B46CF">
        <w:rPr>
          <w:rFonts w:ascii="Times New Roman" w:hAnsi="Times New Roman" w:cs="Times New Roman"/>
          <w:bCs/>
          <w:shd w:val="clear" w:color="auto" w:fill="FFFFFF"/>
        </w:rPr>
        <w:t>6</w:t>
      </w:r>
      <w:r w:rsidR="006B46CF" w:rsidRPr="00D160A0">
        <w:rPr>
          <w:rFonts w:ascii="Times New Roman" w:hAnsi="Times New Roman" w:cs="Times New Roman"/>
          <w:bCs/>
          <w:shd w:val="clear" w:color="auto" w:fill="FFFFFF"/>
        </w:rPr>
        <w:t>]</w:t>
      </w:r>
      <w:r w:rsidR="006B46CF" w:rsidRPr="006B46CF">
        <w:rPr>
          <w:rFonts w:ascii="Times New Roman" w:hAnsi="Times New Roman" w:cs="Times New Roman"/>
          <w:bCs/>
          <w:shd w:val="clear" w:color="auto" w:fill="FFFFFF"/>
        </w:rPr>
        <w:t>.</w:t>
      </w:r>
      <w:r w:rsidR="006B46CF" w:rsidRPr="003323DD">
        <w:rPr>
          <w:rStyle w:val="tlid-translation"/>
          <w:rFonts w:ascii="Times New Roman" w:hAnsi="Times New Roman" w:cs="Times New Roman"/>
        </w:rPr>
        <w:t xml:space="preserve"> </w:t>
      </w:r>
      <w:r w:rsidRPr="00991B3A">
        <w:rPr>
          <w:rStyle w:val="tlid-translation"/>
          <w:rFonts w:ascii="Times New Roman" w:hAnsi="Times New Roman" w:cs="Times New Roman"/>
        </w:rPr>
        <w:t xml:space="preserve">Even </w:t>
      </w:r>
      <w:r w:rsidRPr="00991B3A">
        <w:rPr>
          <w:rStyle w:val="tlid-translation"/>
          <w:rFonts w:ascii="Times New Roman" w:hAnsi="Times New Roman" w:cs="Times New Roman"/>
        </w:rPr>
        <w:lastRenderedPageBreak/>
        <w:t xml:space="preserve">though they use the Web for gathering, they do not focus on informal text, but rather unintentional misspellings. </w:t>
      </w:r>
      <w:r w:rsidR="006B46CF" w:rsidRPr="00D160A0">
        <w:rPr>
          <w:rFonts w:ascii="Times New Roman" w:hAnsi="Times New Roman" w:cs="Times New Roman"/>
          <w:bCs/>
          <w:shd w:val="clear" w:color="auto" w:fill="FFFFFF"/>
        </w:rPr>
        <w:t>[</w:t>
      </w:r>
      <w:r w:rsidR="006B46CF">
        <w:rPr>
          <w:rFonts w:ascii="Times New Roman" w:hAnsi="Times New Roman" w:cs="Times New Roman"/>
          <w:bCs/>
          <w:shd w:val="clear" w:color="auto" w:fill="FFFFFF"/>
        </w:rPr>
        <w:t>7</w:t>
      </w:r>
      <w:r w:rsidR="006B46CF" w:rsidRPr="006B46CF">
        <w:rPr>
          <w:rFonts w:ascii="Times New Roman" w:hAnsi="Times New Roman" w:cs="Times New Roman"/>
          <w:bCs/>
          <w:shd w:val="clear" w:color="auto" w:fill="FFFFFF"/>
        </w:rPr>
        <w:t>7</w:t>
      </w:r>
      <w:r w:rsidR="006B46CF" w:rsidRPr="00D160A0">
        <w:rPr>
          <w:rFonts w:ascii="Times New Roman" w:hAnsi="Times New Roman" w:cs="Times New Roman"/>
          <w:bCs/>
          <w:shd w:val="clear" w:color="auto" w:fill="FFFFFF"/>
        </w:rPr>
        <w:t>]</w:t>
      </w:r>
      <w:r w:rsidR="006B46CF" w:rsidRPr="003323DD">
        <w:rPr>
          <w:rStyle w:val="tlid-translation"/>
          <w:rFonts w:ascii="Times New Roman" w:hAnsi="Times New Roman" w:cs="Times New Roman"/>
        </w:rPr>
        <w:t xml:space="preserve"> </w:t>
      </w:r>
      <w:proofErr w:type="gramStart"/>
      <w:r w:rsidRPr="00991B3A">
        <w:rPr>
          <w:rStyle w:val="tlid-translation"/>
          <w:rFonts w:ascii="Times New Roman" w:hAnsi="Times New Roman" w:cs="Times New Roman"/>
        </w:rPr>
        <w:t>combined</w:t>
      </w:r>
      <w:proofErr w:type="gramEnd"/>
      <w:r w:rsidRPr="00991B3A">
        <w:rPr>
          <w:rStyle w:val="tlid-translation"/>
          <w:rFonts w:ascii="Times New Roman" w:hAnsi="Times New Roman" w:cs="Times New Roman"/>
        </w:rPr>
        <w:t xml:space="preserve"> the noisy channel model with a rule-based final transformer and obtained acceptable results for French SMS. </w:t>
      </w:r>
      <w:r w:rsidR="006B46CF" w:rsidRPr="00D160A0">
        <w:rPr>
          <w:rFonts w:ascii="Times New Roman" w:hAnsi="Times New Roman" w:cs="Times New Roman"/>
          <w:bCs/>
          <w:shd w:val="clear" w:color="auto" w:fill="FFFFFF"/>
        </w:rPr>
        <w:t>[</w:t>
      </w:r>
      <w:r w:rsidR="006B46CF">
        <w:rPr>
          <w:rFonts w:ascii="Times New Roman" w:hAnsi="Times New Roman" w:cs="Times New Roman"/>
          <w:bCs/>
          <w:shd w:val="clear" w:color="auto" w:fill="FFFFFF"/>
        </w:rPr>
        <w:t>7</w:t>
      </w:r>
      <w:r w:rsidR="006B46CF" w:rsidRPr="006B46CF">
        <w:rPr>
          <w:rFonts w:ascii="Times New Roman" w:hAnsi="Times New Roman" w:cs="Times New Roman"/>
          <w:bCs/>
          <w:shd w:val="clear" w:color="auto" w:fill="FFFFFF"/>
        </w:rPr>
        <w:t>8</w:t>
      </w:r>
      <w:r w:rsidR="006B46CF" w:rsidRPr="00D160A0">
        <w:rPr>
          <w:rFonts w:ascii="Times New Roman" w:hAnsi="Times New Roman" w:cs="Times New Roman"/>
          <w:bCs/>
          <w:shd w:val="clear" w:color="auto" w:fill="FFFFFF"/>
        </w:rPr>
        <w:t>]</w:t>
      </w:r>
      <w:r w:rsidR="006B46CF" w:rsidRPr="003323DD">
        <w:rPr>
          <w:rStyle w:val="tlid-translation"/>
          <w:rFonts w:ascii="Times New Roman" w:hAnsi="Times New Roman" w:cs="Times New Roman"/>
        </w:rPr>
        <w:t xml:space="preserve"> </w:t>
      </w:r>
      <w:proofErr w:type="gramStart"/>
      <w:r w:rsidRPr="00991B3A">
        <w:rPr>
          <w:rStyle w:val="tlid-translation"/>
          <w:rFonts w:ascii="Times New Roman" w:hAnsi="Times New Roman" w:cs="Times New Roman"/>
        </w:rPr>
        <w:t>used</w:t>
      </w:r>
      <w:proofErr w:type="gramEnd"/>
      <w:r w:rsidRPr="00991B3A">
        <w:rPr>
          <w:rStyle w:val="tlid-translation"/>
          <w:rFonts w:ascii="Times New Roman" w:hAnsi="Times New Roman" w:cs="Times New Roman"/>
        </w:rPr>
        <w:t xml:space="preserve"> weighted finite state machines (FSM) and rewrite rules to normalize French SMS; </w:t>
      </w:r>
      <w:r w:rsidR="006B46CF" w:rsidRPr="00D160A0">
        <w:rPr>
          <w:rFonts w:ascii="Times New Roman" w:hAnsi="Times New Roman" w:cs="Times New Roman"/>
          <w:bCs/>
          <w:shd w:val="clear" w:color="auto" w:fill="FFFFFF"/>
        </w:rPr>
        <w:t>[</w:t>
      </w:r>
      <w:r w:rsidR="006B46CF">
        <w:rPr>
          <w:rFonts w:ascii="Times New Roman" w:hAnsi="Times New Roman" w:cs="Times New Roman"/>
          <w:bCs/>
          <w:shd w:val="clear" w:color="auto" w:fill="FFFFFF"/>
        </w:rPr>
        <w:t>7</w:t>
      </w:r>
      <w:r w:rsidR="006B46CF" w:rsidRPr="006B46CF">
        <w:rPr>
          <w:rFonts w:ascii="Times New Roman" w:hAnsi="Times New Roman" w:cs="Times New Roman"/>
          <w:bCs/>
          <w:shd w:val="clear" w:color="auto" w:fill="FFFFFF"/>
        </w:rPr>
        <w:t>9</w:t>
      </w:r>
      <w:r w:rsidR="006B46CF" w:rsidRPr="00D160A0">
        <w:rPr>
          <w:rFonts w:ascii="Times New Roman" w:hAnsi="Times New Roman" w:cs="Times New Roman"/>
          <w:bCs/>
          <w:shd w:val="clear" w:color="auto" w:fill="FFFFFF"/>
        </w:rPr>
        <w:t>]</w:t>
      </w:r>
      <w:r w:rsidR="006B46CF" w:rsidRPr="003323DD">
        <w:rPr>
          <w:rStyle w:val="tlid-translation"/>
          <w:rFonts w:ascii="Times New Roman" w:hAnsi="Times New Roman" w:cs="Times New Roman"/>
        </w:rPr>
        <w:t xml:space="preserve"> </w:t>
      </w:r>
      <w:r w:rsidRPr="00991B3A">
        <w:rPr>
          <w:rStyle w:val="tlid-translation"/>
          <w:rFonts w:ascii="Times New Roman" w:hAnsi="Times New Roman" w:cs="Times New Roman"/>
        </w:rPr>
        <w:t>focused on tweets generated with mobile phones and developed a CRF tagger for deletion-based reduction.</w:t>
      </w:r>
    </w:p>
    <w:p w14:paraId="17F8024A" w14:textId="7D7B2900" w:rsidR="00D160A0" w:rsidRPr="00991B3A" w:rsidRDefault="00D160A0" w:rsidP="00D160A0">
      <w:pPr>
        <w:spacing w:line="360" w:lineRule="auto"/>
        <w:ind w:firstLine="709"/>
        <w:jc w:val="both"/>
        <w:rPr>
          <w:rStyle w:val="tlid-translation"/>
          <w:rFonts w:ascii="Times New Roman" w:hAnsi="Times New Roman" w:cs="Times New Roman"/>
        </w:rPr>
      </w:pPr>
      <w:r w:rsidRPr="00991B3A">
        <w:rPr>
          <w:rStyle w:val="tlid-translation"/>
          <w:rFonts w:ascii="Times New Roman" w:hAnsi="Times New Roman" w:cs="Times New Roman"/>
        </w:rPr>
        <w:t>Recent work has also focused on normalizing Twitter messages, which is generally considered a more challenging task.</w:t>
      </w:r>
      <w:r w:rsidR="006B46CF" w:rsidRPr="006B46CF">
        <w:rPr>
          <w:rStyle w:val="tlid-translation"/>
          <w:rFonts w:ascii="Times New Roman" w:hAnsi="Times New Roman" w:cs="Times New Roman"/>
        </w:rPr>
        <w:t xml:space="preserve"> </w:t>
      </w:r>
      <w:r w:rsidR="006B46CF">
        <w:rPr>
          <w:rStyle w:val="tlid-translation"/>
          <w:rFonts w:ascii="Times New Roman" w:hAnsi="Times New Roman" w:cs="Times New Roman"/>
        </w:rPr>
        <w:t>Han et al.</w:t>
      </w:r>
      <w:r w:rsidRPr="00991B3A">
        <w:rPr>
          <w:rStyle w:val="tlid-translation"/>
          <w:rFonts w:ascii="Times New Roman" w:hAnsi="Times New Roman" w:cs="Times New Roman"/>
        </w:rPr>
        <w:t xml:space="preserve"> </w:t>
      </w:r>
      <w:r w:rsidR="006B46CF" w:rsidRPr="006B46CF">
        <w:rPr>
          <w:rStyle w:val="tlid-translation"/>
          <w:rFonts w:ascii="Times New Roman" w:hAnsi="Times New Roman" w:cs="Times New Roman"/>
        </w:rPr>
        <w:t xml:space="preserve">[80] </w:t>
      </w:r>
      <w:r w:rsidRPr="00991B3A">
        <w:rPr>
          <w:rStyle w:val="tlid-translation"/>
          <w:rFonts w:ascii="Times New Roman" w:hAnsi="Times New Roman" w:cs="Times New Roman"/>
        </w:rPr>
        <w:t xml:space="preserve">developed classifiers to detect malformed words and generated corrections based on </w:t>
      </w:r>
      <w:proofErr w:type="spellStart"/>
      <w:r w:rsidRPr="00991B3A">
        <w:rPr>
          <w:rStyle w:val="tlid-translation"/>
          <w:rFonts w:ascii="Times New Roman" w:hAnsi="Times New Roman" w:cs="Times New Roman"/>
        </w:rPr>
        <w:t>morphophonic</w:t>
      </w:r>
      <w:proofErr w:type="spellEnd"/>
      <w:r w:rsidRPr="00991B3A">
        <w:rPr>
          <w:rStyle w:val="tlid-translation"/>
          <w:rFonts w:ascii="Times New Roman" w:hAnsi="Times New Roman" w:cs="Times New Roman"/>
        </w:rPr>
        <w:t xml:space="preserve"> similarities. </w:t>
      </w:r>
      <w:r w:rsidR="006B46CF">
        <w:rPr>
          <w:rStyle w:val="tlid-translation"/>
          <w:rFonts w:ascii="Times New Roman" w:hAnsi="Times New Roman" w:cs="Times New Roman"/>
        </w:rPr>
        <w:t xml:space="preserve">Liu et al. </w:t>
      </w:r>
      <w:r w:rsidR="006B46CF" w:rsidRPr="006B46CF">
        <w:rPr>
          <w:rStyle w:val="tlid-translation"/>
          <w:rFonts w:ascii="Times New Roman" w:hAnsi="Times New Roman" w:cs="Times New Roman"/>
        </w:rPr>
        <w:t xml:space="preserve">[81] </w:t>
      </w:r>
      <w:r w:rsidRPr="00991B3A">
        <w:rPr>
          <w:rStyle w:val="tlid-translation"/>
          <w:rFonts w:ascii="Times New Roman" w:hAnsi="Times New Roman" w:cs="Times New Roman"/>
        </w:rPr>
        <w:t>proposed to normalize non-standard tokens without expli</w:t>
      </w:r>
      <w:r>
        <w:rPr>
          <w:rStyle w:val="tlid-translation"/>
          <w:rFonts w:ascii="Times New Roman" w:hAnsi="Times New Roman" w:cs="Times New Roman"/>
        </w:rPr>
        <w:t xml:space="preserve">citly categorizing them. In </w:t>
      </w:r>
      <w:r w:rsidR="006B46CF" w:rsidRPr="006B46CF">
        <w:rPr>
          <w:rStyle w:val="tlid-translation"/>
          <w:rFonts w:ascii="Times New Roman" w:hAnsi="Times New Roman" w:cs="Times New Roman"/>
        </w:rPr>
        <w:t>[82]</w:t>
      </w:r>
      <w:r w:rsidRPr="00991B3A">
        <w:rPr>
          <w:rStyle w:val="tlid-translation"/>
          <w:rFonts w:ascii="Times New Roman" w:hAnsi="Times New Roman" w:cs="Times New Roman"/>
        </w:rPr>
        <w:t>, it was shown that different populations exhibit different styles of shortening.</w:t>
      </w:r>
    </w:p>
    <w:p w14:paraId="207C9B24" w14:textId="7C49AF00" w:rsidR="00D160A0" w:rsidRPr="00EB3D44" w:rsidRDefault="00D160A0" w:rsidP="00D160A0">
      <w:pPr>
        <w:spacing w:line="360" w:lineRule="auto"/>
        <w:ind w:firstLine="709"/>
        <w:jc w:val="both"/>
        <w:rPr>
          <w:rStyle w:val="tlid-translation"/>
          <w:rFonts w:ascii="Times New Roman" w:hAnsi="Times New Roman" w:cs="Times New Roman"/>
        </w:rPr>
      </w:pPr>
      <w:r w:rsidRPr="00991B3A">
        <w:rPr>
          <w:rStyle w:val="tlid-translation"/>
          <w:rFonts w:ascii="Times New Roman" w:hAnsi="Times New Roman" w:cs="Times New Roman"/>
        </w:rPr>
        <w:t xml:space="preserve">The above approaches rely almost heavily on external linguistic resources and manually defined rules. </w:t>
      </w:r>
      <w:r w:rsidRPr="0039565F">
        <w:rPr>
          <w:rStyle w:val="tlid-translation"/>
          <w:rFonts w:ascii="Times New Roman" w:hAnsi="Times New Roman" w:cs="Times New Roman"/>
        </w:rPr>
        <w:t>A wide range of NLP tasks shows promising results using</w:t>
      </w:r>
      <w:r>
        <w:rPr>
          <w:rStyle w:val="tlid-translation"/>
          <w:rFonts w:ascii="Times New Roman" w:hAnsi="Times New Roman" w:cs="Times New Roman"/>
        </w:rPr>
        <w:t xml:space="preserve"> neural networks. The</w:t>
      </w:r>
      <w:r w:rsidRPr="0039565F">
        <w:rPr>
          <w:rStyle w:val="tlid-translation"/>
          <w:rFonts w:ascii="Times New Roman" w:hAnsi="Times New Roman" w:cs="Times New Roman"/>
        </w:rPr>
        <w:t xml:space="preserve"> encoder-decoder architectures</w:t>
      </w:r>
      <w:r>
        <w:rPr>
          <w:rStyle w:val="tlid-translation"/>
          <w:rFonts w:ascii="Times New Roman" w:hAnsi="Times New Roman" w:cs="Times New Roman"/>
        </w:rPr>
        <w:t xml:space="preserve"> </w:t>
      </w:r>
      <w:r w:rsidR="006B46CF" w:rsidRPr="006B46CF">
        <w:rPr>
          <w:rStyle w:val="tlid-translation"/>
          <w:rFonts w:ascii="Times New Roman" w:hAnsi="Times New Roman" w:cs="Times New Roman"/>
        </w:rPr>
        <w:t xml:space="preserve">[83, 84] </w:t>
      </w:r>
      <w:r w:rsidRPr="0039565F">
        <w:rPr>
          <w:rStyle w:val="tlid-translation"/>
          <w:rFonts w:ascii="Times New Roman" w:hAnsi="Times New Roman" w:cs="Times New Roman"/>
        </w:rPr>
        <w:t>exceeded expectations</w:t>
      </w:r>
      <w:r>
        <w:rPr>
          <w:rStyle w:val="tlid-translation"/>
          <w:rFonts w:ascii="Times New Roman" w:hAnsi="Times New Roman" w:cs="Times New Roman"/>
        </w:rPr>
        <w:t xml:space="preserve"> in</w:t>
      </w:r>
      <w:r w:rsidRPr="0039565F">
        <w:rPr>
          <w:rStyle w:val="tlid-translation"/>
          <w:rFonts w:ascii="Times New Roman" w:hAnsi="Times New Roman" w:cs="Times New Roman"/>
        </w:rPr>
        <w:t xml:space="preserve"> machine translation </w:t>
      </w:r>
      <w:r w:rsidR="006B46CF" w:rsidRPr="006B46CF">
        <w:rPr>
          <w:rStyle w:val="tlid-translation"/>
          <w:rFonts w:ascii="Times New Roman" w:hAnsi="Times New Roman" w:cs="Times New Roman"/>
        </w:rPr>
        <w:t>[8</w:t>
      </w:r>
      <w:r w:rsidR="006B46CF">
        <w:rPr>
          <w:rStyle w:val="tlid-translation"/>
          <w:rFonts w:ascii="Times New Roman" w:hAnsi="Times New Roman" w:cs="Times New Roman"/>
        </w:rPr>
        <w:t>5</w:t>
      </w:r>
      <w:r w:rsidR="006B46CF" w:rsidRPr="006B46CF">
        <w:rPr>
          <w:rStyle w:val="tlid-translation"/>
          <w:rFonts w:ascii="Times New Roman" w:hAnsi="Times New Roman" w:cs="Times New Roman"/>
        </w:rPr>
        <w:t>]</w:t>
      </w:r>
      <w:r w:rsidRPr="0039565F">
        <w:rPr>
          <w:rStyle w:val="tlid-translation"/>
          <w:rFonts w:ascii="Times New Roman" w:hAnsi="Times New Roman" w:cs="Times New Roman"/>
        </w:rPr>
        <w:t xml:space="preserve">, dialogue generation </w:t>
      </w:r>
      <w:r w:rsidR="006B46CF" w:rsidRPr="006B46CF">
        <w:rPr>
          <w:rStyle w:val="tlid-translation"/>
          <w:rFonts w:ascii="Times New Roman" w:hAnsi="Times New Roman" w:cs="Times New Roman"/>
        </w:rPr>
        <w:t>[8</w:t>
      </w:r>
      <w:r w:rsidR="006B46CF">
        <w:rPr>
          <w:rStyle w:val="tlid-translation"/>
          <w:rFonts w:ascii="Times New Roman" w:hAnsi="Times New Roman" w:cs="Times New Roman"/>
        </w:rPr>
        <w:t>6</w:t>
      </w:r>
      <w:r w:rsidR="006B46CF" w:rsidRPr="006B46CF">
        <w:rPr>
          <w:rStyle w:val="tlid-translation"/>
          <w:rFonts w:ascii="Times New Roman" w:hAnsi="Times New Roman" w:cs="Times New Roman"/>
        </w:rPr>
        <w:t>]</w:t>
      </w:r>
      <w:r w:rsidRPr="0039565F">
        <w:rPr>
          <w:rStyle w:val="tlid-translation"/>
          <w:rFonts w:ascii="Times New Roman" w:hAnsi="Times New Roman" w:cs="Times New Roman"/>
        </w:rPr>
        <w:t xml:space="preserve">, </w:t>
      </w:r>
      <w:proofErr w:type="gramStart"/>
      <w:r w:rsidRPr="0039565F">
        <w:rPr>
          <w:rStyle w:val="tlid-translation"/>
          <w:rFonts w:ascii="Times New Roman" w:hAnsi="Times New Roman" w:cs="Times New Roman"/>
        </w:rPr>
        <w:t>summarization</w:t>
      </w:r>
      <w:proofErr w:type="gramEnd"/>
      <w:r w:rsidRPr="0039565F">
        <w:rPr>
          <w:rStyle w:val="tlid-translation"/>
          <w:rFonts w:ascii="Times New Roman" w:hAnsi="Times New Roman" w:cs="Times New Roman"/>
        </w:rPr>
        <w:t xml:space="preserve"> </w:t>
      </w:r>
      <w:r w:rsidR="006B46CF" w:rsidRPr="006B46CF">
        <w:rPr>
          <w:rStyle w:val="tlid-translation"/>
          <w:rFonts w:ascii="Times New Roman" w:hAnsi="Times New Roman" w:cs="Times New Roman"/>
        </w:rPr>
        <w:t>[8</w:t>
      </w:r>
      <w:r w:rsidR="006B46CF">
        <w:rPr>
          <w:rStyle w:val="tlid-translation"/>
          <w:rFonts w:ascii="Times New Roman" w:hAnsi="Times New Roman" w:cs="Times New Roman"/>
        </w:rPr>
        <w:t>7</w:t>
      </w:r>
      <w:r w:rsidR="006B46CF" w:rsidRPr="006B46CF">
        <w:rPr>
          <w:rStyle w:val="tlid-translation"/>
          <w:rFonts w:ascii="Times New Roman" w:hAnsi="Times New Roman" w:cs="Times New Roman"/>
        </w:rPr>
        <w:t>]</w:t>
      </w:r>
      <w:r w:rsidRPr="0039565F">
        <w:rPr>
          <w:rStyle w:val="tlid-translation"/>
          <w:rFonts w:ascii="Times New Roman" w:hAnsi="Times New Roman" w:cs="Times New Roman"/>
        </w:rPr>
        <w:t xml:space="preserve">, question answering </w:t>
      </w:r>
      <w:r w:rsidR="006B46CF" w:rsidRPr="006B46CF">
        <w:rPr>
          <w:rStyle w:val="tlid-translation"/>
          <w:rFonts w:ascii="Times New Roman" w:hAnsi="Times New Roman" w:cs="Times New Roman"/>
        </w:rPr>
        <w:t>[8</w:t>
      </w:r>
      <w:r w:rsidR="006B46CF">
        <w:rPr>
          <w:rStyle w:val="tlid-translation"/>
          <w:rFonts w:ascii="Times New Roman" w:hAnsi="Times New Roman" w:cs="Times New Roman"/>
        </w:rPr>
        <w:t>8</w:t>
      </w:r>
      <w:r w:rsidR="006B46CF" w:rsidRPr="006B46CF">
        <w:rPr>
          <w:rStyle w:val="tlid-translation"/>
          <w:rFonts w:ascii="Times New Roman" w:hAnsi="Times New Roman" w:cs="Times New Roman"/>
        </w:rPr>
        <w:t>]</w:t>
      </w:r>
      <w:r w:rsidRPr="0039565F">
        <w:rPr>
          <w:rStyle w:val="tlid-translation"/>
          <w:rFonts w:ascii="Times New Roman" w:hAnsi="Times New Roman" w:cs="Times New Roman"/>
        </w:rPr>
        <w:t xml:space="preserve">. </w:t>
      </w:r>
      <w:r w:rsidRPr="00EB3D44">
        <w:rPr>
          <w:rStyle w:val="tlid-translation"/>
          <w:rFonts w:ascii="Times New Roman" w:hAnsi="Times New Roman" w:cs="Times New Roman"/>
        </w:rPr>
        <w:t>Hence, it makes sense to wonder if the Seq2Seq models are suitable for the normalization task.</w:t>
      </w:r>
    </w:p>
    <w:p w14:paraId="675867C7" w14:textId="1E0B3456" w:rsidR="00D160A0" w:rsidRPr="001C46C6" w:rsidRDefault="00D160A0" w:rsidP="00D160A0">
      <w:pPr>
        <w:spacing w:line="360" w:lineRule="auto"/>
        <w:ind w:firstLine="709"/>
        <w:jc w:val="both"/>
        <w:rPr>
          <w:rStyle w:val="tlid-translation"/>
          <w:rFonts w:ascii="Times New Roman" w:hAnsi="Times New Roman" w:cs="Times New Roman"/>
        </w:rPr>
      </w:pPr>
      <w:r w:rsidRPr="003C1A06">
        <w:rPr>
          <w:rStyle w:val="tlid-translation"/>
          <w:rFonts w:ascii="Times New Roman" w:hAnsi="Times New Roman" w:cs="Times New Roman"/>
        </w:rPr>
        <w:t xml:space="preserve">Work of </w:t>
      </w:r>
      <w:r w:rsidR="003C1A06" w:rsidRPr="003C1A06">
        <w:rPr>
          <w:rStyle w:val="tlid-translation"/>
          <w:rFonts w:ascii="Times New Roman" w:hAnsi="Times New Roman" w:cs="Times New Roman"/>
        </w:rPr>
        <w:t xml:space="preserve">[89] </w:t>
      </w:r>
      <w:r w:rsidRPr="00EB3D44">
        <w:rPr>
          <w:rStyle w:val="tlid-translation"/>
          <w:rFonts w:ascii="Times New Roman" w:hAnsi="Times New Roman" w:cs="Times New Roman"/>
        </w:rPr>
        <w:t xml:space="preserve">applied the encoder-decoder architecture that uses Recurrent Neural Network (RNN) based on Gated Recurrent Unit (GRU) for Japanese text normalization. </w:t>
      </w:r>
      <w:r w:rsidRPr="00A80E55">
        <w:rPr>
          <w:rStyle w:val="tlid-translation"/>
          <w:rFonts w:ascii="Times New Roman" w:hAnsi="Times New Roman" w:cs="Times New Roman"/>
        </w:rPr>
        <w:t>They improved the performance of Japanese text normalization</w:t>
      </w:r>
      <w:r>
        <w:rPr>
          <w:rStyle w:val="tlid-translation"/>
          <w:rFonts w:ascii="Times New Roman" w:hAnsi="Times New Roman" w:cs="Times New Roman"/>
        </w:rPr>
        <w:t xml:space="preserve"> by performing </w:t>
      </w:r>
      <w:r w:rsidRPr="00A80E55">
        <w:rPr>
          <w:rStyle w:val="tlid-translation"/>
          <w:rFonts w:ascii="Times New Roman" w:hAnsi="Times New Roman" w:cs="Times New Roman"/>
        </w:rPr>
        <w:t xml:space="preserve">a stable training of </w:t>
      </w:r>
      <w:r>
        <w:rPr>
          <w:rStyle w:val="tlid-translation"/>
          <w:rFonts w:ascii="Times New Roman" w:hAnsi="Times New Roman" w:cs="Times New Roman"/>
        </w:rPr>
        <w:t xml:space="preserve">the encoder-decoder model with a new method for </w:t>
      </w:r>
      <w:r w:rsidRPr="00A80E55">
        <w:rPr>
          <w:rStyle w:val="tlid-translation"/>
          <w:rFonts w:ascii="Times New Roman" w:hAnsi="Times New Roman" w:cs="Times New Roman"/>
        </w:rPr>
        <w:t>data augmentation</w:t>
      </w:r>
      <w:r>
        <w:rPr>
          <w:rStyle w:val="tlid-translation"/>
          <w:rFonts w:ascii="Times New Roman" w:hAnsi="Times New Roman" w:cs="Times New Roman"/>
        </w:rPr>
        <w:t xml:space="preserve">. </w:t>
      </w:r>
      <w:r w:rsidR="003C1A06" w:rsidRPr="003C1A06">
        <w:rPr>
          <w:rStyle w:val="tlid-translation"/>
          <w:rFonts w:ascii="Times New Roman" w:hAnsi="Times New Roman" w:cs="Times New Roman"/>
        </w:rPr>
        <w:t>[9</w:t>
      </w:r>
      <w:r w:rsidR="003C1A06">
        <w:rPr>
          <w:rStyle w:val="tlid-translation"/>
          <w:rFonts w:ascii="Times New Roman" w:hAnsi="Times New Roman" w:cs="Times New Roman"/>
        </w:rPr>
        <w:t>0</w:t>
      </w:r>
      <w:r w:rsidR="003C1A06" w:rsidRPr="003C1A06">
        <w:rPr>
          <w:rStyle w:val="tlid-translation"/>
          <w:rFonts w:ascii="Times New Roman" w:hAnsi="Times New Roman" w:cs="Times New Roman"/>
        </w:rPr>
        <w:t xml:space="preserve">] </w:t>
      </w:r>
      <w:proofErr w:type="gramStart"/>
      <w:r>
        <w:rPr>
          <w:rStyle w:val="tlid-translation"/>
          <w:rFonts w:ascii="Times New Roman" w:hAnsi="Times New Roman" w:cs="Times New Roman"/>
        </w:rPr>
        <w:t>applied</w:t>
      </w:r>
      <w:proofErr w:type="gramEnd"/>
      <w:r>
        <w:rPr>
          <w:rStyle w:val="tlid-translation"/>
          <w:rFonts w:ascii="Times New Roman" w:hAnsi="Times New Roman" w:cs="Times New Roman"/>
        </w:rPr>
        <w:t xml:space="preserve"> a </w:t>
      </w:r>
      <w:r w:rsidRPr="00A80E55">
        <w:rPr>
          <w:rStyle w:val="tlid-translation"/>
          <w:rFonts w:ascii="Times New Roman" w:hAnsi="Times New Roman" w:cs="Times New Roman"/>
        </w:rPr>
        <w:t>normalization</w:t>
      </w:r>
      <w:r>
        <w:rPr>
          <w:rStyle w:val="tlid-translation"/>
          <w:rFonts w:ascii="Times New Roman" w:hAnsi="Times New Roman" w:cs="Times New Roman"/>
        </w:rPr>
        <w:t xml:space="preserve"> method based on </w:t>
      </w:r>
      <w:r w:rsidRPr="00A80E55">
        <w:rPr>
          <w:rStyle w:val="tlid-translation"/>
          <w:rFonts w:ascii="Times New Roman" w:hAnsi="Times New Roman" w:cs="Times New Roman"/>
        </w:rPr>
        <w:t>word-character attention-based encoder-decoder model</w:t>
      </w:r>
      <w:r>
        <w:rPr>
          <w:rStyle w:val="tlid-translation"/>
          <w:rFonts w:ascii="Times New Roman" w:hAnsi="Times New Roman" w:cs="Times New Roman"/>
        </w:rPr>
        <w:t xml:space="preserve"> on </w:t>
      </w:r>
      <w:r w:rsidRPr="00A80E55">
        <w:rPr>
          <w:rStyle w:val="tlid-translation"/>
          <w:rFonts w:ascii="Times New Roman" w:hAnsi="Times New Roman" w:cs="Times New Roman"/>
        </w:rPr>
        <w:t>noisy text in social media</w:t>
      </w:r>
      <w:r>
        <w:rPr>
          <w:rStyle w:val="tlid-translation"/>
          <w:rFonts w:ascii="Times New Roman" w:hAnsi="Times New Roman" w:cs="Times New Roman"/>
        </w:rPr>
        <w:t xml:space="preserve">. They state that the presented </w:t>
      </w:r>
      <w:r w:rsidRPr="00A80E55">
        <w:rPr>
          <w:rStyle w:val="tlid-translation"/>
          <w:rFonts w:ascii="Times New Roman" w:hAnsi="Times New Roman" w:cs="Times New Roman"/>
        </w:rPr>
        <w:t>character-based component</w:t>
      </w:r>
      <w:r>
        <w:rPr>
          <w:rStyle w:val="tlid-translation"/>
          <w:rFonts w:ascii="Times New Roman" w:hAnsi="Times New Roman" w:cs="Times New Roman"/>
        </w:rPr>
        <w:t xml:space="preserve">, which is trained on synthetic adversarial examples, shows a significant result. </w:t>
      </w:r>
      <w:r w:rsidR="003C1A06" w:rsidRPr="003C1A06">
        <w:rPr>
          <w:rStyle w:val="tlid-translation"/>
          <w:rFonts w:ascii="Times New Roman" w:hAnsi="Times New Roman" w:cs="Times New Roman"/>
        </w:rPr>
        <w:t>[</w:t>
      </w:r>
      <w:r w:rsidR="003C1A06">
        <w:rPr>
          <w:rStyle w:val="tlid-translation"/>
          <w:rFonts w:ascii="Times New Roman" w:hAnsi="Times New Roman" w:cs="Times New Roman"/>
        </w:rPr>
        <w:t>91</w:t>
      </w:r>
      <w:r w:rsidR="003C1A06" w:rsidRPr="003C1A06">
        <w:rPr>
          <w:rStyle w:val="tlid-translation"/>
          <w:rFonts w:ascii="Times New Roman" w:hAnsi="Times New Roman" w:cs="Times New Roman"/>
        </w:rPr>
        <w:t xml:space="preserve">] </w:t>
      </w:r>
      <w:proofErr w:type="gramStart"/>
      <w:r>
        <w:rPr>
          <w:rStyle w:val="tlid-translation"/>
          <w:rFonts w:ascii="Times New Roman" w:hAnsi="Times New Roman" w:cs="Times New Roman"/>
        </w:rPr>
        <w:t>normalized</w:t>
      </w:r>
      <w:proofErr w:type="gramEnd"/>
      <w:r w:rsidRPr="002F6D0D">
        <w:rPr>
          <w:rStyle w:val="tlid-translation"/>
          <w:rFonts w:ascii="Times New Roman" w:hAnsi="Times New Roman" w:cs="Times New Roman"/>
        </w:rPr>
        <w:t xml:space="preserve"> Swiss German WhatsApp messages using the encoder-decoder </w:t>
      </w:r>
      <w:r>
        <w:rPr>
          <w:rStyle w:val="tlid-translation"/>
          <w:rFonts w:ascii="Times New Roman" w:hAnsi="Times New Roman" w:cs="Times New Roman"/>
        </w:rPr>
        <w:t>model</w:t>
      </w:r>
      <w:r w:rsidRPr="002F6D0D">
        <w:rPr>
          <w:rStyle w:val="tlid-translation"/>
          <w:rFonts w:ascii="Times New Roman" w:hAnsi="Times New Roman" w:cs="Times New Roman"/>
        </w:rPr>
        <w:t xml:space="preserve">. </w:t>
      </w:r>
      <w:r>
        <w:rPr>
          <w:rStyle w:val="tlid-translation"/>
          <w:rFonts w:ascii="Times New Roman" w:hAnsi="Times New Roman" w:cs="Times New Roman"/>
        </w:rPr>
        <w:t xml:space="preserve">They argue that the </w:t>
      </w:r>
      <w:r w:rsidRPr="00BD74EC">
        <w:rPr>
          <w:rStyle w:val="tlid-translation"/>
          <w:rFonts w:ascii="Times New Roman" w:hAnsi="Times New Roman" w:cs="Times New Roman"/>
        </w:rPr>
        <w:t>flexibility of</w:t>
      </w:r>
      <w:r>
        <w:rPr>
          <w:rStyle w:val="tlid-translation"/>
          <w:rFonts w:ascii="Times New Roman" w:hAnsi="Times New Roman" w:cs="Times New Roman"/>
        </w:rPr>
        <w:t xml:space="preserve"> the </w:t>
      </w:r>
      <w:r w:rsidRPr="002F6D0D">
        <w:rPr>
          <w:rStyle w:val="tlid-translation"/>
          <w:rFonts w:ascii="Times New Roman" w:hAnsi="Times New Roman" w:cs="Times New Roman"/>
        </w:rPr>
        <w:t xml:space="preserve">encoder-decoder </w:t>
      </w:r>
      <w:r>
        <w:rPr>
          <w:rStyle w:val="tlid-translation"/>
          <w:rFonts w:ascii="Times New Roman" w:hAnsi="Times New Roman" w:cs="Times New Roman"/>
        </w:rPr>
        <w:t xml:space="preserve">model </w:t>
      </w:r>
      <w:r w:rsidRPr="00BD74EC">
        <w:rPr>
          <w:rStyle w:val="tlid-translation"/>
          <w:rFonts w:ascii="Times New Roman" w:hAnsi="Times New Roman" w:cs="Times New Roman"/>
        </w:rPr>
        <w:t>provide</w:t>
      </w:r>
      <w:r>
        <w:rPr>
          <w:rStyle w:val="tlid-translation"/>
          <w:rFonts w:ascii="Times New Roman" w:hAnsi="Times New Roman" w:cs="Times New Roman"/>
        </w:rPr>
        <w:t>s</w:t>
      </w:r>
      <w:r w:rsidRPr="00BD74EC">
        <w:rPr>
          <w:rStyle w:val="tlid-translation"/>
          <w:rFonts w:ascii="Times New Roman" w:hAnsi="Times New Roman" w:cs="Times New Roman"/>
        </w:rPr>
        <w:t xml:space="preserve"> for</w:t>
      </w:r>
      <w:r>
        <w:rPr>
          <w:rStyle w:val="tlid-translation"/>
          <w:rFonts w:ascii="Times New Roman" w:hAnsi="Times New Roman" w:cs="Times New Roman"/>
        </w:rPr>
        <w:t xml:space="preserve"> using </w:t>
      </w:r>
      <w:r w:rsidRPr="00BD74EC">
        <w:rPr>
          <w:rStyle w:val="tlid-translation"/>
          <w:rFonts w:ascii="Times New Roman" w:hAnsi="Times New Roman" w:cs="Times New Roman"/>
        </w:rPr>
        <w:t>same training data in different ways</w:t>
      </w:r>
      <w:r>
        <w:rPr>
          <w:rStyle w:val="tlid-translation"/>
          <w:rFonts w:ascii="Times New Roman" w:hAnsi="Times New Roman" w:cs="Times New Roman"/>
        </w:rPr>
        <w:t xml:space="preserve">. </w:t>
      </w:r>
      <w:r w:rsidRPr="00BD74EC">
        <w:rPr>
          <w:rStyle w:val="tlid-translation"/>
          <w:rFonts w:ascii="Times New Roman" w:hAnsi="Times New Roman" w:cs="Times New Roman"/>
        </w:rPr>
        <w:t>Particularly</w:t>
      </w:r>
      <w:r>
        <w:rPr>
          <w:rStyle w:val="tlid-translation"/>
          <w:rFonts w:ascii="Times New Roman" w:hAnsi="Times New Roman" w:cs="Times New Roman"/>
        </w:rPr>
        <w:t xml:space="preserve">, the modification was made </w:t>
      </w:r>
      <w:r w:rsidRPr="00BD74EC">
        <w:rPr>
          <w:rStyle w:val="tlid-translation"/>
          <w:rFonts w:ascii="Times New Roman" w:hAnsi="Times New Roman" w:cs="Times New Roman"/>
        </w:rPr>
        <w:t xml:space="preserve">in the part of decoding </w:t>
      </w:r>
      <w:r>
        <w:rPr>
          <w:rStyle w:val="tlid-translation"/>
          <w:rFonts w:ascii="Times New Roman" w:hAnsi="Times New Roman" w:cs="Times New Roman"/>
        </w:rPr>
        <w:t xml:space="preserve">by introducing </w:t>
      </w:r>
      <w:r w:rsidRPr="00A80E55">
        <w:rPr>
          <w:rStyle w:val="tlid-translation"/>
          <w:rFonts w:ascii="Times New Roman" w:hAnsi="Times New Roman" w:cs="Times New Roman"/>
        </w:rPr>
        <w:t>different levels of granularity</w:t>
      </w:r>
      <w:r>
        <w:rPr>
          <w:rStyle w:val="tlid-translation"/>
          <w:rFonts w:ascii="Times New Roman" w:hAnsi="Times New Roman" w:cs="Times New Roman"/>
        </w:rPr>
        <w:t xml:space="preserve"> </w:t>
      </w:r>
      <w:r w:rsidRPr="00BD74EC">
        <w:rPr>
          <w:rStyle w:val="tlid-translation"/>
          <w:rFonts w:ascii="Times New Roman" w:hAnsi="Times New Roman" w:cs="Times New Roman"/>
        </w:rPr>
        <w:t>in the language of the target side</w:t>
      </w:r>
      <w:r w:rsidRPr="00A80E55">
        <w:rPr>
          <w:rStyle w:val="tlid-translation"/>
          <w:rFonts w:ascii="Times New Roman" w:hAnsi="Times New Roman" w:cs="Times New Roman"/>
        </w:rPr>
        <w:t>: characters and words.</w:t>
      </w:r>
      <w:r>
        <w:rPr>
          <w:rStyle w:val="tlid-translation"/>
          <w:rFonts w:ascii="Times New Roman" w:hAnsi="Times New Roman" w:cs="Times New Roman"/>
        </w:rPr>
        <w:t xml:space="preserve"> </w:t>
      </w:r>
      <w:r w:rsidR="003C1A06" w:rsidRPr="003C1A06">
        <w:rPr>
          <w:rStyle w:val="tlid-translation"/>
          <w:rFonts w:ascii="Times New Roman" w:hAnsi="Times New Roman" w:cs="Times New Roman"/>
        </w:rPr>
        <w:t>[</w:t>
      </w:r>
      <w:r w:rsidR="003C1A06">
        <w:rPr>
          <w:rStyle w:val="tlid-translation"/>
          <w:rFonts w:ascii="Times New Roman" w:hAnsi="Times New Roman" w:cs="Times New Roman"/>
        </w:rPr>
        <w:t>92</w:t>
      </w:r>
      <w:r w:rsidR="003C1A06" w:rsidRPr="003C1A06">
        <w:rPr>
          <w:rStyle w:val="tlid-translation"/>
          <w:rFonts w:ascii="Times New Roman" w:hAnsi="Times New Roman" w:cs="Times New Roman"/>
        </w:rPr>
        <w:t xml:space="preserve">] </w:t>
      </w:r>
      <w:proofErr w:type="gramStart"/>
      <w:r>
        <w:rPr>
          <w:rStyle w:val="tlid-translation"/>
          <w:rFonts w:ascii="Times New Roman" w:hAnsi="Times New Roman" w:cs="Times New Roman"/>
        </w:rPr>
        <w:t>explored</w:t>
      </w:r>
      <w:proofErr w:type="gramEnd"/>
      <w:r w:rsidRPr="00FC4D50">
        <w:rPr>
          <w:rStyle w:val="tlid-translation"/>
          <w:rFonts w:ascii="Times New Roman" w:hAnsi="Times New Roman" w:cs="Times New Roman"/>
        </w:rPr>
        <w:t xml:space="preserve"> </w:t>
      </w:r>
      <w:r w:rsidRPr="001C46C6">
        <w:rPr>
          <w:rStyle w:val="tlid-translation"/>
          <w:rFonts w:ascii="Times New Roman" w:hAnsi="Times New Roman" w:cs="Times New Roman"/>
        </w:rPr>
        <w:t xml:space="preserve">the possibilities of using machine translation techniques to normalize </w:t>
      </w:r>
      <w:r>
        <w:rPr>
          <w:rStyle w:val="tlid-translation"/>
          <w:rFonts w:ascii="Times New Roman" w:hAnsi="Times New Roman" w:cs="Times New Roman"/>
        </w:rPr>
        <w:t>noisy</w:t>
      </w:r>
      <w:r w:rsidRPr="001C46C6">
        <w:rPr>
          <w:rStyle w:val="tlid-translation"/>
          <w:rFonts w:ascii="Times New Roman" w:hAnsi="Times New Roman" w:cs="Times New Roman"/>
        </w:rPr>
        <w:t xml:space="preserve"> Turkish texts.</w:t>
      </w:r>
      <w:r>
        <w:rPr>
          <w:rStyle w:val="tlid-translation"/>
          <w:rFonts w:ascii="Times New Roman" w:hAnsi="Times New Roman" w:cs="Times New Roman"/>
        </w:rPr>
        <w:t xml:space="preserve"> They trained </w:t>
      </w:r>
      <w:r w:rsidRPr="001C46C6">
        <w:rPr>
          <w:rStyle w:val="tlid-translation"/>
          <w:rFonts w:ascii="Times New Roman" w:hAnsi="Times New Roman" w:cs="Times New Roman"/>
        </w:rPr>
        <w:t xml:space="preserve">character-based translation </w:t>
      </w:r>
      <w:r>
        <w:rPr>
          <w:rStyle w:val="tlid-translation"/>
          <w:rFonts w:ascii="Times New Roman" w:hAnsi="Times New Roman" w:cs="Times New Roman"/>
        </w:rPr>
        <w:t xml:space="preserve">model with </w:t>
      </w:r>
      <w:r w:rsidRPr="001C46C6">
        <w:rPr>
          <w:rStyle w:val="tlid-translation"/>
          <w:rFonts w:ascii="Times New Roman" w:hAnsi="Times New Roman" w:cs="Times New Roman"/>
        </w:rPr>
        <w:t>synthetic parallel data</w:t>
      </w:r>
      <w:r>
        <w:rPr>
          <w:rStyle w:val="tlid-translation"/>
          <w:rFonts w:ascii="Times New Roman" w:hAnsi="Times New Roman" w:cs="Times New Roman"/>
        </w:rPr>
        <w:t xml:space="preserve">. The experiments were conducted both on statistical and neural machine translation methods to compare the obtained results. </w:t>
      </w:r>
    </w:p>
    <w:p w14:paraId="459223DF" w14:textId="48F57A50" w:rsidR="00D160A0" w:rsidRDefault="00D160A0" w:rsidP="00D160A0">
      <w:pPr>
        <w:spacing w:line="360" w:lineRule="auto"/>
        <w:ind w:firstLine="709"/>
        <w:jc w:val="both"/>
        <w:rPr>
          <w:rStyle w:val="tlid-translation"/>
          <w:rFonts w:ascii="Times New Roman" w:hAnsi="Times New Roman" w:cs="Times New Roman"/>
        </w:rPr>
      </w:pPr>
      <w:r w:rsidRPr="00A80E55">
        <w:rPr>
          <w:rStyle w:val="tlid-translation"/>
          <w:rFonts w:ascii="Times New Roman" w:hAnsi="Times New Roman" w:cs="Times New Roman"/>
        </w:rPr>
        <w:t>Our work is closely related to</w:t>
      </w:r>
      <w:r>
        <w:rPr>
          <w:rStyle w:val="tlid-translation"/>
          <w:rFonts w:ascii="Times New Roman" w:hAnsi="Times New Roman" w:cs="Times New Roman"/>
        </w:rPr>
        <w:t xml:space="preserve"> </w:t>
      </w:r>
      <w:r w:rsidRPr="00D160A0">
        <w:rPr>
          <w:rStyle w:val="tlid-translation"/>
          <w:rFonts w:ascii="Times New Roman" w:hAnsi="Times New Roman" w:cs="Times New Roman"/>
        </w:rPr>
        <w:t xml:space="preserve">[92]. </w:t>
      </w:r>
      <w:r w:rsidRPr="001C46C6">
        <w:rPr>
          <w:rStyle w:val="tlid-translation"/>
          <w:rFonts w:ascii="Times New Roman" w:hAnsi="Times New Roman" w:cs="Times New Roman"/>
        </w:rPr>
        <w:t xml:space="preserve">In this task, we use machine translation techniques to </w:t>
      </w:r>
      <w:r>
        <w:rPr>
          <w:rStyle w:val="tlid-translation"/>
          <w:rFonts w:ascii="Times New Roman" w:hAnsi="Times New Roman" w:cs="Times New Roman"/>
        </w:rPr>
        <w:t>normalize</w:t>
      </w:r>
      <w:r w:rsidRPr="001C46C6">
        <w:rPr>
          <w:rStyle w:val="tlid-translation"/>
          <w:rFonts w:ascii="Times New Roman" w:hAnsi="Times New Roman" w:cs="Times New Roman"/>
        </w:rPr>
        <w:t xml:space="preserve"> Kazakh texts on social media. To build machine translation systems, w</w:t>
      </w:r>
      <w:r>
        <w:rPr>
          <w:rStyle w:val="tlid-translation"/>
          <w:rFonts w:ascii="Times New Roman" w:hAnsi="Times New Roman" w:cs="Times New Roman"/>
        </w:rPr>
        <w:t xml:space="preserve">e need a large parallel corpus with </w:t>
      </w:r>
      <w:r w:rsidRPr="001C46C6">
        <w:rPr>
          <w:rStyle w:val="tlid-translation"/>
          <w:rFonts w:ascii="Times New Roman" w:hAnsi="Times New Roman" w:cs="Times New Roman"/>
        </w:rPr>
        <w:t>collection of aligned sent</w:t>
      </w:r>
      <w:r>
        <w:rPr>
          <w:rStyle w:val="tlid-translation"/>
          <w:rFonts w:ascii="Times New Roman" w:hAnsi="Times New Roman" w:cs="Times New Roman"/>
        </w:rPr>
        <w:t>ences in canonical and non-canonical forms</w:t>
      </w:r>
      <w:r w:rsidRPr="001C46C6">
        <w:rPr>
          <w:rStyle w:val="tlid-translation"/>
          <w:rFonts w:ascii="Times New Roman" w:hAnsi="Times New Roman" w:cs="Times New Roman"/>
        </w:rPr>
        <w:t>. Although it is currently popular to create unsupervised (unsupervised) machine translation systems without a parallel corpus, nevertheless, their performance is still lower for use in real applications. In this work, we</w:t>
      </w:r>
      <w:r>
        <w:rPr>
          <w:rStyle w:val="tlid-translation"/>
          <w:rFonts w:ascii="Times New Roman" w:hAnsi="Times New Roman" w:cs="Times New Roman"/>
        </w:rPr>
        <w:t xml:space="preserve"> also</w:t>
      </w:r>
      <w:r w:rsidRPr="001C46C6">
        <w:rPr>
          <w:rStyle w:val="tlid-translation"/>
          <w:rFonts w:ascii="Times New Roman" w:hAnsi="Times New Roman" w:cs="Times New Roman"/>
        </w:rPr>
        <w:t xml:space="preserve"> used </w:t>
      </w:r>
      <w:r>
        <w:rPr>
          <w:rStyle w:val="tlid-translation"/>
          <w:rFonts w:ascii="Times New Roman" w:hAnsi="Times New Roman" w:cs="Times New Roman"/>
        </w:rPr>
        <w:t xml:space="preserve">both </w:t>
      </w:r>
      <w:r w:rsidRPr="001C46C6">
        <w:rPr>
          <w:rStyle w:val="tlid-translation"/>
          <w:rFonts w:ascii="Times New Roman" w:hAnsi="Times New Roman" w:cs="Times New Roman"/>
        </w:rPr>
        <w:t>statistical</w:t>
      </w:r>
      <w:r>
        <w:rPr>
          <w:rStyle w:val="tlid-translation"/>
          <w:rFonts w:ascii="Times New Roman" w:hAnsi="Times New Roman" w:cs="Times New Roman"/>
        </w:rPr>
        <w:t xml:space="preserve"> </w:t>
      </w:r>
      <w:r w:rsidRPr="001C46C6">
        <w:rPr>
          <w:rStyle w:val="tlid-translation"/>
          <w:rFonts w:ascii="Times New Roman" w:hAnsi="Times New Roman" w:cs="Times New Roman"/>
        </w:rPr>
        <w:t xml:space="preserve">and neural machine </w:t>
      </w:r>
      <w:r>
        <w:rPr>
          <w:rStyle w:val="tlid-translation"/>
          <w:rFonts w:ascii="Times New Roman" w:hAnsi="Times New Roman" w:cs="Times New Roman"/>
        </w:rPr>
        <w:t>translation</w:t>
      </w:r>
      <w:r w:rsidRPr="001C46C6">
        <w:rPr>
          <w:rStyle w:val="tlid-translation"/>
          <w:rFonts w:ascii="Times New Roman" w:hAnsi="Times New Roman" w:cs="Times New Roman"/>
        </w:rPr>
        <w:t xml:space="preserve"> approach</w:t>
      </w:r>
      <w:r>
        <w:rPr>
          <w:rStyle w:val="tlid-translation"/>
          <w:rFonts w:ascii="Times New Roman" w:hAnsi="Times New Roman" w:cs="Times New Roman"/>
        </w:rPr>
        <w:t xml:space="preserve">es </w:t>
      </w:r>
      <w:r w:rsidRPr="001C46C6">
        <w:rPr>
          <w:rStyle w:val="tlid-translation"/>
          <w:rFonts w:ascii="Times New Roman" w:hAnsi="Times New Roman" w:cs="Times New Roman"/>
        </w:rPr>
        <w:t xml:space="preserve">for the normalization </w:t>
      </w:r>
      <w:r w:rsidRPr="001C46C6">
        <w:rPr>
          <w:rStyle w:val="tlid-translation"/>
          <w:rFonts w:ascii="Times New Roman" w:hAnsi="Times New Roman" w:cs="Times New Roman"/>
        </w:rPr>
        <w:lastRenderedPageBreak/>
        <w:t>problem.</w:t>
      </w:r>
    </w:p>
    <w:p w14:paraId="5BAB2AC4" w14:textId="77777777" w:rsidR="002A2F86" w:rsidRPr="00684A68" w:rsidRDefault="002A2F86" w:rsidP="00684A68">
      <w:pPr>
        <w:spacing w:line="360" w:lineRule="auto"/>
      </w:pPr>
    </w:p>
    <w:p w14:paraId="50949A10" w14:textId="01FA1809" w:rsidR="002A2F86" w:rsidRPr="008D5ADC" w:rsidRDefault="002019EA" w:rsidP="002A2F86">
      <w:pPr>
        <w:widowControl/>
        <w:suppressAutoHyphens w:val="0"/>
        <w:spacing w:line="360" w:lineRule="auto"/>
        <w:ind w:firstLine="709"/>
        <w:jc w:val="both"/>
        <w:outlineLvl w:val="1"/>
        <w:rPr>
          <w:rFonts w:ascii="Times New Roman" w:hAnsi="Times New Roman" w:cs="Times New Roman"/>
          <w:b/>
          <w:bCs/>
          <w:shd w:val="clear" w:color="auto" w:fill="FFFFFF"/>
        </w:rPr>
      </w:pPr>
      <w:bookmarkStart w:id="42" w:name="_Toc54712188"/>
      <w:r w:rsidRPr="008D5ADC">
        <w:rPr>
          <w:rFonts w:ascii="Times New Roman" w:hAnsi="Times New Roman" w:cs="Times New Roman"/>
          <w:b/>
          <w:bCs/>
          <w:shd w:val="clear" w:color="auto" w:fill="FFFFFF"/>
        </w:rPr>
        <w:t>4</w:t>
      </w:r>
      <w:r w:rsidR="002A2F86" w:rsidRPr="008D5ADC">
        <w:rPr>
          <w:rFonts w:ascii="Times New Roman" w:hAnsi="Times New Roman" w:cs="Times New Roman"/>
          <w:b/>
          <w:bCs/>
          <w:shd w:val="clear" w:color="auto" w:fill="FFFFFF"/>
        </w:rPr>
        <w:t xml:space="preserve">.3 </w:t>
      </w:r>
      <w:r w:rsidR="007E5129" w:rsidRPr="008D5ADC">
        <w:rPr>
          <w:rFonts w:ascii="Times New Roman" w:hAnsi="Times New Roman" w:cs="Times New Roman"/>
          <w:b/>
          <w:bCs/>
          <w:shd w:val="clear" w:color="auto" w:fill="FFFFFF"/>
        </w:rPr>
        <w:t>D</w:t>
      </w:r>
      <w:r w:rsidR="00537225" w:rsidRPr="008D5ADC">
        <w:rPr>
          <w:rFonts w:ascii="Times New Roman" w:hAnsi="Times New Roman" w:cs="Times New Roman"/>
          <w:b/>
          <w:bCs/>
          <w:shd w:val="clear" w:color="auto" w:fill="FFFFFF"/>
        </w:rPr>
        <w:t>ata collection and a</w:t>
      </w:r>
      <w:r w:rsidR="007E5129" w:rsidRPr="008D5ADC">
        <w:rPr>
          <w:rFonts w:ascii="Times New Roman" w:hAnsi="Times New Roman" w:cs="Times New Roman"/>
          <w:b/>
          <w:bCs/>
          <w:shd w:val="clear" w:color="auto" w:fill="FFFFFF"/>
        </w:rPr>
        <w:t>nnotation</w:t>
      </w:r>
      <w:bookmarkEnd w:id="42"/>
    </w:p>
    <w:p w14:paraId="64D9A30E" w14:textId="77777777" w:rsidR="00E27AD4" w:rsidRPr="00E27AD4" w:rsidRDefault="00E27AD4" w:rsidP="00E27AD4">
      <w:pPr>
        <w:spacing w:line="360" w:lineRule="auto"/>
        <w:ind w:firstLine="709"/>
        <w:jc w:val="both"/>
        <w:rPr>
          <w:rStyle w:val="tlid-translation"/>
          <w:rFonts w:ascii="Times New Roman" w:hAnsi="Times New Roman" w:cs="Times New Roman"/>
        </w:rPr>
      </w:pPr>
      <w:r w:rsidRPr="00E27AD4">
        <w:rPr>
          <w:rStyle w:val="tlid-translation"/>
          <w:rFonts w:ascii="Times New Roman" w:hAnsi="Times New Roman" w:cs="Times New Roman"/>
        </w:rPr>
        <w:t xml:space="preserve">We used a machine translation approach to develop a secondary normalization tool. In our previous work, we had experience in building a parallel corpus, as well as building machine translation systems. For the normalization task, our parallel corpus will be the original raw comments and the revised comments by annotators. More precisely, the source side will be the unprocessed comments, and the target side will be the revised comments. To create a corpus for this task, at the beginning we collected comments from news web pages: nur.kz, tengrinews.kz and zakon.kz. The comments were divided into language groups: Kazakh, Russian and mixed. </w:t>
      </w:r>
    </w:p>
    <w:p w14:paraId="0C514294" w14:textId="77777777" w:rsidR="00E27AD4" w:rsidRPr="00E27AD4" w:rsidRDefault="00E27AD4" w:rsidP="00E27AD4">
      <w:pPr>
        <w:spacing w:line="360" w:lineRule="auto"/>
        <w:ind w:firstLine="709"/>
        <w:jc w:val="both"/>
        <w:rPr>
          <w:rStyle w:val="tlid-translation"/>
          <w:rFonts w:ascii="Times New Roman" w:hAnsi="Times New Roman" w:cs="Times New Roman"/>
        </w:rPr>
      </w:pPr>
      <w:r w:rsidRPr="00E27AD4">
        <w:rPr>
          <w:rStyle w:val="tlid-translation"/>
          <w:rFonts w:ascii="Times New Roman" w:hAnsi="Times New Roman" w:cs="Times New Roman"/>
        </w:rPr>
        <w:t xml:space="preserve">We then removed the perfect comments, which are free of errors, since it does not make sense to have correct comments on our machine translation approach. In addition, it takes time for annotators. To sort the ideal comments, we used texts from the official news web pages, in which we believe there are no errors. We compare them, if all the words of our comments are in this text, then this comment is considered ideal. </w:t>
      </w:r>
    </w:p>
    <w:p w14:paraId="36A4DD0B" w14:textId="7B54FB2D" w:rsidR="00C10481" w:rsidRPr="00312001" w:rsidRDefault="00E27AD4" w:rsidP="00AE43F6">
      <w:pPr>
        <w:spacing w:line="360" w:lineRule="auto"/>
        <w:ind w:firstLine="709"/>
        <w:jc w:val="both"/>
        <w:rPr>
          <w:rStyle w:val="tlid-translation"/>
          <w:rFonts w:ascii="Times New Roman" w:hAnsi="Times New Roman" w:cs="Times New Roman"/>
        </w:rPr>
      </w:pPr>
      <w:r w:rsidRPr="00E27AD4">
        <w:rPr>
          <w:rStyle w:val="tlid-translation"/>
          <w:rFonts w:ascii="Times New Roman" w:hAnsi="Times New Roman" w:cs="Times New Roman"/>
        </w:rPr>
        <w:t xml:space="preserve">Some comments may contain multiple sentences, so we split longer comments into multiple sentences. Finally, we split these comments equally into two groups for our two annotators. The statistics are shown in Table </w:t>
      </w:r>
      <w:r>
        <w:rPr>
          <w:rStyle w:val="tlid-translation"/>
          <w:rFonts w:ascii="Times New Roman" w:hAnsi="Times New Roman" w:cs="Times New Roman"/>
        </w:rPr>
        <w:t>4</w:t>
      </w:r>
      <w:r w:rsidRPr="00E27AD4">
        <w:rPr>
          <w:rStyle w:val="tlid-translation"/>
          <w:rFonts w:ascii="Times New Roman" w:hAnsi="Times New Roman" w:cs="Times New Roman"/>
        </w:rPr>
        <w:t>.1.</w:t>
      </w:r>
    </w:p>
    <w:p w14:paraId="714E8F58" w14:textId="4EFDC98B" w:rsidR="009860EC" w:rsidRPr="00E211E4" w:rsidRDefault="00E211E4" w:rsidP="009860EC">
      <w:pPr>
        <w:tabs>
          <w:tab w:val="left" w:pos="993"/>
        </w:tabs>
        <w:spacing w:line="360" w:lineRule="auto"/>
        <w:contextualSpacing/>
        <w:jc w:val="both"/>
        <w:rPr>
          <w:rStyle w:val="tlid-translation"/>
          <w:rFonts w:ascii="Times New Roman" w:hAnsi="Times New Roman" w:cs="Times New Roman"/>
        </w:rPr>
      </w:pPr>
      <w:r>
        <w:rPr>
          <w:rStyle w:val="tlid-translation"/>
          <w:rFonts w:ascii="Times New Roman" w:hAnsi="Times New Roman" w:cs="Times New Roman"/>
        </w:rPr>
        <w:t>Table 4</w:t>
      </w:r>
      <w:r w:rsidRPr="00E211E4">
        <w:rPr>
          <w:rStyle w:val="tlid-translation"/>
          <w:rFonts w:ascii="Times New Roman" w:hAnsi="Times New Roman" w:cs="Times New Roman"/>
        </w:rPr>
        <w:t>.1 –</w:t>
      </w:r>
      <w:r>
        <w:rPr>
          <w:rStyle w:val="tlid-translation"/>
          <w:rFonts w:ascii="Times New Roman" w:hAnsi="Times New Roman" w:cs="Times New Roman"/>
        </w:rPr>
        <w:t xml:space="preserve"> </w:t>
      </w:r>
      <w:r w:rsidRPr="00E211E4">
        <w:rPr>
          <w:rStyle w:val="tlid-translation"/>
          <w:rFonts w:ascii="Times New Roman" w:hAnsi="Times New Roman" w:cs="Times New Roman"/>
        </w:rPr>
        <w:t>Data set statistics from news portals</w:t>
      </w:r>
    </w:p>
    <w:tbl>
      <w:tblPr>
        <w:tblStyle w:val="ab"/>
        <w:tblW w:w="4971" w:type="pct"/>
        <w:tblInd w:w="57" w:type="dxa"/>
        <w:tblCellMar>
          <w:left w:w="57" w:type="dxa"/>
          <w:right w:w="57" w:type="dxa"/>
        </w:tblCellMar>
        <w:tblLook w:val="04A0" w:firstRow="1" w:lastRow="0" w:firstColumn="1" w:lastColumn="0" w:noHBand="0" w:noVBand="1"/>
      </w:tblPr>
      <w:tblGrid>
        <w:gridCol w:w="832"/>
        <w:gridCol w:w="855"/>
        <w:gridCol w:w="741"/>
        <w:gridCol w:w="869"/>
        <w:gridCol w:w="919"/>
        <w:gridCol w:w="1074"/>
        <w:gridCol w:w="684"/>
        <w:gridCol w:w="826"/>
        <w:gridCol w:w="648"/>
        <w:gridCol w:w="785"/>
        <w:gridCol w:w="733"/>
        <w:gridCol w:w="729"/>
      </w:tblGrid>
      <w:tr w:rsidR="00E211E4" w14:paraId="34595FA0" w14:textId="77777777" w:rsidTr="008D5ADC">
        <w:tc>
          <w:tcPr>
            <w:tcW w:w="870" w:type="pct"/>
            <w:gridSpan w:val="2"/>
          </w:tcPr>
          <w:p w14:paraId="1D9A9C29" w14:textId="7950044B" w:rsidR="00E211E4" w:rsidRPr="00E211E4" w:rsidRDefault="00E211E4" w:rsidP="008D5ADC">
            <w:pPr>
              <w:tabs>
                <w:tab w:val="left" w:pos="993"/>
              </w:tabs>
              <w:spacing w:line="360" w:lineRule="auto"/>
              <w:contextualSpacing/>
              <w:jc w:val="center"/>
              <w:rPr>
                <w:rStyle w:val="tlid-translation"/>
                <w:rFonts w:ascii="Times New Roman" w:hAnsi="Times New Roman" w:cs="Times New Roman"/>
                <w:sz w:val="24"/>
                <w:szCs w:val="24"/>
              </w:rPr>
            </w:pPr>
            <w:r w:rsidRPr="00E211E4">
              <w:rPr>
                <w:rFonts w:ascii="Times New Roman" w:hAnsi="Times New Roman" w:cs="Times New Roman"/>
                <w:sz w:val="24"/>
                <w:szCs w:val="24"/>
              </w:rPr>
              <w:t>Total</w:t>
            </w:r>
          </w:p>
        </w:tc>
        <w:tc>
          <w:tcPr>
            <w:tcW w:w="829" w:type="pct"/>
            <w:gridSpan w:val="2"/>
          </w:tcPr>
          <w:p w14:paraId="08627659" w14:textId="57E17BA1" w:rsidR="00E211E4" w:rsidRPr="00E211E4" w:rsidRDefault="00E211E4" w:rsidP="008D5ADC">
            <w:pPr>
              <w:tabs>
                <w:tab w:val="left" w:pos="993"/>
              </w:tabs>
              <w:spacing w:line="360" w:lineRule="auto"/>
              <w:contextualSpacing/>
              <w:jc w:val="center"/>
              <w:rPr>
                <w:rStyle w:val="tlid-translation"/>
                <w:rFonts w:ascii="Times New Roman" w:hAnsi="Times New Roman" w:cs="Times New Roman"/>
                <w:sz w:val="24"/>
                <w:szCs w:val="24"/>
              </w:rPr>
            </w:pPr>
            <w:r w:rsidRPr="00E211E4">
              <w:rPr>
                <w:rFonts w:ascii="Times New Roman" w:hAnsi="Times New Roman" w:cs="Times New Roman"/>
                <w:sz w:val="24"/>
                <w:szCs w:val="24"/>
              </w:rPr>
              <w:t>Stripped of perfect comments</w:t>
            </w:r>
          </w:p>
        </w:tc>
        <w:tc>
          <w:tcPr>
            <w:tcW w:w="1028" w:type="pct"/>
            <w:gridSpan w:val="2"/>
          </w:tcPr>
          <w:p w14:paraId="1EEE3E32" w14:textId="3556C0D4" w:rsidR="00E211E4" w:rsidRPr="00E211E4" w:rsidRDefault="00E211E4" w:rsidP="008D5ADC">
            <w:pPr>
              <w:tabs>
                <w:tab w:val="left" w:pos="993"/>
              </w:tabs>
              <w:spacing w:line="360" w:lineRule="auto"/>
              <w:contextualSpacing/>
              <w:jc w:val="center"/>
              <w:rPr>
                <w:rStyle w:val="tlid-translation"/>
                <w:rFonts w:ascii="Times New Roman" w:hAnsi="Times New Roman" w:cs="Times New Roman"/>
                <w:sz w:val="24"/>
                <w:szCs w:val="24"/>
              </w:rPr>
            </w:pPr>
            <w:r w:rsidRPr="00E211E4">
              <w:rPr>
                <w:rFonts w:ascii="Times New Roman" w:hAnsi="Times New Roman" w:cs="Times New Roman"/>
                <w:sz w:val="24"/>
                <w:szCs w:val="24"/>
              </w:rPr>
              <w:t>After splitting long comments</w:t>
            </w:r>
          </w:p>
        </w:tc>
        <w:tc>
          <w:tcPr>
            <w:tcW w:w="779" w:type="pct"/>
            <w:gridSpan w:val="2"/>
          </w:tcPr>
          <w:p w14:paraId="6289DE3C" w14:textId="4785AE2D" w:rsidR="00E211E4" w:rsidRPr="00E211E4" w:rsidRDefault="00E211E4" w:rsidP="008D5ADC">
            <w:pPr>
              <w:tabs>
                <w:tab w:val="left" w:pos="993"/>
              </w:tabs>
              <w:spacing w:line="360" w:lineRule="auto"/>
              <w:contextualSpacing/>
              <w:jc w:val="center"/>
              <w:rPr>
                <w:rStyle w:val="tlid-translation"/>
                <w:rFonts w:ascii="Times New Roman" w:hAnsi="Times New Roman" w:cs="Times New Roman"/>
                <w:sz w:val="24"/>
                <w:szCs w:val="24"/>
              </w:rPr>
            </w:pPr>
            <w:r w:rsidRPr="00E211E4">
              <w:rPr>
                <w:rFonts w:ascii="Times New Roman" w:hAnsi="Times New Roman" w:cs="Times New Roman"/>
                <w:sz w:val="24"/>
                <w:szCs w:val="24"/>
              </w:rPr>
              <w:t>Ideal comments</w:t>
            </w:r>
          </w:p>
        </w:tc>
        <w:tc>
          <w:tcPr>
            <w:tcW w:w="739" w:type="pct"/>
            <w:gridSpan w:val="2"/>
          </w:tcPr>
          <w:p w14:paraId="7D5F5721" w14:textId="054D77B1" w:rsidR="00E211E4" w:rsidRPr="00E211E4" w:rsidRDefault="00E211E4" w:rsidP="008D5ADC">
            <w:pPr>
              <w:tabs>
                <w:tab w:val="left" w:pos="993"/>
              </w:tabs>
              <w:spacing w:line="360" w:lineRule="auto"/>
              <w:contextualSpacing/>
              <w:jc w:val="center"/>
              <w:rPr>
                <w:rStyle w:val="tlid-translation"/>
                <w:rFonts w:ascii="Times New Roman" w:hAnsi="Times New Roman" w:cs="Times New Roman"/>
                <w:sz w:val="24"/>
                <w:szCs w:val="24"/>
              </w:rPr>
            </w:pPr>
            <w:r w:rsidRPr="00E211E4">
              <w:rPr>
                <w:rFonts w:ascii="Times New Roman" w:hAnsi="Times New Roman" w:cs="Times New Roman"/>
                <w:sz w:val="24"/>
                <w:szCs w:val="24"/>
              </w:rPr>
              <w:t>Annotator 1</w:t>
            </w:r>
          </w:p>
        </w:tc>
        <w:tc>
          <w:tcPr>
            <w:tcW w:w="756" w:type="pct"/>
            <w:gridSpan w:val="2"/>
          </w:tcPr>
          <w:p w14:paraId="53AD2460" w14:textId="6D7414A3" w:rsidR="00E211E4" w:rsidRPr="00E211E4" w:rsidRDefault="00E211E4" w:rsidP="008D5ADC">
            <w:pPr>
              <w:tabs>
                <w:tab w:val="left" w:pos="993"/>
              </w:tabs>
              <w:spacing w:line="360" w:lineRule="auto"/>
              <w:contextualSpacing/>
              <w:jc w:val="center"/>
              <w:rPr>
                <w:rStyle w:val="tlid-translation"/>
                <w:rFonts w:ascii="Times New Roman" w:hAnsi="Times New Roman" w:cs="Times New Roman"/>
                <w:sz w:val="24"/>
                <w:szCs w:val="24"/>
              </w:rPr>
            </w:pPr>
            <w:r w:rsidRPr="00E211E4">
              <w:rPr>
                <w:rFonts w:ascii="Times New Roman" w:hAnsi="Times New Roman" w:cs="Times New Roman"/>
                <w:sz w:val="24"/>
                <w:szCs w:val="24"/>
              </w:rPr>
              <w:t>Annotator 2</w:t>
            </w:r>
          </w:p>
        </w:tc>
      </w:tr>
      <w:tr w:rsidR="00D210CB" w14:paraId="4442D785" w14:textId="77777777" w:rsidTr="008D5ADC">
        <w:tc>
          <w:tcPr>
            <w:tcW w:w="429" w:type="pct"/>
          </w:tcPr>
          <w:p w14:paraId="63B6546A" w14:textId="58FCF34B"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doc</w:t>
            </w:r>
          </w:p>
        </w:tc>
        <w:tc>
          <w:tcPr>
            <w:tcW w:w="441" w:type="pct"/>
          </w:tcPr>
          <w:p w14:paraId="64D157CC" w14:textId="7B0E7A08" w:rsidR="00D210CB" w:rsidRPr="00133805" w:rsidRDefault="00D210CB" w:rsidP="00D210CB">
            <w:pPr>
              <w:tabs>
                <w:tab w:val="left" w:pos="993"/>
              </w:tabs>
              <w:spacing w:line="360" w:lineRule="auto"/>
              <w:contextualSpacing/>
              <w:jc w:val="both"/>
              <w:rPr>
                <w:rStyle w:val="tlid-translation"/>
                <w:sz w:val="23"/>
                <w:szCs w:val="23"/>
              </w:rPr>
            </w:pPr>
            <w:proofErr w:type="spellStart"/>
            <w:r w:rsidRPr="00133805">
              <w:rPr>
                <w:rStyle w:val="tlid-translation"/>
                <w:rFonts w:ascii="Times New Roman" w:hAnsi="Times New Roman" w:cs="Times New Roman"/>
                <w:sz w:val="23"/>
                <w:szCs w:val="23"/>
              </w:rPr>
              <w:t>tok</w:t>
            </w:r>
            <w:proofErr w:type="spellEnd"/>
          </w:p>
        </w:tc>
        <w:tc>
          <w:tcPr>
            <w:tcW w:w="382" w:type="pct"/>
          </w:tcPr>
          <w:p w14:paraId="4E221F86" w14:textId="756C736C"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doc</w:t>
            </w:r>
          </w:p>
        </w:tc>
        <w:tc>
          <w:tcPr>
            <w:tcW w:w="448" w:type="pct"/>
          </w:tcPr>
          <w:p w14:paraId="0E203F89" w14:textId="5C94F370" w:rsidR="00D210CB" w:rsidRPr="00133805" w:rsidRDefault="00D210CB" w:rsidP="00D210CB">
            <w:pPr>
              <w:tabs>
                <w:tab w:val="left" w:pos="993"/>
              </w:tabs>
              <w:spacing w:line="360" w:lineRule="auto"/>
              <w:contextualSpacing/>
              <w:jc w:val="both"/>
              <w:rPr>
                <w:rStyle w:val="tlid-translation"/>
                <w:sz w:val="23"/>
                <w:szCs w:val="23"/>
              </w:rPr>
            </w:pPr>
            <w:proofErr w:type="spellStart"/>
            <w:r w:rsidRPr="00133805">
              <w:rPr>
                <w:rStyle w:val="tlid-translation"/>
                <w:rFonts w:ascii="Times New Roman" w:hAnsi="Times New Roman" w:cs="Times New Roman"/>
                <w:sz w:val="23"/>
                <w:szCs w:val="23"/>
              </w:rPr>
              <w:t>tok</w:t>
            </w:r>
            <w:proofErr w:type="spellEnd"/>
          </w:p>
        </w:tc>
        <w:tc>
          <w:tcPr>
            <w:tcW w:w="474" w:type="pct"/>
          </w:tcPr>
          <w:p w14:paraId="063214CF" w14:textId="594BFD9B"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doc</w:t>
            </w:r>
          </w:p>
        </w:tc>
        <w:tc>
          <w:tcPr>
            <w:tcW w:w="554" w:type="pct"/>
          </w:tcPr>
          <w:p w14:paraId="4A54F8DA" w14:textId="534D0F0E" w:rsidR="00D210CB" w:rsidRPr="00133805" w:rsidRDefault="00D210CB" w:rsidP="00D210CB">
            <w:pPr>
              <w:tabs>
                <w:tab w:val="left" w:pos="993"/>
              </w:tabs>
              <w:spacing w:line="360" w:lineRule="auto"/>
              <w:contextualSpacing/>
              <w:jc w:val="both"/>
              <w:rPr>
                <w:rStyle w:val="tlid-translation"/>
                <w:sz w:val="23"/>
                <w:szCs w:val="23"/>
              </w:rPr>
            </w:pPr>
            <w:proofErr w:type="spellStart"/>
            <w:r w:rsidRPr="00133805">
              <w:rPr>
                <w:rStyle w:val="tlid-translation"/>
                <w:rFonts w:ascii="Times New Roman" w:hAnsi="Times New Roman" w:cs="Times New Roman"/>
                <w:sz w:val="23"/>
                <w:szCs w:val="23"/>
              </w:rPr>
              <w:t>tok</w:t>
            </w:r>
            <w:proofErr w:type="spellEnd"/>
          </w:p>
        </w:tc>
        <w:tc>
          <w:tcPr>
            <w:tcW w:w="353" w:type="pct"/>
          </w:tcPr>
          <w:p w14:paraId="38DBB11E" w14:textId="4E476D91"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doc</w:t>
            </w:r>
          </w:p>
        </w:tc>
        <w:tc>
          <w:tcPr>
            <w:tcW w:w="426" w:type="pct"/>
          </w:tcPr>
          <w:p w14:paraId="5F269148" w14:textId="25433995" w:rsidR="00D210CB" w:rsidRPr="00133805" w:rsidRDefault="00D210CB" w:rsidP="00D210CB">
            <w:pPr>
              <w:tabs>
                <w:tab w:val="left" w:pos="993"/>
              </w:tabs>
              <w:spacing w:line="360" w:lineRule="auto"/>
              <w:contextualSpacing/>
              <w:jc w:val="both"/>
              <w:rPr>
                <w:rStyle w:val="tlid-translation"/>
                <w:sz w:val="23"/>
                <w:szCs w:val="23"/>
              </w:rPr>
            </w:pPr>
            <w:proofErr w:type="spellStart"/>
            <w:r w:rsidRPr="00133805">
              <w:rPr>
                <w:rStyle w:val="tlid-translation"/>
                <w:rFonts w:ascii="Times New Roman" w:hAnsi="Times New Roman" w:cs="Times New Roman"/>
                <w:sz w:val="23"/>
                <w:szCs w:val="23"/>
              </w:rPr>
              <w:t>tok</w:t>
            </w:r>
            <w:proofErr w:type="spellEnd"/>
          </w:p>
        </w:tc>
        <w:tc>
          <w:tcPr>
            <w:tcW w:w="334" w:type="pct"/>
          </w:tcPr>
          <w:p w14:paraId="65A058A3" w14:textId="1F04BDCE"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doc</w:t>
            </w:r>
          </w:p>
        </w:tc>
        <w:tc>
          <w:tcPr>
            <w:tcW w:w="404" w:type="pct"/>
          </w:tcPr>
          <w:p w14:paraId="53754B1E" w14:textId="13F255EA" w:rsidR="00D210CB" w:rsidRPr="00133805" w:rsidRDefault="00D210CB" w:rsidP="00D210CB">
            <w:pPr>
              <w:tabs>
                <w:tab w:val="left" w:pos="993"/>
              </w:tabs>
              <w:spacing w:line="360" w:lineRule="auto"/>
              <w:contextualSpacing/>
              <w:jc w:val="both"/>
              <w:rPr>
                <w:rStyle w:val="tlid-translation"/>
                <w:sz w:val="23"/>
                <w:szCs w:val="23"/>
              </w:rPr>
            </w:pPr>
            <w:proofErr w:type="spellStart"/>
            <w:r w:rsidRPr="00133805">
              <w:rPr>
                <w:rStyle w:val="tlid-translation"/>
                <w:rFonts w:ascii="Times New Roman" w:hAnsi="Times New Roman" w:cs="Times New Roman"/>
                <w:sz w:val="23"/>
                <w:szCs w:val="23"/>
              </w:rPr>
              <w:t>tok</w:t>
            </w:r>
            <w:proofErr w:type="spellEnd"/>
          </w:p>
        </w:tc>
        <w:tc>
          <w:tcPr>
            <w:tcW w:w="378" w:type="pct"/>
          </w:tcPr>
          <w:p w14:paraId="55CF98EF" w14:textId="52D6AFD3"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doc</w:t>
            </w:r>
          </w:p>
        </w:tc>
        <w:tc>
          <w:tcPr>
            <w:tcW w:w="378" w:type="pct"/>
          </w:tcPr>
          <w:p w14:paraId="182AFD44" w14:textId="112405E0" w:rsidR="00D210CB" w:rsidRPr="00133805" w:rsidRDefault="00D210CB" w:rsidP="00D210CB">
            <w:pPr>
              <w:tabs>
                <w:tab w:val="left" w:pos="993"/>
              </w:tabs>
              <w:spacing w:line="360" w:lineRule="auto"/>
              <w:contextualSpacing/>
              <w:jc w:val="both"/>
              <w:rPr>
                <w:rStyle w:val="tlid-translation"/>
                <w:sz w:val="23"/>
                <w:szCs w:val="23"/>
              </w:rPr>
            </w:pPr>
            <w:proofErr w:type="spellStart"/>
            <w:r w:rsidRPr="00133805">
              <w:rPr>
                <w:rStyle w:val="tlid-translation"/>
                <w:rFonts w:ascii="Times New Roman" w:hAnsi="Times New Roman" w:cs="Times New Roman"/>
                <w:sz w:val="23"/>
                <w:szCs w:val="23"/>
              </w:rPr>
              <w:t>tok</w:t>
            </w:r>
            <w:proofErr w:type="spellEnd"/>
          </w:p>
        </w:tc>
      </w:tr>
      <w:tr w:rsidR="00D210CB" w14:paraId="66ACD5EA" w14:textId="77777777" w:rsidTr="008D5ADC">
        <w:tc>
          <w:tcPr>
            <w:tcW w:w="429" w:type="pct"/>
          </w:tcPr>
          <w:p w14:paraId="5352DD89" w14:textId="2E021C25"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17181</w:t>
            </w:r>
          </w:p>
        </w:tc>
        <w:tc>
          <w:tcPr>
            <w:tcW w:w="441" w:type="pct"/>
          </w:tcPr>
          <w:p w14:paraId="2D09B0E7" w14:textId="21FE9302"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237092</w:t>
            </w:r>
          </w:p>
        </w:tc>
        <w:tc>
          <w:tcPr>
            <w:tcW w:w="382" w:type="pct"/>
          </w:tcPr>
          <w:p w14:paraId="67D4697A" w14:textId="3E5A65DB"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12896</w:t>
            </w:r>
          </w:p>
        </w:tc>
        <w:tc>
          <w:tcPr>
            <w:tcW w:w="448" w:type="pct"/>
          </w:tcPr>
          <w:p w14:paraId="5ADF6C2C" w14:textId="2D0249E4"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192853</w:t>
            </w:r>
          </w:p>
        </w:tc>
        <w:tc>
          <w:tcPr>
            <w:tcW w:w="474" w:type="pct"/>
          </w:tcPr>
          <w:p w14:paraId="4845C1AE" w14:textId="4BD986AB"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19799</w:t>
            </w:r>
          </w:p>
        </w:tc>
        <w:tc>
          <w:tcPr>
            <w:tcW w:w="554" w:type="pct"/>
          </w:tcPr>
          <w:p w14:paraId="3724070E" w14:textId="73103BF7"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192853</w:t>
            </w:r>
          </w:p>
        </w:tc>
        <w:tc>
          <w:tcPr>
            <w:tcW w:w="353" w:type="pct"/>
          </w:tcPr>
          <w:p w14:paraId="7C2F6B90" w14:textId="50D95782"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4285</w:t>
            </w:r>
          </w:p>
        </w:tc>
        <w:tc>
          <w:tcPr>
            <w:tcW w:w="426" w:type="pct"/>
          </w:tcPr>
          <w:p w14:paraId="423E7E74" w14:textId="3CFEFBE8"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44239</w:t>
            </w:r>
          </w:p>
        </w:tc>
        <w:tc>
          <w:tcPr>
            <w:tcW w:w="334" w:type="pct"/>
          </w:tcPr>
          <w:p w14:paraId="72860DD1" w14:textId="1D12B96B"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 xml:space="preserve">7287 </w:t>
            </w:r>
          </w:p>
        </w:tc>
        <w:tc>
          <w:tcPr>
            <w:tcW w:w="404" w:type="pct"/>
          </w:tcPr>
          <w:p w14:paraId="1BCCF76D" w14:textId="725FF1F2"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96192</w:t>
            </w:r>
          </w:p>
        </w:tc>
        <w:tc>
          <w:tcPr>
            <w:tcW w:w="378" w:type="pct"/>
          </w:tcPr>
          <w:p w14:paraId="213CC4AD" w14:textId="65D1B3F8"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10072</w:t>
            </w:r>
          </w:p>
        </w:tc>
        <w:tc>
          <w:tcPr>
            <w:tcW w:w="378" w:type="pct"/>
          </w:tcPr>
          <w:p w14:paraId="3351DD8A" w14:textId="38F21007"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96189</w:t>
            </w:r>
          </w:p>
        </w:tc>
      </w:tr>
    </w:tbl>
    <w:p w14:paraId="2550F030" w14:textId="77777777" w:rsidR="008346BB" w:rsidRPr="00D160A0" w:rsidRDefault="008346BB" w:rsidP="002A2F86">
      <w:pPr>
        <w:tabs>
          <w:tab w:val="left" w:pos="993"/>
        </w:tabs>
        <w:spacing w:line="360" w:lineRule="auto"/>
        <w:ind w:firstLine="709"/>
        <w:contextualSpacing/>
        <w:jc w:val="both"/>
        <w:rPr>
          <w:rStyle w:val="tlid-translation"/>
          <w:rFonts w:ascii="Times New Roman" w:hAnsi="Times New Roman" w:cs="Times New Roman"/>
        </w:rPr>
      </w:pPr>
    </w:p>
    <w:p w14:paraId="70CE2E85" w14:textId="18CFC629" w:rsidR="00AC3FB0" w:rsidRDefault="00AC3FB0" w:rsidP="00AC3FB0">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AC3FB0">
        <w:rPr>
          <w:rStyle w:val="tlid-translation"/>
          <w:rFonts w:ascii="Times New Roman" w:hAnsi="Times New Roman" w:cs="Times New Roman"/>
          <w:sz w:val="24"/>
          <w:szCs w:val="24"/>
          <w:lang w:val="en-US" w:eastAsia="zh-CN" w:bidi="hi-IN"/>
        </w:rPr>
        <w:t xml:space="preserve">Beside comments from news portals, additional comments were collected from social networks. The Kazakh-speaking audience of commentators is most active on social networks like Facebook and Instagram. The analysis shows the main share of comments in the Kazakh language falls on such Facebook groups as </w:t>
      </w:r>
      <w:proofErr w:type="spellStart"/>
      <w:r w:rsidRPr="00AC3FB0">
        <w:rPr>
          <w:rStyle w:val="tlid-translation"/>
          <w:rFonts w:ascii="Times New Roman" w:hAnsi="Times New Roman" w:cs="Times New Roman"/>
          <w:sz w:val="24"/>
          <w:szCs w:val="24"/>
          <w:lang w:val="en-US" w:eastAsia="zh-CN" w:bidi="hi-IN"/>
        </w:rPr>
        <w:t>OnlineQazaqstan</w:t>
      </w:r>
      <w:proofErr w:type="spellEnd"/>
      <w:r w:rsidRPr="00AC3FB0">
        <w:rPr>
          <w:rStyle w:val="tlid-translation"/>
          <w:rFonts w:ascii="Times New Roman" w:hAnsi="Times New Roman" w:cs="Times New Roman"/>
          <w:sz w:val="24"/>
          <w:szCs w:val="24"/>
          <w:lang w:val="en-US" w:eastAsia="zh-CN" w:bidi="hi-IN"/>
        </w:rPr>
        <w:t xml:space="preserve"> (367,920 members at the time of analysis), newspaper "</w:t>
      </w:r>
      <w:proofErr w:type="spellStart"/>
      <w:r w:rsidRPr="00AC3FB0">
        <w:rPr>
          <w:rStyle w:val="tlid-translation"/>
          <w:rFonts w:ascii="Times New Roman" w:hAnsi="Times New Roman" w:cs="Times New Roman"/>
          <w:sz w:val="24"/>
          <w:szCs w:val="24"/>
          <w:lang w:eastAsia="zh-CN" w:bidi="hi-IN"/>
        </w:rPr>
        <w:t>Қала</w:t>
      </w:r>
      <w:proofErr w:type="spellEnd"/>
      <w:r w:rsidRPr="00AC3FB0">
        <w:rPr>
          <w:rStyle w:val="tlid-translation"/>
          <w:rFonts w:ascii="Times New Roman" w:hAnsi="Times New Roman" w:cs="Times New Roman"/>
          <w:sz w:val="24"/>
          <w:szCs w:val="24"/>
          <w:lang w:val="en-US" w:eastAsia="zh-CN" w:bidi="hi-IN"/>
        </w:rPr>
        <w:t xml:space="preserve"> </w:t>
      </w:r>
      <w:r w:rsidRPr="00AC3FB0">
        <w:rPr>
          <w:rStyle w:val="tlid-translation"/>
          <w:rFonts w:ascii="Times New Roman" w:hAnsi="Times New Roman" w:cs="Times New Roman"/>
          <w:sz w:val="24"/>
          <w:szCs w:val="24"/>
          <w:lang w:eastAsia="zh-CN" w:bidi="hi-IN"/>
        </w:rPr>
        <w:t>мен</w:t>
      </w:r>
      <w:r w:rsidRPr="00AC3FB0">
        <w:rPr>
          <w:rStyle w:val="tlid-translation"/>
          <w:rFonts w:ascii="Times New Roman" w:hAnsi="Times New Roman" w:cs="Times New Roman"/>
          <w:sz w:val="24"/>
          <w:szCs w:val="24"/>
          <w:lang w:val="en-US" w:eastAsia="zh-CN" w:bidi="hi-IN"/>
        </w:rPr>
        <w:t xml:space="preserve"> </w:t>
      </w:r>
      <w:r w:rsidRPr="00AC3FB0">
        <w:rPr>
          <w:rStyle w:val="tlid-translation"/>
          <w:rFonts w:ascii="Times New Roman" w:hAnsi="Times New Roman" w:cs="Times New Roman"/>
          <w:sz w:val="24"/>
          <w:szCs w:val="24"/>
          <w:lang w:eastAsia="zh-CN" w:bidi="hi-IN"/>
        </w:rPr>
        <w:t>Дала</w:t>
      </w:r>
      <w:r w:rsidRPr="00AC3FB0">
        <w:rPr>
          <w:rStyle w:val="tlid-translation"/>
          <w:rFonts w:ascii="Times New Roman" w:hAnsi="Times New Roman" w:cs="Times New Roman"/>
          <w:sz w:val="24"/>
          <w:szCs w:val="24"/>
          <w:lang w:val="en-US" w:eastAsia="zh-CN" w:bidi="hi-IN"/>
        </w:rPr>
        <w:t xml:space="preserve">" (97,685 members at the time of analysis). Based on the above, the Kazakh-speaking segment of the social network Facebook was selected for the source of collecting text data. </w:t>
      </w:r>
    </w:p>
    <w:p w14:paraId="4D6C106C" w14:textId="77777777" w:rsidR="00AC3FB0" w:rsidRPr="00AC3FB0" w:rsidRDefault="00AC3FB0" w:rsidP="00AC3FB0">
      <w:pPr>
        <w:spacing w:line="360" w:lineRule="auto"/>
        <w:ind w:firstLine="709"/>
        <w:jc w:val="both"/>
        <w:rPr>
          <w:rFonts w:ascii="Times New Roman" w:hAnsi="Times New Roman" w:cs="Times New Roman"/>
          <w:lang w:val="kk-KZ" w:eastAsia="en-US" w:bidi="ar-SA"/>
        </w:rPr>
      </w:pPr>
      <w:r w:rsidRPr="00AC3FB0">
        <w:rPr>
          <w:rFonts w:ascii="Times New Roman" w:hAnsi="Times New Roman" w:cs="Times New Roman"/>
          <w:lang w:val="kk-KZ" w:eastAsia="en-US" w:bidi="ar-SA"/>
        </w:rPr>
        <w:t>The Facebook platform itself offers an HTTP-based Graph API tool for uploading and downloading data. The API Graph name emphasizes the relationship of this API to the "social graph" - the presentation system on Facebook.</w:t>
      </w:r>
    </w:p>
    <w:p w14:paraId="45BED840" w14:textId="77777777" w:rsidR="00AC3FB0" w:rsidRPr="00AC3FB0" w:rsidRDefault="00AC3FB0" w:rsidP="00AC3FB0">
      <w:pPr>
        <w:spacing w:line="360" w:lineRule="auto"/>
        <w:ind w:firstLine="709"/>
        <w:jc w:val="both"/>
        <w:rPr>
          <w:rFonts w:ascii="Times New Roman" w:hAnsi="Times New Roman" w:cs="Times New Roman"/>
          <w:lang w:val="kk-KZ" w:eastAsia="en-US" w:bidi="ar-SA"/>
        </w:rPr>
      </w:pPr>
      <w:r w:rsidRPr="00AC3FB0">
        <w:rPr>
          <w:rFonts w:ascii="Times New Roman" w:hAnsi="Times New Roman" w:cs="Times New Roman"/>
          <w:lang w:val="kk-KZ" w:eastAsia="en-US" w:bidi="ar-SA"/>
        </w:rPr>
        <w:lastRenderedPageBreak/>
        <w:t>The Graph API consists of the following elements: nodes, context boundaries, fields. You can use nodes to retrieve data about a specific object, context boundaries allow you to collect collections of objects associated with an individual object, and fields help you get information about an individual object or each object in a collection.</w:t>
      </w:r>
    </w:p>
    <w:p w14:paraId="457AE0FF" w14:textId="77777777" w:rsidR="00AC3FB0" w:rsidRPr="00AC3FB0" w:rsidRDefault="00AC3FB0" w:rsidP="00AC3FB0">
      <w:pPr>
        <w:spacing w:line="360" w:lineRule="auto"/>
        <w:ind w:firstLine="709"/>
        <w:jc w:val="both"/>
        <w:rPr>
          <w:rFonts w:ascii="Times New Roman" w:hAnsi="Times New Roman" w:cs="Times New Roman"/>
          <w:lang w:val="kk-KZ" w:eastAsia="en-US" w:bidi="ar-SA"/>
        </w:rPr>
      </w:pPr>
      <w:r w:rsidRPr="00AC3FB0">
        <w:rPr>
          <w:rFonts w:ascii="Times New Roman" w:hAnsi="Times New Roman" w:cs="Times New Roman"/>
          <w:lang w:val="kk-KZ" w:eastAsia="en-US" w:bidi="ar-SA"/>
        </w:rPr>
        <w:t>The Graph API is based on the HTTP protocol and works with any language that has an HTTP library (e.g. URL, urllib). In other words, the Graph API can be used right in the browser.</w:t>
      </w:r>
    </w:p>
    <w:p w14:paraId="161676FF" w14:textId="77777777" w:rsidR="00AC3FB0" w:rsidRPr="00AC3FB0" w:rsidRDefault="00AC3FB0" w:rsidP="00AC3FB0">
      <w:pPr>
        <w:spacing w:line="360" w:lineRule="auto"/>
        <w:ind w:firstLine="709"/>
        <w:jc w:val="both"/>
        <w:rPr>
          <w:rFonts w:ascii="Times New Roman" w:hAnsi="Times New Roman" w:cs="Times New Roman"/>
          <w:lang w:val="kk-KZ" w:eastAsia="en-US" w:bidi="ar-SA"/>
        </w:rPr>
      </w:pPr>
      <w:r w:rsidRPr="00AC3FB0">
        <w:rPr>
          <w:rFonts w:ascii="Times New Roman" w:hAnsi="Times New Roman" w:cs="Times New Roman"/>
          <w:lang w:val="kk-KZ" w:eastAsia="en-US" w:bidi="ar-SA"/>
        </w:rPr>
        <w:t>Despite the fact that the Facebook platform offers its own api for accessing data, there have been some serious restrictions over the past few years. In order to unload posts and comments from groups or open pages, you must have administrator rights or request special permission, which consists of some complex procedures.</w:t>
      </w:r>
    </w:p>
    <w:p w14:paraId="76DFDEBD" w14:textId="77777777" w:rsidR="00AC3FB0" w:rsidRPr="00AC3FB0" w:rsidRDefault="00AC3FB0" w:rsidP="00AC3FB0">
      <w:pPr>
        <w:spacing w:line="360" w:lineRule="auto"/>
        <w:ind w:firstLine="709"/>
        <w:jc w:val="both"/>
        <w:rPr>
          <w:rFonts w:ascii="Times New Roman" w:hAnsi="Times New Roman" w:cs="Times New Roman"/>
          <w:lang w:val="kk-KZ" w:eastAsia="en-US" w:bidi="ar-SA"/>
        </w:rPr>
      </w:pPr>
      <w:r w:rsidRPr="00AC3FB0">
        <w:rPr>
          <w:rFonts w:ascii="Times New Roman" w:hAnsi="Times New Roman" w:cs="Times New Roman"/>
          <w:lang w:val="kk-KZ" w:eastAsia="en-US" w:bidi="ar-SA"/>
        </w:rPr>
        <w:t>Therefore, to solve problems, one has to resort to methods of analysis using parsers. For this case, Beautiful Soup was chosen, a parser for parsing HTML / XML files written in the Python programming language.</w:t>
      </w:r>
    </w:p>
    <w:p w14:paraId="0570EB28" w14:textId="77777777" w:rsidR="00AC3FB0" w:rsidRPr="00AC3FB0" w:rsidRDefault="00AC3FB0" w:rsidP="00AC3FB0">
      <w:pPr>
        <w:spacing w:line="360" w:lineRule="auto"/>
        <w:ind w:firstLine="709"/>
        <w:jc w:val="both"/>
        <w:rPr>
          <w:rFonts w:ascii="Times New Roman" w:hAnsi="Times New Roman" w:cs="Times New Roman"/>
          <w:lang w:val="kk-KZ" w:eastAsia="en-US" w:bidi="ar-SA"/>
        </w:rPr>
      </w:pPr>
      <w:r w:rsidRPr="00AC3FB0">
        <w:rPr>
          <w:rFonts w:ascii="Times New Roman" w:hAnsi="Times New Roman" w:cs="Times New Roman"/>
          <w:lang w:val="kk-KZ" w:eastAsia="en-US" w:bidi="ar-SA"/>
        </w:rPr>
        <w:t>Using BeautifulSoup, they were compiled in the following format:</w:t>
      </w:r>
    </w:p>
    <w:p w14:paraId="57F9FF9F" w14:textId="77777777" w:rsidR="00AC3FB0" w:rsidRPr="00AC3FB0" w:rsidRDefault="00AC3FB0" w:rsidP="00AC3FB0">
      <w:pPr>
        <w:spacing w:line="360" w:lineRule="auto"/>
        <w:ind w:firstLine="709"/>
        <w:jc w:val="both"/>
        <w:rPr>
          <w:rFonts w:ascii="Times New Roman" w:hAnsi="Times New Roman" w:cs="Times New Roman"/>
          <w:lang w:val="kk-KZ" w:eastAsia="en-US" w:bidi="ar-SA"/>
        </w:rPr>
      </w:pPr>
      <w:r w:rsidRPr="00AC3FB0">
        <w:rPr>
          <w:rFonts w:ascii="Times New Roman" w:hAnsi="Times New Roman" w:cs="Times New Roman"/>
          <w:lang w:val="kk-KZ" w:eastAsia="en-US" w:bidi="ar-SA"/>
        </w:rPr>
        <w:t>Post: -id - identifier; -text - the main text of the post.</w:t>
      </w:r>
    </w:p>
    <w:p w14:paraId="2CD06967" w14:textId="77777777" w:rsidR="00AC3FB0" w:rsidRPr="00AC3FB0" w:rsidRDefault="00AC3FB0" w:rsidP="00AC3FB0">
      <w:pPr>
        <w:spacing w:line="360" w:lineRule="auto"/>
        <w:ind w:firstLine="709"/>
        <w:jc w:val="both"/>
        <w:rPr>
          <w:rFonts w:ascii="Times New Roman" w:hAnsi="Times New Roman" w:cs="Times New Roman"/>
          <w:lang w:val="kk-KZ" w:eastAsia="en-US" w:bidi="ar-SA"/>
        </w:rPr>
      </w:pPr>
      <w:r w:rsidRPr="00AC3FB0">
        <w:rPr>
          <w:rFonts w:ascii="Times New Roman" w:hAnsi="Times New Roman" w:cs="Times New Roman"/>
          <w:lang w:val="kk-KZ" w:eastAsia="en-US" w:bidi="ar-SA"/>
        </w:rPr>
        <w:t>Comment: -id - identifier; -parentId– parent element identifier (it can be a post or comment); -text - the main text of the comment.</w:t>
      </w:r>
    </w:p>
    <w:p w14:paraId="2877B2F1" w14:textId="0634D9D9" w:rsidR="00D160A0" w:rsidRPr="00AE43F6" w:rsidRDefault="00AC3FB0" w:rsidP="00AE43F6">
      <w:pPr>
        <w:spacing w:line="360" w:lineRule="auto"/>
        <w:ind w:firstLine="709"/>
        <w:jc w:val="both"/>
        <w:rPr>
          <w:rFonts w:ascii="Times New Roman" w:hAnsi="Times New Roman" w:cs="Times New Roman"/>
        </w:rPr>
      </w:pPr>
      <w:r w:rsidRPr="00AC3FB0">
        <w:rPr>
          <w:rFonts w:ascii="Times New Roman" w:hAnsi="Times New Roman" w:cs="Times New Roman"/>
          <w:lang w:val="kk-KZ" w:eastAsia="en-US" w:bidi="ar-SA"/>
        </w:rPr>
        <w:t xml:space="preserve">Based on the results of processing the received data, a total of 10,014 comments were </w:t>
      </w:r>
      <w:r w:rsidR="002817A8">
        <w:rPr>
          <w:rFonts w:ascii="Times New Roman" w:hAnsi="Times New Roman" w:cs="Times New Roman"/>
          <w:lang w:val="kk-KZ" w:eastAsia="en-US" w:bidi="ar-SA"/>
        </w:rPr>
        <w:t>received</w:t>
      </w:r>
      <w:r w:rsidRPr="00AC3FB0">
        <w:rPr>
          <w:rFonts w:ascii="Times New Roman" w:hAnsi="Times New Roman" w:cs="Times New Roman"/>
          <w:lang w:val="kk-KZ" w:eastAsia="en-US" w:bidi="ar-SA"/>
        </w:rPr>
        <w:t>.</w:t>
      </w:r>
      <w:r w:rsidR="002817A8">
        <w:rPr>
          <w:rFonts w:ascii="Times New Roman" w:hAnsi="Times New Roman" w:cs="Times New Roman"/>
          <w:lang w:eastAsia="en-US" w:bidi="ar-SA"/>
        </w:rPr>
        <w:t xml:space="preserve"> </w:t>
      </w:r>
      <w:r w:rsidR="002817A8" w:rsidRPr="00AC3FB0">
        <w:rPr>
          <w:rStyle w:val="tlid-translation"/>
          <w:rFonts w:ascii="Times New Roman" w:hAnsi="Times New Roman" w:cs="Times New Roman"/>
        </w:rPr>
        <w:t>The statistics of the dataset from social media is presente</w:t>
      </w:r>
      <w:r w:rsidR="002817A8">
        <w:rPr>
          <w:rStyle w:val="tlid-translation"/>
          <w:rFonts w:ascii="Times New Roman" w:hAnsi="Times New Roman" w:cs="Times New Roman"/>
        </w:rPr>
        <w:t>d in Table 4</w:t>
      </w:r>
      <w:r w:rsidR="002817A8" w:rsidRPr="00AC3FB0">
        <w:rPr>
          <w:rStyle w:val="tlid-translation"/>
          <w:rFonts w:ascii="Times New Roman" w:hAnsi="Times New Roman" w:cs="Times New Roman"/>
        </w:rPr>
        <w:t>.2.</w:t>
      </w:r>
    </w:p>
    <w:p w14:paraId="17A74358" w14:textId="454C5C65" w:rsidR="009860EC" w:rsidRPr="000764DC" w:rsidRDefault="000764DC" w:rsidP="009860EC">
      <w:pPr>
        <w:spacing w:line="360" w:lineRule="auto"/>
        <w:jc w:val="both"/>
        <w:rPr>
          <w:rStyle w:val="tlid-translation"/>
          <w:rFonts w:ascii="Times New Roman" w:hAnsi="Times New Roman" w:cs="Times New Roman"/>
        </w:rPr>
      </w:pPr>
      <w:r>
        <w:rPr>
          <w:rStyle w:val="tlid-translation"/>
          <w:rFonts w:ascii="Times New Roman" w:hAnsi="Times New Roman" w:cs="Times New Roman"/>
          <w:lang w:val="kk-KZ"/>
        </w:rPr>
        <w:t xml:space="preserve">Table </w:t>
      </w:r>
      <w:r>
        <w:rPr>
          <w:rStyle w:val="tlid-translation"/>
          <w:rFonts w:ascii="Times New Roman" w:hAnsi="Times New Roman" w:cs="Times New Roman"/>
        </w:rPr>
        <w:t>4</w:t>
      </w:r>
      <w:r w:rsidRPr="000764DC">
        <w:rPr>
          <w:rStyle w:val="tlid-translation"/>
          <w:rFonts w:ascii="Times New Roman" w:hAnsi="Times New Roman" w:cs="Times New Roman"/>
          <w:lang w:val="kk-KZ"/>
        </w:rPr>
        <w:t>.2 – Social media dataset statistics</w:t>
      </w:r>
    </w:p>
    <w:tbl>
      <w:tblPr>
        <w:tblStyle w:val="ab"/>
        <w:tblW w:w="0" w:type="auto"/>
        <w:tblInd w:w="108" w:type="dxa"/>
        <w:tblLook w:val="04A0" w:firstRow="1" w:lastRow="0" w:firstColumn="1" w:lastColumn="0" w:noHBand="0" w:noVBand="1"/>
      </w:tblPr>
      <w:tblGrid>
        <w:gridCol w:w="3176"/>
        <w:gridCol w:w="3285"/>
        <w:gridCol w:w="3285"/>
      </w:tblGrid>
      <w:tr w:rsidR="000764DC" w14:paraId="1E0F3FDE" w14:textId="77777777" w:rsidTr="008D5ADC">
        <w:tc>
          <w:tcPr>
            <w:tcW w:w="3176" w:type="dxa"/>
          </w:tcPr>
          <w:p w14:paraId="182455E4" w14:textId="079BAEBA" w:rsidR="000764DC" w:rsidRPr="000764DC" w:rsidRDefault="000764DC" w:rsidP="008D5ADC">
            <w:pPr>
              <w:spacing w:line="360" w:lineRule="auto"/>
              <w:jc w:val="center"/>
              <w:rPr>
                <w:rStyle w:val="tlid-translation"/>
                <w:rFonts w:ascii="Times New Roman" w:hAnsi="Times New Roman" w:cs="Times New Roman"/>
                <w:sz w:val="24"/>
                <w:szCs w:val="24"/>
              </w:rPr>
            </w:pPr>
            <w:r w:rsidRPr="000764DC">
              <w:rPr>
                <w:rFonts w:ascii="Times New Roman" w:hAnsi="Times New Roman" w:cs="Times New Roman"/>
                <w:sz w:val="24"/>
                <w:szCs w:val="24"/>
              </w:rPr>
              <w:t>Source</w:t>
            </w:r>
          </w:p>
        </w:tc>
        <w:tc>
          <w:tcPr>
            <w:tcW w:w="3285" w:type="dxa"/>
          </w:tcPr>
          <w:p w14:paraId="44FFB94F" w14:textId="36C32064" w:rsidR="000764DC" w:rsidRPr="000764DC" w:rsidRDefault="000764DC" w:rsidP="008D5ADC">
            <w:pPr>
              <w:spacing w:line="360" w:lineRule="auto"/>
              <w:jc w:val="center"/>
              <w:rPr>
                <w:rStyle w:val="tlid-translation"/>
                <w:rFonts w:ascii="Times New Roman" w:hAnsi="Times New Roman" w:cs="Times New Roman"/>
                <w:sz w:val="24"/>
                <w:szCs w:val="24"/>
              </w:rPr>
            </w:pPr>
            <w:r w:rsidRPr="000764DC">
              <w:rPr>
                <w:rFonts w:ascii="Times New Roman" w:hAnsi="Times New Roman" w:cs="Times New Roman"/>
                <w:sz w:val="24"/>
                <w:szCs w:val="24"/>
              </w:rPr>
              <w:t>Number of posts</w:t>
            </w:r>
          </w:p>
        </w:tc>
        <w:tc>
          <w:tcPr>
            <w:tcW w:w="3285" w:type="dxa"/>
          </w:tcPr>
          <w:p w14:paraId="2174EF5B" w14:textId="00304AAE" w:rsidR="000764DC" w:rsidRPr="000764DC" w:rsidRDefault="000764DC" w:rsidP="008D5ADC">
            <w:pPr>
              <w:spacing w:line="360" w:lineRule="auto"/>
              <w:jc w:val="center"/>
              <w:rPr>
                <w:rStyle w:val="tlid-translation"/>
                <w:rFonts w:ascii="Times New Roman" w:hAnsi="Times New Roman" w:cs="Times New Roman"/>
                <w:sz w:val="24"/>
                <w:szCs w:val="24"/>
              </w:rPr>
            </w:pPr>
            <w:r w:rsidRPr="000764DC">
              <w:rPr>
                <w:rFonts w:ascii="Times New Roman" w:hAnsi="Times New Roman" w:cs="Times New Roman"/>
                <w:sz w:val="24"/>
                <w:szCs w:val="24"/>
              </w:rPr>
              <w:t>Number of comments</w:t>
            </w:r>
          </w:p>
        </w:tc>
      </w:tr>
      <w:tr w:rsidR="00133805" w14:paraId="49460A82" w14:textId="77777777" w:rsidTr="008D5ADC">
        <w:tc>
          <w:tcPr>
            <w:tcW w:w="3176" w:type="dxa"/>
          </w:tcPr>
          <w:p w14:paraId="4A11D7E7" w14:textId="5F5620E4" w:rsidR="00133805" w:rsidRDefault="00133805" w:rsidP="00133805">
            <w:pPr>
              <w:spacing w:line="360" w:lineRule="auto"/>
              <w:jc w:val="both"/>
              <w:rPr>
                <w:rStyle w:val="tlid-translation"/>
              </w:rPr>
            </w:pPr>
            <w:r w:rsidRPr="00D96F65">
              <w:rPr>
                <w:rFonts w:ascii="Times New Roman" w:hAnsi="Times New Roman" w:cs="Times New Roman"/>
                <w:sz w:val="24"/>
                <w:szCs w:val="24"/>
              </w:rPr>
              <w:t xml:space="preserve">Online </w:t>
            </w:r>
            <w:proofErr w:type="spellStart"/>
            <w:r w:rsidRPr="00D96F65">
              <w:rPr>
                <w:rFonts w:ascii="Times New Roman" w:hAnsi="Times New Roman" w:cs="Times New Roman"/>
                <w:sz w:val="24"/>
                <w:szCs w:val="24"/>
              </w:rPr>
              <w:t>Qazaqstan</w:t>
            </w:r>
            <w:proofErr w:type="spellEnd"/>
          </w:p>
        </w:tc>
        <w:tc>
          <w:tcPr>
            <w:tcW w:w="3285" w:type="dxa"/>
            <w:vAlign w:val="center"/>
          </w:tcPr>
          <w:p w14:paraId="299491DC" w14:textId="0638AEA3" w:rsidR="00133805" w:rsidRDefault="00133805" w:rsidP="00133805">
            <w:pPr>
              <w:spacing w:line="360" w:lineRule="auto"/>
              <w:jc w:val="right"/>
              <w:rPr>
                <w:rStyle w:val="tlid-translation"/>
              </w:rPr>
            </w:pPr>
            <w:r w:rsidRPr="00D96F65">
              <w:rPr>
                <w:rFonts w:ascii="Times New Roman" w:hAnsi="Times New Roman" w:cs="Times New Roman"/>
                <w:sz w:val="24"/>
                <w:szCs w:val="24"/>
              </w:rPr>
              <w:t>17</w:t>
            </w:r>
          </w:p>
        </w:tc>
        <w:tc>
          <w:tcPr>
            <w:tcW w:w="3285" w:type="dxa"/>
            <w:vAlign w:val="center"/>
          </w:tcPr>
          <w:p w14:paraId="43AC6FB3" w14:textId="47905498" w:rsidR="00133805" w:rsidRDefault="00133805" w:rsidP="00133805">
            <w:pPr>
              <w:spacing w:line="360" w:lineRule="auto"/>
              <w:jc w:val="right"/>
              <w:rPr>
                <w:rStyle w:val="tlid-translation"/>
              </w:rPr>
            </w:pPr>
            <w:r w:rsidRPr="00D96F65">
              <w:rPr>
                <w:rFonts w:ascii="Times New Roman" w:hAnsi="Times New Roman" w:cs="Times New Roman"/>
                <w:sz w:val="24"/>
                <w:szCs w:val="24"/>
              </w:rPr>
              <w:t>3287</w:t>
            </w:r>
          </w:p>
        </w:tc>
      </w:tr>
      <w:tr w:rsidR="00133805" w14:paraId="0463FB7E" w14:textId="77777777" w:rsidTr="008D5ADC">
        <w:tc>
          <w:tcPr>
            <w:tcW w:w="3176" w:type="dxa"/>
          </w:tcPr>
          <w:p w14:paraId="1F0DE6F5" w14:textId="070A1999" w:rsidR="00133805" w:rsidRDefault="00133805" w:rsidP="00133805">
            <w:pPr>
              <w:spacing w:line="360" w:lineRule="auto"/>
              <w:jc w:val="both"/>
              <w:rPr>
                <w:rStyle w:val="tlid-translation"/>
              </w:rPr>
            </w:pPr>
            <w:r w:rsidRPr="00D96F65">
              <w:rPr>
                <w:rFonts w:ascii="Times New Roman" w:hAnsi="Times New Roman" w:cs="Times New Roman"/>
                <w:sz w:val="24"/>
                <w:szCs w:val="24"/>
                <w:lang w:val="kk-KZ"/>
              </w:rPr>
              <w:t>Газета «</w:t>
            </w:r>
            <w:proofErr w:type="spellStart"/>
            <w:r w:rsidRPr="00D96F65">
              <w:rPr>
                <w:rFonts w:ascii="Times New Roman" w:hAnsi="Times New Roman" w:cs="Times New Roman"/>
                <w:sz w:val="24"/>
                <w:szCs w:val="24"/>
              </w:rPr>
              <w:t>Dala</w:t>
            </w:r>
            <w:proofErr w:type="spellEnd"/>
            <w:r w:rsidRPr="00D96F65">
              <w:rPr>
                <w:rFonts w:ascii="Times New Roman" w:hAnsi="Times New Roman" w:cs="Times New Roman"/>
                <w:sz w:val="24"/>
                <w:szCs w:val="24"/>
              </w:rPr>
              <w:t xml:space="preserve"> men </w:t>
            </w:r>
            <w:proofErr w:type="spellStart"/>
            <w:r w:rsidRPr="00D96F65">
              <w:rPr>
                <w:rFonts w:ascii="Times New Roman" w:hAnsi="Times New Roman" w:cs="Times New Roman"/>
                <w:sz w:val="24"/>
                <w:szCs w:val="24"/>
              </w:rPr>
              <w:t>Qala</w:t>
            </w:r>
            <w:proofErr w:type="spellEnd"/>
            <w:r w:rsidRPr="00D96F65">
              <w:rPr>
                <w:rFonts w:ascii="Times New Roman" w:hAnsi="Times New Roman" w:cs="Times New Roman"/>
                <w:sz w:val="24"/>
                <w:szCs w:val="24"/>
                <w:lang w:val="kk-KZ"/>
              </w:rPr>
              <w:t>»</w:t>
            </w:r>
          </w:p>
        </w:tc>
        <w:tc>
          <w:tcPr>
            <w:tcW w:w="3285" w:type="dxa"/>
            <w:vAlign w:val="center"/>
          </w:tcPr>
          <w:p w14:paraId="736214A6" w14:textId="2984B5E9" w:rsidR="00133805" w:rsidRDefault="00133805" w:rsidP="00133805">
            <w:pPr>
              <w:spacing w:line="360" w:lineRule="auto"/>
              <w:jc w:val="right"/>
              <w:rPr>
                <w:rStyle w:val="tlid-translation"/>
              </w:rPr>
            </w:pPr>
            <w:r w:rsidRPr="00D96F65">
              <w:rPr>
                <w:rFonts w:ascii="Times New Roman" w:hAnsi="Times New Roman" w:cs="Times New Roman"/>
                <w:sz w:val="24"/>
                <w:szCs w:val="24"/>
              </w:rPr>
              <w:t>18</w:t>
            </w:r>
          </w:p>
        </w:tc>
        <w:tc>
          <w:tcPr>
            <w:tcW w:w="3285" w:type="dxa"/>
            <w:vAlign w:val="center"/>
          </w:tcPr>
          <w:p w14:paraId="14BF27BB" w14:textId="63436F61" w:rsidR="00133805" w:rsidRDefault="00133805" w:rsidP="00133805">
            <w:pPr>
              <w:spacing w:line="360" w:lineRule="auto"/>
              <w:jc w:val="right"/>
              <w:rPr>
                <w:rStyle w:val="tlid-translation"/>
              </w:rPr>
            </w:pPr>
            <w:r w:rsidRPr="00D96F65">
              <w:rPr>
                <w:rFonts w:ascii="Times New Roman" w:hAnsi="Times New Roman" w:cs="Times New Roman"/>
                <w:sz w:val="24"/>
                <w:szCs w:val="24"/>
                <w:lang w:val="kk-KZ"/>
              </w:rPr>
              <w:t>1490</w:t>
            </w:r>
          </w:p>
        </w:tc>
      </w:tr>
      <w:tr w:rsidR="00133805" w14:paraId="79EB2511" w14:textId="77777777" w:rsidTr="008D5ADC">
        <w:tc>
          <w:tcPr>
            <w:tcW w:w="3176" w:type="dxa"/>
          </w:tcPr>
          <w:p w14:paraId="0AB3B9FD" w14:textId="2D14BDDF" w:rsidR="00133805" w:rsidRDefault="00133805" w:rsidP="00133805">
            <w:pPr>
              <w:spacing w:line="360" w:lineRule="auto"/>
              <w:jc w:val="both"/>
              <w:rPr>
                <w:rStyle w:val="tlid-translation"/>
              </w:rPr>
            </w:pPr>
            <w:r w:rsidRPr="00D96F65">
              <w:rPr>
                <w:rFonts w:ascii="Times New Roman" w:hAnsi="Times New Roman" w:cs="Times New Roman"/>
                <w:sz w:val="24"/>
                <w:szCs w:val="24"/>
              </w:rPr>
              <w:t>Kaspi.kz</w:t>
            </w:r>
          </w:p>
        </w:tc>
        <w:tc>
          <w:tcPr>
            <w:tcW w:w="3285" w:type="dxa"/>
            <w:vAlign w:val="center"/>
          </w:tcPr>
          <w:p w14:paraId="2BF2CEA4" w14:textId="0FC4E17E" w:rsidR="00133805" w:rsidRDefault="00133805" w:rsidP="00133805">
            <w:pPr>
              <w:spacing w:line="360" w:lineRule="auto"/>
              <w:jc w:val="right"/>
              <w:rPr>
                <w:rStyle w:val="tlid-translation"/>
              </w:rPr>
            </w:pPr>
            <w:r w:rsidRPr="00D96F65">
              <w:rPr>
                <w:rFonts w:ascii="Times New Roman" w:hAnsi="Times New Roman" w:cs="Times New Roman"/>
                <w:sz w:val="24"/>
                <w:szCs w:val="24"/>
              </w:rPr>
              <w:t>8</w:t>
            </w:r>
          </w:p>
        </w:tc>
        <w:tc>
          <w:tcPr>
            <w:tcW w:w="3285" w:type="dxa"/>
            <w:vAlign w:val="center"/>
          </w:tcPr>
          <w:p w14:paraId="1CEE381B" w14:textId="0F0B4B36" w:rsidR="00133805" w:rsidRDefault="00133805" w:rsidP="00133805">
            <w:pPr>
              <w:spacing w:line="360" w:lineRule="auto"/>
              <w:jc w:val="right"/>
              <w:rPr>
                <w:rStyle w:val="tlid-translation"/>
              </w:rPr>
            </w:pPr>
            <w:r w:rsidRPr="00D96F65">
              <w:rPr>
                <w:rFonts w:ascii="Times New Roman" w:hAnsi="Times New Roman" w:cs="Times New Roman"/>
                <w:sz w:val="24"/>
                <w:szCs w:val="24"/>
              </w:rPr>
              <w:t>1897</w:t>
            </w:r>
          </w:p>
        </w:tc>
      </w:tr>
      <w:tr w:rsidR="00133805" w14:paraId="45684FF9" w14:textId="77777777" w:rsidTr="008D5ADC">
        <w:tc>
          <w:tcPr>
            <w:tcW w:w="3176" w:type="dxa"/>
          </w:tcPr>
          <w:p w14:paraId="4CFA0565" w14:textId="3F50FF14" w:rsidR="00133805" w:rsidRDefault="00133805" w:rsidP="00133805">
            <w:pPr>
              <w:spacing w:line="360" w:lineRule="auto"/>
              <w:jc w:val="both"/>
              <w:rPr>
                <w:rStyle w:val="tlid-translation"/>
              </w:rPr>
            </w:pPr>
            <w:r w:rsidRPr="00D96F65">
              <w:rPr>
                <w:rFonts w:ascii="Times New Roman" w:hAnsi="Times New Roman" w:cs="Times New Roman"/>
                <w:sz w:val="24"/>
                <w:szCs w:val="24"/>
              </w:rPr>
              <w:t>Stan.kz</w:t>
            </w:r>
          </w:p>
        </w:tc>
        <w:tc>
          <w:tcPr>
            <w:tcW w:w="3285" w:type="dxa"/>
            <w:vAlign w:val="center"/>
          </w:tcPr>
          <w:p w14:paraId="2EADD639" w14:textId="21567F67" w:rsidR="00133805" w:rsidRDefault="00133805" w:rsidP="00133805">
            <w:pPr>
              <w:spacing w:line="360" w:lineRule="auto"/>
              <w:jc w:val="right"/>
              <w:rPr>
                <w:rStyle w:val="tlid-translation"/>
              </w:rPr>
            </w:pPr>
            <w:r w:rsidRPr="00D96F65">
              <w:rPr>
                <w:rFonts w:ascii="Times New Roman" w:hAnsi="Times New Roman" w:cs="Times New Roman"/>
                <w:sz w:val="24"/>
                <w:szCs w:val="24"/>
                <w:lang w:val="kk-KZ"/>
              </w:rPr>
              <w:t>29</w:t>
            </w:r>
          </w:p>
        </w:tc>
        <w:tc>
          <w:tcPr>
            <w:tcW w:w="3285" w:type="dxa"/>
            <w:vAlign w:val="center"/>
          </w:tcPr>
          <w:p w14:paraId="5E001D13" w14:textId="0E6263CB" w:rsidR="00133805" w:rsidRDefault="00133805" w:rsidP="00133805">
            <w:pPr>
              <w:spacing w:line="360" w:lineRule="auto"/>
              <w:jc w:val="right"/>
              <w:rPr>
                <w:rStyle w:val="tlid-translation"/>
              </w:rPr>
            </w:pPr>
            <w:r w:rsidRPr="00D96F65">
              <w:rPr>
                <w:rFonts w:ascii="Times New Roman" w:hAnsi="Times New Roman" w:cs="Times New Roman"/>
                <w:sz w:val="24"/>
                <w:szCs w:val="24"/>
              </w:rPr>
              <w:t>3340</w:t>
            </w:r>
          </w:p>
        </w:tc>
      </w:tr>
      <w:tr w:rsidR="00133805" w14:paraId="5ED9AC71" w14:textId="77777777" w:rsidTr="008D5ADC">
        <w:tc>
          <w:tcPr>
            <w:tcW w:w="3176" w:type="dxa"/>
          </w:tcPr>
          <w:p w14:paraId="4DD0D6C7" w14:textId="6F9B2042" w:rsidR="00133805" w:rsidRDefault="00133805" w:rsidP="00133805">
            <w:pPr>
              <w:spacing w:line="360" w:lineRule="auto"/>
              <w:jc w:val="both"/>
              <w:rPr>
                <w:rStyle w:val="tlid-translation"/>
              </w:rPr>
            </w:pPr>
            <w:r w:rsidRPr="00D96F65">
              <w:rPr>
                <w:rFonts w:ascii="Times New Roman" w:hAnsi="Times New Roman" w:cs="Times New Roman"/>
                <w:sz w:val="24"/>
                <w:szCs w:val="24"/>
                <w:lang w:val="kk-KZ"/>
              </w:rPr>
              <w:t>Итого</w:t>
            </w:r>
          </w:p>
        </w:tc>
        <w:tc>
          <w:tcPr>
            <w:tcW w:w="3285" w:type="dxa"/>
            <w:vAlign w:val="center"/>
          </w:tcPr>
          <w:p w14:paraId="5FCC6988" w14:textId="2D31890D" w:rsidR="00133805" w:rsidRDefault="00133805" w:rsidP="00133805">
            <w:pPr>
              <w:spacing w:line="360" w:lineRule="auto"/>
              <w:jc w:val="right"/>
              <w:rPr>
                <w:rStyle w:val="tlid-translation"/>
              </w:rPr>
            </w:pPr>
            <w:r w:rsidRPr="00D96F65">
              <w:rPr>
                <w:rFonts w:ascii="Times New Roman" w:hAnsi="Times New Roman" w:cs="Times New Roman"/>
                <w:sz w:val="24"/>
                <w:szCs w:val="24"/>
                <w:lang w:val="kk-KZ"/>
              </w:rPr>
              <w:t>72</w:t>
            </w:r>
          </w:p>
        </w:tc>
        <w:tc>
          <w:tcPr>
            <w:tcW w:w="3285" w:type="dxa"/>
            <w:vAlign w:val="center"/>
          </w:tcPr>
          <w:p w14:paraId="3FF96D0F" w14:textId="606381FA" w:rsidR="00133805" w:rsidRDefault="00133805" w:rsidP="00133805">
            <w:pPr>
              <w:spacing w:line="360" w:lineRule="auto"/>
              <w:jc w:val="right"/>
              <w:rPr>
                <w:rStyle w:val="tlid-translation"/>
              </w:rPr>
            </w:pPr>
            <w:r w:rsidRPr="00D96F65">
              <w:rPr>
                <w:rFonts w:ascii="Times New Roman" w:hAnsi="Times New Roman" w:cs="Times New Roman"/>
                <w:sz w:val="24"/>
                <w:szCs w:val="24"/>
                <w:lang w:val="kk-KZ"/>
              </w:rPr>
              <w:t>10 014</w:t>
            </w:r>
          </w:p>
        </w:tc>
      </w:tr>
    </w:tbl>
    <w:p w14:paraId="0744DBC6" w14:textId="77777777" w:rsidR="00312001" w:rsidRDefault="00312001" w:rsidP="00312001">
      <w:pPr>
        <w:spacing w:line="360" w:lineRule="auto"/>
        <w:rPr>
          <w:rFonts w:ascii="Times New Roman" w:hAnsi="Times New Roman" w:cs="Times New Roman"/>
        </w:rPr>
      </w:pPr>
    </w:p>
    <w:p w14:paraId="26A731DD" w14:textId="34960DE9" w:rsidR="00620606" w:rsidRDefault="00312001" w:rsidP="00AE43F6">
      <w:pPr>
        <w:spacing w:line="360" w:lineRule="auto"/>
        <w:ind w:firstLine="709"/>
        <w:rPr>
          <w:rStyle w:val="tlid-translation"/>
          <w:rFonts w:ascii="Times New Roman" w:hAnsi="Times New Roman" w:cs="Times New Roman"/>
        </w:rPr>
      </w:pPr>
      <w:r w:rsidRPr="00312001">
        <w:rPr>
          <w:rStyle w:val="tlid-translation"/>
          <w:rFonts w:ascii="Times New Roman" w:hAnsi="Times New Roman" w:cs="Times New Roman"/>
        </w:rPr>
        <w:t xml:space="preserve">After the annotation process, the datasets were further processed. Some very long comments are split into several parts, mostly by sentence. Comments in Russian were removed. After these preprocessing, 27005 comments remained. We used 90% of these comments for training and the rest for testing. </w:t>
      </w:r>
      <w:proofErr w:type="spellStart"/>
      <w:r>
        <w:rPr>
          <w:rStyle w:val="tlid-translation"/>
          <w:rFonts w:ascii="Times New Roman" w:hAnsi="Times New Roman" w:cs="Times New Roman"/>
          <w:lang w:val="ru-RU"/>
        </w:rPr>
        <w:t>Statistics</w:t>
      </w:r>
      <w:proofErr w:type="spellEnd"/>
      <w:r>
        <w:rPr>
          <w:rStyle w:val="tlid-translation"/>
          <w:rFonts w:ascii="Times New Roman" w:hAnsi="Times New Roman" w:cs="Times New Roman"/>
          <w:lang w:val="ru-RU"/>
        </w:rPr>
        <w:t xml:space="preserve"> </w:t>
      </w:r>
      <w:proofErr w:type="spellStart"/>
      <w:r>
        <w:rPr>
          <w:rStyle w:val="tlid-translation"/>
          <w:rFonts w:ascii="Times New Roman" w:hAnsi="Times New Roman" w:cs="Times New Roman"/>
          <w:lang w:val="ru-RU"/>
        </w:rPr>
        <w:t>are</w:t>
      </w:r>
      <w:proofErr w:type="spellEnd"/>
      <w:r>
        <w:rPr>
          <w:rStyle w:val="tlid-translation"/>
          <w:rFonts w:ascii="Times New Roman" w:hAnsi="Times New Roman" w:cs="Times New Roman"/>
          <w:lang w:val="ru-RU"/>
        </w:rPr>
        <w:t xml:space="preserve"> </w:t>
      </w:r>
      <w:proofErr w:type="spellStart"/>
      <w:r>
        <w:rPr>
          <w:rStyle w:val="tlid-translation"/>
          <w:rFonts w:ascii="Times New Roman" w:hAnsi="Times New Roman" w:cs="Times New Roman"/>
          <w:lang w:val="ru-RU"/>
        </w:rPr>
        <w:t>shown</w:t>
      </w:r>
      <w:proofErr w:type="spellEnd"/>
      <w:r>
        <w:rPr>
          <w:rStyle w:val="tlid-translation"/>
          <w:rFonts w:ascii="Times New Roman" w:hAnsi="Times New Roman" w:cs="Times New Roman"/>
          <w:lang w:val="ru-RU"/>
        </w:rPr>
        <w:t xml:space="preserve"> </w:t>
      </w:r>
      <w:proofErr w:type="spellStart"/>
      <w:r>
        <w:rPr>
          <w:rStyle w:val="tlid-translation"/>
          <w:rFonts w:ascii="Times New Roman" w:hAnsi="Times New Roman" w:cs="Times New Roman"/>
          <w:lang w:val="ru-RU"/>
        </w:rPr>
        <w:t>in</w:t>
      </w:r>
      <w:proofErr w:type="spellEnd"/>
      <w:r>
        <w:rPr>
          <w:rStyle w:val="tlid-translation"/>
          <w:rFonts w:ascii="Times New Roman" w:hAnsi="Times New Roman" w:cs="Times New Roman"/>
          <w:lang w:val="ru-RU"/>
        </w:rPr>
        <w:t xml:space="preserve"> </w:t>
      </w:r>
      <w:proofErr w:type="spellStart"/>
      <w:r>
        <w:rPr>
          <w:rStyle w:val="tlid-translation"/>
          <w:rFonts w:ascii="Times New Roman" w:hAnsi="Times New Roman" w:cs="Times New Roman"/>
          <w:lang w:val="ru-RU"/>
        </w:rPr>
        <w:t>Table</w:t>
      </w:r>
      <w:proofErr w:type="spellEnd"/>
      <w:r>
        <w:rPr>
          <w:rStyle w:val="tlid-translation"/>
          <w:rFonts w:ascii="Times New Roman" w:hAnsi="Times New Roman" w:cs="Times New Roman"/>
          <w:lang w:val="ru-RU"/>
        </w:rPr>
        <w:t xml:space="preserve"> </w:t>
      </w:r>
      <w:r>
        <w:rPr>
          <w:rStyle w:val="tlid-translation"/>
          <w:rFonts w:ascii="Times New Roman" w:hAnsi="Times New Roman" w:cs="Times New Roman"/>
        </w:rPr>
        <w:t>4</w:t>
      </w:r>
      <w:r w:rsidRPr="00312001">
        <w:rPr>
          <w:rStyle w:val="tlid-translation"/>
          <w:rFonts w:ascii="Times New Roman" w:hAnsi="Times New Roman" w:cs="Times New Roman"/>
          <w:lang w:val="ru-RU"/>
        </w:rPr>
        <w:t>.3.</w:t>
      </w:r>
    </w:p>
    <w:p w14:paraId="6F24539D" w14:textId="5BAAC992" w:rsidR="000178D6" w:rsidRPr="000178D6" w:rsidRDefault="00E02A7F" w:rsidP="000178D6">
      <w:pPr>
        <w:rPr>
          <w:rFonts w:ascii="Times New Roman" w:hAnsi="Times New Roman" w:cs="Times New Roman"/>
          <w:lang w:val="kk-KZ"/>
        </w:rPr>
      </w:pPr>
      <w:r>
        <w:rPr>
          <w:rStyle w:val="tlid-translation"/>
          <w:rFonts w:ascii="Times New Roman" w:hAnsi="Times New Roman" w:cs="Times New Roman"/>
          <w:lang w:val="kk-KZ"/>
        </w:rPr>
        <w:t xml:space="preserve">Table </w:t>
      </w:r>
      <w:r>
        <w:rPr>
          <w:rStyle w:val="tlid-translation"/>
          <w:rFonts w:ascii="Times New Roman" w:hAnsi="Times New Roman" w:cs="Times New Roman"/>
        </w:rPr>
        <w:t>4</w:t>
      </w:r>
      <w:r w:rsidRPr="00E02A7F">
        <w:rPr>
          <w:rStyle w:val="tlid-translation"/>
          <w:rFonts w:ascii="Times New Roman" w:hAnsi="Times New Roman" w:cs="Times New Roman"/>
          <w:lang w:val="kk-KZ"/>
        </w:rPr>
        <w:t>.3 – Final data statistics</w:t>
      </w:r>
    </w:p>
    <w:tbl>
      <w:tblPr>
        <w:tblStyle w:val="ab"/>
        <w:tblW w:w="4945" w:type="pct"/>
        <w:tblInd w:w="108" w:type="dxa"/>
        <w:tblLook w:val="04A0" w:firstRow="1" w:lastRow="0" w:firstColumn="1" w:lastColumn="0" w:noHBand="0" w:noVBand="1"/>
      </w:tblPr>
      <w:tblGrid>
        <w:gridCol w:w="4819"/>
        <w:gridCol w:w="2718"/>
        <w:gridCol w:w="2209"/>
      </w:tblGrid>
      <w:tr w:rsidR="00E02A7F" w14:paraId="3F7A0FA4" w14:textId="77777777" w:rsidTr="008D5ADC">
        <w:tc>
          <w:tcPr>
            <w:tcW w:w="2472" w:type="pct"/>
          </w:tcPr>
          <w:p w14:paraId="5FA8AA1D" w14:textId="6B11C50A" w:rsidR="00E02A7F" w:rsidRPr="00E02A7F" w:rsidRDefault="00E02A7F" w:rsidP="008D5ADC">
            <w:pPr>
              <w:spacing w:line="360" w:lineRule="auto"/>
              <w:jc w:val="center"/>
              <w:rPr>
                <w:rFonts w:ascii="Times New Roman" w:hAnsi="Times New Roman" w:cs="Times New Roman"/>
                <w:sz w:val="24"/>
                <w:szCs w:val="24"/>
              </w:rPr>
            </w:pPr>
            <w:r w:rsidRPr="00E02A7F">
              <w:rPr>
                <w:rFonts w:ascii="Times New Roman" w:hAnsi="Times New Roman" w:cs="Times New Roman"/>
                <w:sz w:val="24"/>
                <w:szCs w:val="24"/>
              </w:rPr>
              <w:t>Parallel comments</w:t>
            </w:r>
          </w:p>
        </w:tc>
        <w:tc>
          <w:tcPr>
            <w:tcW w:w="1394" w:type="pct"/>
            <w:tcBorders>
              <w:right w:val="single" w:sz="4" w:space="0" w:color="auto"/>
            </w:tcBorders>
          </w:tcPr>
          <w:p w14:paraId="649312F1" w14:textId="3D263C27" w:rsidR="00E02A7F" w:rsidRPr="00E02A7F" w:rsidRDefault="00E02A7F" w:rsidP="008D5ADC">
            <w:pPr>
              <w:spacing w:line="360" w:lineRule="auto"/>
              <w:jc w:val="center"/>
              <w:rPr>
                <w:rFonts w:ascii="Times New Roman" w:hAnsi="Times New Roman" w:cs="Times New Roman"/>
                <w:sz w:val="24"/>
                <w:szCs w:val="24"/>
              </w:rPr>
            </w:pPr>
            <w:r w:rsidRPr="00E02A7F">
              <w:rPr>
                <w:rFonts w:ascii="Times New Roman" w:hAnsi="Times New Roman" w:cs="Times New Roman"/>
                <w:sz w:val="24"/>
                <w:szCs w:val="24"/>
              </w:rPr>
              <w:t>Train set</w:t>
            </w:r>
          </w:p>
        </w:tc>
        <w:tc>
          <w:tcPr>
            <w:tcW w:w="1133" w:type="pct"/>
            <w:tcBorders>
              <w:left w:val="single" w:sz="4" w:space="0" w:color="auto"/>
            </w:tcBorders>
          </w:tcPr>
          <w:p w14:paraId="794AA3C7" w14:textId="37950FE9" w:rsidR="00E02A7F" w:rsidRPr="00E02A7F" w:rsidRDefault="00E02A7F" w:rsidP="008D5ADC">
            <w:pPr>
              <w:spacing w:line="360" w:lineRule="auto"/>
              <w:jc w:val="center"/>
              <w:rPr>
                <w:rFonts w:ascii="Times New Roman" w:hAnsi="Times New Roman" w:cs="Times New Roman"/>
                <w:sz w:val="24"/>
                <w:szCs w:val="24"/>
              </w:rPr>
            </w:pPr>
            <w:r w:rsidRPr="00E02A7F">
              <w:rPr>
                <w:rFonts w:ascii="Times New Roman" w:hAnsi="Times New Roman" w:cs="Times New Roman"/>
                <w:sz w:val="24"/>
                <w:szCs w:val="24"/>
              </w:rPr>
              <w:t>Test set</w:t>
            </w:r>
          </w:p>
        </w:tc>
      </w:tr>
      <w:tr w:rsidR="002A2F86" w14:paraId="06F974D8" w14:textId="77777777" w:rsidTr="008D5ADC">
        <w:tc>
          <w:tcPr>
            <w:tcW w:w="2472" w:type="pct"/>
            <w:vAlign w:val="center"/>
          </w:tcPr>
          <w:p w14:paraId="48B6D447" w14:textId="77777777" w:rsidR="002A2F86" w:rsidRPr="00640CE6" w:rsidRDefault="002A2F86" w:rsidP="00133805">
            <w:pPr>
              <w:spacing w:line="360" w:lineRule="auto"/>
              <w:jc w:val="right"/>
              <w:rPr>
                <w:rFonts w:ascii="Times New Roman" w:hAnsi="Times New Roman" w:cs="Times New Roman"/>
                <w:sz w:val="24"/>
                <w:szCs w:val="24"/>
              </w:rPr>
            </w:pPr>
            <w:r w:rsidRPr="00640CE6">
              <w:rPr>
                <w:rFonts w:ascii="Times New Roman" w:hAnsi="Times New Roman" w:cs="Times New Roman"/>
                <w:sz w:val="24"/>
                <w:szCs w:val="24"/>
              </w:rPr>
              <w:t>27005</w:t>
            </w:r>
          </w:p>
        </w:tc>
        <w:tc>
          <w:tcPr>
            <w:tcW w:w="1394" w:type="pct"/>
            <w:tcBorders>
              <w:right w:val="single" w:sz="4" w:space="0" w:color="auto"/>
            </w:tcBorders>
            <w:vAlign w:val="center"/>
          </w:tcPr>
          <w:p w14:paraId="28FA8F7F" w14:textId="470F1C91" w:rsidR="002A2F86" w:rsidRPr="00640CE6" w:rsidRDefault="002A2F86" w:rsidP="00133805">
            <w:pPr>
              <w:spacing w:line="360" w:lineRule="auto"/>
              <w:jc w:val="right"/>
              <w:rPr>
                <w:rFonts w:ascii="Times New Roman" w:hAnsi="Times New Roman" w:cs="Times New Roman"/>
                <w:sz w:val="24"/>
                <w:szCs w:val="24"/>
                <w:lang w:val="kk-KZ"/>
              </w:rPr>
            </w:pPr>
            <w:r w:rsidRPr="00640CE6">
              <w:rPr>
                <w:rFonts w:ascii="Times New Roman" w:hAnsi="Times New Roman" w:cs="Times New Roman"/>
                <w:sz w:val="24"/>
                <w:szCs w:val="24"/>
              </w:rPr>
              <w:t>24305</w:t>
            </w:r>
            <w:r w:rsidRPr="00640CE6">
              <w:rPr>
                <w:rFonts w:ascii="Times New Roman" w:hAnsi="Times New Roman" w:cs="Times New Roman"/>
                <w:sz w:val="24"/>
                <w:szCs w:val="24"/>
              </w:rPr>
              <w:t>‬</w:t>
            </w:r>
          </w:p>
        </w:tc>
        <w:tc>
          <w:tcPr>
            <w:tcW w:w="1133" w:type="pct"/>
            <w:tcBorders>
              <w:left w:val="single" w:sz="4" w:space="0" w:color="auto"/>
            </w:tcBorders>
            <w:vAlign w:val="center"/>
          </w:tcPr>
          <w:p w14:paraId="2F5FBD99" w14:textId="77777777" w:rsidR="002A2F86" w:rsidRPr="00640CE6" w:rsidRDefault="002A2F86" w:rsidP="00133805">
            <w:pPr>
              <w:spacing w:line="360" w:lineRule="auto"/>
              <w:jc w:val="right"/>
              <w:rPr>
                <w:rFonts w:ascii="Times New Roman" w:hAnsi="Times New Roman" w:cs="Times New Roman"/>
                <w:sz w:val="24"/>
                <w:szCs w:val="24"/>
              </w:rPr>
            </w:pPr>
            <w:r w:rsidRPr="00640CE6">
              <w:rPr>
                <w:rFonts w:ascii="Times New Roman" w:hAnsi="Times New Roman" w:cs="Times New Roman"/>
                <w:sz w:val="24"/>
                <w:szCs w:val="24"/>
              </w:rPr>
              <w:t>2700</w:t>
            </w:r>
          </w:p>
        </w:tc>
      </w:tr>
    </w:tbl>
    <w:p w14:paraId="2B044947" w14:textId="77777777" w:rsidR="002A2F86" w:rsidRPr="00684A68" w:rsidRDefault="002A2F86" w:rsidP="00684A68">
      <w:pPr>
        <w:spacing w:line="360" w:lineRule="auto"/>
      </w:pPr>
    </w:p>
    <w:p w14:paraId="5E7BF538" w14:textId="30C1F04F" w:rsidR="002A2F86" w:rsidRPr="008D5ADC" w:rsidRDefault="002019EA" w:rsidP="002A2F86">
      <w:pPr>
        <w:widowControl/>
        <w:suppressAutoHyphens w:val="0"/>
        <w:spacing w:line="360" w:lineRule="auto"/>
        <w:ind w:firstLine="709"/>
        <w:jc w:val="both"/>
        <w:outlineLvl w:val="1"/>
        <w:rPr>
          <w:rFonts w:ascii="Times New Roman" w:hAnsi="Times New Roman" w:cs="Times New Roman"/>
          <w:b/>
          <w:bCs/>
          <w:shd w:val="clear" w:color="auto" w:fill="FFFFFF"/>
        </w:rPr>
      </w:pPr>
      <w:bookmarkStart w:id="43" w:name="_Toc54712189"/>
      <w:r w:rsidRPr="008D5ADC">
        <w:rPr>
          <w:rFonts w:ascii="Times New Roman" w:hAnsi="Times New Roman" w:cs="Times New Roman"/>
          <w:b/>
          <w:bCs/>
          <w:shd w:val="clear" w:color="auto" w:fill="FFFFFF"/>
          <w:lang w:val="ru-RU"/>
        </w:rPr>
        <w:lastRenderedPageBreak/>
        <w:t>4</w:t>
      </w:r>
      <w:r w:rsidR="002A2F86" w:rsidRPr="008D5ADC">
        <w:rPr>
          <w:rFonts w:ascii="Times New Roman" w:hAnsi="Times New Roman" w:cs="Times New Roman"/>
          <w:b/>
          <w:bCs/>
          <w:shd w:val="clear" w:color="auto" w:fill="FFFFFF"/>
          <w:lang w:val="ru-RU"/>
        </w:rPr>
        <w:t xml:space="preserve">.4 </w:t>
      </w:r>
      <w:r w:rsidR="007E5129" w:rsidRPr="008D5ADC">
        <w:rPr>
          <w:rFonts w:ascii="Times New Roman" w:hAnsi="Times New Roman" w:cs="Times New Roman"/>
          <w:b/>
          <w:bCs/>
          <w:shd w:val="clear" w:color="auto" w:fill="FFFFFF"/>
        </w:rPr>
        <w:t>Methodology</w:t>
      </w:r>
      <w:bookmarkEnd w:id="43"/>
    </w:p>
    <w:p w14:paraId="50ACF0CF" w14:textId="1761F304" w:rsidR="00E02A7F" w:rsidRPr="00E02A7F" w:rsidRDefault="00E02A7F" w:rsidP="00E02A7F">
      <w:pPr>
        <w:spacing w:line="360" w:lineRule="auto"/>
        <w:ind w:firstLine="709"/>
        <w:jc w:val="both"/>
        <w:rPr>
          <w:rFonts w:ascii="Times New Roman" w:hAnsi="Times New Roman" w:cs="Times New Roman"/>
        </w:rPr>
      </w:pPr>
      <w:r w:rsidRPr="00E02A7F">
        <w:rPr>
          <w:rFonts w:ascii="Times New Roman" w:hAnsi="Times New Roman" w:cs="Times New Roman"/>
        </w:rPr>
        <w:t>In this project, we explored the potential of using machine translation methods to normalize non-canonical texts in Kazakh. Therefore, we conducted both statistical (see previous report</w:t>
      </w:r>
      <w:r>
        <w:rPr>
          <w:rFonts w:ascii="Times New Roman" w:hAnsi="Times New Roman" w:cs="Times New Roman"/>
        </w:rPr>
        <w:t xml:space="preserve"> for 2019</w:t>
      </w:r>
      <w:r w:rsidRPr="00E02A7F">
        <w:rPr>
          <w:rFonts w:ascii="Times New Roman" w:hAnsi="Times New Roman" w:cs="Times New Roman"/>
        </w:rPr>
        <w:t xml:space="preserve">) and neural based normalization approaches in order to compare the results. </w:t>
      </w:r>
    </w:p>
    <w:p w14:paraId="159F1EC7" w14:textId="77777777" w:rsidR="00E02A7F" w:rsidRPr="00E02A7F" w:rsidRDefault="00E02A7F" w:rsidP="00E02A7F">
      <w:pPr>
        <w:spacing w:line="360" w:lineRule="auto"/>
        <w:ind w:firstLine="709"/>
        <w:jc w:val="both"/>
        <w:rPr>
          <w:rFonts w:ascii="Times New Roman" w:hAnsi="Times New Roman" w:cs="Times New Roman"/>
        </w:rPr>
      </w:pPr>
      <w:r w:rsidRPr="00E02A7F">
        <w:rPr>
          <w:rFonts w:ascii="Times New Roman" w:hAnsi="Times New Roman" w:cs="Times New Roman"/>
        </w:rPr>
        <w:t>The SMT method was chosen as a baseline experiment. A pretty standard set of tools was used in this pipeline. The plan was to build scalable NLP tools in Python, so we built phrase-based statistical machine translation systems, since among the various methods, phrase-based methods have shown high performance. We used n-gram language models, in particular 3-gram models. The decoding process was implemented using the beam search stack decoding algorithm.</w:t>
      </w:r>
    </w:p>
    <w:p w14:paraId="146C6926" w14:textId="77777777" w:rsidR="00E02A7F" w:rsidRPr="00E02A7F" w:rsidRDefault="00E02A7F" w:rsidP="00E02A7F">
      <w:pPr>
        <w:spacing w:line="360" w:lineRule="auto"/>
        <w:ind w:firstLine="709"/>
        <w:jc w:val="both"/>
        <w:rPr>
          <w:rFonts w:ascii="Times New Roman" w:hAnsi="Times New Roman" w:cs="Times New Roman"/>
        </w:rPr>
      </w:pPr>
      <w:r w:rsidRPr="00E02A7F">
        <w:rPr>
          <w:rFonts w:ascii="Times New Roman" w:hAnsi="Times New Roman" w:cs="Times New Roman"/>
        </w:rPr>
        <w:t xml:space="preserve">Inspired by advances in neural machine translation (NMT), we applied end-to-end neural network models, in particular sequence-sequence (Seq2Seq) models to the secondary normalization task.  Seq2Seq models have ability to convert sequences from one domain (e.g. sentences in non-canonical form) to sequences in another domain (e.g. the same sentences in canonical form). Its feature to capture any useful contextual information in a sentence can be used in text normalization task. This eliminates the need for language-specific tools except the sufficient training data. </w:t>
      </w:r>
    </w:p>
    <w:p w14:paraId="1E0A9AC4" w14:textId="677C5913" w:rsidR="00E02A7F" w:rsidRPr="00E02A7F" w:rsidRDefault="00E02A7F" w:rsidP="00E02A7F">
      <w:pPr>
        <w:spacing w:line="360" w:lineRule="auto"/>
        <w:ind w:firstLine="709"/>
        <w:jc w:val="both"/>
        <w:rPr>
          <w:rFonts w:ascii="Times New Roman" w:hAnsi="Times New Roman" w:cs="Times New Roman"/>
        </w:rPr>
      </w:pPr>
      <w:r w:rsidRPr="00E02A7F">
        <w:rPr>
          <w:rFonts w:ascii="Times New Roman" w:hAnsi="Times New Roman" w:cs="Times New Roman"/>
        </w:rPr>
        <w:t xml:space="preserve">We built our Seq2Seq model using the </w:t>
      </w:r>
      <w:proofErr w:type="spellStart"/>
      <w:r w:rsidRPr="00E02A7F">
        <w:rPr>
          <w:rFonts w:ascii="Times New Roman" w:hAnsi="Times New Roman" w:cs="Times New Roman"/>
        </w:rPr>
        <w:t>Keras</w:t>
      </w:r>
      <w:proofErr w:type="spellEnd"/>
      <w:r w:rsidRPr="00E02A7F">
        <w:rPr>
          <w:rFonts w:ascii="Times New Roman" w:hAnsi="Times New Roman" w:cs="Times New Roman"/>
        </w:rPr>
        <w:t xml:space="preserve"> library [93].  Firstly, the combination of the train and test datasets was used to define the maximum length and vocabulary of the problem. We map words to integers, as needed for modeling. Separate tokenizer was used for the source sequences and the target sequences. Each input and output sequence must be encoded to integers and padded to the maximum phrase length, since a word embedding was used for input sequences and one-hot encoding for output sequences. </w:t>
      </w:r>
    </w:p>
    <w:p w14:paraId="5985B203" w14:textId="7235F73A" w:rsidR="00E02A7F" w:rsidRPr="00E02A7F" w:rsidRDefault="00E02A7F" w:rsidP="00E02A7F">
      <w:pPr>
        <w:spacing w:line="360" w:lineRule="auto"/>
        <w:ind w:firstLine="709"/>
        <w:jc w:val="both"/>
        <w:rPr>
          <w:rFonts w:ascii="Times New Roman" w:hAnsi="Times New Roman" w:cs="Times New Roman"/>
        </w:rPr>
      </w:pPr>
      <w:r w:rsidRPr="00E02A7F">
        <w:rPr>
          <w:rFonts w:ascii="Times New Roman" w:hAnsi="Times New Roman" w:cs="Times New Roman"/>
        </w:rPr>
        <w:t xml:space="preserve"> We use an encoder-decoder LSTM model on this problem. In this architecture with 2-layer LSTM encoders and decoders, the input sequence is encoded by a front-end model called the encoder then decoded word by word by a backend model called the decoder. The model is trained using the efficient Adam approach to stochastic gradient descent and minimizes the categorical loss function because we have framed the prediction problem as multi-class classification. The architecture of t</w:t>
      </w:r>
      <w:r>
        <w:rPr>
          <w:rFonts w:ascii="Times New Roman" w:hAnsi="Times New Roman" w:cs="Times New Roman"/>
        </w:rPr>
        <w:t>he model can be seen in Figure 4</w:t>
      </w:r>
      <w:r w:rsidRPr="00E02A7F">
        <w:rPr>
          <w:rFonts w:ascii="Times New Roman" w:hAnsi="Times New Roman" w:cs="Times New Roman"/>
        </w:rPr>
        <w:t>.1.</w:t>
      </w:r>
    </w:p>
    <w:p w14:paraId="0A3706C2" w14:textId="77777777" w:rsidR="00BC42A8" w:rsidRPr="00BC42A8" w:rsidRDefault="00BC42A8" w:rsidP="001C550B">
      <w:pPr>
        <w:spacing w:line="360" w:lineRule="auto"/>
        <w:ind w:firstLine="709"/>
        <w:jc w:val="both"/>
        <w:rPr>
          <w:rFonts w:ascii="Times New Roman" w:hAnsi="Times New Roman" w:cs="Times New Roman"/>
        </w:rPr>
      </w:pPr>
    </w:p>
    <w:p w14:paraId="1B2CD3CE" w14:textId="7B01D194" w:rsidR="00E263B6" w:rsidRPr="008D5ADC" w:rsidRDefault="00E263B6" w:rsidP="00E263B6">
      <w:pPr>
        <w:widowControl/>
        <w:suppressAutoHyphens w:val="0"/>
        <w:spacing w:line="360" w:lineRule="auto"/>
        <w:ind w:firstLine="709"/>
        <w:jc w:val="both"/>
        <w:outlineLvl w:val="1"/>
        <w:rPr>
          <w:rFonts w:ascii="Times New Roman" w:hAnsi="Times New Roman" w:cs="Times New Roman"/>
          <w:b/>
          <w:bCs/>
          <w:shd w:val="clear" w:color="auto" w:fill="FFFFFF"/>
        </w:rPr>
      </w:pPr>
      <w:bookmarkStart w:id="44" w:name="_Toc54712190"/>
      <w:r w:rsidRPr="008D5ADC">
        <w:rPr>
          <w:rFonts w:ascii="Times New Roman" w:hAnsi="Times New Roman" w:cs="Times New Roman"/>
          <w:b/>
          <w:bCs/>
          <w:shd w:val="clear" w:color="auto" w:fill="FFFFFF"/>
        </w:rPr>
        <w:t>4.5 Experiments and results</w:t>
      </w:r>
      <w:bookmarkEnd w:id="44"/>
    </w:p>
    <w:p w14:paraId="58E17A72" w14:textId="5E9747A5" w:rsidR="004E40B2" w:rsidRPr="004E40B2" w:rsidRDefault="004E40B2" w:rsidP="008B694C">
      <w:pPr>
        <w:spacing w:line="360" w:lineRule="auto"/>
        <w:ind w:firstLine="709"/>
        <w:jc w:val="both"/>
        <w:rPr>
          <w:rFonts w:ascii="Times New Roman" w:hAnsi="Times New Roman" w:cs="Times New Roman"/>
        </w:rPr>
      </w:pPr>
      <w:r w:rsidRPr="004E40B2">
        <w:rPr>
          <w:rFonts w:ascii="Times New Roman" w:hAnsi="Times New Roman" w:cs="Times New Roman"/>
        </w:rPr>
        <w:t xml:space="preserve">To assess the quality of translation, we used a widely used measurement - BLEU (A Bilingual </w:t>
      </w:r>
      <w:proofErr w:type="spellStart"/>
      <w:r w:rsidRPr="004E40B2">
        <w:rPr>
          <w:rFonts w:ascii="Times New Roman" w:hAnsi="Times New Roman" w:cs="Times New Roman"/>
        </w:rPr>
        <w:t>EvaluationUnderstudy</w:t>
      </w:r>
      <w:proofErr w:type="spellEnd"/>
      <w:r w:rsidRPr="004E40B2">
        <w:rPr>
          <w:rFonts w:ascii="Times New Roman" w:hAnsi="Times New Roman" w:cs="Times New Roman"/>
        </w:rPr>
        <w:t xml:space="preserve">) </w:t>
      </w:r>
      <w:r w:rsidRPr="004E40B2">
        <w:rPr>
          <w:rStyle w:val="tlid-translation"/>
          <w:rFonts w:ascii="Times New Roman" w:hAnsi="Times New Roman" w:cs="Times New Roman"/>
        </w:rPr>
        <w:t xml:space="preserve">[94]. </w:t>
      </w:r>
      <w:r w:rsidRPr="004E40B2">
        <w:rPr>
          <w:rFonts w:ascii="Times New Roman" w:hAnsi="Times New Roman" w:cs="Times New Roman"/>
        </w:rPr>
        <w:t xml:space="preserve"> The main idea behind this metric is to determine the n-gram match between the translated candidate and the link. After translation, we compared our translated test set with an original test set. This</w:t>
      </w:r>
      <w:r>
        <w:rPr>
          <w:rFonts w:ascii="Times New Roman" w:hAnsi="Times New Roman" w:cs="Times New Roman"/>
        </w:rPr>
        <w:t xml:space="preserve"> result can be viewed in Table 4</w:t>
      </w:r>
      <w:r w:rsidRPr="004E40B2">
        <w:rPr>
          <w:rFonts w:ascii="Times New Roman" w:hAnsi="Times New Roman" w:cs="Times New Roman"/>
        </w:rPr>
        <w:t>.4.</w:t>
      </w:r>
    </w:p>
    <w:p w14:paraId="03082285" w14:textId="77777777" w:rsidR="008B694C" w:rsidRPr="008B694C" w:rsidRDefault="008B694C" w:rsidP="008B694C">
      <w:pPr>
        <w:spacing w:line="360" w:lineRule="auto"/>
        <w:ind w:firstLine="709"/>
        <w:jc w:val="both"/>
        <w:rPr>
          <w:rFonts w:ascii="Times New Roman" w:hAnsi="Times New Roman" w:cs="Times New Roman"/>
          <w:lang w:val="ru-RU"/>
        </w:rPr>
      </w:pPr>
    </w:p>
    <w:p w14:paraId="7BA06055" w14:textId="77777777" w:rsidR="00AE43F6" w:rsidRDefault="00AE43F6" w:rsidP="00133805">
      <w:pPr>
        <w:rPr>
          <w:rStyle w:val="tlid-translation"/>
          <w:rFonts w:ascii="Times New Roman" w:hAnsi="Times New Roman" w:cs="Times New Roman"/>
        </w:rPr>
      </w:pPr>
    </w:p>
    <w:p w14:paraId="4DAAF73B" w14:textId="5834EAB9" w:rsidR="00133805" w:rsidRPr="008B694C" w:rsidRDefault="008B694C" w:rsidP="00133805">
      <w:pPr>
        <w:rPr>
          <w:rFonts w:ascii="Times New Roman" w:hAnsi="Times New Roman" w:cs="Times New Roman"/>
        </w:rPr>
      </w:pPr>
      <w:proofErr w:type="spellStart"/>
      <w:r>
        <w:rPr>
          <w:rStyle w:val="tlid-translation"/>
          <w:rFonts w:ascii="Times New Roman" w:hAnsi="Times New Roman" w:cs="Times New Roman"/>
          <w:lang w:val="ru-RU"/>
        </w:rPr>
        <w:lastRenderedPageBreak/>
        <w:t>Table</w:t>
      </w:r>
      <w:proofErr w:type="spellEnd"/>
      <w:r>
        <w:rPr>
          <w:rStyle w:val="tlid-translation"/>
          <w:rFonts w:ascii="Times New Roman" w:hAnsi="Times New Roman" w:cs="Times New Roman"/>
          <w:lang w:val="ru-RU"/>
        </w:rPr>
        <w:t xml:space="preserve"> </w:t>
      </w:r>
      <w:r>
        <w:rPr>
          <w:rStyle w:val="tlid-translation"/>
          <w:rFonts w:ascii="Times New Roman" w:hAnsi="Times New Roman" w:cs="Times New Roman"/>
        </w:rPr>
        <w:t>4</w:t>
      </w:r>
      <w:r w:rsidRPr="008B694C">
        <w:rPr>
          <w:rStyle w:val="tlid-translation"/>
          <w:rFonts w:ascii="Times New Roman" w:hAnsi="Times New Roman" w:cs="Times New Roman"/>
          <w:lang w:val="ru-RU"/>
        </w:rPr>
        <w:t xml:space="preserve">.4 – </w:t>
      </w:r>
      <w:proofErr w:type="spellStart"/>
      <w:r w:rsidRPr="008B694C">
        <w:rPr>
          <w:rStyle w:val="tlid-translation"/>
          <w:rFonts w:ascii="Times New Roman" w:hAnsi="Times New Roman" w:cs="Times New Roman"/>
          <w:lang w:val="ru-RU"/>
        </w:rPr>
        <w:t>Final</w:t>
      </w:r>
      <w:proofErr w:type="spellEnd"/>
      <w:r w:rsidRPr="008B694C">
        <w:rPr>
          <w:rStyle w:val="tlid-translation"/>
          <w:rFonts w:ascii="Times New Roman" w:hAnsi="Times New Roman" w:cs="Times New Roman"/>
          <w:lang w:val="ru-RU"/>
        </w:rPr>
        <w:t xml:space="preserve"> </w:t>
      </w:r>
      <w:proofErr w:type="spellStart"/>
      <w:r w:rsidRPr="008B694C">
        <w:rPr>
          <w:rStyle w:val="tlid-translation"/>
          <w:rFonts w:ascii="Times New Roman" w:hAnsi="Times New Roman" w:cs="Times New Roman"/>
          <w:lang w:val="ru-RU"/>
        </w:rPr>
        <w:t>result</w:t>
      </w:r>
      <w:proofErr w:type="spellEnd"/>
      <w:r>
        <w:rPr>
          <w:rStyle w:val="tlid-translation"/>
          <w:rFonts w:ascii="Times New Roman" w:hAnsi="Times New Roman" w:cs="Times New Roman"/>
        </w:rPr>
        <w:t>s</w:t>
      </w:r>
    </w:p>
    <w:tbl>
      <w:tblPr>
        <w:tblStyle w:val="ab"/>
        <w:tblW w:w="0" w:type="auto"/>
        <w:tblInd w:w="108" w:type="dxa"/>
        <w:tblLook w:val="04A0" w:firstRow="1" w:lastRow="0" w:firstColumn="1" w:lastColumn="0" w:noHBand="0" w:noVBand="1"/>
      </w:tblPr>
      <w:tblGrid>
        <w:gridCol w:w="4962"/>
        <w:gridCol w:w="4677"/>
      </w:tblGrid>
      <w:tr w:rsidR="004E40B2" w:rsidRPr="003F013A" w14:paraId="513C6A00" w14:textId="77777777" w:rsidTr="00D762D0">
        <w:tc>
          <w:tcPr>
            <w:tcW w:w="4962" w:type="dxa"/>
          </w:tcPr>
          <w:p w14:paraId="32DB7C9C" w14:textId="0FEAAD56" w:rsidR="004E40B2" w:rsidRPr="003F013A" w:rsidRDefault="004E40B2" w:rsidP="00AE43F6">
            <w:pPr>
              <w:spacing w:line="360" w:lineRule="auto"/>
              <w:jc w:val="center"/>
              <w:rPr>
                <w:rStyle w:val="tlid-translation"/>
                <w:rFonts w:ascii="Times New Roman" w:hAnsi="Times New Roman" w:cs="Times New Roman"/>
                <w:lang w:val="ru-RU"/>
              </w:rPr>
            </w:pPr>
            <w:r>
              <w:rPr>
                <w:rStyle w:val="tlid-translation"/>
                <w:rFonts w:ascii="Times New Roman" w:hAnsi="Times New Roman" w:cs="Times New Roman"/>
              </w:rPr>
              <w:t>Model</w:t>
            </w:r>
          </w:p>
        </w:tc>
        <w:tc>
          <w:tcPr>
            <w:tcW w:w="4677" w:type="dxa"/>
          </w:tcPr>
          <w:p w14:paraId="29482EE9" w14:textId="12654685" w:rsidR="004E40B2" w:rsidRPr="003F013A" w:rsidRDefault="004E40B2" w:rsidP="00AE43F6">
            <w:pPr>
              <w:spacing w:line="360" w:lineRule="auto"/>
              <w:jc w:val="center"/>
              <w:rPr>
                <w:rStyle w:val="tlid-translation"/>
                <w:rFonts w:ascii="Times New Roman" w:hAnsi="Times New Roman" w:cs="Times New Roman"/>
                <w:lang w:val="ru-RU"/>
              </w:rPr>
            </w:pPr>
            <w:r>
              <w:rPr>
                <w:rStyle w:val="tlid-translation"/>
                <w:rFonts w:ascii="Times New Roman" w:hAnsi="Times New Roman" w:cs="Times New Roman"/>
              </w:rPr>
              <w:t>BLEU</w:t>
            </w:r>
            <w:r w:rsidRPr="003F013A">
              <w:rPr>
                <w:rStyle w:val="tlid-translation"/>
                <w:rFonts w:ascii="Times New Roman" w:hAnsi="Times New Roman" w:cs="Times New Roman"/>
                <w:lang w:val="ru-RU"/>
              </w:rPr>
              <w:t xml:space="preserve"> </w:t>
            </w:r>
            <w:r>
              <w:rPr>
                <w:rStyle w:val="tlid-translation"/>
                <w:rFonts w:ascii="Times New Roman" w:hAnsi="Times New Roman" w:cs="Times New Roman"/>
              </w:rPr>
              <w:t>score</w:t>
            </w:r>
          </w:p>
        </w:tc>
      </w:tr>
      <w:tr w:rsidR="00133805" w:rsidRPr="003F013A" w14:paraId="1AAB936A" w14:textId="77777777" w:rsidTr="007043DC">
        <w:tc>
          <w:tcPr>
            <w:tcW w:w="4962" w:type="dxa"/>
          </w:tcPr>
          <w:p w14:paraId="15BB552C" w14:textId="77777777" w:rsidR="00133805" w:rsidRPr="003F013A" w:rsidRDefault="00133805" w:rsidP="00AE43F6">
            <w:pPr>
              <w:spacing w:line="360" w:lineRule="auto"/>
              <w:jc w:val="center"/>
              <w:rPr>
                <w:rStyle w:val="tlid-translation"/>
                <w:rFonts w:ascii="Times New Roman" w:hAnsi="Times New Roman" w:cs="Times New Roman"/>
                <w:lang w:val="ru-RU"/>
              </w:rPr>
            </w:pPr>
            <w:r>
              <w:rPr>
                <w:rStyle w:val="tlid-translation"/>
                <w:rFonts w:ascii="Times New Roman" w:hAnsi="Times New Roman" w:cs="Times New Roman"/>
              </w:rPr>
              <w:t>SMT</w:t>
            </w:r>
          </w:p>
        </w:tc>
        <w:tc>
          <w:tcPr>
            <w:tcW w:w="4677" w:type="dxa"/>
            <w:vAlign w:val="center"/>
          </w:tcPr>
          <w:p w14:paraId="4EBF4449" w14:textId="77777777" w:rsidR="00133805" w:rsidRPr="003F013A" w:rsidRDefault="00133805" w:rsidP="00AE43F6">
            <w:pPr>
              <w:spacing w:line="360" w:lineRule="auto"/>
              <w:jc w:val="center"/>
              <w:rPr>
                <w:rStyle w:val="tlid-translation"/>
                <w:rFonts w:ascii="Times New Roman" w:hAnsi="Times New Roman" w:cs="Times New Roman"/>
                <w:lang w:val="ru-RU"/>
              </w:rPr>
            </w:pPr>
            <w:r w:rsidRPr="003F013A">
              <w:rPr>
                <w:rStyle w:val="tlid-translation"/>
                <w:rFonts w:ascii="Times New Roman" w:hAnsi="Times New Roman" w:cs="Times New Roman"/>
                <w:lang w:val="ru-RU"/>
              </w:rPr>
              <w:t>21.67</w:t>
            </w:r>
          </w:p>
        </w:tc>
      </w:tr>
      <w:tr w:rsidR="00133805" w:rsidRPr="003F013A" w14:paraId="6AD69C5F" w14:textId="77777777" w:rsidTr="007043DC">
        <w:tc>
          <w:tcPr>
            <w:tcW w:w="4962" w:type="dxa"/>
          </w:tcPr>
          <w:p w14:paraId="43431CC1" w14:textId="77777777" w:rsidR="00133805" w:rsidRPr="003F013A" w:rsidRDefault="00133805" w:rsidP="00AE43F6">
            <w:pPr>
              <w:spacing w:line="360" w:lineRule="auto"/>
              <w:jc w:val="center"/>
              <w:rPr>
                <w:rStyle w:val="tlid-translation"/>
                <w:rFonts w:ascii="Times New Roman" w:hAnsi="Times New Roman" w:cs="Times New Roman"/>
                <w:lang w:val="ru-RU"/>
              </w:rPr>
            </w:pPr>
            <w:r>
              <w:rPr>
                <w:rStyle w:val="tlid-translation"/>
                <w:rFonts w:ascii="Times New Roman" w:hAnsi="Times New Roman" w:cs="Times New Roman"/>
              </w:rPr>
              <w:t>NMT</w:t>
            </w:r>
          </w:p>
        </w:tc>
        <w:tc>
          <w:tcPr>
            <w:tcW w:w="4677" w:type="dxa"/>
            <w:vAlign w:val="center"/>
          </w:tcPr>
          <w:p w14:paraId="00B2EA64" w14:textId="77777777" w:rsidR="00133805" w:rsidRPr="003F013A" w:rsidRDefault="00133805" w:rsidP="00AE43F6">
            <w:pPr>
              <w:spacing w:line="360" w:lineRule="auto"/>
              <w:jc w:val="center"/>
              <w:rPr>
                <w:rStyle w:val="tlid-translation"/>
                <w:rFonts w:ascii="Times New Roman" w:hAnsi="Times New Roman" w:cs="Times New Roman"/>
                <w:lang w:val="ru-RU"/>
              </w:rPr>
            </w:pPr>
            <w:r w:rsidRPr="006D343D">
              <w:rPr>
                <w:rStyle w:val="tlid-translation"/>
                <w:rFonts w:ascii="Times New Roman" w:hAnsi="Times New Roman" w:cs="Times New Roman"/>
                <w:lang w:val="ru-RU"/>
              </w:rPr>
              <w:t>29</w:t>
            </w:r>
            <w:r>
              <w:rPr>
                <w:rStyle w:val="tlid-translation"/>
                <w:rFonts w:ascii="Times New Roman" w:hAnsi="Times New Roman" w:cs="Times New Roman"/>
              </w:rPr>
              <w:t>.</w:t>
            </w:r>
            <w:r>
              <w:rPr>
                <w:rStyle w:val="tlid-translation"/>
                <w:rFonts w:ascii="Times New Roman" w:hAnsi="Times New Roman" w:cs="Times New Roman"/>
                <w:lang w:val="ru-RU"/>
              </w:rPr>
              <w:t>74</w:t>
            </w:r>
          </w:p>
        </w:tc>
      </w:tr>
    </w:tbl>
    <w:p w14:paraId="2CF18A19" w14:textId="77777777" w:rsidR="00133805" w:rsidRDefault="00133805" w:rsidP="001C550B">
      <w:pPr>
        <w:spacing w:line="360" w:lineRule="auto"/>
        <w:ind w:firstLine="709"/>
        <w:jc w:val="both"/>
        <w:rPr>
          <w:rFonts w:ascii="Times New Roman" w:hAnsi="Times New Roman" w:cs="Times New Roman"/>
          <w:sz w:val="6"/>
          <w:szCs w:val="6"/>
        </w:rPr>
      </w:pPr>
    </w:p>
    <w:p w14:paraId="327336C6" w14:textId="77777777" w:rsidR="00E263B6" w:rsidRPr="00620606" w:rsidRDefault="00E263B6" w:rsidP="001C550B">
      <w:pPr>
        <w:spacing w:line="360" w:lineRule="auto"/>
        <w:ind w:firstLine="709"/>
        <w:jc w:val="both"/>
        <w:rPr>
          <w:rFonts w:ascii="Times New Roman" w:hAnsi="Times New Roman" w:cs="Times New Roman"/>
        </w:rPr>
      </w:pPr>
    </w:p>
    <w:p w14:paraId="0EBA8E6C" w14:textId="77777777" w:rsidR="00A90080" w:rsidRPr="001C550B" w:rsidRDefault="00A90080" w:rsidP="001C550B">
      <w:pPr>
        <w:spacing w:line="360" w:lineRule="auto"/>
        <w:jc w:val="center"/>
        <w:rPr>
          <w:rFonts w:ascii="Times New Roman" w:hAnsi="Times New Roman" w:cs="Times New Roman"/>
        </w:rPr>
      </w:pPr>
      <w:r w:rsidRPr="001C550B">
        <w:rPr>
          <w:rFonts w:ascii="Times New Roman" w:hAnsi="Times New Roman" w:cs="Times New Roman"/>
          <w:noProof/>
          <w:lang w:val="ru-RU" w:eastAsia="ru-RU" w:bidi="ar-SA"/>
        </w:rPr>
        <w:drawing>
          <wp:inline distT="0" distB="0" distL="0" distR="0" wp14:anchorId="69B35DD2" wp14:editId="670CD166">
            <wp:extent cx="4675554" cy="4475747"/>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ot-of-Model-Graph-for-NM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717188" cy="4515602"/>
                    </a:xfrm>
                    <a:prstGeom prst="rect">
                      <a:avLst/>
                    </a:prstGeom>
                  </pic:spPr>
                </pic:pic>
              </a:graphicData>
            </a:graphic>
          </wp:inline>
        </w:drawing>
      </w:r>
    </w:p>
    <w:p w14:paraId="7B9E6E7E" w14:textId="6F810553" w:rsidR="002A2F86" w:rsidRPr="008B694C" w:rsidRDefault="008B694C" w:rsidP="008B694C">
      <w:pPr>
        <w:spacing w:line="360" w:lineRule="auto"/>
        <w:jc w:val="center"/>
        <w:rPr>
          <w:sz w:val="14"/>
          <w:szCs w:val="14"/>
        </w:rPr>
      </w:pPr>
      <w:r>
        <w:rPr>
          <w:rFonts w:ascii="Times New Roman" w:hAnsi="Times New Roman" w:cs="Times New Roman"/>
        </w:rPr>
        <w:t>Figure 4</w:t>
      </w:r>
      <w:r w:rsidRPr="008B694C">
        <w:rPr>
          <w:rFonts w:ascii="Times New Roman" w:hAnsi="Times New Roman" w:cs="Times New Roman"/>
        </w:rPr>
        <w:t>.1 – Plot of Model Graph for NMT</w:t>
      </w:r>
    </w:p>
    <w:p w14:paraId="43B6288E" w14:textId="77777777" w:rsidR="008B694C" w:rsidRPr="00684A68" w:rsidRDefault="008B694C" w:rsidP="00684A68">
      <w:pPr>
        <w:spacing w:line="360" w:lineRule="auto"/>
      </w:pPr>
    </w:p>
    <w:p w14:paraId="589E947F" w14:textId="5EB69FCB" w:rsidR="00FE10F9" w:rsidRPr="008D5ADC" w:rsidRDefault="002019EA" w:rsidP="00FE10F9">
      <w:pPr>
        <w:widowControl/>
        <w:suppressAutoHyphens w:val="0"/>
        <w:spacing w:line="360" w:lineRule="auto"/>
        <w:ind w:firstLine="709"/>
        <w:jc w:val="both"/>
        <w:outlineLvl w:val="1"/>
        <w:rPr>
          <w:rFonts w:ascii="Times New Roman" w:hAnsi="Times New Roman" w:cs="Times New Roman"/>
          <w:b/>
          <w:bCs/>
          <w:shd w:val="clear" w:color="auto" w:fill="FFFFFF"/>
        </w:rPr>
      </w:pPr>
      <w:bookmarkStart w:id="45" w:name="_Toc54712191"/>
      <w:r w:rsidRPr="008D5ADC">
        <w:rPr>
          <w:rFonts w:ascii="Times New Roman" w:hAnsi="Times New Roman" w:cs="Times New Roman"/>
          <w:b/>
          <w:bCs/>
          <w:shd w:val="clear" w:color="auto" w:fill="FFFFFF"/>
        </w:rPr>
        <w:t>4</w:t>
      </w:r>
      <w:r w:rsidR="00765B54">
        <w:rPr>
          <w:rFonts w:ascii="Times New Roman" w:hAnsi="Times New Roman" w:cs="Times New Roman"/>
          <w:b/>
          <w:bCs/>
          <w:shd w:val="clear" w:color="auto" w:fill="FFFFFF"/>
        </w:rPr>
        <w:t>.6</w:t>
      </w:r>
      <w:r w:rsidR="00FE10F9" w:rsidRPr="008D5ADC">
        <w:rPr>
          <w:rFonts w:ascii="Times New Roman" w:hAnsi="Times New Roman" w:cs="Times New Roman"/>
          <w:b/>
          <w:bCs/>
          <w:shd w:val="clear" w:color="auto" w:fill="FFFFFF"/>
        </w:rPr>
        <w:t xml:space="preserve"> </w:t>
      </w:r>
      <w:r w:rsidR="00E263B6" w:rsidRPr="008D5ADC">
        <w:rPr>
          <w:rFonts w:ascii="Times New Roman" w:hAnsi="Times New Roman" w:cs="Times New Roman"/>
          <w:b/>
          <w:bCs/>
          <w:shd w:val="clear" w:color="auto" w:fill="FFFFFF"/>
        </w:rPr>
        <w:t>Short c</w:t>
      </w:r>
      <w:r w:rsidR="007E5129" w:rsidRPr="008D5ADC">
        <w:rPr>
          <w:rFonts w:ascii="Times New Roman" w:hAnsi="Times New Roman" w:cs="Times New Roman"/>
          <w:b/>
          <w:bCs/>
          <w:shd w:val="clear" w:color="auto" w:fill="FFFFFF"/>
        </w:rPr>
        <w:t>onclusion</w:t>
      </w:r>
      <w:bookmarkEnd w:id="45"/>
    </w:p>
    <w:p w14:paraId="45663452" w14:textId="0CCBFD20" w:rsidR="002A2F86" w:rsidRPr="00E27AD4" w:rsidRDefault="00E27AD4" w:rsidP="00C174BA">
      <w:pPr>
        <w:spacing w:line="360" w:lineRule="auto"/>
        <w:ind w:firstLine="709"/>
        <w:jc w:val="both"/>
        <w:rPr>
          <w:rFonts w:ascii="Times New Roman" w:hAnsi="Times New Roman" w:cs="Times New Roman"/>
        </w:rPr>
      </w:pPr>
      <w:r w:rsidRPr="00E27AD4">
        <w:rPr>
          <w:rStyle w:val="tlid-translation"/>
        </w:rPr>
        <w:t xml:space="preserve">In this work, we used a machine translation approach to normalize comments. To create machine translation systems, we first collected comments from news portals and social networks. We then corrected these comments with annotators. A total of 27005 comments were collected and corrected. The original raw comments are treated as the </w:t>
      </w:r>
      <w:proofErr w:type="spellStart"/>
      <w:r w:rsidRPr="00E27AD4">
        <w:rPr>
          <w:rStyle w:val="tlid-translation"/>
        </w:rPr>
        <w:t>sourceside</w:t>
      </w:r>
      <w:proofErr w:type="spellEnd"/>
      <w:r w:rsidRPr="00E27AD4">
        <w:rPr>
          <w:rStyle w:val="tlid-translation"/>
        </w:rPr>
        <w:t xml:space="preserve">, and the revised comments are treated as the </w:t>
      </w:r>
      <w:proofErr w:type="spellStart"/>
      <w:r w:rsidRPr="00E27AD4">
        <w:rPr>
          <w:rStyle w:val="tlid-translation"/>
        </w:rPr>
        <w:t>targetside</w:t>
      </w:r>
      <w:proofErr w:type="spellEnd"/>
      <w:r w:rsidRPr="00E27AD4">
        <w:rPr>
          <w:rStyle w:val="tlid-translation"/>
        </w:rPr>
        <w:t xml:space="preserve"> in our parallel corpus. Using these comments, we have created the phrase-based statistical machine translation system as a baseline system. Furthermore, we applied word-based sequence-sequence models to the secondary normalization task in order to compare statistical and neural network approaches. The statistical method shows 21.67 BLEUs on the test set, whereas sequence-sequence model obtained approximately 30 BLEU score. The later technique improves the performance of the normalization task significantly. In average, the both results can be viewed </w:t>
      </w:r>
      <w:r w:rsidRPr="00E27AD4">
        <w:rPr>
          <w:rStyle w:val="tlid-translation"/>
        </w:rPr>
        <w:lastRenderedPageBreak/>
        <w:t xml:space="preserve">as an average performance. The reason for this phenomenon may be related to sparse datasets. To solve this problem, in the future we are going to add more comments to our parallel dataset. Moreover, we will conduct experiments with sequence to sequence models with attention mechanism as well as character-based models.  </w:t>
      </w:r>
      <w:r w:rsidR="002A2F86" w:rsidRPr="00E27AD4">
        <w:rPr>
          <w:rFonts w:ascii="Times New Roman" w:hAnsi="Times New Roman" w:cs="Times New Roman"/>
        </w:rPr>
        <w:br w:type="page"/>
      </w:r>
    </w:p>
    <w:p w14:paraId="7CF1FBC9" w14:textId="4EAC8DFD" w:rsidR="009F042F" w:rsidRPr="008D5ADC" w:rsidRDefault="004770CF" w:rsidP="00D2316A">
      <w:pPr>
        <w:spacing w:line="360" w:lineRule="auto"/>
        <w:jc w:val="center"/>
        <w:outlineLvl w:val="0"/>
        <w:rPr>
          <w:b/>
        </w:rPr>
      </w:pPr>
      <w:bookmarkStart w:id="46" w:name="_Toc54712192"/>
      <w:bookmarkEnd w:id="4"/>
      <w:bookmarkEnd w:id="5"/>
      <w:r w:rsidRPr="008D5ADC">
        <w:rPr>
          <w:b/>
        </w:rPr>
        <w:lastRenderedPageBreak/>
        <w:t>CONCLUSION</w:t>
      </w:r>
      <w:bookmarkEnd w:id="46"/>
    </w:p>
    <w:p w14:paraId="350C91F0" w14:textId="4A3E0133" w:rsidR="00CD5A1F" w:rsidRPr="00CD5A1F" w:rsidRDefault="00CD5A1F" w:rsidP="00CD5A1F">
      <w:pPr>
        <w:widowControl/>
        <w:suppressAutoHyphens w:val="0"/>
        <w:spacing w:line="360" w:lineRule="auto"/>
        <w:ind w:firstLine="709"/>
        <w:jc w:val="both"/>
        <w:rPr>
          <w:rFonts w:ascii="Times New Roman" w:hAnsi="Times New Roman" w:cs="Times New Roman"/>
        </w:rPr>
      </w:pPr>
      <w:r w:rsidRPr="00CD5A1F">
        <w:rPr>
          <w:rFonts w:ascii="Times New Roman" w:hAnsi="Times New Roman" w:cs="Times New Roman"/>
        </w:rPr>
        <w:t xml:space="preserve">In this work, research on text processing was carried out in four areas - a syntactic analyzer, </w:t>
      </w:r>
      <w:r w:rsidR="00610DD5">
        <w:rPr>
          <w:rFonts w:ascii="Times New Roman" w:hAnsi="Times New Roman" w:cs="Times New Roman"/>
        </w:rPr>
        <w:t>grammar</w:t>
      </w:r>
      <w:r w:rsidRPr="00CD5A1F">
        <w:rPr>
          <w:rFonts w:ascii="Times New Roman" w:hAnsi="Times New Roman" w:cs="Times New Roman"/>
        </w:rPr>
        <w:t xml:space="preserve"> correction, </w:t>
      </w:r>
      <w:r w:rsidR="00610DD5">
        <w:rPr>
          <w:rFonts w:ascii="Times New Roman" w:hAnsi="Times New Roman" w:cs="Times New Roman"/>
        </w:rPr>
        <w:t>named</w:t>
      </w:r>
      <w:r w:rsidRPr="00CD5A1F">
        <w:rPr>
          <w:rFonts w:ascii="Times New Roman" w:hAnsi="Times New Roman" w:cs="Times New Roman"/>
        </w:rPr>
        <w:t xml:space="preserve"> entities</w:t>
      </w:r>
      <w:r w:rsidR="00610DD5">
        <w:rPr>
          <w:rFonts w:ascii="Times New Roman" w:hAnsi="Times New Roman" w:cs="Times New Roman"/>
        </w:rPr>
        <w:t xml:space="preserve"> recognition</w:t>
      </w:r>
      <w:r w:rsidRPr="00CD5A1F">
        <w:rPr>
          <w:rFonts w:ascii="Times New Roman" w:hAnsi="Times New Roman" w:cs="Times New Roman"/>
        </w:rPr>
        <w:t xml:space="preserve"> and secondary normalization of texts in the Kazakh language.</w:t>
      </w:r>
    </w:p>
    <w:p w14:paraId="3E476D2B" w14:textId="4E24CD75" w:rsidR="00CD5A1F" w:rsidRPr="00CD5A1F" w:rsidRDefault="00CD5A1F" w:rsidP="00CD5A1F">
      <w:pPr>
        <w:widowControl/>
        <w:suppressAutoHyphens w:val="0"/>
        <w:spacing w:line="360" w:lineRule="auto"/>
        <w:ind w:firstLine="709"/>
        <w:jc w:val="both"/>
        <w:rPr>
          <w:rFonts w:ascii="Times New Roman" w:hAnsi="Times New Roman" w:cs="Times New Roman"/>
        </w:rPr>
      </w:pPr>
      <w:r w:rsidRPr="00CD5A1F">
        <w:rPr>
          <w:rFonts w:ascii="Times New Roman" w:hAnsi="Times New Roman" w:cs="Times New Roman"/>
        </w:rPr>
        <w:t xml:space="preserve">In this work, we have created a parser based on artificial neural networks implemented in the Stanza package. To train the model, we used our own corpus with syntactic </w:t>
      </w:r>
      <w:r w:rsidR="00610DD5">
        <w:rPr>
          <w:rFonts w:ascii="Times New Roman" w:hAnsi="Times New Roman" w:cs="Times New Roman"/>
        </w:rPr>
        <w:t>labeling</w:t>
      </w:r>
      <w:r w:rsidRPr="00CD5A1F">
        <w:rPr>
          <w:rFonts w:ascii="Times New Roman" w:hAnsi="Times New Roman" w:cs="Times New Roman"/>
        </w:rPr>
        <w:t xml:space="preserve">. In addition, we used Facebook's text corpus to create a vector representation of words. As a result of training, a high quality model was obtained - 88.62%, exceeding the quality of the popular </w:t>
      </w:r>
      <w:proofErr w:type="spellStart"/>
      <w:r w:rsidRPr="00CD5A1F">
        <w:rPr>
          <w:rFonts w:ascii="Times New Roman" w:hAnsi="Times New Roman" w:cs="Times New Roman"/>
        </w:rPr>
        <w:t>UDPipe</w:t>
      </w:r>
      <w:proofErr w:type="spellEnd"/>
      <w:r w:rsidRPr="00CD5A1F">
        <w:rPr>
          <w:rFonts w:ascii="Times New Roman" w:hAnsi="Times New Roman" w:cs="Times New Roman"/>
        </w:rPr>
        <w:t xml:space="preserve"> tool (87.90%), and also significantly superior to the original basic system in Stanza (44.33%). Note that the decisive factor for such a high result was the volume and quality of data, which is a prerequisite for the success of the application of approaches using artificial neural networks.</w:t>
      </w:r>
    </w:p>
    <w:p w14:paraId="5533E150" w14:textId="611DAF67" w:rsidR="00CD5A1F" w:rsidRPr="00CD5A1F" w:rsidRDefault="00CD5A1F" w:rsidP="00CD5A1F">
      <w:pPr>
        <w:widowControl/>
        <w:suppressAutoHyphens w:val="0"/>
        <w:spacing w:line="360" w:lineRule="auto"/>
        <w:ind w:firstLine="709"/>
        <w:jc w:val="both"/>
        <w:rPr>
          <w:rFonts w:ascii="Times New Roman" w:hAnsi="Times New Roman" w:cs="Times New Roman"/>
        </w:rPr>
      </w:pPr>
      <w:r w:rsidRPr="00CD5A1F">
        <w:rPr>
          <w:rFonts w:ascii="Times New Roman" w:hAnsi="Times New Roman" w:cs="Times New Roman"/>
        </w:rPr>
        <w:t xml:space="preserve">A module for correcting the grammar of the Kazakh language was also developed. The task of grammar correction was set </w:t>
      </w:r>
      <w:r w:rsidR="00610DD5">
        <w:rPr>
          <w:rFonts w:ascii="Times New Roman" w:hAnsi="Times New Roman" w:cs="Times New Roman"/>
        </w:rPr>
        <w:t>to check the</w:t>
      </w:r>
      <w:r w:rsidRPr="00CD5A1F">
        <w:rPr>
          <w:rFonts w:ascii="Times New Roman" w:hAnsi="Times New Roman" w:cs="Times New Roman"/>
        </w:rPr>
        <w:t xml:space="preserve"> language constructions, for compliance with phonetic rules. In particular, we have considered four groups of phonetically dependent conjunctions of partic</w:t>
      </w:r>
      <w:r w:rsidR="00610DD5">
        <w:rPr>
          <w:rFonts w:ascii="Times New Roman" w:hAnsi="Times New Roman" w:cs="Times New Roman"/>
        </w:rPr>
        <w:t>les: interrogative particles "</w:t>
      </w:r>
      <w:r w:rsidR="00610DD5">
        <w:rPr>
          <w:rFonts w:ascii="Times New Roman" w:hAnsi="Times New Roman" w:cs="Times New Roman"/>
          <w:lang w:val="ru-RU"/>
        </w:rPr>
        <w:t>ба</w:t>
      </w:r>
      <w:r w:rsidR="00610DD5">
        <w:rPr>
          <w:rFonts w:ascii="Times New Roman" w:hAnsi="Times New Roman" w:cs="Times New Roman"/>
        </w:rPr>
        <w:t xml:space="preserve">, </w:t>
      </w:r>
      <w:proofErr w:type="spellStart"/>
      <w:r w:rsidR="00610DD5">
        <w:rPr>
          <w:rFonts w:ascii="Times New Roman" w:hAnsi="Times New Roman" w:cs="Times New Roman"/>
          <w:lang w:val="ru-RU"/>
        </w:rPr>
        <w:t>бе</w:t>
      </w:r>
      <w:proofErr w:type="spellEnd"/>
      <w:r w:rsidR="00610DD5">
        <w:rPr>
          <w:rFonts w:ascii="Times New Roman" w:hAnsi="Times New Roman" w:cs="Times New Roman"/>
        </w:rPr>
        <w:t xml:space="preserve">, </w:t>
      </w:r>
      <w:proofErr w:type="spellStart"/>
      <w:r w:rsidR="00610DD5">
        <w:rPr>
          <w:rFonts w:ascii="Times New Roman" w:hAnsi="Times New Roman" w:cs="Times New Roman"/>
          <w:lang w:val="ru-RU"/>
        </w:rPr>
        <w:t>ма</w:t>
      </w:r>
      <w:proofErr w:type="spellEnd"/>
      <w:r w:rsidR="00610DD5">
        <w:rPr>
          <w:rFonts w:ascii="Times New Roman" w:hAnsi="Times New Roman" w:cs="Times New Roman"/>
        </w:rPr>
        <w:t xml:space="preserve">, </w:t>
      </w:r>
      <w:proofErr w:type="spellStart"/>
      <w:r w:rsidR="00610DD5">
        <w:rPr>
          <w:rFonts w:ascii="Times New Roman" w:hAnsi="Times New Roman" w:cs="Times New Roman"/>
          <w:lang w:val="ru-RU"/>
        </w:rPr>
        <w:t>ме</w:t>
      </w:r>
      <w:proofErr w:type="spellEnd"/>
      <w:r w:rsidR="00610DD5">
        <w:rPr>
          <w:rFonts w:ascii="Times New Roman" w:hAnsi="Times New Roman" w:cs="Times New Roman"/>
        </w:rPr>
        <w:t xml:space="preserve">, </w:t>
      </w:r>
      <w:r w:rsidR="00610DD5">
        <w:rPr>
          <w:rFonts w:ascii="Times New Roman" w:hAnsi="Times New Roman" w:cs="Times New Roman"/>
          <w:lang w:val="ru-RU"/>
        </w:rPr>
        <w:t>па</w:t>
      </w:r>
      <w:r w:rsidR="00610DD5">
        <w:rPr>
          <w:rFonts w:ascii="Times New Roman" w:hAnsi="Times New Roman" w:cs="Times New Roman"/>
        </w:rPr>
        <w:t xml:space="preserve">, </w:t>
      </w:r>
      <w:proofErr w:type="spellStart"/>
      <w:r w:rsidR="00610DD5">
        <w:rPr>
          <w:rFonts w:ascii="Times New Roman" w:hAnsi="Times New Roman" w:cs="Times New Roman"/>
          <w:lang w:val="ru-RU"/>
        </w:rPr>
        <w:t>пе</w:t>
      </w:r>
      <w:proofErr w:type="spellEnd"/>
      <w:r w:rsidRPr="00CD5A1F">
        <w:rPr>
          <w:rFonts w:ascii="Times New Roman" w:hAnsi="Times New Roman" w:cs="Times New Roman"/>
        </w:rPr>
        <w:t>"; unions "</w:t>
      </w:r>
      <w:r w:rsidR="00610DD5">
        <w:rPr>
          <w:rFonts w:ascii="Times New Roman" w:hAnsi="Times New Roman" w:cs="Times New Roman"/>
          <w:lang w:val="ru-RU"/>
        </w:rPr>
        <w:t>бен</w:t>
      </w:r>
      <w:r w:rsidRPr="00CD5A1F">
        <w:rPr>
          <w:rFonts w:ascii="Times New Roman" w:hAnsi="Times New Roman" w:cs="Times New Roman"/>
        </w:rPr>
        <w:t xml:space="preserve">, </w:t>
      </w:r>
      <w:r w:rsidR="00610DD5">
        <w:rPr>
          <w:rFonts w:ascii="Times New Roman" w:hAnsi="Times New Roman" w:cs="Times New Roman"/>
          <w:lang w:val="ru-RU"/>
        </w:rPr>
        <w:t>мен</w:t>
      </w:r>
      <w:r w:rsidRPr="00CD5A1F">
        <w:rPr>
          <w:rFonts w:ascii="Times New Roman" w:hAnsi="Times New Roman" w:cs="Times New Roman"/>
        </w:rPr>
        <w:t xml:space="preserve">, </w:t>
      </w:r>
      <w:r w:rsidR="00610DD5">
        <w:rPr>
          <w:rFonts w:ascii="Times New Roman" w:hAnsi="Times New Roman" w:cs="Times New Roman"/>
          <w:lang w:val="ru-RU"/>
        </w:rPr>
        <w:t>пен</w:t>
      </w:r>
      <w:r w:rsidRPr="00CD5A1F">
        <w:rPr>
          <w:rFonts w:ascii="Times New Roman" w:hAnsi="Times New Roman" w:cs="Times New Roman"/>
        </w:rPr>
        <w:t>"; particle-conjunctions "</w:t>
      </w:r>
      <w:r w:rsidR="00610DD5">
        <w:rPr>
          <w:rFonts w:ascii="Times New Roman" w:hAnsi="Times New Roman" w:cs="Times New Roman"/>
          <w:lang w:val="ru-RU"/>
        </w:rPr>
        <w:t>да</w:t>
      </w:r>
      <w:r w:rsidR="00610DD5">
        <w:rPr>
          <w:rFonts w:ascii="Times New Roman" w:hAnsi="Times New Roman" w:cs="Times New Roman"/>
        </w:rPr>
        <w:t xml:space="preserve">, </w:t>
      </w:r>
      <w:r w:rsidR="00610DD5">
        <w:rPr>
          <w:rFonts w:ascii="Times New Roman" w:hAnsi="Times New Roman" w:cs="Times New Roman"/>
          <w:lang w:val="ru-RU"/>
        </w:rPr>
        <w:t>де</w:t>
      </w:r>
      <w:r w:rsidR="00610DD5">
        <w:rPr>
          <w:rFonts w:ascii="Times New Roman" w:hAnsi="Times New Roman" w:cs="Times New Roman"/>
        </w:rPr>
        <w:t xml:space="preserve">, </w:t>
      </w:r>
      <w:r w:rsidR="00610DD5">
        <w:rPr>
          <w:rFonts w:ascii="Times New Roman" w:hAnsi="Times New Roman" w:cs="Times New Roman"/>
          <w:lang w:val="ru-RU"/>
        </w:rPr>
        <w:t>та</w:t>
      </w:r>
      <w:r w:rsidR="00610DD5">
        <w:rPr>
          <w:rFonts w:ascii="Times New Roman" w:hAnsi="Times New Roman" w:cs="Times New Roman"/>
        </w:rPr>
        <w:t xml:space="preserve">, </w:t>
      </w:r>
      <w:r w:rsidR="00610DD5">
        <w:rPr>
          <w:rFonts w:ascii="Times New Roman" w:hAnsi="Times New Roman" w:cs="Times New Roman"/>
          <w:lang w:val="ru-RU"/>
        </w:rPr>
        <w:t>те</w:t>
      </w:r>
      <w:r w:rsidR="00610DD5">
        <w:rPr>
          <w:rFonts w:ascii="Times New Roman" w:hAnsi="Times New Roman" w:cs="Times New Roman"/>
        </w:rPr>
        <w:t>"; particles "</w:t>
      </w:r>
      <w:r w:rsidR="00610DD5">
        <w:rPr>
          <w:rFonts w:ascii="Times New Roman" w:hAnsi="Times New Roman" w:cs="Times New Roman"/>
          <w:lang w:val="kk-KZ"/>
        </w:rPr>
        <w:t>қана</w:t>
      </w:r>
      <w:r w:rsidR="00610DD5">
        <w:rPr>
          <w:rFonts w:ascii="Times New Roman" w:hAnsi="Times New Roman" w:cs="Times New Roman"/>
        </w:rPr>
        <w:t xml:space="preserve">, </w:t>
      </w:r>
      <w:r w:rsidR="00610DD5">
        <w:rPr>
          <w:rFonts w:ascii="Times New Roman" w:hAnsi="Times New Roman" w:cs="Times New Roman"/>
          <w:lang w:val="kk-KZ"/>
        </w:rPr>
        <w:t>ғана</w:t>
      </w:r>
      <w:r w:rsidRPr="00CD5A1F">
        <w:rPr>
          <w:rFonts w:ascii="Times New Roman" w:hAnsi="Times New Roman" w:cs="Times New Roman"/>
        </w:rPr>
        <w:t>". To solve the problem, two approaches were implemented. The basic approach is based on the application of the phonetic rules of the Kazakh language, compactly formulated in the form of regular expressions. The improved approach is based on training an ensemble of decision trees using the result of the basic approach as one of the features. In terms of overall accuracy (the proportion of correctly identified cases, both erroneous and correct), the approaches achieve results in the range of 75% - 99% (basic) and 87% - 100% (advanced).</w:t>
      </w:r>
    </w:p>
    <w:p w14:paraId="425799F9" w14:textId="5B960365" w:rsidR="00CD5A1F" w:rsidRPr="00CD5A1F" w:rsidRDefault="00CD5A1F" w:rsidP="00CD5A1F">
      <w:pPr>
        <w:widowControl/>
        <w:suppressAutoHyphens w:val="0"/>
        <w:spacing w:line="360" w:lineRule="auto"/>
        <w:ind w:firstLine="709"/>
        <w:jc w:val="both"/>
        <w:rPr>
          <w:rFonts w:ascii="Times New Roman" w:hAnsi="Times New Roman" w:cs="Times New Roman"/>
        </w:rPr>
      </w:pPr>
      <w:r w:rsidRPr="00CD5A1F">
        <w:rPr>
          <w:rFonts w:ascii="Times New Roman" w:hAnsi="Times New Roman" w:cs="Times New Roman"/>
        </w:rPr>
        <w:t xml:space="preserve">Next, a hybrid model was presented for the named entity recognition (NER) problem based on the LSTM and CRF neural networks for the Kazakh language. The results look pretty good and it doesn't require any design specifics compared to the CRF model. The average quality of the model according to the F1 metric was 88%, which is comparable to the existing models for the NER problem. Using modern techniques such as combining LSTM and CRF neural networks is simple and often gives good results, although there are some potential disadvantages. The main disadvantage is the lack of a large amount of labeled data, which requires large resources to create it. Of course, we see collecting and </w:t>
      </w:r>
      <w:r w:rsidR="00610DD5">
        <w:rPr>
          <w:rFonts w:ascii="Times New Roman" w:hAnsi="Times New Roman" w:cs="Times New Roman"/>
        </w:rPr>
        <w:t>labeling</w:t>
      </w:r>
      <w:r w:rsidRPr="00CD5A1F">
        <w:rPr>
          <w:rFonts w:ascii="Times New Roman" w:hAnsi="Times New Roman" w:cs="Times New Roman"/>
        </w:rPr>
        <w:t xml:space="preserve"> data as future work to improve the quality of the developed model.</w:t>
      </w:r>
    </w:p>
    <w:p w14:paraId="35BAAC1E" w14:textId="6204F8DD" w:rsidR="00CD5A1F" w:rsidRPr="00CD5A1F" w:rsidRDefault="00CD5A1F" w:rsidP="00CD5A1F">
      <w:pPr>
        <w:widowControl/>
        <w:suppressAutoHyphens w:val="0"/>
        <w:spacing w:line="360" w:lineRule="auto"/>
        <w:ind w:firstLine="709"/>
        <w:jc w:val="both"/>
        <w:rPr>
          <w:rFonts w:ascii="Times New Roman" w:hAnsi="Times New Roman" w:cs="Times New Roman"/>
        </w:rPr>
      </w:pPr>
      <w:r w:rsidRPr="00CD5A1F">
        <w:rPr>
          <w:rFonts w:ascii="Times New Roman" w:hAnsi="Times New Roman" w:cs="Times New Roman"/>
        </w:rPr>
        <w:t>Finally, in the task of secondary text normalization, we used a machine translation approach. To cr</w:t>
      </w:r>
      <w:r w:rsidR="00610DD5">
        <w:rPr>
          <w:rFonts w:ascii="Times New Roman" w:hAnsi="Times New Roman" w:cs="Times New Roman"/>
        </w:rPr>
        <w:t>eate machine translation system</w:t>
      </w:r>
      <w:r w:rsidRPr="00CD5A1F">
        <w:rPr>
          <w:rFonts w:ascii="Times New Roman" w:hAnsi="Times New Roman" w:cs="Times New Roman"/>
        </w:rPr>
        <w:t xml:space="preserve">, we first collected comments from news portals and social networks. We then corrected these comments with annotators. A total of 27005 comments were collected and corrected. These datasets are our parallel corpus: in the machine translation approach, </w:t>
      </w:r>
      <w:r w:rsidRPr="00CD5A1F">
        <w:rPr>
          <w:rFonts w:ascii="Times New Roman" w:hAnsi="Times New Roman" w:cs="Times New Roman"/>
        </w:rPr>
        <w:lastRenderedPageBreak/>
        <w:t xml:space="preserve">the original raw comments are </w:t>
      </w:r>
      <w:r w:rsidR="00610DD5">
        <w:rPr>
          <w:rFonts w:ascii="Times New Roman" w:hAnsi="Times New Roman" w:cs="Times New Roman"/>
        </w:rPr>
        <w:t>treated as the source</w:t>
      </w:r>
      <w:r w:rsidRPr="00CD5A1F">
        <w:rPr>
          <w:rFonts w:ascii="Times New Roman" w:hAnsi="Times New Roman" w:cs="Times New Roman"/>
        </w:rPr>
        <w:t xml:space="preserve"> and the revised commen</w:t>
      </w:r>
      <w:r w:rsidR="00610DD5">
        <w:rPr>
          <w:rFonts w:ascii="Times New Roman" w:hAnsi="Times New Roman" w:cs="Times New Roman"/>
        </w:rPr>
        <w:t>ts are treated as the target</w:t>
      </w:r>
      <w:r w:rsidRPr="00CD5A1F">
        <w:rPr>
          <w:rFonts w:ascii="Times New Roman" w:hAnsi="Times New Roman" w:cs="Times New Roman"/>
        </w:rPr>
        <w:t>. Using these comments, we created a phrase-based statistical machine translation system as a base system. In addition, we applied word-based sequence-</w:t>
      </w:r>
      <w:r w:rsidR="00610DD5">
        <w:rPr>
          <w:rFonts w:ascii="Times New Roman" w:hAnsi="Times New Roman" w:cs="Times New Roman"/>
        </w:rPr>
        <w:t>to-</w:t>
      </w:r>
      <w:r w:rsidRPr="00CD5A1F">
        <w:rPr>
          <w:rFonts w:ascii="Times New Roman" w:hAnsi="Times New Roman" w:cs="Times New Roman"/>
        </w:rPr>
        <w:t>sequence models to the secondary normalization problem to compare the statistical and neural network approaches. The statistical method shows 21.67 BLEUs on the test set, while the sequence-to-sequence model gives 29.74 BLEUs. The neural network method significantly improves the performance of the normalization task. On average, both results can be viewed as averages. The reason for this phenomenon may be related to sparse datasets. To address this issue, we are going to add more comments to our parallel dataset in the future. In addition, we will be experimenting with sequence-to-sequence models with attention mechanisms as well as symbol-based models.</w:t>
      </w:r>
    </w:p>
    <w:p w14:paraId="5569B963" w14:textId="7F29F97E" w:rsidR="00CD5A1F" w:rsidRPr="00CD5A1F" w:rsidRDefault="00CD5A1F" w:rsidP="00CD5A1F">
      <w:pPr>
        <w:widowControl/>
        <w:suppressAutoHyphens w:val="0"/>
        <w:spacing w:line="360" w:lineRule="auto"/>
        <w:ind w:firstLine="709"/>
        <w:jc w:val="both"/>
        <w:rPr>
          <w:rFonts w:ascii="Times New Roman" w:hAnsi="Times New Roman" w:cs="Times New Roman"/>
        </w:rPr>
      </w:pPr>
      <w:r w:rsidRPr="00CD5A1F">
        <w:rPr>
          <w:rFonts w:ascii="Times New Roman" w:hAnsi="Times New Roman" w:cs="Times New Roman"/>
        </w:rPr>
        <w:t>The results have been published in international peer-reviewed journals and conferences</w:t>
      </w:r>
      <w:r w:rsidR="00610DD5">
        <w:rPr>
          <w:rFonts w:ascii="Times New Roman" w:hAnsi="Times New Roman" w:cs="Times New Roman"/>
        </w:rPr>
        <w:t xml:space="preserve"> within the project</w:t>
      </w:r>
      <w:r w:rsidRPr="00CD5A1F">
        <w:rPr>
          <w:rFonts w:ascii="Times New Roman" w:hAnsi="Times New Roman" w:cs="Times New Roman"/>
        </w:rPr>
        <w:t xml:space="preserve">. In particular, 2 articles were published in </w:t>
      </w:r>
      <w:r w:rsidR="00610DD5">
        <w:rPr>
          <w:rFonts w:ascii="Times New Roman" w:hAnsi="Times New Roman" w:cs="Times New Roman"/>
        </w:rPr>
        <w:t>journals</w:t>
      </w:r>
      <w:r w:rsidRPr="00CD5A1F">
        <w:rPr>
          <w:rFonts w:ascii="Times New Roman" w:hAnsi="Times New Roman" w:cs="Times New Roman"/>
        </w:rPr>
        <w:t xml:space="preserve"> with a non-zero impact factor, indexed in the Scopus database; 2 articles were published in </w:t>
      </w:r>
      <w:r w:rsidR="00610DD5">
        <w:rPr>
          <w:rFonts w:ascii="Times New Roman" w:hAnsi="Times New Roman" w:cs="Times New Roman"/>
        </w:rPr>
        <w:t>the local</w:t>
      </w:r>
      <w:r w:rsidRPr="00CD5A1F">
        <w:rPr>
          <w:rFonts w:ascii="Times New Roman" w:hAnsi="Times New Roman" w:cs="Times New Roman"/>
        </w:rPr>
        <w:t xml:space="preserve"> </w:t>
      </w:r>
      <w:r w:rsidR="00610DD5">
        <w:rPr>
          <w:rFonts w:ascii="Times New Roman" w:hAnsi="Times New Roman" w:cs="Times New Roman"/>
        </w:rPr>
        <w:t>journals</w:t>
      </w:r>
      <w:r w:rsidRPr="00CD5A1F">
        <w:rPr>
          <w:rFonts w:ascii="Times New Roman" w:hAnsi="Times New Roman" w:cs="Times New Roman"/>
        </w:rPr>
        <w:t xml:space="preserve"> with a non-zero impact factor; 10 articles have been published in various international conferences. A complete list of published articles during the project is given in Appendix B.</w:t>
      </w:r>
      <w:r w:rsidR="00D55987">
        <w:rPr>
          <w:rFonts w:ascii="Times New Roman" w:hAnsi="Times New Roman" w:cs="Times New Roman"/>
        </w:rPr>
        <w:t xml:space="preserve"> In Appendix C screenshots of the papers published in 2020 are given.</w:t>
      </w:r>
    </w:p>
    <w:p w14:paraId="5554949F" w14:textId="53F9F789" w:rsidR="009F042F" w:rsidRPr="00CD5A1F" w:rsidRDefault="00CD5A1F" w:rsidP="00CD5A1F">
      <w:pPr>
        <w:widowControl/>
        <w:suppressAutoHyphens w:val="0"/>
        <w:spacing w:line="360" w:lineRule="auto"/>
        <w:ind w:firstLine="709"/>
        <w:jc w:val="both"/>
        <w:rPr>
          <w:rFonts w:ascii="Times New Roman" w:eastAsia="Times New Roman" w:hAnsi="Times New Roman" w:cs="Times New Roman"/>
          <w:lang w:eastAsia="ru-RU"/>
        </w:rPr>
      </w:pPr>
      <w:r w:rsidRPr="00CD5A1F">
        <w:rPr>
          <w:rFonts w:ascii="Times New Roman" w:hAnsi="Times New Roman" w:cs="Times New Roman"/>
        </w:rPr>
        <w:t>All developed modules are posted online on the demo site http://opendev.kz/kaznlp/, and the source code of the modules is available at https://github.com/nlacslab/kaznlp.</w:t>
      </w:r>
      <w:r w:rsidR="009F042F" w:rsidRPr="00CD5A1F">
        <w:rPr>
          <w:rFonts w:ascii="Times New Roman" w:eastAsia="Times New Roman" w:hAnsi="Times New Roman" w:cs="Times New Roman"/>
          <w:lang w:eastAsia="ru-RU"/>
        </w:rPr>
        <w:br w:type="page"/>
      </w:r>
    </w:p>
    <w:p w14:paraId="28D6732D" w14:textId="0A923C41" w:rsidR="009F042F" w:rsidRPr="008D5ADC" w:rsidRDefault="004770CF" w:rsidP="009452C6">
      <w:pPr>
        <w:spacing w:line="360" w:lineRule="auto"/>
        <w:jc w:val="center"/>
        <w:outlineLvl w:val="0"/>
        <w:rPr>
          <w:rFonts w:ascii="Times New Roman" w:eastAsia="Times New Roman" w:hAnsi="Times New Roman" w:cs="Times New Roman"/>
          <w:b/>
        </w:rPr>
      </w:pPr>
      <w:bookmarkStart w:id="47" w:name="_Toc54712193"/>
      <w:r w:rsidRPr="008D5ADC">
        <w:rPr>
          <w:rFonts w:ascii="Times New Roman" w:eastAsia="Times New Roman" w:hAnsi="Times New Roman" w:cs="Times New Roman"/>
          <w:b/>
        </w:rPr>
        <w:lastRenderedPageBreak/>
        <w:t>REFERENCES</w:t>
      </w:r>
      <w:bookmarkEnd w:id="47"/>
    </w:p>
    <w:p w14:paraId="50041CE2"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Kessikbayeva</w:t>
      </w:r>
      <w:proofErr w:type="spellEnd"/>
      <w:r w:rsidRPr="004F2518">
        <w:rPr>
          <w:rFonts w:ascii="Times New Roman" w:eastAsia="Times New Roman" w:hAnsi="Times New Roman" w:cs="Times New Roman"/>
          <w:sz w:val="24"/>
          <w:szCs w:val="24"/>
          <w:lang w:val="en-US"/>
        </w:rPr>
        <w:t xml:space="preserve"> G., </w:t>
      </w:r>
      <w:proofErr w:type="spellStart"/>
      <w:r w:rsidRPr="004F2518">
        <w:rPr>
          <w:rFonts w:ascii="Times New Roman" w:eastAsia="Times New Roman" w:hAnsi="Times New Roman" w:cs="Times New Roman"/>
          <w:sz w:val="24"/>
          <w:szCs w:val="24"/>
          <w:lang w:val="en-US"/>
        </w:rPr>
        <w:t>Cicekli</w:t>
      </w:r>
      <w:proofErr w:type="spellEnd"/>
      <w:r w:rsidRPr="004F2518">
        <w:rPr>
          <w:rFonts w:ascii="Times New Roman" w:eastAsia="Times New Roman" w:hAnsi="Times New Roman" w:cs="Times New Roman"/>
          <w:sz w:val="24"/>
          <w:szCs w:val="24"/>
          <w:lang w:val="en-US"/>
        </w:rPr>
        <w:t xml:space="preserve"> I. Rule Based Morphological Analyzer </w:t>
      </w:r>
      <w:proofErr w:type="gramStart"/>
      <w:r w:rsidRPr="004F2518">
        <w:rPr>
          <w:rFonts w:ascii="Times New Roman" w:eastAsia="Times New Roman" w:hAnsi="Times New Roman" w:cs="Times New Roman"/>
          <w:sz w:val="24"/>
          <w:szCs w:val="24"/>
          <w:lang w:val="en-US"/>
        </w:rPr>
        <w:t>Of</w:t>
      </w:r>
      <w:proofErr w:type="gramEnd"/>
      <w:r w:rsidRPr="004F2518">
        <w:rPr>
          <w:rFonts w:ascii="Times New Roman" w:eastAsia="Times New Roman" w:hAnsi="Times New Roman" w:cs="Times New Roman"/>
          <w:sz w:val="24"/>
          <w:szCs w:val="24"/>
          <w:lang w:val="en-US"/>
        </w:rPr>
        <w:t xml:space="preserve"> Kazakh Language. // In Proc.: The 2014 Joint Meeting of SIGMORPHON and SIGFSM. —2014. — P. 46–54.</w:t>
      </w:r>
    </w:p>
    <w:p w14:paraId="48D4EF8E"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Washington J., </w:t>
      </w:r>
      <w:proofErr w:type="spellStart"/>
      <w:r w:rsidRPr="004F2518">
        <w:rPr>
          <w:rFonts w:ascii="Times New Roman" w:eastAsia="Times New Roman" w:hAnsi="Times New Roman" w:cs="Times New Roman"/>
          <w:sz w:val="24"/>
          <w:szCs w:val="24"/>
          <w:lang w:val="en-US"/>
        </w:rPr>
        <w:t>Salimzyanov</w:t>
      </w:r>
      <w:proofErr w:type="spellEnd"/>
      <w:r w:rsidRPr="004F2518">
        <w:rPr>
          <w:rFonts w:ascii="Times New Roman" w:eastAsia="Times New Roman" w:hAnsi="Times New Roman" w:cs="Times New Roman"/>
          <w:sz w:val="24"/>
          <w:szCs w:val="24"/>
          <w:lang w:val="en-US"/>
        </w:rPr>
        <w:t xml:space="preserve"> I., </w:t>
      </w:r>
      <w:proofErr w:type="spellStart"/>
      <w:r w:rsidRPr="004F2518">
        <w:rPr>
          <w:rFonts w:ascii="Times New Roman" w:eastAsia="Times New Roman" w:hAnsi="Times New Roman" w:cs="Times New Roman"/>
          <w:sz w:val="24"/>
          <w:szCs w:val="24"/>
          <w:lang w:val="en-US"/>
        </w:rPr>
        <w:t>Tyers</w:t>
      </w:r>
      <w:proofErr w:type="spellEnd"/>
      <w:r w:rsidRPr="004F2518">
        <w:rPr>
          <w:rFonts w:ascii="Times New Roman" w:eastAsia="Times New Roman" w:hAnsi="Times New Roman" w:cs="Times New Roman"/>
          <w:sz w:val="24"/>
          <w:szCs w:val="24"/>
          <w:lang w:val="en-US"/>
        </w:rPr>
        <w:t xml:space="preserve"> F. Finite-State Morphological Transducers </w:t>
      </w:r>
      <w:proofErr w:type="gramStart"/>
      <w:r w:rsidRPr="004F2518">
        <w:rPr>
          <w:rFonts w:ascii="Times New Roman" w:eastAsia="Times New Roman" w:hAnsi="Times New Roman" w:cs="Times New Roman"/>
          <w:sz w:val="24"/>
          <w:szCs w:val="24"/>
          <w:lang w:val="en-US"/>
        </w:rPr>
        <w:t>For</w:t>
      </w:r>
      <w:proofErr w:type="gramEnd"/>
      <w:r w:rsidRPr="004F2518">
        <w:rPr>
          <w:rFonts w:ascii="Times New Roman" w:eastAsia="Times New Roman" w:hAnsi="Times New Roman" w:cs="Times New Roman"/>
          <w:sz w:val="24"/>
          <w:szCs w:val="24"/>
          <w:lang w:val="en-US"/>
        </w:rPr>
        <w:t xml:space="preserve"> Three </w:t>
      </w:r>
      <w:proofErr w:type="spellStart"/>
      <w:r w:rsidRPr="004F2518">
        <w:rPr>
          <w:rFonts w:ascii="Times New Roman" w:eastAsia="Times New Roman" w:hAnsi="Times New Roman" w:cs="Times New Roman"/>
          <w:sz w:val="24"/>
          <w:szCs w:val="24"/>
          <w:lang w:val="en-US"/>
        </w:rPr>
        <w:t>Kypchak</w:t>
      </w:r>
      <w:proofErr w:type="spellEnd"/>
      <w:r w:rsidRPr="004F2518">
        <w:rPr>
          <w:rFonts w:ascii="Times New Roman" w:eastAsia="Times New Roman" w:hAnsi="Times New Roman" w:cs="Times New Roman"/>
          <w:sz w:val="24"/>
          <w:szCs w:val="24"/>
          <w:lang w:val="en-US"/>
        </w:rPr>
        <w:t xml:space="preserve"> Languages // In Proc.: The Ninth International Conference on Language Resources and Evaluation (LREC’14). — 2014. — P. 3378–3385.</w:t>
      </w:r>
    </w:p>
    <w:p w14:paraId="2BF6F22E"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Assylbekov</w:t>
      </w:r>
      <w:proofErr w:type="spellEnd"/>
      <w:r w:rsidRPr="004F2518">
        <w:rPr>
          <w:rFonts w:ascii="Times New Roman" w:eastAsia="Times New Roman" w:hAnsi="Times New Roman" w:cs="Times New Roman"/>
          <w:sz w:val="24"/>
          <w:szCs w:val="24"/>
          <w:lang w:val="en-US"/>
        </w:rPr>
        <w:t xml:space="preserve"> Z., Washington J., </w:t>
      </w:r>
      <w:proofErr w:type="spellStart"/>
      <w:r w:rsidRPr="004F2518">
        <w:rPr>
          <w:rFonts w:ascii="Times New Roman" w:eastAsia="Times New Roman" w:hAnsi="Times New Roman" w:cs="Times New Roman"/>
          <w:sz w:val="24"/>
          <w:szCs w:val="24"/>
          <w:lang w:val="en-US"/>
        </w:rPr>
        <w:t>Tyers</w:t>
      </w:r>
      <w:proofErr w:type="spellEnd"/>
      <w:r w:rsidRPr="004F2518">
        <w:rPr>
          <w:rFonts w:ascii="Times New Roman" w:eastAsia="Times New Roman" w:hAnsi="Times New Roman" w:cs="Times New Roman"/>
          <w:sz w:val="24"/>
          <w:szCs w:val="24"/>
          <w:lang w:val="en-US"/>
        </w:rPr>
        <w:t xml:space="preserve"> F. A free/open-source hybrid morphological disambiguation tool for Kazakh // In Proc.: The </w:t>
      </w:r>
      <w:proofErr w:type="spellStart"/>
      <w:r w:rsidRPr="004F2518">
        <w:rPr>
          <w:rFonts w:ascii="Times New Roman" w:eastAsia="Times New Roman" w:hAnsi="Times New Roman" w:cs="Times New Roman"/>
          <w:sz w:val="24"/>
          <w:szCs w:val="24"/>
          <w:lang w:val="en-US"/>
        </w:rPr>
        <w:t>TurCLing</w:t>
      </w:r>
      <w:proofErr w:type="spellEnd"/>
      <w:r w:rsidRPr="004F2518">
        <w:rPr>
          <w:rFonts w:ascii="Times New Roman" w:eastAsia="Times New Roman" w:hAnsi="Times New Roman" w:cs="Times New Roman"/>
          <w:sz w:val="24"/>
          <w:szCs w:val="24"/>
          <w:lang w:val="en-US"/>
        </w:rPr>
        <w:t xml:space="preserve"> 2016. — 2016. — P. 18–26.</w:t>
      </w:r>
    </w:p>
    <w:p w14:paraId="3BB58F26"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Makhambetov</w:t>
      </w:r>
      <w:proofErr w:type="spellEnd"/>
      <w:r w:rsidRPr="004F2518">
        <w:rPr>
          <w:rFonts w:ascii="Times New Roman" w:eastAsia="Times New Roman" w:hAnsi="Times New Roman" w:cs="Times New Roman"/>
          <w:sz w:val="24"/>
          <w:szCs w:val="24"/>
          <w:lang w:val="en-US"/>
        </w:rPr>
        <w:t xml:space="preserve"> O., </w:t>
      </w:r>
      <w:proofErr w:type="spellStart"/>
      <w:r w:rsidRPr="004F2518">
        <w:rPr>
          <w:rFonts w:ascii="Times New Roman" w:eastAsia="Times New Roman" w:hAnsi="Times New Roman" w:cs="Times New Roman"/>
          <w:sz w:val="24"/>
          <w:szCs w:val="24"/>
          <w:lang w:val="en-US"/>
        </w:rPr>
        <w:t>Makazhanov</w:t>
      </w:r>
      <w:proofErr w:type="spellEnd"/>
      <w:r w:rsidRPr="004F2518">
        <w:rPr>
          <w:rFonts w:ascii="Times New Roman" w:eastAsia="Times New Roman" w:hAnsi="Times New Roman" w:cs="Times New Roman"/>
          <w:sz w:val="24"/>
          <w:szCs w:val="24"/>
          <w:lang w:val="en-US"/>
        </w:rPr>
        <w:t xml:space="preserve"> A., </w:t>
      </w:r>
      <w:proofErr w:type="spellStart"/>
      <w:r w:rsidRPr="004F2518">
        <w:rPr>
          <w:rFonts w:ascii="Times New Roman" w:eastAsia="Times New Roman" w:hAnsi="Times New Roman" w:cs="Times New Roman"/>
          <w:sz w:val="24"/>
          <w:szCs w:val="24"/>
          <w:lang w:val="en-US"/>
        </w:rPr>
        <w:t>Sabyrgaliyev</w:t>
      </w:r>
      <w:proofErr w:type="spellEnd"/>
      <w:r w:rsidRPr="004F2518">
        <w:rPr>
          <w:rFonts w:ascii="Times New Roman" w:eastAsia="Times New Roman" w:hAnsi="Times New Roman" w:cs="Times New Roman"/>
          <w:sz w:val="24"/>
          <w:szCs w:val="24"/>
          <w:lang w:val="en-US"/>
        </w:rPr>
        <w:t xml:space="preserve"> I., </w:t>
      </w:r>
      <w:proofErr w:type="spellStart"/>
      <w:r w:rsidRPr="004F2518">
        <w:rPr>
          <w:rFonts w:ascii="Times New Roman" w:eastAsia="Times New Roman" w:hAnsi="Times New Roman" w:cs="Times New Roman"/>
          <w:sz w:val="24"/>
          <w:szCs w:val="24"/>
          <w:lang w:val="en-US"/>
        </w:rPr>
        <w:t>Yessenbayev</w:t>
      </w:r>
      <w:proofErr w:type="spellEnd"/>
      <w:r w:rsidRPr="004F2518">
        <w:rPr>
          <w:rFonts w:ascii="Times New Roman" w:eastAsia="Times New Roman" w:hAnsi="Times New Roman" w:cs="Times New Roman"/>
          <w:sz w:val="24"/>
          <w:szCs w:val="24"/>
          <w:lang w:val="en-US"/>
        </w:rPr>
        <w:t xml:space="preserve"> Z. Data-Driven Morphological Analysis </w:t>
      </w:r>
      <w:r>
        <w:rPr>
          <w:rFonts w:ascii="Times New Roman" w:eastAsia="Times New Roman" w:hAnsi="Times New Roman" w:cs="Times New Roman"/>
          <w:sz w:val="24"/>
          <w:szCs w:val="24"/>
          <w:lang w:val="en-US"/>
        </w:rPr>
        <w:t xml:space="preserve">and Disambiguation for Kazakh </w:t>
      </w:r>
      <w:r w:rsidRPr="004F2518">
        <w:rPr>
          <w:rFonts w:ascii="Times New Roman" w:eastAsia="Times New Roman" w:hAnsi="Times New Roman" w:cs="Times New Roman"/>
          <w:sz w:val="24"/>
          <w:szCs w:val="24"/>
          <w:lang w:val="en-US"/>
        </w:rPr>
        <w:t>// In Proc.: The 2015 Computational Linguistics and Intelligent Text Processing, Part I. — 2015. — P. 151–163.</w:t>
      </w:r>
    </w:p>
    <w:p w14:paraId="3F4186BD"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Altenbek</w:t>
      </w:r>
      <w:proofErr w:type="spellEnd"/>
      <w:r w:rsidRPr="004F2518">
        <w:rPr>
          <w:rFonts w:ascii="Times New Roman" w:eastAsia="Times New Roman" w:hAnsi="Times New Roman" w:cs="Times New Roman"/>
          <w:sz w:val="24"/>
          <w:szCs w:val="24"/>
          <w:lang w:val="en-US"/>
        </w:rPr>
        <w:t xml:space="preserve"> G., </w:t>
      </w:r>
      <w:proofErr w:type="spellStart"/>
      <w:r w:rsidRPr="004F2518">
        <w:rPr>
          <w:rFonts w:ascii="Times New Roman" w:eastAsia="Times New Roman" w:hAnsi="Times New Roman" w:cs="Times New Roman"/>
          <w:sz w:val="24"/>
          <w:szCs w:val="24"/>
          <w:lang w:val="en-US"/>
        </w:rPr>
        <w:t>Abilhayer</w:t>
      </w:r>
      <w:proofErr w:type="spellEnd"/>
      <w:r w:rsidRPr="004F2518">
        <w:rPr>
          <w:rFonts w:ascii="Times New Roman" w:eastAsia="Times New Roman" w:hAnsi="Times New Roman" w:cs="Times New Roman"/>
          <w:sz w:val="24"/>
          <w:szCs w:val="24"/>
          <w:lang w:val="en-US"/>
        </w:rPr>
        <w:t xml:space="preserve"> D., </w:t>
      </w:r>
      <w:proofErr w:type="spellStart"/>
      <w:r w:rsidRPr="004F2518">
        <w:rPr>
          <w:rFonts w:ascii="Times New Roman" w:eastAsia="Times New Roman" w:hAnsi="Times New Roman" w:cs="Times New Roman"/>
          <w:sz w:val="24"/>
          <w:szCs w:val="24"/>
          <w:lang w:val="en-US"/>
        </w:rPr>
        <w:t>Niyazbek</w:t>
      </w:r>
      <w:proofErr w:type="spellEnd"/>
      <w:r w:rsidRPr="004F2518">
        <w:rPr>
          <w:rFonts w:ascii="Times New Roman" w:eastAsia="Times New Roman" w:hAnsi="Times New Roman" w:cs="Times New Roman"/>
          <w:sz w:val="24"/>
          <w:szCs w:val="24"/>
          <w:lang w:val="en-US"/>
        </w:rPr>
        <w:t xml:space="preserve"> M., Xiao-</w:t>
      </w:r>
      <w:proofErr w:type="spellStart"/>
      <w:r w:rsidRPr="004F2518">
        <w:rPr>
          <w:rFonts w:ascii="Times New Roman" w:eastAsia="Times New Roman" w:hAnsi="Times New Roman" w:cs="Times New Roman"/>
          <w:sz w:val="24"/>
          <w:szCs w:val="24"/>
          <w:lang w:val="en-US"/>
        </w:rPr>
        <w:t>Jie</w:t>
      </w:r>
      <w:proofErr w:type="spellEnd"/>
      <w:r w:rsidRPr="004F2518">
        <w:rPr>
          <w:rFonts w:ascii="Times New Roman" w:eastAsia="Times New Roman" w:hAnsi="Times New Roman" w:cs="Times New Roman"/>
          <w:sz w:val="24"/>
          <w:szCs w:val="24"/>
          <w:lang w:val="en-US"/>
        </w:rPr>
        <w:t xml:space="preserve"> L. A Study of Word Tagging Corpus for the Modern Kazakh Language // Journal of Xinjiang University. — 2009. — V</w:t>
      </w:r>
      <w:r>
        <w:rPr>
          <w:rFonts w:ascii="Times New Roman" w:eastAsia="Times New Roman" w:hAnsi="Times New Roman" w:cs="Times New Roman"/>
          <w:sz w:val="24"/>
          <w:szCs w:val="24"/>
          <w:lang w:val="en-US"/>
        </w:rPr>
        <w:t>ol. 4, No.</w:t>
      </w:r>
      <w:r w:rsidRPr="004F2518">
        <w:rPr>
          <w:rFonts w:ascii="Times New Roman" w:eastAsia="Times New Roman" w:hAnsi="Times New Roman" w:cs="Times New Roman"/>
          <w:sz w:val="24"/>
          <w:szCs w:val="24"/>
          <w:lang w:val="en-US"/>
        </w:rPr>
        <w:t xml:space="preserve"> 26. — P. 394–401.</w:t>
      </w:r>
    </w:p>
    <w:p w14:paraId="4FDAC3A5"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Altenbek</w:t>
      </w:r>
      <w:proofErr w:type="spellEnd"/>
      <w:r w:rsidRPr="004F2518">
        <w:rPr>
          <w:rFonts w:ascii="Times New Roman" w:eastAsia="Times New Roman" w:hAnsi="Times New Roman" w:cs="Times New Roman"/>
          <w:sz w:val="24"/>
          <w:szCs w:val="24"/>
          <w:lang w:val="en-US"/>
        </w:rPr>
        <w:t xml:space="preserve"> G., Xiao-long W. Kazakh Segmentation System of Inflectional Affixes // In Proc.: The Joint Conference on Chinese Language Processing. — 2010. — P. 183–190.</w:t>
      </w:r>
    </w:p>
    <w:p w14:paraId="1690799E"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Suleymanov</w:t>
      </w:r>
      <w:proofErr w:type="spellEnd"/>
      <w:r w:rsidRPr="004F2518">
        <w:rPr>
          <w:rFonts w:ascii="Times New Roman" w:eastAsia="Times New Roman" w:hAnsi="Times New Roman" w:cs="Times New Roman"/>
          <w:sz w:val="24"/>
          <w:szCs w:val="24"/>
          <w:lang w:val="en-US"/>
        </w:rPr>
        <w:t xml:space="preserve"> D., </w:t>
      </w:r>
      <w:proofErr w:type="spellStart"/>
      <w:r w:rsidRPr="004F2518">
        <w:rPr>
          <w:rFonts w:ascii="Times New Roman" w:eastAsia="Times New Roman" w:hAnsi="Times New Roman" w:cs="Times New Roman"/>
          <w:sz w:val="24"/>
          <w:szCs w:val="24"/>
          <w:lang w:val="en-US"/>
        </w:rPr>
        <w:t>Gatiatullin</w:t>
      </w:r>
      <w:proofErr w:type="spellEnd"/>
      <w:r w:rsidRPr="004F2518">
        <w:rPr>
          <w:rFonts w:ascii="Times New Roman" w:eastAsia="Times New Roman" w:hAnsi="Times New Roman" w:cs="Times New Roman"/>
          <w:sz w:val="24"/>
          <w:szCs w:val="24"/>
          <w:lang w:val="en-US"/>
        </w:rPr>
        <w:t xml:space="preserve"> A., </w:t>
      </w:r>
      <w:proofErr w:type="spellStart"/>
      <w:r w:rsidRPr="004F2518">
        <w:rPr>
          <w:rFonts w:ascii="Times New Roman" w:eastAsia="Times New Roman" w:hAnsi="Times New Roman" w:cs="Times New Roman"/>
          <w:sz w:val="24"/>
          <w:szCs w:val="24"/>
          <w:lang w:val="en-US"/>
        </w:rPr>
        <w:t>Almenova</w:t>
      </w:r>
      <w:proofErr w:type="spellEnd"/>
      <w:r w:rsidRPr="004F2518">
        <w:rPr>
          <w:rFonts w:ascii="Times New Roman" w:eastAsia="Times New Roman" w:hAnsi="Times New Roman" w:cs="Times New Roman"/>
          <w:sz w:val="24"/>
          <w:szCs w:val="24"/>
          <w:lang w:val="en-US"/>
        </w:rPr>
        <w:t xml:space="preserve"> A., </w:t>
      </w:r>
      <w:proofErr w:type="spellStart"/>
      <w:r w:rsidRPr="004F2518">
        <w:rPr>
          <w:rFonts w:ascii="Times New Roman" w:eastAsia="Times New Roman" w:hAnsi="Times New Roman" w:cs="Times New Roman"/>
          <w:sz w:val="24"/>
          <w:szCs w:val="24"/>
          <w:lang w:val="en-US"/>
        </w:rPr>
        <w:t>Bashirov</w:t>
      </w:r>
      <w:proofErr w:type="spellEnd"/>
      <w:r w:rsidRPr="004F2518">
        <w:rPr>
          <w:rFonts w:ascii="Times New Roman" w:eastAsia="Times New Roman" w:hAnsi="Times New Roman" w:cs="Times New Roman"/>
          <w:sz w:val="24"/>
          <w:szCs w:val="24"/>
          <w:lang w:val="en-US"/>
        </w:rPr>
        <w:t xml:space="preserve"> A. A Multifunctional Computer Based Linguistic Model as a Database for Linguistic Processors // Philology and Culture. — 2016.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xml:space="preserve">. 2, </w:t>
      </w:r>
      <w:r>
        <w:rPr>
          <w:rFonts w:ascii="Times New Roman" w:eastAsia="Times New Roman" w:hAnsi="Times New Roman" w:cs="Times New Roman"/>
          <w:sz w:val="24"/>
          <w:szCs w:val="24"/>
          <w:lang w:val="en-US"/>
        </w:rPr>
        <w:t>No.</w:t>
      </w:r>
      <w:r w:rsidRPr="004F2518">
        <w:rPr>
          <w:rFonts w:ascii="Times New Roman" w:eastAsia="Times New Roman" w:hAnsi="Times New Roman" w:cs="Times New Roman"/>
          <w:sz w:val="24"/>
          <w:szCs w:val="24"/>
          <w:lang w:val="en-US"/>
        </w:rPr>
        <w:t xml:space="preserve"> 44. — P. 143–151.</w:t>
      </w:r>
    </w:p>
    <w:p w14:paraId="3F9672B9"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Zafer</w:t>
      </w:r>
      <w:proofErr w:type="spellEnd"/>
      <w:r w:rsidRPr="004F2518">
        <w:rPr>
          <w:rFonts w:ascii="Times New Roman" w:eastAsia="Times New Roman" w:hAnsi="Times New Roman" w:cs="Times New Roman"/>
          <w:sz w:val="24"/>
          <w:szCs w:val="24"/>
          <w:lang w:val="en-US"/>
        </w:rPr>
        <w:t xml:space="preserve"> H. R., </w:t>
      </w:r>
      <w:proofErr w:type="spellStart"/>
      <w:r w:rsidRPr="004F2518">
        <w:rPr>
          <w:rFonts w:ascii="Times New Roman" w:eastAsia="Times New Roman" w:hAnsi="Times New Roman" w:cs="Times New Roman"/>
          <w:sz w:val="24"/>
          <w:szCs w:val="24"/>
          <w:lang w:val="en-US"/>
        </w:rPr>
        <w:t>Tilki</w:t>
      </w:r>
      <w:proofErr w:type="spellEnd"/>
      <w:r w:rsidRPr="004F2518">
        <w:rPr>
          <w:rFonts w:ascii="Times New Roman" w:eastAsia="Times New Roman" w:hAnsi="Times New Roman" w:cs="Times New Roman"/>
          <w:sz w:val="24"/>
          <w:szCs w:val="24"/>
          <w:lang w:val="en-US"/>
        </w:rPr>
        <w:t xml:space="preserve"> B., Kurt A., </w:t>
      </w:r>
      <w:proofErr w:type="gramStart"/>
      <w:r w:rsidRPr="004F2518">
        <w:rPr>
          <w:rFonts w:ascii="Times New Roman" w:eastAsia="Times New Roman" w:hAnsi="Times New Roman" w:cs="Times New Roman"/>
          <w:sz w:val="24"/>
          <w:szCs w:val="24"/>
          <w:lang w:val="en-US"/>
        </w:rPr>
        <w:t>Kara</w:t>
      </w:r>
      <w:proofErr w:type="gramEnd"/>
      <w:r w:rsidRPr="004F2518">
        <w:rPr>
          <w:rFonts w:ascii="Times New Roman" w:eastAsia="Times New Roman" w:hAnsi="Times New Roman" w:cs="Times New Roman"/>
          <w:sz w:val="24"/>
          <w:szCs w:val="24"/>
          <w:lang w:val="en-US"/>
        </w:rPr>
        <w:t xml:space="preserve"> M. Two-Level Description of Kazakh Morphology // In Proc.: The 1st International Conference on Foreign Language Teaching and Applied Linguistics (FLTAL’11). — 2011. — P. 11–19.</w:t>
      </w:r>
    </w:p>
    <w:p w14:paraId="09BBF243"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Kairakbay</w:t>
      </w:r>
      <w:proofErr w:type="spellEnd"/>
      <w:r w:rsidRPr="004F2518">
        <w:rPr>
          <w:rFonts w:ascii="Times New Roman" w:eastAsia="Times New Roman" w:hAnsi="Times New Roman" w:cs="Times New Roman"/>
          <w:sz w:val="24"/>
          <w:szCs w:val="24"/>
          <w:lang w:val="en-US"/>
        </w:rPr>
        <w:t xml:space="preserve"> B. M., </w:t>
      </w:r>
      <w:proofErr w:type="spellStart"/>
      <w:r w:rsidRPr="004F2518">
        <w:rPr>
          <w:rFonts w:ascii="Times New Roman" w:eastAsia="Times New Roman" w:hAnsi="Times New Roman" w:cs="Times New Roman"/>
          <w:sz w:val="24"/>
          <w:szCs w:val="24"/>
          <w:lang w:val="en-US"/>
        </w:rPr>
        <w:t>Zaurbekov</w:t>
      </w:r>
      <w:proofErr w:type="spellEnd"/>
      <w:r w:rsidRPr="004F2518">
        <w:rPr>
          <w:rFonts w:ascii="Times New Roman" w:eastAsia="Times New Roman" w:hAnsi="Times New Roman" w:cs="Times New Roman"/>
          <w:sz w:val="24"/>
          <w:szCs w:val="24"/>
          <w:lang w:val="en-US"/>
        </w:rPr>
        <w:t xml:space="preserve"> D. L. Finite State Approach to the Kazakh Nominal Paradigm // In Proc.: The 11th International Conference on Finite State Methods and Natural Language Processing. — 2013. — P. 108–112.</w:t>
      </w:r>
    </w:p>
    <w:p w14:paraId="0A4999A8"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Sharipbayev</w:t>
      </w:r>
      <w:proofErr w:type="spellEnd"/>
      <w:r w:rsidRPr="004F2518">
        <w:rPr>
          <w:rFonts w:ascii="Times New Roman" w:eastAsia="Times New Roman" w:hAnsi="Times New Roman" w:cs="Times New Roman"/>
          <w:sz w:val="24"/>
          <w:szCs w:val="24"/>
          <w:lang w:val="en-US"/>
        </w:rPr>
        <w:t xml:space="preserve"> A., </w:t>
      </w:r>
      <w:proofErr w:type="spellStart"/>
      <w:r w:rsidRPr="004F2518">
        <w:rPr>
          <w:rFonts w:ascii="Times New Roman" w:eastAsia="Times New Roman" w:hAnsi="Times New Roman" w:cs="Times New Roman"/>
          <w:sz w:val="24"/>
          <w:szCs w:val="24"/>
          <w:lang w:val="en-US"/>
        </w:rPr>
        <w:t>Bekmanova</w:t>
      </w:r>
      <w:proofErr w:type="spellEnd"/>
      <w:r w:rsidRPr="004F2518">
        <w:rPr>
          <w:rFonts w:ascii="Times New Roman" w:eastAsia="Times New Roman" w:hAnsi="Times New Roman" w:cs="Times New Roman"/>
          <w:sz w:val="24"/>
          <w:szCs w:val="24"/>
          <w:lang w:val="en-US"/>
        </w:rPr>
        <w:t xml:space="preserve"> G., </w:t>
      </w:r>
      <w:proofErr w:type="spellStart"/>
      <w:r w:rsidRPr="004F2518">
        <w:rPr>
          <w:rFonts w:ascii="Times New Roman" w:eastAsia="Times New Roman" w:hAnsi="Times New Roman" w:cs="Times New Roman"/>
          <w:sz w:val="24"/>
          <w:szCs w:val="24"/>
          <w:lang w:val="en-US"/>
        </w:rPr>
        <w:t>Ergesh</w:t>
      </w:r>
      <w:proofErr w:type="spellEnd"/>
      <w:r w:rsidRPr="004F2518">
        <w:rPr>
          <w:rFonts w:ascii="Times New Roman" w:eastAsia="Times New Roman" w:hAnsi="Times New Roman" w:cs="Times New Roman"/>
          <w:sz w:val="24"/>
          <w:szCs w:val="24"/>
          <w:lang w:val="en-US"/>
        </w:rPr>
        <w:t xml:space="preserve"> B. Intellectual Morphological Analyzer Based On Semantic Networks // In Proc.: The OSTIS-2012. — 2012. — P. 397–400.</w:t>
      </w:r>
    </w:p>
    <w:p w14:paraId="4498870A"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Makazhanov</w:t>
      </w:r>
      <w:proofErr w:type="spellEnd"/>
      <w:r w:rsidRPr="004F2518">
        <w:rPr>
          <w:rFonts w:ascii="Times New Roman" w:eastAsia="Times New Roman" w:hAnsi="Times New Roman" w:cs="Times New Roman"/>
          <w:sz w:val="24"/>
          <w:szCs w:val="24"/>
          <w:lang w:val="en-US"/>
        </w:rPr>
        <w:t xml:space="preserve"> A., </w:t>
      </w:r>
      <w:proofErr w:type="spellStart"/>
      <w:r w:rsidRPr="004F2518">
        <w:rPr>
          <w:rFonts w:ascii="Times New Roman" w:eastAsia="Times New Roman" w:hAnsi="Times New Roman" w:cs="Times New Roman"/>
          <w:sz w:val="24"/>
          <w:szCs w:val="24"/>
          <w:lang w:val="en-US"/>
        </w:rPr>
        <w:t>Yessenbayev</w:t>
      </w:r>
      <w:proofErr w:type="spellEnd"/>
      <w:r w:rsidRPr="004F2518">
        <w:rPr>
          <w:rFonts w:ascii="Times New Roman" w:eastAsia="Times New Roman" w:hAnsi="Times New Roman" w:cs="Times New Roman"/>
          <w:sz w:val="24"/>
          <w:szCs w:val="24"/>
          <w:lang w:val="en-US"/>
        </w:rPr>
        <w:t xml:space="preserve"> Z., </w:t>
      </w:r>
      <w:proofErr w:type="spellStart"/>
      <w:r w:rsidRPr="004F2518">
        <w:rPr>
          <w:rFonts w:ascii="Times New Roman" w:eastAsia="Times New Roman" w:hAnsi="Times New Roman" w:cs="Times New Roman"/>
          <w:sz w:val="24"/>
          <w:szCs w:val="24"/>
          <w:lang w:val="en-US"/>
        </w:rPr>
        <w:t>Sabyrgaliyev</w:t>
      </w:r>
      <w:proofErr w:type="spellEnd"/>
      <w:r w:rsidRPr="004F2518">
        <w:rPr>
          <w:rFonts w:ascii="Times New Roman" w:eastAsia="Times New Roman" w:hAnsi="Times New Roman" w:cs="Times New Roman"/>
          <w:sz w:val="24"/>
          <w:szCs w:val="24"/>
          <w:lang w:val="en-US"/>
        </w:rPr>
        <w:t xml:space="preserve"> I. On Certain Aspects of Kazakh Part-Of-Speech Tagging // In Proc.: The 8th International Conference on Application of Information and Communication Technologies (AICT’14). — 2014. — P. 1–4.</w:t>
      </w:r>
    </w:p>
    <w:p w14:paraId="2A816FA3"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Myrzakhmetov</w:t>
      </w:r>
      <w:proofErr w:type="spellEnd"/>
      <w:r w:rsidRPr="004F2518">
        <w:rPr>
          <w:rFonts w:ascii="Times New Roman" w:eastAsia="Times New Roman" w:hAnsi="Times New Roman" w:cs="Times New Roman"/>
          <w:sz w:val="24"/>
          <w:szCs w:val="24"/>
          <w:lang w:val="en-US"/>
        </w:rPr>
        <w:t xml:space="preserve"> B., </w:t>
      </w:r>
      <w:proofErr w:type="spellStart"/>
      <w:r w:rsidRPr="004F2518">
        <w:rPr>
          <w:rFonts w:ascii="Times New Roman" w:eastAsia="Times New Roman" w:hAnsi="Times New Roman" w:cs="Times New Roman"/>
          <w:sz w:val="24"/>
          <w:szCs w:val="24"/>
          <w:lang w:val="en-US"/>
        </w:rPr>
        <w:t>Sultangazina</w:t>
      </w:r>
      <w:proofErr w:type="spellEnd"/>
      <w:r w:rsidRPr="004F2518">
        <w:rPr>
          <w:rFonts w:ascii="Times New Roman" w:eastAsia="Times New Roman" w:hAnsi="Times New Roman" w:cs="Times New Roman"/>
          <w:sz w:val="24"/>
          <w:szCs w:val="24"/>
          <w:lang w:val="en-US"/>
        </w:rPr>
        <w:t xml:space="preserve"> A., </w:t>
      </w:r>
      <w:proofErr w:type="spellStart"/>
      <w:proofErr w:type="gramStart"/>
      <w:r w:rsidRPr="004F2518">
        <w:rPr>
          <w:rFonts w:ascii="Times New Roman" w:eastAsia="Times New Roman" w:hAnsi="Times New Roman" w:cs="Times New Roman"/>
          <w:sz w:val="24"/>
          <w:szCs w:val="24"/>
          <w:lang w:val="en-US"/>
        </w:rPr>
        <w:t>Makazhanov</w:t>
      </w:r>
      <w:proofErr w:type="spellEnd"/>
      <w:proofErr w:type="gramEnd"/>
      <w:r w:rsidRPr="004F2518">
        <w:rPr>
          <w:rFonts w:ascii="Times New Roman" w:eastAsia="Times New Roman" w:hAnsi="Times New Roman" w:cs="Times New Roman"/>
          <w:sz w:val="24"/>
          <w:szCs w:val="24"/>
          <w:lang w:val="en-US"/>
        </w:rPr>
        <w:t xml:space="preserve"> A. Identification of the Parallel Documents from Multilingual News Websites // In Proc.: The 10th International Conference on Application of Information and Communication Technologies (AICT’16). — 2016. — P. 197–201.</w:t>
      </w:r>
    </w:p>
    <w:p w14:paraId="42A4945C"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lastRenderedPageBreak/>
        <w:t>Makhambetov</w:t>
      </w:r>
      <w:proofErr w:type="spellEnd"/>
      <w:r w:rsidRPr="004F2518">
        <w:rPr>
          <w:rFonts w:ascii="Times New Roman" w:eastAsia="Times New Roman" w:hAnsi="Times New Roman" w:cs="Times New Roman"/>
          <w:sz w:val="24"/>
          <w:szCs w:val="24"/>
          <w:lang w:val="en-US"/>
        </w:rPr>
        <w:t xml:space="preserve"> O., </w:t>
      </w:r>
      <w:proofErr w:type="spellStart"/>
      <w:r w:rsidRPr="004F2518">
        <w:rPr>
          <w:rFonts w:ascii="Times New Roman" w:eastAsia="Times New Roman" w:hAnsi="Times New Roman" w:cs="Times New Roman"/>
          <w:sz w:val="24"/>
          <w:szCs w:val="24"/>
          <w:lang w:val="en-US"/>
        </w:rPr>
        <w:t>Makazhanov</w:t>
      </w:r>
      <w:proofErr w:type="spellEnd"/>
      <w:r w:rsidRPr="004F2518">
        <w:rPr>
          <w:rFonts w:ascii="Times New Roman" w:eastAsia="Times New Roman" w:hAnsi="Times New Roman" w:cs="Times New Roman"/>
          <w:sz w:val="24"/>
          <w:szCs w:val="24"/>
          <w:lang w:val="en-US"/>
        </w:rPr>
        <w:t xml:space="preserve"> A., </w:t>
      </w:r>
      <w:proofErr w:type="spellStart"/>
      <w:r w:rsidRPr="004F2518">
        <w:rPr>
          <w:rFonts w:ascii="Times New Roman" w:eastAsia="Times New Roman" w:hAnsi="Times New Roman" w:cs="Times New Roman"/>
          <w:sz w:val="24"/>
          <w:szCs w:val="24"/>
          <w:lang w:val="en-US"/>
        </w:rPr>
        <w:t>Yessenbayev</w:t>
      </w:r>
      <w:proofErr w:type="spellEnd"/>
      <w:r w:rsidRPr="004F2518">
        <w:rPr>
          <w:rFonts w:ascii="Times New Roman" w:eastAsia="Times New Roman" w:hAnsi="Times New Roman" w:cs="Times New Roman"/>
          <w:sz w:val="24"/>
          <w:szCs w:val="24"/>
          <w:lang w:val="en-US"/>
        </w:rPr>
        <w:t xml:space="preserve"> Z. Assembling the Kazakh Language Corpus // In Proc.: The conference on Empirical Methods in Natural Language Processing (EMNLP’13). — 2013. — P. 1022–1031.</w:t>
      </w:r>
    </w:p>
    <w:p w14:paraId="3EDC6696"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Assem</w:t>
      </w:r>
      <w:proofErr w:type="spellEnd"/>
      <w:r w:rsidRPr="004F2518">
        <w:rPr>
          <w:rFonts w:ascii="Times New Roman" w:eastAsia="Times New Roman" w:hAnsi="Times New Roman" w:cs="Times New Roman"/>
          <w:sz w:val="24"/>
          <w:szCs w:val="24"/>
          <w:lang w:val="en-US"/>
        </w:rPr>
        <w:t xml:space="preserve"> S., Aida S. Machine Translation of Different Systemic Languages Using </w:t>
      </w:r>
      <w:proofErr w:type="gramStart"/>
      <w:r w:rsidRPr="004F2518">
        <w:rPr>
          <w:rFonts w:ascii="Times New Roman" w:eastAsia="Times New Roman" w:hAnsi="Times New Roman" w:cs="Times New Roman"/>
          <w:sz w:val="24"/>
          <w:szCs w:val="24"/>
          <w:lang w:val="en-US"/>
        </w:rPr>
        <w:t>a</w:t>
      </w:r>
      <w:proofErr w:type="gramEnd"/>
      <w:r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Apertium</w:t>
      </w:r>
      <w:proofErr w:type="spellEnd"/>
      <w:r w:rsidRPr="004F2518">
        <w:rPr>
          <w:rFonts w:ascii="Times New Roman" w:eastAsia="Times New Roman" w:hAnsi="Times New Roman" w:cs="Times New Roman"/>
          <w:sz w:val="24"/>
          <w:szCs w:val="24"/>
          <w:lang w:val="en-US"/>
        </w:rPr>
        <w:t xml:space="preserve"> Platform (with an Example of English and Kazakh Languages) // In Proc.: The International Conference on Computer Applications Technology (ICCAT). — 2013. — P. 1–4.</w:t>
      </w:r>
    </w:p>
    <w:p w14:paraId="2858682D"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Rakhimova</w:t>
      </w:r>
      <w:proofErr w:type="spellEnd"/>
      <w:r w:rsidRPr="004F2518">
        <w:rPr>
          <w:rFonts w:ascii="Times New Roman" w:eastAsia="Times New Roman" w:hAnsi="Times New Roman" w:cs="Times New Roman"/>
          <w:sz w:val="24"/>
          <w:szCs w:val="24"/>
          <w:lang w:val="en-US"/>
        </w:rPr>
        <w:t xml:space="preserve"> D. The Development of Semantics Model in Machine Translation of the Kazakh Language // International Journal of </w:t>
      </w:r>
      <w:proofErr w:type="spellStart"/>
      <w:r w:rsidRPr="004F2518">
        <w:rPr>
          <w:rFonts w:ascii="Times New Roman" w:eastAsia="Times New Roman" w:hAnsi="Times New Roman" w:cs="Times New Roman"/>
          <w:sz w:val="24"/>
          <w:szCs w:val="24"/>
          <w:lang w:val="en-US"/>
        </w:rPr>
        <w:t>Mathematicsand</w:t>
      </w:r>
      <w:proofErr w:type="spellEnd"/>
      <w:r w:rsidRPr="004F2518">
        <w:rPr>
          <w:rFonts w:ascii="Times New Roman" w:eastAsia="Times New Roman" w:hAnsi="Times New Roman" w:cs="Times New Roman"/>
          <w:sz w:val="24"/>
          <w:szCs w:val="24"/>
          <w:lang w:val="en-US"/>
        </w:rPr>
        <w:t xml:space="preserve"> Physics Quarterly Journal of al-</w:t>
      </w:r>
      <w:proofErr w:type="spellStart"/>
      <w:r w:rsidRPr="004F2518">
        <w:rPr>
          <w:rFonts w:ascii="Times New Roman" w:eastAsia="Times New Roman" w:hAnsi="Times New Roman" w:cs="Times New Roman"/>
          <w:sz w:val="24"/>
          <w:szCs w:val="24"/>
          <w:lang w:val="en-US"/>
        </w:rPr>
        <w:t>Farabi</w:t>
      </w:r>
      <w:proofErr w:type="spellEnd"/>
      <w:r w:rsidRPr="004F2518">
        <w:rPr>
          <w:rFonts w:ascii="Times New Roman" w:eastAsia="Times New Roman" w:hAnsi="Times New Roman" w:cs="Times New Roman"/>
          <w:sz w:val="24"/>
          <w:szCs w:val="24"/>
          <w:lang w:val="en-US"/>
        </w:rPr>
        <w:t xml:space="preserve"> Kazakh National University. — 2012.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xml:space="preserve">. 3, </w:t>
      </w:r>
      <w:r>
        <w:rPr>
          <w:rFonts w:ascii="Times New Roman" w:eastAsia="Times New Roman" w:hAnsi="Times New Roman" w:cs="Times New Roman"/>
          <w:sz w:val="24"/>
          <w:szCs w:val="24"/>
          <w:lang w:val="en-US"/>
        </w:rPr>
        <w:t>No.</w:t>
      </w:r>
      <w:r w:rsidRPr="004F2518">
        <w:rPr>
          <w:rFonts w:ascii="Times New Roman" w:eastAsia="Times New Roman" w:hAnsi="Times New Roman" w:cs="Times New Roman"/>
          <w:sz w:val="24"/>
          <w:szCs w:val="24"/>
          <w:lang w:val="en-US"/>
        </w:rPr>
        <w:t xml:space="preserve"> 2. — P. 56–64.</w:t>
      </w:r>
    </w:p>
    <w:p w14:paraId="62A15E76"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Salimzyanov</w:t>
      </w:r>
      <w:proofErr w:type="spellEnd"/>
      <w:r w:rsidRPr="004F2518">
        <w:rPr>
          <w:rFonts w:ascii="Times New Roman" w:eastAsia="Times New Roman" w:hAnsi="Times New Roman" w:cs="Times New Roman"/>
          <w:sz w:val="24"/>
          <w:szCs w:val="24"/>
          <w:lang w:val="en-US"/>
        </w:rPr>
        <w:t xml:space="preserve"> I., Washington N., </w:t>
      </w:r>
      <w:proofErr w:type="spellStart"/>
      <w:r w:rsidRPr="004F2518">
        <w:rPr>
          <w:rFonts w:ascii="Times New Roman" w:eastAsia="Times New Roman" w:hAnsi="Times New Roman" w:cs="Times New Roman"/>
          <w:sz w:val="24"/>
          <w:szCs w:val="24"/>
          <w:lang w:val="en-US"/>
        </w:rPr>
        <w:t>Tyers</w:t>
      </w:r>
      <w:proofErr w:type="spellEnd"/>
      <w:r w:rsidRPr="004F2518">
        <w:rPr>
          <w:rFonts w:ascii="Times New Roman" w:eastAsia="Times New Roman" w:hAnsi="Times New Roman" w:cs="Times New Roman"/>
          <w:sz w:val="24"/>
          <w:szCs w:val="24"/>
          <w:lang w:val="en-US"/>
        </w:rPr>
        <w:t xml:space="preserve"> F. A free/open-source Kazakh-Tatar machine translation system // In Proc.: The XIV Machine Translation Summit. — 2013. — P. 175–182.</w:t>
      </w:r>
    </w:p>
    <w:p w14:paraId="63B1C615"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Assylbekov</w:t>
      </w:r>
      <w:proofErr w:type="spellEnd"/>
      <w:r w:rsidRPr="004F2518">
        <w:rPr>
          <w:rFonts w:ascii="Times New Roman" w:eastAsia="Times New Roman" w:hAnsi="Times New Roman" w:cs="Times New Roman"/>
          <w:sz w:val="24"/>
          <w:szCs w:val="24"/>
          <w:lang w:val="en-US"/>
        </w:rPr>
        <w:t xml:space="preserve"> Z., </w:t>
      </w:r>
      <w:proofErr w:type="spellStart"/>
      <w:r w:rsidRPr="004F2518">
        <w:rPr>
          <w:rFonts w:ascii="Times New Roman" w:eastAsia="Times New Roman" w:hAnsi="Times New Roman" w:cs="Times New Roman"/>
          <w:sz w:val="24"/>
          <w:szCs w:val="24"/>
          <w:lang w:val="en-US"/>
        </w:rPr>
        <w:t>Myrzakhmetov</w:t>
      </w:r>
      <w:proofErr w:type="spellEnd"/>
      <w:r w:rsidRPr="004F2518">
        <w:rPr>
          <w:rFonts w:ascii="Times New Roman" w:eastAsia="Times New Roman" w:hAnsi="Times New Roman" w:cs="Times New Roman"/>
          <w:sz w:val="24"/>
          <w:szCs w:val="24"/>
          <w:lang w:val="en-US"/>
        </w:rPr>
        <w:t xml:space="preserve"> B., </w:t>
      </w:r>
      <w:proofErr w:type="spellStart"/>
      <w:r w:rsidRPr="004F2518">
        <w:rPr>
          <w:rFonts w:ascii="Times New Roman" w:eastAsia="Times New Roman" w:hAnsi="Times New Roman" w:cs="Times New Roman"/>
          <w:sz w:val="24"/>
          <w:szCs w:val="24"/>
          <w:lang w:val="en-US"/>
        </w:rPr>
        <w:t>Makazhanov</w:t>
      </w:r>
      <w:proofErr w:type="spellEnd"/>
      <w:r w:rsidRPr="004F2518">
        <w:rPr>
          <w:rFonts w:ascii="Times New Roman" w:eastAsia="Times New Roman" w:hAnsi="Times New Roman" w:cs="Times New Roman"/>
          <w:sz w:val="24"/>
          <w:szCs w:val="24"/>
          <w:lang w:val="en-US"/>
        </w:rPr>
        <w:t xml:space="preserve"> A.  Experiments with Russian to Kazakh Sentence Alignment // </w:t>
      </w:r>
      <w:proofErr w:type="spellStart"/>
      <w:r w:rsidRPr="004F2518">
        <w:rPr>
          <w:rFonts w:ascii="Times New Roman" w:eastAsia="Times New Roman" w:hAnsi="Times New Roman" w:cs="Times New Roman"/>
          <w:sz w:val="24"/>
          <w:szCs w:val="24"/>
          <w:lang w:val="en-US"/>
        </w:rPr>
        <w:t>Izvestija</w:t>
      </w:r>
      <w:proofErr w:type="spellEnd"/>
      <w:r w:rsidRPr="004F2518">
        <w:rPr>
          <w:rFonts w:ascii="Times New Roman" w:eastAsia="Times New Roman" w:hAnsi="Times New Roman" w:cs="Times New Roman"/>
          <w:sz w:val="24"/>
          <w:szCs w:val="24"/>
          <w:lang w:val="en-US"/>
        </w:rPr>
        <w:t xml:space="preserve"> KGTU </w:t>
      </w:r>
      <w:proofErr w:type="spellStart"/>
      <w:r w:rsidRPr="004F2518">
        <w:rPr>
          <w:rFonts w:ascii="Times New Roman" w:eastAsia="Times New Roman" w:hAnsi="Times New Roman" w:cs="Times New Roman"/>
          <w:sz w:val="24"/>
          <w:szCs w:val="24"/>
          <w:lang w:val="en-US"/>
        </w:rPr>
        <w:t>im.I.Razzakova</w:t>
      </w:r>
      <w:proofErr w:type="spellEnd"/>
      <w:r w:rsidRPr="004F2518">
        <w:rPr>
          <w:rFonts w:ascii="Times New Roman" w:eastAsia="Times New Roman" w:hAnsi="Times New Roman" w:cs="Times New Roman"/>
          <w:sz w:val="24"/>
          <w:szCs w:val="24"/>
          <w:lang w:val="en-US"/>
        </w:rPr>
        <w:t>. — 2016.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xml:space="preserve">. 38, </w:t>
      </w:r>
      <w:r>
        <w:rPr>
          <w:rFonts w:ascii="Times New Roman" w:eastAsia="Times New Roman" w:hAnsi="Times New Roman" w:cs="Times New Roman"/>
          <w:sz w:val="24"/>
          <w:szCs w:val="24"/>
          <w:lang w:val="en-US"/>
        </w:rPr>
        <w:t>No.</w:t>
      </w:r>
      <w:r w:rsidRPr="004F2518">
        <w:rPr>
          <w:rFonts w:ascii="Times New Roman" w:eastAsia="Times New Roman" w:hAnsi="Times New Roman" w:cs="Times New Roman"/>
          <w:sz w:val="24"/>
          <w:szCs w:val="24"/>
          <w:lang w:val="en-US"/>
        </w:rPr>
        <w:t xml:space="preserve"> 2. — P. 12–16.</w:t>
      </w:r>
    </w:p>
    <w:p w14:paraId="3608FF14"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Myrzakhmetov</w:t>
      </w:r>
      <w:proofErr w:type="spellEnd"/>
      <w:r w:rsidRPr="004F2518">
        <w:rPr>
          <w:rFonts w:ascii="Times New Roman" w:eastAsia="Times New Roman" w:hAnsi="Times New Roman" w:cs="Times New Roman"/>
          <w:sz w:val="24"/>
          <w:szCs w:val="24"/>
          <w:lang w:val="en-US"/>
        </w:rPr>
        <w:t xml:space="preserve"> B., </w:t>
      </w:r>
      <w:proofErr w:type="spellStart"/>
      <w:r w:rsidRPr="004F2518">
        <w:rPr>
          <w:rFonts w:ascii="Times New Roman" w:eastAsia="Times New Roman" w:hAnsi="Times New Roman" w:cs="Times New Roman"/>
          <w:sz w:val="24"/>
          <w:szCs w:val="24"/>
          <w:lang w:val="en-US"/>
        </w:rPr>
        <w:t>Makazhanov</w:t>
      </w:r>
      <w:proofErr w:type="spellEnd"/>
      <w:r w:rsidRPr="004F2518">
        <w:rPr>
          <w:rFonts w:ascii="Times New Roman" w:eastAsia="Times New Roman" w:hAnsi="Times New Roman" w:cs="Times New Roman"/>
          <w:sz w:val="24"/>
          <w:szCs w:val="24"/>
          <w:lang w:val="en-US"/>
        </w:rPr>
        <w:t xml:space="preserve"> A. Initial Experiments on Russian to Kazakh SMT // Research in Computing Science. — 2017.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117. — P. 153–160.</w:t>
      </w:r>
    </w:p>
    <w:p w14:paraId="122E67E1"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Forcada</w:t>
      </w:r>
      <w:proofErr w:type="spellEnd"/>
      <w:r w:rsidRPr="004F2518">
        <w:rPr>
          <w:rFonts w:ascii="Times New Roman" w:eastAsia="Times New Roman" w:hAnsi="Times New Roman" w:cs="Times New Roman"/>
          <w:sz w:val="24"/>
          <w:szCs w:val="24"/>
          <w:lang w:val="en-US"/>
        </w:rPr>
        <w:t xml:space="preserve"> M. L., </w:t>
      </w:r>
      <w:proofErr w:type="spellStart"/>
      <w:r w:rsidRPr="004F2518">
        <w:rPr>
          <w:rFonts w:ascii="Times New Roman" w:eastAsia="Times New Roman" w:hAnsi="Times New Roman" w:cs="Times New Roman"/>
          <w:sz w:val="24"/>
          <w:szCs w:val="24"/>
          <w:lang w:val="en-US"/>
        </w:rPr>
        <w:t>Ginestı-Rosell</w:t>
      </w:r>
      <w:proofErr w:type="spellEnd"/>
      <w:r w:rsidRPr="004F2518">
        <w:rPr>
          <w:rFonts w:ascii="Times New Roman" w:eastAsia="Times New Roman" w:hAnsi="Times New Roman" w:cs="Times New Roman"/>
          <w:sz w:val="24"/>
          <w:szCs w:val="24"/>
          <w:lang w:val="en-US"/>
        </w:rPr>
        <w:t xml:space="preserve"> M., </w:t>
      </w:r>
      <w:proofErr w:type="spellStart"/>
      <w:r w:rsidRPr="004F2518">
        <w:rPr>
          <w:rFonts w:ascii="Times New Roman" w:eastAsia="Times New Roman" w:hAnsi="Times New Roman" w:cs="Times New Roman"/>
          <w:sz w:val="24"/>
          <w:szCs w:val="24"/>
          <w:lang w:val="en-US"/>
        </w:rPr>
        <w:t>Nordfalk</w:t>
      </w:r>
      <w:proofErr w:type="spellEnd"/>
      <w:r w:rsidRPr="004F2518">
        <w:rPr>
          <w:rFonts w:ascii="Times New Roman" w:eastAsia="Times New Roman" w:hAnsi="Times New Roman" w:cs="Times New Roman"/>
          <w:sz w:val="24"/>
          <w:szCs w:val="24"/>
          <w:lang w:val="en-US"/>
        </w:rPr>
        <w:t xml:space="preserve"> J. </w:t>
      </w:r>
      <w:proofErr w:type="spellStart"/>
      <w:r w:rsidRPr="004F2518">
        <w:rPr>
          <w:rFonts w:ascii="Times New Roman" w:eastAsia="Times New Roman" w:hAnsi="Times New Roman" w:cs="Times New Roman"/>
          <w:sz w:val="24"/>
          <w:szCs w:val="24"/>
          <w:lang w:val="en-US"/>
        </w:rPr>
        <w:t>Apertium</w:t>
      </w:r>
      <w:proofErr w:type="spellEnd"/>
      <w:r w:rsidRPr="004F2518">
        <w:rPr>
          <w:rFonts w:ascii="Times New Roman" w:eastAsia="Times New Roman" w:hAnsi="Times New Roman" w:cs="Times New Roman"/>
          <w:sz w:val="24"/>
          <w:szCs w:val="24"/>
          <w:lang w:val="en-US"/>
        </w:rPr>
        <w:t>: a free/open-source platform for rule-based machine translation // Machine translation. — 2011.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xml:space="preserve">. 25, </w:t>
      </w:r>
      <w:r>
        <w:rPr>
          <w:rFonts w:ascii="Times New Roman" w:eastAsia="Times New Roman" w:hAnsi="Times New Roman" w:cs="Times New Roman"/>
          <w:sz w:val="24"/>
          <w:szCs w:val="24"/>
          <w:lang w:val="en-US"/>
        </w:rPr>
        <w:t>No.</w:t>
      </w:r>
      <w:r w:rsidRPr="004F2518">
        <w:rPr>
          <w:rFonts w:ascii="Times New Roman" w:eastAsia="Times New Roman" w:hAnsi="Times New Roman" w:cs="Times New Roman"/>
          <w:sz w:val="24"/>
          <w:szCs w:val="24"/>
          <w:lang w:val="en-US"/>
        </w:rPr>
        <w:t xml:space="preserve"> 2. — P. 127–144.</w:t>
      </w:r>
    </w:p>
    <w:p w14:paraId="1953CC67"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Koehn P., Hoang H., </w:t>
      </w:r>
      <w:proofErr w:type="gramStart"/>
      <w:r w:rsidRPr="004F2518">
        <w:rPr>
          <w:rFonts w:ascii="Times New Roman" w:eastAsia="Times New Roman" w:hAnsi="Times New Roman" w:cs="Times New Roman"/>
          <w:sz w:val="24"/>
          <w:szCs w:val="24"/>
          <w:lang w:val="en-US"/>
        </w:rPr>
        <w:t>Birch</w:t>
      </w:r>
      <w:proofErr w:type="gramEnd"/>
      <w:r w:rsidRPr="004F2518">
        <w:rPr>
          <w:rFonts w:ascii="Times New Roman" w:eastAsia="Times New Roman" w:hAnsi="Times New Roman" w:cs="Times New Roman"/>
          <w:sz w:val="24"/>
          <w:szCs w:val="24"/>
          <w:lang w:val="en-US"/>
        </w:rPr>
        <w:t xml:space="preserve"> A. Moses: Open source toolkit for statistical machine translation // In Proc.: The 45th Annual Meeting of the Association for Computational Linguistics (ACL’07): Interactive poster and demonstration sessions. — 2007. — P. 177–180.</w:t>
      </w:r>
    </w:p>
    <w:p w14:paraId="3ED53E98"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Kiss T., Strunk J. Unsupervised multilingual sentence boundary detection // Computational Linguistics. — 2006.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xml:space="preserve">. 32, </w:t>
      </w:r>
      <w:r>
        <w:rPr>
          <w:rFonts w:ascii="Times New Roman" w:eastAsia="Times New Roman" w:hAnsi="Times New Roman" w:cs="Times New Roman"/>
          <w:sz w:val="24"/>
          <w:szCs w:val="24"/>
          <w:lang w:val="en-US"/>
        </w:rPr>
        <w:t>No.</w:t>
      </w:r>
      <w:r w:rsidRPr="004F2518">
        <w:rPr>
          <w:rFonts w:ascii="Times New Roman" w:eastAsia="Times New Roman" w:hAnsi="Times New Roman" w:cs="Times New Roman"/>
          <w:sz w:val="24"/>
          <w:szCs w:val="24"/>
          <w:lang w:val="en-US"/>
        </w:rPr>
        <w:t xml:space="preserve"> 4. — P. 485–525.</w:t>
      </w:r>
    </w:p>
    <w:p w14:paraId="15CF2962"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Brill E. A simple rule-based part of speech tagger // In Proc.: The workshop on Speech and Natural Language. — 1992. — P. 112–116.</w:t>
      </w:r>
    </w:p>
    <w:p w14:paraId="4773581D"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Jelinek</w:t>
      </w:r>
      <w:proofErr w:type="spellEnd"/>
      <w:r w:rsidRPr="004F2518">
        <w:rPr>
          <w:rFonts w:ascii="Times New Roman" w:eastAsia="Times New Roman" w:hAnsi="Times New Roman" w:cs="Times New Roman"/>
          <w:sz w:val="24"/>
          <w:szCs w:val="24"/>
          <w:lang w:val="en-US"/>
        </w:rPr>
        <w:t xml:space="preserve"> F., Lafferty J. D., Mercer R. L. Basic methods of probabilistic context free grammars // In Proc.: The Speech Recognition and Understanding. — 1992. — P. 345–360.</w:t>
      </w:r>
    </w:p>
    <w:p w14:paraId="2F081D43"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Manning C. D., </w:t>
      </w:r>
      <w:proofErr w:type="spellStart"/>
      <w:r w:rsidRPr="004F2518">
        <w:rPr>
          <w:rFonts w:ascii="Times New Roman" w:eastAsia="Times New Roman" w:hAnsi="Times New Roman" w:cs="Times New Roman"/>
          <w:sz w:val="24"/>
          <w:szCs w:val="24"/>
          <w:lang w:val="en-US"/>
        </w:rPr>
        <w:t>Surdeanu</w:t>
      </w:r>
      <w:proofErr w:type="spellEnd"/>
      <w:r w:rsidRPr="004F2518">
        <w:rPr>
          <w:rFonts w:ascii="Times New Roman" w:eastAsia="Times New Roman" w:hAnsi="Times New Roman" w:cs="Times New Roman"/>
          <w:sz w:val="24"/>
          <w:szCs w:val="24"/>
          <w:lang w:val="en-US"/>
        </w:rPr>
        <w:t xml:space="preserve"> M., Bauer J. The Stanford </w:t>
      </w:r>
      <w:proofErr w:type="spellStart"/>
      <w:r w:rsidRPr="004F2518">
        <w:rPr>
          <w:rFonts w:ascii="Times New Roman" w:eastAsia="Times New Roman" w:hAnsi="Times New Roman" w:cs="Times New Roman"/>
          <w:sz w:val="24"/>
          <w:szCs w:val="24"/>
          <w:lang w:val="en-US"/>
        </w:rPr>
        <w:t>CoreNLP</w:t>
      </w:r>
      <w:proofErr w:type="spellEnd"/>
      <w:r w:rsidRPr="004F2518">
        <w:rPr>
          <w:rFonts w:ascii="Times New Roman" w:eastAsia="Times New Roman" w:hAnsi="Times New Roman" w:cs="Times New Roman"/>
          <w:sz w:val="24"/>
          <w:szCs w:val="24"/>
          <w:lang w:val="en-US"/>
        </w:rPr>
        <w:t xml:space="preserve"> Natural Language Processing Toolkit // In Proc.: The 52nd Annual Meeting of the Association for Computational Linguistics: System Demonstrations. — 2014. — P. 55–60.</w:t>
      </w:r>
    </w:p>
    <w:p w14:paraId="65576D2D"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Mikhail K. Morphological Analyzer and Generator for Russian and Ukrainian Languages // In Proc.: The 4th International Conference on Analysis of Images, Social Networks and Texts. — 2015. — P. 320–332.</w:t>
      </w:r>
    </w:p>
    <w:p w14:paraId="66044F61"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Eryigit</w:t>
      </w:r>
      <w:proofErr w:type="spellEnd"/>
      <w:r w:rsidRPr="004F2518">
        <w:rPr>
          <w:rFonts w:ascii="Times New Roman" w:eastAsia="Times New Roman" w:hAnsi="Times New Roman" w:cs="Times New Roman"/>
          <w:sz w:val="24"/>
          <w:szCs w:val="24"/>
          <w:lang w:val="en-US"/>
        </w:rPr>
        <w:t xml:space="preserve"> G. ITU Turkish NLP web service // In Proc.: The Demonstrations at the 14th Conference of the European Chapter of the Association for Computational Linguistics. — 2014. — P. 1–4.</w:t>
      </w:r>
    </w:p>
    <w:p w14:paraId="4E663BFE"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rPr>
      </w:pPr>
      <w:r w:rsidRPr="004F2518">
        <w:rPr>
          <w:rFonts w:ascii="Times New Roman" w:eastAsia="Times New Roman" w:hAnsi="Times New Roman" w:cs="Times New Roman"/>
          <w:sz w:val="24"/>
          <w:szCs w:val="24"/>
        </w:rPr>
        <w:lastRenderedPageBreak/>
        <w:t xml:space="preserve">Лицензия </w:t>
      </w:r>
      <w:proofErr w:type="spellStart"/>
      <w:r w:rsidRPr="004F2518">
        <w:rPr>
          <w:rFonts w:ascii="Times New Roman" w:eastAsia="Times New Roman" w:hAnsi="Times New Roman" w:cs="Times New Roman"/>
          <w:sz w:val="24"/>
          <w:szCs w:val="24"/>
        </w:rPr>
        <w:t>Creative</w:t>
      </w:r>
      <w:proofErr w:type="spellEnd"/>
      <w:r w:rsidRPr="004F2518">
        <w:rPr>
          <w:rFonts w:ascii="Times New Roman" w:eastAsia="Times New Roman" w:hAnsi="Times New Roman" w:cs="Times New Roman"/>
          <w:sz w:val="24"/>
          <w:szCs w:val="24"/>
        </w:rPr>
        <w:t xml:space="preserve"> </w:t>
      </w:r>
      <w:proofErr w:type="spellStart"/>
      <w:r w:rsidRPr="004F2518">
        <w:rPr>
          <w:rFonts w:ascii="Times New Roman" w:eastAsia="Times New Roman" w:hAnsi="Times New Roman" w:cs="Times New Roman"/>
          <w:sz w:val="24"/>
          <w:szCs w:val="24"/>
        </w:rPr>
        <w:t>Commons</w:t>
      </w:r>
      <w:proofErr w:type="spellEnd"/>
      <w:r w:rsidRPr="004F2518">
        <w:rPr>
          <w:rFonts w:ascii="Times New Roman" w:eastAsia="Times New Roman" w:hAnsi="Times New Roman" w:cs="Times New Roman"/>
          <w:sz w:val="24"/>
          <w:szCs w:val="24"/>
        </w:rPr>
        <w:t xml:space="preserve"> 4.0. — Режим доступа: https://creativecommons.org/licenses/by/4.0/. свободный</w:t>
      </w:r>
      <w:proofErr w:type="gramStart"/>
      <w:r w:rsidRPr="004F2518">
        <w:rPr>
          <w:rFonts w:ascii="Times New Roman" w:eastAsia="Times New Roman" w:hAnsi="Times New Roman" w:cs="Times New Roman"/>
          <w:sz w:val="24"/>
          <w:szCs w:val="24"/>
        </w:rPr>
        <w:t>.</w:t>
      </w:r>
      <w:proofErr w:type="gramEnd"/>
      <w:r w:rsidRPr="004F2518">
        <w:rPr>
          <w:rFonts w:ascii="Times New Roman" w:eastAsia="Times New Roman" w:hAnsi="Times New Roman" w:cs="Times New Roman"/>
          <w:sz w:val="24"/>
          <w:szCs w:val="24"/>
        </w:rPr>
        <w:t xml:space="preserve"> (</w:t>
      </w:r>
      <w:proofErr w:type="gramStart"/>
      <w:r w:rsidRPr="004F2518">
        <w:rPr>
          <w:rFonts w:ascii="Times New Roman" w:eastAsia="Times New Roman" w:hAnsi="Times New Roman" w:cs="Times New Roman"/>
          <w:sz w:val="24"/>
          <w:szCs w:val="24"/>
        </w:rPr>
        <w:t>д</w:t>
      </w:r>
      <w:proofErr w:type="gramEnd"/>
      <w:r w:rsidRPr="004F2518">
        <w:rPr>
          <w:rFonts w:ascii="Times New Roman" w:eastAsia="Times New Roman" w:hAnsi="Times New Roman" w:cs="Times New Roman"/>
          <w:sz w:val="24"/>
          <w:szCs w:val="24"/>
        </w:rPr>
        <w:t xml:space="preserve">ата обращения: </w:t>
      </w:r>
      <w:r w:rsidRPr="004F2518">
        <w:rPr>
          <w:rFonts w:ascii="Times New Roman" w:eastAsia="Times New Roman" w:hAnsi="Times New Roman" w:cs="Times New Roman"/>
          <w:sz w:val="24"/>
          <w:szCs w:val="24"/>
          <w:lang w:val="en-US"/>
        </w:rPr>
        <w:t>10</w:t>
      </w:r>
      <w:r w:rsidRPr="004F2518">
        <w:rPr>
          <w:rFonts w:ascii="Times New Roman" w:eastAsia="Times New Roman" w:hAnsi="Times New Roman" w:cs="Times New Roman"/>
          <w:sz w:val="24"/>
          <w:szCs w:val="24"/>
        </w:rPr>
        <w:t>.10.20</w:t>
      </w:r>
      <w:r w:rsidRPr="004F2518">
        <w:rPr>
          <w:rFonts w:ascii="Times New Roman" w:eastAsia="Times New Roman" w:hAnsi="Times New Roman" w:cs="Times New Roman"/>
          <w:sz w:val="24"/>
          <w:szCs w:val="24"/>
          <w:lang w:val="en-US"/>
        </w:rPr>
        <w:t>20</w:t>
      </w:r>
      <w:r w:rsidRPr="004F2518">
        <w:rPr>
          <w:rFonts w:ascii="Times New Roman" w:eastAsia="Times New Roman" w:hAnsi="Times New Roman" w:cs="Times New Roman"/>
          <w:sz w:val="24"/>
          <w:szCs w:val="24"/>
        </w:rPr>
        <w:t>).</w:t>
      </w:r>
    </w:p>
    <w:p w14:paraId="43184D80"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Jurafsky</w:t>
      </w:r>
      <w:proofErr w:type="spellEnd"/>
      <w:r w:rsidRPr="004F2518">
        <w:rPr>
          <w:rFonts w:ascii="Times New Roman" w:eastAsia="Times New Roman" w:hAnsi="Times New Roman" w:cs="Times New Roman"/>
          <w:sz w:val="24"/>
          <w:szCs w:val="24"/>
          <w:lang w:val="en-US"/>
        </w:rPr>
        <w:t xml:space="preserve"> D., Martin J. H. Speech and language processing: An introduction to natural language processing, computational linguistics, and speech recognition. — 2nd edition. — Prentice Hall, 2009. — 1024 P.</w:t>
      </w:r>
    </w:p>
    <w:p w14:paraId="1661F341"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Eisner J. M. Three New Probabilistic Models for Dependency Parsing: An Exploration // In Proc.: The 16th Conference on Computational Linguistics - Volume 1. — COLING ’96. — 1996. — P. 340–345.</w:t>
      </w:r>
    </w:p>
    <w:p w14:paraId="46BDD097"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McDonald R., Pereira F., </w:t>
      </w:r>
      <w:proofErr w:type="spellStart"/>
      <w:r w:rsidRPr="004F2518">
        <w:rPr>
          <w:rFonts w:ascii="Times New Roman" w:eastAsia="Times New Roman" w:hAnsi="Times New Roman" w:cs="Times New Roman"/>
          <w:sz w:val="24"/>
          <w:szCs w:val="24"/>
          <w:lang w:val="en-US"/>
        </w:rPr>
        <w:t>Ribarov</w:t>
      </w:r>
      <w:proofErr w:type="spellEnd"/>
      <w:r w:rsidRPr="004F2518">
        <w:rPr>
          <w:rFonts w:ascii="Times New Roman" w:eastAsia="Times New Roman" w:hAnsi="Times New Roman" w:cs="Times New Roman"/>
          <w:sz w:val="24"/>
          <w:szCs w:val="24"/>
          <w:lang w:val="en-US"/>
        </w:rPr>
        <w:t xml:space="preserve"> K., </w:t>
      </w:r>
      <w:proofErr w:type="spellStart"/>
      <w:r w:rsidRPr="004F2518">
        <w:rPr>
          <w:rFonts w:ascii="Times New Roman" w:eastAsia="Times New Roman" w:hAnsi="Times New Roman" w:cs="Times New Roman"/>
          <w:sz w:val="24"/>
          <w:szCs w:val="24"/>
          <w:lang w:val="en-US"/>
        </w:rPr>
        <w:t>Hajic</w:t>
      </w:r>
      <w:proofErr w:type="spellEnd"/>
      <w:r w:rsidRPr="004F2518">
        <w:rPr>
          <w:rFonts w:ascii="Times New Roman" w:eastAsia="Times New Roman" w:hAnsi="Times New Roman" w:cs="Times New Roman"/>
          <w:sz w:val="24"/>
          <w:szCs w:val="24"/>
          <w:lang w:val="en-US"/>
        </w:rPr>
        <w:t xml:space="preserve"> J. Non-projective dependency parsing using spanning tree algorithms // In Proc.: The conference on Human Language Technology and Empirical Methods in Natural Language Processing. — 2005. — P. 523–530.</w:t>
      </w:r>
    </w:p>
    <w:p w14:paraId="7AF811BC"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Kubler</w:t>
      </w:r>
      <w:proofErr w:type="spellEnd"/>
      <w:r w:rsidRPr="004F2518">
        <w:rPr>
          <w:rFonts w:ascii="Times New Roman" w:eastAsia="Times New Roman" w:hAnsi="Times New Roman" w:cs="Times New Roman"/>
          <w:sz w:val="24"/>
          <w:szCs w:val="24"/>
          <w:lang w:val="en-US"/>
        </w:rPr>
        <w:t xml:space="preserve"> S., McDonald R., </w:t>
      </w:r>
      <w:proofErr w:type="spellStart"/>
      <w:r w:rsidRPr="004F2518">
        <w:rPr>
          <w:rFonts w:ascii="Times New Roman" w:eastAsia="Times New Roman" w:hAnsi="Times New Roman" w:cs="Times New Roman"/>
          <w:sz w:val="24"/>
          <w:szCs w:val="24"/>
          <w:lang w:val="en-US"/>
        </w:rPr>
        <w:t>Nivre</w:t>
      </w:r>
      <w:proofErr w:type="spellEnd"/>
      <w:r w:rsidRPr="004F2518">
        <w:rPr>
          <w:rFonts w:ascii="Times New Roman" w:eastAsia="Times New Roman" w:hAnsi="Times New Roman" w:cs="Times New Roman"/>
          <w:sz w:val="24"/>
          <w:szCs w:val="24"/>
          <w:lang w:val="en-US"/>
        </w:rPr>
        <w:t xml:space="preserve"> </w:t>
      </w:r>
      <w:proofErr w:type="gramStart"/>
      <w:r w:rsidRPr="004F2518">
        <w:rPr>
          <w:rFonts w:ascii="Times New Roman" w:eastAsia="Times New Roman" w:hAnsi="Times New Roman" w:cs="Times New Roman"/>
          <w:sz w:val="24"/>
          <w:szCs w:val="24"/>
          <w:lang w:val="en-US"/>
        </w:rPr>
        <w:t>J..</w:t>
      </w:r>
      <w:proofErr w:type="gramEnd"/>
      <w:r w:rsidRPr="004F2518">
        <w:rPr>
          <w:rFonts w:ascii="Times New Roman" w:eastAsia="Times New Roman" w:hAnsi="Times New Roman" w:cs="Times New Roman"/>
          <w:sz w:val="24"/>
          <w:szCs w:val="24"/>
          <w:lang w:val="en-US"/>
        </w:rPr>
        <w:t xml:space="preserve">  Dependency Parsing. Synthesis lectures on human language technologies. — Morgan &amp; Claypool, 2009. — 127 P.</w:t>
      </w:r>
    </w:p>
    <w:p w14:paraId="19CD542F"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Nivre</w:t>
      </w:r>
      <w:proofErr w:type="spellEnd"/>
      <w:r w:rsidRPr="004F2518">
        <w:rPr>
          <w:rFonts w:ascii="Times New Roman" w:eastAsia="Times New Roman" w:hAnsi="Times New Roman" w:cs="Times New Roman"/>
          <w:sz w:val="24"/>
          <w:szCs w:val="24"/>
          <w:lang w:val="en-US"/>
        </w:rPr>
        <w:t xml:space="preserve"> J., Hall J., Nilsson J. </w:t>
      </w:r>
      <w:proofErr w:type="spellStart"/>
      <w:r w:rsidRPr="004F2518">
        <w:rPr>
          <w:rFonts w:ascii="Times New Roman" w:eastAsia="Times New Roman" w:hAnsi="Times New Roman" w:cs="Times New Roman"/>
          <w:sz w:val="24"/>
          <w:szCs w:val="24"/>
          <w:lang w:val="en-US"/>
        </w:rPr>
        <w:t>MaltParser</w:t>
      </w:r>
      <w:proofErr w:type="spellEnd"/>
      <w:r w:rsidRPr="004F2518">
        <w:rPr>
          <w:rFonts w:ascii="Times New Roman" w:eastAsia="Times New Roman" w:hAnsi="Times New Roman" w:cs="Times New Roman"/>
          <w:sz w:val="24"/>
          <w:szCs w:val="24"/>
          <w:lang w:val="en-US"/>
        </w:rPr>
        <w:t>: A language-independent system for data-driven dependency parsing // Natural Language Engineering. — 2007.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xml:space="preserve">. 13, </w:t>
      </w:r>
      <w:r>
        <w:rPr>
          <w:rFonts w:ascii="Times New Roman" w:eastAsia="Times New Roman" w:hAnsi="Times New Roman" w:cs="Times New Roman"/>
          <w:sz w:val="24"/>
          <w:szCs w:val="24"/>
          <w:lang w:val="en-US"/>
        </w:rPr>
        <w:t>No.</w:t>
      </w:r>
      <w:r w:rsidRPr="004F2518">
        <w:rPr>
          <w:rFonts w:ascii="Times New Roman" w:eastAsia="Times New Roman" w:hAnsi="Times New Roman" w:cs="Times New Roman"/>
          <w:sz w:val="24"/>
          <w:szCs w:val="24"/>
          <w:lang w:val="en-US"/>
        </w:rPr>
        <w:t xml:space="preserve"> 2. — P. 95–135.</w:t>
      </w:r>
    </w:p>
    <w:p w14:paraId="75233E5A"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Chen D., Manning C. A fast and accurate dependency parser using neural networks // In Proc.: The 2014 conference on empirical methods in natural language processing (EMNLP). — 2014. — P. 740–750.</w:t>
      </w:r>
    </w:p>
    <w:p w14:paraId="641BF423"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Dyer C., Ballesteros M., Ling W. Transition-based dependency parsing with stack long short-term memory // </w:t>
      </w:r>
      <w:proofErr w:type="spellStart"/>
      <w:r w:rsidRPr="004F2518">
        <w:rPr>
          <w:rFonts w:ascii="Times New Roman" w:eastAsia="Times New Roman" w:hAnsi="Times New Roman" w:cs="Times New Roman"/>
          <w:sz w:val="24"/>
          <w:szCs w:val="24"/>
          <w:lang w:val="en-US"/>
        </w:rPr>
        <w:t>CoRR.</w:t>
      </w:r>
      <w:proofErr w:type="spellEnd"/>
      <w:r w:rsidRPr="004F2518">
        <w:rPr>
          <w:rFonts w:ascii="Times New Roman" w:eastAsia="Times New Roman" w:hAnsi="Times New Roman" w:cs="Times New Roman"/>
          <w:sz w:val="24"/>
          <w:szCs w:val="24"/>
          <w:lang w:val="en-US"/>
        </w:rPr>
        <w:t xml:space="preserve"> — 2015.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1505.08075. — URL: http://arxiv.org/abs/1505.08075 (</w:t>
      </w:r>
      <w:r w:rsidRPr="004F2518">
        <w:rPr>
          <w:rFonts w:ascii="Times New Roman" w:eastAsia="Times New Roman" w:hAnsi="Times New Roman" w:cs="Times New Roman"/>
          <w:sz w:val="24"/>
          <w:szCs w:val="24"/>
        </w:rPr>
        <w:t>дата</w:t>
      </w:r>
      <w:r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rPr>
        <w:t>обращения</w:t>
      </w:r>
      <w:r w:rsidRPr="004F2518">
        <w:rPr>
          <w:rFonts w:ascii="Times New Roman" w:eastAsia="Times New Roman" w:hAnsi="Times New Roman" w:cs="Times New Roman"/>
          <w:sz w:val="24"/>
          <w:szCs w:val="24"/>
          <w:lang w:val="en-US"/>
        </w:rPr>
        <w:t>: 10.10.2020).</w:t>
      </w:r>
    </w:p>
    <w:p w14:paraId="1F71BCB5"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Dozat</w:t>
      </w:r>
      <w:proofErr w:type="spellEnd"/>
      <w:r w:rsidRPr="004F2518">
        <w:rPr>
          <w:rFonts w:ascii="Times New Roman" w:eastAsia="Times New Roman" w:hAnsi="Times New Roman" w:cs="Times New Roman"/>
          <w:sz w:val="24"/>
          <w:szCs w:val="24"/>
          <w:lang w:val="en-US"/>
        </w:rPr>
        <w:t xml:space="preserve"> T., Manning C. D. Deep </w:t>
      </w:r>
      <w:proofErr w:type="spellStart"/>
      <w:r w:rsidRPr="004F2518">
        <w:rPr>
          <w:rFonts w:ascii="Times New Roman" w:eastAsia="Times New Roman" w:hAnsi="Times New Roman" w:cs="Times New Roman"/>
          <w:sz w:val="24"/>
          <w:szCs w:val="24"/>
          <w:lang w:val="en-US"/>
        </w:rPr>
        <w:t>biaffine</w:t>
      </w:r>
      <w:proofErr w:type="spellEnd"/>
      <w:r w:rsidRPr="004F2518">
        <w:rPr>
          <w:rFonts w:ascii="Times New Roman" w:eastAsia="Times New Roman" w:hAnsi="Times New Roman" w:cs="Times New Roman"/>
          <w:sz w:val="24"/>
          <w:szCs w:val="24"/>
          <w:lang w:val="en-US"/>
        </w:rPr>
        <w:t xml:space="preserve"> attention for neural dependency parsing // </w:t>
      </w:r>
      <w:proofErr w:type="spellStart"/>
      <w:r w:rsidRPr="004F2518">
        <w:rPr>
          <w:rFonts w:ascii="Times New Roman" w:eastAsia="Times New Roman" w:hAnsi="Times New Roman" w:cs="Times New Roman"/>
          <w:sz w:val="24"/>
          <w:szCs w:val="24"/>
          <w:lang w:val="en-US"/>
        </w:rPr>
        <w:t>CoRR.</w:t>
      </w:r>
      <w:proofErr w:type="spellEnd"/>
      <w:r w:rsidRPr="004F2518">
        <w:rPr>
          <w:rFonts w:ascii="Times New Roman" w:eastAsia="Times New Roman" w:hAnsi="Times New Roman" w:cs="Times New Roman"/>
          <w:sz w:val="24"/>
          <w:szCs w:val="24"/>
          <w:lang w:val="en-US"/>
        </w:rPr>
        <w:t xml:space="preserve"> — 2016.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1611.01734. — URL: http://arxiv.org/abs/1611.01734 (</w:t>
      </w:r>
      <w:r w:rsidRPr="004F2518">
        <w:rPr>
          <w:rFonts w:ascii="Times New Roman" w:eastAsia="Times New Roman" w:hAnsi="Times New Roman" w:cs="Times New Roman"/>
          <w:sz w:val="24"/>
          <w:szCs w:val="24"/>
        </w:rPr>
        <w:t>дата</w:t>
      </w:r>
      <w:r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rPr>
        <w:t>обращения</w:t>
      </w:r>
      <w:r w:rsidRPr="004F2518">
        <w:rPr>
          <w:rFonts w:ascii="Times New Roman" w:eastAsia="Times New Roman" w:hAnsi="Times New Roman" w:cs="Times New Roman"/>
          <w:sz w:val="24"/>
          <w:szCs w:val="24"/>
          <w:lang w:val="en-US"/>
        </w:rPr>
        <w:t>: 10.10.2020).</w:t>
      </w:r>
    </w:p>
    <w:p w14:paraId="696124FF"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Andor</w:t>
      </w:r>
      <w:proofErr w:type="spellEnd"/>
      <w:r w:rsidRPr="004F2518">
        <w:rPr>
          <w:rFonts w:ascii="Times New Roman" w:eastAsia="Times New Roman" w:hAnsi="Times New Roman" w:cs="Times New Roman"/>
          <w:sz w:val="24"/>
          <w:szCs w:val="24"/>
          <w:lang w:val="en-US"/>
        </w:rPr>
        <w:t xml:space="preserve"> D., </w:t>
      </w:r>
      <w:proofErr w:type="spellStart"/>
      <w:r w:rsidRPr="004F2518">
        <w:rPr>
          <w:rFonts w:ascii="Times New Roman" w:eastAsia="Times New Roman" w:hAnsi="Times New Roman" w:cs="Times New Roman"/>
          <w:sz w:val="24"/>
          <w:szCs w:val="24"/>
          <w:lang w:val="en-US"/>
        </w:rPr>
        <w:t>Alberti</w:t>
      </w:r>
      <w:proofErr w:type="spellEnd"/>
      <w:r w:rsidRPr="004F2518">
        <w:rPr>
          <w:rFonts w:ascii="Times New Roman" w:eastAsia="Times New Roman" w:hAnsi="Times New Roman" w:cs="Times New Roman"/>
          <w:sz w:val="24"/>
          <w:szCs w:val="24"/>
          <w:lang w:val="en-US"/>
        </w:rPr>
        <w:t xml:space="preserve"> C., Weiss D.  Globally normalized transition-based neural networks // </w:t>
      </w:r>
      <w:proofErr w:type="spellStart"/>
      <w:r w:rsidRPr="004F2518">
        <w:rPr>
          <w:rFonts w:ascii="Times New Roman" w:eastAsia="Times New Roman" w:hAnsi="Times New Roman" w:cs="Times New Roman"/>
          <w:sz w:val="24"/>
          <w:szCs w:val="24"/>
          <w:lang w:val="en-US"/>
        </w:rPr>
        <w:t>CoRR.</w:t>
      </w:r>
      <w:proofErr w:type="spellEnd"/>
      <w:r w:rsidRPr="004F2518">
        <w:rPr>
          <w:rFonts w:ascii="Times New Roman" w:eastAsia="Times New Roman" w:hAnsi="Times New Roman" w:cs="Times New Roman"/>
          <w:sz w:val="24"/>
          <w:szCs w:val="24"/>
          <w:lang w:val="en-US"/>
        </w:rPr>
        <w:t xml:space="preserve"> — 2016.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1603.06042. — URL: http://arxiv.org/abs/1603.06042 (</w:t>
      </w:r>
      <w:r w:rsidRPr="004F2518">
        <w:rPr>
          <w:rFonts w:ascii="Times New Roman" w:eastAsia="Times New Roman" w:hAnsi="Times New Roman" w:cs="Times New Roman"/>
          <w:sz w:val="24"/>
          <w:szCs w:val="24"/>
        </w:rPr>
        <w:t>дата</w:t>
      </w:r>
      <w:r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rPr>
        <w:t>обращения</w:t>
      </w:r>
      <w:r w:rsidRPr="004F2518">
        <w:rPr>
          <w:rFonts w:ascii="Times New Roman" w:eastAsia="Times New Roman" w:hAnsi="Times New Roman" w:cs="Times New Roman"/>
          <w:sz w:val="24"/>
          <w:szCs w:val="24"/>
          <w:lang w:val="en-US"/>
        </w:rPr>
        <w:t>: 10.10.2020).</w:t>
      </w:r>
    </w:p>
    <w:p w14:paraId="4ED54226"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Kuncoro</w:t>
      </w:r>
      <w:proofErr w:type="spellEnd"/>
      <w:r w:rsidRPr="004F2518">
        <w:rPr>
          <w:rFonts w:ascii="Times New Roman" w:eastAsia="Times New Roman" w:hAnsi="Times New Roman" w:cs="Times New Roman"/>
          <w:sz w:val="24"/>
          <w:szCs w:val="24"/>
          <w:lang w:val="en-US"/>
        </w:rPr>
        <w:t xml:space="preserve"> A., Ballesteros M., Kong L. What do recurrent neural network grammars learn about syntax? // </w:t>
      </w:r>
      <w:proofErr w:type="spellStart"/>
      <w:r w:rsidRPr="004F2518">
        <w:rPr>
          <w:rFonts w:ascii="Times New Roman" w:eastAsia="Times New Roman" w:hAnsi="Times New Roman" w:cs="Times New Roman"/>
          <w:sz w:val="24"/>
          <w:szCs w:val="24"/>
          <w:lang w:val="en-US"/>
        </w:rPr>
        <w:t>CoRR.</w:t>
      </w:r>
      <w:proofErr w:type="spellEnd"/>
      <w:r w:rsidRPr="004F2518">
        <w:rPr>
          <w:rFonts w:ascii="Times New Roman" w:eastAsia="Times New Roman" w:hAnsi="Times New Roman" w:cs="Times New Roman"/>
          <w:sz w:val="24"/>
          <w:szCs w:val="24"/>
          <w:lang w:val="en-US"/>
        </w:rPr>
        <w:t xml:space="preserve"> — 2016.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1611.05774. — URL: http://arxiv.org/abs/1611.05774 (</w:t>
      </w:r>
      <w:r w:rsidRPr="004F2518">
        <w:rPr>
          <w:rFonts w:ascii="Times New Roman" w:eastAsia="Times New Roman" w:hAnsi="Times New Roman" w:cs="Times New Roman"/>
          <w:sz w:val="24"/>
          <w:szCs w:val="24"/>
        </w:rPr>
        <w:t>дата</w:t>
      </w:r>
      <w:r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rPr>
        <w:t>обращения</w:t>
      </w:r>
      <w:r w:rsidRPr="004F2518">
        <w:rPr>
          <w:rFonts w:ascii="Times New Roman" w:eastAsia="Times New Roman" w:hAnsi="Times New Roman" w:cs="Times New Roman"/>
          <w:sz w:val="24"/>
          <w:szCs w:val="24"/>
          <w:lang w:val="en-US"/>
        </w:rPr>
        <w:t>: 10.10.2020).</w:t>
      </w:r>
    </w:p>
    <w:p w14:paraId="66577AC7"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Qi P., </w:t>
      </w:r>
      <w:proofErr w:type="spellStart"/>
      <w:r w:rsidRPr="004F2518">
        <w:rPr>
          <w:rFonts w:ascii="Times New Roman" w:eastAsia="Times New Roman" w:hAnsi="Times New Roman" w:cs="Times New Roman"/>
          <w:sz w:val="24"/>
          <w:szCs w:val="24"/>
          <w:lang w:val="en-US"/>
        </w:rPr>
        <w:t>Dozat</w:t>
      </w:r>
      <w:proofErr w:type="spellEnd"/>
      <w:r w:rsidRPr="004F2518">
        <w:rPr>
          <w:rFonts w:ascii="Times New Roman" w:eastAsia="Times New Roman" w:hAnsi="Times New Roman" w:cs="Times New Roman"/>
          <w:sz w:val="24"/>
          <w:szCs w:val="24"/>
          <w:lang w:val="en-US"/>
        </w:rPr>
        <w:t xml:space="preserve"> T., Zhang Y., </w:t>
      </w:r>
      <w:proofErr w:type="gramStart"/>
      <w:r w:rsidRPr="004F2518">
        <w:rPr>
          <w:rFonts w:ascii="Times New Roman" w:eastAsia="Times New Roman" w:hAnsi="Times New Roman" w:cs="Times New Roman"/>
          <w:sz w:val="24"/>
          <w:szCs w:val="24"/>
          <w:lang w:val="en-US"/>
        </w:rPr>
        <w:t>Manning</w:t>
      </w:r>
      <w:proofErr w:type="gramEnd"/>
      <w:r w:rsidRPr="004F2518">
        <w:rPr>
          <w:rFonts w:ascii="Times New Roman" w:eastAsia="Times New Roman" w:hAnsi="Times New Roman" w:cs="Times New Roman"/>
          <w:sz w:val="24"/>
          <w:szCs w:val="24"/>
          <w:lang w:val="en-US"/>
        </w:rPr>
        <w:t xml:space="preserve"> C. D. Universal Dependency Parsing from Scratch // In Proc.: The </w:t>
      </w:r>
      <w:proofErr w:type="spellStart"/>
      <w:r w:rsidRPr="004F2518">
        <w:rPr>
          <w:rFonts w:ascii="Times New Roman" w:eastAsia="Times New Roman" w:hAnsi="Times New Roman" w:cs="Times New Roman"/>
          <w:sz w:val="24"/>
          <w:szCs w:val="24"/>
          <w:lang w:val="en-US"/>
        </w:rPr>
        <w:t>CoNLL</w:t>
      </w:r>
      <w:proofErr w:type="spellEnd"/>
      <w:r w:rsidRPr="004F2518">
        <w:rPr>
          <w:rFonts w:ascii="Times New Roman" w:eastAsia="Times New Roman" w:hAnsi="Times New Roman" w:cs="Times New Roman"/>
          <w:sz w:val="24"/>
          <w:szCs w:val="24"/>
          <w:lang w:val="en-US"/>
        </w:rPr>
        <w:t xml:space="preserve"> 2018 Shared Task: Multilingual Parsing from Raw Text to Universal Dependencies. — 2018. — P. 160–170.</w:t>
      </w:r>
    </w:p>
    <w:p w14:paraId="450E0F5E"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lastRenderedPageBreak/>
        <w:t>Tyers</w:t>
      </w:r>
      <w:proofErr w:type="spellEnd"/>
      <w:r w:rsidRPr="004F2518">
        <w:rPr>
          <w:rFonts w:ascii="Times New Roman" w:eastAsia="Times New Roman" w:hAnsi="Times New Roman" w:cs="Times New Roman"/>
          <w:sz w:val="24"/>
          <w:szCs w:val="24"/>
          <w:lang w:val="en-US"/>
        </w:rPr>
        <w:t xml:space="preserve"> F. M., Washington J. Towards a free/open-source universal-dependency treebank for Kazakh // In Proc.: The 3rd International Conference on Turkic Languages Processing, (</w:t>
      </w:r>
      <w:proofErr w:type="spellStart"/>
      <w:r w:rsidRPr="004F2518">
        <w:rPr>
          <w:rFonts w:ascii="Times New Roman" w:eastAsia="Times New Roman" w:hAnsi="Times New Roman" w:cs="Times New Roman"/>
          <w:sz w:val="24"/>
          <w:szCs w:val="24"/>
          <w:lang w:val="en-US"/>
        </w:rPr>
        <w:t>TurkLang</w:t>
      </w:r>
      <w:proofErr w:type="spellEnd"/>
      <w:r w:rsidRPr="004F2518">
        <w:rPr>
          <w:rFonts w:ascii="Times New Roman" w:eastAsia="Times New Roman" w:hAnsi="Times New Roman" w:cs="Times New Roman"/>
          <w:sz w:val="24"/>
          <w:szCs w:val="24"/>
          <w:lang w:val="en-US"/>
        </w:rPr>
        <w:t xml:space="preserve"> 2015). — 2015. — P. 276–289.</w:t>
      </w:r>
    </w:p>
    <w:p w14:paraId="47705247"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Makazhanov</w:t>
      </w:r>
      <w:proofErr w:type="spellEnd"/>
      <w:r w:rsidRPr="004F2518">
        <w:rPr>
          <w:rFonts w:ascii="Times New Roman" w:eastAsia="Times New Roman" w:hAnsi="Times New Roman" w:cs="Times New Roman"/>
          <w:sz w:val="24"/>
          <w:szCs w:val="24"/>
          <w:lang w:val="en-US"/>
        </w:rPr>
        <w:t xml:space="preserve"> A., </w:t>
      </w:r>
      <w:proofErr w:type="spellStart"/>
      <w:r w:rsidRPr="004F2518">
        <w:rPr>
          <w:rFonts w:ascii="Times New Roman" w:eastAsia="Times New Roman" w:hAnsi="Times New Roman" w:cs="Times New Roman"/>
          <w:sz w:val="24"/>
          <w:szCs w:val="24"/>
          <w:lang w:val="en-US"/>
        </w:rPr>
        <w:t>Sultangazina</w:t>
      </w:r>
      <w:proofErr w:type="spellEnd"/>
      <w:r w:rsidRPr="004F2518">
        <w:rPr>
          <w:rFonts w:ascii="Times New Roman" w:eastAsia="Times New Roman" w:hAnsi="Times New Roman" w:cs="Times New Roman"/>
          <w:sz w:val="24"/>
          <w:szCs w:val="24"/>
          <w:lang w:val="en-US"/>
        </w:rPr>
        <w:t xml:space="preserve"> A., </w:t>
      </w:r>
      <w:proofErr w:type="spellStart"/>
      <w:r w:rsidRPr="004F2518">
        <w:rPr>
          <w:rFonts w:ascii="Times New Roman" w:eastAsia="Times New Roman" w:hAnsi="Times New Roman" w:cs="Times New Roman"/>
          <w:sz w:val="24"/>
          <w:szCs w:val="24"/>
          <w:lang w:val="en-US"/>
        </w:rPr>
        <w:t>Makhambetov</w:t>
      </w:r>
      <w:proofErr w:type="spellEnd"/>
      <w:r w:rsidRPr="004F2518">
        <w:rPr>
          <w:rFonts w:ascii="Times New Roman" w:eastAsia="Times New Roman" w:hAnsi="Times New Roman" w:cs="Times New Roman"/>
          <w:sz w:val="24"/>
          <w:szCs w:val="24"/>
          <w:lang w:val="en-US"/>
        </w:rPr>
        <w:t xml:space="preserve"> O., </w:t>
      </w:r>
      <w:proofErr w:type="spellStart"/>
      <w:r w:rsidRPr="004F2518">
        <w:rPr>
          <w:rFonts w:ascii="Times New Roman" w:eastAsia="Times New Roman" w:hAnsi="Times New Roman" w:cs="Times New Roman"/>
          <w:sz w:val="24"/>
          <w:szCs w:val="24"/>
          <w:lang w:val="en-US"/>
        </w:rPr>
        <w:t>Yessenbayev</w:t>
      </w:r>
      <w:proofErr w:type="spellEnd"/>
      <w:r w:rsidRPr="004F2518">
        <w:rPr>
          <w:rFonts w:ascii="Times New Roman" w:eastAsia="Times New Roman" w:hAnsi="Times New Roman" w:cs="Times New Roman"/>
          <w:sz w:val="24"/>
          <w:szCs w:val="24"/>
          <w:lang w:val="en-US"/>
        </w:rPr>
        <w:t xml:space="preserve"> Z. Syntactic annotation of </w:t>
      </w:r>
      <w:proofErr w:type="spellStart"/>
      <w:proofErr w:type="gramStart"/>
      <w:r w:rsidRPr="004F2518">
        <w:rPr>
          <w:rFonts w:ascii="Times New Roman" w:eastAsia="Times New Roman" w:hAnsi="Times New Roman" w:cs="Times New Roman"/>
          <w:sz w:val="24"/>
          <w:szCs w:val="24"/>
          <w:lang w:val="en-US"/>
        </w:rPr>
        <w:t>kazakh</w:t>
      </w:r>
      <w:proofErr w:type="spellEnd"/>
      <w:proofErr w:type="gramEnd"/>
      <w:r w:rsidRPr="004F2518">
        <w:rPr>
          <w:rFonts w:ascii="Times New Roman" w:eastAsia="Times New Roman" w:hAnsi="Times New Roman" w:cs="Times New Roman"/>
          <w:sz w:val="24"/>
          <w:szCs w:val="24"/>
          <w:lang w:val="en-US"/>
        </w:rPr>
        <w:t xml:space="preserve">: Following the universal dependencies guidelines. </w:t>
      </w:r>
      <w:proofErr w:type="gramStart"/>
      <w:r w:rsidRPr="004F2518">
        <w:rPr>
          <w:rFonts w:ascii="Times New Roman" w:eastAsia="Times New Roman" w:hAnsi="Times New Roman" w:cs="Times New Roman"/>
          <w:sz w:val="24"/>
          <w:szCs w:val="24"/>
          <w:lang w:val="en-US"/>
        </w:rPr>
        <w:t>a</w:t>
      </w:r>
      <w:proofErr w:type="gramEnd"/>
      <w:r w:rsidRPr="004F2518">
        <w:rPr>
          <w:rFonts w:ascii="Times New Roman" w:eastAsia="Times New Roman" w:hAnsi="Times New Roman" w:cs="Times New Roman"/>
          <w:sz w:val="24"/>
          <w:szCs w:val="24"/>
          <w:lang w:val="en-US"/>
        </w:rPr>
        <w:t xml:space="preserve"> report // In Proc.: The 3rd International Conference on Turkic Languages Processing (</w:t>
      </w:r>
      <w:proofErr w:type="spellStart"/>
      <w:r w:rsidRPr="004F2518">
        <w:rPr>
          <w:rFonts w:ascii="Times New Roman" w:eastAsia="Times New Roman" w:hAnsi="Times New Roman" w:cs="Times New Roman"/>
          <w:sz w:val="24"/>
          <w:szCs w:val="24"/>
          <w:lang w:val="en-US"/>
        </w:rPr>
        <w:t>TurkLang</w:t>
      </w:r>
      <w:proofErr w:type="spellEnd"/>
      <w:r w:rsidRPr="004F2518">
        <w:rPr>
          <w:rFonts w:ascii="Times New Roman" w:eastAsia="Times New Roman" w:hAnsi="Times New Roman" w:cs="Times New Roman"/>
          <w:sz w:val="24"/>
          <w:szCs w:val="24"/>
          <w:lang w:val="en-US"/>
        </w:rPr>
        <w:t xml:space="preserve"> 2015). — 2015. — P. 338–350.</w:t>
      </w:r>
    </w:p>
    <w:p w14:paraId="3B11526C"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Grave E., Bojanowski P., Gupta P. Learning Word Vectors for 157 Languages // </w:t>
      </w:r>
      <w:proofErr w:type="spellStart"/>
      <w:r w:rsidRPr="004F2518">
        <w:rPr>
          <w:rFonts w:ascii="Times New Roman" w:eastAsia="Times New Roman" w:hAnsi="Times New Roman" w:cs="Times New Roman"/>
          <w:sz w:val="24"/>
          <w:szCs w:val="24"/>
          <w:lang w:val="en-US"/>
        </w:rPr>
        <w:t>CoRR.</w:t>
      </w:r>
      <w:proofErr w:type="spellEnd"/>
      <w:r w:rsidRPr="004F2518">
        <w:rPr>
          <w:rFonts w:ascii="Times New Roman" w:eastAsia="Times New Roman" w:hAnsi="Times New Roman" w:cs="Times New Roman"/>
          <w:sz w:val="24"/>
          <w:szCs w:val="24"/>
          <w:lang w:val="en-US"/>
        </w:rPr>
        <w:t xml:space="preserve"> — 2018.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1802.06893. — URL: http://arxiv.org/abs/1802.06893 (</w:t>
      </w:r>
      <w:r w:rsidRPr="004F2518">
        <w:rPr>
          <w:rFonts w:ascii="Times New Roman" w:eastAsia="Times New Roman" w:hAnsi="Times New Roman" w:cs="Times New Roman"/>
          <w:sz w:val="24"/>
          <w:szCs w:val="24"/>
        </w:rPr>
        <w:t>дата</w:t>
      </w:r>
      <w:r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rPr>
        <w:t>обращения</w:t>
      </w:r>
      <w:r w:rsidRPr="004F2518">
        <w:rPr>
          <w:rFonts w:ascii="Times New Roman" w:eastAsia="Times New Roman" w:hAnsi="Times New Roman" w:cs="Times New Roman"/>
          <w:sz w:val="24"/>
          <w:szCs w:val="24"/>
          <w:lang w:val="en-US"/>
        </w:rPr>
        <w:t>: 11.10.2020).</w:t>
      </w:r>
    </w:p>
    <w:p w14:paraId="2293D0E7"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Green N. D. Dependency Parsing // In Proc.: The WDS’11 Contributed Papers, Part I. — 2011. — P. 137–142.</w:t>
      </w:r>
    </w:p>
    <w:p w14:paraId="1BC1F554"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Buchholz S., </w:t>
      </w:r>
      <w:proofErr w:type="spellStart"/>
      <w:r w:rsidRPr="004F2518">
        <w:rPr>
          <w:rFonts w:ascii="Times New Roman" w:eastAsia="Times New Roman" w:hAnsi="Times New Roman" w:cs="Times New Roman"/>
          <w:sz w:val="24"/>
          <w:szCs w:val="24"/>
          <w:lang w:val="en-US"/>
        </w:rPr>
        <w:t>Marsi</w:t>
      </w:r>
      <w:proofErr w:type="spellEnd"/>
      <w:r w:rsidRPr="004F2518">
        <w:rPr>
          <w:rFonts w:ascii="Times New Roman" w:eastAsia="Times New Roman" w:hAnsi="Times New Roman" w:cs="Times New Roman"/>
          <w:sz w:val="24"/>
          <w:szCs w:val="24"/>
          <w:lang w:val="en-US"/>
        </w:rPr>
        <w:t xml:space="preserve"> E. </w:t>
      </w:r>
      <w:proofErr w:type="spellStart"/>
      <w:r w:rsidRPr="004F2518">
        <w:rPr>
          <w:rFonts w:ascii="Times New Roman" w:eastAsia="Times New Roman" w:hAnsi="Times New Roman" w:cs="Times New Roman"/>
          <w:sz w:val="24"/>
          <w:szCs w:val="24"/>
          <w:lang w:val="en-US"/>
        </w:rPr>
        <w:t>CoNLL</w:t>
      </w:r>
      <w:proofErr w:type="spellEnd"/>
      <w:r w:rsidRPr="004F2518">
        <w:rPr>
          <w:rFonts w:ascii="Times New Roman" w:eastAsia="Times New Roman" w:hAnsi="Times New Roman" w:cs="Times New Roman"/>
          <w:sz w:val="24"/>
          <w:szCs w:val="24"/>
          <w:lang w:val="en-US"/>
        </w:rPr>
        <w:t>-X shared task on multilingual dependency parsing // In Proc.: The tenth conference on computational natural language learning / Association for Computational Linguistics. — 2006. — P. 149–164.</w:t>
      </w:r>
    </w:p>
    <w:p w14:paraId="7AED4EF6"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Qi P., Zhang Y., Zhang </w:t>
      </w:r>
      <w:proofErr w:type="gramStart"/>
      <w:r w:rsidRPr="004F2518">
        <w:rPr>
          <w:rFonts w:ascii="Times New Roman" w:eastAsia="Times New Roman" w:hAnsi="Times New Roman" w:cs="Times New Roman"/>
          <w:sz w:val="24"/>
          <w:szCs w:val="24"/>
          <w:lang w:val="en-US"/>
        </w:rPr>
        <w:t>Y..</w:t>
      </w:r>
      <w:proofErr w:type="gramEnd"/>
      <w:r w:rsidRPr="004F2518">
        <w:rPr>
          <w:rFonts w:ascii="Times New Roman" w:eastAsia="Times New Roman" w:hAnsi="Times New Roman" w:cs="Times New Roman"/>
          <w:sz w:val="24"/>
          <w:szCs w:val="24"/>
          <w:lang w:val="en-US"/>
        </w:rPr>
        <w:t xml:space="preserve"> Stanza: A Python Natural Language Processing Toolkit for Many Human Languages // In Proc.: The 58th Annual Meeting of the Association for Computational Linguistics: System Demonstrations. — 2020. — P. 101–108.</w:t>
      </w:r>
    </w:p>
    <w:p w14:paraId="7CFB1D16"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Straka</w:t>
      </w:r>
      <w:proofErr w:type="spellEnd"/>
      <w:r w:rsidRPr="004F2518">
        <w:rPr>
          <w:rFonts w:ascii="Times New Roman" w:eastAsia="Times New Roman" w:hAnsi="Times New Roman" w:cs="Times New Roman"/>
          <w:sz w:val="24"/>
          <w:szCs w:val="24"/>
          <w:lang w:val="en-US"/>
        </w:rPr>
        <w:t xml:space="preserve"> M., </w:t>
      </w:r>
      <w:proofErr w:type="spellStart"/>
      <w:r w:rsidRPr="004F2518">
        <w:rPr>
          <w:rFonts w:ascii="Times New Roman" w:eastAsia="Times New Roman" w:hAnsi="Times New Roman" w:cs="Times New Roman"/>
          <w:sz w:val="24"/>
          <w:szCs w:val="24"/>
          <w:lang w:val="en-US"/>
        </w:rPr>
        <w:t>Strakova</w:t>
      </w:r>
      <w:proofErr w:type="spellEnd"/>
      <w:r w:rsidRPr="004F2518">
        <w:rPr>
          <w:rFonts w:ascii="Times New Roman" w:eastAsia="Times New Roman" w:hAnsi="Times New Roman" w:cs="Times New Roman"/>
          <w:sz w:val="24"/>
          <w:szCs w:val="24"/>
          <w:lang w:val="en-US"/>
        </w:rPr>
        <w:t xml:space="preserve"> J. Tokenizing, </w:t>
      </w:r>
      <w:proofErr w:type="spellStart"/>
      <w:r w:rsidRPr="004F2518">
        <w:rPr>
          <w:rFonts w:ascii="Times New Roman" w:eastAsia="Times New Roman" w:hAnsi="Times New Roman" w:cs="Times New Roman"/>
          <w:sz w:val="24"/>
          <w:szCs w:val="24"/>
          <w:lang w:val="en-US"/>
        </w:rPr>
        <w:t>pos</w:t>
      </w:r>
      <w:proofErr w:type="spellEnd"/>
      <w:r w:rsidRPr="004F2518">
        <w:rPr>
          <w:rFonts w:ascii="Times New Roman" w:eastAsia="Times New Roman" w:hAnsi="Times New Roman" w:cs="Times New Roman"/>
          <w:sz w:val="24"/>
          <w:szCs w:val="24"/>
          <w:lang w:val="en-US"/>
        </w:rPr>
        <w:t xml:space="preserve"> tagging, lemmatizing and parsing </w:t>
      </w:r>
      <w:proofErr w:type="spellStart"/>
      <w:r w:rsidRPr="004F2518">
        <w:rPr>
          <w:rFonts w:ascii="Times New Roman" w:eastAsia="Times New Roman" w:hAnsi="Times New Roman" w:cs="Times New Roman"/>
          <w:sz w:val="24"/>
          <w:szCs w:val="24"/>
          <w:lang w:val="en-US"/>
        </w:rPr>
        <w:t>ud</w:t>
      </w:r>
      <w:proofErr w:type="spellEnd"/>
      <w:r w:rsidRPr="004F2518">
        <w:rPr>
          <w:rFonts w:ascii="Times New Roman" w:eastAsia="Times New Roman" w:hAnsi="Times New Roman" w:cs="Times New Roman"/>
          <w:sz w:val="24"/>
          <w:szCs w:val="24"/>
          <w:lang w:val="en-US"/>
        </w:rPr>
        <w:t xml:space="preserve"> 2.0 with </w:t>
      </w:r>
      <w:proofErr w:type="spellStart"/>
      <w:r w:rsidRPr="004F2518">
        <w:rPr>
          <w:rFonts w:ascii="Times New Roman" w:eastAsia="Times New Roman" w:hAnsi="Times New Roman" w:cs="Times New Roman"/>
          <w:sz w:val="24"/>
          <w:szCs w:val="24"/>
          <w:lang w:val="en-US"/>
        </w:rPr>
        <w:t>udpipe</w:t>
      </w:r>
      <w:proofErr w:type="spellEnd"/>
      <w:r w:rsidRPr="004F2518">
        <w:rPr>
          <w:rFonts w:ascii="Times New Roman" w:eastAsia="Times New Roman" w:hAnsi="Times New Roman" w:cs="Times New Roman"/>
          <w:sz w:val="24"/>
          <w:szCs w:val="24"/>
          <w:lang w:val="en-US"/>
        </w:rPr>
        <w:t xml:space="preserve"> // In Proc.: The </w:t>
      </w:r>
      <w:proofErr w:type="spellStart"/>
      <w:r w:rsidRPr="004F2518">
        <w:rPr>
          <w:rFonts w:ascii="Times New Roman" w:eastAsia="Times New Roman" w:hAnsi="Times New Roman" w:cs="Times New Roman"/>
          <w:sz w:val="24"/>
          <w:szCs w:val="24"/>
          <w:lang w:val="en-US"/>
        </w:rPr>
        <w:t>CoNLL</w:t>
      </w:r>
      <w:proofErr w:type="spellEnd"/>
      <w:r w:rsidRPr="004F2518">
        <w:rPr>
          <w:rFonts w:ascii="Times New Roman" w:eastAsia="Times New Roman" w:hAnsi="Times New Roman" w:cs="Times New Roman"/>
          <w:sz w:val="24"/>
          <w:szCs w:val="24"/>
          <w:lang w:val="en-US"/>
        </w:rPr>
        <w:t xml:space="preserve"> 2017 Shared Task: Multilingual Parsing from Raw Text to Universal Dependencies. — 2017. — P. 88–99.</w:t>
      </w:r>
    </w:p>
    <w:p w14:paraId="4897E095"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Knight K., </w:t>
      </w:r>
      <w:proofErr w:type="spellStart"/>
      <w:r w:rsidRPr="004F2518">
        <w:rPr>
          <w:rFonts w:ascii="Times New Roman" w:eastAsia="Times New Roman" w:hAnsi="Times New Roman" w:cs="Times New Roman"/>
          <w:sz w:val="24"/>
          <w:szCs w:val="24"/>
          <w:lang w:val="en-US"/>
        </w:rPr>
        <w:t>Chander</w:t>
      </w:r>
      <w:proofErr w:type="spellEnd"/>
      <w:r w:rsidRPr="004F2518">
        <w:rPr>
          <w:rFonts w:ascii="Times New Roman" w:eastAsia="Times New Roman" w:hAnsi="Times New Roman" w:cs="Times New Roman"/>
          <w:sz w:val="24"/>
          <w:szCs w:val="24"/>
          <w:lang w:val="en-US"/>
        </w:rPr>
        <w:t xml:space="preserve"> I. Automated </w:t>
      </w:r>
      <w:proofErr w:type="spellStart"/>
      <w:r w:rsidRPr="004F2518">
        <w:rPr>
          <w:rFonts w:ascii="Times New Roman" w:eastAsia="Times New Roman" w:hAnsi="Times New Roman" w:cs="Times New Roman"/>
          <w:sz w:val="24"/>
          <w:szCs w:val="24"/>
          <w:lang w:val="en-US"/>
        </w:rPr>
        <w:t>Postediting</w:t>
      </w:r>
      <w:proofErr w:type="spellEnd"/>
      <w:r w:rsidRPr="004F2518">
        <w:rPr>
          <w:rFonts w:ascii="Times New Roman" w:eastAsia="Times New Roman" w:hAnsi="Times New Roman" w:cs="Times New Roman"/>
          <w:sz w:val="24"/>
          <w:szCs w:val="24"/>
          <w:lang w:val="en-US"/>
        </w:rPr>
        <w:t xml:space="preserve"> of Documents // In Proc.: The Twelfth National Conference on </w:t>
      </w:r>
      <w:r>
        <w:rPr>
          <w:rFonts w:ascii="Times New Roman" w:eastAsia="Times New Roman" w:hAnsi="Times New Roman" w:cs="Times New Roman"/>
          <w:sz w:val="24"/>
          <w:szCs w:val="24"/>
          <w:lang w:val="en-US"/>
        </w:rPr>
        <w:t>Artificial Intelligence</w:t>
      </w:r>
      <w:r w:rsidRPr="004F2518">
        <w:rPr>
          <w:rFonts w:ascii="Times New Roman" w:eastAsia="Times New Roman" w:hAnsi="Times New Roman" w:cs="Times New Roman"/>
          <w:sz w:val="24"/>
          <w:szCs w:val="24"/>
          <w:lang w:val="en-US"/>
        </w:rPr>
        <w:t>. — 1994. — P. 779–784.</w:t>
      </w:r>
    </w:p>
    <w:p w14:paraId="058F9D42"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Han N.-R., </w:t>
      </w:r>
      <w:proofErr w:type="spellStart"/>
      <w:r w:rsidRPr="004F2518">
        <w:rPr>
          <w:rFonts w:ascii="Times New Roman" w:eastAsia="Times New Roman" w:hAnsi="Times New Roman" w:cs="Times New Roman"/>
          <w:sz w:val="24"/>
          <w:szCs w:val="24"/>
          <w:lang w:val="en-US"/>
        </w:rPr>
        <w:t>Chodorow</w:t>
      </w:r>
      <w:proofErr w:type="spellEnd"/>
      <w:r w:rsidRPr="004F2518">
        <w:rPr>
          <w:rFonts w:ascii="Times New Roman" w:eastAsia="Times New Roman" w:hAnsi="Times New Roman" w:cs="Times New Roman"/>
          <w:sz w:val="24"/>
          <w:szCs w:val="24"/>
          <w:lang w:val="en-US"/>
        </w:rPr>
        <w:t xml:space="preserve"> M., Leacock C. Detecting Errors in English Article Usage by Non-Native Speakers // Natural Language Engineering — 2006.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xml:space="preserve">. 12, </w:t>
      </w:r>
      <w:r>
        <w:rPr>
          <w:rFonts w:ascii="Times New Roman" w:eastAsia="Times New Roman" w:hAnsi="Times New Roman" w:cs="Times New Roman"/>
          <w:sz w:val="24"/>
          <w:szCs w:val="24"/>
          <w:lang w:val="en-US"/>
        </w:rPr>
        <w:t>No.</w:t>
      </w:r>
      <w:r w:rsidRPr="004F2518">
        <w:rPr>
          <w:rFonts w:ascii="Times New Roman" w:eastAsia="Times New Roman" w:hAnsi="Times New Roman" w:cs="Times New Roman"/>
          <w:sz w:val="24"/>
          <w:szCs w:val="24"/>
          <w:lang w:val="en-US"/>
        </w:rPr>
        <w:t xml:space="preserve"> 2. — P. 115–129.</w:t>
      </w:r>
    </w:p>
    <w:p w14:paraId="71909A61"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De Felice R., </w:t>
      </w:r>
      <w:proofErr w:type="spellStart"/>
      <w:r w:rsidRPr="004F2518">
        <w:rPr>
          <w:rFonts w:ascii="Times New Roman" w:eastAsia="Times New Roman" w:hAnsi="Times New Roman" w:cs="Times New Roman"/>
          <w:sz w:val="24"/>
          <w:szCs w:val="24"/>
          <w:lang w:val="en-US"/>
        </w:rPr>
        <w:t>Pulman</w:t>
      </w:r>
      <w:proofErr w:type="spellEnd"/>
      <w:r w:rsidRPr="004F2518">
        <w:rPr>
          <w:rFonts w:ascii="Times New Roman" w:eastAsia="Times New Roman" w:hAnsi="Times New Roman" w:cs="Times New Roman"/>
          <w:sz w:val="24"/>
          <w:szCs w:val="24"/>
          <w:lang w:val="en-US"/>
        </w:rPr>
        <w:t xml:space="preserve"> S. G. A Classifier-Based Approach to Preposition and Determiner Error Correction in L2 English // In Proc.: The 22nd International Conference on Computational Linguistics (</w:t>
      </w:r>
      <w:proofErr w:type="spellStart"/>
      <w:r w:rsidRPr="004F2518">
        <w:rPr>
          <w:rFonts w:ascii="Times New Roman" w:eastAsia="Times New Roman" w:hAnsi="Times New Roman" w:cs="Times New Roman"/>
          <w:sz w:val="24"/>
          <w:szCs w:val="24"/>
          <w:lang w:val="en-US"/>
        </w:rPr>
        <w:t>Coling</w:t>
      </w:r>
      <w:proofErr w:type="spellEnd"/>
      <w:r w:rsidRPr="004F2518">
        <w:rPr>
          <w:rFonts w:ascii="Times New Roman" w:eastAsia="Times New Roman" w:hAnsi="Times New Roman" w:cs="Times New Roman"/>
          <w:sz w:val="24"/>
          <w:szCs w:val="24"/>
          <w:lang w:val="en-US"/>
        </w:rPr>
        <w:t xml:space="preserve"> 2008). — 2008. — P. 169–176.</w:t>
      </w:r>
    </w:p>
    <w:p w14:paraId="537F7E49"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Dahlmeier</w:t>
      </w:r>
      <w:proofErr w:type="spellEnd"/>
      <w:r w:rsidRPr="004F2518">
        <w:rPr>
          <w:rFonts w:ascii="Times New Roman" w:eastAsia="Times New Roman" w:hAnsi="Times New Roman" w:cs="Times New Roman"/>
          <w:sz w:val="24"/>
          <w:szCs w:val="24"/>
          <w:lang w:val="en-US"/>
        </w:rPr>
        <w:t xml:space="preserve"> D., Ng H. T., Wu S. M. Building a Large Annotated Corpus of Learner English: The NUS Corpus of Learner English // In Proc.: The Eighth Workshop on Innovative Use of NLP for Building Educational Applications. — 2013. — P. 22–31.</w:t>
      </w:r>
    </w:p>
    <w:p w14:paraId="5D1CAAE2"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Rozovskaya</w:t>
      </w:r>
      <w:proofErr w:type="spellEnd"/>
      <w:r w:rsidRPr="004F2518">
        <w:rPr>
          <w:rFonts w:ascii="Times New Roman" w:eastAsia="Times New Roman" w:hAnsi="Times New Roman" w:cs="Times New Roman"/>
          <w:sz w:val="24"/>
          <w:szCs w:val="24"/>
          <w:lang w:val="en-US"/>
        </w:rPr>
        <w:t xml:space="preserve"> A., Roth D.  Annotating ESL Errors: Challenges and Rewards // In Proc.: The NAACL HLT 2010 Fifth Workshop on Innovative Use of NLP for Building Educational Applications. — 2010. — P. 28–36.</w:t>
      </w:r>
    </w:p>
    <w:p w14:paraId="2FD47D50"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lastRenderedPageBreak/>
        <w:t>Tajiri</w:t>
      </w:r>
      <w:proofErr w:type="spellEnd"/>
      <w:r w:rsidRPr="004F2518">
        <w:rPr>
          <w:rFonts w:ascii="Times New Roman" w:eastAsia="Times New Roman" w:hAnsi="Times New Roman" w:cs="Times New Roman"/>
          <w:sz w:val="24"/>
          <w:szCs w:val="24"/>
          <w:lang w:val="en-US"/>
        </w:rPr>
        <w:t xml:space="preserve"> T., </w:t>
      </w:r>
      <w:proofErr w:type="spellStart"/>
      <w:r w:rsidRPr="004F2518">
        <w:rPr>
          <w:rFonts w:ascii="Times New Roman" w:eastAsia="Times New Roman" w:hAnsi="Times New Roman" w:cs="Times New Roman"/>
          <w:sz w:val="24"/>
          <w:szCs w:val="24"/>
          <w:lang w:val="en-US"/>
        </w:rPr>
        <w:t>Komachi</w:t>
      </w:r>
      <w:proofErr w:type="spellEnd"/>
      <w:r w:rsidRPr="004F2518">
        <w:rPr>
          <w:rFonts w:ascii="Times New Roman" w:eastAsia="Times New Roman" w:hAnsi="Times New Roman" w:cs="Times New Roman"/>
          <w:sz w:val="24"/>
          <w:szCs w:val="24"/>
          <w:lang w:val="en-US"/>
        </w:rPr>
        <w:t xml:space="preserve"> M., Matsumoto Y. Tense and Aspect Error Correction for ESL Learners Using Global Context // In Proc.: The 50th Annual Meeting of the Association for Computational Linguistics (Volume 2: Short Papers). — 2012. — P. 198–202.</w:t>
      </w:r>
    </w:p>
    <w:p w14:paraId="05D83E68"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Dahlmeier</w:t>
      </w:r>
      <w:proofErr w:type="spellEnd"/>
      <w:r w:rsidRPr="004F2518">
        <w:rPr>
          <w:rFonts w:ascii="Times New Roman" w:eastAsia="Times New Roman" w:hAnsi="Times New Roman" w:cs="Times New Roman"/>
          <w:sz w:val="24"/>
          <w:szCs w:val="24"/>
          <w:lang w:val="en-US"/>
        </w:rPr>
        <w:t xml:space="preserve"> D., Ng H. T. A Beam-Search Decoder for Grammatical Error Correction // In Proc.: The 2012 Joint Conference on Empirical Methods in Natural Language Processing and Computational Natural Language Learning. — 2012. — P. 568–578.</w:t>
      </w:r>
    </w:p>
    <w:p w14:paraId="53DED52D"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Felice M., Yuan Z., Andersen Ø. E. Grammatical error correction using hybrid systems and type filtering // In Proc.: The Eighteenth Conference on Computational Natural Language Learning: Shared Task. — 2014. — P. 15–24.</w:t>
      </w:r>
    </w:p>
    <w:p w14:paraId="26A4FE6F"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Junczys-Dowmunt</w:t>
      </w:r>
      <w:proofErr w:type="spellEnd"/>
      <w:r w:rsidRPr="004F2518">
        <w:rPr>
          <w:rFonts w:ascii="Times New Roman" w:eastAsia="Times New Roman" w:hAnsi="Times New Roman" w:cs="Times New Roman"/>
          <w:sz w:val="24"/>
          <w:szCs w:val="24"/>
          <w:lang w:val="en-US"/>
        </w:rPr>
        <w:t xml:space="preserve"> M., </w:t>
      </w:r>
      <w:proofErr w:type="spellStart"/>
      <w:r w:rsidRPr="004F2518">
        <w:rPr>
          <w:rFonts w:ascii="Times New Roman" w:eastAsia="Times New Roman" w:hAnsi="Times New Roman" w:cs="Times New Roman"/>
          <w:sz w:val="24"/>
          <w:szCs w:val="24"/>
          <w:lang w:val="en-US"/>
        </w:rPr>
        <w:t>Grundkiewicz</w:t>
      </w:r>
      <w:proofErr w:type="spellEnd"/>
      <w:r w:rsidRPr="004F2518">
        <w:rPr>
          <w:rFonts w:ascii="Times New Roman" w:eastAsia="Times New Roman" w:hAnsi="Times New Roman" w:cs="Times New Roman"/>
          <w:sz w:val="24"/>
          <w:szCs w:val="24"/>
          <w:lang w:val="en-US"/>
        </w:rPr>
        <w:t xml:space="preserve"> R. The AMU System in the CoNLL-2014 Shared Task: Grammatical Error Correction by Data-Intensive and Feature-Rich Statistical Machine Translation // In Proc.: The Eighteenth Conference on Computational Natural Language Learning: Shared Task. — 2014. — P. 25–33.</w:t>
      </w:r>
    </w:p>
    <w:p w14:paraId="22C1AF0F"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Zhao W., Wang L., Shen K. Improving Grammatical Error Correction via Pre-Training a </w:t>
      </w:r>
      <w:proofErr w:type="spellStart"/>
      <w:r w:rsidRPr="004F2518">
        <w:rPr>
          <w:rFonts w:ascii="Times New Roman" w:eastAsia="Times New Roman" w:hAnsi="Times New Roman" w:cs="Times New Roman"/>
          <w:sz w:val="24"/>
          <w:szCs w:val="24"/>
          <w:lang w:val="en-US"/>
        </w:rPr>
        <w:t>CopyAugmented</w:t>
      </w:r>
      <w:proofErr w:type="spellEnd"/>
      <w:r w:rsidRPr="004F2518">
        <w:rPr>
          <w:rFonts w:ascii="Times New Roman" w:eastAsia="Times New Roman" w:hAnsi="Times New Roman" w:cs="Times New Roman"/>
          <w:sz w:val="24"/>
          <w:szCs w:val="24"/>
          <w:lang w:val="en-US"/>
        </w:rPr>
        <w:t xml:space="preserve"> Architecture with Unlabeled Data // In Proc.: The 2019 Conference of the North American Chapter of the Association for Computational Linguistics: Human Language Technologies, Volume 1 (Long and Short Papers). — 2019. — P. 156–165.</w:t>
      </w:r>
    </w:p>
    <w:p w14:paraId="7B6597E8"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Kaneko M., </w:t>
      </w:r>
      <w:proofErr w:type="spellStart"/>
      <w:r w:rsidRPr="004F2518">
        <w:rPr>
          <w:rFonts w:ascii="Times New Roman" w:eastAsia="Times New Roman" w:hAnsi="Times New Roman" w:cs="Times New Roman"/>
          <w:sz w:val="24"/>
          <w:szCs w:val="24"/>
          <w:lang w:val="en-US"/>
        </w:rPr>
        <w:t>Mita</w:t>
      </w:r>
      <w:proofErr w:type="spellEnd"/>
      <w:r w:rsidRPr="004F2518">
        <w:rPr>
          <w:rFonts w:ascii="Times New Roman" w:eastAsia="Times New Roman" w:hAnsi="Times New Roman" w:cs="Times New Roman"/>
          <w:sz w:val="24"/>
          <w:szCs w:val="24"/>
          <w:lang w:val="en-US"/>
        </w:rPr>
        <w:t xml:space="preserve"> M., </w:t>
      </w:r>
      <w:proofErr w:type="spellStart"/>
      <w:r w:rsidRPr="004F2518">
        <w:rPr>
          <w:rFonts w:ascii="Times New Roman" w:eastAsia="Times New Roman" w:hAnsi="Times New Roman" w:cs="Times New Roman"/>
          <w:sz w:val="24"/>
          <w:szCs w:val="24"/>
          <w:lang w:val="en-US"/>
        </w:rPr>
        <w:t>Kiyono</w:t>
      </w:r>
      <w:proofErr w:type="spellEnd"/>
      <w:r w:rsidRPr="004F2518">
        <w:rPr>
          <w:rFonts w:ascii="Times New Roman" w:eastAsia="Times New Roman" w:hAnsi="Times New Roman" w:cs="Times New Roman"/>
          <w:sz w:val="24"/>
          <w:szCs w:val="24"/>
          <w:lang w:val="en-US"/>
        </w:rPr>
        <w:t xml:space="preserve"> S. Encoder-Decoder Models Can Benefit from Pre-trained Masked Language Models in Grammatical Error Correction // In Proc.: The 58th Annual Meeting of the Association for Computational Linguistics. — 2020.  — P. 4248–4254.</w:t>
      </w:r>
    </w:p>
    <w:p w14:paraId="038187BC"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Breiman</w:t>
      </w:r>
      <w:proofErr w:type="spellEnd"/>
      <w:r w:rsidRPr="004F2518">
        <w:rPr>
          <w:rFonts w:ascii="Times New Roman" w:eastAsia="Times New Roman" w:hAnsi="Times New Roman" w:cs="Times New Roman"/>
          <w:sz w:val="24"/>
          <w:szCs w:val="24"/>
          <w:lang w:val="en-US"/>
        </w:rPr>
        <w:t xml:space="preserve"> L. Random Forests // Machine Learning. — 2001.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xml:space="preserve">. 45, </w:t>
      </w:r>
      <w:r>
        <w:rPr>
          <w:rFonts w:ascii="Times New Roman" w:eastAsia="Times New Roman" w:hAnsi="Times New Roman" w:cs="Times New Roman"/>
          <w:sz w:val="24"/>
          <w:szCs w:val="24"/>
          <w:lang w:val="en-US"/>
        </w:rPr>
        <w:t>No.</w:t>
      </w:r>
      <w:r w:rsidRPr="004F2518">
        <w:rPr>
          <w:rFonts w:ascii="Times New Roman" w:eastAsia="Times New Roman" w:hAnsi="Times New Roman" w:cs="Times New Roman"/>
          <w:sz w:val="24"/>
          <w:szCs w:val="24"/>
          <w:lang w:val="en-US"/>
        </w:rPr>
        <w:t xml:space="preserve"> 1. — P. 5–32.</w:t>
      </w:r>
    </w:p>
    <w:p w14:paraId="1B40F2B8"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Koehn P. Statistical machine translation. — Cambridge University Press, 2010. — 365 P.</w:t>
      </w:r>
    </w:p>
    <w:p w14:paraId="25AC31E5"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proofErr w:type="gramStart"/>
      <w:r w:rsidRPr="004F2518">
        <w:rPr>
          <w:rFonts w:ascii="Times New Roman" w:eastAsia="Times New Roman" w:hAnsi="Times New Roman" w:cs="Times New Roman"/>
          <w:sz w:val="24"/>
          <w:szCs w:val="24"/>
          <w:lang w:val="en-US"/>
        </w:rPr>
        <w:t>sklearn</w:t>
      </w:r>
      <w:proofErr w:type="spellEnd"/>
      <w:r w:rsidRPr="004F2518">
        <w:rPr>
          <w:rFonts w:ascii="Times New Roman" w:eastAsia="Times New Roman" w:hAnsi="Times New Roman" w:cs="Times New Roman"/>
          <w:sz w:val="24"/>
          <w:szCs w:val="24"/>
        </w:rPr>
        <w:t>-</w:t>
      </w:r>
      <w:proofErr w:type="spellStart"/>
      <w:r w:rsidRPr="004F2518">
        <w:rPr>
          <w:rFonts w:ascii="Times New Roman" w:eastAsia="Times New Roman" w:hAnsi="Times New Roman" w:cs="Times New Roman"/>
          <w:sz w:val="24"/>
          <w:szCs w:val="24"/>
          <w:lang w:val="en-US"/>
        </w:rPr>
        <w:t>crfsuite</w:t>
      </w:r>
      <w:proofErr w:type="spellEnd"/>
      <w:r w:rsidRPr="004F2518">
        <w:rPr>
          <w:rFonts w:ascii="Times New Roman" w:eastAsia="Times New Roman" w:hAnsi="Times New Roman" w:cs="Times New Roman"/>
          <w:sz w:val="24"/>
          <w:szCs w:val="24"/>
        </w:rPr>
        <w:t>-2015</w:t>
      </w:r>
      <w:proofErr w:type="gramEnd"/>
      <w:r w:rsidRPr="004F2518">
        <w:rPr>
          <w:rFonts w:ascii="Times New Roman" w:eastAsia="Times New Roman" w:hAnsi="Times New Roman" w:cs="Times New Roman"/>
          <w:sz w:val="24"/>
          <w:szCs w:val="24"/>
        </w:rPr>
        <w:t xml:space="preserve">. — Режим доступа: </w:t>
      </w:r>
      <w:r w:rsidRPr="004F2518">
        <w:rPr>
          <w:rFonts w:ascii="Times New Roman" w:eastAsia="Times New Roman" w:hAnsi="Times New Roman" w:cs="Times New Roman"/>
          <w:sz w:val="24"/>
          <w:szCs w:val="24"/>
          <w:lang w:val="en-US"/>
        </w:rPr>
        <w:t>http</w:t>
      </w:r>
      <w:r w:rsidRPr="004F2518">
        <w:rPr>
          <w:rFonts w:ascii="Times New Roman" w:eastAsia="Times New Roman" w:hAnsi="Times New Roman" w:cs="Times New Roman"/>
          <w:sz w:val="24"/>
          <w:szCs w:val="24"/>
        </w:rPr>
        <w:t>://</w:t>
      </w:r>
      <w:r w:rsidRPr="004F2518">
        <w:rPr>
          <w:rFonts w:ascii="Times New Roman" w:eastAsia="Times New Roman" w:hAnsi="Times New Roman" w:cs="Times New Roman"/>
          <w:sz w:val="24"/>
          <w:szCs w:val="24"/>
          <w:lang w:val="en-US"/>
        </w:rPr>
        <w:t>https</w:t>
      </w:r>
      <w:r w:rsidRPr="004F2518">
        <w:rPr>
          <w:rFonts w:ascii="Times New Roman" w:eastAsia="Times New Roman" w:hAnsi="Times New Roman" w:cs="Times New Roman"/>
          <w:sz w:val="24"/>
          <w:szCs w:val="24"/>
        </w:rPr>
        <w:t>://</w:t>
      </w:r>
      <w:proofErr w:type="spellStart"/>
      <w:r w:rsidRPr="004F2518">
        <w:rPr>
          <w:rFonts w:ascii="Times New Roman" w:eastAsia="Times New Roman" w:hAnsi="Times New Roman" w:cs="Times New Roman"/>
          <w:sz w:val="24"/>
          <w:szCs w:val="24"/>
          <w:lang w:val="en-US"/>
        </w:rPr>
        <w:t>sklearncrfsuite</w:t>
      </w:r>
      <w:proofErr w:type="spellEnd"/>
      <w:r w:rsidRPr="004F2518">
        <w:rPr>
          <w:rFonts w:ascii="Times New Roman" w:eastAsia="Times New Roman" w:hAnsi="Times New Roman" w:cs="Times New Roman"/>
          <w:sz w:val="24"/>
          <w:szCs w:val="24"/>
        </w:rPr>
        <w:t>.</w:t>
      </w:r>
      <w:proofErr w:type="spellStart"/>
      <w:r w:rsidRPr="004F2518">
        <w:rPr>
          <w:rFonts w:ascii="Times New Roman" w:eastAsia="Times New Roman" w:hAnsi="Times New Roman" w:cs="Times New Roman"/>
          <w:sz w:val="24"/>
          <w:szCs w:val="24"/>
          <w:lang w:val="en-US"/>
        </w:rPr>
        <w:t>readthedocs</w:t>
      </w:r>
      <w:proofErr w:type="spellEnd"/>
      <w:r w:rsidRPr="004F2518">
        <w:rPr>
          <w:rFonts w:ascii="Times New Roman" w:eastAsia="Times New Roman" w:hAnsi="Times New Roman" w:cs="Times New Roman"/>
          <w:sz w:val="24"/>
          <w:szCs w:val="24"/>
        </w:rPr>
        <w:t>.</w:t>
      </w:r>
      <w:proofErr w:type="spellStart"/>
      <w:r w:rsidRPr="004F2518">
        <w:rPr>
          <w:rFonts w:ascii="Times New Roman" w:eastAsia="Times New Roman" w:hAnsi="Times New Roman" w:cs="Times New Roman"/>
          <w:sz w:val="24"/>
          <w:szCs w:val="24"/>
          <w:lang w:val="en-US"/>
        </w:rPr>
        <w:t>io</w:t>
      </w:r>
      <w:proofErr w:type="spellEnd"/>
      <w:r w:rsidRPr="004F2518">
        <w:rPr>
          <w:rFonts w:ascii="Times New Roman" w:eastAsia="Times New Roman" w:hAnsi="Times New Roman" w:cs="Times New Roman"/>
          <w:sz w:val="24"/>
          <w:szCs w:val="24"/>
        </w:rPr>
        <w:t>. свободный</w:t>
      </w:r>
      <w:proofErr w:type="gramStart"/>
      <w:r w:rsidRPr="004F2518">
        <w:rPr>
          <w:rFonts w:ascii="Times New Roman" w:eastAsia="Times New Roman" w:hAnsi="Times New Roman" w:cs="Times New Roman"/>
          <w:sz w:val="24"/>
          <w:szCs w:val="24"/>
        </w:rPr>
        <w:t>.</w:t>
      </w:r>
      <w:proofErr w:type="gramEnd"/>
      <w:r w:rsidRPr="004F2518">
        <w:rPr>
          <w:rFonts w:ascii="Times New Roman" w:eastAsia="Times New Roman" w:hAnsi="Times New Roman" w:cs="Times New Roman"/>
          <w:sz w:val="24"/>
          <w:szCs w:val="24"/>
        </w:rPr>
        <w:t xml:space="preserve"> </w:t>
      </w:r>
      <w:r w:rsidRPr="004F2518">
        <w:rPr>
          <w:rFonts w:ascii="Times New Roman" w:eastAsia="Times New Roman" w:hAnsi="Times New Roman" w:cs="Times New Roman"/>
          <w:sz w:val="24"/>
          <w:szCs w:val="24"/>
          <w:lang w:val="en-US"/>
        </w:rPr>
        <w:t>(</w:t>
      </w:r>
      <w:proofErr w:type="spellStart"/>
      <w:proofErr w:type="gramStart"/>
      <w:r w:rsidRPr="004F2518">
        <w:rPr>
          <w:rFonts w:ascii="Times New Roman" w:eastAsia="Times New Roman" w:hAnsi="Times New Roman" w:cs="Times New Roman"/>
          <w:sz w:val="24"/>
          <w:szCs w:val="24"/>
          <w:lang w:val="en-US"/>
        </w:rPr>
        <w:t>д</w:t>
      </w:r>
      <w:proofErr w:type="gramEnd"/>
      <w:r w:rsidRPr="004F2518">
        <w:rPr>
          <w:rFonts w:ascii="Times New Roman" w:eastAsia="Times New Roman" w:hAnsi="Times New Roman" w:cs="Times New Roman"/>
          <w:sz w:val="24"/>
          <w:szCs w:val="24"/>
          <w:lang w:val="en-US"/>
        </w:rPr>
        <w:t>ата</w:t>
      </w:r>
      <w:proofErr w:type="spellEnd"/>
      <w:r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обращения</w:t>
      </w:r>
      <w:proofErr w:type="spellEnd"/>
      <w:r w:rsidRPr="004F2518">
        <w:rPr>
          <w:rFonts w:ascii="Times New Roman" w:eastAsia="Times New Roman" w:hAnsi="Times New Roman" w:cs="Times New Roman"/>
          <w:sz w:val="24"/>
          <w:szCs w:val="24"/>
          <w:lang w:val="en-US"/>
        </w:rPr>
        <w:t>: 10.10.2020).</w:t>
      </w:r>
    </w:p>
    <w:p w14:paraId="5A02E8BE"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Vilain</w:t>
      </w:r>
      <w:proofErr w:type="spellEnd"/>
      <w:r w:rsidRPr="004F2518">
        <w:rPr>
          <w:rFonts w:ascii="Times New Roman" w:eastAsia="Times New Roman" w:hAnsi="Times New Roman" w:cs="Times New Roman"/>
          <w:sz w:val="24"/>
          <w:szCs w:val="24"/>
          <w:lang w:val="en-US"/>
        </w:rPr>
        <w:t xml:space="preserve"> M., Burger J., Aberdeen J. A model-theoretic </w:t>
      </w:r>
      <w:proofErr w:type="spellStart"/>
      <w:r w:rsidRPr="004F2518">
        <w:rPr>
          <w:rFonts w:ascii="Times New Roman" w:eastAsia="Times New Roman" w:hAnsi="Times New Roman" w:cs="Times New Roman"/>
          <w:sz w:val="24"/>
          <w:szCs w:val="24"/>
          <w:lang w:val="en-US"/>
        </w:rPr>
        <w:t>coreference</w:t>
      </w:r>
      <w:proofErr w:type="spellEnd"/>
      <w:r w:rsidRPr="004F2518">
        <w:rPr>
          <w:rFonts w:ascii="Times New Roman" w:eastAsia="Times New Roman" w:hAnsi="Times New Roman" w:cs="Times New Roman"/>
          <w:sz w:val="24"/>
          <w:szCs w:val="24"/>
          <w:lang w:val="en-US"/>
        </w:rPr>
        <w:t xml:space="preserve"> scoring scheme // In Proc.: The 6th conference on Message understanding. — 1995. — P. 45–52.</w:t>
      </w:r>
    </w:p>
    <w:p w14:paraId="3CA7B6F6"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Yadav V., </w:t>
      </w:r>
      <w:proofErr w:type="spellStart"/>
      <w:r w:rsidRPr="004F2518">
        <w:rPr>
          <w:rFonts w:ascii="Times New Roman" w:eastAsia="Times New Roman" w:hAnsi="Times New Roman" w:cs="Times New Roman"/>
          <w:sz w:val="24"/>
          <w:szCs w:val="24"/>
          <w:lang w:val="en-US"/>
        </w:rPr>
        <w:t>Bethard</w:t>
      </w:r>
      <w:proofErr w:type="spellEnd"/>
      <w:r w:rsidRPr="004F2518">
        <w:rPr>
          <w:rFonts w:ascii="Times New Roman" w:eastAsia="Times New Roman" w:hAnsi="Times New Roman" w:cs="Times New Roman"/>
          <w:sz w:val="24"/>
          <w:szCs w:val="24"/>
          <w:lang w:val="en-US"/>
        </w:rPr>
        <w:t xml:space="preserve"> S. A survey on recent advances in named entity recognition from deep learning models // In Proc.: The 27th International Conference on Computational Linguistics. — 2018. — P. 2145–2158.</w:t>
      </w:r>
    </w:p>
    <w:p w14:paraId="0922D177"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Gulmira</w:t>
      </w:r>
      <w:proofErr w:type="spellEnd"/>
      <w:r w:rsidRPr="004F2518">
        <w:rPr>
          <w:rFonts w:ascii="Times New Roman" w:eastAsia="Times New Roman" w:hAnsi="Times New Roman" w:cs="Times New Roman"/>
          <w:sz w:val="24"/>
          <w:szCs w:val="24"/>
          <w:lang w:val="en-US"/>
        </w:rPr>
        <w:t xml:space="preserve"> T., </w:t>
      </w:r>
      <w:proofErr w:type="spellStart"/>
      <w:r w:rsidRPr="004F2518">
        <w:rPr>
          <w:rFonts w:ascii="Times New Roman" w:eastAsia="Times New Roman" w:hAnsi="Times New Roman" w:cs="Times New Roman"/>
          <w:sz w:val="24"/>
          <w:szCs w:val="24"/>
          <w:lang w:val="en-US"/>
        </w:rPr>
        <w:t>Alymzhan</w:t>
      </w:r>
      <w:proofErr w:type="spellEnd"/>
      <w:r w:rsidRPr="004F2518">
        <w:rPr>
          <w:rFonts w:ascii="Times New Roman" w:eastAsia="Times New Roman" w:hAnsi="Times New Roman" w:cs="Times New Roman"/>
          <w:sz w:val="24"/>
          <w:szCs w:val="24"/>
          <w:lang w:val="en-US"/>
        </w:rPr>
        <w:t xml:space="preserve"> T., </w:t>
      </w:r>
      <w:proofErr w:type="spellStart"/>
      <w:r w:rsidRPr="004F2518">
        <w:rPr>
          <w:rFonts w:ascii="Times New Roman" w:eastAsia="Times New Roman" w:hAnsi="Times New Roman" w:cs="Times New Roman"/>
          <w:sz w:val="24"/>
          <w:szCs w:val="24"/>
          <w:lang w:val="en-US"/>
        </w:rPr>
        <w:t>Orken</w:t>
      </w:r>
      <w:proofErr w:type="spellEnd"/>
      <w:r w:rsidRPr="004F2518">
        <w:rPr>
          <w:rFonts w:ascii="Times New Roman" w:eastAsia="Times New Roman" w:hAnsi="Times New Roman" w:cs="Times New Roman"/>
          <w:sz w:val="24"/>
          <w:szCs w:val="24"/>
          <w:lang w:val="en-US"/>
        </w:rPr>
        <w:t xml:space="preserve"> M., </w:t>
      </w:r>
      <w:proofErr w:type="spellStart"/>
      <w:r w:rsidRPr="004F2518">
        <w:rPr>
          <w:rFonts w:ascii="Times New Roman" w:eastAsia="Times New Roman" w:hAnsi="Times New Roman" w:cs="Times New Roman"/>
          <w:sz w:val="24"/>
          <w:szCs w:val="24"/>
          <w:lang w:val="en-US"/>
        </w:rPr>
        <w:t>Rustam</w:t>
      </w:r>
      <w:proofErr w:type="spellEnd"/>
      <w:r w:rsidRPr="004F2518">
        <w:rPr>
          <w:rFonts w:ascii="Times New Roman" w:eastAsia="Times New Roman" w:hAnsi="Times New Roman" w:cs="Times New Roman"/>
          <w:sz w:val="24"/>
          <w:szCs w:val="24"/>
          <w:lang w:val="en-US"/>
        </w:rPr>
        <w:t xml:space="preserve"> M. Named Entity Recognition for Kazakh Using Conditional Random Fields // In Proc.: The </w:t>
      </w:r>
      <w:proofErr w:type="spellStart"/>
      <w:r w:rsidRPr="004F2518">
        <w:rPr>
          <w:rFonts w:ascii="Times New Roman" w:eastAsia="Times New Roman" w:hAnsi="Times New Roman" w:cs="Times New Roman"/>
          <w:sz w:val="24"/>
          <w:szCs w:val="24"/>
          <w:lang w:val="en-US"/>
        </w:rPr>
        <w:t>CICLing</w:t>
      </w:r>
      <w:proofErr w:type="spellEnd"/>
      <w:r w:rsidRPr="004F2518">
        <w:rPr>
          <w:rFonts w:ascii="Times New Roman" w:eastAsia="Times New Roman" w:hAnsi="Times New Roman" w:cs="Times New Roman"/>
          <w:sz w:val="24"/>
          <w:szCs w:val="24"/>
          <w:lang w:val="en-US"/>
        </w:rPr>
        <w:t xml:space="preserve"> 2019. — 2019. — P. 101–116.</w:t>
      </w:r>
    </w:p>
    <w:p w14:paraId="17CA6A65"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Gulmira</w:t>
      </w:r>
      <w:proofErr w:type="spellEnd"/>
      <w:r w:rsidRPr="004F2518">
        <w:rPr>
          <w:rFonts w:ascii="Times New Roman" w:eastAsia="Times New Roman" w:hAnsi="Times New Roman" w:cs="Times New Roman"/>
          <w:sz w:val="24"/>
          <w:szCs w:val="24"/>
          <w:lang w:val="en-US"/>
        </w:rPr>
        <w:t xml:space="preserve"> T., </w:t>
      </w:r>
      <w:proofErr w:type="spellStart"/>
      <w:r w:rsidRPr="004F2518">
        <w:rPr>
          <w:rFonts w:ascii="Times New Roman" w:eastAsia="Times New Roman" w:hAnsi="Times New Roman" w:cs="Times New Roman"/>
          <w:sz w:val="24"/>
          <w:szCs w:val="24"/>
          <w:lang w:val="en-US"/>
        </w:rPr>
        <w:t>Alymzhan</w:t>
      </w:r>
      <w:proofErr w:type="spellEnd"/>
      <w:r w:rsidRPr="004F2518">
        <w:rPr>
          <w:rFonts w:ascii="Times New Roman" w:eastAsia="Times New Roman" w:hAnsi="Times New Roman" w:cs="Times New Roman"/>
          <w:sz w:val="24"/>
          <w:szCs w:val="24"/>
          <w:lang w:val="en-US"/>
        </w:rPr>
        <w:t xml:space="preserve"> T., Zheng X. Neural Named Entity Recognition for Kazakh // In Proc.: The 4-th International Conference on Computer Processing of Turkic Languages. — 2016. — P. 45–56.</w:t>
      </w:r>
    </w:p>
    <w:p w14:paraId="4B6065F4"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lastRenderedPageBreak/>
        <w:t>Lample</w:t>
      </w:r>
      <w:proofErr w:type="spellEnd"/>
      <w:r w:rsidRPr="004F2518">
        <w:rPr>
          <w:rFonts w:ascii="Times New Roman" w:eastAsia="Times New Roman" w:hAnsi="Times New Roman" w:cs="Times New Roman"/>
          <w:sz w:val="24"/>
          <w:szCs w:val="24"/>
          <w:lang w:val="en-US"/>
        </w:rPr>
        <w:t xml:space="preserve"> G., Ballesteros M., Subramanian S. Neural architectures for named entity recognition // </w:t>
      </w:r>
      <w:proofErr w:type="spellStart"/>
      <w:r w:rsidRPr="004F2518">
        <w:rPr>
          <w:rFonts w:ascii="Times New Roman" w:eastAsia="Times New Roman" w:hAnsi="Times New Roman" w:cs="Times New Roman"/>
          <w:sz w:val="24"/>
          <w:szCs w:val="24"/>
          <w:lang w:val="en-US"/>
        </w:rPr>
        <w:t>CoRR.</w:t>
      </w:r>
      <w:proofErr w:type="spellEnd"/>
      <w:r w:rsidRPr="004F2518">
        <w:rPr>
          <w:rFonts w:ascii="Times New Roman" w:eastAsia="Times New Roman" w:hAnsi="Times New Roman" w:cs="Times New Roman"/>
          <w:sz w:val="24"/>
          <w:szCs w:val="24"/>
          <w:lang w:val="en-US"/>
        </w:rPr>
        <w:t xml:space="preserve"> — 2016.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1603.01360. — URL: http://arxiv.org/abs/1603.01360 (</w:t>
      </w:r>
      <w:r w:rsidRPr="004F2518">
        <w:rPr>
          <w:rFonts w:ascii="Times New Roman" w:eastAsia="Times New Roman" w:hAnsi="Times New Roman" w:cs="Times New Roman"/>
          <w:sz w:val="24"/>
          <w:szCs w:val="24"/>
        </w:rPr>
        <w:t>дата</w:t>
      </w:r>
      <w:r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rPr>
        <w:t>обращения</w:t>
      </w:r>
      <w:r w:rsidRPr="004F2518">
        <w:rPr>
          <w:rFonts w:ascii="Times New Roman" w:eastAsia="Times New Roman" w:hAnsi="Times New Roman" w:cs="Times New Roman"/>
          <w:sz w:val="24"/>
          <w:szCs w:val="24"/>
          <w:lang w:val="en-US"/>
        </w:rPr>
        <w:t>: 11.10.2020).</w:t>
      </w:r>
    </w:p>
    <w:p w14:paraId="4C34237F"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Hochreiter</w:t>
      </w:r>
      <w:proofErr w:type="spellEnd"/>
      <w:r w:rsidRPr="004F2518">
        <w:rPr>
          <w:rFonts w:ascii="Times New Roman" w:eastAsia="Times New Roman" w:hAnsi="Times New Roman" w:cs="Times New Roman"/>
          <w:sz w:val="24"/>
          <w:szCs w:val="24"/>
          <w:lang w:val="en-US"/>
        </w:rPr>
        <w:t xml:space="preserve"> S., </w:t>
      </w:r>
      <w:proofErr w:type="spellStart"/>
      <w:r w:rsidRPr="004F2518">
        <w:rPr>
          <w:rFonts w:ascii="Times New Roman" w:eastAsia="Times New Roman" w:hAnsi="Times New Roman" w:cs="Times New Roman"/>
          <w:sz w:val="24"/>
          <w:szCs w:val="24"/>
          <w:lang w:val="en-US"/>
        </w:rPr>
        <w:t>Schmidhuber</w:t>
      </w:r>
      <w:proofErr w:type="spellEnd"/>
      <w:r w:rsidRPr="004F2518">
        <w:rPr>
          <w:rFonts w:ascii="Times New Roman" w:eastAsia="Times New Roman" w:hAnsi="Times New Roman" w:cs="Times New Roman"/>
          <w:sz w:val="24"/>
          <w:szCs w:val="24"/>
          <w:lang w:val="en-US"/>
        </w:rPr>
        <w:t xml:space="preserve"> J. Long short-term memory // Neural computation. — 1997.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xml:space="preserve">. 9, </w:t>
      </w:r>
      <w:r>
        <w:rPr>
          <w:rFonts w:ascii="Times New Roman" w:eastAsia="Times New Roman" w:hAnsi="Times New Roman" w:cs="Times New Roman"/>
          <w:sz w:val="24"/>
          <w:szCs w:val="24"/>
          <w:lang w:val="en-US"/>
        </w:rPr>
        <w:t>No.</w:t>
      </w:r>
      <w:r w:rsidRPr="004F2518">
        <w:rPr>
          <w:rFonts w:ascii="Times New Roman" w:eastAsia="Times New Roman" w:hAnsi="Times New Roman" w:cs="Times New Roman"/>
          <w:sz w:val="24"/>
          <w:szCs w:val="24"/>
          <w:lang w:val="en-US"/>
        </w:rPr>
        <w:t xml:space="preserve"> 8. — P. 1735–1780.</w:t>
      </w:r>
    </w:p>
    <w:p w14:paraId="0742A185"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Huang Z., Xu W., Yu K. Bidirectional LSTM-CRF models for sequence tagging // </w:t>
      </w:r>
      <w:proofErr w:type="spellStart"/>
      <w:r w:rsidRPr="004F2518">
        <w:rPr>
          <w:rFonts w:ascii="Times New Roman" w:eastAsia="Times New Roman" w:hAnsi="Times New Roman" w:cs="Times New Roman"/>
          <w:sz w:val="24"/>
          <w:szCs w:val="24"/>
          <w:lang w:val="en-US"/>
        </w:rPr>
        <w:t>CoRR.</w:t>
      </w:r>
      <w:proofErr w:type="spellEnd"/>
      <w:r w:rsidRPr="004F2518">
        <w:rPr>
          <w:rFonts w:ascii="Times New Roman" w:eastAsia="Times New Roman" w:hAnsi="Times New Roman" w:cs="Times New Roman"/>
          <w:sz w:val="24"/>
          <w:szCs w:val="24"/>
          <w:lang w:val="en-US"/>
        </w:rPr>
        <w:t xml:space="preserve"> — 2015.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1508.01991. — URL: http://arxiv.org/abs/1508.01991 (</w:t>
      </w:r>
      <w:r w:rsidRPr="004F2518">
        <w:rPr>
          <w:rFonts w:ascii="Times New Roman" w:eastAsia="Times New Roman" w:hAnsi="Times New Roman" w:cs="Times New Roman"/>
          <w:sz w:val="24"/>
          <w:szCs w:val="24"/>
        </w:rPr>
        <w:t>дата</w:t>
      </w:r>
      <w:r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rPr>
        <w:t>обращения</w:t>
      </w:r>
      <w:r w:rsidRPr="004F2518">
        <w:rPr>
          <w:rFonts w:ascii="Times New Roman" w:eastAsia="Times New Roman" w:hAnsi="Times New Roman" w:cs="Times New Roman"/>
          <w:sz w:val="24"/>
          <w:szCs w:val="24"/>
          <w:lang w:val="en-US"/>
        </w:rPr>
        <w:t>: 11.10.2020).</w:t>
      </w:r>
    </w:p>
    <w:p w14:paraId="223B31C0"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Makazhanov</w:t>
      </w:r>
      <w:proofErr w:type="spellEnd"/>
      <w:r w:rsidRPr="004F2518">
        <w:rPr>
          <w:rFonts w:ascii="Times New Roman" w:eastAsia="Times New Roman" w:hAnsi="Times New Roman" w:cs="Times New Roman"/>
          <w:sz w:val="24"/>
          <w:szCs w:val="24"/>
          <w:lang w:val="en-US"/>
        </w:rPr>
        <w:t xml:space="preserve"> A., </w:t>
      </w:r>
      <w:proofErr w:type="spellStart"/>
      <w:r w:rsidRPr="004F2518">
        <w:rPr>
          <w:rFonts w:ascii="Times New Roman" w:eastAsia="Times New Roman" w:hAnsi="Times New Roman" w:cs="Times New Roman"/>
          <w:sz w:val="24"/>
          <w:szCs w:val="24"/>
          <w:lang w:val="en-US"/>
        </w:rPr>
        <w:t>Sultangazina</w:t>
      </w:r>
      <w:proofErr w:type="spellEnd"/>
      <w:r w:rsidRPr="004F2518">
        <w:rPr>
          <w:rFonts w:ascii="Times New Roman" w:eastAsia="Times New Roman" w:hAnsi="Times New Roman" w:cs="Times New Roman"/>
          <w:sz w:val="24"/>
          <w:szCs w:val="24"/>
          <w:lang w:val="en-US"/>
        </w:rPr>
        <w:t xml:space="preserve"> A., </w:t>
      </w:r>
      <w:proofErr w:type="spellStart"/>
      <w:r w:rsidRPr="004F2518">
        <w:rPr>
          <w:rFonts w:ascii="Times New Roman" w:eastAsia="Times New Roman" w:hAnsi="Times New Roman" w:cs="Times New Roman"/>
          <w:sz w:val="24"/>
          <w:szCs w:val="24"/>
          <w:lang w:val="en-US"/>
        </w:rPr>
        <w:t>Makhambetov</w:t>
      </w:r>
      <w:proofErr w:type="spellEnd"/>
      <w:r w:rsidRPr="004F2518">
        <w:rPr>
          <w:rFonts w:ascii="Times New Roman" w:eastAsia="Times New Roman" w:hAnsi="Times New Roman" w:cs="Times New Roman"/>
          <w:sz w:val="24"/>
          <w:szCs w:val="24"/>
          <w:lang w:val="en-US"/>
        </w:rPr>
        <w:t xml:space="preserve"> O., </w:t>
      </w:r>
      <w:proofErr w:type="spellStart"/>
      <w:r w:rsidRPr="004F2518">
        <w:rPr>
          <w:rFonts w:ascii="Times New Roman" w:eastAsia="Times New Roman" w:hAnsi="Times New Roman" w:cs="Times New Roman"/>
          <w:sz w:val="24"/>
          <w:szCs w:val="24"/>
          <w:lang w:val="en-US"/>
        </w:rPr>
        <w:t>Yessenbayev</w:t>
      </w:r>
      <w:proofErr w:type="spellEnd"/>
      <w:r w:rsidRPr="004F2518">
        <w:rPr>
          <w:rFonts w:ascii="Times New Roman" w:eastAsia="Times New Roman" w:hAnsi="Times New Roman" w:cs="Times New Roman"/>
          <w:sz w:val="24"/>
          <w:szCs w:val="24"/>
          <w:lang w:val="en-US"/>
        </w:rPr>
        <w:t xml:space="preserve"> Z. Syntactic annotation of </w:t>
      </w:r>
      <w:proofErr w:type="spellStart"/>
      <w:proofErr w:type="gramStart"/>
      <w:r w:rsidRPr="004F2518">
        <w:rPr>
          <w:rFonts w:ascii="Times New Roman" w:eastAsia="Times New Roman" w:hAnsi="Times New Roman" w:cs="Times New Roman"/>
          <w:sz w:val="24"/>
          <w:szCs w:val="24"/>
          <w:lang w:val="en-US"/>
        </w:rPr>
        <w:t>kazakh</w:t>
      </w:r>
      <w:proofErr w:type="spellEnd"/>
      <w:proofErr w:type="gramEnd"/>
      <w:r w:rsidRPr="004F2518">
        <w:rPr>
          <w:rFonts w:ascii="Times New Roman" w:eastAsia="Times New Roman" w:hAnsi="Times New Roman" w:cs="Times New Roman"/>
          <w:sz w:val="24"/>
          <w:szCs w:val="24"/>
          <w:lang w:val="en-US"/>
        </w:rPr>
        <w:t xml:space="preserve">: Following the universal dependencies guidelines. </w:t>
      </w:r>
      <w:proofErr w:type="gramStart"/>
      <w:r w:rsidRPr="004F2518">
        <w:rPr>
          <w:rFonts w:ascii="Times New Roman" w:eastAsia="Times New Roman" w:hAnsi="Times New Roman" w:cs="Times New Roman"/>
          <w:sz w:val="24"/>
          <w:szCs w:val="24"/>
          <w:lang w:val="en-US"/>
        </w:rPr>
        <w:t>a</w:t>
      </w:r>
      <w:proofErr w:type="gramEnd"/>
      <w:r w:rsidRPr="004F2518">
        <w:rPr>
          <w:rFonts w:ascii="Times New Roman" w:eastAsia="Times New Roman" w:hAnsi="Times New Roman" w:cs="Times New Roman"/>
          <w:sz w:val="24"/>
          <w:szCs w:val="24"/>
          <w:lang w:val="en-US"/>
        </w:rPr>
        <w:t xml:space="preserve"> report // In Proc.: The 3rd International Conference on Turkic Languages Processing (</w:t>
      </w:r>
      <w:proofErr w:type="spellStart"/>
      <w:r w:rsidRPr="004F2518">
        <w:rPr>
          <w:rFonts w:ascii="Times New Roman" w:eastAsia="Times New Roman" w:hAnsi="Times New Roman" w:cs="Times New Roman"/>
          <w:sz w:val="24"/>
          <w:szCs w:val="24"/>
          <w:lang w:val="en-US"/>
        </w:rPr>
        <w:t>TurkLang</w:t>
      </w:r>
      <w:proofErr w:type="spellEnd"/>
      <w:r w:rsidRPr="004F2518">
        <w:rPr>
          <w:rFonts w:ascii="Times New Roman" w:eastAsia="Times New Roman" w:hAnsi="Times New Roman" w:cs="Times New Roman"/>
          <w:sz w:val="24"/>
          <w:szCs w:val="24"/>
          <w:lang w:val="en-US"/>
        </w:rPr>
        <w:t xml:space="preserve"> 2015). — 2015. — P. 338–350.</w:t>
      </w:r>
    </w:p>
    <w:p w14:paraId="53F062B3"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Manning C., </w:t>
      </w:r>
      <w:proofErr w:type="spellStart"/>
      <w:r w:rsidRPr="004F2518">
        <w:rPr>
          <w:rFonts w:ascii="Times New Roman" w:eastAsia="Times New Roman" w:hAnsi="Times New Roman" w:cs="Times New Roman"/>
          <w:sz w:val="24"/>
          <w:szCs w:val="24"/>
          <w:lang w:val="en-US"/>
        </w:rPr>
        <w:t>Surdeanu</w:t>
      </w:r>
      <w:proofErr w:type="spellEnd"/>
      <w:r w:rsidRPr="004F2518">
        <w:rPr>
          <w:rFonts w:ascii="Times New Roman" w:eastAsia="Times New Roman" w:hAnsi="Times New Roman" w:cs="Times New Roman"/>
          <w:sz w:val="24"/>
          <w:szCs w:val="24"/>
          <w:lang w:val="en-US"/>
        </w:rPr>
        <w:t xml:space="preserve"> M., Bauer J. The Stanford </w:t>
      </w:r>
      <w:proofErr w:type="spellStart"/>
      <w:r w:rsidRPr="004F2518">
        <w:rPr>
          <w:rFonts w:ascii="Times New Roman" w:eastAsia="Times New Roman" w:hAnsi="Times New Roman" w:cs="Times New Roman"/>
          <w:sz w:val="24"/>
          <w:szCs w:val="24"/>
          <w:lang w:val="en-US"/>
        </w:rPr>
        <w:t>CoreNLP</w:t>
      </w:r>
      <w:proofErr w:type="spellEnd"/>
      <w:r w:rsidRPr="004F2518">
        <w:rPr>
          <w:rFonts w:ascii="Times New Roman" w:eastAsia="Times New Roman" w:hAnsi="Times New Roman" w:cs="Times New Roman"/>
          <w:sz w:val="24"/>
          <w:szCs w:val="24"/>
          <w:lang w:val="en-US"/>
        </w:rPr>
        <w:t xml:space="preserve"> natural language processing toolkit // In Proc.: The 52nd annual meeting of the association for computational linguistics: system demonstrations. — 2014. — P. 55–60.</w:t>
      </w:r>
    </w:p>
    <w:p w14:paraId="48073F99"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Dong C., Zhang J., </w:t>
      </w:r>
      <w:proofErr w:type="spellStart"/>
      <w:r w:rsidRPr="004F2518">
        <w:rPr>
          <w:rFonts w:ascii="Times New Roman" w:eastAsia="Times New Roman" w:hAnsi="Times New Roman" w:cs="Times New Roman"/>
          <w:sz w:val="24"/>
          <w:szCs w:val="24"/>
          <w:lang w:val="en-US"/>
        </w:rPr>
        <w:t>Zong</w:t>
      </w:r>
      <w:proofErr w:type="spellEnd"/>
      <w:r w:rsidRPr="004F2518">
        <w:rPr>
          <w:rFonts w:ascii="Times New Roman" w:eastAsia="Times New Roman" w:hAnsi="Times New Roman" w:cs="Times New Roman"/>
          <w:sz w:val="24"/>
          <w:szCs w:val="24"/>
          <w:lang w:val="en-US"/>
        </w:rPr>
        <w:t xml:space="preserve"> C. Character-based LSTM-CRF with radical-level features for Chinese named entity recognition // In Proc.: Natural Language Understanding and Intelligent Applications. — 2016. — P. 239–250.</w:t>
      </w:r>
    </w:p>
    <w:p w14:paraId="591FB0DD"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Church K. W., Gale W. A. Probability scoring for spelling correction // Statistics and Computing. — 1991.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xml:space="preserve">. 1, </w:t>
      </w:r>
      <w:r>
        <w:rPr>
          <w:rFonts w:ascii="Times New Roman" w:eastAsia="Times New Roman" w:hAnsi="Times New Roman" w:cs="Times New Roman"/>
          <w:sz w:val="24"/>
          <w:szCs w:val="24"/>
          <w:lang w:val="en-US"/>
        </w:rPr>
        <w:t>No.</w:t>
      </w:r>
      <w:r w:rsidRPr="004F2518">
        <w:rPr>
          <w:rFonts w:ascii="Times New Roman" w:eastAsia="Times New Roman" w:hAnsi="Times New Roman" w:cs="Times New Roman"/>
          <w:sz w:val="24"/>
          <w:szCs w:val="24"/>
          <w:lang w:val="en-US"/>
        </w:rPr>
        <w:t xml:space="preserve"> 2. — P. 93–103.</w:t>
      </w:r>
    </w:p>
    <w:p w14:paraId="2FD0F7C9"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Mays E., </w:t>
      </w:r>
      <w:proofErr w:type="spellStart"/>
      <w:r w:rsidRPr="004F2518">
        <w:rPr>
          <w:rFonts w:ascii="Times New Roman" w:eastAsia="Times New Roman" w:hAnsi="Times New Roman" w:cs="Times New Roman"/>
          <w:sz w:val="24"/>
          <w:szCs w:val="24"/>
          <w:lang w:val="en-US"/>
        </w:rPr>
        <w:t>Damerau</w:t>
      </w:r>
      <w:proofErr w:type="spellEnd"/>
      <w:r w:rsidRPr="004F2518">
        <w:rPr>
          <w:rFonts w:ascii="Times New Roman" w:eastAsia="Times New Roman" w:hAnsi="Times New Roman" w:cs="Times New Roman"/>
          <w:sz w:val="24"/>
          <w:szCs w:val="24"/>
          <w:lang w:val="en-US"/>
        </w:rPr>
        <w:t xml:space="preserve"> F. J., Mercer R. L. Context based spelling correction // Information Processing and Management. — 1991.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xml:space="preserve">. 27, </w:t>
      </w:r>
      <w:r>
        <w:rPr>
          <w:rFonts w:ascii="Times New Roman" w:eastAsia="Times New Roman" w:hAnsi="Times New Roman" w:cs="Times New Roman"/>
          <w:sz w:val="24"/>
          <w:szCs w:val="24"/>
          <w:lang w:val="en-US"/>
        </w:rPr>
        <w:t>No.</w:t>
      </w:r>
      <w:r w:rsidRPr="004F2518">
        <w:rPr>
          <w:rFonts w:ascii="Times New Roman" w:eastAsia="Times New Roman" w:hAnsi="Times New Roman" w:cs="Times New Roman"/>
          <w:sz w:val="24"/>
          <w:szCs w:val="24"/>
          <w:lang w:val="en-US"/>
        </w:rPr>
        <w:t xml:space="preserve"> 5. — P. 517–522.</w:t>
      </w:r>
    </w:p>
    <w:p w14:paraId="7EBEAA44"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Brill E., Moore R. C. An improved error model for noisy channel spelling correction // In Proc.: The 38th Annual Meeting on Association for Computational Linguistics. — 2000. — P. 286–293.</w:t>
      </w:r>
    </w:p>
    <w:p w14:paraId="7396E125"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Sproat</w:t>
      </w:r>
      <w:proofErr w:type="spellEnd"/>
      <w:r w:rsidRPr="004F2518">
        <w:rPr>
          <w:rFonts w:ascii="Times New Roman" w:eastAsia="Times New Roman" w:hAnsi="Times New Roman" w:cs="Times New Roman"/>
          <w:sz w:val="24"/>
          <w:szCs w:val="24"/>
          <w:lang w:val="en-US"/>
        </w:rPr>
        <w:t xml:space="preserve"> R., Black A. W., Chen S. Normalization of non-standard words // Computer speech and language. — 2001.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xml:space="preserve">. 15, </w:t>
      </w:r>
      <w:r>
        <w:rPr>
          <w:rFonts w:ascii="Times New Roman" w:eastAsia="Times New Roman" w:hAnsi="Times New Roman" w:cs="Times New Roman"/>
          <w:sz w:val="24"/>
          <w:szCs w:val="24"/>
          <w:lang w:val="en-US"/>
        </w:rPr>
        <w:t>No.</w:t>
      </w:r>
      <w:r w:rsidRPr="004F2518">
        <w:rPr>
          <w:rFonts w:ascii="Times New Roman" w:eastAsia="Times New Roman" w:hAnsi="Times New Roman" w:cs="Times New Roman"/>
          <w:sz w:val="24"/>
          <w:szCs w:val="24"/>
          <w:lang w:val="en-US"/>
        </w:rPr>
        <w:t xml:space="preserve"> 3. — P. 287–333.</w:t>
      </w:r>
    </w:p>
    <w:p w14:paraId="7E483E9A"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Kukich</w:t>
      </w:r>
      <w:proofErr w:type="spellEnd"/>
      <w:r w:rsidRPr="004F2518">
        <w:rPr>
          <w:rFonts w:ascii="Times New Roman" w:eastAsia="Times New Roman" w:hAnsi="Times New Roman" w:cs="Times New Roman"/>
          <w:sz w:val="24"/>
          <w:szCs w:val="24"/>
          <w:lang w:val="en-US"/>
        </w:rPr>
        <w:t xml:space="preserve"> K. Techniques for automatically correcting words in text // ACM Computing Surveys (CSUR). — 1992.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xml:space="preserve">. 24, </w:t>
      </w:r>
      <w:r>
        <w:rPr>
          <w:rFonts w:ascii="Times New Roman" w:eastAsia="Times New Roman" w:hAnsi="Times New Roman" w:cs="Times New Roman"/>
          <w:sz w:val="24"/>
          <w:szCs w:val="24"/>
          <w:lang w:val="en-US"/>
        </w:rPr>
        <w:t>No.</w:t>
      </w:r>
      <w:r w:rsidRPr="004F2518">
        <w:rPr>
          <w:rFonts w:ascii="Times New Roman" w:eastAsia="Times New Roman" w:hAnsi="Times New Roman" w:cs="Times New Roman"/>
          <w:sz w:val="24"/>
          <w:szCs w:val="24"/>
          <w:lang w:val="en-US"/>
        </w:rPr>
        <w:t xml:space="preserve"> 4. — P. 377–439.</w:t>
      </w:r>
    </w:p>
    <w:p w14:paraId="34968505"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Toutanova</w:t>
      </w:r>
      <w:proofErr w:type="spellEnd"/>
      <w:r w:rsidRPr="004F2518">
        <w:rPr>
          <w:rFonts w:ascii="Times New Roman" w:eastAsia="Times New Roman" w:hAnsi="Times New Roman" w:cs="Times New Roman"/>
          <w:sz w:val="24"/>
          <w:szCs w:val="24"/>
          <w:lang w:val="en-US"/>
        </w:rPr>
        <w:t xml:space="preserve"> K., Moore R. C. Pronunciation modeling for improved spelling correction // In Proc.: The 40th Annual Meeting of the Association for Computational Linguistics. — 2002. — P. 144–151.</w:t>
      </w:r>
    </w:p>
    <w:p w14:paraId="0D79DA06"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Whitelaw C., Hutchinson B., Chung G. Y., Ellis G. </w:t>
      </w:r>
      <w:proofErr w:type="gramStart"/>
      <w:r w:rsidRPr="004F2518">
        <w:rPr>
          <w:rFonts w:ascii="Times New Roman" w:eastAsia="Times New Roman" w:hAnsi="Times New Roman" w:cs="Times New Roman"/>
          <w:sz w:val="24"/>
          <w:szCs w:val="24"/>
          <w:lang w:val="en-US"/>
        </w:rPr>
        <w:t>Using</w:t>
      </w:r>
      <w:proofErr w:type="gramEnd"/>
      <w:r w:rsidRPr="004F2518">
        <w:rPr>
          <w:rFonts w:ascii="Times New Roman" w:eastAsia="Times New Roman" w:hAnsi="Times New Roman" w:cs="Times New Roman"/>
          <w:sz w:val="24"/>
          <w:szCs w:val="24"/>
          <w:lang w:val="en-US"/>
        </w:rPr>
        <w:t xml:space="preserve"> the web for language independent spellchecking and </w:t>
      </w:r>
      <w:proofErr w:type="spellStart"/>
      <w:r w:rsidRPr="004F2518">
        <w:rPr>
          <w:rFonts w:ascii="Times New Roman" w:eastAsia="Times New Roman" w:hAnsi="Times New Roman" w:cs="Times New Roman"/>
          <w:sz w:val="24"/>
          <w:szCs w:val="24"/>
          <w:lang w:val="en-US"/>
        </w:rPr>
        <w:t>autocorrection</w:t>
      </w:r>
      <w:proofErr w:type="spellEnd"/>
      <w:r w:rsidRPr="004F2518">
        <w:rPr>
          <w:rFonts w:ascii="Times New Roman" w:eastAsia="Times New Roman" w:hAnsi="Times New Roman" w:cs="Times New Roman"/>
          <w:sz w:val="24"/>
          <w:szCs w:val="24"/>
          <w:lang w:val="en-US"/>
        </w:rPr>
        <w:t xml:space="preserve"> // In Proc.: The 2009 Conference on Empirical Methods in Natural Language Processing. — 2009. — P. 890–899.</w:t>
      </w:r>
    </w:p>
    <w:p w14:paraId="16ADDD6B"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lastRenderedPageBreak/>
        <w:t>Beaufor</w:t>
      </w:r>
      <w:proofErr w:type="spellEnd"/>
      <w:r w:rsidRPr="004F2518">
        <w:rPr>
          <w:rFonts w:ascii="Times New Roman" w:eastAsia="Times New Roman" w:hAnsi="Times New Roman" w:cs="Times New Roman"/>
          <w:sz w:val="24"/>
          <w:szCs w:val="24"/>
          <w:lang w:val="en-US"/>
        </w:rPr>
        <w:t xml:space="preserve"> R. t, </w:t>
      </w:r>
      <w:proofErr w:type="spellStart"/>
      <w:r w:rsidRPr="004F2518">
        <w:rPr>
          <w:rFonts w:ascii="Times New Roman" w:eastAsia="Times New Roman" w:hAnsi="Times New Roman" w:cs="Times New Roman"/>
          <w:sz w:val="24"/>
          <w:szCs w:val="24"/>
          <w:lang w:val="en-US"/>
        </w:rPr>
        <w:t>Roekhaut</w:t>
      </w:r>
      <w:proofErr w:type="spellEnd"/>
      <w:r w:rsidRPr="004F2518">
        <w:rPr>
          <w:rFonts w:ascii="Times New Roman" w:eastAsia="Times New Roman" w:hAnsi="Times New Roman" w:cs="Times New Roman"/>
          <w:sz w:val="24"/>
          <w:szCs w:val="24"/>
          <w:lang w:val="en-US"/>
        </w:rPr>
        <w:t xml:space="preserve"> S., </w:t>
      </w:r>
      <w:proofErr w:type="spellStart"/>
      <w:r w:rsidRPr="004F2518">
        <w:rPr>
          <w:rFonts w:ascii="Times New Roman" w:eastAsia="Times New Roman" w:hAnsi="Times New Roman" w:cs="Times New Roman"/>
          <w:sz w:val="24"/>
          <w:szCs w:val="24"/>
          <w:lang w:val="en-US"/>
        </w:rPr>
        <w:t>Cougnon</w:t>
      </w:r>
      <w:proofErr w:type="spellEnd"/>
      <w:r w:rsidRPr="004F2518">
        <w:rPr>
          <w:rFonts w:ascii="Times New Roman" w:eastAsia="Times New Roman" w:hAnsi="Times New Roman" w:cs="Times New Roman"/>
          <w:sz w:val="24"/>
          <w:szCs w:val="24"/>
          <w:lang w:val="en-US"/>
        </w:rPr>
        <w:t xml:space="preserve"> L.-A., </w:t>
      </w:r>
      <w:proofErr w:type="spellStart"/>
      <w:r w:rsidRPr="004F2518">
        <w:rPr>
          <w:rFonts w:ascii="Times New Roman" w:eastAsia="Times New Roman" w:hAnsi="Times New Roman" w:cs="Times New Roman"/>
          <w:sz w:val="24"/>
          <w:szCs w:val="24"/>
          <w:lang w:val="en-US"/>
        </w:rPr>
        <w:t>Fairon</w:t>
      </w:r>
      <w:proofErr w:type="spellEnd"/>
      <w:r w:rsidRPr="004F2518">
        <w:rPr>
          <w:rFonts w:ascii="Times New Roman" w:eastAsia="Times New Roman" w:hAnsi="Times New Roman" w:cs="Times New Roman"/>
          <w:sz w:val="24"/>
          <w:szCs w:val="24"/>
          <w:lang w:val="en-US"/>
        </w:rPr>
        <w:t xml:space="preserve"> C. A hybrid rule/model-based finite-state framework for normalizing SMS messages // In Proc.: The 48th Annual Meeting of the Association for Computational Linguistics. — 2010. — P. 770–779.</w:t>
      </w:r>
    </w:p>
    <w:p w14:paraId="2713FF0E"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Choudhury M., </w:t>
      </w:r>
      <w:proofErr w:type="spellStart"/>
      <w:r w:rsidRPr="004F2518">
        <w:rPr>
          <w:rFonts w:ascii="Times New Roman" w:eastAsia="Times New Roman" w:hAnsi="Times New Roman" w:cs="Times New Roman"/>
          <w:sz w:val="24"/>
          <w:szCs w:val="24"/>
          <w:lang w:val="en-US"/>
        </w:rPr>
        <w:t>Saraf</w:t>
      </w:r>
      <w:proofErr w:type="spellEnd"/>
      <w:r w:rsidRPr="004F2518">
        <w:rPr>
          <w:rFonts w:ascii="Times New Roman" w:eastAsia="Times New Roman" w:hAnsi="Times New Roman" w:cs="Times New Roman"/>
          <w:sz w:val="24"/>
          <w:szCs w:val="24"/>
          <w:lang w:val="en-US"/>
        </w:rPr>
        <w:t xml:space="preserve"> R., Jain V. Investigation and modeling of the structure of texting language // International Journal of Document Analysis and Recognition. — 2007.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xml:space="preserve">. 10, </w:t>
      </w:r>
      <w:r>
        <w:rPr>
          <w:rFonts w:ascii="Times New Roman" w:eastAsia="Times New Roman" w:hAnsi="Times New Roman" w:cs="Times New Roman"/>
          <w:sz w:val="24"/>
          <w:szCs w:val="24"/>
          <w:lang w:val="en-US"/>
        </w:rPr>
        <w:t>No.</w:t>
      </w:r>
      <w:r w:rsidRPr="004F2518">
        <w:rPr>
          <w:rFonts w:ascii="Times New Roman" w:eastAsia="Times New Roman" w:hAnsi="Times New Roman" w:cs="Times New Roman"/>
          <w:sz w:val="24"/>
          <w:szCs w:val="24"/>
          <w:lang w:val="en-US"/>
        </w:rPr>
        <w:t xml:space="preserve"> 3-4. — P. 157–174.</w:t>
      </w:r>
    </w:p>
    <w:p w14:paraId="452C83DE"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Pennell D. L., Liu Y. Normalization of text messages for text-to-speech // In Proc.: The 2010 IEEE International Conference on Acoustics, Speech and Signal Processing. — 2010. — P. 4842–4845.</w:t>
      </w:r>
    </w:p>
    <w:p w14:paraId="57CBB5F0"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Han B., Baldwin T. Lexical </w:t>
      </w:r>
      <w:proofErr w:type="spellStart"/>
      <w:r w:rsidRPr="004F2518">
        <w:rPr>
          <w:rFonts w:ascii="Times New Roman" w:eastAsia="Times New Roman" w:hAnsi="Times New Roman" w:cs="Times New Roman"/>
          <w:sz w:val="24"/>
          <w:szCs w:val="24"/>
          <w:lang w:val="en-US"/>
        </w:rPr>
        <w:t>normalisation</w:t>
      </w:r>
      <w:proofErr w:type="spellEnd"/>
      <w:r w:rsidRPr="004F2518">
        <w:rPr>
          <w:rFonts w:ascii="Times New Roman" w:eastAsia="Times New Roman" w:hAnsi="Times New Roman" w:cs="Times New Roman"/>
          <w:sz w:val="24"/>
          <w:szCs w:val="24"/>
          <w:lang w:val="en-US"/>
        </w:rPr>
        <w:t xml:space="preserve"> of short text messages: </w:t>
      </w:r>
      <w:proofErr w:type="spellStart"/>
      <w:r w:rsidRPr="004F2518">
        <w:rPr>
          <w:rFonts w:ascii="Times New Roman" w:eastAsia="Times New Roman" w:hAnsi="Times New Roman" w:cs="Times New Roman"/>
          <w:sz w:val="24"/>
          <w:szCs w:val="24"/>
          <w:lang w:val="en-US"/>
        </w:rPr>
        <w:t>Makn</w:t>
      </w:r>
      <w:proofErr w:type="spellEnd"/>
      <w:r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sens</w:t>
      </w:r>
      <w:proofErr w:type="spellEnd"/>
      <w:r w:rsidRPr="004F2518">
        <w:rPr>
          <w:rFonts w:ascii="Times New Roman" w:eastAsia="Times New Roman" w:hAnsi="Times New Roman" w:cs="Times New Roman"/>
          <w:sz w:val="24"/>
          <w:szCs w:val="24"/>
          <w:lang w:val="en-US"/>
        </w:rPr>
        <w:t xml:space="preserve"> a# twitter // In Proc.: The 49th Annual Meeting of the Association for Computational Linguistics: Human Language Technologies / Association for Computational Linguistics. — 2011. — P. 368–378.</w:t>
      </w:r>
    </w:p>
    <w:p w14:paraId="3D0F8D4E"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Liu F., </w:t>
      </w:r>
      <w:proofErr w:type="spellStart"/>
      <w:r w:rsidRPr="004F2518">
        <w:rPr>
          <w:rFonts w:ascii="Times New Roman" w:eastAsia="Times New Roman" w:hAnsi="Times New Roman" w:cs="Times New Roman"/>
          <w:sz w:val="24"/>
          <w:szCs w:val="24"/>
          <w:lang w:val="en-US"/>
        </w:rPr>
        <w:t>Weng</w:t>
      </w:r>
      <w:proofErr w:type="spellEnd"/>
      <w:r w:rsidRPr="004F2518">
        <w:rPr>
          <w:rFonts w:ascii="Times New Roman" w:eastAsia="Times New Roman" w:hAnsi="Times New Roman" w:cs="Times New Roman"/>
          <w:sz w:val="24"/>
          <w:szCs w:val="24"/>
          <w:lang w:val="en-US"/>
        </w:rPr>
        <w:t xml:space="preserve"> F., Wang B., Liu Y. Insertion, deletion, or substitution</w:t>
      </w:r>
      <w:proofErr w:type="gramStart"/>
      <w:r w:rsidRPr="004F2518">
        <w:rPr>
          <w:rFonts w:ascii="Times New Roman" w:eastAsia="Times New Roman" w:hAnsi="Times New Roman" w:cs="Times New Roman"/>
          <w:sz w:val="24"/>
          <w:szCs w:val="24"/>
          <w:lang w:val="en-US"/>
        </w:rPr>
        <w:t>?:</w:t>
      </w:r>
      <w:proofErr w:type="gramEnd"/>
      <w:r w:rsidRPr="004F2518">
        <w:rPr>
          <w:rFonts w:ascii="Times New Roman" w:eastAsia="Times New Roman" w:hAnsi="Times New Roman" w:cs="Times New Roman"/>
          <w:sz w:val="24"/>
          <w:szCs w:val="24"/>
          <w:lang w:val="en-US"/>
        </w:rPr>
        <w:t xml:space="preserve"> normalizing text messages without </w:t>
      </w:r>
      <w:proofErr w:type="spellStart"/>
      <w:r w:rsidRPr="004F2518">
        <w:rPr>
          <w:rFonts w:ascii="Times New Roman" w:eastAsia="Times New Roman" w:hAnsi="Times New Roman" w:cs="Times New Roman"/>
          <w:sz w:val="24"/>
          <w:szCs w:val="24"/>
          <w:lang w:val="en-US"/>
        </w:rPr>
        <w:t>precategorization</w:t>
      </w:r>
      <w:proofErr w:type="spellEnd"/>
      <w:r w:rsidRPr="004F2518">
        <w:rPr>
          <w:rFonts w:ascii="Times New Roman" w:eastAsia="Times New Roman" w:hAnsi="Times New Roman" w:cs="Times New Roman"/>
          <w:sz w:val="24"/>
          <w:szCs w:val="24"/>
          <w:lang w:val="en-US"/>
        </w:rPr>
        <w:t xml:space="preserve"> nor supervision // In Proc.: The 49th Annual Meeting of the Association for Computational Linguistics: Human Language Technologies. — 2011. — P. 71–76.</w:t>
      </w:r>
    </w:p>
    <w:p w14:paraId="18ACD05D"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Gouws S., Metzler D., </w:t>
      </w:r>
      <w:proofErr w:type="spellStart"/>
      <w:r w:rsidRPr="004F2518">
        <w:rPr>
          <w:rFonts w:ascii="Times New Roman" w:eastAsia="Times New Roman" w:hAnsi="Times New Roman" w:cs="Times New Roman"/>
          <w:sz w:val="24"/>
          <w:szCs w:val="24"/>
          <w:lang w:val="en-US"/>
        </w:rPr>
        <w:t>Cai</w:t>
      </w:r>
      <w:proofErr w:type="spellEnd"/>
      <w:r w:rsidRPr="004F2518">
        <w:rPr>
          <w:rFonts w:ascii="Times New Roman" w:eastAsia="Times New Roman" w:hAnsi="Times New Roman" w:cs="Times New Roman"/>
          <w:sz w:val="24"/>
          <w:szCs w:val="24"/>
          <w:lang w:val="en-US"/>
        </w:rPr>
        <w:t xml:space="preserve"> C., </w:t>
      </w:r>
      <w:proofErr w:type="spellStart"/>
      <w:r w:rsidRPr="004F2518">
        <w:rPr>
          <w:rFonts w:ascii="Times New Roman" w:eastAsia="Times New Roman" w:hAnsi="Times New Roman" w:cs="Times New Roman"/>
          <w:sz w:val="24"/>
          <w:szCs w:val="24"/>
          <w:lang w:val="en-US"/>
        </w:rPr>
        <w:t>Hovy</w:t>
      </w:r>
      <w:proofErr w:type="spellEnd"/>
      <w:r w:rsidRPr="004F2518">
        <w:rPr>
          <w:rFonts w:ascii="Times New Roman" w:eastAsia="Times New Roman" w:hAnsi="Times New Roman" w:cs="Times New Roman"/>
          <w:sz w:val="24"/>
          <w:szCs w:val="24"/>
          <w:lang w:val="en-US"/>
        </w:rPr>
        <w:t xml:space="preserve"> E. Contextual bearing on linguistic variation in social media // In Proc.: The Workshop on Languages in Social Media. — 2011. — P. 20–29.</w:t>
      </w:r>
    </w:p>
    <w:p w14:paraId="38C25042"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Sutskever</w:t>
      </w:r>
      <w:proofErr w:type="spellEnd"/>
      <w:r w:rsidRPr="004F2518">
        <w:rPr>
          <w:rFonts w:ascii="Times New Roman" w:eastAsia="Times New Roman" w:hAnsi="Times New Roman" w:cs="Times New Roman"/>
          <w:sz w:val="24"/>
          <w:szCs w:val="24"/>
          <w:lang w:val="en-US"/>
        </w:rPr>
        <w:t xml:space="preserve"> I., </w:t>
      </w:r>
      <w:proofErr w:type="spellStart"/>
      <w:r w:rsidRPr="004F2518">
        <w:rPr>
          <w:rFonts w:ascii="Times New Roman" w:eastAsia="Times New Roman" w:hAnsi="Times New Roman" w:cs="Times New Roman"/>
          <w:sz w:val="24"/>
          <w:szCs w:val="24"/>
          <w:lang w:val="en-US"/>
        </w:rPr>
        <w:t>Vinyals</w:t>
      </w:r>
      <w:proofErr w:type="spellEnd"/>
      <w:r w:rsidRPr="004F2518">
        <w:rPr>
          <w:rFonts w:ascii="Times New Roman" w:eastAsia="Times New Roman" w:hAnsi="Times New Roman" w:cs="Times New Roman"/>
          <w:sz w:val="24"/>
          <w:szCs w:val="24"/>
          <w:lang w:val="en-US"/>
        </w:rPr>
        <w:t xml:space="preserve"> O., Le Q. V. Sequence to sequence learning with neural networks // In Proc.: Advances in neural information processing systems. — 2014. — P. 3104–3112.</w:t>
      </w:r>
    </w:p>
    <w:p w14:paraId="118DD0F7"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Cho K., Van </w:t>
      </w:r>
      <w:proofErr w:type="spellStart"/>
      <w:r w:rsidRPr="004F2518">
        <w:rPr>
          <w:rFonts w:ascii="Times New Roman" w:eastAsia="Times New Roman" w:hAnsi="Times New Roman" w:cs="Times New Roman"/>
          <w:sz w:val="24"/>
          <w:szCs w:val="24"/>
          <w:lang w:val="en-US"/>
        </w:rPr>
        <w:t>Merrienboer</w:t>
      </w:r>
      <w:proofErr w:type="spellEnd"/>
      <w:r w:rsidRPr="004F2518">
        <w:rPr>
          <w:rFonts w:ascii="Times New Roman" w:eastAsia="Times New Roman" w:hAnsi="Times New Roman" w:cs="Times New Roman"/>
          <w:sz w:val="24"/>
          <w:szCs w:val="24"/>
          <w:lang w:val="en-US"/>
        </w:rPr>
        <w:t xml:space="preserve"> B., </w:t>
      </w:r>
      <w:proofErr w:type="spellStart"/>
      <w:r w:rsidRPr="004F2518">
        <w:rPr>
          <w:rFonts w:ascii="Times New Roman" w:eastAsia="Times New Roman" w:hAnsi="Times New Roman" w:cs="Times New Roman"/>
          <w:sz w:val="24"/>
          <w:szCs w:val="24"/>
          <w:lang w:val="en-US"/>
        </w:rPr>
        <w:t>Gulcehre</w:t>
      </w:r>
      <w:proofErr w:type="spellEnd"/>
      <w:r w:rsidRPr="004F2518">
        <w:rPr>
          <w:rFonts w:ascii="Times New Roman" w:eastAsia="Times New Roman" w:hAnsi="Times New Roman" w:cs="Times New Roman"/>
          <w:sz w:val="24"/>
          <w:szCs w:val="24"/>
          <w:lang w:val="en-US"/>
        </w:rPr>
        <w:t xml:space="preserve"> C.  Learning phrase representations using RNN encoder-decoder for statistical machine translation // </w:t>
      </w:r>
      <w:proofErr w:type="spellStart"/>
      <w:r w:rsidRPr="004F2518">
        <w:rPr>
          <w:rFonts w:ascii="Times New Roman" w:eastAsia="Times New Roman" w:hAnsi="Times New Roman" w:cs="Times New Roman"/>
          <w:sz w:val="24"/>
          <w:szCs w:val="24"/>
          <w:lang w:val="en-US"/>
        </w:rPr>
        <w:t>CoRR.</w:t>
      </w:r>
      <w:proofErr w:type="spellEnd"/>
      <w:r w:rsidRPr="004F2518">
        <w:rPr>
          <w:rFonts w:ascii="Times New Roman" w:eastAsia="Times New Roman" w:hAnsi="Times New Roman" w:cs="Times New Roman"/>
          <w:sz w:val="24"/>
          <w:szCs w:val="24"/>
          <w:lang w:val="en-US"/>
        </w:rPr>
        <w:t xml:space="preserve"> — 2014.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1406.1078. — URL: http://arxiv.org/abs/1406.1078 (</w:t>
      </w:r>
      <w:r w:rsidRPr="004F2518">
        <w:rPr>
          <w:rFonts w:ascii="Times New Roman" w:eastAsia="Times New Roman" w:hAnsi="Times New Roman" w:cs="Times New Roman"/>
          <w:sz w:val="24"/>
          <w:szCs w:val="24"/>
        </w:rPr>
        <w:t>дата</w:t>
      </w:r>
      <w:r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rPr>
        <w:t>обращения</w:t>
      </w:r>
      <w:r w:rsidRPr="004F2518">
        <w:rPr>
          <w:rFonts w:ascii="Times New Roman" w:eastAsia="Times New Roman" w:hAnsi="Times New Roman" w:cs="Times New Roman"/>
          <w:sz w:val="24"/>
          <w:szCs w:val="24"/>
          <w:lang w:val="en-US"/>
        </w:rPr>
        <w:t>: 11.10.2020).</w:t>
      </w:r>
    </w:p>
    <w:p w14:paraId="0896572B"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Wu Y., Schuster M., Chen Z. Google’s neural machine translation system: Bridging the gap between human and machine translation // </w:t>
      </w:r>
      <w:proofErr w:type="spellStart"/>
      <w:r w:rsidRPr="004F2518">
        <w:rPr>
          <w:rFonts w:ascii="Times New Roman" w:eastAsia="Times New Roman" w:hAnsi="Times New Roman" w:cs="Times New Roman"/>
          <w:sz w:val="24"/>
          <w:szCs w:val="24"/>
          <w:lang w:val="en-US"/>
        </w:rPr>
        <w:t>CoRR.</w:t>
      </w:r>
      <w:proofErr w:type="spellEnd"/>
      <w:r w:rsidRPr="004F2518">
        <w:rPr>
          <w:rFonts w:ascii="Times New Roman" w:eastAsia="Times New Roman" w:hAnsi="Times New Roman" w:cs="Times New Roman"/>
          <w:sz w:val="24"/>
          <w:szCs w:val="24"/>
          <w:lang w:val="en-US"/>
        </w:rPr>
        <w:t xml:space="preserve"> — 2016.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1609.08144. — URL: http://arxiv.org/abs/1609.08144 (</w:t>
      </w:r>
      <w:r w:rsidRPr="004F2518">
        <w:rPr>
          <w:rFonts w:ascii="Times New Roman" w:eastAsia="Times New Roman" w:hAnsi="Times New Roman" w:cs="Times New Roman"/>
          <w:sz w:val="24"/>
          <w:szCs w:val="24"/>
        </w:rPr>
        <w:t>дата</w:t>
      </w:r>
      <w:r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rPr>
        <w:t>обращения</w:t>
      </w:r>
      <w:r w:rsidRPr="004F2518">
        <w:rPr>
          <w:rFonts w:ascii="Times New Roman" w:eastAsia="Times New Roman" w:hAnsi="Times New Roman" w:cs="Times New Roman"/>
          <w:sz w:val="24"/>
          <w:szCs w:val="24"/>
          <w:lang w:val="en-US"/>
        </w:rPr>
        <w:t>: 11.10.2020).</w:t>
      </w:r>
    </w:p>
    <w:p w14:paraId="0A9AD262"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Vinyals</w:t>
      </w:r>
      <w:proofErr w:type="spellEnd"/>
      <w:r w:rsidRPr="004F2518">
        <w:rPr>
          <w:rFonts w:ascii="Times New Roman" w:eastAsia="Times New Roman" w:hAnsi="Times New Roman" w:cs="Times New Roman"/>
          <w:sz w:val="24"/>
          <w:szCs w:val="24"/>
          <w:lang w:val="en-US"/>
        </w:rPr>
        <w:t xml:space="preserve"> O., Le Q. A neural conversational model // </w:t>
      </w:r>
      <w:proofErr w:type="spellStart"/>
      <w:r w:rsidRPr="004F2518">
        <w:rPr>
          <w:rFonts w:ascii="Times New Roman" w:eastAsia="Times New Roman" w:hAnsi="Times New Roman" w:cs="Times New Roman"/>
          <w:sz w:val="24"/>
          <w:szCs w:val="24"/>
          <w:lang w:val="en-US"/>
        </w:rPr>
        <w:t>CoRR.</w:t>
      </w:r>
      <w:proofErr w:type="spellEnd"/>
      <w:r w:rsidRPr="004F2518">
        <w:rPr>
          <w:rFonts w:ascii="Times New Roman" w:eastAsia="Times New Roman" w:hAnsi="Times New Roman" w:cs="Times New Roman"/>
          <w:sz w:val="24"/>
          <w:szCs w:val="24"/>
          <w:lang w:val="en-US"/>
        </w:rPr>
        <w:t xml:space="preserve"> — 2015.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1506.05869. — URL: http://arxiv.org/abs/1506.05869 (</w:t>
      </w:r>
      <w:r w:rsidRPr="004F2518">
        <w:rPr>
          <w:rFonts w:ascii="Times New Roman" w:eastAsia="Times New Roman" w:hAnsi="Times New Roman" w:cs="Times New Roman"/>
          <w:sz w:val="24"/>
          <w:szCs w:val="24"/>
        </w:rPr>
        <w:t>дата</w:t>
      </w:r>
      <w:r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rPr>
        <w:t>обращения</w:t>
      </w:r>
      <w:r w:rsidRPr="004F2518">
        <w:rPr>
          <w:rFonts w:ascii="Times New Roman" w:eastAsia="Times New Roman" w:hAnsi="Times New Roman" w:cs="Times New Roman"/>
          <w:sz w:val="24"/>
          <w:szCs w:val="24"/>
          <w:lang w:val="en-US"/>
        </w:rPr>
        <w:t>: 11.10.2020).</w:t>
      </w:r>
    </w:p>
    <w:p w14:paraId="7085B132"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Nallapati</w:t>
      </w:r>
      <w:proofErr w:type="spellEnd"/>
      <w:r w:rsidRPr="004F2518">
        <w:rPr>
          <w:rFonts w:ascii="Times New Roman" w:eastAsia="Times New Roman" w:hAnsi="Times New Roman" w:cs="Times New Roman"/>
          <w:sz w:val="24"/>
          <w:szCs w:val="24"/>
          <w:lang w:val="en-US"/>
        </w:rPr>
        <w:t xml:space="preserve"> R., Zhou B., </w:t>
      </w:r>
      <w:proofErr w:type="spellStart"/>
      <w:r w:rsidRPr="004F2518">
        <w:rPr>
          <w:rFonts w:ascii="Times New Roman" w:eastAsia="Times New Roman" w:hAnsi="Times New Roman" w:cs="Times New Roman"/>
          <w:sz w:val="24"/>
          <w:szCs w:val="24"/>
          <w:lang w:val="en-US"/>
        </w:rPr>
        <w:t>Gulcehre</w:t>
      </w:r>
      <w:proofErr w:type="spellEnd"/>
      <w:r w:rsidRPr="004F2518">
        <w:rPr>
          <w:rFonts w:ascii="Times New Roman" w:eastAsia="Times New Roman" w:hAnsi="Times New Roman" w:cs="Times New Roman"/>
          <w:sz w:val="24"/>
          <w:szCs w:val="24"/>
          <w:lang w:val="en-US"/>
        </w:rPr>
        <w:t xml:space="preserve"> C. Abstractive text summarization using sequence-to-sequence </w:t>
      </w:r>
      <w:proofErr w:type="spellStart"/>
      <w:r w:rsidRPr="004F2518">
        <w:rPr>
          <w:rFonts w:ascii="Times New Roman" w:eastAsia="Times New Roman" w:hAnsi="Times New Roman" w:cs="Times New Roman"/>
          <w:sz w:val="24"/>
          <w:szCs w:val="24"/>
          <w:lang w:val="en-US"/>
        </w:rPr>
        <w:t>rnns</w:t>
      </w:r>
      <w:proofErr w:type="spellEnd"/>
      <w:r w:rsidRPr="004F2518">
        <w:rPr>
          <w:rFonts w:ascii="Times New Roman" w:eastAsia="Times New Roman" w:hAnsi="Times New Roman" w:cs="Times New Roman"/>
          <w:sz w:val="24"/>
          <w:szCs w:val="24"/>
          <w:lang w:val="en-US"/>
        </w:rPr>
        <w:t xml:space="preserve"> and beyond // </w:t>
      </w:r>
      <w:proofErr w:type="spellStart"/>
      <w:r w:rsidRPr="004F2518">
        <w:rPr>
          <w:rFonts w:ascii="Times New Roman" w:eastAsia="Times New Roman" w:hAnsi="Times New Roman" w:cs="Times New Roman"/>
          <w:sz w:val="24"/>
          <w:szCs w:val="24"/>
          <w:lang w:val="en-US"/>
        </w:rPr>
        <w:t>CoRR.</w:t>
      </w:r>
      <w:proofErr w:type="spellEnd"/>
      <w:r w:rsidRPr="004F2518">
        <w:rPr>
          <w:rFonts w:ascii="Times New Roman" w:eastAsia="Times New Roman" w:hAnsi="Times New Roman" w:cs="Times New Roman"/>
          <w:sz w:val="24"/>
          <w:szCs w:val="24"/>
          <w:lang w:val="en-US"/>
        </w:rPr>
        <w:t xml:space="preserve"> — 2016.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1602.06023. — URL: http://arxiv.org/abs/1602.06023 (</w:t>
      </w:r>
      <w:r w:rsidRPr="004F2518">
        <w:rPr>
          <w:rFonts w:ascii="Times New Roman" w:eastAsia="Times New Roman" w:hAnsi="Times New Roman" w:cs="Times New Roman"/>
          <w:sz w:val="24"/>
          <w:szCs w:val="24"/>
        </w:rPr>
        <w:t>дата</w:t>
      </w:r>
      <w:r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rPr>
        <w:t>обращения</w:t>
      </w:r>
      <w:r w:rsidRPr="004F2518">
        <w:rPr>
          <w:rFonts w:ascii="Times New Roman" w:eastAsia="Times New Roman" w:hAnsi="Times New Roman" w:cs="Times New Roman"/>
          <w:sz w:val="24"/>
          <w:szCs w:val="24"/>
          <w:lang w:val="en-US"/>
        </w:rPr>
        <w:t>: 11.10.2020).</w:t>
      </w:r>
    </w:p>
    <w:p w14:paraId="53EBC2D3"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Yin J., Jiang X., Lu Z. Neural generative question answering // </w:t>
      </w:r>
      <w:proofErr w:type="spellStart"/>
      <w:r w:rsidRPr="004F2518">
        <w:rPr>
          <w:rFonts w:ascii="Times New Roman" w:eastAsia="Times New Roman" w:hAnsi="Times New Roman" w:cs="Times New Roman"/>
          <w:sz w:val="24"/>
          <w:szCs w:val="24"/>
          <w:lang w:val="en-US"/>
        </w:rPr>
        <w:t>CoRR.</w:t>
      </w:r>
      <w:proofErr w:type="spellEnd"/>
      <w:r w:rsidRPr="004F2518">
        <w:rPr>
          <w:rFonts w:ascii="Times New Roman" w:eastAsia="Times New Roman" w:hAnsi="Times New Roman" w:cs="Times New Roman"/>
          <w:sz w:val="24"/>
          <w:szCs w:val="24"/>
          <w:lang w:val="en-US"/>
        </w:rPr>
        <w:t xml:space="preserve"> — 2015.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1512.01337. — URL: http://arxiv.org/abs/1512.01337 (</w:t>
      </w:r>
      <w:r w:rsidRPr="004F2518">
        <w:rPr>
          <w:rFonts w:ascii="Times New Roman" w:eastAsia="Times New Roman" w:hAnsi="Times New Roman" w:cs="Times New Roman"/>
          <w:sz w:val="24"/>
          <w:szCs w:val="24"/>
        </w:rPr>
        <w:t>дата</w:t>
      </w:r>
      <w:r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rPr>
        <w:t>обращения</w:t>
      </w:r>
      <w:r w:rsidRPr="004F2518">
        <w:rPr>
          <w:rFonts w:ascii="Times New Roman" w:eastAsia="Times New Roman" w:hAnsi="Times New Roman" w:cs="Times New Roman"/>
          <w:sz w:val="24"/>
          <w:szCs w:val="24"/>
          <w:lang w:val="en-US"/>
        </w:rPr>
        <w:t>: 11.10.2020).</w:t>
      </w:r>
    </w:p>
    <w:p w14:paraId="169DF5A4"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Ikeda T., </w:t>
      </w:r>
      <w:proofErr w:type="spellStart"/>
      <w:r w:rsidRPr="004F2518">
        <w:rPr>
          <w:rFonts w:ascii="Times New Roman" w:eastAsia="Times New Roman" w:hAnsi="Times New Roman" w:cs="Times New Roman"/>
          <w:sz w:val="24"/>
          <w:szCs w:val="24"/>
          <w:lang w:val="en-US"/>
        </w:rPr>
        <w:t>Shindo</w:t>
      </w:r>
      <w:proofErr w:type="spellEnd"/>
      <w:r w:rsidRPr="004F2518">
        <w:rPr>
          <w:rFonts w:ascii="Times New Roman" w:eastAsia="Times New Roman" w:hAnsi="Times New Roman" w:cs="Times New Roman"/>
          <w:sz w:val="24"/>
          <w:szCs w:val="24"/>
          <w:lang w:val="en-US"/>
        </w:rPr>
        <w:t xml:space="preserve"> H., Matsumoto Y. Japanese text normalization with encoder-decoder model // In Proc.: The 2nd Workshop on Noisy User-generated Text (WNUT). — 2016. — P. 129–137.</w:t>
      </w:r>
    </w:p>
    <w:p w14:paraId="44E55803"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lastRenderedPageBreak/>
        <w:t>Lourentzou</w:t>
      </w:r>
      <w:proofErr w:type="spellEnd"/>
      <w:r w:rsidRPr="004F2518">
        <w:rPr>
          <w:rFonts w:ascii="Times New Roman" w:eastAsia="Times New Roman" w:hAnsi="Times New Roman" w:cs="Times New Roman"/>
          <w:sz w:val="24"/>
          <w:szCs w:val="24"/>
          <w:lang w:val="en-US"/>
        </w:rPr>
        <w:t xml:space="preserve"> I., </w:t>
      </w:r>
      <w:proofErr w:type="spellStart"/>
      <w:r w:rsidRPr="004F2518">
        <w:rPr>
          <w:rFonts w:ascii="Times New Roman" w:eastAsia="Times New Roman" w:hAnsi="Times New Roman" w:cs="Times New Roman"/>
          <w:sz w:val="24"/>
          <w:szCs w:val="24"/>
          <w:lang w:val="en-US"/>
        </w:rPr>
        <w:t>Manghnani</w:t>
      </w:r>
      <w:proofErr w:type="spellEnd"/>
      <w:r w:rsidRPr="004F2518">
        <w:rPr>
          <w:rFonts w:ascii="Times New Roman" w:eastAsia="Times New Roman" w:hAnsi="Times New Roman" w:cs="Times New Roman"/>
          <w:sz w:val="24"/>
          <w:szCs w:val="24"/>
          <w:lang w:val="en-US"/>
        </w:rPr>
        <w:t xml:space="preserve"> K., </w:t>
      </w:r>
      <w:proofErr w:type="spellStart"/>
      <w:r w:rsidRPr="004F2518">
        <w:rPr>
          <w:rFonts w:ascii="Times New Roman" w:eastAsia="Times New Roman" w:hAnsi="Times New Roman" w:cs="Times New Roman"/>
          <w:sz w:val="24"/>
          <w:szCs w:val="24"/>
          <w:lang w:val="en-US"/>
        </w:rPr>
        <w:t>Zhai</w:t>
      </w:r>
      <w:proofErr w:type="spellEnd"/>
      <w:r w:rsidRPr="004F2518">
        <w:rPr>
          <w:rFonts w:ascii="Times New Roman" w:eastAsia="Times New Roman" w:hAnsi="Times New Roman" w:cs="Times New Roman"/>
          <w:sz w:val="24"/>
          <w:szCs w:val="24"/>
          <w:lang w:val="en-US"/>
        </w:rPr>
        <w:t xml:space="preserve"> C. Adapting sequence to sequence models for text normalization in social media // In Proc.: The International AAAI Conference on Web and Social Media. — V</w:t>
      </w:r>
      <w:r>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13. — 2019. — P. 335–345.</w:t>
      </w:r>
    </w:p>
    <w:p w14:paraId="2D6E5736"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Lusetti</w:t>
      </w:r>
      <w:proofErr w:type="spellEnd"/>
      <w:r w:rsidRPr="004F2518">
        <w:rPr>
          <w:rFonts w:ascii="Times New Roman" w:eastAsia="Times New Roman" w:hAnsi="Times New Roman" w:cs="Times New Roman"/>
          <w:sz w:val="24"/>
          <w:szCs w:val="24"/>
          <w:lang w:val="en-US"/>
        </w:rPr>
        <w:t xml:space="preserve"> M., </w:t>
      </w:r>
      <w:proofErr w:type="spellStart"/>
      <w:r w:rsidRPr="004F2518">
        <w:rPr>
          <w:rFonts w:ascii="Times New Roman" w:eastAsia="Times New Roman" w:hAnsi="Times New Roman" w:cs="Times New Roman"/>
          <w:sz w:val="24"/>
          <w:szCs w:val="24"/>
          <w:lang w:val="en-US"/>
        </w:rPr>
        <w:t>Ruzsics</w:t>
      </w:r>
      <w:proofErr w:type="spellEnd"/>
      <w:r w:rsidRPr="004F2518">
        <w:rPr>
          <w:rFonts w:ascii="Times New Roman" w:eastAsia="Times New Roman" w:hAnsi="Times New Roman" w:cs="Times New Roman"/>
          <w:sz w:val="24"/>
          <w:szCs w:val="24"/>
          <w:lang w:val="en-US"/>
        </w:rPr>
        <w:t xml:space="preserve"> T., </w:t>
      </w:r>
      <w:proofErr w:type="spellStart"/>
      <w:r w:rsidRPr="004F2518">
        <w:rPr>
          <w:rFonts w:ascii="Times New Roman" w:eastAsia="Times New Roman" w:hAnsi="Times New Roman" w:cs="Times New Roman"/>
          <w:sz w:val="24"/>
          <w:szCs w:val="24"/>
          <w:lang w:val="en-US"/>
        </w:rPr>
        <w:t>Gohring</w:t>
      </w:r>
      <w:proofErr w:type="spellEnd"/>
      <w:r w:rsidRPr="004F2518">
        <w:rPr>
          <w:rFonts w:ascii="Times New Roman" w:eastAsia="Times New Roman" w:hAnsi="Times New Roman" w:cs="Times New Roman"/>
          <w:sz w:val="24"/>
          <w:szCs w:val="24"/>
          <w:lang w:val="en-US"/>
        </w:rPr>
        <w:t xml:space="preserve"> A. Encoder-decoder methods for text normalization // In Proc.: The Fifth Workshop on NLP for Similar Languages, Varieties and Dialects. — 2018. — P. 18–28.</w:t>
      </w:r>
    </w:p>
    <w:p w14:paraId="7D149093" w14:textId="77777777" w:rsidR="00152B91" w:rsidRPr="004F2518"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Colakoglu</w:t>
      </w:r>
      <w:proofErr w:type="spellEnd"/>
      <w:r w:rsidRPr="004F2518">
        <w:rPr>
          <w:rFonts w:ascii="Times New Roman" w:eastAsia="Times New Roman" w:hAnsi="Times New Roman" w:cs="Times New Roman"/>
          <w:sz w:val="24"/>
          <w:szCs w:val="24"/>
          <w:lang w:val="en-US"/>
        </w:rPr>
        <w:t xml:space="preserve"> T., </w:t>
      </w:r>
      <w:proofErr w:type="spellStart"/>
      <w:r w:rsidRPr="004F2518">
        <w:rPr>
          <w:rFonts w:ascii="Times New Roman" w:eastAsia="Times New Roman" w:hAnsi="Times New Roman" w:cs="Times New Roman"/>
          <w:sz w:val="24"/>
          <w:szCs w:val="24"/>
          <w:lang w:val="en-US"/>
        </w:rPr>
        <w:t>Sulubacak</w:t>
      </w:r>
      <w:proofErr w:type="spellEnd"/>
      <w:r w:rsidRPr="004F2518">
        <w:rPr>
          <w:rFonts w:ascii="Times New Roman" w:eastAsia="Times New Roman" w:hAnsi="Times New Roman" w:cs="Times New Roman"/>
          <w:sz w:val="24"/>
          <w:szCs w:val="24"/>
          <w:lang w:val="en-US"/>
        </w:rPr>
        <w:t xml:space="preserve"> U., </w:t>
      </w:r>
      <w:proofErr w:type="spellStart"/>
      <w:r w:rsidRPr="004F2518">
        <w:rPr>
          <w:rFonts w:ascii="Times New Roman" w:eastAsia="Times New Roman" w:hAnsi="Times New Roman" w:cs="Times New Roman"/>
          <w:sz w:val="24"/>
          <w:szCs w:val="24"/>
          <w:lang w:val="en-US"/>
        </w:rPr>
        <w:t>Tantug</w:t>
      </w:r>
      <w:proofErr w:type="spellEnd"/>
      <w:r w:rsidRPr="004F2518">
        <w:rPr>
          <w:rFonts w:ascii="Times New Roman" w:eastAsia="Times New Roman" w:hAnsi="Times New Roman" w:cs="Times New Roman"/>
          <w:sz w:val="24"/>
          <w:szCs w:val="24"/>
          <w:lang w:val="en-US"/>
        </w:rPr>
        <w:t xml:space="preserve"> A. C. Normalizing Non-canonical Turkish Texts Using Machine Translation Approaches // In Proc.: The 57th Annual Meeting of the Association for Computational Linguistics: Student Research Workshop. — 2019. — P. 267–272.</w:t>
      </w:r>
    </w:p>
    <w:p w14:paraId="71AF00F8" w14:textId="77777777" w:rsidR="00152B91"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Chollet</w:t>
      </w:r>
      <w:proofErr w:type="spellEnd"/>
      <w:r w:rsidRPr="004F2518">
        <w:rPr>
          <w:rFonts w:ascii="Times New Roman" w:eastAsia="Times New Roman" w:hAnsi="Times New Roman" w:cs="Times New Roman"/>
          <w:sz w:val="24"/>
          <w:szCs w:val="24"/>
          <w:lang w:val="en-US"/>
        </w:rPr>
        <w:t xml:space="preserve"> F. Deep Learning </w:t>
      </w:r>
      <w:proofErr w:type="spellStart"/>
      <w:r w:rsidRPr="004F2518">
        <w:rPr>
          <w:rFonts w:ascii="Times New Roman" w:eastAsia="Times New Roman" w:hAnsi="Times New Roman" w:cs="Times New Roman"/>
          <w:sz w:val="24"/>
          <w:szCs w:val="24"/>
          <w:lang w:val="en-US"/>
        </w:rPr>
        <w:t>mit</w:t>
      </w:r>
      <w:proofErr w:type="spellEnd"/>
      <w:r w:rsidRPr="004F2518">
        <w:rPr>
          <w:rFonts w:ascii="Times New Roman" w:eastAsia="Times New Roman" w:hAnsi="Times New Roman" w:cs="Times New Roman"/>
          <w:sz w:val="24"/>
          <w:szCs w:val="24"/>
          <w:lang w:val="en-US"/>
        </w:rPr>
        <w:t xml:space="preserve"> Python und </w:t>
      </w:r>
      <w:proofErr w:type="spellStart"/>
      <w:r w:rsidRPr="004F2518">
        <w:rPr>
          <w:rFonts w:ascii="Times New Roman" w:eastAsia="Times New Roman" w:hAnsi="Times New Roman" w:cs="Times New Roman"/>
          <w:sz w:val="24"/>
          <w:szCs w:val="24"/>
          <w:lang w:val="en-US"/>
        </w:rPr>
        <w:t>Keras</w:t>
      </w:r>
      <w:proofErr w:type="spellEnd"/>
      <w:r w:rsidRPr="004F2518">
        <w:rPr>
          <w:rFonts w:ascii="Times New Roman" w:eastAsia="Times New Roman" w:hAnsi="Times New Roman" w:cs="Times New Roman"/>
          <w:sz w:val="24"/>
          <w:szCs w:val="24"/>
          <w:lang w:val="en-US"/>
        </w:rPr>
        <w:t>: Das Praxis-</w:t>
      </w:r>
      <w:proofErr w:type="spellStart"/>
      <w:r w:rsidRPr="004F2518">
        <w:rPr>
          <w:rFonts w:ascii="Times New Roman" w:eastAsia="Times New Roman" w:hAnsi="Times New Roman" w:cs="Times New Roman"/>
          <w:sz w:val="24"/>
          <w:szCs w:val="24"/>
          <w:lang w:val="en-US"/>
        </w:rPr>
        <w:t>Handbuch</w:t>
      </w:r>
      <w:proofErr w:type="spellEnd"/>
      <w:r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vom</w:t>
      </w:r>
      <w:proofErr w:type="spellEnd"/>
      <w:r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Entwickler</w:t>
      </w:r>
      <w:proofErr w:type="spellEnd"/>
      <w:r w:rsidRPr="004F2518">
        <w:rPr>
          <w:rFonts w:ascii="Times New Roman" w:eastAsia="Times New Roman" w:hAnsi="Times New Roman" w:cs="Times New Roman"/>
          <w:sz w:val="24"/>
          <w:szCs w:val="24"/>
          <w:lang w:val="en-US"/>
        </w:rPr>
        <w:t xml:space="preserve"> der </w:t>
      </w:r>
      <w:proofErr w:type="spellStart"/>
      <w:r w:rsidRPr="004F2518">
        <w:rPr>
          <w:rFonts w:ascii="Times New Roman" w:eastAsia="Times New Roman" w:hAnsi="Times New Roman" w:cs="Times New Roman"/>
          <w:sz w:val="24"/>
          <w:szCs w:val="24"/>
          <w:lang w:val="en-US"/>
        </w:rPr>
        <w:t>Keras-Bibliothek</w:t>
      </w:r>
      <w:proofErr w:type="spellEnd"/>
      <w:r w:rsidRPr="004F2518">
        <w:rPr>
          <w:rFonts w:ascii="Times New Roman" w:eastAsia="Times New Roman" w:hAnsi="Times New Roman" w:cs="Times New Roman"/>
          <w:sz w:val="24"/>
          <w:szCs w:val="24"/>
          <w:lang w:val="en-US"/>
        </w:rPr>
        <w:t>. — MITP-</w:t>
      </w:r>
      <w:proofErr w:type="spellStart"/>
      <w:r w:rsidRPr="004F2518">
        <w:rPr>
          <w:rFonts w:ascii="Times New Roman" w:eastAsia="Times New Roman" w:hAnsi="Times New Roman" w:cs="Times New Roman"/>
          <w:sz w:val="24"/>
          <w:szCs w:val="24"/>
          <w:lang w:val="en-US"/>
        </w:rPr>
        <w:t>Verlags</w:t>
      </w:r>
      <w:proofErr w:type="spellEnd"/>
      <w:r w:rsidRPr="004F2518">
        <w:rPr>
          <w:rFonts w:ascii="Times New Roman" w:eastAsia="Times New Roman" w:hAnsi="Times New Roman" w:cs="Times New Roman"/>
          <w:sz w:val="24"/>
          <w:szCs w:val="24"/>
          <w:lang w:val="en-US"/>
        </w:rPr>
        <w:t xml:space="preserve"> GmbH &amp; Co. KG, 2018. — 384 P.</w:t>
      </w:r>
    </w:p>
    <w:p w14:paraId="0CD05079" w14:textId="61C52E0A" w:rsidR="0019516F" w:rsidRPr="00152B91" w:rsidRDefault="00152B91" w:rsidP="00152B91">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152B91">
        <w:rPr>
          <w:rFonts w:ascii="Times New Roman" w:eastAsia="Times New Roman" w:hAnsi="Times New Roman" w:cs="Times New Roman"/>
          <w:sz w:val="24"/>
          <w:szCs w:val="24"/>
          <w:lang w:val="en-US"/>
        </w:rPr>
        <w:t>Papineni</w:t>
      </w:r>
      <w:proofErr w:type="spellEnd"/>
      <w:r w:rsidRPr="00152B91">
        <w:rPr>
          <w:rFonts w:ascii="Times New Roman" w:eastAsia="Times New Roman" w:hAnsi="Times New Roman" w:cs="Times New Roman"/>
          <w:sz w:val="24"/>
          <w:szCs w:val="24"/>
          <w:lang w:val="en-US"/>
        </w:rPr>
        <w:t xml:space="preserve"> K., </w:t>
      </w:r>
      <w:proofErr w:type="spellStart"/>
      <w:r w:rsidRPr="00152B91">
        <w:rPr>
          <w:rFonts w:ascii="Times New Roman" w:eastAsia="Times New Roman" w:hAnsi="Times New Roman" w:cs="Times New Roman"/>
          <w:sz w:val="24"/>
          <w:szCs w:val="24"/>
          <w:lang w:val="en-US"/>
        </w:rPr>
        <w:t>Roukos</w:t>
      </w:r>
      <w:proofErr w:type="spellEnd"/>
      <w:r w:rsidRPr="00152B91">
        <w:rPr>
          <w:rFonts w:ascii="Times New Roman" w:eastAsia="Times New Roman" w:hAnsi="Times New Roman" w:cs="Times New Roman"/>
          <w:sz w:val="24"/>
          <w:szCs w:val="24"/>
          <w:lang w:val="en-US"/>
        </w:rPr>
        <w:t xml:space="preserve"> S., Ward T., Zhu W.-J. BLEU: a method for automatic evaluation of machine translation // In Proc.: The 40th annual meeting on association for computational linguistics. — 2002. — P. 311–318.</w:t>
      </w:r>
    </w:p>
    <w:p w14:paraId="2D6B9434" w14:textId="77777777" w:rsidR="00126331" w:rsidRPr="00843CA8" w:rsidRDefault="00126331" w:rsidP="00AC1CAD">
      <w:pPr>
        <w:tabs>
          <w:tab w:val="left" w:pos="851"/>
          <w:tab w:val="left" w:pos="993"/>
        </w:tabs>
        <w:suppressAutoHyphens w:val="0"/>
        <w:jc w:val="both"/>
        <w:rPr>
          <w:rFonts w:ascii="Times New Roman" w:eastAsia="Times New Roman" w:hAnsi="Times New Roman" w:cs="Times New Roman"/>
        </w:rPr>
      </w:pPr>
    </w:p>
    <w:p w14:paraId="13215746" w14:textId="77777777" w:rsidR="00222E27" w:rsidRPr="00843CA8" w:rsidRDefault="00222E27" w:rsidP="00AC1CAD">
      <w:pPr>
        <w:widowControl/>
        <w:tabs>
          <w:tab w:val="left" w:pos="851"/>
          <w:tab w:val="left" w:pos="993"/>
        </w:tabs>
        <w:suppressAutoHyphens w:val="0"/>
        <w:ind w:firstLine="993"/>
        <w:jc w:val="both"/>
        <w:rPr>
          <w:rFonts w:ascii="Times New Roman" w:eastAsia="Times New Roman" w:hAnsi="Times New Roman" w:cs="Times New Roman"/>
        </w:rPr>
      </w:pPr>
      <w:r w:rsidRPr="00843CA8">
        <w:rPr>
          <w:rFonts w:ascii="Times New Roman" w:eastAsia="Times New Roman" w:hAnsi="Times New Roman" w:cs="Times New Roman"/>
        </w:rPr>
        <w:br w:type="page"/>
      </w:r>
    </w:p>
    <w:p w14:paraId="011DDDBE" w14:textId="3AAE26D6" w:rsidR="00F70FB6" w:rsidRPr="008D5ADC" w:rsidRDefault="004770CF" w:rsidP="00F70FB6">
      <w:pPr>
        <w:spacing w:line="360" w:lineRule="auto"/>
        <w:jc w:val="center"/>
        <w:outlineLvl w:val="0"/>
        <w:rPr>
          <w:rFonts w:ascii="Times New Roman" w:eastAsia="Times New Roman" w:hAnsi="Times New Roman" w:cs="Times New Roman"/>
          <w:b/>
        </w:rPr>
      </w:pPr>
      <w:bookmarkStart w:id="48" w:name="_Toc526523501"/>
      <w:bookmarkStart w:id="49" w:name="_Toc54712194"/>
      <w:r w:rsidRPr="008D5ADC">
        <w:rPr>
          <w:rFonts w:ascii="Times New Roman" w:eastAsia="Times New Roman" w:hAnsi="Times New Roman" w:cs="Times New Roman"/>
          <w:b/>
        </w:rPr>
        <w:lastRenderedPageBreak/>
        <w:t xml:space="preserve">APPENDIX </w:t>
      </w:r>
      <w:proofErr w:type="gramStart"/>
      <w:r w:rsidRPr="008D5ADC">
        <w:rPr>
          <w:rFonts w:ascii="Times New Roman" w:eastAsia="Times New Roman" w:hAnsi="Times New Roman" w:cs="Times New Roman"/>
          <w:b/>
        </w:rPr>
        <w:t>A</w:t>
      </w:r>
      <w:r w:rsidR="00F70FB6" w:rsidRPr="008D5ADC">
        <w:rPr>
          <w:rFonts w:ascii="Times New Roman" w:eastAsia="Times New Roman" w:hAnsi="Times New Roman" w:cs="Times New Roman"/>
          <w:b/>
        </w:rPr>
        <w:t xml:space="preserve"> </w:t>
      </w:r>
      <w:r w:rsidR="00F70FB6" w:rsidRPr="008D5ADC">
        <w:rPr>
          <w:rFonts w:ascii="Times New Roman" w:eastAsia="Times New Roman" w:hAnsi="Times New Roman" w:cs="Times New Roman"/>
          <w:b/>
        </w:rPr>
        <w:br/>
      </w:r>
      <w:r w:rsidR="008D5ADC" w:rsidRPr="008D5ADC">
        <w:rPr>
          <w:rFonts w:ascii="Times New Roman" w:eastAsia="Times New Roman" w:hAnsi="Times New Roman" w:cs="Times New Roman"/>
          <w:b/>
        </w:rPr>
        <w:t>Calendar</w:t>
      </w:r>
      <w:proofErr w:type="gramEnd"/>
      <w:r w:rsidR="008D5ADC" w:rsidRPr="008D5ADC">
        <w:rPr>
          <w:rFonts w:ascii="Times New Roman" w:eastAsia="Times New Roman" w:hAnsi="Times New Roman" w:cs="Times New Roman"/>
          <w:b/>
        </w:rPr>
        <w:t xml:space="preserve"> plan for</w:t>
      </w:r>
      <w:r w:rsidR="00F70FB6" w:rsidRPr="008D5ADC">
        <w:rPr>
          <w:rFonts w:ascii="Times New Roman" w:eastAsia="Times New Roman" w:hAnsi="Times New Roman" w:cs="Times New Roman"/>
          <w:b/>
        </w:rPr>
        <w:t xml:space="preserve"> 2018-2020</w:t>
      </w:r>
      <w:bookmarkEnd w:id="48"/>
      <w:bookmarkEnd w:id="49"/>
    </w:p>
    <w:p w14:paraId="5478CDF6" w14:textId="77777777" w:rsidR="00DA3BC5" w:rsidRPr="008D5ADC" w:rsidRDefault="00DA3BC5" w:rsidP="00DA3BC5">
      <w:pPr>
        <w:spacing w:line="360" w:lineRule="auto"/>
        <w:jc w:val="center"/>
        <w:outlineLvl w:val="0"/>
        <w:rPr>
          <w:rFonts w:ascii="Times New Roman" w:eastAsia="Times New Roman" w:hAnsi="Times New Roman" w:cs="Times New Roman"/>
        </w:rPr>
      </w:pPr>
    </w:p>
    <w:p w14:paraId="553333FF" w14:textId="77777777" w:rsidR="00DA3BC5" w:rsidRPr="00E30C35" w:rsidRDefault="00DA3BC5" w:rsidP="00E30C35">
      <w:pPr>
        <w:pStyle w:val="a9"/>
        <w:spacing w:after="0" w:line="360" w:lineRule="auto"/>
        <w:ind w:left="0" w:firstLine="709"/>
        <w:jc w:val="center"/>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TECHNICAL SPECIFICATIONS AND</w:t>
      </w:r>
    </w:p>
    <w:p w14:paraId="285EA02B" w14:textId="4F9D785F" w:rsidR="00DA3BC5" w:rsidRPr="00E30C35" w:rsidRDefault="00DA3BC5" w:rsidP="00E30C35">
      <w:pPr>
        <w:pStyle w:val="a9"/>
        <w:spacing w:after="0" w:line="360" w:lineRule="auto"/>
        <w:ind w:left="0" w:firstLine="709"/>
        <w:jc w:val="center"/>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CALENDAR PLAN</w:t>
      </w:r>
    </w:p>
    <w:p w14:paraId="513365FD" w14:textId="77777777" w:rsidR="00DA3BC5" w:rsidRPr="00E30C35" w:rsidRDefault="00DA3BC5" w:rsidP="00E30C35">
      <w:pPr>
        <w:pStyle w:val="a9"/>
        <w:spacing w:after="0" w:line="360" w:lineRule="auto"/>
        <w:ind w:left="0" w:firstLine="709"/>
        <w:jc w:val="center"/>
        <w:rPr>
          <w:rStyle w:val="tlid-translation"/>
          <w:rFonts w:ascii="Times New Roman" w:hAnsi="Times New Roman" w:cs="Times New Roman"/>
          <w:sz w:val="24"/>
          <w:szCs w:val="24"/>
          <w:lang w:val="en-US" w:eastAsia="zh-CN" w:bidi="hi-IN"/>
        </w:rPr>
      </w:pPr>
      <w:proofErr w:type="gramStart"/>
      <w:r w:rsidRPr="00E30C35">
        <w:rPr>
          <w:rStyle w:val="tlid-translation"/>
          <w:rFonts w:ascii="Times New Roman" w:hAnsi="Times New Roman" w:cs="Times New Roman"/>
          <w:sz w:val="24"/>
          <w:szCs w:val="24"/>
          <w:lang w:val="en-US" w:eastAsia="zh-CN" w:bidi="hi-IN"/>
        </w:rPr>
        <w:t>Under contract No.</w:t>
      </w:r>
      <w:proofErr w:type="gramEnd"/>
      <w:r w:rsidRPr="00E30C35">
        <w:rPr>
          <w:rStyle w:val="tlid-translation"/>
          <w:rFonts w:ascii="Times New Roman" w:hAnsi="Times New Roman" w:cs="Times New Roman"/>
          <w:sz w:val="24"/>
          <w:szCs w:val="24"/>
          <w:lang w:val="en-US" w:eastAsia="zh-CN" w:bidi="hi-IN"/>
        </w:rPr>
        <w:t xml:space="preserve"> _______ dated __________________2018</w:t>
      </w:r>
    </w:p>
    <w:p w14:paraId="3BDC88FB" w14:textId="77777777" w:rsidR="00DA3BC5" w:rsidRPr="00E30C35" w:rsidRDefault="00DA3BC5" w:rsidP="00E30C35">
      <w:pPr>
        <w:pStyle w:val="a9"/>
        <w:spacing w:after="0" w:line="360" w:lineRule="auto"/>
        <w:ind w:left="0" w:firstLine="709"/>
        <w:jc w:val="center"/>
        <w:rPr>
          <w:rStyle w:val="tlid-translation"/>
          <w:rFonts w:ascii="Times New Roman" w:hAnsi="Times New Roman" w:cs="Times New Roman"/>
          <w:sz w:val="24"/>
          <w:szCs w:val="24"/>
          <w:lang w:val="en-US" w:eastAsia="zh-CN" w:bidi="hi-IN"/>
        </w:rPr>
      </w:pPr>
    </w:p>
    <w:p w14:paraId="167FD882" w14:textId="77777777" w:rsidR="00DA3BC5" w:rsidRPr="00E30C35" w:rsidRDefault="00DA3BC5" w:rsidP="00E30C35">
      <w:pPr>
        <w:pStyle w:val="a9"/>
        <w:spacing w:after="0" w:line="360" w:lineRule="auto"/>
        <w:ind w:left="0" w:firstLine="709"/>
        <w:jc w:val="center"/>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Private institution "National Laboratory Astana"</w:t>
      </w:r>
    </w:p>
    <w:p w14:paraId="41A1A61A"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p>
    <w:p w14:paraId="716E1A18"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1.1 By priority: Information, telecommunications and space technologies, scientific research in the field of natural sciences</w:t>
      </w:r>
    </w:p>
    <w:p w14:paraId="27EC0514"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1.2 By sub-priority: Intelligent information technologies - Speech technologies and computational linguistics</w:t>
      </w:r>
    </w:p>
    <w:p w14:paraId="248B9B92"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1.3 On the topic of the project: №AP05134272 "Development of free open source software tools for automatic processing of texts in the Kazakh language"</w:t>
      </w:r>
    </w:p>
    <w:p w14:paraId="1ADBF892"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 xml:space="preserve">1.4 The total amount of the project is 45,000,000 (forty-five million) </w:t>
      </w:r>
      <w:proofErr w:type="spellStart"/>
      <w:r w:rsidRPr="00E30C35">
        <w:rPr>
          <w:rStyle w:val="tlid-translation"/>
          <w:rFonts w:ascii="Times New Roman" w:hAnsi="Times New Roman" w:cs="Times New Roman"/>
          <w:sz w:val="24"/>
          <w:szCs w:val="24"/>
          <w:lang w:val="en-US" w:eastAsia="zh-CN" w:bidi="hi-IN"/>
        </w:rPr>
        <w:t>tenge</w:t>
      </w:r>
      <w:proofErr w:type="spellEnd"/>
      <w:r w:rsidRPr="00E30C35">
        <w:rPr>
          <w:rStyle w:val="tlid-translation"/>
          <w:rFonts w:ascii="Times New Roman" w:hAnsi="Times New Roman" w:cs="Times New Roman"/>
          <w:sz w:val="24"/>
          <w:szCs w:val="24"/>
          <w:lang w:val="en-US" w:eastAsia="zh-CN" w:bidi="hi-IN"/>
        </w:rPr>
        <w:t>, including with a breakdown by years, for the performance of work in accordance with paragraph 3:</w:t>
      </w:r>
    </w:p>
    <w:p w14:paraId="03DBCC4A"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 xml:space="preserve">- </w:t>
      </w:r>
      <w:proofErr w:type="gramStart"/>
      <w:r w:rsidRPr="00E30C35">
        <w:rPr>
          <w:rStyle w:val="tlid-translation"/>
          <w:rFonts w:ascii="Times New Roman" w:hAnsi="Times New Roman" w:cs="Times New Roman"/>
          <w:sz w:val="24"/>
          <w:szCs w:val="24"/>
          <w:lang w:val="en-US" w:eastAsia="zh-CN" w:bidi="hi-IN"/>
        </w:rPr>
        <w:t>for</w:t>
      </w:r>
      <w:proofErr w:type="gramEnd"/>
      <w:r w:rsidRPr="00E30C35">
        <w:rPr>
          <w:rStyle w:val="tlid-translation"/>
          <w:rFonts w:ascii="Times New Roman" w:hAnsi="Times New Roman" w:cs="Times New Roman"/>
          <w:sz w:val="24"/>
          <w:szCs w:val="24"/>
          <w:lang w:val="en-US" w:eastAsia="zh-CN" w:bidi="hi-IN"/>
        </w:rPr>
        <w:t xml:space="preserve"> 2018 - in the amount of 15,000,000 (fifteen million) </w:t>
      </w:r>
      <w:proofErr w:type="spellStart"/>
      <w:r w:rsidRPr="00E30C35">
        <w:rPr>
          <w:rStyle w:val="tlid-translation"/>
          <w:rFonts w:ascii="Times New Roman" w:hAnsi="Times New Roman" w:cs="Times New Roman"/>
          <w:sz w:val="24"/>
          <w:szCs w:val="24"/>
          <w:lang w:val="en-US" w:eastAsia="zh-CN" w:bidi="hi-IN"/>
        </w:rPr>
        <w:t>tenge</w:t>
      </w:r>
      <w:proofErr w:type="spellEnd"/>
      <w:r w:rsidRPr="00E30C35">
        <w:rPr>
          <w:rStyle w:val="tlid-translation"/>
          <w:rFonts w:ascii="Times New Roman" w:hAnsi="Times New Roman" w:cs="Times New Roman"/>
          <w:sz w:val="24"/>
          <w:szCs w:val="24"/>
          <w:lang w:val="en-US" w:eastAsia="zh-CN" w:bidi="hi-IN"/>
        </w:rPr>
        <w:t>;</w:t>
      </w:r>
    </w:p>
    <w:p w14:paraId="2238DECB"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 xml:space="preserve">- </w:t>
      </w:r>
      <w:proofErr w:type="gramStart"/>
      <w:r w:rsidRPr="00E30C35">
        <w:rPr>
          <w:rStyle w:val="tlid-translation"/>
          <w:rFonts w:ascii="Times New Roman" w:hAnsi="Times New Roman" w:cs="Times New Roman"/>
          <w:sz w:val="24"/>
          <w:szCs w:val="24"/>
          <w:lang w:val="en-US" w:eastAsia="zh-CN" w:bidi="hi-IN"/>
        </w:rPr>
        <w:t>for</w:t>
      </w:r>
      <w:proofErr w:type="gramEnd"/>
      <w:r w:rsidRPr="00E30C35">
        <w:rPr>
          <w:rStyle w:val="tlid-translation"/>
          <w:rFonts w:ascii="Times New Roman" w:hAnsi="Times New Roman" w:cs="Times New Roman"/>
          <w:sz w:val="24"/>
          <w:szCs w:val="24"/>
          <w:lang w:val="en-US" w:eastAsia="zh-CN" w:bidi="hi-IN"/>
        </w:rPr>
        <w:t xml:space="preserve"> 2019 - in the amount of 15,000,000 (fifteen million) </w:t>
      </w:r>
      <w:proofErr w:type="spellStart"/>
      <w:r w:rsidRPr="00E30C35">
        <w:rPr>
          <w:rStyle w:val="tlid-translation"/>
          <w:rFonts w:ascii="Times New Roman" w:hAnsi="Times New Roman" w:cs="Times New Roman"/>
          <w:sz w:val="24"/>
          <w:szCs w:val="24"/>
          <w:lang w:val="en-US" w:eastAsia="zh-CN" w:bidi="hi-IN"/>
        </w:rPr>
        <w:t>tenge</w:t>
      </w:r>
      <w:proofErr w:type="spellEnd"/>
      <w:r w:rsidRPr="00E30C35">
        <w:rPr>
          <w:rStyle w:val="tlid-translation"/>
          <w:rFonts w:ascii="Times New Roman" w:hAnsi="Times New Roman" w:cs="Times New Roman"/>
          <w:sz w:val="24"/>
          <w:szCs w:val="24"/>
          <w:lang w:val="en-US" w:eastAsia="zh-CN" w:bidi="hi-IN"/>
        </w:rPr>
        <w:t>;</w:t>
      </w:r>
    </w:p>
    <w:p w14:paraId="7AC7D627"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 xml:space="preserve">- </w:t>
      </w:r>
      <w:proofErr w:type="gramStart"/>
      <w:r w:rsidRPr="00E30C35">
        <w:rPr>
          <w:rStyle w:val="tlid-translation"/>
          <w:rFonts w:ascii="Times New Roman" w:hAnsi="Times New Roman" w:cs="Times New Roman"/>
          <w:sz w:val="24"/>
          <w:szCs w:val="24"/>
          <w:lang w:val="en-US" w:eastAsia="zh-CN" w:bidi="hi-IN"/>
        </w:rPr>
        <w:t>for</w:t>
      </w:r>
      <w:proofErr w:type="gramEnd"/>
      <w:r w:rsidRPr="00E30C35">
        <w:rPr>
          <w:rStyle w:val="tlid-translation"/>
          <w:rFonts w:ascii="Times New Roman" w:hAnsi="Times New Roman" w:cs="Times New Roman"/>
          <w:sz w:val="24"/>
          <w:szCs w:val="24"/>
          <w:lang w:val="en-US" w:eastAsia="zh-CN" w:bidi="hi-IN"/>
        </w:rPr>
        <w:t xml:space="preserve"> 2020 - in the amount of 15,000,000 (fifteen million) </w:t>
      </w:r>
      <w:proofErr w:type="spellStart"/>
      <w:r w:rsidRPr="00E30C35">
        <w:rPr>
          <w:rStyle w:val="tlid-translation"/>
          <w:rFonts w:ascii="Times New Roman" w:hAnsi="Times New Roman" w:cs="Times New Roman"/>
          <w:sz w:val="24"/>
          <w:szCs w:val="24"/>
          <w:lang w:val="en-US" w:eastAsia="zh-CN" w:bidi="hi-IN"/>
        </w:rPr>
        <w:t>tenge</w:t>
      </w:r>
      <w:proofErr w:type="spellEnd"/>
      <w:r w:rsidRPr="00E30C35">
        <w:rPr>
          <w:rStyle w:val="tlid-translation"/>
          <w:rFonts w:ascii="Times New Roman" w:hAnsi="Times New Roman" w:cs="Times New Roman"/>
          <w:sz w:val="24"/>
          <w:szCs w:val="24"/>
          <w:lang w:val="en-US" w:eastAsia="zh-CN" w:bidi="hi-IN"/>
        </w:rPr>
        <w:t>.</w:t>
      </w:r>
    </w:p>
    <w:p w14:paraId="5F6F9026"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p>
    <w:p w14:paraId="55F9F6EB"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2. Characteristics of scientific and technical products by qualification characteristics and economic indicators</w:t>
      </w:r>
    </w:p>
    <w:p w14:paraId="71826B89"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2.1 Direction of work: speech technology and computational linguistics.</w:t>
      </w:r>
    </w:p>
    <w:p w14:paraId="336462A1"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2.2 Scope: for research and development of applied software in the field of automatic word processing.</w:t>
      </w:r>
    </w:p>
    <w:p w14:paraId="2D2877B5"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2.3 End result:</w:t>
      </w:r>
    </w:p>
    <w:p w14:paraId="04851D98"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 xml:space="preserve">- </w:t>
      </w:r>
      <w:proofErr w:type="gramStart"/>
      <w:r w:rsidRPr="00E30C35">
        <w:rPr>
          <w:rStyle w:val="tlid-translation"/>
          <w:rFonts w:ascii="Times New Roman" w:hAnsi="Times New Roman" w:cs="Times New Roman"/>
          <w:sz w:val="24"/>
          <w:szCs w:val="24"/>
          <w:lang w:val="en-US" w:eastAsia="zh-CN" w:bidi="hi-IN"/>
        </w:rPr>
        <w:t>for</w:t>
      </w:r>
      <w:proofErr w:type="gramEnd"/>
      <w:r w:rsidRPr="00E30C35">
        <w:rPr>
          <w:rStyle w:val="tlid-translation"/>
          <w:rFonts w:ascii="Times New Roman" w:hAnsi="Times New Roman" w:cs="Times New Roman"/>
          <w:sz w:val="24"/>
          <w:szCs w:val="24"/>
          <w:lang w:val="en-US" w:eastAsia="zh-CN" w:bidi="hi-IN"/>
        </w:rPr>
        <w:t xml:space="preserve"> 2018:</w:t>
      </w:r>
    </w:p>
    <w:p w14:paraId="01CD0499"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The following tools (modules) will be developed:</w:t>
      </w:r>
    </w:p>
    <w:p w14:paraId="313613C9"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 xml:space="preserve">1) </w:t>
      </w:r>
      <w:proofErr w:type="gramStart"/>
      <w:r w:rsidRPr="00E30C35">
        <w:rPr>
          <w:rStyle w:val="tlid-translation"/>
          <w:rFonts w:ascii="Times New Roman" w:hAnsi="Times New Roman" w:cs="Times New Roman"/>
          <w:sz w:val="24"/>
          <w:szCs w:val="24"/>
          <w:lang w:val="en-US" w:eastAsia="zh-CN" w:bidi="hi-IN"/>
        </w:rPr>
        <w:t>module</w:t>
      </w:r>
      <w:proofErr w:type="gramEnd"/>
      <w:r w:rsidRPr="00E30C35">
        <w:rPr>
          <w:rStyle w:val="tlid-translation"/>
          <w:rFonts w:ascii="Times New Roman" w:hAnsi="Times New Roman" w:cs="Times New Roman"/>
          <w:sz w:val="24"/>
          <w:szCs w:val="24"/>
          <w:lang w:val="en-US" w:eastAsia="zh-CN" w:bidi="hi-IN"/>
        </w:rPr>
        <w:t xml:space="preserve"> of primary text normalization;</w:t>
      </w:r>
    </w:p>
    <w:p w14:paraId="02A1D453"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 xml:space="preserve">2) </w:t>
      </w:r>
      <w:proofErr w:type="gramStart"/>
      <w:r w:rsidRPr="00E30C35">
        <w:rPr>
          <w:rStyle w:val="tlid-translation"/>
          <w:rFonts w:ascii="Times New Roman" w:hAnsi="Times New Roman" w:cs="Times New Roman"/>
          <w:sz w:val="24"/>
          <w:szCs w:val="24"/>
          <w:lang w:val="en-US" w:eastAsia="zh-CN" w:bidi="hi-IN"/>
        </w:rPr>
        <w:t>a</w:t>
      </w:r>
      <w:proofErr w:type="gramEnd"/>
      <w:r w:rsidRPr="00E30C35">
        <w:rPr>
          <w:rStyle w:val="tlid-translation"/>
          <w:rFonts w:ascii="Times New Roman" w:hAnsi="Times New Roman" w:cs="Times New Roman"/>
          <w:sz w:val="24"/>
          <w:szCs w:val="24"/>
          <w:lang w:val="en-US" w:eastAsia="zh-CN" w:bidi="hi-IN"/>
        </w:rPr>
        <w:t xml:space="preserve"> </w:t>
      </w:r>
      <w:proofErr w:type="spellStart"/>
      <w:r w:rsidRPr="00E30C35">
        <w:rPr>
          <w:rStyle w:val="tlid-translation"/>
          <w:rFonts w:ascii="Times New Roman" w:hAnsi="Times New Roman" w:cs="Times New Roman"/>
          <w:sz w:val="24"/>
          <w:szCs w:val="24"/>
          <w:lang w:val="en-US" w:eastAsia="zh-CN" w:bidi="hi-IN"/>
        </w:rPr>
        <w:t>graphematic</w:t>
      </w:r>
      <w:proofErr w:type="spellEnd"/>
      <w:r w:rsidRPr="00E30C35">
        <w:rPr>
          <w:rStyle w:val="tlid-translation"/>
          <w:rFonts w:ascii="Times New Roman" w:hAnsi="Times New Roman" w:cs="Times New Roman"/>
          <w:sz w:val="24"/>
          <w:szCs w:val="24"/>
          <w:lang w:val="en-US" w:eastAsia="zh-CN" w:bidi="hi-IN"/>
        </w:rPr>
        <w:t xml:space="preserve"> analyzer module;</w:t>
      </w:r>
    </w:p>
    <w:p w14:paraId="155B3784"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 xml:space="preserve">3) </w:t>
      </w:r>
      <w:proofErr w:type="gramStart"/>
      <w:r w:rsidRPr="00E30C35">
        <w:rPr>
          <w:rStyle w:val="tlid-translation"/>
          <w:rFonts w:ascii="Times New Roman" w:hAnsi="Times New Roman" w:cs="Times New Roman"/>
          <w:sz w:val="24"/>
          <w:szCs w:val="24"/>
          <w:lang w:val="en-US" w:eastAsia="zh-CN" w:bidi="hi-IN"/>
        </w:rPr>
        <w:t>language</w:t>
      </w:r>
      <w:proofErr w:type="gramEnd"/>
      <w:r w:rsidRPr="00E30C35">
        <w:rPr>
          <w:rStyle w:val="tlid-translation"/>
          <w:rFonts w:ascii="Times New Roman" w:hAnsi="Times New Roman" w:cs="Times New Roman"/>
          <w:sz w:val="24"/>
          <w:szCs w:val="24"/>
          <w:lang w:val="en-US" w:eastAsia="zh-CN" w:bidi="hi-IN"/>
        </w:rPr>
        <w:t xml:space="preserve"> definition module;</w:t>
      </w:r>
    </w:p>
    <w:p w14:paraId="676D81BE"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 xml:space="preserve">4) </w:t>
      </w:r>
      <w:proofErr w:type="gramStart"/>
      <w:r w:rsidRPr="00E30C35">
        <w:rPr>
          <w:rStyle w:val="tlid-translation"/>
          <w:rFonts w:ascii="Times New Roman" w:hAnsi="Times New Roman" w:cs="Times New Roman"/>
          <w:sz w:val="24"/>
          <w:szCs w:val="24"/>
          <w:lang w:val="en-US" w:eastAsia="zh-CN" w:bidi="hi-IN"/>
        </w:rPr>
        <w:t>a</w:t>
      </w:r>
      <w:proofErr w:type="gramEnd"/>
      <w:r w:rsidRPr="00E30C35">
        <w:rPr>
          <w:rStyle w:val="tlid-translation"/>
          <w:rFonts w:ascii="Times New Roman" w:hAnsi="Times New Roman" w:cs="Times New Roman"/>
          <w:sz w:val="24"/>
          <w:szCs w:val="24"/>
          <w:lang w:val="en-US" w:eastAsia="zh-CN" w:bidi="hi-IN"/>
        </w:rPr>
        <w:t xml:space="preserve"> morphological analyzer module based on final converters;</w:t>
      </w:r>
    </w:p>
    <w:p w14:paraId="6F174F1B"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 xml:space="preserve">5) </w:t>
      </w:r>
      <w:proofErr w:type="gramStart"/>
      <w:r w:rsidRPr="00E30C35">
        <w:rPr>
          <w:rStyle w:val="tlid-translation"/>
          <w:rFonts w:ascii="Times New Roman" w:hAnsi="Times New Roman" w:cs="Times New Roman"/>
          <w:sz w:val="24"/>
          <w:szCs w:val="24"/>
          <w:lang w:val="en-US" w:eastAsia="zh-CN" w:bidi="hi-IN"/>
        </w:rPr>
        <w:t>a</w:t>
      </w:r>
      <w:proofErr w:type="gramEnd"/>
      <w:r w:rsidRPr="00E30C35">
        <w:rPr>
          <w:rStyle w:val="tlid-translation"/>
          <w:rFonts w:ascii="Times New Roman" w:hAnsi="Times New Roman" w:cs="Times New Roman"/>
          <w:sz w:val="24"/>
          <w:szCs w:val="24"/>
          <w:lang w:val="en-US" w:eastAsia="zh-CN" w:bidi="hi-IN"/>
        </w:rPr>
        <w:t xml:space="preserve"> morphological tagger module based on a statistical approach.</w:t>
      </w:r>
    </w:p>
    <w:p w14:paraId="6C42AD07"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 xml:space="preserve">- </w:t>
      </w:r>
      <w:proofErr w:type="gramStart"/>
      <w:r w:rsidRPr="00E30C35">
        <w:rPr>
          <w:rStyle w:val="tlid-translation"/>
          <w:rFonts w:ascii="Times New Roman" w:hAnsi="Times New Roman" w:cs="Times New Roman"/>
          <w:sz w:val="24"/>
          <w:szCs w:val="24"/>
          <w:lang w:val="en-US" w:eastAsia="zh-CN" w:bidi="hi-IN"/>
        </w:rPr>
        <w:t>for</w:t>
      </w:r>
      <w:proofErr w:type="gramEnd"/>
      <w:r w:rsidRPr="00E30C35">
        <w:rPr>
          <w:rStyle w:val="tlid-translation"/>
          <w:rFonts w:ascii="Times New Roman" w:hAnsi="Times New Roman" w:cs="Times New Roman"/>
          <w:sz w:val="24"/>
          <w:szCs w:val="24"/>
          <w:lang w:val="en-US" w:eastAsia="zh-CN" w:bidi="hi-IN"/>
        </w:rPr>
        <w:t xml:space="preserve"> 2019:</w:t>
      </w:r>
    </w:p>
    <w:p w14:paraId="54F4C6E0"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lastRenderedPageBreak/>
        <w:t>The following tools (modules) will be developed:</w:t>
      </w:r>
    </w:p>
    <w:p w14:paraId="4D7E576A"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 xml:space="preserve">1) </w:t>
      </w:r>
      <w:proofErr w:type="gramStart"/>
      <w:r w:rsidRPr="00E30C35">
        <w:rPr>
          <w:rStyle w:val="tlid-translation"/>
          <w:rFonts w:ascii="Times New Roman" w:hAnsi="Times New Roman" w:cs="Times New Roman"/>
          <w:sz w:val="24"/>
          <w:szCs w:val="24"/>
          <w:lang w:val="en-US" w:eastAsia="zh-CN" w:bidi="hi-IN"/>
        </w:rPr>
        <w:t>a</w:t>
      </w:r>
      <w:proofErr w:type="gramEnd"/>
      <w:r w:rsidRPr="00E30C35">
        <w:rPr>
          <w:rStyle w:val="tlid-translation"/>
          <w:rFonts w:ascii="Times New Roman" w:hAnsi="Times New Roman" w:cs="Times New Roman"/>
          <w:sz w:val="24"/>
          <w:szCs w:val="24"/>
          <w:lang w:val="en-US" w:eastAsia="zh-CN" w:bidi="hi-IN"/>
        </w:rPr>
        <w:t xml:space="preserve"> morphological analyzer module based on a statistical approach or artificial neural networks;</w:t>
      </w:r>
    </w:p>
    <w:p w14:paraId="02EC67C3"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 xml:space="preserve">2) </w:t>
      </w:r>
      <w:proofErr w:type="gramStart"/>
      <w:r w:rsidRPr="00E30C35">
        <w:rPr>
          <w:rStyle w:val="tlid-translation"/>
          <w:rFonts w:ascii="Times New Roman" w:hAnsi="Times New Roman" w:cs="Times New Roman"/>
          <w:sz w:val="24"/>
          <w:szCs w:val="24"/>
          <w:lang w:val="en-US" w:eastAsia="zh-CN" w:bidi="hi-IN"/>
        </w:rPr>
        <w:t>module</w:t>
      </w:r>
      <w:proofErr w:type="gramEnd"/>
      <w:r w:rsidRPr="00E30C35">
        <w:rPr>
          <w:rStyle w:val="tlid-translation"/>
          <w:rFonts w:ascii="Times New Roman" w:hAnsi="Times New Roman" w:cs="Times New Roman"/>
          <w:sz w:val="24"/>
          <w:szCs w:val="24"/>
          <w:lang w:val="en-US" w:eastAsia="zh-CN" w:bidi="hi-IN"/>
        </w:rPr>
        <w:t xml:space="preserve"> of morphological tagger based on artificial neural networks;</w:t>
      </w:r>
    </w:p>
    <w:p w14:paraId="425546AF"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 xml:space="preserve">3) </w:t>
      </w:r>
      <w:proofErr w:type="gramStart"/>
      <w:r w:rsidRPr="00E30C35">
        <w:rPr>
          <w:rStyle w:val="tlid-translation"/>
          <w:rFonts w:ascii="Times New Roman" w:hAnsi="Times New Roman" w:cs="Times New Roman"/>
          <w:sz w:val="24"/>
          <w:szCs w:val="24"/>
          <w:lang w:val="en-US" w:eastAsia="zh-CN" w:bidi="hi-IN"/>
        </w:rPr>
        <w:t>a</w:t>
      </w:r>
      <w:proofErr w:type="gramEnd"/>
      <w:r w:rsidRPr="00E30C35">
        <w:rPr>
          <w:rStyle w:val="tlid-translation"/>
          <w:rFonts w:ascii="Times New Roman" w:hAnsi="Times New Roman" w:cs="Times New Roman"/>
          <w:sz w:val="24"/>
          <w:szCs w:val="24"/>
          <w:lang w:val="en-US" w:eastAsia="zh-CN" w:bidi="hi-IN"/>
        </w:rPr>
        <w:t xml:space="preserve"> parser module based on a statistical approach;</w:t>
      </w:r>
    </w:p>
    <w:p w14:paraId="5C856CCF"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 xml:space="preserve">4) </w:t>
      </w:r>
      <w:proofErr w:type="gramStart"/>
      <w:r w:rsidRPr="00E30C35">
        <w:rPr>
          <w:rStyle w:val="tlid-translation"/>
          <w:rFonts w:ascii="Times New Roman" w:hAnsi="Times New Roman" w:cs="Times New Roman"/>
          <w:sz w:val="24"/>
          <w:szCs w:val="24"/>
          <w:lang w:val="en-US" w:eastAsia="zh-CN" w:bidi="hi-IN"/>
        </w:rPr>
        <w:t>spelling</w:t>
      </w:r>
      <w:proofErr w:type="gramEnd"/>
      <w:r w:rsidRPr="00E30C35">
        <w:rPr>
          <w:rStyle w:val="tlid-translation"/>
          <w:rFonts w:ascii="Times New Roman" w:hAnsi="Times New Roman" w:cs="Times New Roman"/>
          <w:sz w:val="24"/>
          <w:szCs w:val="24"/>
          <w:lang w:val="en-US" w:eastAsia="zh-CN" w:bidi="hi-IN"/>
        </w:rPr>
        <w:t xml:space="preserve"> correction module;</w:t>
      </w:r>
    </w:p>
    <w:p w14:paraId="05AC2BC0"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 xml:space="preserve">5) </w:t>
      </w:r>
      <w:proofErr w:type="gramStart"/>
      <w:r w:rsidRPr="00E30C35">
        <w:rPr>
          <w:rStyle w:val="tlid-translation"/>
          <w:rFonts w:ascii="Times New Roman" w:hAnsi="Times New Roman" w:cs="Times New Roman"/>
          <w:sz w:val="24"/>
          <w:szCs w:val="24"/>
          <w:lang w:val="en-US" w:eastAsia="zh-CN" w:bidi="hi-IN"/>
        </w:rPr>
        <w:t>a</w:t>
      </w:r>
      <w:proofErr w:type="gramEnd"/>
      <w:r w:rsidRPr="00E30C35">
        <w:rPr>
          <w:rStyle w:val="tlid-translation"/>
          <w:rFonts w:ascii="Times New Roman" w:hAnsi="Times New Roman" w:cs="Times New Roman"/>
          <w:sz w:val="24"/>
          <w:szCs w:val="24"/>
          <w:lang w:val="en-US" w:eastAsia="zh-CN" w:bidi="hi-IN"/>
        </w:rPr>
        <w:t xml:space="preserve"> module for extracting nominal entities based on a statistical approach;</w:t>
      </w:r>
    </w:p>
    <w:p w14:paraId="39172377"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 xml:space="preserve">6) </w:t>
      </w:r>
      <w:proofErr w:type="gramStart"/>
      <w:r w:rsidRPr="00E30C35">
        <w:rPr>
          <w:rStyle w:val="tlid-translation"/>
          <w:rFonts w:ascii="Times New Roman" w:hAnsi="Times New Roman" w:cs="Times New Roman"/>
          <w:sz w:val="24"/>
          <w:szCs w:val="24"/>
          <w:lang w:val="en-US" w:eastAsia="zh-CN" w:bidi="hi-IN"/>
        </w:rPr>
        <w:t>a</w:t>
      </w:r>
      <w:proofErr w:type="gramEnd"/>
      <w:r w:rsidRPr="00E30C35">
        <w:rPr>
          <w:rStyle w:val="tlid-translation"/>
          <w:rFonts w:ascii="Times New Roman" w:hAnsi="Times New Roman" w:cs="Times New Roman"/>
          <w:sz w:val="24"/>
          <w:szCs w:val="24"/>
          <w:lang w:val="en-US" w:eastAsia="zh-CN" w:bidi="hi-IN"/>
        </w:rPr>
        <w:t xml:space="preserve"> module for secondary text normalization based on a statistical approach.</w:t>
      </w:r>
    </w:p>
    <w:p w14:paraId="47B86758"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 xml:space="preserve">- </w:t>
      </w:r>
      <w:proofErr w:type="gramStart"/>
      <w:r w:rsidRPr="00E30C35">
        <w:rPr>
          <w:rStyle w:val="tlid-translation"/>
          <w:rFonts w:ascii="Times New Roman" w:hAnsi="Times New Roman" w:cs="Times New Roman"/>
          <w:sz w:val="24"/>
          <w:szCs w:val="24"/>
          <w:lang w:val="en-US" w:eastAsia="zh-CN" w:bidi="hi-IN"/>
        </w:rPr>
        <w:t>for</w:t>
      </w:r>
      <w:proofErr w:type="gramEnd"/>
      <w:r w:rsidRPr="00E30C35">
        <w:rPr>
          <w:rStyle w:val="tlid-translation"/>
          <w:rFonts w:ascii="Times New Roman" w:hAnsi="Times New Roman" w:cs="Times New Roman"/>
          <w:sz w:val="24"/>
          <w:szCs w:val="24"/>
          <w:lang w:val="en-US" w:eastAsia="zh-CN" w:bidi="hi-IN"/>
        </w:rPr>
        <w:t xml:space="preserve"> 2020:</w:t>
      </w:r>
    </w:p>
    <w:p w14:paraId="08617004"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The following tools (modules) will be developed:</w:t>
      </w:r>
    </w:p>
    <w:p w14:paraId="1D130326"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 xml:space="preserve">1) </w:t>
      </w:r>
      <w:proofErr w:type="gramStart"/>
      <w:r w:rsidRPr="00E30C35">
        <w:rPr>
          <w:rStyle w:val="tlid-translation"/>
          <w:rFonts w:ascii="Times New Roman" w:hAnsi="Times New Roman" w:cs="Times New Roman"/>
          <w:sz w:val="24"/>
          <w:szCs w:val="24"/>
          <w:lang w:val="en-US" w:eastAsia="zh-CN" w:bidi="hi-IN"/>
        </w:rPr>
        <w:t>a</w:t>
      </w:r>
      <w:proofErr w:type="gramEnd"/>
      <w:r w:rsidRPr="00E30C35">
        <w:rPr>
          <w:rStyle w:val="tlid-translation"/>
          <w:rFonts w:ascii="Times New Roman" w:hAnsi="Times New Roman" w:cs="Times New Roman"/>
          <w:sz w:val="24"/>
          <w:szCs w:val="24"/>
          <w:lang w:val="en-US" w:eastAsia="zh-CN" w:bidi="hi-IN"/>
        </w:rPr>
        <w:t xml:space="preserve"> syntactic analyzer module based on artificial neural networks;</w:t>
      </w:r>
    </w:p>
    <w:p w14:paraId="7D6C9D65"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 xml:space="preserve">2) </w:t>
      </w:r>
      <w:proofErr w:type="gramStart"/>
      <w:r w:rsidRPr="00E30C35">
        <w:rPr>
          <w:rStyle w:val="tlid-translation"/>
          <w:rFonts w:ascii="Times New Roman" w:hAnsi="Times New Roman" w:cs="Times New Roman"/>
          <w:sz w:val="24"/>
          <w:szCs w:val="24"/>
          <w:lang w:val="en-US" w:eastAsia="zh-CN" w:bidi="hi-IN"/>
        </w:rPr>
        <w:t>grammar</w:t>
      </w:r>
      <w:proofErr w:type="gramEnd"/>
      <w:r w:rsidRPr="00E30C35">
        <w:rPr>
          <w:rStyle w:val="tlid-translation"/>
          <w:rFonts w:ascii="Times New Roman" w:hAnsi="Times New Roman" w:cs="Times New Roman"/>
          <w:sz w:val="24"/>
          <w:szCs w:val="24"/>
          <w:lang w:val="en-US" w:eastAsia="zh-CN" w:bidi="hi-IN"/>
        </w:rPr>
        <w:t xml:space="preserve"> correction module;</w:t>
      </w:r>
    </w:p>
    <w:p w14:paraId="4ADF2EAA"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 xml:space="preserve">3) </w:t>
      </w:r>
      <w:proofErr w:type="gramStart"/>
      <w:r w:rsidRPr="00E30C35">
        <w:rPr>
          <w:rStyle w:val="tlid-translation"/>
          <w:rFonts w:ascii="Times New Roman" w:hAnsi="Times New Roman" w:cs="Times New Roman"/>
          <w:sz w:val="24"/>
          <w:szCs w:val="24"/>
          <w:lang w:val="en-US" w:eastAsia="zh-CN" w:bidi="hi-IN"/>
        </w:rPr>
        <w:t>a</w:t>
      </w:r>
      <w:proofErr w:type="gramEnd"/>
      <w:r w:rsidRPr="00E30C35">
        <w:rPr>
          <w:rStyle w:val="tlid-translation"/>
          <w:rFonts w:ascii="Times New Roman" w:hAnsi="Times New Roman" w:cs="Times New Roman"/>
          <w:sz w:val="24"/>
          <w:szCs w:val="24"/>
          <w:lang w:val="en-US" w:eastAsia="zh-CN" w:bidi="hi-IN"/>
        </w:rPr>
        <w:t xml:space="preserve"> module for extracting nominal entities based on artificial neural networks;</w:t>
      </w:r>
    </w:p>
    <w:p w14:paraId="6F0E1D13"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 xml:space="preserve">4) </w:t>
      </w:r>
      <w:proofErr w:type="gramStart"/>
      <w:r w:rsidRPr="00E30C35">
        <w:rPr>
          <w:rStyle w:val="tlid-translation"/>
          <w:rFonts w:ascii="Times New Roman" w:hAnsi="Times New Roman" w:cs="Times New Roman"/>
          <w:sz w:val="24"/>
          <w:szCs w:val="24"/>
          <w:lang w:val="en-US" w:eastAsia="zh-CN" w:bidi="hi-IN"/>
        </w:rPr>
        <w:t>a</w:t>
      </w:r>
      <w:proofErr w:type="gramEnd"/>
      <w:r w:rsidRPr="00E30C35">
        <w:rPr>
          <w:rStyle w:val="tlid-translation"/>
          <w:rFonts w:ascii="Times New Roman" w:hAnsi="Times New Roman" w:cs="Times New Roman"/>
          <w:sz w:val="24"/>
          <w:szCs w:val="24"/>
          <w:lang w:val="en-US" w:eastAsia="zh-CN" w:bidi="hi-IN"/>
        </w:rPr>
        <w:t xml:space="preserve"> module for secondary text normalization based on artificial neural networks.</w:t>
      </w:r>
    </w:p>
    <w:p w14:paraId="0B7E62A2"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2.4 Patentability: None.</w:t>
      </w:r>
    </w:p>
    <w:p w14:paraId="0A9A9694"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2.5 Scientific and technical level (novelty): Application of a deep learning approach using artificial neural networks for the analysis of text in the Kazakh language.</w:t>
      </w:r>
    </w:p>
    <w:p w14:paraId="678F684E"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2.6 The use of scientific and technical products is carried out: by the Contractor.</w:t>
      </w:r>
    </w:p>
    <w:p w14:paraId="03A16F8D"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2.7 Type of use of the result of scientific and (or) scientific and technical activities: in the form of software modules.</w:t>
      </w:r>
    </w:p>
    <w:p w14:paraId="63412752" w14:textId="77777777"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p>
    <w:p w14:paraId="4CB82514" w14:textId="558E7058" w:rsidR="00DA3BC5" w:rsidRPr="00E30C35" w:rsidRDefault="00DA3BC5" w:rsidP="00E30C35">
      <w:pPr>
        <w:pStyle w:val="a9"/>
        <w:spacing w:after="0" w:line="360" w:lineRule="auto"/>
        <w:ind w:left="0" w:firstLine="709"/>
        <w:jc w:val="both"/>
        <w:rPr>
          <w:rStyle w:val="tlid-translation"/>
          <w:rFonts w:ascii="Times New Roman" w:hAnsi="Times New Roman" w:cs="Times New Roman"/>
          <w:sz w:val="24"/>
          <w:szCs w:val="24"/>
          <w:lang w:val="en-US" w:eastAsia="zh-CN" w:bidi="hi-IN"/>
        </w:rPr>
      </w:pPr>
      <w:r w:rsidRPr="00E30C35">
        <w:rPr>
          <w:rStyle w:val="tlid-translation"/>
          <w:rFonts w:ascii="Times New Roman" w:hAnsi="Times New Roman" w:cs="Times New Roman"/>
          <w:sz w:val="24"/>
          <w:szCs w:val="24"/>
          <w:lang w:val="en-US" w:eastAsia="zh-CN" w:bidi="hi-IN"/>
        </w:rPr>
        <w:t>3. Name of work, terms of their implementation and results</w:t>
      </w:r>
    </w:p>
    <w:tbl>
      <w:tblPr>
        <w:tblpPr w:leftFromText="180" w:rightFromText="180" w:vertAnchor="text" w:tblpY="120"/>
        <w:tblW w:w="9971" w:type="dxa"/>
        <w:tblLayout w:type="fixed"/>
        <w:tblCellMar>
          <w:left w:w="70" w:type="dxa"/>
          <w:right w:w="70" w:type="dxa"/>
        </w:tblCellMar>
        <w:tblLook w:val="0000" w:firstRow="0" w:lastRow="0" w:firstColumn="0" w:lastColumn="0" w:noHBand="0" w:noVBand="0"/>
      </w:tblPr>
      <w:tblGrid>
        <w:gridCol w:w="211"/>
        <w:gridCol w:w="804"/>
        <w:gridCol w:w="3451"/>
        <w:gridCol w:w="1275"/>
        <w:gridCol w:w="1276"/>
        <w:gridCol w:w="2696"/>
        <w:gridCol w:w="258"/>
      </w:tblGrid>
      <w:tr w:rsidR="009F6D8B" w:rsidRPr="00D028BE" w14:paraId="54767190" w14:textId="77777777" w:rsidTr="009F6D8B">
        <w:trPr>
          <w:gridAfter w:val="1"/>
          <w:wAfter w:w="258" w:type="dxa"/>
          <w:cantSplit/>
          <w:trHeight w:val="396"/>
        </w:trPr>
        <w:tc>
          <w:tcPr>
            <w:tcW w:w="1015" w:type="dxa"/>
            <w:gridSpan w:val="2"/>
            <w:vMerge w:val="restart"/>
            <w:tcBorders>
              <w:top w:val="single" w:sz="4" w:space="0" w:color="auto"/>
              <w:left w:val="single" w:sz="6" w:space="0" w:color="auto"/>
              <w:right w:val="single" w:sz="4" w:space="0" w:color="auto"/>
            </w:tcBorders>
          </w:tcPr>
          <w:p w14:paraId="1449E553" w14:textId="1E1D70E7" w:rsidR="009F6D8B" w:rsidRPr="009F6D8B" w:rsidRDefault="009F6D8B" w:rsidP="009F6D8B">
            <w:pPr>
              <w:jc w:val="center"/>
              <w:rPr>
                <w:rFonts w:eastAsia="Times New Roman" w:cs="Times New Roman"/>
                <w:lang w:eastAsia="ar-SA" w:bidi="ar-SA"/>
              </w:rPr>
            </w:pPr>
            <w:r>
              <w:rPr>
                <w:rFonts w:eastAsia="Times New Roman" w:cs="Times New Roman"/>
                <w:lang w:eastAsia="ar-SA" w:bidi="ar-SA"/>
              </w:rPr>
              <w:t>Code of the task</w:t>
            </w:r>
          </w:p>
        </w:tc>
        <w:tc>
          <w:tcPr>
            <w:tcW w:w="3451" w:type="dxa"/>
            <w:vMerge w:val="restart"/>
            <w:tcBorders>
              <w:top w:val="single" w:sz="4" w:space="0" w:color="auto"/>
              <w:left w:val="single" w:sz="4" w:space="0" w:color="auto"/>
              <w:right w:val="single" w:sz="4" w:space="0" w:color="auto"/>
            </w:tcBorders>
          </w:tcPr>
          <w:p w14:paraId="71EF68EE" w14:textId="211CFC6D" w:rsidR="009F6D8B" w:rsidRPr="009F6D8B" w:rsidRDefault="009F6D8B" w:rsidP="009F6D8B">
            <w:pPr>
              <w:jc w:val="center"/>
              <w:rPr>
                <w:rFonts w:eastAsia="Times New Roman" w:cs="Times New Roman"/>
                <w:lang w:eastAsia="ar-SA" w:bidi="ar-SA"/>
              </w:rPr>
            </w:pPr>
            <w:r w:rsidRPr="009F6D8B">
              <w:rPr>
                <w:rFonts w:eastAsia="Times New Roman" w:cs="Times New Roman"/>
                <w:lang w:val="kk-KZ" w:eastAsia="ar-SA" w:bidi="ar-SA"/>
              </w:rPr>
              <w:t>Name of work under the Agreement and the main stages of its implementation</w:t>
            </w:r>
          </w:p>
        </w:tc>
        <w:tc>
          <w:tcPr>
            <w:tcW w:w="2551" w:type="dxa"/>
            <w:gridSpan w:val="2"/>
            <w:tcBorders>
              <w:top w:val="single" w:sz="4" w:space="0" w:color="auto"/>
              <w:left w:val="single" w:sz="4" w:space="0" w:color="auto"/>
              <w:bottom w:val="single" w:sz="4" w:space="0" w:color="auto"/>
              <w:right w:val="single" w:sz="4" w:space="0" w:color="auto"/>
            </w:tcBorders>
          </w:tcPr>
          <w:p w14:paraId="0899731E" w14:textId="15DBC99E" w:rsidR="009F6D8B" w:rsidRPr="009F6D8B" w:rsidRDefault="009F6D8B" w:rsidP="009F6D8B">
            <w:pPr>
              <w:jc w:val="center"/>
              <w:rPr>
                <w:rFonts w:eastAsia="Times New Roman" w:cs="Times New Roman"/>
                <w:lang w:eastAsia="ar-SA" w:bidi="ar-SA"/>
              </w:rPr>
            </w:pPr>
            <w:r>
              <w:rPr>
                <w:rFonts w:eastAsia="Times New Roman" w:cs="Times New Roman"/>
                <w:lang w:eastAsia="ar-SA" w:bidi="ar-SA"/>
              </w:rPr>
              <w:t>Duration</w:t>
            </w:r>
          </w:p>
        </w:tc>
        <w:tc>
          <w:tcPr>
            <w:tcW w:w="2696" w:type="dxa"/>
            <w:tcBorders>
              <w:top w:val="single" w:sz="4" w:space="0" w:color="auto"/>
              <w:left w:val="single" w:sz="4" w:space="0" w:color="auto"/>
              <w:right w:val="single" w:sz="4" w:space="0" w:color="auto"/>
            </w:tcBorders>
          </w:tcPr>
          <w:p w14:paraId="01E1F4BC" w14:textId="1D68AD8E" w:rsidR="009F6D8B" w:rsidRPr="009F6D8B" w:rsidRDefault="009F6D8B" w:rsidP="009F6D8B">
            <w:pPr>
              <w:jc w:val="center"/>
              <w:rPr>
                <w:rFonts w:eastAsia="Times New Roman" w:cs="Times New Roman"/>
                <w:lang w:eastAsia="ar-SA" w:bidi="ar-SA"/>
              </w:rPr>
            </w:pPr>
            <w:r>
              <w:rPr>
                <w:rFonts w:eastAsia="Times New Roman" w:cs="Times New Roman"/>
                <w:lang w:eastAsia="ar-SA" w:bidi="ar-SA"/>
              </w:rPr>
              <w:t>Expected results</w:t>
            </w:r>
          </w:p>
        </w:tc>
      </w:tr>
      <w:tr w:rsidR="009F6D8B" w:rsidRPr="00D028BE" w14:paraId="1284A755" w14:textId="77777777" w:rsidTr="009F6D8B">
        <w:trPr>
          <w:gridAfter w:val="1"/>
          <w:wAfter w:w="258" w:type="dxa"/>
          <w:cantSplit/>
          <w:trHeight w:val="137"/>
        </w:trPr>
        <w:tc>
          <w:tcPr>
            <w:tcW w:w="1015" w:type="dxa"/>
            <w:gridSpan w:val="2"/>
            <w:vMerge/>
            <w:tcBorders>
              <w:left w:val="single" w:sz="6" w:space="0" w:color="auto"/>
              <w:bottom w:val="single" w:sz="4" w:space="0" w:color="auto"/>
              <w:right w:val="single" w:sz="4" w:space="0" w:color="auto"/>
            </w:tcBorders>
          </w:tcPr>
          <w:p w14:paraId="5EEF9407" w14:textId="77777777" w:rsidR="009F6D8B" w:rsidRPr="00D028BE" w:rsidRDefault="009F6D8B" w:rsidP="009F6D8B">
            <w:pPr>
              <w:ind w:firstLine="709"/>
              <w:jc w:val="both"/>
              <w:rPr>
                <w:rFonts w:eastAsia="Times New Roman" w:cs="Times New Roman"/>
                <w:lang w:val="kk-KZ" w:eastAsia="ar-SA" w:bidi="ar-SA"/>
              </w:rPr>
            </w:pPr>
          </w:p>
        </w:tc>
        <w:tc>
          <w:tcPr>
            <w:tcW w:w="3451" w:type="dxa"/>
            <w:vMerge/>
            <w:tcBorders>
              <w:left w:val="single" w:sz="4" w:space="0" w:color="auto"/>
              <w:bottom w:val="single" w:sz="4" w:space="0" w:color="auto"/>
              <w:right w:val="single" w:sz="4" w:space="0" w:color="auto"/>
            </w:tcBorders>
          </w:tcPr>
          <w:p w14:paraId="280EC4E9" w14:textId="77777777" w:rsidR="009F6D8B" w:rsidRPr="00D028BE" w:rsidRDefault="009F6D8B" w:rsidP="009F6D8B">
            <w:pPr>
              <w:ind w:firstLine="709"/>
              <w:jc w:val="both"/>
              <w:rPr>
                <w:rFonts w:eastAsia="Times New Roman" w:cs="Times New Roman"/>
                <w:lang w:val="kk-KZ" w:eastAsia="ar-SA" w:bidi="ar-SA"/>
              </w:rPr>
            </w:pPr>
          </w:p>
        </w:tc>
        <w:tc>
          <w:tcPr>
            <w:tcW w:w="1275" w:type="dxa"/>
            <w:tcBorders>
              <w:top w:val="single" w:sz="4" w:space="0" w:color="auto"/>
              <w:left w:val="single" w:sz="4" w:space="0" w:color="auto"/>
              <w:bottom w:val="single" w:sz="4" w:space="0" w:color="auto"/>
              <w:right w:val="single" w:sz="4" w:space="0" w:color="auto"/>
            </w:tcBorders>
          </w:tcPr>
          <w:p w14:paraId="59A4D57E" w14:textId="0AA60DC7" w:rsidR="009F6D8B" w:rsidRPr="009F6D8B" w:rsidRDefault="009F6D8B" w:rsidP="009F6D8B">
            <w:pPr>
              <w:jc w:val="center"/>
              <w:rPr>
                <w:rFonts w:eastAsia="Times New Roman" w:cs="Times New Roman"/>
                <w:lang w:eastAsia="ar-SA" w:bidi="ar-SA"/>
              </w:rPr>
            </w:pPr>
            <w:r>
              <w:rPr>
                <w:rFonts w:eastAsia="Times New Roman" w:cs="Times New Roman"/>
                <w:lang w:eastAsia="ar-SA" w:bidi="ar-SA"/>
              </w:rPr>
              <w:t>Start</w:t>
            </w:r>
          </w:p>
        </w:tc>
        <w:tc>
          <w:tcPr>
            <w:tcW w:w="1276" w:type="dxa"/>
            <w:tcBorders>
              <w:top w:val="single" w:sz="4" w:space="0" w:color="auto"/>
              <w:left w:val="single" w:sz="4" w:space="0" w:color="auto"/>
              <w:bottom w:val="single" w:sz="4" w:space="0" w:color="auto"/>
              <w:right w:val="single" w:sz="4" w:space="0" w:color="auto"/>
            </w:tcBorders>
          </w:tcPr>
          <w:p w14:paraId="239F1B1E" w14:textId="687F4D92" w:rsidR="009F6D8B" w:rsidRPr="009F6D8B" w:rsidRDefault="009F6D8B" w:rsidP="009F6D8B">
            <w:pPr>
              <w:jc w:val="center"/>
              <w:rPr>
                <w:rFonts w:eastAsia="Times New Roman" w:cs="Times New Roman"/>
                <w:lang w:eastAsia="ar-SA" w:bidi="ar-SA"/>
              </w:rPr>
            </w:pPr>
            <w:r>
              <w:rPr>
                <w:rFonts w:eastAsia="Times New Roman" w:cs="Times New Roman"/>
                <w:lang w:eastAsia="ar-SA" w:bidi="ar-SA"/>
              </w:rPr>
              <w:t>End</w:t>
            </w:r>
          </w:p>
        </w:tc>
        <w:tc>
          <w:tcPr>
            <w:tcW w:w="2696" w:type="dxa"/>
            <w:tcBorders>
              <w:left w:val="single" w:sz="4" w:space="0" w:color="auto"/>
              <w:bottom w:val="single" w:sz="4" w:space="0" w:color="auto"/>
              <w:right w:val="single" w:sz="4" w:space="0" w:color="auto"/>
            </w:tcBorders>
          </w:tcPr>
          <w:p w14:paraId="29E0074C" w14:textId="77777777" w:rsidR="009F6D8B" w:rsidRPr="00D028BE" w:rsidRDefault="009F6D8B" w:rsidP="009F6D8B">
            <w:pPr>
              <w:ind w:firstLine="709"/>
              <w:jc w:val="both"/>
              <w:rPr>
                <w:rFonts w:eastAsia="Times New Roman" w:cs="Times New Roman"/>
                <w:lang w:val="kk-KZ" w:eastAsia="ar-SA" w:bidi="ar-SA"/>
              </w:rPr>
            </w:pPr>
          </w:p>
        </w:tc>
      </w:tr>
      <w:tr w:rsidR="009F6D8B" w:rsidRPr="00071EB2" w14:paraId="641F8BE7" w14:textId="77777777" w:rsidTr="009F6D8B">
        <w:trPr>
          <w:gridAfter w:val="1"/>
          <w:wAfter w:w="258" w:type="dxa"/>
          <w:cantSplit/>
          <w:trHeight w:val="573"/>
        </w:trPr>
        <w:tc>
          <w:tcPr>
            <w:tcW w:w="1015" w:type="dxa"/>
            <w:gridSpan w:val="2"/>
            <w:tcBorders>
              <w:top w:val="single" w:sz="4" w:space="0" w:color="auto"/>
              <w:left w:val="single" w:sz="6" w:space="0" w:color="auto"/>
              <w:bottom w:val="single" w:sz="4" w:space="0" w:color="auto"/>
              <w:right w:val="single" w:sz="4" w:space="0" w:color="auto"/>
            </w:tcBorders>
            <w:vAlign w:val="center"/>
          </w:tcPr>
          <w:p w14:paraId="06142E9D" w14:textId="77777777" w:rsidR="009F6D8B" w:rsidRPr="00D028BE" w:rsidRDefault="009F6D8B" w:rsidP="009F6D8B">
            <w:pPr>
              <w:jc w:val="center"/>
              <w:rPr>
                <w:rFonts w:eastAsia="Times New Roman" w:cs="Times New Roman"/>
                <w:lang w:val="kk-KZ" w:eastAsia="ar-SA" w:bidi="ar-SA"/>
              </w:rPr>
            </w:pPr>
            <w:r w:rsidRPr="00D028BE">
              <w:rPr>
                <w:rFonts w:eastAsia="Times New Roman" w:cs="Times New Roman"/>
                <w:bCs/>
                <w:lang w:val="kk-KZ" w:eastAsia="ar-SA" w:bidi="ar-SA"/>
              </w:rPr>
              <w:t>1</w:t>
            </w:r>
          </w:p>
        </w:tc>
        <w:tc>
          <w:tcPr>
            <w:tcW w:w="3451" w:type="dxa"/>
            <w:tcBorders>
              <w:top w:val="single" w:sz="4" w:space="0" w:color="auto"/>
              <w:left w:val="single" w:sz="4" w:space="0" w:color="auto"/>
              <w:bottom w:val="single" w:sz="4" w:space="0" w:color="auto"/>
              <w:right w:val="single" w:sz="4" w:space="0" w:color="auto"/>
            </w:tcBorders>
          </w:tcPr>
          <w:p w14:paraId="4F4D027E" w14:textId="2B64DA6C" w:rsidR="009F6D8B" w:rsidRPr="009F6D8B" w:rsidRDefault="009F6D8B" w:rsidP="00B92B99">
            <w:pPr>
              <w:rPr>
                <w:rFonts w:cs="Times New Roman"/>
              </w:rPr>
            </w:pPr>
            <w:r w:rsidRPr="009F6D8B">
              <w:rPr>
                <w:rFonts w:cs="Times New Roman"/>
              </w:rPr>
              <w:t xml:space="preserve">Developing the initial normalization </w:t>
            </w:r>
            <w:r w:rsidR="00B92B99">
              <w:rPr>
                <w:rFonts w:cs="Times New Roman"/>
              </w:rPr>
              <w:t>module</w:t>
            </w:r>
            <w:r w:rsidRPr="009F6D8B">
              <w:rPr>
                <w:rFonts w:cs="Times New Roman"/>
              </w:rPr>
              <w:t xml:space="preserve"> </w:t>
            </w:r>
          </w:p>
        </w:tc>
        <w:tc>
          <w:tcPr>
            <w:tcW w:w="1275" w:type="dxa"/>
            <w:tcBorders>
              <w:top w:val="single" w:sz="4" w:space="0" w:color="auto"/>
              <w:left w:val="single" w:sz="4" w:space="0" w:color="auto"/>
              <w:bottom w:val="single" w:sz="4" w:space="0" w:color="auto"/>
              <w:right w:val="single" w:sz="4" w:space="0" w:color="auto"/>
            </w:tcBorders>
            <w:vAlign w:val="center"/>
          </w:tcPr>
          <w:p w14:paraId="58658439" w14:textId="27943326" w:rsidR="009F6D8B" w:rsidRPr="00D028BE" w:rsidRDefault="0044121F" w:rsidP="009F6D8B">
            <w:pPr>
              <w:spacing w:line="0" w:lineRule="atLeast"/>
              <w:ind w:left="-40" w:right="-100"/>
              <w:jc w:val="center"/>
              <w:rPr>
                <w:rFonts w:eastAsia="Times New Roman" w:cs="Times New Roman"/>
                <w:lang w:val="ru-RU"/>
              </w:rPr>
            </w:pPr>
            <w:r>
              <w:t>January</w:t>
            </w:r>
            <w:r w:rsidR="009F6D8B" w:rsidRPr="00D028BE">
              <w:rPr>
                <w:lang w:val="ru-RU"/>
              </w:rPr>
              <w:t xml:space="preserve"> 2018</w:t>
            </w:r>
          </w:p>
        </w:tc>
        <w:tc>
          <w:tcPr>
            <w:tcW w:w="1276" w:type="dxa"/>
            <w:tcBorders>
              <w:top w:val="single" w:sz="4" w:space="0" w:color="auto"/>
              <w:left w:val="single" w:sz="4" w:space="0" w:color="auto"/>
              <w:bottom w:val="single" w:sz="4" w:space="0" w:color="auto"/>
              <w:right w:val="single" w:sz="4" w:space="0" w:color="auto"/>
            </w:tcBorders>
            <w:vAlign w:val="center"/>
          </w:tcPr>
          <w:p w14:paraId="498E607D" w14:textId="25615B2A" w:rsidR="009F6D8B" w:rsidRPr="00D028BE" w:rsidRDefault="0044121F" w:rsidP="009F6D8B">
            <w:pPr>
              <w:spacing w:line="0" w:lineRule="atLeast"/>
              <w:ind w:left="-40" w:right="-100"/>
              <w:jc w:val="center"/>
              <w:rPr>
                <w:rFonts w:eastAsia="Times New Roman" w:cs="Times New Roman"/>
                <w:lang w:val="ru-RU"/>
              </w:rPr>
            </w:pPr>
            <w:r>
              <w:t>November 1,</w:t>
            </w:r>
            <w:r w:rsidR="009F6D8B" w:rsidRPr="00D028BE">
              <w:rPr>
                <w:lang w:val="ru-RU"/>
              </w:rPr>
              <w:t xml:space="preserve"> 2018</w:t>
            </w:r>
          </w:p>
        </w:tc>
        <w:tc>
          <w:tcPr>
            <w:tcW w:w="2696" w:type="dxa"/>
            <w:tcBorders>
              <w:top w:val="single" w:sz="4" w:space="0" w:color="auto"/>
              <w:left w:val="single" w:sz="4" w:space="0" w:color="auto"/>
              <w:bottom w:val="single" w:sz="4" w:space="0" w:color="auto"/>
              <w:right w:val="single" w:sz="4" w:space="0" w:color="auto"/>
            </w:tcBorders>
            <w:vAlign w:val="center"/>
          </w:tcPr>
          <w:p w14:paraId="23934735" w14:textId="3709E73D" w:rsidR="009F6D8B" w:rsidRPr="00071EB2" w:rsidRDefault="00071EB2" w:rsidP="009F6D8B">
            <w:pPr>
              <w:rPr>
                <w:rFonts w:cs="Times New Roman"/>
              </w:rPr>
            </w:pPr>
            <w:r>
              <w:rPr>
                <w:rFonts w:cs="Times New Roman"/>
              </w:rPr>
              <w:t>T</w:t>
            </w:r>
            <w:r w:rsidRPr="009F6D8B">
              <w:rPr>
                <w:rFonts w:cs="Times New Roman"/>
              </w:rPr>
              <w:t xml:space="preserve">he initial normalization </w:t>
            </w:r>
            <w:r w:rsidR="00B92B99">
              <w:rPr>
                <w:rFonts w:cs="Times New Roman"/>
              </w:rPr>
              <w:t xml:space="preserve"> module</w:t>
            </w:r>
            <w:r w:rsidR="00B92B99" w:rsidRPr="009F6D8B">
              <w:rPr>
                <w:rFonts w:cs="Times New Roman"/>
              </w:rPr>
              <w:t xml:space="preserve"> </w:t>
            </w:r>
            <w:r w:rsidRPr="009F6D8B">
              <w:rPr>
                <w:rFonts w:cs="Times New Roman"/>
              </w:rPr>
              <w:t xml:space="preserve"> </w:t>
            </w:r>
            <w:r>
              <w:rPr>
                <w:rFonts w:cs="Times New Roman"/>
              </w:rPr>
              <w:t>will be developed</w:t>
            </w:r>
          </w:p>
        </w:tc>
      </w:tr>
      <w:tr w:rsidR="009F6D8B" w:rsidRPr="00071EB2" w14:paraId="318A5504" w14:textId="77777777" w:rsidTr="009F6D8B">
        <w:trPr>
          <w:gridAfter w:val="1"/>
          <w:wAfter w:w="258" w:type="dxa"/>
          <w:cantSplit/>
          <w:trHeight w:val="585"/>
        </w:trPr>
        <w:tc>
          <w:tcPr>
            <w:tcW w:w="1015" w:type="dxa"/>
            <w:gridSpan w:val="2"/>
            <w:tcBorders>
              <w:top w:val="single" w:sz="4" w:space="0" w:color="auto"/>
              <w:left w:val="single" w:sz="6" w:space="0" w:color="auto"/>
              <w:bottom w:val="single" w:sz="4" w:space="0" w:color="auto"/>
              <w:right w:val="single" w:sz="4" w:space="0" w:color="auto"/>
            </w:tcBorders>
            <w:vAlign w:val="center"/>
          </w:tcPr>
          <w:p w14:paraId="2946F9FB" w14:textId="77777777" w:rsidR="009F6D8B" w:rsidRPr="00D028BE" w:rsidRDefault="009F6D8B" w:rsidP="009F6D8B">
            <w:pPr>
              <w:autoSpaceDE w:val="0"/>
              <w:autoSpaceDN w:val="0"/>
              <w:jc w:val="center"/>
              <w:rPr>
                <w:rFonts w:eastAsia="Times New Roman" w:cs="Times New Roman"/>
                <w:bCs/>
                <w:lang w:val="kk-KZ" w:eastAsia="ar-SA" w:bidi="ar-SA"/>
              </w:rPr>
            </w:pPr>
            <w:r w:rsidRPr="00D028BE">
              <w:rPr>
                <w:rFonts w:eastAsia="Times New Roman" w:cs="Times New Roman"/>
                <w:bCs/>
                <w:lang w:val="kk-KZ" w:eastAsia="ar-SA" w:bidi="ar-SA"/>
              </w:rPr>
              <w:t>2</w:t>
            </w:r>
          </w:p>
        </w:tc>
        <w:tc>
          <w:tcPr>
            <w:tcW w:w="3451" w:type="dxa"/>
            <w:tcBorders>
              <w:top w:val="single" w:sz="4" w:space="0" w:color="auto"/>
              <w:left w:val="single" w:sz="4" w:space="0" w:color="auto"/>
              <w:bottom w:val="single" w:sz="4" w:space="0" w:color="auto"/>
              <w:right w:val="single" w:sz="4" w:space="0" w:color="auto"/>
            </w:tcBorders>
            <w:vAlign w:val="center"/>
          </w:tcPr>
          <w:p w14:paraId="22F0DC97" w14:textId="34411CC7" w:rsidR="009F6D8B" w:rsidRPr="009F6D8B" w:rsidRDefault="009F6D8B" w:rsidP="009F6D8B">
            <w:pPr>
              <w:rPr>
                <w:rFonts w:cs="Times New Roman"/>
              </w:rPr>
            </w:pPr>
            <w:r w:rsidRPr="009F6D8B">
              <w:rPr>
                <w:rFonts w:cs="Times New Roman"/>
              </w:rPr>
              <w:t>Developing the sentence-word tokenizer</w:t>
            </w:r>
          </w:p>
        </w:tc>
        <w:tc>
          <w:tcPr>
            <w:tcW w:w="1275" w:type="dxa"/>
            <w:tcBorders>
              <w:top w:val="single" w:sz="4" w:space="0" w:color="auto"/>
              <w:left w:val="single" w:sz="4" w:space="0" w:color="auto"/>
              <w:bottom w:val="single" w:sz="4" w:space="0" w:color="auto"/>
              <w:right w:val="single" w:sz="4" w:space="0" w:color="auto"/>
            </w:tcBorders>
            <w:vAlign w:val="center"/>
          </w:tcPr>
          <w:p w14:paraId="0D4B4E7F" w14:textId="003EFD13" w:rsidR="009F6D8B" w:rsidRPr="00D028BE" w:rsidRDefault="0044121F" w:rsidP="009F6D8B">
            <w:pPr>
              <w:spacing w:line="0" w:lineRule="atLeast"/>
              <w:ind w:left="-40" w:right="-100"/>
              <w:jc w:val="center"/>
              <w:rPr>
                <w:rFonts w:eastAsia="Times New Roman" w:cs="Times New Roman"/>
                <w:lang w:val="ru-RU"/>
              </w:rPr>
            </w:pPr>
            <w:r>
              <w:t>January</w:t>
            </w:r>
            <w:r w:rsidRPr="00D028BE">
              <w:rPr>
                <w:lang w:val="ru-RU"/>
              </w:rPr>
              <w:t xml:space="preserve"> </w:t>
            </w:r>
            <w:r w:rsidR="009F6D8B" w:rsidRPr="00D028BE">
              <w:rPr>
                <w:lang w:val="ru-RU"/>
              </w:rPr>
              <w:t xml:space="preserve"> 2018</w:t>
            </w:r>
          </w:p>
        </w:tc>
        <w:tc>
          <w:tcPr>
            <w:tcW w:w="1276" w:type="dxa"/>
            <w:tcBorders>
              <w:top w:val="single" w:sz="4" w:space="0" w:color="auto"/>
              <w:left w:val="single" w:sz="4" w:space="0" w:color="auto"/>
              <w:bottom w:val="single" w:sz="4" w:space="0" w:color="auto"/>
              <w:right w:val="single" w:sz="4" w:space="0" w:color="auto"/>
            </w:tcBorders>
            <w:vAlign w:val="center"/>
          </w:tcPr>
          <w:p w14:paraId="1D0F161C" w14:textId="354D3623" w:rsidR="009F6D8B" w:rsidRPr="00D028BE" w:rsidRDefault="0044121F" w:rsidP="009F6D8B">
            <w:pPr>
              <w:spacing w:line="0" w:lineRule="atLeast"/>
              <w:ind w:left="-40" w:right="-100"/>
              <w:jc w:val="center"/>
              <w:rPr>
                <w:rFonts w:eastAsia="Times New Roman" w:cs="Times New Roman"/>
                <w:lang w:val="ru-RU"/>
              </w:rPr>
            </w:pPr>
            <w:r>
              <w:t xml:space="preserve">November 1, </w:t>
            </w:r>
            <w:r w:rsidR="009F6D8B" w:rsidRPr="00D028BE">
              <w:rPr>
                <w:lang w:val="ru-RU"/>
              </w:rPr>
              <w:t>2018</w:t>
            </w:r>
          </w:p>
        </w:tc>
        <w:tc>
          <w:tcPr>
            <w:tcW w:w="2696" w:type="dxa"/>
            <w:tcBorders>
              <w:top w:val="single" w:sz="4" w:space="0" w:color="auto"/>
              <w:left w:val="single" w:sz="4" w:space="0" w:color="auto"/>
              <w:bottom w:val="single" w:sz="4" w:space="0" w:color="auto"/>
              <w:right w:val="single" w:sz="4" w:space="0" w:color="auto"/>
            </w:tcBorders>
            <w:vAlign w:val="center"/>
          </w:tcPr>
          <w:p w14:paraId="538507D5" w14:textId="23A2FB22" w:rsidR="009F6D8B" w:rsidRPr="00071EB2" w:rsidRDefault="00071EB2" w:rsidP="009F6D8B">
            <w:pPr>
              <w:rPr>
                <w:rFonts w:cs="Times New Roman"/>
              </w:rPr>
            </w:pPr>
            <w:r>
              <w:rPr>
                <w:rFonts w:cs="Times New Roman"/>
              </w:rPr>
              <w:t>T</w:t>
            </w:r>
            <w:r w:rsidRPr="009F6D8B">
              <w:rPr>
                <w:rFonts w:cs="Times New Roman"/>
              </w:rPr>
              <w:t>he sentence-word tokenizer</w:t>
            </w:r>
            <w:r w:rsidRPr="00071EB2">
              <w:rPr>
                <w:rFonts w:cs="Times New Roman"/>
              </w:rPr>
              <w:t xml:space="preserve"> </w:t>
            </w:r>
            <w:r>
              <w:rPr>
                <w:rFonts w:cs="Times New Roman"/>
              </w:rPr>
              <w:t>will be developed</w:t>
            </w:r>
          </w:p>
        </w:tc>
      </w:tr>
      <w:tr w:rsidR="009F6D8B" w:rsidRPr="00071EB2" w14:paraId="75CD4778"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22EC3DBE" w14:textId="77777777" w:rsidR="009F6D8B" w:rsidRPr="00D028BE" w:rsidRDefault="009F6D8B" w:rsidP="009F6D8B">
            <w:pPr>
              <w:autoSpaceDE w:val="0"/>
              <w:autoSpaceDN w:val="0"/>
              <w:jc w:val="center"/>
              <w:rPr>
                <w:rFonts w:eastAsia="Times New Roman" w:cs="Times New Roman"/>
                <w:bCs/>
                <w:lang w:eastAsia="ar-SA" w:bidi="ar-SA"/>
              </w:rPr>
            </w:pPr>
            <w:r w:rsidRPr="00D028BE">
              <w:rPr>
                <w:rFonts w:eastAsia="Times New Roman" w:cs="Times New Roman"/>
                <w:bCs/>
                <w:lang w:eastAsia="ar-SA" w:bidi="ar-SA"/>
              </w:rPr>
              <w:t>3</w:t>
            </w:r>
          </w:p>
        </w:tc>
        <w:tc>
          <w:tcPr>
            <w:tcW w:w="3451" w:type="dxa"/>
            <w:tcBorders>
              <w:top w:val="single" w:sz="4" w:space="0" w:color="auto"/>
              <w:left w:val="single" w:sz="4" w:space="0" w:color="auto"/>
              <w:bottom w:val="single" w:sz="4" w:space="0" w:color="auto"/>
              <w:right w:val="single" w:sz="4" w:space="0" w:color="auto"/>
            </w:tcBorders>
            <w:vAlign w:val="center"/>
          </w:tcPr>
          <w:p w14:paraId="3AFA4755" w14:textId="77777777" w:rsidR="009F6D8B" w:rsidRPr="004146AB" w:rsidRDefault="009F6D8B" w:rsidP="009F6D8B">
            <w:pPr>
              <w:rPr>
                <w:rFonts w:ascii="Times New Roman" w:hAnsi="Times New Roman"/>
              </w:rPr>
            </w:pPr>
            <w:r w:rsidRPr="004146AB">
              <w:rPr>
                <w:rFonts w:ascii="Times New Roman" w:hAnsi="Times New Roman"/>
              </w:rPr>
              <w:t>Develop</w:t>
            </w:r>
            <w:r>
              <w:rPr>
                <w:rFonts w:ascii="Times New Roman" w:hAnsi="Times New Roman"/>
              </w:rPr>
              <w:t>ing the</w:t>
            </w:r>
          </w:p>
          <w:p w14:paraId="5C0959D8" w14:textId="643FC292" w:rsidR="009F6D8B" w:rsidRPr="00B92B99" w:rsidRDefault="009F6D8B" w:rsidP="009F6D8B">
            <w:pPr>
              <w:rPr>
                <w:rFonts w:cs="Times New Roman"/>
              </w:rPr>
            </w:pPr>
            <w:r w:rsidRPr="004146AB">
              <w:rPr>
                <w:rFonts w:ascii="Times New Roman" w:hAnsi="Times New Roman"/>
              </w:rPr>
              <w:t>language identification</w:t>
            </w:r>
            <w:r w:rsidR="00B92B99">
              <w:rPr>
                <w:rFonts w:cs="Times New Roman"/>
              </w:rPr>
              <w:t xml:space="preserve"> module</w:t>
            </w:r>
          </w:p>
        </w:tc>
        <w:tc>
          <w:tcPr>
            <w:tcW w:w="1275" w:type="dxa"/>
            <w:tcBorders>
              <w:top w:val="single" w:sz="4" w:space="0" w:color="auto"/>
              <w:left w:val="single" w:sz="4" w:space="0" w:color="auto"/>
              <w:bottom w:val="single" w:sz="4" w:space="0" w:color="auto"/>
              <w:right w:val="single" w:sz="4" w:space="0" w:color="auto"/>
            </w:tcBorders>
            <w:vAlign w:val="center"/>
          </w:tcPr>
          <w:p w14:paraId="6DC899AB" w14:textId="5F1CAF5D" w:rsidR="009F6D8B" w:rsidRPr="00D028BE" w:rsidRDefault="0044121F" w:rsidP="009F6D8B">
            <w:pPr>
              <w:spacing w:line="0" w:lineRule="atLeast"/>
              <w:ind w:left="-40" w:right="-100"/>
              <w:jc w:val="center"/>
              <w:rPr>
                <w:rFonts w:eastAsia="Times New Roman" w:cs="Times New Roman"/>
                <w:lang w:val="ru-RU"/>
              </w:rPr>
            </w:pPr>
            <w:r>
              <w:t>January</w:t>
            </w:r>
            <w:r w:rsidRPr="00D028BE">
              <w:rPr>
                <w:lang w:val="ru-RU"/>
              </w:rPr>
              <w:t xml:space="preserve"> </w:t>
            </w:r>
            <w:r w:rsidR="009F6D8B" w:rsidRPr="00D028BE">
              <w:rPr>
                <w:lang w:val="ru-RU"/>
              </w:rPr>
              <w:t xml:space="preserve"> 2018</w:t>
            </w:r>
          </w:p>
        </w:tc>
        <w:tc>
          <w:tcPr>
            <w:tcW w:w="1276" w:type="dxa"/>
            <w:tcBorders>
              <w:top w:val="single" w:sz="4" w:space="0" w:color="auto"/>
              <w:left w:val="single" w:sz="4" w:space="0" w:color="auto"/>
              <w:bottom w:val="single" w:sz="4" w:space="0" w:color="auto"/>
              <w:right w:val="single" w:sz="4" w:space="0" w:color="auto"/>
            </w:tcBorders>
            <w:vAlign w:val="center"/>
          </w:tcPr>
          <w:p w14:paraId="43BC2C08" w14:textId="159C123D" w:rsidR="009F6D8B" w:rsidRPr="00D028BE" w:rsidRDefault="0044121F" w:rsidP="009F6D8B">
            <w:pPr>
              <w:spacing w:line="0" w:lineRule="atLeast"/>
              <w:ind w:left="-40" w:right="-100"/>
              <w:jc w:val="center"/>
              <w:rPr>
                <w:rFonts w:eastAsia="Times New Roman" w:cs="Times New Roman"/>
                <w:lang w:val="ru-RU"/>
              </w:rPr>
            </w:pPr>
            <w:r>
              <w:t xml:space="preserve">November 1, </w:t>
            </w:r>
            <w:r w:rsidR="009F6D8B" w:rsidRPr="00D028BE">
              <w:rPr>
                <w:lang w:val="ru-RU"/>
              </w:rPr>
              <w:t>2018</w:t>
            </w:r>
          </w:p>
        </w:tc>
        <w:tc>
          <w:tcPr>
            <w:tcW w:w="2696" w:type="dxa"/>
            <w:tcBorders>
              <w:top w:val="single" w:sz="4" w:space="0" w:color="auto"/>
              <w:left w:val="single" w:sz="4" w:space="0" w:color="auto"/>
              <w:bottom w:val="single" w:sz="4" w:space="0" w:color="auto"/>
              <w:right w:val="single" w:sz="4" w:space="0" w:color="auto"/>
            </w:tcBorders>
            <w:vAlign w:val="center"/>
          </w:tcPr>
          <w:p w14:paraId="1D3CA394" w14:textId="42D3456B" w:rsidR="00071EB2" w:rsidRPr="004146AB" w:rsidRDefault="00071EB2" w:rsidP="00071EB2">
            <w:pPr>
              <w:rPr>
                <w:rFonts w:ascii="Times New Roman" w:hAnsi="Times New Roman"/>
              </w:rPr>
            </w:pPr>
            <w:r>
              <w:rPr>
                <w:rFonts w:ascii="Times New Roman" w:hAnsi="Times New Roman"/>
              </w:rPr>
              <w:t>The</w:t>
            </w:r>
          </w:p>
          <w:p w14:paraId="24F212F0" w14:textId="00956ED6" w:rsidR="009F6D8B" w:rsidRPr="00071EB2" w:rsidRDefault="00071EB2" w:rsidP="00071EB2">
            <w:pPr>
              <w:rPr>
                <w:rFonts w:cs="Times New Roman"/>
              </w:rPr>
            </w:pPr>
            <w:r w:rsidRPr="004146AB">
              <w:rPr>
                <w:rFonts w:ascii="Times New Roman" w:hAnsi="Times New Roman"/>
              </w:rPr>
              <w:t xml:space="preserve">language identification </w:t>
            </w:r>
            <w:r w:rsidR="00B92B99">
              <w:rPr>
                <w:rFonts w:cs="Times New Roman"/>
              </w:rPr>
              <w:t xml:space="preserve"> module</w:t>
            </w:r>
            <w:r w:rsidR="00B92B99">
              <w:rPr>
                <w:rFonts w:ascii="Times New Roman" w:hAnsi="Times New Roman"/>
              </w:rPr>
              <w:t xml:space="preserve"> </w:t>
            </w:r>
            <w:r>
              <w:rPr>
                <w:rFonts w:ascii="Times New Roman" w:hAnsi="Times New Roman"/>
              </w:rPr>
              <w:t>will be developed</w:t>
            </w:r>
          </w:p>
        </w:tc>
      </w:tr>
      <w:tr w:rsidR="009F6D8B" w:rsidRPr="00D028BE" w14:paraId="46CAC3F5"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5F3BAEF8" w14:textId="77777777" w:rsidR="009F6D8B" w:rsidRPr="00D028BE" w:rsidRDefault="009F6D8B" w:rsidP="009F6D8B">
            <w:pPr>
              <w:jc w:val="center"/>
              <w:rPr>
                <w:rFonts w:eastAsia="Times New Roman" w:cs="Times New Roman"/>
                <w:lang w:val="ru-RU"/>
              </w:rPr>
            </w:pPr>
            <w:r w:rsidRPr="00D028BE">
              <w:rPr>
                <w:rFonts w:eastAsia="Times New Roman" w:cs="Times New Roman"/>
                <w:lang w:val="ru-RU"/>
              </w:rPr>
              <w:t>4</w:t>
            </w:r>
          </w:p>
        </w:tc>
        <w:tc>
          <w:tcPr>
            <w:tcW w:w="3451" w:type="dxa"/>
            <w:tcBorders>
              <w:top w:val="single" w:sz="4" w:space="0" w:color="auto"/>
              <w:left w:val="single" w:sz="4" w:space="0" w:color="auto"/>
              <w:bottom w:val="single" w:sz="4" w:space="0" w:color="auto"/>
              <w:right w:val="single" w:sz="4" w:space="0" w:color="auto"/>
            </w:tcBorders>
            <w:vAlign w:val="center"/>
          </w:tcPr>
          <w:p w14:paraId="2962C117" w14:textId="77777777" w:rsidR="009F6D8B" w:rsidRPr="004146AB" w:rsidRDefault="009F6D8B" w:rsidP="009F6D8B">
            <w:pPr>
              <w:rPr>
                <w:rFonts w:ascii="Times New Roman" w:hAnsi="Times New Roman"/>
              </w:rPr>
            </w:pPr>
            <w:r w:rsidRPr="004146AB">
              <w:rPr>
                <w:rFonts w:ascii="Times New Roman" w:hAnsi="Times New Roman"/>
              </w:rPr>
              <w:t>Develop</w:t>
            </w:r>
            <w:r>
              <w:rPr>
                <w:rFonts w:ascii="Times New Roman" w:hAnsi="Times New Roman"/>
              </w:rPr>
              <w:t>ing the</w:t>
            </w:r>
          </w:p>
          <w:p w14:paraId="0FB43AFC" w14:textId="4C96617A" w:rsidR="009F6D8B" w:rsidRPr="00D028BE" w:rsidRDefault="009F6D8B" w:rsidP="009F6D8B">
            <w:pPr>
              <w:rPr>
                <w:rFonts w:cs="Times New Roman"/>
                <w:lang w:val="ru-RU"/>
              </w:rPr>
            </w:pPr>
            <w:r w:rsidRPr="004146AB">
              <w:rPr>
                <w:rFonts w:ascii="Times New Roman" w:hAnsi="Times New Roman"/>
              </w:rPr>
              <w:t>morphological analyzer</w:t>
            </w:r>
          </w:p>
        </w:tc>
        <w:tc>
          <w:tcPr>
            <w:tcW w:w="1275" w:type="dxa"/>
            <w:tcBorders>
              <w:top w:val="single" w:sz="4" w:space="0" w:color="auto"/>
              <w:left w:val="single" w:sz="4" w:space="0" w:color="auto"/>
              <w:bottom w:val="single" w:sz="4" w:space="0" w:color="auto"/>
              <w:right w:val="single" w:sz="4" w:space="0" w:color="auto"/>
            </w:tcBorders>
            <w:vAlign w:val="center"/>
          </w:tcPr>
          <w:p w14:paraId="104795B0" w14:textId="32E1616C" w:rsidR="009F6D8B" w:rsidRPr="00D028BE" w:rsidRDefault="0044121F" w:rsidP="009F6D8B">
            <w:pPr>
              <w:ind w:left="-40" w:right="-100"/>
              <w:jc w:val="center"/>
              <w:rPr>
                <w:rFonts w:eastAsia="Times New Roman" w:cs="Times New Roman"/>
                <w:lang w:val="ru-RU"/>
              </w:rPr>
            </w:pPr>
            <w:r>
              <w:t>January</w:t>
            </w:r>
            <w:r w:rsidRPr="00D028BE">
              <w:rPr>
                <w:lang w:val="ru-RU"/>
              </w:rPr>
              <w:t xml:space="preserve"> </w:t>
            </w:r>
            <w:r w:rsidR="009F6D8B" w:rsidRPr="00D028BE">
              <w:rPr>
                <w:lang w:val="ru-RU"/>
              </w:rPr>
              <w:t xml:space="preserve"> </w:t>
            </w:r>
            <w:r w:rsidR="009F6D8B" w:rsidRPr="00D028BE">
              <w:t xml:space="preserve">2018 </w:t>
            </w:r>
          </w:p>
        </w:tc>
        <w:tc>
          <w:tcPr>
            <w:tcW w:w="1276" w:type="dxa"/>
            <w:tcBorders>
              <w:top w:val="single" w:sz="4" w:space="0" w:color="auto"/>
              <w:left w:val="single" w:sz="4" w:space="0" w:color="auto"/>
              <w:bottom w:val="single" w:sz="4" w:space="0" w:color="auto"/>
              <w:right w:val="single" w:sz="4" w:space="0" w:color="auto"/>
            </w:tcBorders>
            <w:vAlign w:val="center"/>
          </w:tcPr>
          <w:p w14:paraId="254646FF" w14:textId="501A2D25" w:rsidR="009F6D8B" w:rsidRPr="00D028BE" w:rsidRDefault="0044121F" w:rsidP="009F6D8B">
            <w:pPr>
              <w:ind w:left="-40" w:right="-100"/>
              <w:jc w:val="center"/>
              <w:rPr>
                <w:rFonts w:eastAsia="Times New Roman" w:cs="Times New Roman"/>
                <w:lang w:val="ru-RU"/>
              </w:rPr>
            </w:pPr>
            <w:r>
              <w:t xml:space="preserve">November 1, </w:t>
            </w:r>
            <w:r w:rsidR="009F6D8B" w:rsidRPr="00D028BE">
              <w:t>201</w:t>
            </w:r>
            <w:r w:rsidR="009F6D8B" w:rsidRPr="00D028BE">
              <w:rPr>
                <w:lang w:val="ru-RU"/>
              </w:rPr>
              <w:t>8</w:t>
            </w:r>
          </w:p>
        </w:tc>
        <w:tc>
          <w:tcPr>
            <w:tcW w:w="2696" w:type="dxa"/>
            <w:tcBorders>
              <w:top w:val="single" w:sz="4" w:space="0" w:color="auto"/>
              <w:left w:val="single" w:sz="4" w:space="0" w:color="auto"/>
              <w:bottom w:val="single" w:sz="4" w:space="0" w:color="auto"/>
              <w:right w:val="single" w:sz="4" w:space="0" w:color="auto"/>
            </w:tcBorders>
          </w:tcPr>
          <w:p w14:paraId="27C546F5" w14:textId="56411087" w:rsidR="00071EB2" w:rsidRPr="004146AB" w:rsidRDefault="00071EB2" w:rsidP="00071EB2">
            <w:pPr>
              <w:rPr>
                <w:rFonts w:ascii="Times New Roman" w:hAnsi="Times New Roman"/>
              </w:rPr>
            </w:pPr>
            <w:r>
              <w:rPr>
                <w:rFonts w:ascii="Times New Roman" w:hAnsi="Times New Roman"/>
              </w:rPr>
              <w:t>The</w:t>
            </w:r>
          </w:p>
          <w:p w14:paraId="6FF28AFB" w14:textId="1923EF60" w:rsidR="009F6D8B" w:rsidRPr="00071EB2" w:rsidRDefault="00071EB2" w:rsidP="00071EB2">
            <w:pPr>
              <w:rPr>
                <w:rFonts w:cs="Times New Roman"/>
              </w:rPr>
            </w:pPr>
            <w:r w:rsidRPr="004146AB">
              <w:rPr>
                <w:rFonts w:ascii="Times New Roman" w:hAnsi="Times New Roman"/>
              </w:rPr>
              <w:t>morphological analyzer</w:t>
            </w:r>
            <w:r>
              <w:rPr>
                <w:rFonts w:ascii="Times New Roman" w:hAnsi="Times New Roman"/>
              </w:rPr>
              <w:t xml:space="preserve"> will be developed</w:t>
            </w:r>
            <w:r w:rsidRPr="00071EB2">
              <w:rPr>
                <w:rFonts w:cs="Times New Roman"/>
              </w:rPr>
              <w:t xml:space="preserve"> </w:t>
            </w:r>
          </w:p>
        </w:tc>
      </w:tr>
      <w:tr w:rsidR="009F6D8B" w:rsidRPr="00071EB2" w14:paraId="47DCD53E"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6BCC62BF" w14:textId="77777777" w:rsidR="009F6D8B" w:rsidRPr="00D028BE" w:rsidRDefault="009F6D8B" w:rsidP="009F6D8B">
            <w:pPr>
              <w:jc w:val="center"/>
              <w:rPr>
                <w:rFonts w:eastAsia="Times New Roman" w:cs="Times New Roman"/>
                <w:lang w:val="ru-RU"/>
              </w:rPr>
            </w:pPr>
            <w:r w:rsidRPr="00D028BE">
              <w:rPr>
                <w:rFonts w:eastAsia="Times New Roman" w:cs="Times New Roman"/>
                <w:lang w:val="ru-RU"/>
              </w:rPr>
              <w:t>4.1</w:t>
            </w:r>
          </w:p>
        </w:tc>
        <w:tc>
          <w:tcPr>
            <w:tcW w:w="3451" w:type="dxa"/>
            <w:tcBorders>
              <w:top w:val="single" w:sz="4" w:space="0" w:color="auto"/>
              <w:left w:val="single" w:sz="4" w:space="0" w:color="auto"/>
              <w:bottom w:val="single" w:sz="4" w:space="0" w:color="auto"/>
              <w:right w:val="single" w:sz="4" w:space="0" w:color="auto"/>
            </w:tcBorders>
            <w:vAlign w:val="center"/>
          </w:tcPr>
          <w:p w14:paraId="1B907465" w14:textId="77777777" w:rsidR="009F6D8B" w:rsidRPr="004146AB" w:rsidRDefault="009F6D8B" w:rsidP="009F6D8B">
            <w:pPr>
              <w:rPr>
                <w:rFonts w:ascii="Times New Roman" w:hAnsi="Times New Roman"/>
              </w:rPr>
            </w:pPr>
            <w:r w:rsidRPr="004146AB">
              <w:rPr>
                <w:rFonts w:ascii="Times New Roman" w:hAnsi="Times New Roman"/>
              </w:rPr>
              <w:t>Develop</w:t>
            </w:r>
            <w:r>
              <w:rPr>
                <w:rFonts w:ascii="Times New Roman" w:hAnsi="Times New Roman"/>
              </w:rPr>
              <w:t>ing the</w:t>
            </w:r>
          </w:p>
          <w:p w14:paraId="1AF523F0" w14:textId="42AD1196" w:rsidR="009F6D8B" w:rsidRPr="009F6D8B" w:rsidRDefault="009F6D8B" w:rsidP="009F6D8B">
            <w:pPr>
              <w:rPr>
                <w:rFonts w:cs="Times New Roman"/>
              </w:rPr>
            </w:pPr>
            <w:r w:rsidRPr="004146AB">
              <w:rPr>
                <w:rFonts w:ascii="Times New Roman" w:hAnsi="Times New Roman"/>
              </w:rPr>
              <w:t>morphological analyzer</w:t>
            </w:r>
            <w:r>
              <w:rPr>
                <w:rFonts w:ascii="Times New Roman" w:hAnsi="Times New Roman"/>
              </w:rPr>
              <w:t xml:space="preserve"> based on </w:t>
            </w:r>
            <w:r w:rsidRPr="004146AB">
              <w:rPr>
                <w:rFonts w:ascii="Times New Roman" w:hAnsi="Times New Roman"/>
                <w:color w:val="000000"/>
              </w:rPr>
              <w:t xml:space="preserve"> Finite State Transducers</w:t>
            </w:r>
          </w:p>
        </w:tc>
        <w:tc>
          <w:tcPr>
            <w:tcW w:w="1275" w:type="dxa"/>
            <w:tcBorders>
              <w:top w:val="single" w:sz="4" w:space="0" w:color="auto"/>
              <w:left w:val="single" w:sz="4" w:space="0" w:color="auto"/>
              <w:bottom w:val="single" w:sz="4" w:space="0" w:color="auto"/>
              <w:right w:val="single" w:sz="4" w:space="0" w:color="auto"/>
            </w:tcBorders>
            <w:vAlign w:val="center"/>
          </w:tcPr>
          <w:p w14:paraId="49706CE7" w14:textId="73EE5EA1" w:rsidR="009F6D8B" w:rsidRPr="00D028BE" w:rsidRDefault="0044121F" w:rsidP="009F6D8B">
            <w:pPr>
              <w:spacing w:line="0" w:lineRule="atLeast"/>
              <w:ind w:left="-40" w:right="-100"/>
              <w:jc w:val="center"/>
              <w:rPr>
                <w:rFonts w:eastAsia="Times New Roman" w:cs="Times New Roman"/>
                <w:lang w:val="ru-RU"/>
              </w:rPr>
            </w:pPr>
            <w:r>
              <w:t>January</w:t>
            </w:r>
            <w:r w:rsidRPr="00D028BE">
              <w:rPr>
                <w:lang w:val="ru-RU"/>
              </w:rPr>
              <w:t xml:space="preserve"> </w:t>
            </w:r>
            <w:r w:rsidR="009F6D8B" w:rsidRPr="00D028BE">
              <w:rPr>
                <w:lang w:val="ru-RU"/>
              </w:rPr>
              <w:t xml:space="preserve"> 2018</w:t>
            </w:r>
          </w:p>
        </w:tc>
        <w:tc>
          <w:tcPr>
            <w:tcW w:w="1276" w:type="dxa"/>
            <w:tcBorders>
              <w:top w:val="single" w:sz="4" w:space="0" w:color="auto"/>
              <w:left w:val="single" w:sz="4" w:space="0" w:color="auto"/>
              <w:bottom w:val="single" w:sz="4" w:space="0" w:color="auto"/>
              <w:right w:val="single" w:sz="4" w:space="0" w:color="auto"/>
            </w:tcBorders>
            <w:vAlign w:val="center"/>
          </w:tcPr>
          <w:p w14:paraId="790EB507" w14:textId="750F32E5" w:rsidR="009F6D8B" w:rsidRPr="00D028BE" w:rsidRDefault="0044121F" w:rsidP="009F6D8B">
            <w:pPr>
              <w:spacing w:line="0" w:lineRule="atLeast"/>
              <w:ind w:left="-40" w:right="-100"/>
              <w:jc w:val="center"/>
              <w:rPr>
                <w:rFonts w:eastAsia="Times New Roman" w:cs="Times New Roman"/>
                <w:lang w:val="ru-RU"/>
              </w:rPr>
            </w:pPr>
            <w:r>
              <w:t xml:space="preserve">November 1, </w:t>
            </w:r>
            <w:r w:rsidR="009F6D8B" w:rsidRPr="00D028BE">
              <w:rPr>
                <w:lang w:val="ru-RU"/>
              </w:rPr>
              <w:t>2018</w:t>
            </w:r>
          </w:p>
        </w:tc>
        <w:tc>
          <w:tcPr>
            <w:tcW w:w="2696" w:type="dxa"/>
            <w:tcBorders>
              <w:top w:val="single" w:sz="4" w:space="0" w:color="auto"/>
              <w:left w:val="single" w:sz="4" w:space="0" w:color="auto"/>
              <w:bottom w:val="single" w:sz="4" w:space="0" w:color="auto"/>
              <w:right w:val="single" w:sz="4" w:space="0" w:color="auto"/>
            </w:tcBorders>
          </w:tcPr>
          <w:p w14:paraId="74EEE0DD" w14:textId="31F51996" w:rsidR="00071EB2" w:rsidRPr="004146AB" w:rsidRDefault="00071EB2" w:rsidP="00071EB2">
            <w:pPr>
              <w:rPr>
                <w:rFonts w:ascii="Times New Roman" w:hAnsi="Times New Roman"/>
              </w:rPr>
            </w:pPr>
            <w:r>
              <w:rPr>
                <w:rFonts w:ascii="Times New Roman" w:hAnsi="Times New Roman"/>
              </w:rPr>
              <w:t>The</w:t>
            </w:r>
          </w:p>
          <w:p w14:paraId="28E081B5" w14:textId="07A90670" w:rsidR="009F6D8B" w:rsidRPr="00071EB2" w:rsidRDefault="00071EB2" w:rsidP="00071EB2">
            <w:pPr>
              <w:rPr>
                <w:rFonts w:cs="Times New Roman"/>
              </w:rPr>
            </w:pPr>
            <w:r w:rsidRPr="004146AB">
              <w:rPr>
                <w:rFonts w:ascii="Times New Roman" w:hAnsi="Times New Roman"/>
              </w:rPr>
              <w:t>morphological analyzer</w:t>
            </w:r>
            <w:r>
              <w:rPr>
                <w:rFonts w:ascii="Times New Roman" w:hAnsi="Times New Roman"/>
              </w:rPr>
              <w:t xml:space="preserve"> based on </w:t>
            </w:r>
            <w:r w:rsidRPr="004146AB">
              <w:rPr>
                <w:rFonts w:ascii="Times New Roman" w:hAnsi="Times New Roman"/>
                <w:color w:val="000000"/>
              </w:rPr>
              <w:t>Finite State Transducers</w:t>
            </w:r>
            <w:r w:rsidRPr="00071EB2">
              <w:rPr>
                <w:rFonts w:cs="Times New Roman"/>
              </w:rPr>
              <w:t xml:space="preserve"> </w:t>
            </w:r>
            <w:r>
              <w:rPr>
                <w:rFonts w:cs="Times New Roman"/>
              </w:rPr>
              <w:t>will be developed</w:t>
            </w:r>
          </w:p>
        </w:tc>
      </w:tr>
      <w:tr w:rsidR="009F6D8B" w:rsidRPr="00D028BE" w14:paraId="48CD5EA1"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7DED9937" w14:textId="77777777" w:rsidR="009F6D8B" w:rsidRPr="00D028BE" w:rsidRDefault="009F6D8B" w:rsidP="009F6D8B">
            <w:pPr>
              <w:autoSpaceDE w:val="0"/>
              <w:autoSpaceDN w:val="0"/>
              <w:jc w:val="center"/>
              <w:rPr>
                <w:rFonts w:eastAsia="Times New Roman" w:cs="Times New Roman"/>
                <w:bCs/>
                <w:lang w:val="kk-KZ" w:eastAsia="ar-SA" w:bidi="ar-SA"/>
              </w:rPr>
            </w:pPr>
            <w:r w:rsidRPr="00D028BE">
              <w:rPr>
                <w:rFonts w:eastAsia="Times New Roman" w:cs="Times New Roman"/>
                <w:bCs/>
                <w:lang w:val="kk-KZ" w:eastAsia="ar-SA" w:bidi="ar-SA"/>
              </w:rPr>
              <w:lastRenderedPageBreak/>
              <w:t>5</w:t>
            </w:r>
          </w:p>
        </w:tc>
        <w:tc>
          <w:tcPr>
            <w:tcW w:w="3451" w:type="dxa"/>
            <w:tcBorders>
              <w:top w:val="single" w:sz="4" w:space="0" w:color="auto"/>
              <w:left w:val="single" w:sz="4" w:space="0" w:color="auto"/>
              <w:bottom w:val="single" w:sz="4" w:space="0" w:color="auto"/>
              <w:right w:val="single" w:sz="4" w:space="0" w:color="auto"/>
            </w:tcBorders>
            <w:vAlign w:val="center"/>
          </w:tcPr>
          <w:p w14:paraId="29CF5B68" w14:textId="77777777" w:rsidR="009F6D8B" w:rsidRPr="004146AB" w:rsidRDefault="009F6D8B" w:rsidP="009F6D8B">
            <w:pPr>
              <w:rPr>
                <w:rFonts w:ascii="Times New Roman" w:hAnsi="Times New Roman"/>
              </w:rPr>
            </w:pPr>
            <w:r w:rsidRPr="004146AB">
              <w:rPr>
                <w:rFonts w:ascii="Times New Roman" w:hAnsi="Times New Roman"/>
              </w:rPr>
              <w:t>Develop</w:t>
            </w:r>
            <w:r>
              <w:rPr>
                <w:rFonts w:ascii="Times New Roman" w:hAnsi="Times New Roman"/>
              </w:rPr>
              <w:t>ing the</w:t>
            </w:r>
          </w:p>
          <w:p w14:paraId="1F1BD030" w14:textId="12F263CD" w:rsidR="009F6D8B" w:rsidRPr="00D028BE" w:rsidRDefault="009F6D8B" w:rsidP="009F6D8B">
            <w:pPr>
              <w:rPr>
                <w:rFonts w:cs="Times New Roman"/>
                <w:lang w:val="ru-RU"/>
              </w:rPr>
            </w:pPr>
            <w:r w:rsidRPr="004146AB">
              <w:rPr>
                <w:rFonts w:ascii="Times New Roman" w:hAnsi="Times New Roman"/>
              </w:rPr>
              <w:t>morphological tagger</w:t>
            </w:r>
          </w:p>
        </w:tc>
        <w:tc>
          <w:tcPr>
            <w:tcW w:w="1275" w:type="dxa"/>
            <w:tcBorders>
              <w:top w:val="single" w:sz="4" w:space="0" w:color="auto"/>
              <w:left w:val="single" w:sz="4" w:space="0" w:color="auto"/>
              <w:bottom w:val="single" w:sz="4" w:space="0" w:color="auto"/>
              <w:right w:val="single" w:sz="4" w:space="0" w:color="auto"/>
            </w:tcBorders>
            <w:vAlign w:val="center"/>
          </w:tcPr>
          <w:p w14:paraId="090E88FF" w14:textId="3DF98CC7" w:rsidR="009F6D8B" w:rsidRPr="00D028BE" w:rsidRDefault="0044121F" w:rsidP="009F6D8B">
            <w:pPr>
              <w:ind w:left="-40" w:right="-100"/>
              <w:jc w:val="center"/>
              <w:rPr>
                <w:rFonts w:eastAsia="Times New Roman" w:cs="Times New Roman"/>
                <w:lang w:val="ru-RU"/>
              </w:rPr>
            </w:pPr>
            <w:r>
              <w:t>January</w:t>
            </w:r>
            <w:r w:rsidRPr="00D028BE">
              <w:rPr>
                <w:lang w:val="ru-RU"/>
              </w:rPr>
              <w:t xml:space="preserve"> </w:t>
            </w:r>
            <w:r w:rsidR="009F6D8B" w:rsidRPr="00D028BE">
              <w:rPr>
                <w:lang w:val="ru-RU"/>
              </w:rPr>
              <w:t xml:space="preserve"> </w:t>
            </w:r>
            <w:r w:rsidR="009F6D8B" w:rsidRPr="00D028BE">
              <w:t>201</w:t>
            </w:r>
            <w:r w:rsidR="009F6D8B" w:rsidRPr="00D028BE">
              <w:rPr>
                <w:lang w:val="ru-RU"/>
              </w:rPr>
              <w:t>8</w:t>
            </w:r>
          </w:p>
        </w:tc>
        <w:tc>
          <w:tcPr>
            <w:tcW w:w="1276" w:type="dxa"/>
            <w:tcBorders>
              <w:top w:val="single" w:sz="4" w:space="0" w:color="auto"/>
              <w:left w:val="single" w:sz="4" w:space="0" w:color="auto"/>
              <w:bottom w:val="single" w:sz="4" w:space="0" w:color="auto"/>
              <w:right w:val="single" w:sz="4" w:space="0" w:color="auto"/>
            </w:tcBorders>
            <w:vAlign w:val="center"/>
          </w:tcPr>
          <w:p w14:paraId="0DAA6406" w14:textId="7121D850" w:rsidR="009F6D8B" w:rsidRPr="00D028BE" w:rsidRDefault="0044121F" w:rsidP="009F6D8B">
            <w:pPr>
              <w:ind w:left="-40" w:right="-100"/>
              <w:jc w:val="center"/>
              <w:rPr>
                <w:rFonts w:eastAsia="Times New Roman" w:cs="Times New Roman"/>
                <w:lang w:val="ru-RU"/>
              </w:rPr>
            </w:pPr>
            <w:r>
              <w:t xml:space="preserve">November 1, </w:t>
            </w:r>
            <w:r w:rsidR="009F6D8B" w:rsidRPr="00D028BE">
              <w:t>201</w:t>
            </w:r>
            <w:r w:rsidR="009F6D8B" w:rsidRPr="00D028BE">
              <w:rPr>
                <w:lang w:val="ru-RU"/>
              </w:rPr>
              <w:t>8</w:t>
            </w:r>
          </w:p>
        </w:tc>
        <w:tc>
          <w:tcPr>
            <w:tcW w:w="2696" w:type="dxa"/>
            <w:tcBorders>
              <w:top w:val="single" w:sz="4" w:space="0" w:color="auto"/>
              <w:left w:val="single" w:sz="4" w:space="0" w:color="auto"/>
              <w:bottom w:val="single" w:sz="4" w:space="0" w:color="auto"/>
              <w:right w:val="single" w:sz="4" w:space="0" w:color="auto"/>
            </w:tcBorders>
            <w:vAlign w:val="center"/>
          </w:tcPr>
          <w:p w14:paraId="0DB2BC5C" w14:textId="3DBF9DC5" w:rsidR="00071EB2" w:rsidRPr="004146AB" w:rsidRDefault="00071EB2" w:rsidP="00071EB2">
            <w:pPr>
              <w:rPr>
                <w:rFonts w:ascii="Times New Roman" w:hAnsi="Times New Roman"/>
              </w:rPr>
            </w:pPr>
            <w:r>
              <w:rPr>
                <w:rFonts w:ascii="Times New Roman" w:hAnsi="Times New Roman"/>
              </w:rPr>
              <w:t>The</w:t>
            </w:r>
          </w:p>
          <w:p w14:paraId="178E4A84" w14:textId="7B146ACD" w:rsidR="009F6D8B" w:rsidRPr="00071EB2" w:rsidRDefault="00071EB2" w:rsidP="00071EB2">
            <w:pPr>
              <w:rPr>
                <w:rFonts w:cs="Times New Roman"/>
              </w:rPr>
            </w:pPr>
            <w:r w:rsidRPr="004146AB">
              <w:rPr>
                <w:rFonts w:ascii="Times New Roman" w:hAnsi="Times New Roman"/>
              </w:rPr>
              <w:t>morphological tagger</w:t>
            </w:r>
            <w:r w:rsidRPr="00071EB2">
              <w:rPr>
                <w:rFonts w:cs="Times New Roman"/>
              </w:rPr>
              <w:t xml:space="preserve"> </w:t>
            </w:r>
            <w:r>
              <w:rPr>
                <w:rFonts w:cs="Times New Roman"/>
              </w:rPr>
              <w:t>will be developed</w:t>
            </w:r>
          </w:p>
        </w:tc>
      </w:tr>
      <w:tr w:rsidR="009F6D8B" w:rsidRPr="00071EB2" w14:paraId="5113B35E"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09B41491" w14:textId="77777777" w:rsidR="009F6D8B" w:rsidRPr="00D028BE" w:rsidRDefault="009F6D8B" w:rsidP="009F6D8B">
            <w:pPr>
              <w:autoSpaceDE w:val="0"/>
              <w:autoSpaceDN w:val="0"/>
              <w:jc w:val="center"/>
              <w:rPr>
                <w:rFonts w:eastAsia="Times New Roman" w:cs="Times New Roman"/>
                <w:bCs/>
                <w:lang w:val="kk-KZ" w:eastAsia="ar-SA" w:bidi="ar-SA"/>
              </w:rPr>
            </w:pPr>
            <w:r w:rsidRPr="00D028BE">
              <w:rPr>
                <w:rFonts w:eastAsia="Times New Roman" w:cs="Times New Roman"/>
                <w:bCs/>
                <w:lang w:val="kk-KZ" w:eastAsia="ar-SA" w:bidi="ar-SA"/>
              </w:rPr>
              <w:t>5.1</w:t>
            </w:r>
          </w:p>
        </w:tc>
        <w:tc>
          <w:tcPr>
            <w:tcW w:w="3451" w:type="dxa"/>
            <w:tcBorders>
              <w:top w:val="single" w:sz="4" w:space="0" w:color="auto"/>
              <w:left w:val="single" w:sz="4" w:space="0" w:color="auto"/>
              <w:bottom w:val="single" w:sz="4" w:space="0" w:color="auto"/>
              <w:right w:val="single" w:sz="4" w:space="0" w:color="auto"/>
            </w:tcBorders>
            <w:vAlign w:val="center"/>
          </w:tcPr>
          <w:p w14:paraId="1ADE45DC" w14:textId="77777777" w:rsidR="009F6D8B" w:rsidRPr="004146AB" w:rsidRDefault="009F6D8B" w:rsidP="009F6D8B">
            <w:pPr>
              <w:rPr>
                <w:rFonts w:ascii="Times New Roman" w:hAnsi="Times New Roman"/>
              </w:rPr>
            </w:pPr>
            <w:r w:rsidRPr="004146AB">
              <w:rPr>
                <w:rFonts w:ascii="Times New Roman" w:hAnsi="Times New Roman"/>
              </w:rPr>
              <w:t>Develop</w:t>
            </w:r>
            <w:r>
              <w:rPr>
                <w:rFonts w:ascii="Times New Roman" w:hAnsi="Times New Roman"/>
              </w:rPr>
              <w:t>ing the</w:t>
            </w:r>
          </w:p>
          <w:p w14:paraId="5C85BC7D" w14:textId="1B2ECB97" w:rsidR="009F6D8B" w:rsidRPr="009F6D8B" w:rsidRDefault="009F6D8B" w:rsidP="009F6D8B">
            <w:pPr>
              <w:rPr>
                <w:rFonts w:cs="Times New Roman"/>
              </w:rPr>
            </w:pPr>
            <w:r w:rsidRPr="004146AB">
              <w:rPr>
                <w:rFonts w:ascii="Times New Roman" w:hAnsi="Times New Roman"/>
              </w:rPr>
              <w:t>morphological tagger</w:t>
            </w:r>
            <w:r>
              <w:rPr>
                <w:rFonts w:ascii="Times New Roman" w:hAnsi="Times New Roman"/>
              </w:rPr>
              <w:t xml:space="preserve"> based on statistical approach</w:t>
            </w:r>
          </w:p>
        </w:tc>
        <w:tc>
          <w:tcPr>
            <w:tcW w:w="1275" w:type="dxa"/>
            <w:tcBorders>
              <w:top w:val="single" w:sz="4" w:space="0" w:color="auto"/>
              <w:left w:val="single" w:sz="4" w:space="0" w:color="auto"/>
              <w:bottom w:val="single" w:sz="4" w:space="0" w:color="auto"/>
              <w:right w:val="single" w:sz="4" w:space="0" w:color="auto"/>
            </w:tcBorders>
            <w:vAlign w:val="center"/>
          </w:tcPr>
          <w:p w14:paraId="119D01FF" w14:textId="42932ED8" w:rsidR="009F6D8B" w:rsidRPr="00D028BE" w:rsidRDefault="0044121F" w:rsidP="009F6D8B">
            <w:pPr>
              <w:spacing w:line="0" w:lineRule="atLeast"/>
              <w:ind w:left="-40" w:right="-100"/>
              <w:jc w:val="center"/>
              <w:rPr>
                <w:rFonts w:eastAsia="Times New Roman" w:cs="Times New Roman"/>
                <w:lang w:val="ru-RU"/>
              </w:rPr>
            </w:pPr>
            <w:r>
              <w:t>January</w:t>
            </w:r>
            <w:r w:rsidRPr="00D028BE">
              <w:rPr>
                <w:lang w:val="ru-RU"/>
              </w:rPr>
              <w:t xml:space="preserve"> </w:t>
            </w:r>
            <w:r w:rsidR="009F6D8B" w:rsidRPr="00D028BE">
              <w:rPr>
                <w:lang w:val="ru-RU"/>
              </w:rPr>
              <w:t xml:space="preserve"> 2018</w:t>
            </w:r>
          </w:p>
        </w:tc>
        <w:tc>
          <w:tcPr>
            <w:tcW w:w="1276" w:type="dxa"/>
            <w:tcBorders>
              <w:top w:val="single" w:sz="4" w:space="0" w:color="auto"/>
              <w:left w:val="single" w:sz="4" w:space="0" w:color="auto"/>
              <w:bottom w:val="single" w:sz="4" w:space="0" w:color="auto"/>
              <w:right w:val="single" w:sz="4" w:space="0" w:color="auto"/>
            </w:tcBorders>
            <w:vAlign w:val="center"/>
          </w:tcPr>
          <w:p w14:paraId="4F624D68" w14:textId="205EE7E7" w:rsidR="009F6D8B" w:rsidRPr="00D028BE" w:rsidRDefault="0044121F" w:rsidP="009F6D8B">
            <w:pPr>
              <w:spacing w:line="0" w:lineRule="atLeast"/>
              <w:ind w:left="-40" w:right="-100"/>
              <w:jc w:val="center"/>
              <w:rPr>
                <w:rFonts w:eastAsia="Times New Roman" w:cs="Times New Roman"/>
                <w:lang w:val="ru-RU"/>
              </w:rPr>
            </w:pPr>
            <w:r>
              <w:t xml:space="preserve">November 1, </w:t>
            </w:r>
            <w:r w:rsidR="009F6D8B" w:rsidRPr="00D028BE">
              <w:rPr>
                <w:lang w:val="ru-RU"/>
              </w:rPr>
              <w:t>2018</w:t>
            </w:r>
          </w:p>
        </w:tc>
        <w:tc>
          <w:tcPr>
            <w:tcW w:w="2696" w:type="dxa"/>
            <w:tcBorders>
              <w:top w:val="single" w:sz="4" w:space="0" w:color="auto"/>
              <w:left w:val="single" w:sz="4" w:space="0" w:color="auto"/>
              <w:bottom w:val="single" w:sz="4" w:space="0" w:color="auto"/>
              <w:right w:val="single" w:sz="4" w:space="0" w:color="auto"/>
            </w:tcBorders>
            <w:vAlign w:val="center"/>
          </w:tcPr>
          <w:p w14:paraId="271A4F6A" w14:textId="53049EBF" w:rsidR="00071EB2" w:rsidRPr="004146AB" w:rsidRDefault="00071EB2" w:rsidP="00071EB2">
            <w:pPr>
              <w:rPr>
                <w:rFonts w:ascii="Times New Roman" w:hAnsi="Times New Roman"/>
              </w:rPr>
            </w:pPr>
            <w:r>
              <w:rPr>
                <w:rFonts w:ascii="Times New Roman" w:hAnsi="Times New Roman"/>
              </w:rPr>
              <w:t>The</w:t>
            </w:r>
          </w:p>
          <w:p w14:paraId="38989833" w14:textId="734AD5A2" w:rsidR="009F6D8B" w:rsidRPr="00071EB2" w:rsidRDefault="00071EB2" w:rsidP="00071EB2">
            <w:pPr>
              <w:rPr>
                <w:rFonts w:cs="Times New Roman"/>
              </w:rPr>
            </w:pPr>
            <w:r w:rsidRPr="004146AB">
              <w:rPr>
                <w:rFonts w:ascii="Times New Roman" w:hAnsi="Times New Roman"/>
              </w:rPr>
              <w:t>morphological tagger</w:t>
            </w:r>
            <w:r>
              <w:rPr>
                <w:rFonts w:ascii="Times New Roman" w:hAnsi="Times New Roman"/>
              </w:rPr>
              <w:t xml:space="preserve"> based on statistical approach</w:t>
            </w:r>
            <w:r w:rsidRPr="00071EB2">
              <w:rPr>
                <w:rFonts w:cs="Times New Roman"/>
              </w:rPr>
              <w:t xml:space="preserve"> </w:t>
            </w:r>
            <w:r>
              <w:rPr>
                <w:rFonts w:cs="Times New Roman"/>
              </w:rPr>
              <w:t>will be developed</w:t>
            </w:r>
          </w:p>
        </w:tc>
      </w:tr>
      <w:tr w:rsidR="009F6D8B" w:rsidRPr="00D028BE" w14:paraId="1F030307"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7BD50AFD" w14:textId="77777777" w:rsidR="009F6D8B" w:rsidRPr="00D028BE" w:rsidRDefault="009F6D8B" w:rsidP="009F6D8B">
            <w:pPr>
              <w:jc w:val="center"/>
              <w:rPr>
                <w:rFonts w:eastAsia="Times New Roman" w:cs="Times New Roman"/>
                <w:lang w:val="ru-RU"/>
              </w:rPr>
            </w:pPr>
            <w:r w:rsidRPr="00D028BE">
              <w:rPr>
                <w:rFonts w:eastAsia="Times New Roman" w:cs="Times New Roman"/>
                <w:lang w:val="ru-RU"/>
              </w:rPr>
              <w:t>4</w:t>
            </w:r>
          </w:p>
        </w:tc>
        <w:tc>
          <w:tcPr>
            <w:tcW w:w="3451" w:type="dxa"/>
            <w:tcBorders>
              <w:top w:val="single" w:sz="4" w:space="0" w:color="auto"/>
              <w:left w:val="single" w:sz="4" w:space="0" w:color="auto"/>
              <w:bottom w:val="single" w:sz="4" w:space="0" w:color="auto"/>
              <w:right w:val="single" w:sz="4" w:space="0" w:color="auto"/>
            </w:tcBorders>
            <w:vAlign w:val="center"/>
          </w:tcPr>
          <w:p w14:paraId="600E28B3" w14:textId="77777777" w:rsidR="00FF3386" w:rsidRPr="004146AB" w:rsidRDefault="00FF3386" w:rsidP="00FF3386">
            <w:pPr>
              <w:rPr>
                <w:rFonts w:ascii="Times New Roman" w:hAnsi="Times New Roman"/>
              </w:rPr>
            </w:pPr>
            <w:r w:rsidRPr="004146AB">
              <w:rPr>
                <w:rFonts w:ascii="Times New Roman" w:hAnsi="Times New Roman"/>
              </w:rPr>
              <w:t>Develop</w:t>
            </w:r>
            <w:r>
              <w:rPr>
                <w:rFonts w:ascii="Times New Roman" w:hAnsi="Times New Roman"/>
              </w:rPr>
              <w:t>ing the</w:t>
            </w:r>
          </w:p>
          <w:p w14:paraId="3713970E" w14:textId="1A3C3911" w:rsidR="009F6D8B" w:rsidRPr="00D028BE" w:rsidRDefault="00FF3386" w:rsidP="00FF3386">
            <w:pPr>
              <w:rPr>
                <w:rFonts w:cs="Times New Roman"/>
                <w:lang w:val="ru-RU"/>
              </w:rPr>
            </w:pPr>
            <w:r w:rsidRPr="004146AB">
              <w:rPr>
                <w:rFonts w:ascii="Times New Roman" w:hAnsi="Times New Roman"/>
              </w:rPr>
              <w:t>morphological analyzer</w:t>
            </w:r>
          </w:p>
        </w:tc>
        <w:tc>
          <w:tcPr>
            <w:tcW w:w="1275" w:type="dxa"/>
            <w:tcBorders>
              <w:top w:val="single" w:sz="4" w:space="0" w:color="auto"/>
              <w:left w:val="single" w:sz="4" w:space="0" w:color="auto"/>
              <w:bottom w:val="single" w:sz="4" w:space="0" w:color="auto"/>
              <w:right w:val="single" w:sz="4" w:space="0" w:color="auto"/>
            </w:tcBorders>
            <w:vAlign w:val="center"/>
          </w:tcPr>
          <w:p w14:paraId="0596B367" w14:textId="55E5C1AD" w:rsidR="009F6D8B" w:rsidRPr="00D028BE" w:rsidRDefault="00071EB2" w:rsidP="009F6D8B">
            <w:pPr>
              <w:ind w:left="-40" w:right="-100"/>
              <w:jc w:val="center"/>
              <w:rPr>
                <w:rFonts w:eastAsia="Times New Roman" w:cs="Times New Roman"/>
                <w:lang w:val="ru-RU"/>
              </w:rPr>
            </w:pPr>
            <w:r>
              <w:t>January</w:t>
            </w:r>
            <w:r w:rsidRPr="00D028BE">
              <w:rPr>
                <w:lang w:val="ru-RU"/>
              </w:rPr>
              <w:t xml:space="preserve"> </w:t>
            </w:r>
            <w:r w:rsidR="009F6D8B" w:rsidRPr="00D028BE">
              <w:rPr>
                <w:lang w:val="ru-RU"/>
              </w:rPr>
              <w:t xml:space="preserve"> </w:t>
            </w:r>
            <w:r w:rsidR="009F6D8B" w:rsidRPr="00D028BE">
              <w:t>201</w:t>
            </w:r>
            <w:r w:rsidR="009F6D8B" w:rsidRPr="00D028BE">
              <w:rPr>
                <w:lang w:val="ru-RU"/>
              </w:rPr>
              <w:t>9</w:t>
            </w:r>
            <w:r w:rsidR="009F6D8B" w:rsidRPr="00D028BE">
              <w:t xml:space="preserve"> </w:t>
            </w:r>
          </w:p>
        </w:tc>
        <w:tc>
          <w:tcPr>
            <w:tcW w:w="1276" w:type="dxa"/>
            <w:tcBorders>
              <w:top w:val="single" w:sz="4" w:space="0" w:color="auto"/>
              <w:left w:val="single" w:sz="4" w:space="0" w:color="auto"/>
              <w:bottom w:val="single" w:sz="4" w:space="0" w:color="auto"/>
              <w:right w:val="single" w:sz="4" w:space="0" w:color="auto"/>
            </w:tcBorders>
            <w:vAlign w:val="center"/>
          </w:tcPr>
          <w:p w14:paraId="016D3C8E" w14:textId="2B0FB51C" w:rsidR="009F6D8B" w:rsidRPr="00D028BE" w:rsidRDefault="00071EB2" w:rsidP="009F6D8B">
            <w:pPr>
              <w:ind w:left="-40" w:right="-100"/>
              <w:jc w:val="center"/>
              <w:rPr>
                <w:rFonts w:eastAsia="Times New Roman" w:cs="Times New Roman"/>
                <w:lang w:val="ru-RU"/>
              </w:rPr>
            </w:pPr>
            <w:r>
              <w:t>November 1,</w:t>
            </w:r>
            <w:r w:rsidR="009F6D8B" w:rsidRPr="00D028BE">
              <w:rPr>
                <w:lang w:val="ru-RU"/>
              </w:rPr>
              <w:t xml:space="preserve"> </w:t>
            </w:r>
            <w:r w:rsidR="009F6D8B" w:rsidRPr="00D028BE">
              <w:t>201</w:t>
            </w:r>
            <w:r w:rsidR="009F6D8B" w:rsidRPr="00D028BE">
              <w:rPr>
                <w:lang w:val="ru-RU"/>
              </w:rPr>
              <w:t>9</w:t>
            </w:r>
          </w:p>
        </w:tc>
        <w:tc>
          <w:tcPr>
            <w:tcW w:w="2696" w:type="dxa"/>
            <w:tcBorders>
              <w:top w:val="single" w:sz="4" w:space="0" w:color="auto"/>
              <w:left w:val="single" w:sz="4" w:space="0" w:color="auto"/>
              <w:bottom w:val="single" w:sz="4" w:space="0" w:color="auto"/>
              <w:right w:val="single" w:sz="4" w:space="0" w:color="auto"/>
            </w:tcBorders>
          </w:tcPr>
          <w:p w14:paraId="12AFE69B" w14:textId="77777777" w:rsidR="00FF3386" w:rsidRPr="004146AB" w:rsidRDefault="00FF3386" w:rsidP="00FF3386">
            <w:pPr>
              <w:rPr>
                <w:rFonts w:ascii="Times New Roman" w:hAnsi="Times New Roman"/>
              </w:rPr>
            </w:pPr>
            <w:r>
              <w:rPr>
                <w:rFonts w:ascii="Times New Roman" w:hAnsi="Times New Roman"/>
              </w:rPr>
              <w:t>The</w:t>
            </w:r>
          </w:p>
          <w:p w14:paraId="09D08174" w14:textId="012E914B" w:rsidR="009F6D8B" w:rsidRPr="00FF3386" w:rsidRDefault="00FF3386" w:rsidP="00FF3386">
            <w:pPr>
              <w:rPr>
                <w:rFonts w:cs="Times New Roman"/>
              </w:rPr>
            </w:pPr>
            <w:r w:rsidRPr="004146AB">
              <w:rPr>
                <w:rFonts w:ascii="Times New Roman" w:hAnsi="Times New Roman"/>
              </w:rPr>
              <w:t>morphological analyzer</w:t>
            </w:r>
            <w:r>
              <w:rPr>
                <w:rFonts w:ascii="Times New Roman" w:hAnsi="Times New Roman"/>
              </w:rPr>
              <w:t xml:space="preserve"> will be developed</w:t>
            </w:r>
            <w:r w:rsidRPr="00071EB2">
              <w:rPr>
                <w:rFonts w:cs="Times New Roman"/>
              </w:rPr>
              <w:t xml:space="preserve"> </w:t>
            </w:r>
          </w:p>
        </w:tc>
      </w:tr>
      <w:tr w:rsidR="009F6D8B" w:rsidRPr="00FF3386" w14:paraId="3E013F84"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5197ECBF" w14:textId="77777777" w:rsidR="009F6D8B" w:rsidRPr="00D028BE" w:rsidRDefault="009F6D8B" w:rsidP="009F6D8B">
            <w:pPr>
              <w:jc w:val="center"/>
              <w:rPr>
                <w:rFonts w:eastAsia="Times New Roman" w:cs="Times New Roman"/>
                <w:lang w:val="kk-KZ" w:eastAsia="ar-SA" w:bidi="ar-SA"/>
              </w:rPr>
            </w:pPr>
            <w:r w:rsidRPr="00D028BE">
              <w:rPr>
                <w:rFonts w:eastAsia="Times New Roman" w:cs="Times New Roman"/>
                <w:bCs/>
                <w:lang w:val="kk-KZ" w:eastAsia="ar-SA" w:bidi="ar-SA"/>
              </w:rPr>
              <w:t>4.2</w:t>
            </w:r>
          </w:p>
        </w:tc>
        <w:tc>
          <w:tcPr>
            <w:tcW w:w="3451" w:type="dxa"/>
            <w:tcBorders>
              <w:top w:val="single" w:sz="4" w:space="0" w:color="auto"/>
              <w:left w:val="single" w:sz="4" w:space="0" w:color="auto"/>
              <w:bottom w:val="single" w:sz="4" w:space="0" w:color="auto"/>
              <w:right w:val="single" w:sz="4" w:space="0" w:color="auto"/>
            </w:tcBorders>
            <w:vAlign w:val="center"/>
          </w:tcPr>
          <w:p w14:paraId="44EDBF45" w14:textId="77777777" w:rsidR="00FF3386" w:rsidRPr="004146AB" w:rsidRDefault="00FF3386" w:rsidP="00FF3386">
            <w:pPr>
              <w:rPr>
                <w:rFonts w:ascii="Times New Roman" w:hAnsi="Times New Roman"/>
              </w:rPr>
            </w:pPr>
            <w:r w:rsidRPr="004146AB">
              <w:rPr>
                <w:rFonts w:ascii="Times New Roman" w:hAnsi="Times New Roman"/>
              </w:rPr>
              <w:t>Develop</w:t>
            </w:r>
            <w:r>
              <w:rPr>
                <w:rFonts w:ascii="Times New Roman" w:hAnsi="Times New Roman"/>
              </w:rPr>
              <w:t>ing the</w:t>
            </w:r>
          </w:p>
          <w:p w14:paraId="4C6246FC" w14:textId="071417DB" w:rsidR="009F6D8B" w:rsidRPr="00FF3386" w:rsidRDefault="00FF3386" w:rsidP="00FF3386">
            <w:pPr>
              <w:rPr>
                <w:rFonts w:eastAsia="Times New Roman" w:cs="Times New Roman"/>
              </w:rPr>
            </w:pPr>
            <w:r w:rsidRPr="004146AB">
              <w:rPr>
                <w:rFonts w:ascii="Times New Roman" w:hAnsi="Times New Roman"/>
              </w:rPr>
              <w:t>morphological analyzer</w:t>
            </w:r>
            <w:r>
              <w:rPr>
                <w:rFonts w:ascii="Times New Roman" w:hAnsi="Times New Roman"/>
              </w:rPr>
              <w:t xml:space="preserve"> based on artificial neural networks</w:t>
            </w:r>
          </w:p>
        </w:tc>
        <w:tc>
          <w:tcPr>
            <w:tcW w:w="1275" w:type="dxa"/>
            <w:tcBorders>
              <w:top w:val="single" w:sz="4" w:space="0" w:color="auto"/>
              <w:left w:val="single" w:sz="4" w:space="0" w:color="auto"/>
              <w:bottom w:val="single" w:sz="4" w:space="0" w:color="auto"/>
              <w:right w:val="single" w:sz="4" w:space="0" w:color="auto"/>
            </w:tcBorders>
            <w:vAlign w:val="center"/>
          </w:tcPr>
          <w:p w14:paraId="714A0517" w14:textId="0F3131C8" w:rsidR="009F6D8B" w:rsidRPr="00D028BE" w:rsidRDefault="00071EB2" w:rsidP="009F6D8B">
            <w:pPr>
              <w:ind w:left="-40" w:right="-100"/>
              <w:jc w:val="center"/>
              <w:rPr>
                <w:rFonts w:eastAsia="Times New Roman" w:cs="Times New Roman"/>
                <w:lang w:val="ru-RU"/>
              </w:rPr>
            </w:pPr>
            <w:r>
              <w:t>January</w:t>
            </w:r>
            <w:r w:rsidRPr="00D028BE">
              <w:rPr>
                <w:lang w:val="ru-RU"/>
              </w:rPr>
              <w:t xml:space="preserve"> </w:t>
            </w:r>
            <w:r w:rsidR="009F6D8B" w:rsidRPr="00D028BE">
              <w:rPr>
                <w:lang w:val="ru-RU"/>
              </w:rPr>
              <w:t xml:space="preserve"> </w:t>
            </w:r>
            <w:r w:rsidR="009F6D8B" w:rsidRPr="00D028BE">
              <w:t>201</w:t>
            </w:r>
            <w:r w:rsidR="009F6D8B" w:rsidRPr="00D028BE">
              <w:rPr>
                <w:lang w:val="ru-RU"/>
              </w:rPr>
              <w:t>9</w:t>
            </w:r>
          </w:p>
        </w:tc>
        <w:tc>
          <w:tcPr>
            <w:tcW w:w="1276" w:type="dxa"/>
            <w:tcBorders>
              <w:top w:val="single" w:sz="4" w:space="0" w:color="auto"/>
              <w:left w:val="single" w:sz="4" w:space="0" w:color="auto"/>
              <w:bottom w:val="single" w:sz="4" w:space="0" w:color="auto"/>
              <w:right w:val="single" w:sz="4" w:space="0" w:color="auto"/>
            </w:tcBorders>
            <w:vAlign w:val="center"/>
          </w:tcPr>
          <w:p w14:paraId="3FB23180" w14:textId="5FC6AFA1" w:rsidR="009F6D8B" w:rsidRPr="00D028BE" w:rsidRDefault="00071EB2" w:rsidP="009F6D8B">
            <w:pPr>
              <w:ind w:left="-40" w:right="-100"/>
              <w:jc w:val="center"/>
              <w:rPr>
                <w:rFonts w:eastAsia="Times New Roman" w:cs="Times New Roman"/>
                <w:lang w:val="ru-RU"/>
              </w:rPr>
            </w:pPr>
            <w:r>
              <w:t xml:space="preserve">November 1, </w:t>
            </w:r>
            <w:r w:rsidR="009F6D8B" w:rsidRPr="00D028BE">
              <w:t>2019</w:t>
            </w:r>
          </w:p>
        </w:tc>
        <w:tc>
          <w:tcPr>
            <w:tcW w:w="2696" w:type="dxa"/>
            <w:tcBorders>
              <w:top w:val="single" w:sz="4" w:space="0" w:color="auto"/>
              <w:left w:val="single" w:sz="4" w:space="0" w:color="auto"/>
              <w:bottom w:val="single" w:sz="4" w:space="0" w:color="auto"/>
              <w:right w:val="single" w:sz="4" w:space="0" w:color="auto"/>
            </w:tcBorders>
            <w:vAlign w:val="center"/>
          </w:tcPr>
          <w:p w14:paraId="6DBFE63E" w14:textId="77777777" w:rsidR="00FF3386" w:rsidRPr="004146AB" w:rsidRDefault="00FF3386" w:rsidP="00FF3386">
            <w:pPr>
              <w:rPr>
                <w:rFonts w:ascii="Times New Roman" w:hAnsi="Times New Roman"/>
              </w:rPr>
            </w:pPr>
            <w:r>
              <w:rPr>
                <w:rFonts w:ascii="Times New Roman" w:hAnsi="Times New Roman"/>
              </w:rPr>
              <w:t>The</w:t>
            </w:r>
          </w:p>
          <w:p w14:paraId="2175C487" w14:textId="5EE9D2B9" w:rsidR="009F6D8B" w:rsidRPr="00FF3386" w:rsidRDefault="00FF3386" w:rsidP="00FF3386">
            <w:pPr>
              <w:rPr>
                <w:rFonts w:eastAsia="Times New Roman" w:cs="Times New Roman"/>
              </w:rPr>
            </w:pPr>
            <w:r w:rsidRPr="004146AB">
              <w:rPr>
                <w:rFonts w:ascii="Times New Roman" w:hAnsi="Times New Roman"/>
              </w:rPr>
              <w:t>morphological analyzer</w:t>
            </w:r>
            <w:r>
              <w:rPr>
                <w:rFonts w:ascii="Times New Roman" w:hAnsi="Times New Roman"/>
              </w:rPr>
              <w:t xml:space="preserve"> based on  artificial neural networks</w:t>
            </w:r>
            <w:r>
              <w:rPr>
                <w:rFonts w:cs="Times New Roman"/>
              </w:rPr>
              <w:t xml:space="preserve"> will be developed</w:t>
            </w:r>
            <w:r w:rsidRPr="00FF3386">
              <w:rPr>
                <w:rFonts w:eastAsia="Times New Roman" w:cs="Times New Roman"/>
              </w:rPr>
              <w:t xml:space="preserve"> </w:t>
            </w:r>
          </w:p>
        </w:tc>
      </w:tr>
      <w:tr w:rsidR="009F6D8B" w:rsidRPr="00D028BE" w14:paraId="51E1768E"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50EE87F0" w14:textId="77777777" w:rsidR="009F6D8B" w:rsidRPr="00D028BE" w:rsidRDefault="009F6D8B" w:rsidP="009F6D8B">
            <w:pPr>
              <w:autoSpaceDE w:val="0"/>
              <w:autoSpaceDN w:val="0"/>
              <w:jc w:val="center"/>
              <w:rPr>
                <w:rFonts w:eastAsia="Times New Roman" w:cs="Times New Roman"/>
                <w:bCs/>
                <w:lang w:val="kk-KZ" w:eastAsia="ar-SA" w:bidi="ar-SA"/>
              </w:rPr>
            </w:pPr>
            <w:r w:rsidRPr="00D028BE">
              <w:rPr>
                <w:rFonts w:eastAsia="Times New Roman" w:cs="Times New Roman"/>
                <w:bCs/>
                <w:lang w:val="kk-KZ" w:eastAsia="ar-SA" w:bidi="ar-SA"/>
              </w:rPr>
              <w:t>5</w:t>
            </w:r>
          </w:p>
        </w:tc>
        <w:tc>
          <w:tcPr>
            <w:tcW w:w="3451" w:type="dxa"/>
            <w:tcBorders>
              <w:top w:val="single" w:sz="4" w:space="0" w:color="auto"/>
              <w:left w:val="single" w:sz="4" w:space="0" w:color="auto"/>
              <w:bottom w:val="single" w:sz="4" w:space="0" w:color="auto"/>
              <w:right w:val="single" w:sz="4" w:space="0" w:color="auto"/>
            </w:tcBorders>
            <w:vAlign w:val="center"/>
          </w:tcPr>
          <w:p w14:paraId="52895CAC" w14:textId="77777777" w:rsidR="00FF3386" w:rsidRPr="004146AB" w:rsidRDefault="00FF3386" w:rsidP="00FF3386">
            <w:pPr>
              <w:rPr>
                <w:rFonts w:ascii="Times New Roman" w:hAnsi="Times New Roman"/>
              </w:rPr>
            </w:pPr>
            <w:r w:rsidRPr="004146AB">
              <w:rPr>
                <w:rFonts w:ascii="Times New Roman" w:hAnsi="Times New Roman"/>
              </w:rPr>
              <w:t>Develop</w:t>
            </w:r>
            <w:r>
              <w:rPr>
                <w:rFonts w:ascii="Times New Roman" w:hAnsi="Times New Roman"/>
              </w:rPr>
              <w:t>ing the</w:t>
            </w:r>
          </w:p>
          <w:p w14:paraId="69E1EBFC" w14:textId="7AB50906" w:rsidR="009F6D8B" w:rsidRPr="00D028BE" w:rsidRDefault="00FF3386" w:rsidP="00FF3386">
            <w:pPr>
              <w:rPr>
                <w:rFonts w:cs="Times New Roman"/>
                <w:lang w:val="ru-RU"/>
              </w:rPr>
            </w:pPr>
            <w:r w:rsidRPr="004146AB">
              <w:rPr>
                <w:rFonts w:ascii="Times New Roman" w:hAnsi="Times New Roman"/>
              </w:rPr>
              <w:t>morphological tagger</w:t>
            </w:r>
          </w:p>
        </w:tc>
        <w:tc>
          <w:tcPr>
            <w:tcW w:w="1275" w:type="dxa"/>
            <w:tcBorders>
              <w:top w:val="single" w:sz="4" w:space="0" w:color="auto"/>
              <w:left w:val="single" w:sz="4" w:space="0" w:color="auto"/>
              <w:bottom w:val="single" w:sz="4" w:space="0" w:color="auto"/>
              <w:right w:val="single" w:sz="4" w:space="0" w:color="auto"/>
            </w:tcBorders>
            <w:vAlign w:val="center"/>
          </w:tcPr>
          <w:p w14:paraId="1B270EAC" w14:textId="6D761C32" w:rsidR="009F6D8B" w:rsidRPr="00D028BE" w:rsidRDefault="00071EB2" w:rsidP="009F6D8B">
            <w:pPr>
              <w:ind w:left="-40" w:right="-100"/>
              <w:jc w:val="center"/>
              <w:rPr>
                <w:rFonts w:eastAsia="Times New Roman" w:cs="Times New Roman"/>
                <w:lang w:val="ru-RU"/>
              </w:rPr>
            </w:pPr>
            <w:r>
              <w:t>January</w:t>
            </w:r>
            <w:r w:rsidRPr="00D028BE">
              <w:rPr>
                <w:lang w:val="ru-RU"/>
              </w:rPr>
              <w:t xml:space="preserve"> </w:t>
            </w:r>
            <w:r w:rsidR="009F6D8B" w:rsidRPr="00D028BE">
              <w:rPr>
                <w:lang w:val="ru-RU"/>
              </w:rPr>
              <w:t xml:space="preserve"> </w:t>
            </w:r>
            <w:r w:rsidR="009F6D8B" w:rsidRPr="00D028BE">
              <w:t>201</w:t>
            </w:r>
            <w:r w:rsidR="009F6D8B" w:rsidRPr="00D028BE">
              <w:rPr>
                <w:lang w:val="ru-RU"/>
              </w:rPr>
              <w:t>9</w:t>
            </w:r>
          </w:p>
        </w:tc>
        <w:tc>
          <w:tcPr>
            <w:tcW w:w="1276" w:type="dxa"/>
            <w:tcBorders>
              <w:top w:val="single" w:sz="4" w:space="0" w:color="auto"/>
              <w:left w:val="single" w:sz="4" w:space="0" w:color="auto"/>
              <w:bottom w:val="single" w:sz="4" w:space="0" w:color="auto"/>
              <w:right w:val="single" w:sz="4" w:space="0" w:color="auto"/>
            </w:tcBorders>
            <w:vAlign w:val="center"/>
          </w:tcPr>
          <w:p w14:paraId="446A9415" w14:textId="72ADC0D0" w:rsidR="009F6D8B" w:rsidRPr="00D028BE" w:rsidRDefault="00071EB2" w:rsidP="009F6D8B">
            <w:pPr>
              <w:ind w:left="-40" w:right="-100"/>
              <w:jc w:val="center"/>
              <w:rPr>
                <w:rFonts w:eastAsia="Times New Roman" w:cs="Times New Roman"/>
                <w:lang w:val="ru-RU"/>
              </w:rPr>
            </w:pPr>
            <w:r>
              <w:t xml:space="preserve">November 1, </w:t>
            </w:r>
            <w:r w:rsidR="009F6D8B" w:rsidRPr="00D028BE">
              <w:t>2019</w:t>
            </w:r>
          </w:p>
        </w:tc>
        <w:tc>
          <w:tcPr>
            <w:tcW w:w="2696" w:type="dxa"/>
            <w:tcBorders>
              <w:top w:val="single" w:sz="4" w:space="0" w:color="auto"/>
              <w:left w:val="single" w:sz="4" w:space="0" w:color="auto"/>
              <w:bottom w:val="single" w:sz="4" w:space="0" w:color="auto"/>
              <w:right w:val="single" w:sz="4" w:space="0" w:color="auto"/>
            </w:tcBorders>
            <w:vAlign w:val="center"/>
          </w:tcPr>
          <w:p w14:paraId="7E53BF38" w14:textId="77777777" w:rsidR="00FF3386" w:rsidRPr="004146AB" w:rsidRDefault="00FF3386" w:rsidP="00FF3386">
            <w:pPr>
              <w:rPr>
                <w:rFonts w:ascii="Times New Roman" w:hAnsi="Times New Roman"/>
              </w:rPr>
            </w:pPr>
            <w:r>
              <w:rPr>
                <w:rFonts w:ascii="Times New Roman" w:hAnsi="Times New Roman"/>
              </w:rPr>
              <w:t>The</w:t>
            </w:r>
          </w:p>
          <w:p w14:paraId="2172F303" w14:textId="2512A58F" w:rsidR="009F6D8B" w:rsidRPr="00FF3386" w:rsidRDefault="00FF3386" w:rsidP="00FF3386">
            <w:pPr>
              <w:rPr>
                <w:rFonts w:cs="Times New Roman"/>
              </w:rPr>
            </w:pPr>
            <w:r w:rsidRPr="004146AB">
              <w:rPr>
                <w:rFonts w:ascii="Times New Roman" w:hAnsi="Times New Roman"/>
              </w:rPr>
              <w:t>morphological tagger</w:t>
            </w:r>
            <w:r w:rsidRPr="00071EB2">
              <w:rPr>
                <w:rFonts w:cs="Times New Roman"/>
              </w:rPr>
              <w:t xml:space="preserve"> </w:t>
            </w:r>
            <w:r>
              <w:rPr>
                <w:rFonts w:cs="Times New Roman"/>
              </w:rPr>
              <w:t>will be developed</w:t>
            </w:r>
            <w:r w:rsidRPr="00FF3386">
              <w:rPr>
                <w:rFonts w:cs="Times New Roman"/>
              </w:rPr>
              <w:t xml:space="preserve"> </w:t>
            </w:r>
          </w:p>
        </w:tc>
      </w:tr>
      <w:tr w:rsidR="009F6D8B" w:rsidRPr="00FF3386" w14:paraId="333A9C4D"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518E15D4" w14:textId="77777777" w:rsidR="009F6D8B" w:rsidRPr="00D028BE" w:rsidRDefault="009F6D8B" w:rsidP="009F6D8B">
            <w:pPr>
              <w:autoSpaceDE w:val="0"/>
              <w:autoSpaceDN w:val="0"/>
              <w:jc w:val="center"/>
              <w:rPr>
                <w:rFonts w:eastAsia="Times New Roman" w:cs="Times New Roman"/>
                <w:bCs/>
                <w:lang w:val="kk-KZ" w:eastAsia="ar-SA" w:bidi="ar-SA"/>
              </w:rPr>
            </w:pPr>
            <w:r w:rsidRPr="00D028BE">
              <w:rPr>
                <w:rFonts w:eastAsia="Times New Roman" w:cs="Times New Roman"/>
                <w:bCs/>
                <w:lang w:val="kk-KZ" w:eastAsia="ar-SA" w:bidi="ar-SA"/>
              </w:rPr>
              <w:t>5.2</w:t>
            </w:r>
          </w:p>
        </w:tc>
        <w:tc>
          <w:tcPr>
            <w:tcW w:w="3451" w:type="dxa"/>
            <w:tcBorders>
              <w:top w:val="single" w:sz="4" w:space="0" w:color="auto"/>
              <w:left w:val="single" w:sz="4" w:space="0" w:color="auto"/>
              <w:bottom w:val="single" w:sz="4" w:space="0" w:color="auto"/>
              <w:right w:val="single" w:sz="4" w:space="0" w:color="auto"/>
            </w:tcBorders>
            <w:vAlign w:val="center"/>
          </w:tcPr>
          <w:p w14:paraId="5DB93E70" w14:textId="77777777" w:rsidR="00FF3386" w:rsidRPr="004146AB" w:rsidRDefault="00FF3386" w:rsidP="00FF3386">
            <w:pPr>
              <w:rPr>
                <w:rFonts w:ascii="Times New Roman" w:hAnsi="Times New Roman"/>
              </w:rPr>
            </w:pPr>
            <w:r w:rsidRPr="004146AB">
              <w:rPr>
                <w:rFonts w:ascii="Times New Roman" w:hAnsi="Times New Roman"/>
              </w:rPr>
              <w:t>Develop</w:t>
            </w:r>
            <w:r>
              <w:rPr>
                <w:rFonts w:ascii="Times New Roman" w:hAnsi="Times New Roman"/>
              </w:rPr>
              <w:t>ing the</w:t>
            </w:r>
          </w:p>
          <w:p w14:paraId="52E8439A" w14:textId="4601E4C4" w:rsidR="009F6D8B" w:rsidRPr="00FF3386" w:rsidRDefault="00FF3386" w:rsidP="00FF3386">
            <w:pPr>
              <w:rPr>
                <w:rFonts w:cs="Times New Roman"/>
              </w:rPr>
            </w:pPr>
            <w:r w:rsidRPr="004146AB">
              <w:rPr>
                <w:rFonts w:ascii="Times New Roman" w:hAnsi="Times New Roman"/>
              </w:rPr>
              <w:t>morphological tagger</w:t>
            </w:r>
            <w:r>
              <w:rPr>
                <w:rFonts w:ascii="Times New Roman" w:hAnsi="Times New Roman"/>
              </w:rPr>
              <w:t xml:space="preserve"> based on  artificial neural networks</w:t>
            </w:r>
          </w:p>
        </w:tc>
        <w:tc>
          <w:tcPr>
            <w:tcW w:w="1275" w:type="dxa"/>
            <w:tcBorders>
              <w:top w:val="single" w:sz="4" w:space="0" w:color="auto"/>
              <w:left w:val="single" w:sz="4" w:space="0" w:color="auto"/>
              <w:bottom w:val="single" w:sz="4" w:space="0" w:color="auto"/>
              <w:right w:val="single" w:sz="4" w:space="0" w:color="auto"/>
            </w:tcBorders>
            <w:vAlign w:val="center"/>
          </w:tcPr>
          <w:p w14:paraId="33763FC4" w14:textId="49FF4130" w:rsidR="009F6D8B" w:rsidRPr="00D028BE" w:rsidRDefault="00071EB2" w:rsidP="009F6D8B">
            <w:pPr>
              <w:ind w:left="-40" w:right="-100"/>
              <w:jc w:val="center"/>
              <w:rPr>
                <w:rFonts w:eastAsia="Times New Roman" w:cs="Times New Roman"/>
                <w:lang w:val="ru-RU"/>
              </w:rPr>
            </w:pPr>
            <w:r>
              <w:t>January</w:t>
            </w:r>
            <w:r w:rsidRPr="00D028BE">
              <w:t xml:space="preserve"> </w:t>
            </w:r>
            <w:r w:rsidR="009F6D8B" w:rsidRPr="00D028BE">
              <w:t>201</w:t>
            </w:r>
            <w:r w:rsidR="009F6D8B" w:rsidRPr="00D028BE">
              <w:rPr>
                <w:lang w:val="ru-RU"/>
              </w:rPr>
              <w:t>9</w:t>
            </w:r>
          </w:p>
        </w:tc>
        <w:tc>
          <w:tcPr>
            <w:tcW w:w="1276" w:type="dxa"/>
            <w:tcBorders>
              <w:top w:val="single" w:sz="4" w:space="0" w:color="auto"/>
              <w:left w:val="single" w:sz="4" w:space="0" w:color="auto"/>
              <w:bottom w:val="single" w:sz="4" w:space="0" w:color="auto"/>
              <w:right w:val="single" w:sz="4" w:space="0" w:color="auto"/>
            </w:tcBorders>
            <w:vAlign w:val="center"/>
          </w:tcPr>
          <w:p w14:paraId="5A790D5B" w14:textId="7AA87581" w:rsidR="009F6D8B" w:rsidRPr="00D028BE" w:rsidRDefault="00071EB2" w:rsidP="009F6D8B">
            <w:pPr>
              <w:ind w:left="-40" w:right="-100"/>
              <w:jc w:val="center"/>
              <w:rPr>
                <w:rFonts w:eastAsia="Times New Roman" w:cs="Times New Roman"/>
                <w:lang w:val="ru-RU"/>
              </w:rPr>
            </w:pPr>
            <w:r>
              <w:t xml:space="preserve">November 1, </w:t>
            </w:r>
            <w:r w:rsidR="009F6D8B" w:rsidRPr="00D028BE">
              <w:t>2019</w:t>
            </w:r>
          </w:p>
        </w:tc>
        <w:tc>
          <w:tcPr>
            <w:tcW w:w="2696" w:type="dxa"/>
            <w:tcBorders>
              <w:top w:val="single" w:sz="4" w:space="0" w:color="auto"/>
              <w:left w:val="single" w:sz="4" w:space="0" w:color="auto"/>
              <w:bottom w:val="single" w:sz="4" w:space="0" w:color="auto"/>
              <w:right w:val="single" w:sz="4" w:space="0" w:color="auto"/>
            </w:tcBorders>
            <w:vAlign w:val="center"/>
          </w:tcPr>
          <w:p w14:paraId="2B4DBAE2" w14:textId="77777777" w:rsidR="00FF3386" w:rsidRPr="004146AB" w:rsidRDefault="00FF3386" w:rsidP="00FF3386">
            <w:pPr>
              <w:rPr>
                <w:rFonts w:ascii="Times New Roman" w:hAnsi="Times New Roman"/>
              </w:rPr>
            </w:pPr>
            <w:r>
              <w:rPr>
                <w:rFonts w:ascii="Times New Roman" w:hAnsi="Times New Roman"/>
              </w:rPr>
              <w:t>The</w:t>
            </w:r>
          </w:p>
          <w:p w14:paraId="5316F826" w14:textId="119B0666" w:rsidR="009F6D8B" w:rsidRPr="00FF3386" w:rsidRDefault="00FF3386" w:rsidP="00FF3386">
            <w:pPr>
              <w:rPr>
                <w:rFonts w:cs="Times New Roman"/>
              </w:rPr>
            </w:pPr>
            <w:r w:rsidRPr="004146AB">
              <w:rPr>
                <w:rFonts w:ascii="Times New Roman" w:hAnsi="Times New Roman"/>
              </w:rPr>
              <w:t>morphological tagger</w:t>
            </w:r>
            <w:r>
              <w:rPr>
                <w:rFonts w:ascii="Times New Roman" w:hAnsi="Times New Roman"/>
              </w:rPr>
              <w:t xml:space="preserve"> based on  artificial neural networks</w:t>
            </w:r>
            <w:r>
              <w:rPr>
                <w:rFonts w:cs="Times New Roman"/>
              </w:rPr>
              <w:t xml:space="preserve"> will be developed</w:t>
            </w:r>
            <w:r w:rsidRPr="00FF3386">
              <w:rPr>
                <w:rFonts w:cs="Times New Roman"/>
              </w:rPr>
              <w:t xml:space="preserve"> </w:t>
            </w:r>
          </w:p>
        </w:tc>
      </w:tr>
      <w:tr w:rsidR="009F6D8B" w:rsidRPr="00D028BE" w14:paraId="1805BC5F"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6A8B0F49" w14:textId="77777777" w:rsidR="009F6D8B" w:rsidRPr="00D028BE" w:rsidRDefault="009F6D8B" w:rsidP="009F6D8B">
            <w:pPr>
              <w:autoSpaceDE w:val="0"/>
              <w:autoSpaceDN w:val="0"/>
              <w:jc w:val="center"/>
              <w:rPr>
                <w:rFonts w:eastAsia="Times New Roman" w:cs="Times New Roman"/>
                <w:bCs/>
                <w:lang w:val="ru-RU" w:eastAsia="ar-SA" w:bidi="ar-SA"/>
              </w:rPr>
            </w:pPr>
            <w:r w:rsidRPr="00D028BE">
              <w:rPr>
                <w:rFonts w:eastAsia="Times New Roman" w:cs="Times New Roman"/>
                <w:bCs/>
                <w:lang w:val="ru-RU" w:eastAsia="ar-SA" w:bidi="ar-SA"/>
              </w:rPr>
              <w:t>6</w:t>
            </w:r>
          </w:p>
        </w:tc>
        <w:tc>
          <w:tcPr>
            <w:tcW w:w="3451" w:type="dxa"/>
            <w:tcBorders>
              <w:top w:val="single" w:sz="4" w:space="0" w:color="auto"/>
              <w:left w:val="single" w:sz="4" w:space="0" w:color="auto"/>
              <w:bottom w:val="single" w:sz="4" w:space="0" w:color="auto"/>
              <w:right w:val="single" w:sz="4" w:space="0" w:color="auto"/>
            </w:tcBorders>
            <w:vAlign w:val="center"/>
          </w:tcPr>
          <w:p w14:paraId="519664A5" w14:textId="77777777" w:rsidR="00FF3386" w:rsidRPr="004146AB" w:rsidRDefault="00FF3386" w:rsidP="00FF3386">
            <w:pPr>
              <w:rPr>
                <w:rFonts w:ascii="Times New Roman" w:hAnsi="Times New Roman"/>
              </w:rPr>
            </w:pPr>
            <w:r w:rsidRPr="004146AB">
              <w:rPr>
                <w:rFonts w:ascii="Times New Roman" w:hAnsi="Times New Roman"/>
              </w:rPr>
              <w:t>Develop</w:t>
            </w:r>
            <w:r>
              <w:rPr>
                <w:rFonts w:ascii="Times New Roman" w:hAnsi="Times New Roman"/>
              </w:rPr>
              <w:t>ing the</w:t>
            </w:r>
          </w:p>
          <w:p w14:paraId="73D65123" w14:textId="119FF738" w:rsidR="009F6D8B" w:rsidRPr="00D028BE" w:rsidRDefault="00FF3386" w:rsidP="00FF3386">
            <w:pPr>
              <w:rPr>
                <w:rFonts w:cs="Times New Roman"/>
                <w:lang w:val="ru-RU"/>
              </w:rPr>
            </w:pPr>
            <w:r w:rsidRPr="004146AB">
              <w:rPr>
                <w:rFonts w:ascii="Times New Roman" w:hAnsi="Times New Roman"/>
              </w:rPr>
              <w:t>syntactic parser</w:t>
            </w:r>
          </w:p>
        </w:tc>
        <w:tc>
          <w:tcPr>
            <w:tcW w:w="1275" w:type="dxa"/>
            <w:tcBorders>
              <w:top w:val="single" w:sz="4" w:space="0" w:color="auto"/>
              <w:left w:val="single" w:sz="4" w:space="0" w:color="auto"/>
              <w:bottom w:val="single" w:sz="4" w:space="0" w:color="auto"/>
              <w:right w:val="single" w:sz="4" w:space="0" w:color="auto"/>
            </w:tcBorders>
            <w:vAlign w:val="center"/>
          </w:tcPr>
          <w:p w14:paraId="7FF3A1F3" w14:textId="406FB774" w:rsidR="009F6D8B" w:rsidRPr="00D028BE" w:rsidRDefault="00071EB2" w:rsidP="009F6D8B">
            <w:pPr>
              <w:spacing w:line="0" w:lineRule="atLeast"/>
              <w:ind w:left="-40" w:right="-100"/>
              <w:jc w:val="center"/>
              <w:rPr>
                <w:rFonts w:eastAsia="Times New Roman" w:cs="Times New Roman"/>
                <w:lang w:val="ru-RU"/>
              </w:rPr>
            </w:pPr>
            <w:r>
              <w:t>January</w:t>
            </w:r>
            <w:r w:rsidRPr="00D028BE">
              <w:rPr>
                <w:lang w:val="ru-RU"/>
              </w:rPr>
              <w:t xml:space="preserve"> </w:t>
            </w:r>
            <w:r w:rsidR="009F6D8B" w:rsidRPr="00D028BE">
              <w:rPr>
                <w:lang w:val="ru-RU"/>
              </w:rPr>
              <w:t xml:space="preserve"> </w:t>
            </w:r>
            <w:r w:rsidR="009F6D8B" w:rsidRPr="00D028BE">
              <w:t>20</w:t>
            </w:r>
            <w:r w:rsidR="009F6D8B" w:rsidRPr="00D028BE">
              <w:rPr>
                <w:lang w:val="ru-RU"/>
              </w:rPr>
              <w:t>19</w:t>
            </w:r>
          </w:p>
        </w:tc>
        <w:tc>
          <w:tcPr>
            <w:tcW w:w="1276" w:type="dxa"/>
            <w:tcBorders>
              <w:top w:val="single" w:sz="4" w:space="0" w:color="auto"/>
              <w:left w:val="single" w:sz="4" w:space="0" w:color="auto"/>
              <w:bottom w:val="single" w:sz="4" w:space="0" w:color="auto"/>
              <w:right w:val="single" w:sz="4" w:space="0" w:color="auto"/>
            </w:tcBorders>
            <w:vAlign w:val="center"/>
          </w:tcPr>
          <w:p w14:paraId="4098D93E" w14:textId="42DDF010" w:rsidR="009F6D8B" w:rsidRPr="00D028BE" w:rsidRDefault="00071EB2" w:rsidP="009F6D8B">
            <w:pPr>
              <w:spacing w:line="0" w:lineRule="atLeast"/>
              <w:ind w:left="-40" w:right="-100"/>
              <w:jc w:val="center"/>
              <w:rPr>
                <w:rFonts w:eastAsia="Times New Roman" w:cs="Times New Roman"/>
                <w:lang w:val="ru-RU"/>
              </w:rPr>
            </w:pPr>
            <w:r>
              <w:t xml:space="preserve">November 1, </w:t>
            </w:r>
            <w:r w:rsidR="009F6D8B" w:rsidRPr="00D028BE">
              <w:t>20</w:t>
            </w:r>
            <w:r w:rsidR="009F6D8B" w:rsidRPr="00D028BE">
              <w:rPr>
                <w:lang w:val="ru-RU"/>
              </w:rPr>
              <w:t>19</w:t>
            </w:r>
          </w:p>
        </w:tc>
        <w:tc>
          <w:tcPr>
            <w:tcW w:w="2696" w:type="dxa"/>
            <w:tcBorders>
              <w:top w:val="single" w:sz="4" w:space="0" w:color="auto"/>
              <w:left w:val="single" w:sz="4" w:space="0" w:color="auto"/>
              <w:bottom w:val="single" w:sz="4" w:space="0" w:color="auto"/>
              <w:right w:val="single" w:sz="4" w:space="0" w:color="auto"/>
            </w:tcBorders>
            <w:vAlign w:val="center"/>
          </w:tcPr>
          <w:p w14:paraId="77320EF8" w14:textId="6CF00481" w:rsidR="00FF3386" w:rsidRPr="004146AB" w:rsidRDefault="00FF3386" w:rsidP="00FF3386">
            <w:pPr>
              <w:rPr>
                <w:rFonts w:ascii="Times New Roman" w:hAnsi="Times New Roman"/>
              </w:rPr>
            </w:pPr>
            <w:r>
              <w:rPr>
                <w:rFonts w:ascii="Times New Roman" w:hAnsi="Times New Roman"/>
              </w:rPr>
              <w:t>The</w:t>
            </w:r>
          </w:p>
          <w:p w14:paraId="344D6418" w14:textId="4EE9AC38" w:rsidR="009F6D8B" w:rsidRPr="00FF3386" w:rsidRDefault="00FF3386" w:rsidP="00FF3386">
            <w:pPr>
              <w:rPr>
                <w:rFonts w:cs="Times New Roman"/>
              </w:rPr>
            </w:pPr>
            <w:r w:rsidRPr="004146AB">
              <w:rPr>
                <w:rFonts w:ascii="Times New Roman" w:hAnsi="Times New Roman"/>
              </w:rPr>
              <w:t>syntactic parser</w:t>
            </w:r>
            <w:r w:rsidRPr="00FF3386">
              <w:rPr>
                <w:rFonts w:cs="Times New Roman"/>
              </w:rPr>
              <w:t xml:space="preserve"> </w:t>
            </w:r>
            <w:r>
              <w:rPr>
                <w:rFonts w:cs="Times New Roman"/>
              </w:rPr>
              <w:t>will be developed</w:t>
            </w:r>
          </w:p>
        </w:tc>
      </w:tr>
      <w:tr w:rsidR="009F6D8B" w:rsidRPr="00FF3386" w14:paraId="53DE8821"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2F183F36" w14:textId="77777777" w:rsidR="009F6D8B" w:rsidRPr="00D028BE" w:rsidRDefault="009F6D8B" w:rsidP="009F6D8B">
            <w:pPr>
              <w:autoSpaceDE w:val="0"/>
              <w:autoSpaceDN w:val="0"/>
              <w:jc w:val="center"/>
              <w:rPr>
                <w:rFonts w:eastAsia="Times New Roman" w:cs="Times New Roman"/>
                <w:bCs/>
                <w:lang w:val="ru-RU" w:eastAsia="ar-SA" w:bidi="ar-SA"/>
              </w:rPr>
            </w:pPr>
            <w:r w:rsidRPr="00D028BE">
              <w:rPr>
                <w:rFonts w:eastAsia="Times New Roman" w:cs="Times New Roman"/>
                <w:bCs/>
                <w:lang w:val="ru-RU" w:eastAsia="ar-SA" w:bidi="ar-SA"/>
              </w:rPr>
              <w:t>6.1</w:t>
            </w:r>
          </w:p>
        </w:tc>
        <w:tc>
          <w:tcPr>
            <w:tcW w:w="3451" w:type="dxa"/>
            <w:tcBorders>
              <w:top w:val="single" w:sz="4" w:space="0" w:color="auto"/>
              <w:left w:val="single" w:sz="4" w:space="0" w:color="auto"/>
              <w:bottom w:val="single" w:sz="4" w:space="0" w:color="auto"/>
              <w:right w:val="single" w:sz="4" w:space="0" w:color="auto"/>
            </w:tcBorders>
            <w:vAlign w:val="center"/>
          </w:tcPr>
          <w:p w14:paraId="207865AE" w14:textId="77777777" w:rsidR="00FF3386" w:rsidRPr="004146AB" w:rsidRDefault="00FF3386" w:rsidP="00FF3386">
            <w:pPr>
              <w:rPr>
                <w:rFonts w:ascii="Times New Roman" w:hAnsi="Times New Roman"/>
              </w:rPr>
            </w:pPr>
            <w:r w:rsidRPr="004146AB">
              <w:rPr>
                <w:rFonts w:ascii="Times New Roman" w:hAnsi="Times New Roman"/>
              </w:rPr>
              <w:t>Develop</w:t>
            </w:r>
            <w:r>
              <w:rPr>
                <w:rFonts w:ascii="Times New Roman" w:hAnsi="Times New Roman"/>
              </w:rPr>
              <w:t>ing the</w:t>
            </w:r>
          </w:p>
          <w:p w14:paraId="503DC505" w14:textId="6A9AEE89" w:rsidR="009F6D8B" w:rsidRPr="00FF3386" w:rsidRDefault="00FF3386" w:rsidP="00FF3386">
            <w:pPr>
              <w:rPr>
                <w:rFonts w:cs="Times New Roman"/>
              </w:rPr>
            </w:pPr>
            <w:r w:rsidRPr="004146AB">
              <w:rPr>
                <w:rFonts w:ascii="Times New Roman" w:hAnsi="Times New Roman"/>
              </w:rPr>
              <w:t>syntactic parser</w:t>
            </w:r>
            <w:r>
              <w:rPr>
                <w:rFonts w:ascii="Times New Roman" w:hAnsi="Times New Roman"/>
              </w:rPr>
              <w:t xml:space="preserve"> based on  statistical approach</w:t>
            </w:r>
          </w:p>
        </w:tc>
        <w:tc>
          <w:tcPr>
            <w:tcW w:w="1275" w:type="dxa"/>
            <w:tcBorders>
              <w:top w:val="single" w:sz="4" w:space="0" w:color="auto"/>
              <w:left w:val="single" w:sz="4" w:space="0" w:color="auto"/>
              <w:bottom w:val="single" w:sz="4" w:space="0" w:color="auto"/>
              <w:right w:val="single" w:sz="4" w:space="0" w:color="auto"/>
            </w:tcBorders>
            <w:vAlign w:val="center"/>
          </w:tcPr>
          <w:p w14:paraId="6CBC38D1" w14:textId="6C9DF459" w:rsidR="009F6D8B" w:rsidRPr="00D028BE" w:rsidRDefault="00071EB2" w:rsidP="009F6D8B">
            <w:pPr>
              <w:ind w:left="-40" w:right="-100"/>
              <w:jc w:val="center"/>
              <w:rPr>
                <w:rFonts w:eastAsia="Times New Roman" w:cs="Times New Roman"/>
                <w:lang w:val="ru-RU"/>
              </w:rPr>
            </w:pPr>
            <w:r>
              <w:t>January</w:t>
            </w:r>
            <w:r w:rsidRPr="00D028BE">
              <w:rPr>
                <w:lang w:val="ru-RU"/>
              </w:rPr>
              <w:t xml:space="preserve"> </w:t>
            </w:r>
            <w:r w:rsidR="009F6D8B" w:rsidRPr="00D028BE">
              <w:rPr>
                <w:lang w:val="ru-RU"/>
              </w:rPr>
              <w:t xml:space="preserve"> </w:t>
            </w:r>
            <w:r w:rsidR="009F6D8B" w:rsidRPr="00D028BE">
              <w:t>20</w:t>
            </w:r>
            <w:r w:rsidR="009F6D8B" w:rsidRPr="00D028BE">
              <w:rPr>
                <w:lang w:val="ru-RU"/>
              </w:rPr>
              <w:t>19</w:t>
            </w:r>
          </w:p>
        </w:tc>
        <w:tc>
          <w:tcPr>
            <w:tcW w:w="1276" w:type="dxa"/>
            <w:tcBorders>
              <w:top w:val="single" w:sz="4" w:space="0" w:color="auto"/>
              <w:left w:val="single" w:sz="4" w:space="0" w:color="auto"/>
              <w:bottom w:val="single" w:sz="4" w:space="0" w:color="auto"/>
              <w:right w:val="single" w:sz="4" w:space="0" w:color="auto"/>
            </w:tcBorders>
            <w:vAlign w:val="center"/>
          </w:tcPr>
          <w:p w14:paraId="0BDC8844" w14:textId="1D4A4D8A" w:rsidR="009F6D8B" w:rsidRPr="00D028BE" w:rsidRDefault="00071EB2" w:rsidP="009F6D8B">
            <w:pPr>
              <w:ind w:left="-40" w:right="-100"/>
              <w:jc w:val="center"/>
              <w:rPr>
                <w:rFonts w:eastAsia="Times New Roman" w:cs="Times New Roman"/>
                <w:lang w:val="ru-RU"/>
              </w:rPr>
            </w:pPr>
            <w:r>
              <w:t xml:space="preserve">November 1, </w:t>
            </w:r>
            <w:r w:rsidR="009F6D8B" w:rsidRPr="00D028BE">
              <w:t>20</w:t>
            </w:r>
            <w:r w:rsidR="009F6D8B" w:rsidRPr="00D028BE">
              <w:rPr>
                <w:lang w:val="ru-RU"/>
              </w:rPr>
              <w:t>19</w:t>
            </w:r>
          </w:p>
        </w:tc>
        <w:tc>
          <w:tcPr>
            <w:tcW w:w="2696" w:type="dxa"/>
            <w:tcBorders>
              <w:top w:val="single" w:sz="4" w:space="0" w:color="auto"/>
              <w:left w:val="single" w:sz="4" w:space="0" w:color="auto"/>
              <w:bottom w:val="single" w:sz="4" w:space="0" w:color="auto"/>
              <w:right w:val="single" w:sz="4" w:space="0" w:color="auto"/>
            </w:tcBorders>
            <w:vAlign w:val="center"/>
          </w:tcPr>
          <w:p w14:paraId="5EB740BE" w14:textId="34101E58" w:rsidR="00FF3386" w:rsidRPr="004146AB" w:rsidRDefault="00FF3386" w:rsidP="00FF3386">
            <w:pPr>
              <w:rPr>
                <w:rFonts w:ascii="Times New Roman" w:hAnsi="Times New Roman"/>
              </w:rPr>
            </w:pPr>
            <w:r>
              <w:rPr>
                <w:rFonts w:ascii="Times New Roman" w:hAnsi="Times New Roman"/>
              </w:rPr>
              <w:t>The</w:t>
            </w:r>
          </w:p>
          <w:p w14:paraId="5722247C" w14:textId="6968D415" w:rsidR="009F6D8B" w:rsidRPr="00FF3386" w:rsidRDefault="00FF3386" w:rsidP="00FF3386">
            <w:pPr>
              <w:rPr>
                <w:rFonts w:cs="Times New Roman"/>
              </w:rPr>
            </w:pPr>
            <w:r w:rsidRPr="004146AB">
              <w:rPr>
                <w:rFonts w:ascii="Times New Roman" w:hAnsi="Times New Roman"/>
              </w:rPr>
              <w:t>syntactic parser</w:t>
            </w:r>
            <w:r>
              <w:rPr>
                <w:rFonts w:ascii="Times New Roman" w:hAnsi="Times New Roman"/>
              </w:rPr>
              <w:t xml:space="preserve"> based on  statistical approach</w:t>
            </w:r>
            <w:r w:rsidRPr="00FF3386">
              <w:rPr>
                <w:rFonts w:cs="Times New Roman"/>
              </w:rPr>
              <w:t xml:space="preserve"> </w:t>
            </w:r>
            <w:r>
              <w:rPr>
                <w:rFonts w:cs="Times New Roman"/>
              </w:rPr>
              <w:t>will be developed</w:t>
            </w:r>
          </w:p>
        </w:tc>
      </w:tr>
      <w:tr w:rsidR="009F6D8B" w:rsidRPr="00D028BE" w14:paraId="385E3FA5"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1B194716" w14:textId="77777777" w:rsidR="009F6D8B" w:rsidRPr="00D028BE" w:rsidRDefault="009F6D8B" w:rsidP="009F6D8B">
            <w:pPr>
              <w:jc w:val="center"/>
              <w:rPr>
                <w:rFonts w:eastAsia="Times New Roman" w:cs="Times New Roman"/>
                <w:lang w:val="kk-KZ" w:eastAsia="ar-SA" w:bidi="ar-SA"/>
              </w:rPr>
            </w:pPr>
            <w:r w:rsidRPr="00D028BE">
              <w:rPr>
                <w:rFonts w:eastAsia="Times New Roman" w:cs="Times New Roman"/>
                <w:bCs/>
                <w:lang w:val="kk-KZ" w:eastAsia="ar-SA" w:bidi="ar-SA"/>
              </w:rPr>
              <w:t>7</w:t>
            </w:r>
          </w:p>
        </w:tc>
        <w:tc>
          <w:tcPr>
            <w:tcW w:w="3451" w:type="dxa"/>
            <w:tcBorders>
              <w:top w:val="single" w:sz="4" w:space="0" w:color="auto"/>
              <w:left w:val="single" w:sz="4" w:space="0" w:color="auto"/>
              <w:bottom w:val="single" w:sz="4" w:space="0" w:color="auto"/>
              <w:right w:val="single" w:sz="4" w:space="0" w:color="auto"/>
            </w:tcBorders>
            <w:vAlign w:val="center"/>
          </w:tcPr>
          <w:p w14:paraId="33C8DC74" w14:textId="0E2E8FEC" w:rsidR="009F6D8B" w:rsidRPr="00FF3386" w:rsidRDefault="00FF3386" w:rsidP="009F6D8B">
            <w:pPr>
              <w:rPr>
                <w:rFonts w:eastAsia="Times New Roman" w:cs="Times New Roman"/>
              </w:rPr>
            </w:pPr>
            <w:r w:rsidRPr="004146AB">
              <w:rPr>
                <w:rFonts w:ascii="Times New Roman" w:hAnsi="Times New Roman"/>
              </w:rPr>
              <w:t>Develop</w:t>
            </w:r>
            <w:r>
              <w:rPr>
                <w:rFonts w:ascii="Times New Roman" w:hAnsi="Times New Roman"/>
              </w:rPr>
              <w:t>ing the</w:t>
            </w:r>
            <w:r w:rsidRPr="004146AB">
              <w:rPr>
                <w:rFonts w:ascii="Times New Roman" w:hAnsi="Times New Roman"/>
              </w:rPr>
              <w:t xml:space="preserve"> spelling checking and correction </w:t>
            </w:r>
            <w:r w:rsidR="00B92B99">
              <w:rPr>
                <w:rFonts w:cs="Times New Roman"/>
              </w:rPr>
              <w:t xml:space="preserve"> module</w:t>
            </w:r>
          </w:p>
        </w:tc>
        <w:tc>
          <w:tcPr>
            <w:tcW w:w="1275" w:type="dxa"/>
            <w:tcBorders>
              <w:top w:val="single" w:sz="4" w:space="0" w:color="auto"/>
              <w:left w:val="single" w:sz="4" w:space="0" w:color="auto"/>
              <w:bottom w:val="single" w:sz="4" w:space="0" w:color="auto"/>
              <w:right w:val="single" w:sz="4" w:space="0" w:color="auto"/>
            </w:tcBorders>
            <w:vAlign w:val="center"/>
          </w:tcPr>
          <w:p w14:paraId="3BBE103A" w14:textId="7C3E356C" w:rsidR="009F6D8B" w:rsidRPr="00D028BE" w:rsidRDefault="00071EB2" w:rsidP="009F6D8B">
            <w:pPr>
              <w:spacing w:line="0" w:lineRule="atLeast"/>
              <w:ind w:left="-40" w:right="-100"/>
              <w:jc w:val="center"/>
              <w:rPr>
                <w:rFonts w:eastAsia="Times New Roman" w:cs="Times New Roman"/>
                <w:lang w:val="ru-RU"/>
              </w:rPr>
            </w:pPr>
            <w:r>
              <w:t>January</w:t>
            </w:r>
            <w:r w:rsidRPr="00D028BE">
              <w:rPr>
                <w:lang w:val="ru-RU"/>
              </w:rPr>
              <w:t xml:space="preserve"> </w:t>
            </w:r>
            <w:r w:rsidR="009F6D8B" w:rsidRPr="00D028BE">
              <w:rPr>
                <w:lang w:val="ru-RU"/>
              </w:rPr>
              <w:t xml:space="preserve"> </w:t>
            </w:r>
            <w:r w:rsidR="009F6D8B" w:rsidRPr="00D028BE">
              <w:t>20</w:t>
            </w:r>
            <w:r w:rsidR="009F6D8B" w:rsidRPr="00D028BE">
              <w:rPr>
                <w:lang w:val="ru-RU"/>
              </w:rPr>
              <w:t>19</w:t>
            </w:r>
          </w:p>
        </w:tc>
        <w:tc>
          <w:tcPr>
            <w:tcW w:w="1276" w:type="dxa"/>
            <w:tcBorders>
              <w:top w:val="single" w:sz="4" w:space="0" w:color="auto"/>
              <w:left w:val="single" w:sz="4" w:space="0" w:color="auto"/>
              <w:bottom w:val="single" w:sz="4" w:space="0" w:color="auto"/>
              <w:right w:val="single" w:sz="4" w:space="0" w:color="auto"/>
            </w:tcBorders>
            <w:vAlign w:val="center"/>
          </w:tcPr>
          <w:p w14:paraId="058162DB" w14:textId="3C888E6A" w:rsidR="009F6D8B" w:rsidRPr="00D028BE" w:rsidRDefault="00071EB2" w:rsidP="009F6D8B">
            <w:pPr>
              <w:spacing w:line="0" w:lineRule="atLeast"/>
              <w:ind w:left="-40" w:right="-100"/>
              <w:jc w:val="center"/>
              <w:rPr>
                <w:rFonts w:eastAsia="Times New Roman" w:cs="Times New Roman"/>
                <w:lang w:val="ru-RU"/>
              </w:rPr>
            </w:pPr>
            <w:r>
              <w:t xml:space="preserve">November 1, </w:t>
            </w:r>
            <w:r w:rsidR="009F6D8B" w:rsidRPr="00D028BE">
              <w:t>20</w:t>
            </w:r>
            <w:r w:rsidR="009F6D8B" w:rsidRPr="00D028BE">
              <w:rPr>
                <w:lang w:val="ru-RU"/>
              </w:rPr>
              <w:t>19</w:t>
            </w:r>
          </w:p>
        </w:tc>
        <w:tc>
          <w:tcPr>
            <w:tcW w:w="2696" w:type="dxa"/>
            <w:tcBorders>
              <w:top w:val="single" w:sz="4" w:space="0" w:color="auto"/>
              <w:left w:val="single" w:sz="4" w:space="0" w:color="auto"/>
              <w:bottom w:val="single" w:sz="4" w:space="0" w:color="auto"/>
              <w:right w:val="single" w:sz="4" w:space="0" w:color="auto"/>
            </w:tcBorders>
            <w:vAlign w:val="center"/>
          </w:tcPr>
          <w:p w14:paraId="4FBA209B" w14:textId="07374B3D" w:rsidR="009F6D8B" w:rsidRPr="00FF3386" w:rsidRDefault="00FF3386" w:rsidP="009F6D8B">
            <w:r>
              <w:rPr>
                <w:rFonts w:ascii="Times New Roman" w:hAnsi="Times New Roman"/>
              </w:rPr>
              <w:t>The</w:t>
            </w:r>
            <w:r w:rsidRPr="004146AB">
              <w:rPr>
                <w:rFonts w:ascii="Times New Roman" w:hAnsi="Times New Roman"/>
              </w:rPr>
              <w:t xml:space="preserve"> spelling checking and correction </w:t>
            </w:r>
            <w:r w:rsidR="00B92B99">
              <w:rPr>
                <w:rFonts w:cs="Times New Roman"/>
              </w:rPr>
              <w:t xml:space="preserve"> module</w:t>
            </w:r>
            <w:r w:rsidR="00B92B99">
              <w:rPr>
                <w:rFonts w:ascii="Times New Roman" w:hAnsi="Times New Roman"/>
              </w:rPr>
              <w:t xml:space="preserve"> </w:t>
            </w:r>
            <w:r>
              <w:rPr>
                <w:rFonts w:ascii="Times New Roman" w:hAnsi="Times New Roman"/>
              </w:rPr>
              <w:t>will be developed</w:t>
            </w:r>
          </w:p>
          <w:p w14:paraId="3281CB3A" w14:textId="77777777" w:rsidR="009F6D8B" w:rsidRPr="00FF3386" w:rsidRDefault="009F6D8B" w:rsidP="009F6D8B">
            <w:pPr>
              <w:rPr>
                <w:rFonts w:eastAsia="Times New Roman" w:cs="Times New Roman"/>
              </w:rPr>
            </w:pPr>
          </w:p>
        </w:tc>
      </w:tr>
      <w:tr w:rsidR="009F6D8B" w:rsidRPr="00FF3386" w14:paraId="7D07BAD6"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12BC7309" w14:textId="77777777" w:rsidR="009F6D8B" w:rsidRPr="00D028BE" w:rsidRDefault="009F6D8B" w:rsidP="009F6D8B">
            <w:pPr>
              <w:jc w:val="center"/>
              <w:rPr>
                <w:rFonts w:eastAsia="Times New Roman" w:cs="Times New Roman"/>
                <w:bCs/>
                <w:lang w:val="kk-KZ" w:eastAsia="ar-SA" w:bidi="ar-SA"/>
              </w:rPr>
            </w:pPr>
            <w:r w:rsidRPr="00D028BE">
              <w:rPr>
                <w:rFonts w:eastAsia="Times New Roman" w:cs="Times New Roman"/>
                <w:bCs/>
                <w:lang w:val="kk-KZ" w:eastAsia="ar-SA" w:bidi="ar-SA"/>
              </w:rPr>
              <w:t>7.1</w:t>
            </w:r>
          </w:p>
        </w:tc>
        <w:tc>
          <w:tcPr>
            <w:tcW w:w="3451" w:type="dxa"/>
            <w:tcBorders>
              <w:top w:val="single" w:sz="4" w:space="0" w:color="auto"/>
              <w:left w:val="single" w:sz="4" w:space="0" w:color="auto"/>
              <w:bottom w:val="single" w:sz="4" w:space="0" w:color="auto"/>
              <w:right w:val="single" w:sz="4" w:space="0" w:color="auto"/>
            </w:tcBorders>
            <w:vAlign w:val="center"/>
          </w:tcPr>
          <w:p w14:paraId="6295EECB" w14:textId="28FD09B0" w:rsidR="009F6D8B" w:rsidRPr="00FF3386" w:rsidRDefault="00FF3386" w:rsidP="009F6D8B">
            <w:r w:rsidRPr="004146AB">
              <w:rPr>
                <w:rFonts w:ascii="Times New Roman" w:hAnsi="Times New Roman"/>
              </w:rPr>
              <w:t>Develop</w:t>
            </w:r>
            <w:r>
              <w:rPr>
                <w:rFonts w:ascii="Times New Roman" w:hAnsi="Times New Roman"/>
              </w:rPr>
              <w:t>ing the</w:t>
            </w:r>
            <w:r w:rsidRPr="004146AB">
              <w:rPr>
                <w:rFonts w:ascii="Times New Roman" w:hAnsi="Times New Roman"/>
              </w:rPr>
              <w:t xml:space="preserve"> spelling checking and correction </w:t>
            </w:r>
            <w:r w:rsidR="00B92B99">
              <w:rPr>
                <w:rFonts w:cs="Times New Roman"/>
              </w:rPr>
              <w:t xml:space="preserve"> module</w:t>
            </w:r>
            <w:r w:rsidR="00B92B99">
              <w:rPr>
                <w:rFonts w:ascii="Times New Roman" w:hAnsi="Times New Roman"/>
              </w:rPr>
              <w:t xml:space="preserve"> </w:t>
            </w:r>
            <w:r>
              <w:rPr>
                <w:rFonts w:ascii="Times New Roman" w:hAnsi="Times New Roman"/>
              </w:rPr>
              <w:t>(orthography)</w:t>
            </w:r>
          </w:p>
        </w:tc>
        <w:tc>
          <w:tcPr>
            <w:tcW w:w="1275" w:type="dxa"/>
            <w:tcBorders>
              <w:top w:val="single" w:sz="4" w:space="0" w:color="auto"/>
              <w:left w:val="single" w:sz="4" w:space="0" w:color="auto"/>
              <w:bottom w:val="single" w:sz="4" w:space="0" w:color="auto"/>
              <w:right w:val="single" w:sz="4" w:space="0" w:color="auto"/>
            </w:tcBorders>
            <w:vAlign w:val="center"/>
          </w:tcPr>
          <w:p w14:paraId="2CF6C960" w14:textId="355D6A2D" w:rsidR="009F6D8B" w:rsidRPr="00D028BE" w:rsidRDefault="00071EB2" w:rsidP="009F6D8B">
            <w:pPr>
              <w:ind w:left="-40" w:right="-100"/>
              <w:jc w:val="center"/>
              <w:rPr>
                <w:rFonts w:eastAsia="Times New Roman" w:cs="Times New Roman"/>
                <w:lang w:val="ru-RU"/>
              </w:rPr>
            </w:pPr>
            <w:r>
              <w:t>January</w:t>
            </w:r>
            <w:r w:rsidRPr="00D028BE">
              <w:rPr>
                <w:lang w:val="ru-RU"/>
              </w:rPr>
              <w:t xml:space="preserve"> </w:t>
            </w:r>
            <w:r w:rsidR="009F6D8B" w:rsidRPr="00D028BE">
              <w:rPr>
                <w:lang w:val="ru-RU"/>
              </w:rPr>
              <w:t xml:space="preserve"> </w:t>
            </w:r>
            <w:r w:rsidR="009F6D8B" w:rsidRPr="00D028BE">
              <w:t>20</w:t>
            </w:r>
            <w:r w:rsidR="009F6D8B" w:rsidRPr="00D028BE">
              <w:rPr>
                <w:lang w:val="ru-RU"/>
              </w:rPr>
              <w:t>19</w:t>
            </w:r>
          </w:p>
        </w:tc>
        <w:tc>
          <w:tcPr>
            <w:tcW w:w="1276" w:type="dxa"/>
            <w:tcBorders>
              <w:top w:val="single" w:sz="4" w:space="0" w:color="auto"/>
              <w:left w:val="single" w:sz="4" w:space="0" w:color="auto"/>
              <w:bottom w:val="single" w:sz="4" w:space="0" w:color="auto"/>
              <w:right w:val="single" w:sz="4" w:space="0" w:color="auto"/>
            </w:tcBorders>
            <w:vAlign w:val="center"/>
          </w:tcPr>
          <w:p w14:paraId="1298235F" w14:textId="039C8534" w:rsidR="009F6D8B" w:rsidRPr="00D028BE" w:rsidRDefault="00071EB2" w:rsidP="009F6D8B">
            <w:pPr>
              <w:ind w:left="-40" w:right="-100"/>
              <w:jc w:val="center"/>
              <w:rPr>
                <w:rFonts w:eastAsia="Times New Roman" w:cs="Times New Roman"/>
                <w:lang w:val="ru-RU"/>
              </w:rPr>
            </w:pPr>
            <w:r>
              <w:t xml:space="preserve">November 1, </w:t>
            </w:r>
            <w:r w:rsidR="009F6D8B" w:rsidRPr="00D028BE">
              <w:t>20</w:t>
            </w:r>
            <w:r w:rsidR="009F6D8B" w:rsidRPr="00D028BE">
              <w:rPr>
                <w:lang w:val="ru-RU"/>
              </w:rPr>
              <w:t>19</w:t>
            </w:r>
          </w:p>
        </w:tc>
        <w:tc>
          <w:tcPr>
            <w:tcW w:w="2696" w:type="dxa"/>
            <w:tcBorders>
              <w:top w:val="single" w:sz="4" w:space="0" w:color="auto"/>
              <w:left w:val="single" w:sz="4" w:space="0" w:color="auto"/>
              <w:bottom w:val="single" w:sz="4" w:space="0" w:color="auto"/>
              <w:right w:val="single" w:sz="4" w:space="0" w:color="auto"/>
            </w:tcBorders>
            <w:vAlign w:val="center"/>
          </w:tcPr>
          <w:p w14:paraId="7191AF87" w14:textId="24474A47" w:rsidR="009F6D8B" w:rsidRPr="00FF3386" w:rsidRDefault="00FF3386" w:rsidP="00FF3386">
            <w:r>
              <w:rPr>
                <w:rFonts w:ascii="Times New Roman" w:hAnsi="Times New Roman"/>
              </w:rPr>
              <w:t>The</w:t>
            </w:r>
            <w:r w:rsidRPr="004146AB">
              <w:rPr>
                <w:rFonts w:ascii="Times New Roman" w:hAnsi="Times New Roman"/>
              </w:rPr>
              <w:t xml:space="preserve"> spelling checking and correction </w:t>
            </w:r>
            <w:r w:rsidR="00B92B99">
              <w:rPr>
                <w:rFonts w:cs="Times New Roman"/>
              </w:rPr>
              <w:t>module</w:t>
            </w:r>
            <w:r w:rsidR="00B92B99">
              <w:rPr>
                <w:rFonts w:ascii="Times New Roman" w:hAnsi="Times New Roman"/>
              </w:rPr>
              <w:t xml:space="preserve"> </w:t>
            </w:r>
            <w:r>
              <w:rPr>
                <w:rFonts w:ascii="Times New Roman" w:hAnsi="Times New Roman"/>
              </w:rPr>
              <w:t>(orthography) will be developed</w:t>
            </w:r>
          </w:p>
        </w:tc>
      </w:tr>
      <w:tr w:rsidR="009F6D8B" w:rsidRPr="00FF3386" w14:paraId="008A434B"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2C979A0E" w14:textId="77777777" w:rsidR="009F6D8B" w:rsidRPr="00D028BE" w:rsidRDefault="009F6D8B" w:rsidP="009F6D8B">
            <w:pPr>
              <w:autoSpaceDE w:val="0"/>
              <w:autoSpaceDN w:val="0"/>
              <w:jc w:val="center"/>
              <w:rPr>
                <w:rFonts w:eastAsia="Times New Roman" w:cs="Times New Roman"/>
                <w:bCs/>
                <w:lang w:val="kk-KZ" w:eastAsia="ar-SA" w:bidi="ar-SA"/>
              </w:rPr>
            </w:pPr>
            <w:r w:rsidRPr="00D028BE">
              <w:rPr>
                <w:rFonts w:eastAsia="Times New Roman" w:cs="Times New Roman"/>
                <w:bCs/>
                <w:lang w:val="kk-KZ" w:eastAsia="ar-SA" w:bidi="ar-SA"/>
              </w:rPr>
              <w:t>8</w:t>
            </w:r>
          </w:p>
        </w:tc>
        <w:tc>
          <w:tcPr>
            <w:tcW w:w="3451" w:type="dxa"/>
            <w:tcBorders>
              <w:top w:val="single" w:sz="4" w:space="0" w:color="auto"/>
              <w:left w:val="single" w:sz="4" w:space="0" w:color="auto"/>
              <w:bottom w:val="single" w:sz="4" w:space="0" w:color="auto"/>
              <w:right w:val="single" w:sz="4" w:space="0" w:color="auto"/>
            </w:tcBorders>
            <w:vAlign w:val="center"/>
          </w:tcPr>
          <w:p w14:paraId="09121EC7" w14:textId="77777777" w:rsidR="00FF3386" w:rsidRPr="004146AB" w:rsidRDefault="00FF3386" w:rsidP="00FF3386">
            <w:pPr>
              <w:rPr>
                <w:rFonts w:ascii="Times New Roman" w:hAnsi="Times New Roman"/>
              </w:rPr>
            </w:pPr>
            <w:r w:rsidRPr="004146AB">
              <w:rPr>
                <w:rFonts w:ascii="Times New Roman" w:hAnsi="Times New Roman"/>
              </w:rPr>
              <w:t>Develop</w:t>
            </w:r>
            <w:r>
              <w:rPr>
                <w:rFonts w:ascii="Times New Roman" w:hAnsi="Times New Roman"/>
              </w:rPr>
              <w:t>ing the</w:t>
            </w:r>
          </w:p>
          <w:p w14:paraId="4EFDDDBB" w14:textId="0F7AF2AF" w:rsidR="009F6D8B" w:rsidRPr="00B92B99" w:rsidRDefault="00FF3386" w:rsidP="00FF3386">
            <w:r w:rsidRPr="004146AB">
              <w:rPr>
                <w:rFonts w:ascii="Times New Roman" w:hAnsi="Times New Roman"/>
              </w:rPr>
              <w:t xml:space="preserve">named entity recognition </w:t>
            </w:r>
            <w:r w:rsidR="00B92B99">
              <w:rPr>
                <w:rFonts w:cs="Times New Roman"/>
              </w:rPr>
              <w:t xml:space="preserve"> module</w:t>
            </w:r>
          </w:p>
        </w:tc>
        <w:tc>
          <w:tcPr>
            <w:tcW w:w="1275" w:type="dxa"/>
            <w:tcBorders>
              <w:top w:val="single" w:sz="4" w:space="0" w:color="auto"/>
              <w:left w:val="single" w:sz="4" w:space="0" w:color="auto"/>
              <w:bottom w:val="single" w:sz="4" w:space="0" w:color="auto"/>
              <w:right w:val="single" w:sz="4" w:space="0" w:color="auto"/>
            </w:tcBorders>
            <w:vAlign w:val="center"/>
          </w:tcPr>
          <w:p w14:paraId="7C30362E" w14:textId="10B0F1D4" w:rsidR="009F6D8B" w:rsidRPr="00D028BE" w:rsidRDefault="00071EB2" w:rsidP="009F6D8B">
            <w:pPr>
              <w:spacing w:line="0" w:lineRule="atLeast"/>
              <w:ind w:left="-40" w:right="-100"/>
              <w:jc w:val="center"/>
              <w:rPr>
                <w:rFonts w:eastAsia="Times New Roman" w:cs="Times New Roman"/>
                <w:lang w:val="ru-RU"/>
              </w:rPr>
            </w:pPr>
            <w:r>
              <w:t>January</w:t>
            </w:r>
            <w:r w:rsidRPr="00D028BE">
              <w:rPr>
                <w:lang w:val="ru-RU"/>
              </w:rPr>
              <w:t xml:space="preserve"> </w:t>
            </w:r>
            <w:r w:rsidR="009F6D8B" w:rsidRPr="00D028BE">
              <w:rPr>
                <w:lang w:val="ru-RU"/>
              </w:rPr>
              <w:t xml:space="preserve"> </w:t>
            </w:r>
            <w:r w:rsidR="009F6D8B" w:rsidRPr="00D028BE">
              <w:t>20</w:t>
            </w:r>
            <w:r w:rsidR="009F6D8B" w:rsidRPr="00D028BE">
              <w:rPr>
                <w:lang w:val="ru-RU"/>
              </w:rPr>
              <w:t>19</w:t>
            </w:r>
          </w:p>
        </w:tc>
        <w:tc>
          <w:tcPr>
            <w:tcW w:w="1276" w:type="dxa"/>
            <w:tcBorders>
              <w:top w:val="single" w:sz="4" w:space="0" w:color="auto"/>
              <w:left w:val="single" w:sz="4" w:space="0" w:color="auto"/>
              <w:bottom w:val="single" w:sz="4" w:space="0" w:color="auto"/>
              <w:right w:val="single" w:sz="4" w:space="0" w:color="auto"/>
            </w:tcBorders>
            <w:vAlign w:val="center"/>
          </w:tcPr>
          <w:p w14:paraId="609B8E73" w14:textId="1D5E636A" w:rsidR="009F6D8B" w:rsidRPr="00D028BE" w:rsidRDefault="00071EB2" w:rsidP="009F6D8B">
            <w:pPr>
              <w:spacing w:line="0" w:lineRule="atLeast"/>
              <w:ind w:left="-40" w:right="-100"/>
              <w:jc w:val="center"/>
              <w:rPr>
                <w:rFonts w:eastAsia="Times New Roman" w:cs="Times New Roman"/>
                <w:lang w:val="ru-RU"/>
              </w:rPr>
            </w:pPr>
            <w:r>
              <w:t xml:space="preserve">November 1, </w:t>
            </w:r>
            <w:r w:rsidR="009F6D8B" w:rsidRPr="00D028BE">
              <w:t>20</w:t>
            </w:r>
            <w:r w:rsidR="009F6D8B" w:rsidRPr="00D028BE">
              <w:rPr>
                <w:lang w:val="ru-RU"/>
              </w:rPr>
              <w:t>19</w:t>
            </w:r>
          </w:p>
        </w:tc>
        <w:tc>
          <w:tcPr>
            <w:tcW w:w="2696" w:type="dxa"/>
            <w:tcBorders>
              <w:top w:val="single" w:sz="4" w:space="0" w:color="auto"/>
              <w:left w:val="single" w:sz="4" w:space="0" w:color="auto"/>
              <w:bottom w:val="single" w:sz="4" w:space="0" w:color="auto"/>
              <w:right w:val="single" w:sz="4" w:space="0" w:color="auto"/>
            </w:tcBorders>
            <w:vAlign w:val="center"/>
          </w:tcPr>
          <w:p w14:paraId="2A023E84" w14:textId="6B919499" w:rsidR="00FF3386" w:rsidRPr="004146AB" w:rsidRDefault="00FF3386" w:rsidP="00FF3386">
            <w:pPr>
              <w:rPr>
                <w:rFonts w:ascii="Times New Roman" w:hAnsi="Times New Roman"/>
              </w:rPr>
            </w:pPr>
            <w:r>
              <w:rPr>
                <w:rFonts w:ascii="Times New Roman" w:hAnsi="Times New Roman"/>
              </w:rPr>
              <w:t>The</w:t>
            </w:r>
          </w:p>
          <w:p w14:paraId="1489ABA3" w14:textId="5A2BA9CD" w:rsidR="009F6D8B" w:rsidRPr="00FF3386" w:rsidRDefault="00FF3386" w:rsidP="00FF3386">
            <w:r w:rsidRPr="004146AB">
              <w:rPr>
                <w:rFonts w:ascii="Times New Roman" w:hAnsi="Times New Roman"/>
              </w:rPr>
              <w:t xml:space="preserve">named entity recognition </w:t>
            </w:r>
            <w:r w:rsidR="00B92B99">
              <w:rPr>
                <w:rFonts w:cs="Times New Roman"/>
              </w:rPr>
              <w:t xml:space="preserve"> module</w:t>
            </w:r>
            <w:r w:rsidR="00B92B99">
              <w:t xml:space="preserve"> </w:t>
            </w:r>
            <w:r>
              <w:t xml:space="preserve">will be developed </w:t>
            </w:r>
          </w:p>
        </w:tc>
      </w:tr>
      <w:tr w:rsidR="009F6D8B" w:rsidRPr="00FF3386" w14:paraId="4CCC79E5"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534434C4" w14:textId="77777777" w:rsidR="009F6D8B" w:rsidRPr="00D028BE" w:rsidRDefault="009F6D8B" w:rsidP="009F6D8B">
            <w:pPr>
              <w:autoSpaceDE w:val="0"/>
              <w:autoSpaceDN w:val="0"/>
              <w:jc w:val="center"/>
              <w:rPr>
                <w:rFonts w:eastAsia="Times New Roman" w:cs="Times New Roman"/>
                <w:bCs/>
                <w:lang w:val="kk-KZ" w:eastAsia="ar-SA" w:bidi="ar-SA"/>
              </w:rPr>
            </w:pPr>
            <w:r w:rsidRPr="00D028BE">
              <w:rPr>
                <w:rFonts w:eastAsia="Times New Roman" w:cs="Times New Roman"/>
                <w:bCs/>
                <w:lang w:val="kk-KZ" w:eastAsia="ar-SA" w:bidi="ar-SA"/>
              </w:rPr>
              <w:t>8.1</w:t>
            </w:r>
          </w:p>
        </w:tc>
        <w:tc>
          <w:tcPr>
            <w:tcW w:w="3451" w:type="dxa"/>
            <w:tcBorders>
              <w:top w:val="single" w:sz="4" w:space="0" w:color="auto"/>
              <w:left w:val="single" w:sz="4" w:space="0" w:color="auto"/>
              <w:bottom w:val="single" w:sz="4" w:space="0" w:color="auto"/>
              <w:right w:val="single" w:sz="4" w:space="0" w:color="auto"/>
            </w:tcBorders>
            <w:vAlign w:val="center"/>
          </w:tcPr>
          <w:p w14:paraId="2123F7AC" w14:textId="77777777" w:rsidR="00FF3386" w:rsidRPr="004146AB" w:rsidRDefault="00FF3386" w:rsidP="00FF3386">
            <w:pPr>
              <w:rPr>
                <w:rFonts w:ascii="Times New Roman" w:hAnsi="Times New Roman"/>
              </w:rPr>
            </w:pPr>
            <w:r w:rsidRPr="004146AB">
              <w:rPr>
                <w:rFonts w:ascii="Times New Roman" w:hAnsi="Times New Roman"/>
              </w:rPr>
              <w:t>Develop</w:t>
            </w:r>
            <w:r>
              <w:rPr>
                <w:rFonts w:ascii="Times New Roman" w:hAnsi="Times New Roman"/>
              </w:rPr>
              <w:t>ing the</w:t>
            </w:r>
          </w:p>
          <w:p w14:paraId="7AA91699" w14:textId="4F48F313" w:rsidR="009F6D8B" w:rsidRPr="00FF3386" w:rsidRDefault="00FF3386" w:rsidP="00FF3386">
            <w:r w:rsidRPr="004146AB">
              <w:rPr>
                <w:rFonts w:ascii="Times New Roman" w:hAnsi="Times New Roman"/>
              </w:rPr>
              <w:t xml:space="preserve">named entity recognition </w:t>
            </w:r>
            <w:r w:rsidR="00B92B99">
              <w:rPr>
                <w:rFonts w:cs="Times New Roman"/>
              </w:rPr>
              <w:t xml:space="preserve"> module</w:t>
            </w:r>
            <w:r w:rsidR="00B92B99">
              <w:rPr>
                <w:rFonts w:ascii="Times New Roman" w:hAnsi="Times New Roman"/>
              </w:rPr>
              <w:t xml:space="preserve"> </w:t>
            </w:r>
            <w:r>
              <w:rPr>
                <w:rFonts w:ascii="Times New Roman" w:hAnsi="Times New Roman"/>
              </w:rPr>
              <w:t>based on  statistical approach</w:t>
            </w:r>
          </w:p>
        </w:tc>
        <w:tc>
          <w:tcPr>
            <w:tcW w:w="1275" w:type="dxa"/>
            <w:tcBorders>
              <w:top w:val="single" w:sz="4" w:space="0" w:color="auto"/>
              <w:left w:val="single" w:sz="4" w:space="0" w:color="auto"/>
              <w:bottom w:val="single" w:sz="4" w:space="0" w:color="auto"/>
              <w:right w:val="single" w:sz="4" w:space="0" w:color="auto"/>
            </w:tcBorders>
            <w:vAlign w:val="center"/>
          </w:tcPr>
          <w:p w14:paraId="43D4D741" w14:textId="7FFD8813" w:rsidR="009F6D8B" w:rsidRPr="00D028BE" w:rsidRDefault="00071EB2" w:rsidP="009F6D8B">
            <w:pPr>
              <w:ind w:left="-40" w:right="-100"/>
              <w:jc w:val="center"/>
              <w:rPr>
                <w:rFonts w:eastAsia="Times New Roman" w:cs="Times New Roman"/>
                <w:lang w:val="ru-RU"/>
              </w:rPr>
            </w:pPr>
            <w:r>
              <w:t>January</w:t>
            </w:r>
            <w:r w:rsidRPr="00D028BE">
              <w:t xml:space="preserve"> </w:t>
            </w:r>
            <w:r w:rsidR="009F6D8B" w:rsidRPr="00D028BE">
              <w:t>20</w:t>
            </w:r>
            <w:r w:rsidR="009F6D8B" w:rsidRPr="00D028BE">
              <w:rPr>
                <w:lang w:val="ru-RU"/>
              </w:rPr>
              <w:t>19</w:t>
            </w:r>
          </w:p>
        </w:tc>
        <w:tc>
          <w:tcPr>
            <w:tcW w:w="1276" w:type="dxa"/>
            <w:tcBorders>
              <w:top w:val="single" w:sz="4" w:space="0" w:color="auto"/>
              <w:left w:val="single" w:sz="4" w:space="0" w:color="auto"/>
              <w:bottom w:val="single" w:sz="4" w:space="0" w:color="auto"/>
              <w:right w:val="single" w:sz="4" w:space="0" w:color="auto"/>
            </w:tcBorders>
            <w:vAlign w:val="center"/>
          </w:tcPr>
          <w:p w14:paraId="5752B333" w14:textId="51076D23" w:rsidR="009F6D8B" w:rsidRPr="00D028BE" w:rsidRDefault="00071EB2" w:rsidP="009F6D8B">
            <w:pPr>
              <w:ind w:left="-40" w:right="-100"/>
              <w:jc w:val="center"/>
              <w:rPr>
                <w:rFonts w:eastAsia="Times New Roman" w:cs="Times New Roman"/>
                <w:lang w:val="ru-RU"/>
              </w:rPr>
            </w:pPr>
            <w:r>
              <w:t xml:space="preserve">November 1, </w:t>
            </w:r>
            <w:r w:rsidR="009F6D8B" w:rsidRPr="00D028BE">
              <w:t>20</w:t>
            </w:r>
            <w:r w:rsidR="009F6D8B" w:rsidRPr="00D028BE">
              <w:rPr>
                <w:lang w:val="ru-RU"/>
              </w:rPr>
              <w:t>19</w:t>
            </w:r>
          </w:p>
        </w:tc>
        <w:tc>
          <w:tcPr>
            <w:tcW w:w="2696" w:type="dxa"/>
            <w:tcBorders>
              <w:top w:val="single" w:sz="4" w:space="0" w:color="auto"/>
              <w:left w:val="single" w:sz="4" w:space="0" w:color="auto"/>
              <w:bottom w:val="single" w:sz="4" w:space="0" w:color="auto"/>
              <w:right w:val="single" w:sz="4" w:space="0" w:color="auto"/>
            </w:tcBorders>
            <w:vAlign w:val="center"/>
          </w:tcPr>
          <w:p w14:paraId="0EA72F4E" w14:textId="77777777" w:rsidR="00FF3386" w:rsidRPr="004146AB" w:rsidRDefault="00FF3386" w:rsidP="00FF3386">
            <w:pPr>
              <w:rPr>
                <w:rFonts w:ascii="Times New Roman" w:hAnsi="Times New Roman"/>
              </w:rPr>
            </w:pPr>
            <w:r>
              <w:rPr>
                <w:rFonts w:ascii="Times New Roman" w:hAnsi="Times New Roman"/>
              </w:rPr>
              <w:t>The</w:t>
            </w:r>
          </w:p>
          <w:p w14:paraId="2ACE70DC" w14:textId="0DEC0F99" w:rsidR="009F6D8B" w:rsidRPr="00FF3386" w:rsidRDefault="00FF3386" w:rsidP="00FF3386">
            <w:r w:rsidRPr="004146AB">
              <w:rPr>
                <w:rFonts w:ascii="Times New Roman" w:hAnsi="Times New Roman"/>
              </w:rPr>
              <w:t xml:space="preserve">named entity recognition </w:t>
            </w:r>
            <w:r w:rsidR="00B92B99">
              <w:rPr>
                <w:rFonts w:cs="Times New Roman"/>
              </w:rPr>
              <w:t xml:space="preserve"> module</w:t>
            </w:r>
            <w:r w:rsidR="00B92B99">
              <w:rPr>
                <w:rFonts w:ascii="Times New Roman" w:hAnsi="Times New Roman"/>
              </w:rPr>
              <w:t xml:space="preserve"> </w:t>
            </w:r>
            <w:r>
              <w:rPr>
                <w:rFonts w:ascii="Times New Roman" w:hAnsi="Times New Roman"/>
              </w:rPr>
              <w:t>based on  statistical approach</w:t>
            </w:r>
            <w:r>
              <w:t xml:space="preserve"> will be developed </w:t>
            </w:r>
          </w:p>
        </w:tc>
      </w:tr>
      <w:tr w:rsidR="009F6D8B" w:rsidRPr="00FF3386" w14:paraId="54450EE9"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5B6D1517" w14:textId="77777777" w:rsidR="009F6D8B" w:rsidRPr="00D028BE" w:rsidRDefault="009F6D8B" w:rsidP="009F6D8B">
            <w:pPr>
              <w:autoSpaceDE w:val="0"/>
              <w:autoSpaceDN w:val="0"/>
              <w:jc w:val="center"/>
              <w:rPr>
                <w:rFonts w:eastAsia="Times New Roman" w:cs="Times New Roman"/>
                <w:bCs/>
                <w:lang w:val="ru-RU" w:eastAsia="ar-SA" w:bidi="ar-SA"/>
              </w:rPr>
            </w:pPr>
            <w:r w:rsidRPr="00D028BE">
              <w:rPr>
                <w:rFonts w:eastAsia="Times New Roman" w:cs="Times New Roman"/>
                <w:bCs/>
                <w:lang w:val="ru-RU" w:eastAsia="ar-SA" w:bidi="ar-SA"/>
              </w:rPr>
              <w:t>9</w:t>
            </w:r>
          </w:p>
        </w:tc>
        <w:tc>
          <w:tcPr>
            <w:tcW w:w="3451" w:type="dxa"/>
            <w:tcBorders>
              <w:top w:val="single" w:sz="4" w:space="0" w:color="auto"/>
              <w:left w:val="single" w:sz="4" w:space="0" w:color="auto"/>
              <w:bottom w:val="single" w:sz="4" w:space="0" w:color="auto"/>
              <w:right w:val="single" w:sz="4" w:space="0" w:color="auto"/>
            </w:tcBorders>
            <w:vAlign w:val="center"/>
          </w:tcPr>
          <w:p w14:paraId="22581590" w14:textId="77777777" w:rsidR="00FF3386" w:rsidRPr="004146AB" w:rsidRDefault="00FF3386" w:rsidP="00FF3386">
            <w:pPr>
              <w:rPr>
                <w:rFonts w:ascii="Times New Roman" w:hAnsi="Times New Roman"/>
              </w:rPr>
            </w:pPr>
            <w:r w:rsidRPr="004146AB">
              <w:rPr>
                <w:rFonts w:ascii="Times New Roman" w:hAnsi="Times New Roman"/>
              </w:rPr>
              <w:t>Develop</w:t>
            </w:r>
            <w:r>
              <w:rPr>
                <w:rFonts w:ascii="Times New Roman" w:hAnsi="Times New Roman"/>
              </w:rPr>
              <w:t>ing the</w:t>
            </w:r>
          </w:p>
          <w:p w14:paraId="02CEF777" w14:textId="025F66AE" w:rsidR="009F6D8B" w:rsidRPr="00B92B99" w:rsidRDefault="00FF3386" w:rsidP="00FF3386">
            <w:r w:rsidRPr="004146AB">
              <w:rPr>
                <w:rFonts w:ascii="Times New Roman" w:hAnsi="Times New Roman"/>
              </w:rPr>
              <w:t xml:space="preserve">secondary normalization </w:t>
            </w:r>
            <w:r w:rsidR="00B92B99">
              <w:rPr>
                <w:rFonts w:cs="Times New Roman"/>
              </w:rPr>
              <w:t xml:space="preserve"> module</w:t>
            </w:r>
          </w:p>
        </w:tc>
        <w:tc>
          <w:tcPr>
            <w:tcW w:w="1275" w:type="dxa"/>
            <w:tcBorders>
              <w:top w:val="single" w:sz="4" w:space="0" w:color="auto"/>
              <w:left w:val="single" w:sz="4" w:space="0" w:color="auto"/>
              <w:bottom w:val="single" w:sz="4" w:space="0" w:color="auto"/>
              <w:right w:val="single" w:sz="4" w:space="0" w:color="auto"/>
            </w:tcBorders>
            <w:vAlign w:val="center"/>
          </w:tcPr>
          <w:p w14:paraId="58F8371E" w14:textId="7CA2476F" w:rsidR="009F6D8B" w:rsidRPr="00D028BE" w:rsidRDefault="00071EB2" w:rsidP="009F6D8B">
            <w:pPr>
              <w:spacing w:line="0" w:lineRule="atLeast"/>
              <w:ind w:left="-40" w:right="-100"/>
              <w:jc w:val="center"/>
              <w:rPr>
                <w:rFonts w:eastAsia="Times New Roman" w:cs="Times New Roman"/>
                <w:lang w:val="ru-RU"/>
              </w:rPr>
            </w:pPr>
            <w:r>
              <w:t>January</w:t>
            </w:r>
            <w:r w:rsidRPr="00D028BE">
              <w:t xml:space="preserve"> </w:t>
            </w:r>
            <w:r w:rsidR="009F6D8B" w:rsidRPr="00D028BE">
              <w:t>20</w:t>
            </w:r>
            <w:r w:rsidR="009F6D8B" w:rsidRPr="00D028BE">
              <w:rPr>
                <w:lang w:val="ru-RU"/>
              </w:rPr>
              <w:t>19</w:t>
            </w:r>
          </w:p>
        </w:tc>
        <w:tc>
          <w:tcPr>
            <w:tcW w:w="1276" w:type="dxa"/>
            <w:tcBorders>
              <w:top w:val="single" w:sz="4" w:space="0" w:color="auto"/>
              <w:left w:val="single" w:sz="4" w:space="0" w:color="auto"/>
              <w:bottom w:val="single" w:sz="4" w:space="0" w:color="auto"/>
              <w:right w:val="single" w:sz="4" w:space="0" w:color="auto"/>
            </w:tcBorders>
            <w:vAlign w:val="center"/>
          </w:tcPr>
          <w:p w14:paraId="45675E28" w14:textId="0DAC4519" w:rsidR="009F6D8B" w:rsidRPr="00D028BE" w:rsidRDefault="00071EB2" w:rsidP="009F6D8B">
            <w:pPr>
              <w:spacing w:line="0" w:lineRule="atLeast"/>
              <w:ind w:left="-40" w:right="-100"/>
              <w:jc w:val="center"/>
              <w:rPr>
                <w:rFonts w:eastAsia="Times New Roman" w:cs="Times New Roman"/>
                <w:lang w:val="ru-RU"/>
              </w:rPr>
            </w:pPr>
            <w:r>
              <w:t xml:space="preserve">November 1, </w:t>
            </w:r>
            <w:r w:rsidR="009F6D8B" w:rsidRPr="00D028BE">
              <w:t>20</w:t>
            </w:r>
            <w:r w:rsidR="009F6D8B" w:rsidRPr="00D028BE">
              <w:rPr>
                <w:lang w:val="ru-RU"/>
              </w:rPr>
              <w:t>19</w:t>
            </w:r>
          </w:p>
        </w:tc>
        <w:tc>
          <w:tcPr>
            <w:tcW w:w="2696" w:type="dxa"/>
            <w:tcBorders>
              <w:top w:val="single" w:sz="4" w:space="0" w:color="auto"/>
              <w:left w:val="single" w:sz="4" w:space="0" w:color="auto"/>
              <w:bottom w:val="single" w:sz="4" w:space="0" w:color="auto"/>
              <w:right w:val="single" w:sz="4" w:space="0" w:color="auto"/>
            </w:tcBorders>
            <w:vAlign w:val="center"/>
          </w:tcPr>
          <w:p w14:paraId="380BB0F5" w14:textId="57FCB4E2" w:rsidR="00FF3386" w:rsidRPr="004146AB" w:rsidRDefault="00FF3386" w:rsidP="00FF3386">
            <w:pPr>
              <w:rPr>
                <w:rFonts w:ascii="Times New Roman" w:hAnsi="Times New Roman"/>
              </w:rPr>
            </w:pPr>
            <w:r>
              <w:rPr>
                <w:rFonts w:ascii="Times New Roman" w:hAnsi="Times New Roman"/>
              </w:rPr>
              <w:t>The</w:t>
            </w:r>
          </w:p>
          <w:p w14:paraId="2B78CC5E" w14:textId="3E4B0B22" w:rsidR="009F6D8B" w:rsidRPr="00FF3386" w:rsidRDefault="00FF3386" w:rsidP="00FF3386">
            <w:r w:rsidRPr="004146AB">
              <w:rPr>
                <w:rFonts w:ascii="Times New Roman" w:hAnsi="Times New Roman"/>
              </w:rPr>
              <w:t xml:space="preserve">secondary normalization </w:t>
            </w:r>
            <w:r w:rsidR="00B92B99">
              <w:rPr>
                <w:rFonts w:cs="Times New Roman"/>
              </w:rPr>
              <w:t xml:space="preserve"> module</w:t>
            </w:r>
            <w:r w:rsidR="00B92B99">
              <w:t xml:space="preserve"> </w:t>
            </w:r>
            <w:r>
              <w:t>will be developed</w:t>
            </w:r>
          </w:p>
        </w:tc>
      </w:tr>
      <w:tr w:rsidR="00FF3386" w:rsidRPr="00FF3386" w14:paraId="05337409"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7859D589" w14:textId="77777777" w:rsidR="00FF3386" w:rsidRPr="00D028BE" w:rsidRDefault="00FF3386" w:rsidP="00FF3386">
            <w:pPr>
              <w:autoSpaceDE w:val="0"/>
              <w:autoSpaceDN w:val="0"/>
              <w:jc w:val="center"/>
              <w:rPr>
                <w:rFonts w:eastAsia="Times New Roman" w:cs="Times New Roman"/>
                <w:bCs/>
                <w:lang w:val="ru-RU" w:eastAsia="ar-SA" w:bidi="ar-SA"/>
              </w:rPr>
            </w:pPr>
            <w:r w:rsidRPr="00D028BE">
              <w:rPr>
                <w:rFonts w:eastAsia="Times New Roman" w:cs="Times New Roman"/>
                <w:bCs/>
                <w:lang w:val="ru-RU" w:eastAsia="ar-SA" w:bidi="ar-SA"/>
              </w:rPr>
              <w:lastRenderedPageBreak/>
              <w:t>9.1</w:t>
            </w:r>
          </w:p>
        </w:tc>
        <w:tc>
          <w:tcPr>
            <w:tcW w:w="3451" w:type="dxa"/>
            <w:tcBorders>
              <w:top w:val="single" w:sz="4" w:space="0" w:color="auto"/>
              <w:left w:val="single" w:sz="4" w:space="0" w:color="auto"/>
              <w:bottom w:val="single" w:sz="4" w:space="0" w:color="auto"/>
              <w:right w:val="single" w:sz="4" w:space="0" w:color="auto"/>
            </w:tcBorders>
            <w:vAlign w:val="center"/>
          </w:tcPr>
          <w:p w14:paraId="42B2F0DD" w14:textId="77777777" w:rsidR="00FF3386" w:rsidRPr="004146AB" w:rsidRDefault="00FF3386" w:rsidP="00FF3386">
            <w:pPr>
              <w:rPr>
                <w:rFonts w:ascii="Times New Roman" w:hAnsi="Times New Roman"/>
              </w:rPr>
            </w:pPr>
            <w:r w:rsidRPr="004146AB">
              <w:rPr>
                <w:rFonts w:ascii="Times New Roman" w:hAnsi="Times New Roman"/>
              </w:rPr>
              <w:t>Develop</w:t>
            </w:r>
            <w:r>
              <w:rPr>
                <w:rFonts w:ascii="Times New Roman" w:hAnsi="Times New Roman"/>
              </w:rPr>
              <w:t>ing the</w:t>
            </w:r>
          </w:p>
          <w:p w14:paraId="2961E142" w14:textId="0D107F33" w:rsidR="00FF3386" w:rsidRPr="00FF3386" w:rsidRDefault="00FF3386" w:rsidP="00FF3386">
            <w:r w:rsidRPr="004146AB">
              <w:rPr>
                <w:rFonts w:ascii="Times New Roman" w:hAnsi="Times New Roman"/>
              </w:rPr>
              <w:t xml:space="preserve">secondary normalization </w:t>
            </w:r>
            <w:r w:rsidR="00B92B99">
              <w:rPr>
                <w:rFonts w:cs="Times New Roman"/>
              </w:rPr>
              <w:t xml:space="preserve"> module</w:t>
            </w:r>
            <w:r w:rsidR="00B92B99">
              <w:rPr>
                <w:rFonts w:ascii="Times New Roman" w:hAnsi="Times New Roman"/>
              </w:rPr>
              <w:t xml:space="preserve"> </w:t>
            </w:r>
            <w:r>
              <w:rPr>
                <w:rFonts w:ascii="Times New Roman" w:hAnsi="Times New Roman"/>
              </w:rPr>
              <w:t>based on statistical approach</w:t>
            </w:r>
          </w:p>
        </w:tc>
        <w:tc>
          <w:tcPr>
            <w:tcW w:w="1275" w:type="dxa"/>
            <w:tcBorders>
              <w:top w:val="single" w:sz="4" w:space="0" w:color="auto"/>
              <w:left w:val="single" w:sz="4" w:space="0" w:color="auto"/>
              <w:bottom w:val="single" w:sz="4" w:space="0" w:color="auto"/>
              <w:right w:val="single" w:sz="4" w:space="0" w:color="auto"/>
            </w:tcBorders>
            <w:vAlign w:val="center"/>
          </w:tcPr>
          <w:p w14:paraId="2B0B5773" w14:textId="53C75EDF" w:rsidR="00FF3386" w:rsidRPr="00D028BE" w:rsidRDefault="00FF3386" w:rsidP="00FF3386">
            <w:pPr>
              <w:ind w:left="-40" w:right="-100"/>
              <w:jc w:val="center"/>
              <w:rPr>
                <w:rFonts w:eastAsia="Times New Roman" w:cs="Times New Roman"/>
                <w:lang w:val="ru-RU"/>
              </w:rPr>
            </w:pPr>
            <w:r>
              <w:t>January</w:t>
            </w:r>
            <w:r w:rsidRPr="00D028BE">
              <w:t xml:space="preserve"> 20</w:t>
            </w:r>
            <w:r w:rsidRPr="00D028BE">
              <w:rPr>
                <w:lang w:val="ru-RU"/>
              </w:rPr>
              <w:t>19</w:t>
            </w:r>
          </w:p>
        </w:tc>
        <w:tc>
          <w:tcPr>
            <w:tcW w:w="1276" w:type="dxa"/>
            <w:tcBorders>
              <w:top w:val="single" w:sz="4" w:space="0" w:color="auto"/>
              <w:left w:val="single" w:sz="4" w:space="0" w:color="auto"/>
              <w:bottom w:val="single" w:sz="4" w:space="0" w:color="auto"/>
              <w:right w:val="single" w:sz="4" w:space="0" w:color="auto"/>
            </w:tcBorders>
            <w:vAlign w:val="center"/>
          </w:tcPr>
          <w:p w14:paraId="6D26B2A3" w14:textId="769235DE" w:rsidR="00FF3386" w:rsidRPr="00D028BE" w:rsidRDefault="00FF3386" w:rsidP="00FF3386">
            <w:pPr>
              <w:ind w:left="-40" w:right="-100"/>
              <w:jc w:val="center"/>
              <w:rPr>
                <w:rFonts w:eastAsia="Times New Roman" w:cs="Times New Roman"/>
                <w:lang w:val="ru-RU"/>
              </w:rPr>
            </w:pPr>
            <w:r>
              <w:t xml:space="preserve">November 1, </w:t>
            </w:r>
            <w:r w:rsidRPr="00D028BE">
              <w:t>20</w:t>
            </w:r>
            <w:r w:rsidRPr="00D028BE">
              <w:rPr>
                <w:lang w:val="ru-RU"/>
              </w:rPr>
              <w:t>19</w:t>
            </w:r>
          </w:p>
        </w:tc>
        <w:tc>
          <w:tcPr>
            <w:tcW w:w="2696" w:type="dxa"/>
            <w:tcBorders>
              <w:top w:val="single" w:sz="4" w:space="0" w:color="auto"/>
              <w:left w:val="single" w:sz="4" w:space="0" w:color="auto"/>
              <w:bottom w:val="single" w:sz="4" w:space="0" w:color="auto"/>
              <w:right w:val="single" w:sz="4" w:space="0" w:color="auto"/>
            </w:tcBorders>
            <w:vAlign w:val="center"/>
          </w:tcPr>
          <w:p w14:paraId="62298360" w14:textId="77777777" w:rsidR="00FF3386" w:rsidRPr="004146AB" w:rsidRDefault="00FF3386" w:rsidP="00FF3386">
            <w:pPr>
              <w:rPr>
                <w:rFonts w:ascii="Times New Roman" w:hAnsi="Times New Roman"/>
              </w:rPr>
            </w:pPr>
            <w:r>
              <w:rPr>
                <w:rFonts w:ascii="Times New Roman" w:hAnsi="Times New Roman"/>
              </w:rPr>
              <w:t>The</w:t>
            </w:r>
          </w:p>
          <w:p w14:paraId="16E90A0E" w14:textId="412A456C" w:rsidR="00FF3386" w:rsidRPr="00FF3386" w:rsidRDefault="00FF3386" w:rsidP="00FF3386">
            <w:r w:rsidRPr="004146AB">
              <w:rPr>
                <w:rFonts w:ascii="Times New Roman" w:hAnsi="Times New Roman"/>
              </w:rPr>
              <w:t xml:space="preserve">secondary normalization </w:t>
            </w:r>
            <w:r w:rsidR="00B92B99">
              <w:rPr>
                <w:rFonts w:cs="Times New Roman"/>
              </w:rPr>
              <w:t xml:space="preserve"> module</w:t>
            </w:r>
            <w:r w:rsidR="00B92B99">
              <w:rPr>
                <w:rFonts w:ascii="Times New Roman" w:hAnsi="Times New Roman"/>
              </w:rPr>
              <w:t xml:space="preserve"> </w:t>
            </w:r>
            <w:r>
              <w:rPr>
                <w:rFonts w:ascii="Times New Roman" w:hAnsi="Times New Roman"/>
              </w:rPr>
              <w:t>based on statistical approach</w:t>
            </w:r>
            <w:r>
              <w:t xml:space="preserve"> will be developed</w:t>
            </w:r>
          </w:p>
        </w:tc>
      </w:tr>
      <w:tr w:rsidR="00071EB2" w:rsidRPr="00FF3386" w14:paraId="6E52EFC7"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6556D694" w14:textId="3DC3957F" w:rsidR="00071EB2" w:rsidRPr="00D028BE" w:rsidRDefault="00071EB2" w:rsidP="00071EB2">
            <w:pPr>
              <w:autoSpaceDE w:val="0"/>
              <w:autoSpaceDN w:val="0"/>
              <w:jc w:val="center"/>
              <w:rPr>
                <w:rFonts w:eastAsia="Times New Roman" w:cs="Times New Roman"/>
                <w:bCs/>
                <w:lang w:val="ru-RU" w:eastAsia="ar-SA" w:bidi="ar-SA"/>
              </w:rPr>
            </w:pPr>
            <w:r w:rsidRPr="00D028BE">
              <w:rPr>
                <w:rFonts w:eastAsia="Times New Roman" w:cs="Times New Roman"/>
                <w:bCs/>
                <w:lang w:val="ru-RU" w:eastAsia="ar-SA" w:bidi="ar-SA"/>
              </w:rPr>
              <w:t>10</w:t>
            </w:r>
          </w:p>
        </w:tc>
        <w:tc>
          <w:tcPr>
            <w:tcW w:w="3451" w:type="dxa"/>
            <w:tcBorders>
              <w:top w:val="single" w:sz="4" w:space="0" w:color="auto"/>
              <w:left w:val="single" w:sz="4" w:space="0" w:color="auto"/>
              <w:bottom w:val="single" w:sz="4" w:space="0" w:color="auto"/>
              <w:right w:val="single" w:sz="4" w:space="0" w:color="auto"/>
            </w:tcBorders>
            <w:vAlign w:val="center"/>
          </w:tcPr>
          <w:p w14:paraId="4F72D4BD" w14:textId="21D0562D" w:rsidR="00071EB2" w:rsidRPr="00FF3386" w:rsidRDefault="00FF3386" w:rsidP="00071EB2">
            <w:r>
              <w:t>Publication of the results of the projects</w:t>
            </w:r>
          </w:p>
        </w:tc>
        <w:tc>
          <w:tcPr>
            <w:tcW w:w="1275" w:type="dxa"/>
            <w:tcBorders>
              <w:top w:val="single" w:sz="4" w:space="0" w:color="auto"/>
              <w:left w:val="single" w:sz="4" w:space="0" w:color="auto"/>
              <w:bottom w:val="single" w:sz="4" w:space="0" w:color="auto"/>
              <w:right w:val="single" w:sz="4" w:space="0" w:color="auto"/>
            </w:tcBorders>
            <w:vAlign w:val="center"/>
          </w:tcPr>
          <w:p w14:paraId="035842DC" w14:textId="1A3C5BAB" w:rsidR="00071EB2" w:rsidRPr="00071EB2" w:rsidRDefault="00071EB2" w:rsidP="00071EB2">
            <w:pPr>
              <w:ind w:left="-40" w:right="-100"/>
              <w:jc w:val="center"/>
            </w:pPr>
            <w:r>
              <w:t>September</w:t>
            </w:r>
            <w:r>
              <w:rPr>
                <w:lang w:val="ru-RU"/>
              </w:rPr>
              <w:t xml:space="preserve"> 20</w:t>
            </w:r>
            <w:r>
              <w:t>19</w:t>
            </w:r>
          </w:p>
        </w:tc>
        <w:tc>
          <w:tcPr>
            <w:tcW w:w="1276" w:type="dxa"/>
            <w:tcBorders>
              <w:top w:val="single" w:sz="4" w:space="0" w:color="auto"/>
              <w:left w:val="single" w:sz="4" w:space="0" w:color="auto"/>
              <w:bottom w:val="single" w:sz="4" w:space="0" w:color="auto"/>
              <w:right w:val="single" w:sz="4" w:space="0" w:color="auto"/>
            </w:tcBorders>
            <w:vAlign w:val="center"/>
          </w:tcPr>
          <w:p w14:paraId="6C09B07C" w14:textId="39D47D43" w:rsidR="00071EB2" w:rsidRDefault="00071EB2" w:rsidP="00071EB2">
            <w:pPr>
              <w:ind w:left="-40" w:right="-100"/>
              <w:jc w:val="center"/>
            </w:pPr>
            <w:r>
              <w:t>November 1, 2019</w:t>
            </w:r>
          </w:p>
        </w:tc>
        <w:tc>
          <w:tcPr>
            <w:tcW w:w="2696" w:type="dxa"/>
            <w:tcBorders>
              <w:top w:val="single" w:sz="4" w:space="0" w:color="auto"/>
              <w:left w:val="single" w:sz="4" w:space="0" w:color="auto"/>
              <w:bottom w:val="single" w:sz="4" w:space="0" w:color="auto"/>
              <w:right w:val="single" w:sz="4" w:space="0" w:color="auto"/>
            </w:tcBorders>
            <w:vAlign w:val="center"/>
          </w:tcPr>
          <w:p w14:paraId="4AC47896" w14:textId="222ECD80" w:rsidR="00071EB2" w:rsidRPr="00FF3386" w:rsidRDefault="00FF3386" w:rsidP="00071EB2">
            <w:r>
              <w:t>At least 1 (one) article</w:t>
            </w:r>
            <w:r w:rsidRPr="00FF3386">
              <w:t xml:space="preserve"> will be published in peer-reviewed foreign scientific journals indexed in Web of Science or Scopus databases with a no</w:t>
            </w:r>
            <w:r>
              <w:t>n-zero impact factor, at least 1 (one</w:t>
            </w:r>
            <w:r w:rsidRPr="00FF3386">
              <w:t>) publications in peer-reviewed foreign and domestic scientific journals with a non-zero impact factor</w:t>
            </w:r>
          </w:p>
        </w:tc>
      </w:tr>
      <w:tr w:rsidR="00327111" w:rsidRPr="00D028BE" w14:paraId="2AB9BDC3"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21F73E0C" w14:textId="77777777" w:rsidR="00327111" w:rsidRPr="00D028BE" w:rsidRDefault="00327111" w:rsidP="00327111">
            <w:pPr>
              <w:autoSpaceDE w:val="0"/>
              <w:autoSpaceDN w:val="0"/>
              <w:jc w:val="center"/>
              <w:rPr>
                <w:rFonts w:eastAsia="Times New Roman" w:cs="Times New Roman"/>
                <w:bCs/>
                <w:lang w:val="ru-RU" w:eastAsia="ar-SA" w:bidi="ar-SA"/>
              </w:rPr>
            </w:pPr>
            <w:r w:rsidRPr="00D028BE">
              <w:rPr>
                <w:rFonts w:eastAsia="Times New Roman" w:cs="Times New Roman"/>
                <w:bCs/>
                <w:lang w:val="ru-RU" w:eastAsia="ar-SA" w:bidi="ar-SA"/>
              </w:rPr>
              <w:t>6</w:t>
            </w:r>
          </w:p>
        </w:tc>
        <w:tc>
          <w:tcPr>
            <w:tcW w:w="3451" w:type="dxa"/>
            <w:tcBorders>
              <w:top w:val="single" w:sz="4" w:space="0" w:color="auto"/>
              <w:left w:val="single" w:sz="4" w:space="0" w:color="auto"/>
              <w:bottom w:val="single" w:sz="4" w:space="0" w:color="auto"/>
              <w:right w:val="single" w:sz="4" w:space="0" w:color="auto"/>
            </w:tcBorders>
            <w:vAlign w:val="center"/>
          </w:tcPr>
          <w:p w14:paraId="5936C35D" w14:textId="48B9CE1D" w:rsidR="00327111" w:rsidRPr="004146AB" w:rsidRDefault="00327111" w:rsidP="00327111">
            <w:pPr>
              <w:rPr>
                <w:rFonts w:ascii="Times New Roman" w:hAnsi="Times New Roman"/>
              </w:rPr>
            </w:pPr>
            <w:r w:rsidRPr="004146AB">
              <w:rPr>
                <w:rFonts w:ascii="Times New Roman" w:hAnsi="Times New Roman"/>
              </w:rPr>
              <w:t>Develop</w:t>
            </w:r>
            <w:r>
              <w:rPr>
                <w:rFonts w:ascii="Times New Roman" w:hAnsi="Times New Roman"/>
              </w:rPr>
              <w:t>ment of the</w:t>
            </w:r>
          </w:p>
          <w:p w14:paraId="25141A1B" w14:textId="24F1AB6A" w:rsidR="00327111" w:rsidRPr="00327111" w:rsidRDefault="00327111" w:rsidP="00327111">
            <w:pPr>
              <w:rPr>
                <w:rFonts w:cs="Times New Roman"/>
              </w:rPr>
            </w:pPr>
            <w:r w:rsidRPr="004146AB">
              <w:rPr>
                <w:rFonts w:ascii="Times New Roman" w:hAnsi="Times New Roman"/>
              </w:rPr>
              <w:t>syntactic parser</w:t>
            </w:r>
          </w:p>
        </w:tc>
        <w:tc>
          <w:tcPr>
            <w:tcW w:w="1275" w:type="dxa"/>
            <w:tcBorders>
              <w:top w:val="single" w:sz="4" w:space="0" w:color="auto"/>
              <w:left w:val="single" w:sz="4" w:space="0" w:color="auto"/>
              <w:bottom w:val="single" w:sz="4" w:space="0" w:color="auto"/>
              <w:right w:val="single" w:sz="4" w:space="0" w:color="auto"/>
            </w:tcBorders>
            <w:vAlign w:val="center"/>
          </w:tcPr>
          <w:p w14:paraId="0F3A416F" w14:textId="6E00D9C4" w:rsidR="00327111" w:rsidRPr="00D028BE" w:rsidRDefault="00327111" w:rsidP="00327111">
            <w:pPr>
              <w:spacing w:line="0" w:lineRule="atLeast"/>
              <w:ind w:left="-40" w:right="-100"/>
              <w:jc w:val="center"/>
              <w:rPr>
                <w:rFonts w:eastAsia="Times New Roman" w:cs="Times New Roman"/>
                <w:lang w:val="ru-RU"/>
              </w:rPr>
            </w:pPr>
            <w:r>
              <w:t>January</w:t>
            </w:r>
            <w:r w:rsidRPr="00D028BE">
              <w:rPr>
                <w:lang w:val="ru-RU"/>
              </w:rPr>
              <w:t xml:space="preserve">  </w:t>
            </w:r>
            <w:r w:rsidRPr="00D028BE">
              <w:t>20</w:t>
            </w:r>
            <w:r w:rsidRPr="00D028BE">
              <w:rPr>
                <w:lang w:val="ru-RU"/>
              </w:rPr>
              <w:t>20</w:t>
            </w:r>
          </w:p>
        </w:tc>
        <w:tc>
          <w:tcPr>
            <w:tcW w:w="1276" w:type="dxa"/>
            <w:tcBorders>
              <w:top w:val="single" w:sz="4" w:space="0" w:color="auto"/>
              <w:left w:val="single" w:sz="4" w:space="0" w:color="auto"/>
              <w:bottom w:val="single" w:sz="4" w:space="0" w:color="auto"/>
              <w:right w:val="single" w:sz="4" w:space="0" w:color="auto"/>
            </w:tcBorders>
            <w:vAlign w:val="center"/>
          </w:tcPr>
          <w:p w14:paraId="48ED0352" w14:textId="148AF7A0" w:rsidR="00327111" w:rsidRPr="00D028BE" w:rsidRDefault="00327111" w:rsidP="00327111">
            <w:pPr>
              <w:spacing w:line="0" w:lineRule="atLeast"/>
              <w:ind w:left="-40" w:right="-100"/>
              <w:jc w:val="center"/>
              <w:rPr>
                <w:rFonts w:eastAsia="Times New Roman" w:cs="Times New Roman"/>
                <w:lang w:val="ru-RU"/>
              </w:rPr>
            </w:pPr>
            <w:r>
              <w:t xml:space="preserve">November 1, </w:t>
            </w:r>
            <w:r w:rsidRPr="00D028BE">
              <w:t>2020</w:t>
            </w:r>
          </w:p>
        </w:tc>
        <w:tc>
          <w:tcPr>
            <w:tcW w:w="2696" w:type="dxa"/>
            <w:tcBorders>
              <w:top w:val="single" w:sz="4" w:space="0" w:color="auto"/>
              <w:left w:val="single" w:sz="4" w:space="0" w:color="auto"/>
              <w:bottom w:val="single" w:sz="4" w:space="0" w:color="auto"/>
              <w:right w:val="single" w:sz="4" w:space="0" w:color="auto"/>
            </w:tcBorders>
            <w:vAlign w:val="center"/>
          </w:tcPr>
          <w:p w14:paraId="2B181D59" w14:textId="77777777" w:rsidR="00327111" w:rsidRPr="004146AB" w:rsidRDefault="00327111" w:rsidP="00327111">
            <w:pPr>
              <w:rPr>
                <w:rFonts w:ascii="Times New Roman" w:hAnsi="Times New Roman"/>
              </w:rPr>
            </w:pPr>
            <w:r>
              <w:rPr>
                <w:rFonts w:ascii="Times New Roman" w:hAnsi="Times New Roman"/>
              </w:rPr>
              <w:t>The</w:t>
            </w:r>
          </w:p>
          <w:p w14:paraId="47A547A1" w14:textId="572AA829" w:rsidR="00327111" w:rsidRPr="00327111" w:rsidRDefault="00327111" w:rsidP="00327111">
            <w:pPr>
              <w:rPr>
                <w:rFonts w:cs="Times New Roman"/>
              </w:rPr>
            </w:pPr>
            <w:r w:rsidRPr="004146AB">
              <w:rPr>
                <w:rFonts w:ascii="Times New Roman" w:hAnsi="Times New Roman"/>
              </w:rPr>
              <w:t>syntactic parser</w:t>
            </w:r>
            <w:r w:rsidRPr="00FF3386">
              <w:rPr>
                <w:rFonts w:cs="Times New Roman"/>
              </w:rPr>
              <w:t xml:space="preserve"> </w:t>
            </w:r>
            <w:r>
              <w:rPr>
                <w:rFonts w:cs="Times New Roman"/>
              </w:rPr>
              <w:t>will be developed</w:t>
            </w:r>
          </w:p>
        </w:tc>
      </w:tr>
      <w:tr w:rsidR="00327111" w:rsidRPr="00327111" w14:paraId="34EC14AC"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32B1A640" w14:textId="77777777" w:rsidR="00327111" w:rsidRPr="00D028BE" w:rsidRDefault="00327111" w:rsidP="00327111">
            <w:pPr>
              <w:autoSpaceDE w:val="0"/>
              <w:autoSpaceDN w:val="0"/>
              <w:jc w:val="center"/>
              <w:rPr>
                <w:rFonts w:eastAsia="Times New Roman" w:cs="Times New Roman"/>
                <w:bCs/>
                <w:lang w:val="ru-RU" w:eastAsia="ar-SA" w:bidi="ar-SA"/>
              </w:rPr>
            </w:pPr>
            <w:r w:rsidRPr="00D028BE">
              <w:rPr>
                <w:rFonts w:eastAsia="Times New Roman" w:cs="Times New Roman"/>
                <w:bCs/>
                <w:lang w:val="ru-RU" w:eastAsia="ar-SA" w:bidi="ar-SA"/>
              </w:rPr>
              <w:t>6.2</w:t>
            </w:r>
          </w:p>
        </w:tc>
        <w:tc>
          <w:tcPr>
            <w:tcW w:w="3451" w:type="dxa"/>
            <w:tcBorders>
              <w:top w:val="single" w:sz="4" w:space="0" w:color="auto"/>
              <w:left w:val="single" w:sz="4" w:space="0" w:color="auto"/>
              <w:bottom w:val="single" w:sz="4" w:space="0" w:color="auto"/>
              <w:right w:val="single" w:sz="4" w:space="0" w:color="auto"/>
            </w:tcBorders>
            <w:vAlign w:val="center"/>
          </w:tcPr>
          <w:p w14:paraId="45205EFA" w14:textId="77777777" w:rsidR="00327111" w:rsidRPr="004146AB" w:rsidRDefault="00327111" w:rsidP="00327111">
            <w:pPr>
              <w:rPr>
                <w:rFonts w:ascii="Times New Roman" w:hAnsi="Times New Roman"/>
              </w:rPr>
            </w:pPr>
            <w:r w:rsidRPr="004146AB">
              <w:rPr>
                <w:rFonts w:ascii="Times New Roman" w:hAnsi="Times New Roman"/>
              </w:rPr>
              <w:t>Develop</w:t>
            </w:r>
            <w:r>
              <w:rPr>
                <w:rFonts w:ascii="Times New Roman" w:hAnsi="Times New Roman"/>
              </w:rPr>
              <w:t>ment of the</w:t>
            </w:r>
          </w:p>
          <w:p w14:paraId="6443B8DE" w14:textId="515982AC" w:rsidR="00327111" w:rsidRPr="00327111" w:rsidRDefault="00327111" w:rsidP="00327111">
            <w:pPr>
              <w:rPr>
                <w:rFonts w:cs="Times New Roman"/>
              </w:rPr>
            </w:pPr>
            <w:r w:rsidRPr="004146AB">
              <w:rPr>
                <w:rFonts w:ascii="Times New Roman" w:hAnsi="Times New Roman"/>
              </w:rPr>
              <w:t>syntactic parser</w:t>
            </w:r>
            <w:r>
              <w:rPr>
                <w:rFonts w:ascii="Times New Roman" w:hAnsi="Times New Roman"/>
              </w:rPr>
              <w:t xml:space="preserve"> based on  artificial neural networks</w:t>
            </w:r>
          </w:p>
        </w:tc>
        <w:tc>
          <w:tcPr>
            <w:tcW w:w="1275" w:type="dxa"/>
            <w:tcBorders>
              <w:top w:val="single" w:sz="4" w:space="0" w:color="auto"/>
              <w:left w:val="single" w:sz="4" w:space="0" w:color="auto"/>
              <w:bottom w:val="single" w:sz="4" w:space="0" w:color="auto"/>
              <w:right w:val="single" w:sz="4" w:space="0" w:color="auto"/>
            </w:tcBorders>
            <w:vAlign w:val="center"/>
          </w:tcPr>
          <w:p w14:paraId="151811C4" w14:textId="0B9DCC8B" w:rsidR="00327111" w:rsidRPr="00D028BE" w:rsidRDefault="00327111" w:rsidP="00327111">
            <w:pPr>
              <w:spacing w:line="0" w:lineRule="atLeast"/>
              <w:ind w:left="-40" w:right="-100"/>
              <w:jc w:val="center"/>
              <w:rPr>
                <w:rFonts w:eastAsia="Times New Roman" w:cs="Times New Roman"/>
                <w:lang w:val="ru-RU"/>
              </w:rPr>
            </w:pPr>
            <w:r>
              <w:t>January</w:t>
            </w:r>
            <w:r w:rsidRPr="00D028BE">
              <w:rPr>
                <w:lang w:val="ru-RU"/>
              </w:rPr>
              <w:t xml:space="preserve">  </w:t>
            </w:r>
            <w:r w:rsidRPr="00D028BE">
              <w:t>20</w:t>
            </w:r>
            <w:r w:rsidRPr="00D028BE">
              <w:rPr>
                <w:lang w:val="ru-RU"/>
              </w:rPr>
              <w:t>20</w:t>
            </w:r>
          </w:p>
        </w:tc>
        <w:tc>
          <w:tcPr>
            <w:tcW w:w="1276" w:type="dxa"/>
            <w:tcBorders>
              <w:top w:val="single" w:sz="4" w:space="0" w:color="auto"/>
              <w:left w:val="single" w:sz="4" w:space="0" w:color="auto"/>
              <w:bottom w:val="single" w:sz="4" w:space="0" w:color="auto"/>
              <w:right w:val="single" w:sz="4" w:space="0" w:color="auto"/>
            </w:tcBorders>
            <w:vAlign w:val="center"/>
          </w:tcPr>
          <w:p w14:paraId="576E3C02" w14:textId="6F33843B" w:rsidR="00327111" w:rsidRPr="00D028BE" w:rsidRDefault="00327111" w:rsidP="00327111">
            <w:pPr>
              <w:spacing w:line="0" w:lineRule="atLeast"/>
              <w:ind w:left="-40" w:right="-100"/>
              <w:jc w:val="center"/>
              <w:rPr>
                <w:rFonts w:eastAsia="Times New Roman" w:cs="Times New Roman"/>
                <w:lang w:val="ru-RU"/>
              </w:rPr>
            </w:pPr>
            <w:r>
              <w:t xml:space="preserve">November 1, </w:t>
            </w:r>
            <w:r w:rsidRPr="00D028BE">
              <w:t>2020</w:t>
            </w:r>
          </w:p>
        </w:tc>
        <w:tc>
          <w:tcPr>
            <w:tcW w:w="2696" w:type="dxa"/>
            <w:tcBorders>
              <w:top w:val="single" w:sz="4" w:space="0" w:color="auto"/>
              <w:left w:val="single" w:sz="4" w:space="0" w:color="auto"/>
              <w:bottom w:val="single" w:sz="4" w:space="0" w:color="auto"/>
              <w:right w:val="single" w:sz="4" w:space="0" w:color="auto"/>
            </w:tcBorders>
            <w:vAlign w:val="center"/>
          </w:tcPr>
          <w:p w14:paraId="63028907" w14:textId="77777777" w:rsidR="00327111" w:rsidRPr="004146AB" w:rsidRDefault="00327111" w:rsidP="00327111">
            <w:pPr>
              <w:rPr>
                <w:rFonts w:ascii="Times New Roman" w:hAnsi="Times New Roman"/>
              </w:rPr>
            </w:pPr>
            <w:r>
              <w:rPr>
                <w:rFonts w:ascii="Times New Roman" w:hAnsi="Times New Roman"/>
              </w:rPr>
              <w:t>The</w:t>
            </w:r>
          </w:p>
          <w:p w14:paraId="2FE31010" w14:textId="10D9E1B8" w:rsidR="00327111" w:rsidRPr="00327111" w:rsidRDefault="00327111" w:rsidP="00327111">
            <w:pPr>
              <w:rPr>
                <w:rFonts w:cs="Times New Roman"/>
              </w:rPr>
            </w:pPr>
            <w:r w:rsidRPr="004146AB">
              <w:rPr>
                <w:rFonts w:ascii="Times New Roman" w:hAnsi="Times New Roman"/>
              </w:rPr>
              <w:t>syntactic parser</w:t>
            </w:r>
            <w:r>
              <w:rPr>
                <w:rFonts w:ascii="Times New Roman" w:hAnsi="Times New Roman"/>
              </w:rPr>
              <w:t xml:space="preserve"> based on  artificial neural networks</w:t>
            </w:r>
            <w:r w:rsidRPr="00FF3386">
              <w:rPr>
                <w:rFonts w:cs="Times New Roman"/>
              </w:rPr>
              <w:t xml:space="preserve">  </w:t>
            </w:r>
            <w:r>
              <w:rPr>
                <w:rFonts w:cs="Times New Roman"/>
              </w:rPr>
              <w:t>will be developed</w:t>
            </w:r>
            <w:r w:rsidRPr="00327111">
              <w:rPr>
                <w:rFonts w:cs="Times New Roman"/>
              </w:rPr>
              <w:t xml:space="preserve"> </w:t>
            </w:r>
          </w:p>
        </w:tc>
      </w:tr>
      <w:tr w:rsidR="00327111" w:rsidRPr="00D028BE" w14:paraId="45089128"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5FE1E2AC" w14:textId="77777777" w:rsidR="00327111" w:rsidRPr="00D028BE" w:rsidRDefault="00327111" w:rsidP="00327111">
            <w:pPr>
              <w:jc w:val="center"/>
              <w:rPr>
                <w:rFonts w:eastAsia="Times New Roman" w:cs="Times New Roman"/>
                <w:lang w:val="kk-KZ" w:eastAsia="ar-SA" w:bidi="ar-SA"/>
              </w:rPr>
            </w:pPr>
            <w:r w:rsidRPr="00D028BE">
              <w:rPr>
                <w:rFonts w:eastAsia="Times New Roman" w:cs="Times New Roman"/>
                <w:bCs/>
                <w:lang w:val="kk-KZ" w:eastAsia="ar-SA" w:bidi="ar-SA"/>
              </w:rPr>
              <w:t>7</w:t>
            </w:r>
          </w:p>
        </w:tc>
        <w:tc>
          <w:tcPr>
            <w:tcW w:w="3451" w:type="dxa"/>
            <w:tcBorders>
              <w:top w:val="single" w:sz="4" w:space="0" w:color="auto"/>
              <w:left w:val="single" w:sz="4" w:space="0" w:color="auto"/>
              <w:bottom w:val="single" w:sz="4" w:space="0" w:color="auto"/>
              <w:right w:val="single" w:sz="4" w:space="0" w:color="auto"/>
            </w:tcBorders>
            <w:vAlign w:val="center"/>
          </w:tcPr>
          <w:p w14:paraId="77C1D8AB" w14:textId="73E28822" w:rsidR="00327111" w:rsidRPr="00327111" w:rsidRDefault="00327111" w:rsidP="00327111">
            <w:pPr>
              <w:rPr>
                <w:rFonts w:eastAsia="Times New Roman" w:cs="Times New Roman"/>
              </w:rPr>
            </w:pPr>
            <w:r w:rsidRPr="004146AB">
              <w:rPr>
                <w:rFonts w:ascii="Times New Roman" w:hAnsi="Times New Roman"/>
              </w:rPr>
              <w:t>Develop</w:t>
            </w:r>
            <w:r>
              <w:rPr>
                <w:rFonts w:ascii="Times New Roman" w:hAnsi="Times New Roman"/>
              </w:rPr>
              <w:t>ing the</w:t>
            </w:r>
            <w:r w:rsidRPr="004146AB">
              <w:rPr>
                <w:rFonts w:ascii="Times New Roman" w:hAnsi="Times New Roman"/>
              </w:rPr>
              <w:t xml:space="preserve"> spelling checking and correction </w:t>
            </w:r>
            <w:r w:rsidR="00B92B99">
              <w:rPr>
                <w:rFonts w:cs="Times New Roman"/>
              </w:rPr>
              <w:t xml:space="preserve"> module</w:t>
            </w:r>
          </w:p>
        </w:tc>
        <w:tc>
          <w:tcPr>
            <w:tcW w:w="1275" w:type="dxa"/>
            <w:tcBorders>
              <w:top w:val="single" w:sz="4" w:space="0" w:color="auto"/>
              <w:left w:val="single" w:sz="4" w:space="0" w:color="auto"/>
              <w:bottom w:val="single" w:sz="4" w:space="0" w:color="auto"/>
              <w:right w:val="single" w:sz="4" w:space="0" w:color="auto"/>
            </w:tcBorders>
            <w:vAlign w:val="center"/>
          </w:tcPr>
          <w:p w14:paraId="62A1FF72" w14:textId="3BCA6623" w:rsidR="00327111" w:rsidRPr="00D028BE" w:rsidRDefault="00327111" w:rsidP="00327111">
            <w:pPr>
              <w:spacing w:line="0" w:lineRule="atLeast"/>
              <w:ind w:left="-40" w:right="-100"/>
              <w:jc w:val="center"/>
              <w:rPr>
                <w:rFonts w:eastAsia="Times New Roman" w:cs="Times New Roman"/>
                <w:lang w:val="ru-RU"/>
              </w:rPr>
            </w:pPr>
            <w:r>
              <w:t>January</w:t>
            </w:r>
            <w:r w:rsidRPr="00D028BE">
              <w:rPr>
                <w:lang w:val="ru-RU"/>
              </w:rPr>
              <w:t xml:space="preserve">  </w:t>
            </w:r>
            <w:r w:rsidRPr="00D028BE">
              <w:t>20</w:t>
            </w:r>
            <w:r w:rsidRPr="00D028BE">
              <w:rPr>
                <w:lang w:val="ru-RU"/>
              </w:rPr>
              <w:t>20</w:t>
            </w:r>
          </w:p>
        </w:tc>
        <w:tc>
          <w:tcPr>
            <w:tcW w:w="1276" w:type="dxa"/>
            <w:tcBorders>
              <w:top w:val="single" w:sz="4" w:space="0" w:color="auto"/>
              <w:left w:val="single" w:sz="4" w:space="0" w:color="auto"/>
              <w:bottom w:val="single" w:sz="4" w:space="0" w:color="auto"/>
              <w:right w:val="single" w:sz="4" w:space="0" w:color="auto"/>
            </w:tcBorders>
            <w:vAlign w:val="center"/>
          </w:tcPr>
          <w:p w14:paraId="7BD1A4D5" w14:textId="01ABD792" w:rsidR="00327111" w:rsidRPr="00D028BE" w:rsidRDefault="00327111" w:rsidP="00327111">
            <w:pPr>
              <w:spacing w:line="0" w:lineRule="atLeast"/>
              <w:ind w:left="-40" w:right="-100"/>
              <w:jc w:val="center"/>
              <w:rPr>
                <w:rFonts w:eastAsia="Times New Roman" w:cs="Times New Roman"/>
                <w:lang w:val="ru-RU"/>
              </w:rPr>
            </w:pPr>
            <w:r>
              <w:t xml:space="preserve">November 1, </w:t>
            </w:r>
            <w:r w:rsidRPr="00D028BE">
              <w:t>2020</w:t>
            </w:r>
          </w:p>
        </w:tc>
        <w:tc>
          <w:tcPr>
            <w:tcW w:w="2696" w:type="dxa"/>
            <w:tcBorders>
              <w:top w:val="single" w:sz="4" w:space="0" w:color="auto"/>
              <w:left w:val="single" w:sz="4" w:space="0" w:color="auto"/>
              <w:bottom w:val="single" w:sz="4" w:space="0" w:color="auto"/>
              <w:right w:val="single" w:sz="4" w:space="0" w:color="auto"/>
            </w:tcBorders>
            <w:vAlign w:val="center"/>
          </w:tcPr>
          <w:p w14:paraId="7E0FF3CA" w14:textId="08679E09" w:rsidR="00327111" w:rsidRPr="00327111" w:rsidRDefault="00327111" w:rsidP="00327111">
            <w:r>
              <w:rPr>
                <w:rFonts w:ascii="Times New Roman" w:hAnsi="Times New Roman"/>
              </w:rPr>
              <w:t>The</w:t>
            </w:r>
            <w:r w:rsidRPr="004146AB">
              <w:rPr>
                <w:rFonts w:ascii="Times New Roman" w:hAnsi="Times New Roman"/>
              </w:rPr>
              <w:t xml:space="preserve"> spelling checking and correction </w:t>
            </w:r>
            <w:r w:rsidR="00B92B99">
              <w:rPr>
                <w:rFonts w:cs="Times New Roman"/>
              </w:rPr>
              <w:t>module</w:t>
            </w:r>
            <w:r w:rsidR="00B92B99">
              <w:rPr>
                <w:rFonts w:ascii="Times New Roman" w:hAnsi="Times New Roman"/>
              </w:rPr>
              <w:t xml:space="preserve"> </w:t>
            </w:r>
            <w:r>
              <w:rPr>
                <w:rFonts w:ascii="Times New Roman" w:hAnsi="Times New Roman"/>
              </w:rPr>
              <w:t>will be developed</w:t>
            </w:r>
          </w:p>
        </w:tc>
      </w:tr>
      <w:tr w:rsidR="00327111" w:rsidRPr="00327111" w14:paraId="3008D635"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74B58046" w14:textId="77777777" w:rsidR="00327111" w:rsidRPr="00D028BE" w:rsidRDefault="00327111" w:rsidP="00327111">
            <w:pPr>
              <w:jc w:val="center"/>
              <w:rPr>
                <w:rFonts w:eastAsia="Times New Roman" w:cs="Times New Roman"/>
                <w:bCs/>
                <w:lang w:val="kk-KZ" w:eastAsia="ar-SA" w:bidi="ar-SA"/>
              </w:rPr>
            </w:pPr>
            <w:r w:rsidRPr="00D028BE">
              <w:rPr>
                <w:rFonts w:eastAsia="Times New Roman" w:cs="Times New Roman"/>
                <w:bCs/>
                <w:lang w:val="kk-KZ" w:eastAsia="ar-SA" w:bidi="ar-SA"/>
              </w:rPr>
              <w:t>7.2</w:t>
            </w:r>
          </w:p>
        </w:tc>
        <w:tc>
          <w:tcPr>
            <w:tcW w:w="3451" w:type="dxa"/>
            <w:tcBorders>
              <w:top w:val="single" w:sz="4" w:space="0" w:color="auto"/>
              <w:left w:val="single" w:sz="4" w:space="0" w:color="auto"/>
              <w:bottom w:val="single" w:sz="4" w:space="0" w:color="auto"/>
              <w:right w:val="single" w:sz="4" w:space="0" w:color="auto"/>
            </w:tcBorders>
            <w:vAlign w:val="center"/>
          </w:tcPr>
          <w:p w14:paraId="7206E7FA" w14:textId="3EEF66AB" w:rsidR="00327111" w:rsidRPr="00327111" w:rsidRDefault="00327111" w:rsidP="00327111">
            <w:r>
              <w:t>Development of the grammar correction module</w:t>
            </w:r>
          </w:p>
        </w:tc>
        <w:tc>
          <w:tcPr>
            <w:tcW w:w="1275" w:type="dxa"/>
            <w:tcBorders>
              <w:top w:val="single" w:sz="4" w:space="0" w:color="auto"/>
              <w:left w:val="single" w:sz="4" w:space="0" w:color="auto"/>
              <w:bottom w:val="single" w:sz="4" w:space="0" w:color="auto"/>
              <w:right w:val="single" w:sz="4" w:space="0" w:color="auto"/>
            </w:tcBorders>
            <w:vAlign w:val="center"/>
          </w:tcPr>
          <w:p w14:paraId="0DFE46E7" w14:textId="73875811" w:rsidR="00327111" w:rsidRPr="00D028BE" w:rsidRDefault="00327111" w:rsidP="00327111">
            <w:pPr>
              <w:spacing w:line="0" w:lineRule="atLeast"/>
              <w:ind w:left="-40" w:right="-100"/>
              <w:jc w:val="center"/>
              <w:rPr>
                <w:rFonts w:eastAsia="Times New Roman" w:cs="Times New Roman"/>
                <w:lang w:val="ru-RU"/>
              </w:rPr>
            </w:pPr>
            <w:r>
              <w:t>January</w:t>
            </w:r>
            <w:r w:rsidRPr="00D028BE">
              <w:rPr>
                <w:lang w:val="ru-RU"/>
              </w:rPr>
              <w:t xml:space="preserve">  </w:t>
            </w:r>
            <w:r w:rsidRPr="00D028BE">
              <w:t>20</w:t>
            </w:r>
            <w:r w:rsidRPr="00D028BE">
              <w:rPr>
                <w:lang w:val="ru-RU"/>
              </w:rPr>
              <w:t>20</w:t>
            </w:r>
          </w:p>
        </w:tc>
        <w:tc>
          <w:tcPr>
            <w:tcW w:w="1276" w:type="dxa"/>
            <w:tcBorders>
              <w:top w:val="single" w:sz="4" w:space="0" w:color="auto"/>
              <w:left w:val="single" w:sz="4" w:space="0" w:color="auto"/>
              <w:bottom w:val="single" w:sz="4" w:space="0" w:color="auto"/>
              <w:right w:val="single" w:sz="4" w:space="0" w:color="auto"/>
            </w:tcBorders>
            <w:vAlign w:val="center"/>
          </w:tcPr>
          <w:p w14:paraId="6EF2C0BD" w14:textId="31D5EF88" w:rsidR="00327111" w:rsidRPr="00D028BE" w:rsidRDefault="00327111" w:rsidP="00327111">
            <w:pPr>
              <w:spacing w:line="0" w:lineRule="atLeast"/>
              <w:ind w:left="-40" w:right="-100"/>
              <w:jc w:val="center"/>
              <w:rPr>
                <w:rFonts w:eastAsia="Times New Roman" w:cs="Times New Roman"/>
                <w:lang w:val="ru-RU"/>
              </w:rPr>
            </w:pPr>
            <w:r>
              <w:t xml:space="preserve">November 1, </w:t>
            </w:r>
            <w:r w:rsidRPr="00D028BE">
              <w:t>2020</w:t>
            </w:r>
          </w:p>
        </w:tc>
        <w:tc>
          <w:tcPr>
            <w:tcW w:w="2696" w:type="dxa"/>
            <w:tcBorders>
              <w:top w:val="single" w:sz="4" w:space="0" w:color="auto"/>
              <w:left w:val="single" w:sz="4" w:space="0" w:color="auto"/>
              <w:bottom w:val="single" w:sz="4" w:space="0" w:color="auto"/>
              <w:right w:val="single" w:sz="4" w:space="0" w:color="auto"/>
            </w:tcBorders>
            <w:vAlign w:val="center"/>
          </w:tcPr>
          <w:p w14:paraId="71D91508" w14:textId="25651AF3" w:rsidR="00327111" w:rsidRPr="00327111" w:rsidRDefault="00327111" w:rsidP="00327111">
            <w:r>
              <w:t>The grammar correction module will be developed</w:t>
            </w:r>
            <w:r w:rsidRPr="00327111">
              <w:rPr>
                <w:rFonts w:eastAsia="Times New Roman" w:cs="Times New Roman"/>
              </w:rPr>
              <w:t xml:space="preserve"> </w:t>
            </w:r>
          </w:p>
        </w:tc>
      </w:tr>
      <w:tr w:rsidR="00327111" w:rsidRPr="00327111" w14:paraId="423631E8"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5E0E844C" w14:textId="77777777" w:rsidR="00327111" w:rsidRPr="00D028BE" w:rsidRDefault="00327111" w:rsidP="00327111">
            <w:pPr>
              <w:autoSpaceDE w:val="0"/>
              <w:autoSpaceDN w:val="0"/>
              <w:jc w:val="center"/>
              <w:rPr>
                <w:rFonts w:eastAsia="Times New Roman" w:cs="Times New Roman"/>
                <w:bCs/>
                <w:lang w:val="kk-KZ" w:eastAsia="ar-SA" w:bidi="ar-SA"/>
              </w:rPr>
            </w:pPr>
            <w:r w:rsidRPr="00D028BE">
              <w:rPr>
                <w:rFonts w:eastAsia="Times New Roman" w:cs="Times New Roman"/>
                <w:bCs/>
                <w:lang w:val="kk-KZ" w:eastAsia="ar-SA" w:bidi="ar-SA"/>
              </w:rPr>
              <w:t>8</w:t>
            </w:r>
          </w:p>
        </w:tc>
        <w:tc>
          <w:tcPr>
            <w:tcW w:w="3451" w:type="dxa"/>
            <w:tcBorders>
              <w:top w:val="single" w:sz="4" w:space="0" w:color="auto"/>
              <w:left w:val="single" w:sz="4" w:space="0" w:color="auto"/>
              <w:bottom w:val="single" w:sz="4" w:space="0" w:color="auto"/>
              <w:right w:val="single" w:sz="4" w:space="0" w:color="auto"/>
            </w:tcBorders>
            <w:vAlign w:val="center"/>
          </w:tcPr>
          <w:p w14:paraId="05E1C511" w14:textId="77777777" w:rsidR="00327111" w:rsidRPr="004146AB" w:rsidRDefault="00327111" w:rsidP="00327111">
            <w:pPr>
              <w:rPr>
                <w:rFonts w:ascii="Times New Roman" w:hAnsi="Times New Roman"/>
              </w:rPr>
            </w:pPr>
            <w:r w:rsidRPr="004146AB">
              <w:rPr>
                <w:rFonts w:ascii="Times New Roman" w:hAnsi="Times New Roman"/>
              </w:rPr>
              <w:t>Develop</w:t>
            </w:r>
            <w:r>
              <w:rPr>
                <w:rFonts w:ascii="Times New Roman" w:hAnsi="Times New Roman"/>
              </w:rPr>
              <w:t>ment of the</w:t>
            </w:r>
          </w:p>
          <w:p w14:paraId="6DF637AA" w14:textId="0059CDB7" w:rsidR="00327111" w:rsidRPr="00327111" w:rsidRDefault="00327111" w:rsidP="00327111">
            <w:r>
              <w:rPr>
                <w:rFonts w:ascii="Times New Roman" w:hAnsi="Times New Roman"/>
              </w:rPr>
              <w:t>named entity recognition module</w:t>
            </w:r>
          </w:p>
        </w:tc>
        <w:tc>
          <w:tcPr>
            <w:tcW w:w="1275" w:type="dxa"/>
            <w:tcBorders>
              <w:top w:val="single" w:sz="4" w:space="0" w:color="auto"/>
              <w:left w:val="single" w:sz="4" w:space="0" w:color="auto"/>
              <w:bottom w:val="single" w:sz="4" w:space="0" w:color="auto"/>
              <w:right w:val="single" w:sz="4" w:space="0" w:color="auto"/>
            </w:tcBorders>
            <w:vAlign w:val="center"/>
          </w:tcPr>
          <w:p w14:paraId="19C26FB8" w14:textId="2DB34B5F" w:rsidR="00327111" w:rsidRPr="00D028BE" w:rsidRDefault="00327111" w:rsidP="00327111">
            <w:pPr>
              <w:spacing w:line="0" w:lineRule="atLeast"/>
              <w:ind w:left="-40" w:right="-100"/>
              <w:jc w:val="center"/>
              <w:rPr>
                <w:rFonts w:eastAsia="Times New Roman" w:cs="Times New Roman"/>
                <w:lang w:val="ru-RU"/>
              </w:rPr>
            </w:pPr>
            <w:r>
              <w:t>January</w:t>
            </w:r>
            <w:r w:rsidRPr="00D028BE">
              <w:rPr>
                <w:lang w:val="ru-RU"/>
              </w:rPr>
              <w:t xml:space="preserve">  </w:t>
            </w:r>
            <w:r w:rsidRPr="00D028BE">
              <w:t>20</w:t>
            </w:r>
            <w:r w:rsidRPr="00D028BE">
              <w:rPr>
                <w:lang w:val="ru-RU"/>
              </w:rPr>
              <w:t>20</w:t>
            </w:r>
          </w:p>
        </w:tc>
        <w:tc>
          <w:tcPr>
            <w:tcW w:w="1276" w:type="dxa"/>
            <w:tcBorders>
              <w:top w:val="single" w:sz="4" w:space="0" w:color="auto"/>
              <w:left w:val="single" w:sz="4" w:space="0" w:color="auto"/>
              <w:bottom w:val="single" w:sz="4" w:space="0" w:color="auto"/>
              <w:right w:val="single" w:sz="4" w:space="0" w:color="auto"/>
            </w:tcBorders>
            <w:vAlign w:val="center"/>
          </w:tcPr>
          <w:p w14:paraId="53449C2A" w14:textId="44FDBF19" w:rsidR="00327111" w:rsidRPr="00D028BE" w:rsidRDefault="00327111" w:rsidP="00327111">
            <w:pPr>
              <w:spacing w:line="0" w:lineRule="atLeast"/>
              <w:ind w:left="-40" w:right="-100"/>
              <w:jc w:val="center"/>
              <w:rPr>
                <w:rFonts w:eastAsia="Times New Roman" w:cs="Times New Roman"/>
                <w:lang w:val="ru-RU"/>
              </w:rPr>
            </w:pPr>
            <w:r>
              <w:t xml:space="preserve">November 1, </w:t>
            </w:r>
            <w:r w:rsidRPr="00D028BE">
              <w:t>2020</w:t>
            </w:r>
          </w:p>
        </w:tc>
        <w:tc>
          <w:tcPr>
            <w:tcW w:w="2696" w:type="dxa"/>
            <w:tcBorders>
              <w:top w:val="single" w:sz="4" w:space="0" w:color="auto"/>
              <w:left w:val="single" w:sz="4" w:space="0" w:color="auto"/>
              <w:bottom w:val="single" w:sz="4" w:space="0" w:color="auto"/>
              <w:right w:val="single" w:sz="4" w:space="0" w:color="auto"/>
            </w:tcBorders>
            <w:vAlign w:val="center"/>
          </w:tcPr>
          <w:p w14:paraId="77B3B07A" w14:textId="3535B756" w:rsidR="00327111" w:rsidRPr="004146AB" w:rsidRDefault="00327111" w:rsidP="00327111">
            <w:pPr>
              <w:rPr>
                <w:rFonts w:ascii="Times New Roman" w:hAnsi="Times New Roman"/>
              </w:rPr>
            </w:pPr>
            <w:r>
              <w:rPr>
                <w:rFonts w:ascii="Times New Roman" w:hAnsi="Times New Roman"/>
              </w:rPr>
              <w:t>The</w:t>
            </w:r>
          </w:p>
          <w:p w14:paraId="3884301A" w14:textId="68C71EFA" w:rsidR="00327111" w:rsidRPr="00327111" w:rsidRDefault="00327111" w:rsidP="00327111">
            <w:r>
              <w:rPr>
                <w:rFonts w:ascii="Times New Roman" w:hAnsi="Times New Roman"/>
              </w:rPr>
              <w:t>named entity recognition module</w:t>
            </w:r>
            <w:r w:rsidRPr="00327111">
              <w:t xml:space="preserve"> </w:t>
            </w:r>
            <w:r>
              <w:t>will be developed</w:t>
            </w:r>
          </w:p>
        </w:tc>
      </w:tr>
      <w:tr w:rsidR="00327111" w:rsidRPr="00327111" w14:paraId="199E39B5"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342570AA" w14:textId="77777777" w:rsidR="00327111" w:rsidRPr="00D028BE" w:rsidRDefault="00327111" w:rsidP="00327111">
            <w:pPr>
              <w:autoSpaceDE w:val="0"/>
              <w:autoSpaceDN w:val="0"/>
              <w:jc w:val="center"/>
              <w:rPr>
                <w:rFonts w:eastAsia="Times New Roman" w:cs="Times New Roman"/>
                <w:bCs/>
                <w:lang w:val="kk-KZ" w:eastAsia="ar-SA" w:bidi="ar-SA"/>
              </w:rPr>
            </w:pPr>
            <w:r w:rsidRPr="00D028BE">
              <w:rPr>
                <w:rFonts w:eastAsia="Times New Roman" w:cs="Times New Roman"/>
                <w:bCs/>
                <w:lang w:val="kk-KZ" w:eastAsia="ar-SA" w:bidi="ar-SA"/>
              </w:rPr>
              <w:t>8.2</w:t>
            </w:r>
          </w:p>
        </w:tc>
        <w:tc>
          <w:tcPr>
            <w:tcW w:w="3451" w:type="dxa"/>
            <w:tcBorders>
              <w:top w:val="single" w:sz="4" w:space="0" w:color="auto"/>
              <w:left w:val="single" w:sz="4" w:space="0" w:color="auto"/>
              <w:bottom w:val="single" w:sz="4" w:space="0" w:color="auto"/>
              <w:right w:val="single" w:sz="4" w:space="0" w:color="auto"/>
            </w:tcBorders>
            <w:vAlign w:val="center"/>
          </w:tcPr>
          <w:p w14:paraId="606EBEC9" w14:textId="77777777" w:rsidR="00327111" w:rsidRPr="004146AB" w:rsidRDefault="00327111" w:rsidP="00327111">
            <w:pPr>
              <w:rPr>
                <w:rFonts w:ascii="Times New Roman" w:hAnsi="Times New Roman"/>
              </w:rPr>
            </w:pPr>
            <w:r w:rsidRPr="004146AB">
              <w:rPr>
                <w:rFonts w:ascii="Times New Roman" w:hAnsi="Times New Roman"/>
              </w:rPr>
              <w:t>Develop</w:t>
            </w:r>
            <w:r>
              <w:rPr>
                <w:rFonts w:ascii="Times New Roman" w:hAnsi="Times New Roman"/>
              </w:rPr>
              <w:t>ment of the</w:t>
            </w:r>
          </w:p>
          <w:p w14:paraId="1B600C5E" w14:textId="5097041A" w:rsidR="00327111" w:rsidRPr="00327111" w:rsidRDefault="00327111" w:rsidP="00327111">
            <w:r>
              <w:rPr>
                <w:rFonts w:ascii="Times New Roman" w:hAnsi="Times New Roman"/>
              </w:rPr>
              <w:t>named entity recognition module  based on  artificial neural networks</w:t>
            </w:r>
          </w:p>
        </w:tc>
        <w:tc>
          <w:tcPr>
            <w:tcW w:w="1275" w:type="dxa"/>
            <w:tcBorders>
              <w:top w:val="single" w:sz="4" w:space="0" w:color="auto"/>
              <w:left w:val="single" w:sz="4" w:space="0" w:color="auto"/>
              <w:bottom w:val="single" w:sz="4" w:space="0" w:color="auto"/>
              <w:right w:val="single" w:sz="4" w:space="0" w:color="auto"/>
            </w:tcBorders>
            <w:vAlign w:val="center"/>
          </w:tcPr>
          <w:p w14:paraId="4EC7271F" w14:textId="3B2584DA" w:rsidR="00327111" w:rsidRPr="00D028BE" w:rsidRDefault="00327111" w:rsidP="00327111">
            <w:pPr>
              <w:spacing w:line="0" w:lineRule="atLeast"/>
              <w:ind w:left="-40" w:right="-100"/>
              <w:jc w:val="center"/>
              <w:rPr>
                <w:rFonts w:eastAsia="Times New Roman" w:cs="Times New Roman"/>
                <w:lang w:val="ru-RU"/>
              </w:rPr>
            </w:pPr>
            <w:r>
              <w:t>January</w:t>
            </w:r>
            <w:r w:rsidRPr="00D028BE">
              <w:rPr>
                <w:lang w:val="ru-RU"/>
              </w:rPr>
              <w:t xml:space="preserve">  </w:t>
            </w:r>
            <w:r w:rsidRPr="00D028BE">
              <w:t>20</w:t>
            </w:r>
            <w:r w:rsidRPr="00D028BE">
              <w:rPr>
                <w:lang w:val="ru-RU"/>
              </w:rPr>
              <w:t>20</w:t>
            </w:r>
          </w:p>
        </w:tc>
        <w:tc>
          <w:tcPr>
            <w:tcW w:w="1276" w:type="dxa"/>
            <w:tcBorders>
              <w:top w:val="single" w:sz="4" w:space="0" w:color="auto"/>
              <w:left w:val="single" w:sz="4" w:space="0" w:color="auto"/>
              <w:bottom w:val="single" w:sz="4" w:space="0" w:color="auto"/>
              <w:right w:val="single" w:sz="4" w:space="0" w:color="auto"/>
            </w:tcBorders>
            <w:vAlign w:val="center"/>
          </w:tcPr>
          <w:p w14:paraId="4934BA36" w14:textId="69055E67" w:rsidR="00327111" w:rsidRPr="00D028BE" w:rsidRDefault="00327111" w:rsidP="00327111">
            <w:pPr>
              <w:spacing w:line="0" w:lineRule="atLeast"/>
              <w:ind w:left="-40" w:right="-100"/>
              <w:jc w:val="center"/>
              <w:rPr>
                <w:rFonts w:eastAsia="Times New Roman" w:cs="Times New Roman"/>
                <w:lang w:val="ru-RU"/>
              </w:rPr>
            </w:pPr>
            <w:r>
              <w:t xml:space="preserve">November 1, </w:t>
            </w:r>
            <w:r w:rsidRPr="00D028BE">
              <w:t>2020</w:t>
            </w:r>
          </w:p>
        </w:tc>
        <w:tc>
          <w:tcPr>
            <w:tcW w:w="2696" w:type="dxa"/>
            <w:tcBorders>
              <w:top w:val="single" w:sz="4" w:space="0" w:color="auto"/>
              <w:left w:val="single" w:sz="4" w:space="0" w:color="auto"/>
              <w:bottom w:val="single" w:sz="4" w:space="0" w:color="auto"/>
              <w:right w:val="single" w:sz="4" w:space="0" w:color="auto"/>
            </w:tcBorders>
            <w:vAlign w:val="center"/>
          </w:tcPr>
          <w:p w14:paraId="07919367" w14:textId="77777777" w:rsidR="00327111" w:rsidRPr="004146AB" w:rsidRDefault="00327111" w:rsidP="00327111">
            <w:pPr>
              <w:rPr>
                <w:rFonts w:ascii="Times New Roman" w:hAnsi="Times New Roman"/>
              </w:rPr>
            </w:pPr>
            <w:r>
              <w:rPr>
                <w:rFonts w:ascii="Times New Roman" w:hAnsi="Times New Roman"/>
              </w:rPr>
              <w:t>The</w:t>
            </w:r>
          </w:p>
          <w:p w14:paraId="3A4C3BC8" w14:textId="1E1E8BE3" w:rsidR="00327111" w:rsidRPr="00327111" w:rsidRDefault="00327111" w:rsidP="00327111">
            <w:r>
              <w:rPr>
                <w:rFonts w:ascii="Times New Roman" w:hAnsi="Times New Roman"/>
              </w:rPr>
              <w:t>named entity recognition module  based on  artificial neural networks</w:t>
            </w:r>
            <w:r w:rsidRPr="00327111">
              <w:t xml:space="preserve">  </w:t>
            </w:r>
            <w:r>
              <w:t>will be developed</w:t>
            </w:r>
            <w:r w:rsidRPr="00327111">
              <w:t xml:space="preserve"> </w:t>
            </w:r>
          </w:p>
        </w:tc>
      </w:tr>
      <w:tr w:rsidR="00327111" w:rsidRPr="00327111" w14:paraId="7C0B8D95"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66188442" w14:textId="77777777" w:rsidR="00327111" w:rsidRPr="00D028BE" w:rsidRDefault="00327111" w:rsidP="00327111">
            <w:pPr>
              <w:autoSpaceDE w:val="0"/>
              <w:autoSpaceDN w:val="0"/>
              <w:jc w:val="center"/>
              <w:rPr>
                <w:rFonts w:eastAsia="Times New Roman" w:cs="Times New Roman"/>
                <w:bCs/>
                <w:lang w:val="ru-RU" w:eastAsia="ar-SA" w:bidi="ar-SA"/>
              </w:rPr>
            </w:pPr>
            <w:r w:rsidRPr="00D028BE">
              <w:rPr>
                <w:rFonts w:eastAsia="Times New Roman" w:cs="Times New Roman"/>
                <w:bCs/>
                <w:lang w:val="ru-RU" w:eastAsia="ar-SA" w:bidi="ar-SA"/>
              </w:rPr>
              <w:t>9</w:t>
            </w:r>
          </w:p>
        </w:tc>
        <w:tc>
          <w:tcPr>
            <w:tcW w:w="3451" w:type="dxa"/>
            <w:tcBorders>
              <w:top w:val="single" w:sz="4" w:space="0" w:color="auto"/>
              <w:left w:val="single" w:sz="4" w:space="0" w:color="auto"/>
              <w:bottom w:val="single" w:sz="4" w:space="0" w:color="auto"/>
              <w:right w:val="single" w:sz="4" w:space="0" w:color="auto"/>
            </w:tcBorders>
            <w:vAlign w:val="center"/>
          </w:tcPr>
          <w:p w14:paraId="6BD8361F" w14:textId="77777777" w:rsidR="00327111" w:rsidRPr="004146AB" w:rsidRDefault="00327111" w:rsidP="00327111">
            <w:pPr>
              <w:rPr>
                <w:rFonts w:ascii="Times New Roman" w:hAnsi="Times New Roman"/>
              </w:rPr>
            </w:pPr>
            <w:r w:rsidRPr="004146AB">
              <w:rPr>
                <w:rFonts w:ascii="Times New Roman" w:hAnsi="Times New Roman"/>
              </w:rPr>
              <w:t>Develop</w:t>
            </w:r>
            <w:r>
              <w:rPr>
                <w:rFonts w:ascii="Times New Roman" w:hAnsi="Times New Roman"/>
              </w:rPr>
              <w:t>ing the</w:t>
            </w:r>
          </w:p>
          <w:p w14:paraId="5596B7F5" w14:textId="7CDF8B9C" w:rsidR="00327111" w:rsidRPr="00327111" w:rsidRDefault="00327111" w:rsidP="00327111">
            <w:r w:rsidRPr="004146AB">
              <w:rPr>
                <w:rFonts w:ascii="Times New Roman" w:hAnsi="Times New Roman"/>
              </w:rPr>
              <w:t xml:space="preserve">secondary normalization </w:t>
            </w:r>
            <w:r>
              <w:rPr>
                <w:rFonts w:ascii="Times New Roman" w:hAnsi="Times New Roman"/>
              </w:rPr>
              <w:t>module</w:t>
            </w:r>
          </w:p>
        </w:tc>
        <w:tc>
          <w:tcPr>
            <w:tcW w:w="1275" w:type="dxa"/>
            <w:tcBorders>
              <w:top w:val="single" w:sz="4" w:space="0" w:color="auto"/>
              <w:left w:val="single" w:sz="4" w:space="0" w:color="auto"/>
              <w:bottom w:val="single" w:sz="4" w:space="0" w:color="auto"/>
              <w:right w:val="single" w:sz="4" w:space="0" w:color="auto"/>
            </w:tcBorders>
            <w:vAlign w:val="center"/>
          </w:tcPr>
          <w:p w14:paraId="121C25FF" w14:textId="343DA876" w:rsidR="00327111" w:rsidRPr="00D028BE" w:rsidRDefault="00327111" w:rsidP="00327111">
            <w:pPr>
              <w:spacing w:line="0" w:lineRule="atLeast"/>
              <w:ind w:left="-40" w:right="-100"/>
              <w:jc w:val="center"/>
              <w:rPr>
                <w:rFonts w:eastAsia="Times New Roman" w:cs="Times New Roman"/>
                <w:lang w:val="ru-RU"/>
              </w:rPr>
            </w:pPr>
            <w:r>
              <w:t>January</w:t>
            </w:r>
            <w:r w:rsidRPr="00D028BE">
              <w:rPr>
                <w:lang w:val="ru-RU"/>
              </w:rPr>
              <w:t xml:space="preserve">  </w:t>
            </w:r>
            <w:r w:rsidRPr="00D028BE">
              <w:t>20</w:t>
            </w:r>
            <w:r w:rsidRPr="00D028BE">
              <w:rPr>
                <w:lang w:val="ru-RU"/>
              </w:rPr>
              <w:t>20</w:t>
            </w:r>
          </w:p>
        </w:tc>
        <w:tc>
          <w:tcPr>
            <w:tcW w:w="1276" w:type="dxa"/>
            <w:tcBorders>
              <w:top w:val="single" w:sz="4" w:space="0" w:color="auto"/>
              <w:left w:val="single" w:sz="4" w:space="0" w:color="auto"/>
              <w:bottom w:val="single" w:sz="4" w:space="0" w:color="auto"/>
              <w:right w:val="single" w:sz="4" w:space="0" w:color="auto"/>
            </w:tcBorders>
            <w:vAlign w:val="center"/>
          </w:tcPr>
          <w:p w14:paraId="5CEA6201" w14:textId="3A7E8736" w:rsidR="00327111" w:rsidRPr="00D028BE" w:rsidRDefault="00327111" w:rsidP="00327111">
            <w:pPr>
              <w:spacing w:line="0" w:lineRule="atLeast"/>
              <w:ind w:left="-40" w:right="-100"/>
              <w:jc w:val="center"/>
              <w:rPr>
                <w:rFonts w:eastAsia="Times New Roman" w:cs="Times New Roman"/>
                <w:lang w:val="ru-RU"/>
              </w:rPr>
            </w:pPr>
            <w:r>
              <w:t xml:space="preserve">November 1, </w:t>
            </w:r>
            <w:r w:rsidRPr="00D028BE">
              <w:t>2020</w:t>
            </w:r>
          </w:p>
        </w:tc>
        <w:tc>
          <w:tcPr>
            <w:tcW w:w="2696" w:type="dxa"/>
            <w:tcBorders>
              <w:top w:val="single" w:sz="4" w:space="0" w:color="auto"/>
              <w:left w:val="single" w:sz="4" w:space="0" w:color="auto"/>
              <w:bottom w:val="single" w:sz="4" w:space="0" w:color="auto"/>
              <w:right w:val="single" w:sz="4" w:space="0" w:color="auto"/>
            </w:tcBorders>
            <w:vAlign w:val="center"/>
          </w:tcPr>
          <w:p w14:paraId="71B91A2C" w14:textId="314F0B0C" w:rsidR="00327111" w:rsidRPr="004146AB" w:rsidRDefault="00327111" w:rsidP="00327111">
            <w:pPr>
              <w:rPr>
                <w:rFonts w:ascii="Times New Roman" w:hAnsi="Times New Roman"/>
              </w:rPr>
            </w:pPr>
            <w:r>
              <w:rPr>
                <w:rFonts w:ascii="Times New Roman" w:hAnsi="Times New Roman"/>
              </w:rPr>
              <w:t>The</w:t>
            </w:r>
          </w:p>
          <w:p w14:paraId="26BEAD50" w14:textId="40679FA7" w:rsidR="00327111" w:rsidRPr="00327111" w:rsidRDefault="00327111" w:rsidP="00327111">
            <w:r w:rsidRPr="004146AB">
              <w:rPr>
                <w:rFonts w:ascii="Times New Roman" w:hAnsi="Times New Roman"/>
              </w:rPr>
              <w:t xml:space="preserve">secondary normalization </w:t>
            </w:r>
            <w:r>
              <w:rPr>
                <w:rFonts w:ascii="Times New Roman" w:hAnsi="Times New Roman"/>
              </w:rPr>
              <w:t>module will be developed</w:t>
            </w:r>
          </w:p>
        </w:tc>
      </w:tr>
      <w:tr w:rsidR="00327111" w:rsidRPr="00327111" w14:paraId="4AA285A6"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62437DD2" w14:textId="77777777" w:rsidR="00327111" w:rsidRPr="00D028BE" w:rsidRDefault="00327111" w:rsidP="00327111">
            <w:pPr>
              <w:autoSpaceDE w:val="0"/>
              <w:autoSpaceDN w:val="0"/>
              <w:jc w:val="center"/>
              <w:rPr>
                <w:rFonts w:eastAsia="Times New Roman" w:cs="Times New Roman"/>
                <w:bCs/>
                <w:lang w:val="ru-RU" w:eastAsia="ar-SA" w:bidi="ar-SA"/>
              </w:rPr>
            </w:pPr>
            <w:r w:rsidRPr="00D028BE">
              <w:rPr>
                <w:rFonts w:eastAsia="Times New Roman" w:cs="Times New Roman"/>
                <w:bCs/>
                <w:lang w:val="ru-RU" w:eastAsia="ar-SA" w:bidi="ar-SA"/>
              </w:rPr>
              <w:t>9.2</w:t>
            </w:r>
          </w:p>
        </w:tc>
        <w:tc>
          <w:tcPr>
            <w:tcW w:w="3451" w:type="dxa"/>
            <w:tcBorders>
              <w:top w:val="single" w:sz="4" w:space="0" w:color="auto"/>
              <w:left w:val="single" w:sz="4" w:space="0" w:color="auto"/>
              <w:bottom w:val="single" w:sz="4" w:space="0" w:color="auto"/>
              <w:right w:val="single" w:sz="4" w:space="0" w:color="auto"/>
            </w:tcBorders>
            <w:vAlign w:val="center"/>
          </w:tcPr>
          <w:p w14:paraId="7473A23D" w14:textId="77777777" w:rsidR="00327111" w:rsidRPr="004146AB" w:rsidRDefault="00327111" w:rsidP="00327111">
            <w:pPr>
              <w:rPr>
                <w:rFonts w:ascii="Times New Roman" w:hAnsi="Times New Roman"/>
              </w:rPr>
            </w:pPr>
            <w:r w:rsidRPr="004146AB">
              <w:rPr>
                <w:rFonts w:ascii="Times New Roman" w:hAnsi="Times New Roman"/>
              </w:rPr>
              <w:t>Develop</w:t>
            </w:r>
            <w:r>
              <w:rPr>
                <w:rFonts w:ascii="Times New Roman" w:hAnsi="Times New Roman"/>
              </w:rPr>
              <w:t>ing the</w:t>
            </w:r>
          </w:p>
          <w:p w14:paraId="523EC252" w14:textId="2BEB5F79" w:rsidR="00327111" w:rsidRPr="00327111" w:rsidRDefault="00327111" w:rsidP="00327111">
            <w:r w:rsidRPr="004146AB">
              <w:rPr>
                <w:rFonts w:ascii="Times New Roman" w:hAnsi="Times New Roman"/>
              </w:rPr>
              <w:t xml:space="preserve">secondary normalization </w:t>
            </w:r>
            <w:r>
              <w:rPr>
                <w:rFonts w:ascii="Times New Roman" w:hAnsi="Times New Roman"/>
              </w:rPr>
              <w:t>module  based on  artificial neural networks</w:t>
            </w:r>
          </w:p>
        </w:tc>
        <w:tc>
          <w:tcPr>
            <w:tcW w:w="1275" w:type="dxa"/>
            <w:tcBorders>
              <w:top w:val="single" w:sz="4" w:space="0" w:color="auto"/>
              <w:left w:val="single" w:sz="4" w:space="0" w:color="auto"/>
              <w:bottom w:val="single" w:sz="4" w:space="0" w:color="auto"/>
              <w:right w:val="single" w:sz="4" w:space="0" w:color="auto"/>
            </w:tcBorders>
            <w:vAlign w:val="center"/>
          </w:tcPr>
          <w:p w14:paraId="4CB1A63F" w14:textId="0C53CF1C" w:rsidR="00327111" w:rsidRPr="00D028BE" w:rsidRDefault="00327111" w:rsidP="00327111">
            <w:pPr>
              <w:spacing w:line="0" w:lineRule="atLeast"/>
              <w:ind w:left="-40" w:right="-100"/>
              <w:jc w:val="center"/>
              <w:rPr>
                <w:rFonts w:eastAsia="Times New Roman" w:cs="Times New Roman"/>
                <w:lang w:val="ru-RU"/>
              </w:rPr>
            </w:pPr>
            <w:r>
              <w:t>January</w:t>
            </w:r>
            <w:r w:rsidRPr="00D028BE">
              <w:rPr>
                <w:lang w:val="ru-RU"/>
              </w:rPr>
              <w:t xml:space="preserve">  </w:t>
            </w:r>
            <w:r w:rsidRPr="00D028BE">
              <w:t>20</w:t>
            </w:r>
            <w:r w:rsidRPr="00D028BE">
              <w:rPr>
                <w:lang w:val="ru-RU"/>
              </w:rPr>
              <w:t>20</w:t>
            </w:r>
          </w:p>
        </w:tc>
        <w:tc>
          <w:tcPr>
            <w:tcW w:w="1276" w:type="dxa"/>
            <w:tcBorders>
              <w:top w:val="single" w:sz="4" w:space="0" w:color="auto"/>
              <w:left w:val="single" w:sz="4" w:space="0" w:color="auto"/>
              <w:bottom w:val="single" w:sz="4" w:space="0" w:color="auto"/>
              <w:right w:val="single" w:sz="4" w:space="0" w:color="auto"/>
            </w:tcBorders>
            <w:vAlign w:val="center"/>
          </w:tcPr>
          <w:p w14:paraId="56438C49" w14:textId="7109E86C" w:rsidR="00327111" w:rsidRPr="00D028BE" w:rsidRDefault="00327111" w:rsidP="00327111">
            <w:pPr>
              <w:spacing w:line="0" w:lineRule="atLeast"/>
              <w:ind w:left="-40" w:right="-100"/>
              <w:jc w:val="center"/>
              <w:rPr>
                <w:rFonts w:eastAsia="Times New Roman" w:cs="Times New Roman"/>
                <w:lang w:val="ru-RU"/>
              </w:rPr>
            </w:pPr>
            <w:r>
              <w:t xml:space="preserve">November 1, </w:t>
            </w:r>
            <w:r w:rsidRPr="00D028BE">
              <w:t>2020</w:t>
            </w:r>
          </w:p>
        </w:tc>
        <w:tc>
          <w:tcPr>
            <w:tcW w:w="2696" w:type="dxa"/>
            <w:tcBorders>
              <w:top w:val="single" w:sz="4" w:space="0" w:color="auto"/>
              <w:left w:val="single" w:sz="4" w:space="0" w:color="auto"/>
              <w:bottom w:val="single" w:sz="4" w:space="0" w:color="auto"/>
              <w:right w:val="single" w:sz="4" w:space="0" w:color="auto"/>
            </w:tcBorders>
            <w:vAlign w:val="center"/>
          </w:tcPr>
          <w:p w14:paraId="24266BE6" w14:textId="77777777" w:rsidR="00327111" w:rsidRPr="004146AB" w:rsidRDefault="00327111" w:rsidP="00327111">
            <w:pPr>
              <w:rPr>
                <w:rFonts w:ascii="Times New Roman" w:hAnsi="Times New Roman"/>
              </w:rPr>
            </w:pPr>
            <w:r>
              <w:rPr>
                <w:rFonts w:ascii="Times New Roman" w:hAnsi="Times New Roman"/>
              </w:rPr>
              <w:t>The</w:t>
            </w:r>
          </w:p>
          <w:p w14:paraId="0BC61F11" w14:textId="2B884332" w:rsidR="00327111" w:rsidRPr="00327111" w:rsidRDefault="00327111" w:rsidP="00327111">
            <w:r w:rsidRPr="004146AB">
              <w:rPr>
                <w:rFonts w:ascii="Times New Roman" w:hAnsi="Times New Roman"/>
              </w:rPr>
              <w:t xml:space="preserve">secondary normalization </w:t>
            </w:r>
            <w:r>
              <w:rPr>
                <w:rFonts w:ascii="Times New Roman" w:hAnsi="Times New Roman"/>
              </w:rPr>
              <w:t>module</w:t>
            </w:r>
            <w:r w:rsidR="00B92B99">
              <w:rPr>
                <w:rFonts w:ascii="Times New Roman" w:hAnsi="Times New Roman"/>
              </w:rPr>
              <w:t xml:space="preserve"> based on  artificial neural networks </w:t>
            </w:r>
            <w:r>
              <w:rPr>
                <w:rFonts w:ascii="Times New Roman" w:hAnsi="Times New Roman"/>
              </w:rPr>
              <w:t xml:space="preserve"> will be developed</w:t>
            </w:r>
          </w:p>
        </w:tc>
      </w:tr>
      <w:tr w:rsidR="00327111" w:rsidRPr="00FF3386" w14:paraId="2FDA80BC" w14:textId="77777777" w:rsidTr="009F6D8B">
        <w:trPr>
          <w:gridAfter w:val="1"/>
          <w:wAfter w:w="258" w:type="dxa"/>
          <w:cantSplit/>
          <w:trHeight w:val="739"/>
        </w:trPr>
        <w:tc>
          <w:tcPr>
            <w:tcW w:w="1015" w:type="dxa"/>
            <w:gridSpan w:val="2"/>
            <w:tcBorders>
              <w:top w:val="single" w:sz="4" w:space="0" w:color="auto"/>
              <w:left w:val="single" w:sz="6" w:space="0" w:color="auto"/>
              <w:bottom w:val="single" w:sz="4" w:space="0" w:color="auto"/>
              <w:right w:val="single" w:sz="4" w:space="0" w:color="auto"/>
            </w:tcBorders>
            <w:vAlign w:val="center"/>
          </w:tcPr>
          <w:p w14:paraId="57EE0D2A" w14:textId="77777777" w:rsidR="00327111" w:rsidRPr="00D028BE" w:rsidRDefault="00327111" w:rsidP="00327111">
            <w:pPr>
              <w:autoSpaceDE w:val="0"/>
              <w:autoSpaceDN w:val="0"/>
              <w:jc w:val="center"/>
              <w:rPr>
                <w:rFonts w:eastAsia="Times New Roman" w:cs="Times New Roman"/>
                <w:bCs/>
                <w:lang w:val="ru-RU" w:eastAsia="ar-SA" w:bidi="ar-SA"/>
              </w:rPr>
            </w:pPr>
            <w:r w:rsidRPr="00D028BE">
              <w:rPr>
                <w:rFonts w:eastAsia="Times New Roman" w:cs="Times New Roman"/>
                <w:bCs/>
                <w:lang w:val="ru-RU" w:eastAsia="ar-SA" w:bidi="ar-SA"/>
              </w:rPr>
              <w:lastRenderedPageBreak/>
              <w:t>10</w:t>
            </w:r>
          </w:p>
        </w:tc>
        <w:tc>
          <w:tcPr>
            <w:tcW w:w="3451" w:type="dxa"/>
            <w:tcBorders>
              <w:top w:val="single" w:sz="4" w:space="0" w:color="auto"/>
              <w:left w:val="single" w:sz="4" w:space="0" w:color="auto"/>
              <w:bottom w:val="single" w:sz="4" w:space="0" w:color="auto"/>
              <w:right w:val="single" w:sz="4" w:space="0" w:color="auto"/>
            </w:tcBorders>
            <w:vAlign w:val="center"/>
          </w:tcPr>
          <w:p w14:paraId="627BF89F" w14:textId="40FFB4DE" w:rsidR="00327111" w:rsidRPr="00FF3386" w:rsidRDefault="00327111" w:rsidP="00327111">
            <w:r>
              <w:t>Publication of the results of the projects</w:t>
            </w:r>
          </w:p>
        </w:tc>
        <w:tc>
          <w:tcPr>
            <w:tcW w:w="1275" w:type="dxa"/>
            <w:tcBorders>
              <w:top w:val="single" w:sz="4" w:space="0" w:color="auto"/>
              <w:left w:val="single" w:sz="4" w:space="0" w:color="auto"/>
              <w:bottom w:val="single" w:sz="4" w:space="0" w:color="auto"/>
              <w:right w:val="single" w:sz="4" w:space="0" w:color="auto"/>
            </w:tcBorders>
            <w:vAlign w:val="center"/>
          </w:tcPr>
          <w:p w14:paraId="48FDC8F9" w14:textId="16D7BBDD" w:rsidR="00327111" w:rsidRPr="00D028BE" w:rsidRDefault="00327111" w:rsidP="00327111">
            <w:pPr>
              <w:spacing w:line="0" w:lineRule="atLeast"/>
              <w:ind w:left="-40" w:right="-100"/>
              <w:jc w:val="center"/>
              <w:rPr>
                <w:rFonts w:eastAsia="Times New Roman" w:cs="Times New Roman"/>
                <w:lang w:val="ru-RU"/>
              </w:rPr>
            </w:pPr>
            <w:r>
              <w:t>September</w:t>
            </w:r>
            <w:r w:rsidRPr="00D028BE">
              <w:rPr>
                <w:lang w:val="ru-RU"/>
              </w:rPr>
              <w:t xml:space="preserve"> 2020</w:t>
            </w:r>
          </w:p>
        </w:tc>
        <w:tc>
          <w:tcPr>
            <w:tcW w:w="1276" w:type="dxa"/>
            <w:tcBorders>
              <w:top w:val="single" w:sz="4" w:space="0" w:color="auto"/>
              <w:left w:val="single" w:sz="4" w:space="0" w:color="auto"/>
              <w:bottom w:val="single" w:sz="4" w:space="0" w:color="auto"/>
              <w:right w:val="single" w:sz="4" w:space="0" w:color="auto"/>
            </w:tcBorders>
            <w:vAlign w:val="center"/>
          </w:tcPr>
          <w:p w14:paraId="4B13D0CC" w14:textId="573AABC4" w:rsidR="00327111" w:rsidRPr="00D028BE" w:rsidRDefault="00327111" w:rsidP="00327111">
            <w:pPr>
              <w:spacing w:line="0" w:lineRule="atLeast"/>
              <w:ind w:left="-40" w:right="-100"/>
              <w:jc w:val="center"/>
              <w:rPr>
                <w:rFonts w:eastAsia="Times New Roman" w:cs="Times New Roman"/>
                <w:lang w:val="ru-RU"/>
              </w:rPr>
            </w:pPr>
            <w:r>
              <w:t xml:space="preserve">November 1, </w:t>
            </w:r>
            <w:r w:rsidRPr="00D028BE">
              <w:t>2020</w:t>
            </w:r>
          </w:p>
        </w:tc>
        <w:tc>
          <w:tcPr>
            <w:tcW w:w="2696" w:type="dxa"/>
            <w:tcBorders>
              <w:top w:val="single" w:sz="4" w:space="0" w:color="auto"/>
              <w:left w:val="single" w:sz="4" w:space="0" w:color="auto"/>
              <w:bottom w:val="single" w:sz="4" w:space="0" w:color="auto"/>
              <w:right w:val="single" w:sz="4" w:space="0" w:color="auto"/>
            </w:tcBorders>
            <w:vAlign w:val="center"/>
          </w:tcPr>
          <w:p w14:paraId="523E01DE" w14:textId="6D215EF1" w:rsidR="00327111" w:rsidRPr="00FF3386" w:rsidRDefault="00327111" w:rsidP="00327111">
            <w:r>
              <w:t>At least 1 (one) article</w:t>
            </w:r>
            <w:r w:rsidRPr="00FF3386">
              <w:t xml:space="preserve"> will be published in peer-reviewed foreign scientific journals indexed in Web of Science or Scopus databases with a no</w:t>
            </w:r>
            <w:r>
              <w:t>n-zero impact factor, at least 1 (one</w:t>
            </w:r>
            <w:r w:rsidRPr="00FF3386">
              <w:t>) publications in peer-reviewed foreign and domestic scientific journals with a non-zero impact factor</w:t>
            </w:r>
          </w:p>
        </w:tc>
      </w:tr>
      <w:tr w:rsidR="00327111" w:rsidRPr="00FF3386" w14:paraId="00D03B50" w14:textId="77777777" w:rsidTr="009F6D8B">
        <w:tblPrEx>
          <w:tblCellMar>
            <w:left w:w="108" w:type="dxa"/>
            <w:right w:w="108" w:type="dxa"/>
          </w:tblCellMar>
          <w:tblLook w:val="04A0" w:firstRow="1" w:lastRow="0" w:firstColumn="1" w:lastColumn="0" w:noHBand="0" w:noVBand="1"/>
        </w:tblPrEx>
        <w:trPr>
          <w:gridBefore w:val="1"/>
          <w:wBefore w:w="211" w:type="dxa"/>
          <w:trHeight w:val="314"/>
        </w:trPr>
        <w:tc>
          <w:tcPr>
            <w:tcW w:w="9760" w:type="dxa"/>
            <w:gridSpan w:val="6"/>
            <w:shd w:val="clear" w:color="auto" w:fill="auto"/>
          </w:tcPr>
          <w:p w14:paraId="6C897307" w14:textId="77777777" w:rsidR="00327111" w:rsidRPr="00FF3386" w:rsidRDefault="00327111" w:rsidP="00327111">
            <w:pPr>
              <w:jc w:val="both"/>
              <w:rPr>
                <w:rFonts w:cs="Times New Roman"/>
              </w:rPr>
            </w:pPr>
          </w:p>
          <w:p w14:paraId="700EBF5D" w14:textId="77777777" w:rsidR="00327111" w:rsidRPr="00FF3386" w:rsidRDefault="00327111" w:rsidP="00327111">
            <w:pPr>
              <w:ind w:right="153"/>
              <w:jc w:val="both"/>
              <w:rPr>
                <w:rFonts w:cs="Times New Roman"/>
              </w:rPr>
            </w:pPr>
          </w:p>
        </w:tc>
      </w:tr>
    </w:tbl>
    <w:p w14:paraId="10E0F684" w14:textId="77777777" w:rsidR="009F6D8B" w:rsidRPr="004770CF" w:rsidRDefault="009F6D8B" w:rsidP="00F70FB6">
      <w:pPr>
        <w:spacing w:line="360" w:lineRule="auto"/>
        <w:jc w:val="center"/>
        <w:outlineLvl w:val="0"/>
        <w:rPr>
          <w:rFonts w:ascii="Times New Roman" w:eastAsia="Times New Roman" w:hAnsi="Times New Roman" w:cs="Times New Roman"/>
        </w:rPr>
      </w:pPr>
    </w:p>
    <w:p w14:paraId="71D0762C" w14:textId="77777777" w:rsidR="00F70FB6" w:rsidRPr="00843CA8" w:rsidRDefault="00F70FB6" w:rsidP="00F70FB6">
      <w:pPr>
        <w:widowControl/>
        <w:suppressAutoHyphens w:val="0"/>
        <w:rPr>
          <w:rFonts w:ascii="Times New Roman" w:eastAsia="Times New Roman" w:hAnsi="Times New Roman" w:cs="Times New Roman"/>
          <w:lang w:val="ru-RU"/>
        </w:rPr>
      </w:pPr>
      <w:r w:rsidRPr="00843CA8">
        <w:rPr>
          <w:rFonts w:ascii="Times New Roman" w:eastAsia="Times New Roman" w:hAnsi="Times New Roman" w:cs="Times New Roman"/>
          <w:noProof/>
          <w:lang w:val="ru-RU" w:eastAsia="ru-RU" w:bidi="ar-SA"/>
        </w:rPr>
        <w:lastRenderedPageBreak/>
        <w:drawing>
          <wp:inline distT="0" distB="0" distL="0" distR="0" wp14:anchorId="5CD9FB61" wp14:editId="318DAB1B">
            <wp:extent cx="6120130" cy="864224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8642243"/>
                    </a:xfrm>
                    <a:prstGeom prst="rect">
                      <a:avLst/>
                    </a:prstGeom>
                    <a:noFill/>
                    <a:ln>
                      <a:noFill/>
                    </a:ln>
                  </pic:spPr>
                </pic:pic>
              </a:graphicData>
            </a:graphic>
          </wp:inline>
        </w:drawing>
      </w:r>
    </w:p>
    <w:p w14:paraId="65526002" w14:textId="77777777" w:rsidR="00F70FB6" w:rsidRPr="00843CA8" w:rsidRDefault="00F70FB6" w:rsidP="00F70FB6">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noProof/>
          <w:lang w:val="ru-RU" w:eastAsia="ru-RU" w:bidi="ar-SA"/>
        </w:rPr>
        <w:lastRenderedPageBreak/>
        <w:drawing>
          <wp:inline distT="0" distB="0" distL="0" distR="0" wp14:anchorId="22E9EFBF" wp14:editId="039F2A10">
            <wp:extent cx="6120130" cy="8642243"/>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8642243"/>
                    </a:xfrm>
                    <a:prstGeom prst="rect">
                      <a:avLst/>
                    </a:prstGeom>
                    <a:noFill/>
                    <a:ln>
                      <a:noFill/>
                    </a:ln>
                  </pic:spPr>
                </pic:pic>
              </a:graphicData>
            </a:graphic>
          </wp:inline>
        </w:drawing>
      </w:r>
    </w:p>
    <w:p w14:paraId="243A1301" w14:textId="77777777" w:rsidR="00F70FB6" w:rsidRPr="00843CA8" w:rsidRDefault="00F70FB6" w:rsidP="00F70FB6">
      <w:pPr>
        <w:widowControl/>
        <w:suppressAutoHyphens w:val="0"/>
        <w:rPr>
          <w:rFonts w:ascii="Times New Roman" w:eastAsia="Times New Roman" w:hAnsi="Times New Roman" w:cs="Times New Roman"/>
        </w:rPr>
      </w:pPr>
    </w:p>
    <w:p w14:paraId="62F7E4E1" w14:textId="77777777" w:rsidR="00F70FB6" w:rsidRPr="00843CA8" w:rsidRDefault="00F70FB6" w:rsidP="00F70FB6">
      <w:pPr>
        <w:widowControl/>
        <w:suppressAutoHyphens w:val="0"/>
        <w:rPr>
          <w:rFonts w:ascii="Times New Roman" w:eastAsia="Times New Roman" w:hAnsi="Times New Roman" w:cs="Times New Roman"/>
        </w:rPr>
      </w:pPr>
    </w:p>
    <w:p w14:paraId="5B146B92" w14:textId="77777777" w:rsidR="00F70FB6" w:rsidRPr="00843CA8" w:rsidRDefault="00F70FB6" w:rsidP="00F70FB6">
      <w:pPr>
        <w:widowControl/>
        <w:suppressAutoHyphens w:val="0"/>
        <w:rPr>
          <w:rFonts w:ascii="Times New Roman" w:eastAsia="Times New Roman" w:hAnsi="Times New Roman" w:cs="Times New Roman"/>
        </w:rPr>
      </w:pPr>
    </w:p>
    <w:p w14:paraId="396FA618" w14:textId="77777777" w:rsidR="00F70FB6" w:rsidRPr="00843CA8" w:rsidRDefault="00F70FB6" w:rsidP="00F70FB6">
      <w:pPr>
        <w:widowControl/>
        <w:suppressAutoHyphens w:val="0"/>
        <w:rPr>
          <w:rFonts w:ascii="Times New Roman" w:eastAsia="Times New Roman" w:hAnsi="Times New Roman" w:cs="Times New Roman"/>
        </w:rPr>
      </w:pPr>
    </w:p>
    <w:p w14:paraId="0B43A955" w14:textId="77777777" w:rsidR="00F70FB6" w:rsidRPr="00843CA8" w:rsidRDefault="00F70FB6" w:rsidP="00F70FB6">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noProof/>
          <w:lang w:val="ru-RU" w:eastAsia="ru-RU" w:bidi="ar-SA"/>
        </w:rPr>
        <w:drawing>
          <wp:inline distT="0" distB="0" distL="0" distR="0" wp14:anchorId="0C1D59B8" wp14:editId="5D079A45">
            <wp:extent cx="6120130" cy="864224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8642243"/>
                    </a:xfrm>
                    <a:prstGeom prst="rect">
                      <a:avLst/>
                    </a:prstGeom>
                    <a:noFill/>
                    <a:ln>
                      <a:noFill/>
                    </a:ln>
                  </pic:spPr>
                </pic:pic>
              </a:graphicData>
            </a:graphic>
          </wp:inline>
        </w:drawing>
      </w:r>
    </w:p>
    <w:p w14:paraId="3DC3E7B6" w14:textId="77777777" w:rsidR="00F70FB6" w:rsidRPr="00843CA8" w:rsidRDefault="00F70FB6" w:rsidP="00F70FB6">
      <w:pPr>
        <w:widowControl/>
        <w:suppressAutoHyphens w:val="0"/>
        <w:rPr>
          <w:rFonts w:ascii="Times New Roman" w:eastAsia="Times New Roman" w:hAnsi="Times New Roman" w:cs="Times New Roman"/>
        </w:rPr>
      </w:pPr>
    </w:p>
    <w:p w14:paraId="1F9D160C" w14:textId="77777777" w:rsidR="00F70FB6" w:rsidRPr="00843CA8" w:rsidRDefault="00F70FB6" w:rsidP="00F70FB6">
      <w:pPr>
        <w:widowControl/>
        <w:suppressAutoHyphens w:val="0"/>
        <w:rPr>
          <w:rFonts w:ascii="Times New Roman" w:eastAsia="Times New Roman" w:hAnsi="Times New Roman" w:cs="Times New Roman"/>
          <w:lang w:val="ru-RU"/>
        </w:rPr>
      </w:pPr>
    </w:p>
    <w:p w14:paraId="68639789" w14:textId="77777777" w:rsidR="00F70FB6" w:rsidRPr="00843CA8" w:rsidRDefault="00F70FB6" w:rsidP="00F70FB6">
      <w:pPr>
        <w:widowControl/>
        <w:suppressAutoHyphens w:val="0"/>
        <w:rPr>
          <w:rFonts w:ascii="Times New Roman" w:eastAsia="Times New Roman" w:hAnsi="Times New Roman" w:cs="Times New Roman"/>
          <w:lang w:val="ru-RU"/>
        </w:rPr>
      </w:pPr>
      <w:r w:rsidRPr="00843CA8">
        <w:rPr>
          <w:rFonts w:ascii="Times New Roman" w:eastAsia="Times New Roman" w:hAnsi="Times New Roman" w:cs="Times New Roman"/>
          <w:noProof/>
          <w:lang w:val="ru-RU" w:eastAsia="ru-RU" w:bidi="ar-SA"/>
        </w:rPr>
        <w:lastRenderedPageBreak/>
        <w:drawing>
          <wp:inline distT="0" distB="0" distL="0" distR="0" wp14:anchorId="07B62C46" wp14:editId="72CD3FC9">
            <wp:extent cx="6120130" cy="864224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8642243"/>
                    </a:xfrm>
                    <a:prstGeom prst="rect">
                      <a:avLst/>
                    </a:prstGeom>
                    <a:noFill/>
                    <a:ln>
                      <a:noFill/>
                    </a:ln>
                  </pic:spPr>
                </pic:pic>
              </a:graphicData>
            </a:graphic>
          </wp:inline>
        </w:drawing>
      </w:r>
    </w:p>
    <w:p w14:paraId="4FB9400E" w14:textId="77777777" w:rsidR="00F70FB6" w:rsidRPr="00843CA8" w:rsidRDefault="00F70FB6" w:rsidP="00F70FB6">
      <w:pPr>
        <w:widowControl/>
        <w:suppressAutoHyphens w:val="0"/>
        <w:rPr>
          <w:rFonts w:ascii="Times New Roman" w:eastAsia="Times New Roman" w:hAnsi="Times New Roman" w:cs="Times New Roman"/>
        </w:rPr>
      </w:pPr>
    </w:p>
    <w:p w14:paraId="10DB3866" w14:textId="77777777" w:rsidR="00F70FB6" w:rsidRPr="00843CA8" w:rsidRDefault="00F70FB6" w:rsidP="00F70FB6">
      <w:pPr>
        <w:widowControl/>
        <w:suppressAutoHyphens w:val="0"/>
        <w:rPr>
          <w:rFonts w:ascii="Times New Roman" w:eastAsia="Times New Roman" w:hAnsi="Times New Roman" w:cs="Times New Roman"/>
          <w:lang w:val="ru-RU"/>
        </w:rPr>
      </w:pPr>
    </w:p>
    <w:p w14:paraId="450F5654" w14:textId="77777777" w:rsidR="00F70FB6" w:rsidRPr="00843CA8" w:rsidRDefault="00F70FB6" w:rsidP="00F70FB6">
      <w:pPr>
        <w:widowControl/>
        <w:suppressAutoHyphens w:val="0"/>
        <w:spacing w:line="360" w:lineRule="auto"/>
        <w:rPr>
          <w:rFonts w:ascii="Times New Roman" w:eastAsia="Times New Roman" w:hAnsi="Times New Roman" w:cs="Times New Roman"/>
          <w:lang w:val="ru-RU"/>
        </w:rPr>
      </w:pPr>
    </w:p>
    <w:p w14:paraId="786FB3F9" w14:textId="77777777" w:rsidR="00F70FB6" w:rsidRPr="00843CA8" w:rsidRDefault="00F70FB6" w:rsidP="00F70FB6">
      <w:pPr>
        <w:widowControl/>
        <w:suppressAutoHyphens w:val="0"/>
        <w:rPr>
          <w:rFonts w:ascii="Times New Roman" w:eastAsia="Times New Roman" w:hAnsi="Times New Roman" w:cs="Times New Roman"/>
          <w:lang w:val="ru-RU"/>
        </w:rPr>
      </w:pPr>
      <w:r w:rsidRPr="00843CA8">
        <w:rPr>
          <w:rFonts w:ascii="Times New Roman" w:eastAsia="Times New Roman" w:hAnsi="Times New Roman" w:cs="Times New Roman"/>
          <w:noProof/>
          <w:lang w:val="ru-RU" w:eastAsia="ru-RU" w:bidi="ar-SA"/>
        </w:rPr>
        <w:lastRenderedPageBreak/>
        <w:drawing>
          <wp:inline distT="0" distB="0" distL="0" distR="0" wp14:anchorId="4714F15D" wp14:editId="097C53A1">
            <wp:extent cx="6120130" cy="864224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130" cy="8642243"/>
                    </a:xfrm>
                    <a:prstGeom prst="rect">
                      <a:avLst/>
                    </a:prstGeom>
                    <a:noFill/>
                    <a:ln>
                      <a:noFill/>
                    </a:ln>
                  </pic:spPr>
                </pic:pic>
              </a:graphicData>
            </a:graphic>
          </wp:inline>
        </w:drawing>
      </w:r>
    </w:p>
    <w:p w14:paraId="70584107" w14:textId="77777777" w:rsidR="00F70FB6" w:rsidRPr="00843CA8" w:rsidRDefault="00F70FB6" w:rsidP="00F70FB6">
      <w:pPr>
        <w:widowControl/>
        <w:suppressAutoHyphens w:val="0"/>
        <w:rPr>
          <w:rFonts w:ascii="Times New Roman" w:eastAsia="Times New Roman" w:hAnsi="Times New Roman" w:cs="Times New Roman"/>
          <w:lang w:val="ru-RU"/>
        </w:rPr>
      </w:pPr>
    </w:p>
    <w:p w14:paraId="04C3A734" w14:textId="77777777" w:rsidR="00F70FB6" w:rsidRPr="00843CA8" w:rsidRDefault="00F70FB6" w:rsidP="00F70FB6">
      <w:pPr>
        <w:widowControl/>
        <w:suppressAutoHyphens w:val="0"/>
        <w:rPr>
          <w:rFonts w:ascii="Times New Roman" w:eastAsia="Times New Roman" w:hAnsi="Times New Roman" w:cs="Times New Roman"/>
          <w:lang w:val="ru-RU"/>
        </w:rPr>
      </w:pPr>
    </w:p>
    <w:p w14:paraId="60F21A87" w14:textId="77777777" w:rsidR="00F70FB6" w:rsidRPr="00843CA8" w:rsidRDefault="00F70FB6" w:rsidP="00F70FB6">
      <w:pPr>
        <w:widowControl/>
        <w:suppressAutoHyphens w:val="0"/>
        <w:rPr>
          <w:rFonts w:ascii="Times New Roman" w:eastAsia="Times New Roman" w:hAnsi="Times New Roman" w:cs="Times New Roman"/>
          <w:lang w:val="ru-RU"/>
        </w:rPr>
      </w:pPr>
    </w:p>
    <w:p w14:paraId="42F0A66D" w14:textId="77777777" w:rsidR="00CD4A42" w:rsidRPr="00843CA8" w:rsidRDefault="00F70FB6">
      <w:pPr>
        <w:widowControl/>
        <w:suppressAutoHyphens w:val="0"/>
        <w:rPr>
          <w:rFonts w:ascii="Times New Roman" w:eastAsia="Times New Roman" w:hAnsi="Times New Roman" w:cs="Times New Roman"/>
          <w:lang w:val="ru-RU"/>
        </w:rPr>
      </w:pPr>
      <w:r w:rsidRPr="00843CA8">
        <w:rPr>
          <w:rFonts w:ascii="Times New Roman" w:eastAsia="Times New Roman" w:hAnsi="Times New Roman" w:cs="Times New Roman"/>
          <w:noProof/>
          <w:lang w:val="ru-RU" w:eastAsia="ru-RU" w:bidi="ar-SA"/>
        </w:rPr>
        <w:lastRenderedPageBreak/>
        <w:drawing>
          <wp:inline distT="0" distB="0" distL="0" distR="0" wp14:anchorId="01A10EF9" wp14:editId="1AC824E0">
            <wp:extent cx="6120130" cy="864224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8642243"/>
                    </a:xfrm>
                    <a:prstGeom prst="rect">
                      <a:avLst/>
                    </a:prstGeom>
                    <a:noFill/>
                    <a:ln>
                      <a:noFill/>
                    </a:ln>
                  </pic:spPr>
                </pic:pic>
              </a:graphicData>
            </a:graphic>
          </wp:inline>
        </w:drawing>
      </w:r>
      <w:bookmarkStart w:id="50" w:name="_Toc494730441"/>
      <w:bookmarkStart w:id="51" w:name="_Toc496527497"/>
      <w:r w:rsidR="00CD4A42" w:rsidRPr="00843CA8">
        <w:rPr>
          <w:rFonts w:ascii="Times New Roman" w:eastAsia="Times New Roman" w:hAnsi="Times New Roman" w:cs="Times New Roman"/>
          <w:lang w:val="ru-RU"/>
        </w:rPr>
        <w:br w:type="page"/>
      </w:r>
    </w:p>
    <w:p w14:paraId="252D8754" w14:textId="491C98C9" w:rsidR="00772CD6" w:rsidRPr="008D5ADC" w:rsidRDefault="004770CF" w:rsidP="00772CD6">
      <w:pPr>
        <w:spacing w:line="360" w:lineRule="auto"/>
        <w:jc w:val="center"/>
        <w:outlineLvl w:val="0"/>
        <w:rPr>
          <w:rFonts w:ascii="Times New Roman" w:eastAsia="Times New Roman" w:hAnsi="Times New Roman" w:cs="Times New Roman"/>
          <w:b/>
        </w:rPr>
      </w:pPr>
      <w:bookmarkStart w:id="52" w:name="_Toc54712195"/>
      <w:r w:rsidRPr="008D5ADC">
        <w:rPr>
          <w:rFonts w:ascii="Times New Roman" w:eastAsia="Times New Roman" w:hAnsi="Times New Roman" w:cs="Times New Roman"/>
          <w:b/>
        </w:rPr>
        <w:lastRenderedPageBreak/>
        <w:t>APPENDIX B</w:t>
      </w:r>
      <w:r w:rsidR="00772CD6" w:rsidRPr="008D5ADC">
        <w:rPr>
          <w:rFonts w:ascii="Times New Roman" w:eastAsia="Times New Roman" w:hAnsi="Times New Roman" w:cs="Times New Roman"/>
          <w:b/>
        </w:rPr>
        <w:t xml:space="preserve"> </w:t>
      </w:r>
      <w:r w:rsidR="00772CD6" w:rsidRPr="008D5ADC">
        <w:rPr>
          <w:rFonts w:ascii="Times New Roman" w:eastAsia="Times New Roman" w:hAnsi="Times New Roman" w:cs="Times New Roman"/>
          <w:b/>
        </w:rPr>
        <w:br/>
      </w:r>
      <w:bookmarkEnd w:id="50"/>
      <w:bookmarkEnd w:id="51"/>
      <w:r w:rsidR="008D5ADC" w:rsidRPr="008D5ADC">
        <w:rPr>
          <w:rFonts w:ascii="Times New Roman" w:eastAsia="Times New Roman" w:hAnsi="Times New Roman" w:cs="Times New Roman"/>
          <w:b/>
        </w:rPr>
        <w:t>List of publications in</w:t>
      </w:r>
      <w:r w:rsidR="008E46FD" w:rsidRPr="008D5ADC">
        <w:rPr>
          <w:rFonts w:ascii="Times New Roman" w:eastAsia="Times New Roman" w:hAnsi="Times New Roman" w:cs="Times New Roman"/>
          <w:b/>
        </w:rPr>
        <w:t xml:space="preserve"> </w:t>
      </w:r>
      <w:r w:rsidR="00EA0E93" w:rsidRPr="008D5ADC">
        <w:rPr>
          <w:rFonts w:ascii="Times New Roman" w:eastAsia="Times New Roman" w:hAnsi="Times New Roman" w:cs="Times New Roman"/>
          <w:b/>
        </w:rPr>
        <w:t>2018-2020</w:t>
      </w:r>
      <w:bookmarkEnd w:id="52"/>
    </w:p>
    <w:p w14:paraId="5EAD7249" w14:textId="77777777" w:rsidR="003B3607" w:rsidRPr="004770CF" w:rsidRDefault="003B3607" w:rsidP="00772CD6">
      <w:pPr>
        <w:widowControl/>
        <w:suppressAutoHyphens w:val="0"/>
        <w:spacing w:line="360" w:lineRule="auto"/>
        <w:ind w:firstLine="709"/>
        <w:rPr>
          <w:rFonts w:ascii="Times New Roman" w:eastAsia="Times New Roman" w:hAnsi="Times New Roman" w:cs="Times New Roman"/>
        </w:rPr>
      </w:pPr>
    </w:p>
    <w:p w14:paraId="3F065361" w14:textId="2BCCB931" w:rsidR="00772CD6" w:rsidRPr="00075143" w:rsidRDefault="008D5ADC" w:rsidP="002B2707">
      <w:pPr>
        <w:widowControl/>
        <w:suppressAutoHyphens w:val="0"/>
        <w:spacing w:line="360" w:lineRule="auto"/>
        <w:ind w:firstLine="709"/>
        <w:rPr>
          <w:rFonts w:ascii="Times New Roman" w:eastAsia="Times New Roman" w:hAnsi="Times New Roman" w:cs="Times New Roman"/>
        </w:rPr>
      </w:pPr>
      <w:r w:rsidRPr="00075143">
        <w:rPr>
          <w:rFonts w:ascii="Times New Roman" w:eastAsia="Times New Roman" w:hAnsi="Times New Roman" w:cs="Times New Roman"/>
        </w:rPr>
        <w:t xml:space="preserve">For </w:t>
      </w:r>
      <w:r w:rsidR="008E46FD" w:rsidRPr="00075143">
        <w:rPr>
          <w:rFonts w:ascii="Times New Roman" w:eastAsia="Times New Roman" w:hAnsi="Times New Roman" w:cs="Times New Roman"/>
        </w:rPr>
        <w:t>2020</w:t>
      </w:r>
    </w:p>
    <w:p w14:paraId="4A8F3418" w14:textId="70F2C06B" w:rsidR="008D5ADC" w:rsidRPr="00075143" w:rsidRDefault="008D5ADC" w:rsidP="002B2707">
      <w:pPr>
        <w:widowControl/>
        <w:suppressAutoHyphens w:val="0"/>
        <w:spacing w:line="360" w:lineRule="auto"/>
        <w:ind w:firstLine="709"/>
        <w:rPr>
          <w:rFonts w:ascii="Times New Roman" w:eastAsia="Times New Roman" w:hAnsi="Times New Roman" w:cs="Times New Roman"/>
        </w:rPr>
      </w:pPr>
      <w:r w:rsidRPr="00075143">
        <w:rPr>
          <w:rFonts w:ascii="Times New Roman" w:eastAsia="Times New Roman" w:hAnsi="Times New Roman" w:cs="Times New Roman"/>
        </w:rPr>
        <w:t>Foreign (language of publication – English):</w:t>
      </w:r>
    </w:p>
    <w:p w14:paraId="70B9898D" w14:textId="05B1A229" w:rsidR="000B6E70" w:rsidRPr="00075143" w:rsidRDefault="004736B6" w:rsidP="000B6E70">
      <w:pPr>
        <w:widowControl/>
        <w:suppressAutoHyphens w:val="0"/>
        <w:spacing w:line="360" w:lineRule="auto"/>
        <w:ind w:firstLine="709"/>
        <w:jc w:val="both"/>
        <w:rPr>
          <w:rFonts w:ascii="Times New Roman" w:eastAsia="Times New Roman" w:hAnsi="Times New Roman" w:cs="Times New Roman"/>
        </w:rPr>
      </w:pPr>
      <w:r w:rsidRPr="00E442DA">
        <w:rPr>
          <w:rFonts w:ascii="Times New Roman" w:eastAsia="Times New Roman" w:hAnsi="Times New Roman" w:cs="Times New Roman"/>
        </w:rPr>
        <w:t xml:space="preserve">1. </w:t>
      </w:r>
      <w:proofErr w:type="spellStart"/>
      <w:r w:rsidRPr="00BF5198">
        <w:rPr>
          <w:rFonts w:ascii="Times New Roman" w:eastAsia="Times New Roman" w:hAnsi="Times New Roman" w:cs="Times New Roman"/>
        </w:rPr>
        <w:t>Yessenbayev</w:t>
      </w:r>
      <w:proofErr w:type="spellEnd"/>
      <w:r w:rsidRPr="00E442DA">
        <w:rPr>
          <w:rFonts w:ascii="Times New Roman" w:eastAsia="Times New Roman" w:hAnsi="Times New Roman" w:cs="Times New Roman"/>
        </w:rPr>
        <w:t xml:space="preserve"> </w:t>
      </w:r>
      <w:proofErr w:type="spellStart"/>
      <w:r>
        <w:rPr>
          <w:rFonts w:ascii="Times New Roman" w:eastAsia="Times New Roman" w:hAnsi="Times New Roman" w:cs="Times New Roman"/>
        </w:rPr>
        <w:t>Zh</w:t>
      </w:r>
      <w:proofErr w:type="spellEnd"/>
      <w:r w:rsidRPr="00E442DA">
        <w:rPr>
          <w:rFonts w:ascii="Times New Roman" w:eastAsia="Times New Roman" w:hAnsi="Times New Roman" w:cs="Times New Roman"/>
        </w:rPr>
        <w:t xml:space="preserve">., </w:t>
      </w:r>
      <w:proofErr w:type="spellStart"/>
      <w:r w:rsidRPr="00BF5198">
        <w:rPr>
          <w:rFonts w:ascii="Times New Roman" w:eastAsia="Times New Roman" w:hAnsi="Times New Roman" w:cs="Times New Roman"/>
        </w:rPr>
        <w:t>Kozhirbayev</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Zh</w:t>
      </w:r>
      <w:proofErr w:type="spellEnd"/>
      <w:r>
        <w:rPr>
          <w:rFonts w:ascii="Times New Roman" w:eastAsia="Times New Roman" w:hAnsi="Times New Roman" w:cs="Times New Roman"/>
        </w:rPr>
        <w:t>.</w:t>
      </w:r>
      <w:r w:rsidRPr="00E442DA">
        <w:rPr>
          <w:rFonts w:ascii="Times New Roman" w:eastAsia="Times New Roman" w:hAnsi="Times New Roman" w:cs="Times New Roman"/>
        </w:rPr>
        <w:t xml:space="preserve">, </w:t>
      </w:r>
      <w:proofErr w:type="spellStart"/>
      <w:r w:rsidRPr="00BF5198">
        <w:rPr>
          <w:rFonts w:ascii="Times New Roman" w:eastAsia="Times New Roman" w:hAnsi="Times New Roman" w:cs="Times New Roman"/>
        </w:rPr>
        <w:t>Makazhanov</w:t>
      </w:r>
      <w:proofErr w:type="spellEnd"/>
      <w:r>
        <w:rPr>
          <w:rFonts w:ascii="Times New Roman" w:eastAsia="Times New Roman" w:hAnsi="Times New Roman" w:cs="Times New Roman"/>
        </w:rPr>
        <w:t xml:space="preserve"> A. </w:t>
      </w:r>
      <w:proofErr w:type="spellStart"/>
      <w:r w:rsidRPr="00BF5198">
        <w:rPr>
          <w:rFonts w:ascii="Times New Roman" w:eastAsia="Times New Roman" w:hAnsi="Times New Roman" w:cs="Times New Roman"/>
        </w:rPr>
        <w:t>KazNLP</w:t>
      </w:r>
      <w:proofErr w:type="spellEnd"/>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a</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pipeline</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for</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automated</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processing</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of</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texts</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written</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in</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Kazakh</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language</w:t>
      </w:r>
      <w:r>
        <w:rPr>
          <w:rFonts w:ascii="Times New Roman" w:eastAsia="Times New Roman" w:hAnsi="Times New Roman" w:cs="Times New Roman"/>
        </w:rPr>
        <w:t xml:space="preserve"> //</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Lecture</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Notes</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in</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Computer</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Science</w:t>
      </w:r>
      <w:r>
        <w:rPr>
          <w:rFonts w:ascii="Times New Roman" w:eastAsia="Times New Roman" w:hAnsi="Times New Roman" w:cs="Times New Roman"/>
        </w:rPr>
        <w:t xml:space="preserve">. </w:t>
      </w:r>
      <w:r w:rsidRPr="004F2518">
        <w:rPr>
          <w:rFonts w:ascii="Times New Roman" w:eastAsia="Times New Roman" w:hAnsi="Times New Roman" w:cs="Times New Roman"/>
        </w:rPr>
        <w:t>—</w:t>
      </w:r>
      <w:r>
        <w:rPr>
          <w:rFonts w:ascii="Times New Roman" w:eastAsia="Times New Roman" w:hAnsi="Times New Roman" w:cs="Times New Roman"/>
        </w:rPr>
        <w:t xml:space="preserve"> 2020.</w:t>
      </w:r>
      <w:r w:rsidRPr="00E442DA">
        <w:rPr>
          <w:rFonts w:ascii="Times New Roman" w:eastAsia="Times New Roman" w:hAnsi="Times New Roman" w:cs="Times New Roman"/>
        </w:rPr>
        <w:t xml:space="preserve"> </w:t>
      </w:r>
      <w:r w:rsidRPr="004F2518">
        <w:rPr>
          <w:rFonts w:ascii="Times New Roman" w:eastAsia="Times New Roman" w:hAnsi="Times New Roman" w:cs="Times New Roman"/>
        </w:rPr>
        <w:t>—</w:t>
      </w:r>
      <w:r>
        <w:rPr>
          <w:rFonts w:ascii="Times New Roman" w:eastAsia="Times New Roman" w:hAnsi="Times New Roman" w:cs="Times New Roman"/>
        </w:rPr>
        <w:t>V</w:t>
      </w:r>
      <w:r w:rsidRPr="00BF5198">
        <w:rPr>
          <w:rFonts w:ascii="Times New Roman" w:eastAsia="Times New Roman" w:hAnsi="Times New Roman" w:cs="Times New Roman"/>
        </w:rPr>
        <w:t>ol</w:t>
      </w:r>
      <w:r>
        <w:rPr>
          <w:rFonts w:ascii="Times New Roman" w:eastAsia="Times New Roman" w:hAnsi="Times New Roman" w:cs="Times New Roman"/>
        </w:rPr>
        <w:t xml:space="preserve">. 12335. </w:t>
      </w:r>
      <w:r w:rsidRPr="004F2518">
        <w:rPr>
          <w:rFonts w:ascii="Times New Roman" w:eastAsia="Times New Roman" w:hAnsi="Times New Roman" w:cs="Times New Roman"/>
        </w:rPr>
        <w:t>—</w:t>
      </w:r>
      <w:r>
        <w:rPr>
          <w:rFonts w:ascii="Times New Roman" w:eastAsia="Times New Roman" w:hAnsi="Times New Roman" w:cs="Times New Roman"/>
        </w:rPr>
        <w:t xml:space="preserve"> P.</w:t>
      </w:r>
      <w:r w:rsidRPr="00E442DA">
        <w:rPr>
          <w:rFonts w:ascii="Times New Roman" w:eastAsia="Times New Roman" w:hAnsi="Times New Roman" w:cs="Times New Roman"/>
        </w:rPr>
        <w:t xml:space="preserve"> 657-666</w:t>
      </w:r>
      <w:r>
        <w:rPr>
          <w:rFonts w:ascii="Times New Roman" w:eastAsia="Times New Roman" w:hAnsi="Times New Roman" w:cs="Times New Roman"/>
        </w:rPr>
        <w:t>.</w:t>
      </w:r>
      <w:r w:rsidRPr="00E442DA">
        <w:rPr>
          <w:rFonts w:ascii="Times New Roman" w:eastAsia="Times New Roman" w:hAnsi="Times New Roman" w:cs="Times New Roman"/>
        </w:rPr>
        <w:t xml:space="preserve"> </w:t>
      </w:r>
      <w:r w:rsidR="008B3522" w:rsidRPr="00075143">
        <w:rPr>
          <w:rFonts w:ascii="Times New Roman" w:eastAsia="Times New Roman" w:hAnsi="Times New Roman" w:cs="Times New Roman"/>
          <w:lang w:eastAsia="en-US" w:bidi="ar-SA"/>
        </w:rPr>
        <w:t>(</w:t>
      </w:r>
      <w:r w:rsidR="004770CF" w:rsidRPr="00075143">
        <w:rPr>
          <w:rFonts w:ascii="Times New Roman" w:eastAsia="Times New Roman" w:hAnsi="Times New Roman" w:cs="Times New Roman"/>
          <w:lang w:eastAsia="en-US" w:bidi="ar-SA"/>
        </w:rPr>
        <w:t>indexed in</w:t>
      </w:r>
      <w:r w:rsidR="00F91121" w:rsidRPr="00075143">
        <w:rPr>
          <w:rFonts w:ascii="Times New Roman" w:eastAsia="Times New Roman" w:hAnsi="Times New Roman" w:cs="Times New Roman"/>
          <w:lang w:eastAsia="en-US" w:bidi="ar-SA"/>
        </w:rPr>
        <w:t xml:space="preserve"> Scopus, </w:t>
      </w:r>
      <w:r w:rsidR="004770CF" w:rsidRPr="00075143">
        <w:rPr>
          <w:rFonts w:ascii="Times New Roman" w:eastAsia="Times New Roman" w:hAnsi="Times New Roman" w:cs="Times New Roman"/>
        </w:rPr>
        <w:t>IMPACT FACTOR</w:t>
      </w:r>
      <w:r w:rsidR="00F91121" w:rsidRPr="00075143">
        <w:rPr>
          <w:rFonts w:ascii="Times New Roman" w:eastAsia="Times New Roman" w:hAnsi="Times New Roman" w:cs="Times New Roman"/>
        </w:rPr>
        <w:t>=</w:t>
      </w:r>
      <w:r w:rsidR="00490156" w:rsidRPr="00075143">
        <w:rPr>
          <w:rFonts w:ascii="Times New Roman" w:eastAsia="Times New Roman" w:hAnsi="Times New Roman" w:cs="Times New Roman"/>
        </w:rPr>
        <w:t>0.43</w:t>
      </w:r>
      <w:r w:rsidR="002C49A1" w:rsidRPr="00075143">
        <w:rPr>
          <w:rFonts w:ascii="Times New Roman" w:eastAsia="Times New Roman" w:hAnsi="Times New Roman" w:cs="Times New Roman"/>
        </w:rPr>
        <w:t>, Q2</w:t>
      </w:r>
      <w:r w:rsidR="008B3522" w:rsidRPr="00075143">
        <w:rPr>
          <w:rFonts w:ascii="Times New Roman" w:eastAsia="Times New Roman" w:hAnsi="Times New Roman" w:cs="Times New Roman"/>
          <w:lang w:eastAsia="en-US" w:bidi="ar-SA"/>
        </w:rPr>
        <w:t>)</w:t>
      </w:r>
    </w:p>
    <w:p w14:paraId="3771D56B" w14:textId="7A73931A" w:rsidR="00490156" w:rsidRPr="00075143" w:rsidRDefault="004736B6" w:rsidP="00873075">
      <w:pPr>
        <w:widowControl/>
        <w:suppressAutoHyphens w:val="0"/>
        <w:spacing w:line="360" w:lineRule="auto"/>
        <w:ind w:firstLine="709"/>
        <w:jc w:val="both"/>
        <w:rPr>
          <w:rFonts w:ascii="Times New Roman" w:eastAsia="Times New Roman" w:hAnsi="Times New Roman" w:cs="Times New Roman"/>
          <w:lang w:eastAsia="en-US" w:bidi="ar-SA"/>
        </w:rPr>
      </w:pPr>
      <w:r>
        <w:rPr>
          <w:rFonts w:ascii="Times New Roman" w:eastAsia="Times New Roman" w:hAnsi="Times New Roman" w:cs="Times New Roman"/>
        </w:rPr>
        <w:t>2.</w:t>
      </w:r>
      <w:r w:rsidRPr="00E442DA">
        <w:rPr>
          <w:rFonts w:ascii="Times New Roman" w:eastAsia="Times New Roman" w:hAnsi="Times New Roman" w:cs="Times New Roman"/>
        </w:rPr>
        <w:t xml:space="preserve"> </w:t>
      </w:r>
      <w:proofErr w:type="spellStart"/>
      <w:r w:rsidRPr="00BF5198">
        <w:rPr>
          <w:rFonts w:ascii="Times New Roman" w:eastAsia="Times New Roman" w:hAnsi="Times New Roman" w:cs="Times New Roman"/>
        </w:rPr>
        <w:t>Abilkassov</w:t>
      </w:r>
      <w:proofErr w:type="spellEnd"/>
      <w:r>
        <w:rPr>
          <w:rFonts w:ascii="Times New Roman" w:eastAsia="Times New Roman" w:hAnsi="Times New Roman" w:cs="Times New Roman"/>
        </w:rPr>
        <w:t xml:space="preserve"> Sh.</w:t>
      </w:r>
      <w:r w:rsidRPr="00E442DA">
        <w:rPr>
          <w:rFonts w:ascii="Times New Roman" w:eastAsia="Times New Roman" w:hAnsi="Times New Roman" w:cs="Times New Roman"/>
        </w:rPr>
        <w:t xml:space="preserve">, </w:t>
      </w:r>
      <w:proofErr w:type="spellStart"/>
      <w:r w:rsidRPr="00BF5198">
        <w:rPr>
          <w:rFonts w:ascii="Times New Roman" w:eastAsia="Times New Roman" w:hAnsi="Times New Roman" w:cs="Times New Roman"/>
        </w:rPr>
        <w:t>Nurlybayev</w:t>
      </w:r>
      <w:proofErr w:type="spellEnd"/>
      <w:r>
        <w:rPr>
          <w:rFonts w:ascii="Times New Roman" w:eastAsia="Times New Roman" w:hAnsi="Times New Roman" w:cs="Times New Roman"/>
        </w:rPr>
        <w:t xml:space="preserve"> A.</w:t>
      </w:r>
      <w:r w:rsidRPr="00E442DA">
        <w:rPr>
          <w:rFonts w:ascii="Times New Roman" w:eastAsia="Times New Roman" w:hAnsi="Times New Roman" w:cs="Times New Roman"/>
        </w:rPr>
        <w:t xml:space="preserve">, </w:t>
      </w:r>
      <w:proofErr w:type="spellStart"/>
      <w:r w:rsidRPr="00BF5198">
        <w:rPr>
          <w:rFonts w:ascii="Times New Roman" w:eastAsia="Times New Roman" w:hAnsi="Times New Roman" w:cs="Times New Roman"/>
        </w:rPr>
        <w:t>Soltan</w:t>
      </w:r>
      <w:proofErr w:type="spellEnd"/>
      <w:r>
        <w:rPr>
          <w:rFonts w:ascii="Times New Roman" w:eastAsia="Times New Roman" w:hAnsi="Times New Roman" w:cs="Times New Roman"/>
        </w:rPr>
        <w:t xml:space="preserve"> S.</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Kim</w:t>
      </w:r>
      <w:r>
        <w:rPr>
          <w:rFonts w:ascii="Times New Roman" w:eastAsia="Times New Roman" w:hAnsi="Times New Roman" w:cs="Times New Roman"/>
        </w:rPr>
        <w:t xml:space="preserve"> A.</w:t>
      </w:r>
      <w:r w:rsidRPr="00E442DA">
        <w:rPr>
          <w:rFonts w:ascii="Times New Roman" w:eastAsia="Times New Roman" w:hAnsi="Times New Roman" w:cs="Times New Roman"/>
        </w:rPr>
        <w:t xml:space="preserve">, </w:t>
      </w:r>
      <w:proofErr w:type="spellStart"/>
      <w:r w:rsidRPr="00BF5198">
        <w:rPr>
          <w:rFonts w:ascii="Times New Roman" w:eastAsia="Times New Roman" w:hAnsi="Times New Roman" w:cs="Times New Roman"/>
        </w:rPr>
        <w:t>Shpieva</w:t>
      </w:r>
      <w:proofErr w:type="spellEnd"/>
      <w:r>
        <w:rPr>
          <w:rFonts w:ascii="Times New Roman" w:eastAsia="Times New Roman" w:hAnsi="Times New Roman" w:cs="Times New Roman"/>
        </w:rPr>
        <w:t xml:space="preserve"> E.</w:t>
      </w:r>
      <w:r w:rsidRPr="00E442DA">
        <w:rPr>
          <w:rFonts w:ascii="Times New Roman" w:eastAsia="Times New Roman" w:hAnsi="Times New Roman" w:cs="Times New Roman"/>
        </w:rPr>
        <w:t xml:space="preserve">, </w:t>
      </w:r>
      <w:proofErr w:type="spellStart"/>
      <w:r w:rsidRPr="00BF5198">
        <w:rPr>
          <w:rFonts w:ascii="Times New Roman" w:eastAsia="Times New Roman" w:hAnsi="Times New Roman" w:cs="Times New Roman"/>
        </w:rPr>
        <w:t>Yesmagambet</w:t>
      </w:r>
      <w:proofErr w:type="spellEnd"/>
      <w:r>
        <w:rPr>
          <w:rFonts w:ascii="Times New Roman" w:eastAsia="Times New Roman" w:hAnsi="Times New Roman" w:cs="Times New Roman"/>
        </w:rPr>
        <w:t xml:space="preserve"> N.</w:t>
      </w:r>
      <w:r w:rsidRPr="00E442DA">
        <w:rPr>
          <w:rFonts w:ascii="Times New Roman" w:eastAsia="Times New Roman" w:hAnsi="Times New Roman" w:cs="Times New Roman"/>
        </w:rPr>
        <w:t xml:space="preserve">, </w:t>
      </w:r>
      <w:proofErr w:type="spellStart"/>
      <w:r w:rsidRPr="00BF5198">
        <w:rPr>
          <w:rFonts w:ascii="Times New Roman" w:eastAsia="Times New Roman" w:hAnsi="Times New Roman" w:cs="Times New Roman"/>
        </w:rPr>
        <w:t>Yessenbayev</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Zh</w:t>
      </w:r>
      <w:proofErr w:type="spellEnd"/>
      <w:r>
        <w:rPr>
          <w:rFonts w:ascii="Times New Roman" w:eastAsia="Times New Roman" w:hAnsi="Times New Roman" w:cs="Times New Roman"/>
        </w:rPr>
        <w:t>.,</w:t>
      </w:r>
      <w:r w:rsidRPr="00BF5198">
        <w:rPr>
          <w:rFonts w:ascii="Times New Roman" w:eastAsia="Times New Roman" w:hAnsi="Times New Roman" w:cs="Times New Roman"/>
        </w:rPr>
        <w:t xml:space="preserve"> </w:t>
      </w:r>
      <w:proofErr w:type="spellStart"/>
      <w:r w:rsidRPr="00BF5198">
        <w:rPr>
          <w:rFonts w:ascii="Times New Roman" w:eastAsia="Times New Roman" w:hAnsi="Times New Roman" w:cs="Times New Roman"/>
        </w:rPr>
        <w:t>Shintemirov</w:t>
      </w:r>
      <w:proofErr w:type="spellEnd"/>
      <w:r>
        <w:rPr>
          <w:rFonts w:ascii="Times New Roman" w:eastAsia="Times New Roman" w:hAnsi="Times New Roman" w:cs="Times New Roman"/>
        </w:rPr>
        <w:t xml:space="preserve"> A.</w:t>
      </w:r>
      <w:r w:rsidRPr="00BF5198">
        <w:rPr>
          <w:rFonts w:ascii="Times New Roman" w:eastAsia="Times New Roman" w:hAnsi="Times New Roman" w:cs="Times New Roman"/>
        </w:rPr>
        <w:t>, Facilitating Autonomous Vehicle Research and Development Using Robot Simulators on the Example of a KAMAZ NEO Truck</w:t>
      </w:r>
      <w:r>
        <w:rPr>
          <w:rFonts w:ascii="Times New Roman" w:eastAsia="Times New Roman" w:hAnsi="Times New Roman" w:cs="Times New Roman"/>
        </w:rPr>
        <w:t xml:space="preserve"> //</w:t>
      </w:r>
      <w:r w:rsidRPr="00BF5198">
        <w:rPr>
          <w:rFonts w:ascii="Times New Roman" w:eastAsia="Times New Roman" w:hAnsi="Times New Roman" w:cs="Times New Roman"/>
        </w:rPr>
        <w:t xml:space="preserve"> In Proc.: </w:t>
      </w:r>
      <w:r>
        <w:rPr>
          <w:rFonts w:ascii="Times New Roman" w:eastAsia="Times New Roman" w:hAnsi="Times New Roman" w:cs="Times New Roman"/>
        </w:rPr>
        <w:t xml:space="preserve">The </w:t>
      </w:r>
      <w:r w:rsidRPr="00BF5198">
        <w:rPr>
          <w:rFonts w:ascii="Times New Roman" w:eastAsia="Times New Roman" w:hAnsi="Times New Roman" w:cs="Times New Roman"/>
        </w:rPr>
        <w:t>2020 IEEE Intelligent Transport</w:t>
      </w:r>
      <w:r>
        <w:rPr>
          <w:rFonts w:ascii="Times New Roman" w:eastAsia="Times New Roman" w:hAnsi="Times New Roman" w:cs="Times New Roman"/>
        </w:rPr>
        <w:t>ation Systems Conference (ITSC).</w:t>
      </w:r>
      <w:r w:rsidRPr="00BF5198">
        <w:rPr>
          <w:rFonts w:ascii="Times New Roman" w:eastAsia="Times New Roman" w:hAnsi="Times New Roman" w:cs="Times New Roman"/>
        </w:rPr>
        <w:t xml:space="preserve"> </w:t>
      </w:r>
      <w:r w:rsidRPr="004F2518">
        <w:rPr>
          <w:rFonts w:ascii="Times New Roman" w:eastAsia="Times New Roman" w:hAnsi="Times New Roman" w:cs="Times New Roman"/>
        </w:rPr>
        <w:t>—</w:t>
      </w:r>
      <w:r>
        <w:rPr>
          <w:rFonts w:ascii="Times New Roman" w:eastAsia="Times New Roman" w:hAnsi="Times New Roman" w:cs="Times New Roman"/>
        </w:rPr>
        <w:t>2020.</w:t>
      </w:r>
      <w:r w:rsidRPr="00BF5198">
        <w:rPr>
          <w:rFonts w:ascii="Times New Roman" w:eastAsia="Times New Roman" w:hAnsi="Times New Roman" w:cs="Times New Roman"/>
        </w:rPr>
        <w:t xml:space="preserve"> </w:t>
      </w:r>
      <w:r w:rsidRPr="004F2518">
        <w:rPr>
          <w:rFonts w:ascii="Times New Roman" w:eastAsia="Times New Roman" w:hAnsi="Times New Roman" w:cs="Times New Roman"/>
        </w:rPr>
        <w:t>—</w:t>
      </w:r>
      <w:r>
        <w:rPr>
          <w:rFonts w:ascii="Times New Roman" w:eastAsia="Times New Roman" w:hAnsi="Times New Roman" w:cs="Times New Roman"/>
        </w:rPr>
        <w:t xml:space="preserve"> P</w:t>
      </w:r>
      <w:r w:rsidRPr="00BF5198">
        <w:rPr>
          <w:rFonts w:ascii="Times New Roman" w:eastAsia="Times New Roman" w:hAnsi="Times New Roman" w:cs="Times New Roman"/>
        </w:rPr>
        <w:t>. 1869-1876</w:t>
      </w:r>
      <w:r>
        <w:rPr>
          <w:rFonts w:ascii="Times New Roman" w:eastAsia="Times New Roman" w:hAnsi="Times New Roman" w:cs="Times New Roman"/>
        </w:rPr>
        <w:t>.</w:t>
      </w:r>
      <w:r w:rsidRPr="00BF5198">
        <w:rPr>
          <w:rFonts w:ascii="Times New Roman" w:eastAsia="Times New Roman" w:hAnsi="Times New Roman" w:cs="Times New Roman"/>
        </w:rPr>
        <w:t xml:space="preserve"> </w:t>
      </w:r>
      <w:r w:rsidR="00873075" w:rsidRPr="00075143">
        <w:rPr>
          <w:rFonts w:ascii="Times New Roman" w:eastAsia="Times New Roman" w:hAnsi="Times New Roman" w:cs="Times New Roman"/>
          <w:lang w:eastAsia="en-US" w:bidi="ar-SA"/>
        </w:rPr>
        <w:t>(</w:t>
      </w:r>
      <w:r w:rsidR="004770CF" w:rsidRPr="00075143">
        <w:rPr>
          <w:rFonts w:ascii="Times New Roman" w:eastAsia="Times New Roman" w:hAnsi="Times New Roman" w:cs="Times New Roman"/>
          <w:lang w:eastAsia="en-US" w:bidi="ar-SA"/>
        </w:rPr>
        <w:t>indexed in Scopus</w:t>
      </w:r>
      <w:r w:rsidR="00873075" w:rsidRPr="00075143">
        <w:rPr>
          <w:rFonts w:ascii="Times New Roman" w:eastAsia="Times New Roman" w:hAnsi="Times New Roman" w:cs="Times New Roman"/>
          <w:lang w:eastAsia="en-US" w:bidi="ar-SA"/>
        </w:rPr>
        <w:t>)</w:t>
      </w:r>
    </w:p>
    <w:p w14:paraId="7A312AC4" w14:textId="4688B2B5" w:rsidR="00505768" w:rsidRPr="00075143" w:rsidRDefault="00E06880" w:rsidP="00873075">
      <w:pPr>
        <w:widowControl/>
        <w:suppressAutoHyphens w:val="0"/>
        <w:spacing w:line="360" w:lineRule="auto"/>
        <w:ind w:firstLine="709"/>
        <w:jc w:val="both"/>
        <w:rPr>
          <w:rFonts w:ascii="Times New Roman" w:eastAsia="Times New Roman" w:hAnsi="Times New Roman" w:cs="Times New Roman"/>
          <w:lang w:eastAsia="en-US" w:bidi="ar-SA"/>
        </w:rPr>
      </w:pPr>
      <w:r w:rsidRPr="00075143">
        <w:rPr>
          <w:rFonts w:ascii="Times New Roman" w:eastAsia="Times New Roman" w:hAnsi="Times New Roman" w:cs="Times New Roman"/>
          <w:lang w:eastAsia="en-US" w:bidi="ar-SA"/>
        </w:rPr>
        <w:t>3</w:t>
      </w:r>
      <w:r w:rsidR="00505768" w:rsidRPr="00075143">
        <w:rPr>
          <w:rFonts w:ascii="Times New Roman" w:eastAsia="Times New Roman" w:hAnsi="Times New Roman" w:cs="Times New Roman"/>
          <w:lang w:eastAsia="en-US" w:bidi="ar-SA"/>
        </w:rPr>
        <w:t xml:space="preserve">. </w:t>
      </w:r>
      <w:proofErr w:type="spellStart"/>
      <w:r w:rsidR="004736B6" w:rsidRPr="00BF5198">
        <w:rPr>
          <w:rFonts w:ascii="Times New Roman" w:eastAsia="Times New Roman" w:hAnsi="Times New Roman" w:cs="Times New Roman"/>
          <w:lang w:eastAsia="en-US" w:bidi="ar-SA"/>
        </w:rPr>
        <w:t>Kozhirbayev</w:t>
      </w:r>
      <w:proofErr w:type="spellEnd"/>
      <w:r w:rsidR="004736B6">
        <w:rPr>
          <w:rFonts w:ascii="Times New Roman" w:eastAsia="Times New Roman" w:hAnsi="Times New Roman" w:cs="Times New Roman"/>
          <w:lang w:eastAsia="en-US" w:bidi="ar-SA"/>
        </w:rPr>
        <w:t xml:space="preserve"> </w:t>
      </w:r>
      <w:proofErr w:type="spellStart"/>
      <w:r w:rsidR="004736B6">
        <w:rPr>
          <w:rFonts w:ascii="Times New Roman" w:eastAsia="Times New Roman" w:hAnsi="Times New Roman" w:cs="Times New Roman"/>
          <w:lang w:eastAsia="en-US" w:bidi="ar-SA"/>
        </w:rPr>
        <w:t>Zh</w:t>
      </w:r>
      <w:proofErr w:type="spellEnd"/>
      <w:r w:rsidR="004736B6">
        <w:rPr>
          <w:rFonts w:ascii="Times New Roman" w:eastAsia="Times New Roman" w:hAnsi="Times New Roman" w:cs="Times New Roman"/>
          <w:lang w:eastAsia="en-US" w:bidi="ar-SA"/>
        </w:rPr>
        <w:t xml:space="preserve">., </w:t>
      </w:r>
      <w:proofErr w:type="spellStart"/>
      <w:r w:rsidR="004736B6">
        <w:rPr>
          <w:rFonts w:ascii="Times New Roman" w:eastAsia="Times New Roman" w:hAnsi="Times New Roman" w:cs="Times New Roman"/>
          <w:lang w:eastAsia="en-US" w:bidi="ar-SA"/>
        </w:rPr>
        <w:t>Yessenbayev</w:t>
      </w:r>
      <w:proofErr w:type="spellEnd"/>
      <w:r w:rsidR="004736B6">
        <w:rPr>
          <w:rFonts w:ascii="Times New Roman" w:eastAsia="Times New Roman" w:hAnsi="Times New Roman" w:cs="Times New Roman"/>
          <w:lang w:eastAsia="en-US" w:bidi="ar-SA"/>
        </w:rPr>
        <w:t xml:space="preserve"> </w:t>
      </w:r>
      <w:proofErr w:type="spellStart"/>
      <w:r w:rsidR="004736B6">
        <w:rPr>
          <w:rFonts w:ascii="Times New Roman" w:eastAsia="Times New Roman" w:hAnsi="Times New Roman" w:cs="Times New Roman"/>
          <w:lang w:eastAsia="en-US" w:bidi="ar-SA"/>
        </w:rPr>
        <w:t>Zh</w:t>
      </w:r>
      <w:proofErr w:type="spellEnd"/>
      <w:r w:rsidR="004736B6">
        <w:rPr>
          <w:rFonts w:ascii="Times New Roman" w:eastAsia="Times New Roman" w:hAnsi="Times New Roman" w:cs="Times New Roman"/>
          <w:lang w:eastAsia="en-US" w:bidi="ar-SA"/>
        </w:rPr>
        <w:t xml:space="preserve">. </w:t>
      </w:r>
      <w:r w:rsidR="004736B6" w:rsidRPr="00BF5198">
        <w:rPr>
          <w:rFonts w:ascii="Times New Roman" w:eastAsia="Times New Roman" w:hAnsi="Times New Roman" w:cs="Times New Roman"/>
          <w:lang w:eastAsia="en-US" w:bidi="ar-SA"/>
        </w:rPr>
        <w:t>Kazakh text normalization using mac</w:t>
      </w:r>
      <w:r w:rsidR="004736B6">
        <w:rPr>
          <w:rFonts w:ascii="Times New Roman" w:eastAsia="Times New Roman" w:hAnsi="Times New Roman" w:cs="Times New Roman"/>
          <w:lang w:eastAsia="en-US" w:bidi="ar-SA"/>
        </w:rPr>
        <w:t>hine translation approaches //</w:t>
      </w:r>
      <w:r w:rsidR="004736B6" w:rsidRPr="00BF5198">
        <w:rPr>
          <w:rFonts w:ascii="Times New Roman" w:eastAsia="Times New Roman" w:hAnsi="Times New Roman" w:cs="Times New Roman"/>
          <w:lang w:eastAsia="en-US" w:bidi="ar-SA"/>
        </w:rPr>
        <w:t xml:space="preserve"> In Proc.: The VIII International Conference on Computer Processing of T</w:t>
      </w:r>
      <w:r w:rsidR="004736B6">
        <w:rPr>
          <w:rFonts w:ascii="Times New Roman" w:eastAsia="Times New Roman" w:hAnsi="Times New Roman" w:cs="Times New Roman"/>
          <w:lang w:eastAsia="en-US" w:bidi="ar-SA"/>
        </w:rPr>
        <w:t>urkic Languages (</w:t>
      </w:r>
      <w:proofErr w:type="spellStart"/>
      <w:r w:rsidR="004736B6">
        <w:rPr>
          <w:rFonts w:ascii="Times New Roman" w:eastAsia="Times New Roman" w:hAnsi="Times New Roman" w:cs="Times New Roman"/>
          <w:lang w:eastAsia="en-US" w:bidi="ar-SA"/>
        </w:rPr>
        <w:t>TurkLang</w:t>
      </w:r>
      <w:proofErr w:type="spellEnd"/>
      <w:r w:rsidR="004736B6">
        <w:rPr>
          <w:rFonts w:ascii="Times New Roman" w:eastAsia="Times New Roman" w:hAnsi="Times New Roman" w:cs="Times New Roman"/>
          <w:lang w:eastAsia="en-US" w:bidi="ar-SA"/>
        </w:rPr>
        <w:t xml:space="preserve"> 2020).</w:t>
      </w:r>
      <w:r w:rsidR="004736B6" w:rsidRPr="00BF5198">
        <w:rPr>
          <w:rFonts w:ascii="Times New Roman" w:eastAsia="Times New Roman" w:hAnsi="Times New Roman" w:cs="Times New Roman"/>
          <w:lang w:eastAsia="en-US" w:bidi="ar-SA"/>
        </w:rPr>
        <w:t xml:space="preserve"> </w:t>
      </w:r>
      <w:r w:rsidR="004736B6" w:rsidRPr="004F2518">
        <w:rPr>
          <w:rFonts w:ascii="Times New Roman" w:eastAsia="Times New Roman" w:hAnsi="Times New Roman" w:cs="Times New Roman"/>
        </w:rPr>
        <w:t>—</w:t>
      </w:r>
      <w:r w:rsidR="004736B6">
        <w:rPr>
          <w:rFonts w:ascii="Times New Roman" w:eastAsia="Times New Roman" w:hAnsi="Times New Roman" w:cs="Times New Roman"/>
        </w:rPr>
        <w:t xml:space="preserve"> </w:t>
      </w:r>
      <w:r w:rsidR="004736B6" w:rsidRPr="00BF5198">
        <w:rPr>
          <w:rFonts w:ascii="Times New Roman" w:eastAsia="Times New Roman" w:hAnsi="Times New Roman" w:cs="Times New Roman"/>
          <w:lang w:eastAsia="en-US" w:bidi="ar-SA"/>
        </w:rPr>
        <w:t>2020</w:t>
      </w:r>
      <w:r w:rsidR="004736B6">
        <w:rPr>
          <w:rFonts w:ascii="Times New Roman" w:eastAsia="Times New Roman" w:hAnsi="Times New Roman" w:cs="Times New Roman"/>
          <w:lang w:eastAsia="en-US" w:bidi="ar-SA"/>
        </w:rPr>
        <w:t>.</w:t>
      </w:r>
      <w:r w:rsidR="004736B6" w:rsidRPr="00BF5198">
        <w:rPr>
          <w:rFonts w:ascii="Times New Roman" w:eastAsia="Times New Roman" w:hAnsi="Times New Roman" w:cs="Times New Roman"/>
          <w:lang w:eastAsia="en-US" w:bidi="ar-SA"/>
        </w:rPr>
        <w:t xml:space="preserve"> </w:t>
      </w:r>
      <w:r w:rsidR="00505768" w:rsidRPr="00075143">
        <w:rPr>
          <w:rFonts w:ascii="Times New Roman" w:eastAsia="Times New Roman" w:hAnsi="Times New Roman" w:cs="Times New Roman"/>
          <w:lang w:eastAsia="en-US" w:bidi="ar-SA"/>
        </w:rPr>
        <w:t>(</w:t>
      </w:r>
      <w:r w:rsidR="004770CF" w:rsidRPr="00075143">
        <w:rPr>
          <w:rFonts w:ascii="Times New Roman" w:eastAsia="Times New Roman" w:hAnsi="Times New Roman" w:cs="Times New Roman"/>
          <w:lang w:eastAsia="en-US" w:bidi="ar-SA"/>
        </w:rPr>
        <w:t>in print</w:t>
      </w:r>
      <w:r w:rsidR="00505768" w:rsidRPr="00075143">
        <w:rPr>
          <w:rFonts w:ascii="Times New Roman" w:eastAsia="Times New Roman" w:hAnsi="Times New Roman" w:cs="Times New Roman"/>
          <w:lang w:eastAsia="en-US" w:bidi="ar-SA"/>
        </w:rPr>
        <w:t>)</w:t>
      </w:r>
    </w:p>
    <w:p w14:paraId="0000FFE1" w14:textId="480A8CAA" w:rsidR="008D5ADC" w:rsidRPr="00075143" w:rsidRDefault="008D5ADC" w:rsidP="00E06880">
      <w:pPr>
        <w:widowControl/>
        <w:suppressAutoHyphens w:val="0"/>
        <w:spacing w:line="360" w:lineRule="auto"/>
        <w:ind w:firstLine="709"/>
        <w:rPr>
          <w:rFonts w:ascii="Times New Roman" w:eastAsia="Times New Roman" w:hAnsi="Times New Roman" w:cs="Times New Roman"/>
        </w:rPr>
      </w:pPr>
      <w:r w:rsidRPr="00075143">
        <w:rPr>
          <w:rFonts w:ascii="Times New Roman" w:eastAsia="Times New Roman" w:hAnsi="Times New Roman" w:cs="Times New Roman"/>
          <w:lang w:eastAsia="en-US" w:bidi="ar-SA"/>
        </w:rPr>
        <w:t>Local</w:t>
      </w:r>
      <w:r w:rsidR="00E06880" w:rsidRPr="00075143">
        <w:rPr>
          <w:rFonts w:ascii="Times New Roman" w:eastAsia="Times New Roman" w:hAnsi="Times New Roman" w:cs="Times New Roman"/>
          <w:lang w:eastAsia="en-US" w:bidi="ar-SA"/>
        </w:rPr>
        <w:t xml:space="preserve"> </w:t>
      </w:r>
      <w:r w:rsidR="00E06880" w:rsidRPr="00075143">
        <w:rPr>
          <w:rFonts w:ascii="Times New Roman" w:eastAsia="Times New Roman" w:hAnsi="Times New Roman" w:cs="Times New Roman"/>
        </w:rPr>
        <w:t>(language of publication – Russian):</w:t>
      </w:r>
    </w:p>
    <w:p w14:paraId="5D7A5EAB" w14:textId="6060AFF2" w:rsidR="008D5ADC" w:rsidRPr="00075143" w:rsidRDefault="00E06880" w:rsidP="008D5ADC">
      <w:pPr>
        <w:widowControl/>
        <w:suppressAutoHyphens w:val="0"/>
        <w:spacing w:line="360" w:lineRule="auto"/>
        <w:ind w:firstLine="709"/>
        <w:jc w:val="both"/>
        <w:rPr>
          <w:rFonts w:ascii="Times New Roman" w:eastAsia="Times New Roman" w:hAnsi="Times New Roman" w:cs="Times New Roman"/>
        </w:rPr>
      </w:pPr>
      <w:r w:rsidRPr="00075143">
        <w:rPr>
          <w:rFonts w:ascii="Times New Roman" w:eastAsia="Times New Roman" w:hAnsi="Times New Roman" w:cs="Times New Roman"/>
        </w:rPr>
        <w:t>4</w:t>
      </w:r>
      <w:r w:rsidR="008D5ADC" w:rsidRPr="00075143">
        <w:rPr>
          <w:rFonts w:ascii="Times New Roman" w:eastAsia="Times New Roman" w:hAnsi="Times New Roman" w:cs="Times New Roman"/>
        </w:rPr>
        <w:t xml:space="preserve">. </w:t>
      </w:r>
      <w:proofErr w:type="spellStart"/>
      <w:r w:rsidR="004736B6" w:rsidRPr="00BF5198">
        <w:rPr>
          <w:rFonts w:ascii="Times New Roman" w:eastAsia="Times New Roman" w:hAnsi="Times New Roman" w:cs="Times New Roman"/>
          <w:lang w:eastAsia="en-US" w:bidi="ar-SA"/>
        </w:rPr>
        <w:t>Kozhirbayev</w:t>
      </w:r>
      <w:proofErr w:type="spellEnd"/>
      <w:r w:rsidR="004736B6">
        <w:rPr>
          <w:rFonts w:ascii="Times New Roman" w:eastAsia="Times New Roman" w:hAnsi="Times New Roman" w:cs="Times New Roman"/>
          <w:lang w:eastAsia="en-US" w:bidi="ar-SA"/>
        </w:rPr>
        <w:t xml:space="preserve"> </w:t>
      </w:r>
      <w:proofErr w:type="spellStart"/>
      <w:r w:rsidR="004736B6">
        <w:rPr>
          <w:rFonts w:ascii="Times New Roman" w:eastAsia="Times New Roman" w:hAnsi="Times New Roman" w:cs="Times New Roman"/>
          <w:lang w:eastAsia="en-US" w:bidi="ar-SA"/>
        </w:rPr>
        <w:t>Zh</w:t>
      </w:r>
      <w:proofErr w:type="spellEnd"/>
      <w:r w:rsidR="004736B6">
        <w:rPr>
          <w:rFonts w:ascii="Times New Roman" w:eastAsia="Times New Roman" w:hAnsi="Times New Roman" w:cs="Times New Roman"/>
          <w:lang w:eastAsia="en-US" w:bidi="ar-SA"/>
        </w:rPr>
        <w:t xml:space="preserve">., </w:t>
      </w:r>
      <w:proofErr w:type="spellStart"/>
      <w:r w:rsidR="004736B6">
        <w:rPr>
          <w:rFonts w:ascii="Times New Roman" w:eastAsia="Times New Roman" w:hAnsi="Times New Roman" w:cs="Times New Roman"/>
          <w:lang w:eastAsia="en-US" w:bidi="ar-SA"/>
        </w:rPr>
        <w:t>Yessenbayev</w:t>
      </w:r>
      <w:proofErr w:type="spellEnd"/>
      <w:r w:rsidR="004736B6">
        <w:rPr>
          <w:rFonts w:ascii="Times New Roman" w:eastAsia="Times New Roman" w:hAnsi="Times New Roman" w:cs="Times New Roman"/>
          <w:lang w:eastAsia="en-US" w:bidi="ar-SA"/>
        </w:rPr>
        <w:t xml:space="preserve"> </w:t>
      </w:r>
      <w:proofErr w:type="spellStart"/>
      <w:r w:rsidR="004736B6">
        <w:rPr>
          <w:rFonts w:ascii="Times New Roman" w:eastAsia="Times New Roman" w:hAnsi="Times New Roman" w:cs="Times New Roman"/>
          <w:lang w:eastAsia="en-US" w:bidi="ar-SA"/>
        </w:rPr>
        <w:t>Zh</w:t>
      </w:r>
      <w:proofErr w:type="spellEnd"/>
      <w:r w:rsidR="004736B6">
        <w:rPr>
          <w:rFonts w:ascii="Times New Roman" w:eastAsia="Times New Roman" w:hAnsi="Times New Roman" w:cs="Times New Roman"/>
          <w:lang w:eastAsia="en-US" w:bidi="ar-SA"/>
        </w:rPr>
        <w:t xml:space="preserve">. </w:t>
      </w:r>
      <w:r w:rsidR="004736B6" w:rsidRPr="00BF5198">
        <w:rPr>
          <w:rFonts w:ascii="Times New Roman" w:eastAsia="Times New Roman" w:hAnsi="Times New Roman" w:cs="Times New Roman"/>
          <w:lang w:val="kk-KZ"/>
        </w:rPr>
        <w:t>Named Entity Recog</w:t>
      </w:r>
      <w:r w:rsidR="004736B6">
        <w:rPr>
          <w:rFonts w:ascii="Times New Roman" w:eastAsia="Times New Roman" w:hAnsi="Times New Roman" w:cs="Times New Roman"/>
          <w:lang w:val="kk-KZ"/>
        </w:rPr>
        <w:t>nition for the Kazakh language</w:t>
      </w:r>
      <w:r w:rsidR="004736B6" w:rsidRPr="00BF5198">
        <w:rPr>
          <w:rFonts w:ascii="Times New Roman" w:eastAsia="Times New Roman" w:hAnsi="Times New Roman" w:cs="Times New Roman"/>
          <w:lang w:val="kk-KZ"/>
        </w:rPr>
        <w:t xml:space="preserve"> </w:t>
      </w:r>
      <w:r w:rsidR="004736B6">
        <w:rPr>
          <w:rFonts w:ascii="Times New Roman" w:eastAsia="Times New Roman" w:hAnsi="Times New Roman" w:cs="Times New Roman"/>
        </w:rPr>
        <w:t xml:space="preserve">// </w:t>
      </w:r>
      <w:r w:rsidR="004736B6" w:rsidRPr="00BF5198">
        <w:rPr>
          <w:rFonts w:ascii="Times New Roman" w:eastAsia="Times New Roman" w:hAnsi="Times New Roman" w:cs="Times New Roman"/>
          <w:lang w:val="kk-KZ"/>
        </w:rPr>
        <w:t>Journal of Mathematics,</w:t>
      </w:r>
      <w:r w:rsidR="004736B6">
        <w:rPr>
          <w:rFonts w:ascii="Times New Roman" w:eastAsia="Times New Roman" w:hAnsi="Times New Roman" w:cs="Times New Roman"/>
          <w:lang w:val="kk-KZ"/>
        </w:rPr>
        <w:t xml:space="preserve"> Mechanics and Computer Science</w:t>
      </w:r>
      <w:r w:rsidR="004736B6">
        <w:rPr>
          <w:rFonts w:ascii="Times New Roman" w:eastAsia="Times New Roman" w:hAnsi="Times New Roman" w:cs="Times New Roman"/>
        </w:rPr>
        <w:t xml:space="preserve">. </w:t>
      </w:r>
      <w:r w:rsidR="004736B6" w:rsidRPr="004F2518">
        <w:rPr>
          <w:rFonts w:ascii="Times New Roman" w:eastAsia="Times New Roman" w:hAnsi="Times New Roman" w:cs="Times New Roman"/>
        </w:rPr>
        <w:t>—</w:t>
      </w:r>
      <w:r w:rsidR="004736B6">
        <w:rPr>
          <w:rFonts w:ascii="Times New Roman" w:eastAsia="Times New Roman" w:hAnsi="Times New Roman" w:cs="Times New Roman"/>
          <w:lang w:val="kk-KZ"/>
        </w:rPr>
        <w:t xml:space="preserve"> 2020</w:t>
      </w:r>
      <w:r w:rsidR="004736B6">
        <w:rPr>
          <w:rFonts w:ascii="Times New Roman" w:eastAsia="Times New Roman" w:hAnsi="Times New Roman" w:cs="Times New Roman"/>
        </w:rPr>
        <w:t>.</w:t>
      </w:r>
      <w:r w:rsidR="004736B6">
        <w:rPr>
          <w:rFonts w:ascii="Times New Roman" w:eastAsia="Times New Roman" w:hAnsi="Times New Roman" w:cs="Times New Roman"/>
          <w:lang w:val="kk-KZ"/>
        </w:rPr>
        <w:t xml:space="preserve"> </w:t>
      </w:r>
      <w:r w:rsidR="004736B6" w:rsidRPr="004F2518">
        <w:rPr>
          <w:rFonts w:ascii="Times New Roman" w:eastAsia="Times New Roman" w:hAnsi="Times New Roman" w:cs="Times New Roman"/>
        </w:rPr>
        <w:t>—</w:t>
      </w:r>
      <w:r w:rsidR="004736B6">
        <w:rPr>
          <w:rFonts w:ascii="Times New Roman" w:eastAsia="Times New Roman" w:hAnsi="Times New Roman" w:cs="Times New Roman"/>
        </w:rPr>
        <w:t xml:space="preserve"> V</w:t>
      </w:r>
      <w:r w:rsidR="004736B6">
        <w:rPr>
          <w:rFonts w:ascii="Times New Roman" w:eastAsia="Times New Roman" w:hAnsi="Times New Roman" w:cs="Times New Roman"/>
          <w:lang w:val="kk-KZ"/>
        </w:rPr>
        <w:t>ol. 3(107)</w:t>
      </w:r>
      <w:r w:rsidR="004736B6" w:rsidRPr="00BF5198">
        <w:rPr>
          <w:rFonts w:ascii="Times New Roman" w:eastAsia="Times New Roman" w:hAnsi="Times New Roman" w:cs="Times New Roman"/>
          <w:lang w:val="kk-KZ"/>
        </w:rPr>
        <w:t xml:space="preserve">. </w:t>
      </w:r>
      <w:r w:rsidR="004736B6" w:rsidRPr="004F2518">
        <w:rPr>
          <w:rFonts w:ascii="Times New Roman" w:eastAsia="Times New Roman" w:hAnsi="Times New Roman" w:cs="Times New Roman"/>
        </w:rPr>
        <w:t>—</w:t>
      </w:r>
      <w:r w:rsidR="004736B6">
        <w:rPr>
          <w:rFonts w:ascii="Times New Roman" w:eastAsia="Times New Roman" w:hAnsi="Times New Roman" w:cs="Times New Roman"/>
        </w:rPr>
        <w:t xml:space="preserve"> P. </w:t>
      </w:r>
      <w:r w:rsidR="004736B6" w:rsidRPr="00BF5198">
        <w:rPr>
          <w:rFonts w:ascii="Times New Roman" w:eastAsia="Times New Roman" w:hAnsi="Times New Roman" w:cs="Times New Roman"/>
          <w:lang w:val="kk-KZ"/>
        </w:rPr>
        <w:t>57-66</w:t>
      </w:r>
      <w:r w:rsidR="004736B6">
        <w:rPr>
          <w:rFonts w:ascii="Times New Roman" w:eastAsia="Times New Roman" w:hAnsi="Times New Roman" w:cs="Times New Roman"/>
        </w:rPr>
        <w:t>.</w:t>
      </w:r>
      <w:r w:rsidR="004736B6" w:rsidRPr="00BF5198">
        <w:rPr>
          <w:rFonts w:ascii="Times New Roman" w:eastAsia="Times New Roman" w:hAnsi="Times New Roman" w:cs="Times New Roman"/>
          <w:lang w:val="kk-KZ"/>
        </w:rPr>
        <w:t xml:space="preserve"> </w:t>
      </w:r>
      <w:r w:rsidR="008D5ADC" w:rsidRPr="00075143">
        <w:rPr>
          <w:rFonts w:ascii="Times New Roman" w:eastAsia="Times New Roman" w:hAnsi="Times New Roman" w:cs="Times New Roman"/>
        </w:rPr>
        <w:t xml:space="preserve">(indexed in </w:t>
      </w:r>
      <w:proofErr w:type="spellStart"/>
      <w:r w:rsidR="008D5ADC" w:rsidRPr="00075143">
        <w:rPr>
          <w:rFonts w:ascii="Times New Roman" w:eastAsia="Times New Roman" w:hAnsi="Times New Roman" w:cs="Times New Roman"/>
        </w:rPr>
        <w:t>KazBC</w:t>
      </w:r>
      <w:proofErr w:type="spellEnd"/>
      <w:r w:rsidR="008D5ADC" w:rsidRPr="00075143">
        <w:rPr>
          <w:rFonts w:ascii="Times New Roman" w:eastAsia="Times New Roman" w:hAnsi="Times New Roman" w:cs="Times New Roman"/>
        </w:rPr>
        <w:t>, IMPACT FACTOR=0.068)</w:t>
      </w:r>
    </w:p>
    <w:p w14:paraId="25153C72" w14:textId="77777777" w:rsidR="008E46FD" w:rsidRPr="00075143" w:rsidRDefault="008E46FD" w:rsidP="001E6D76">
      <w:pPr>
        <w:widowControl/>
        <w:suppressAutoHyphens w:val="0"/>
        <w:spacing w:line="360" w:lineRule="auto"/>
        <w:ind w:firstLine="709"/>
        <w:jc w:val="both"/>
        <w:rPr>
          <w:rFonts w:ascii="Times New Roman" w:eastAsia="Times New Roman" w:hAnsi="Times New Roman" w:cs="Times New Roman"/>
          <w:highlight w:val="yellow"/>
        </w:rPr>
      </w:pPr>
    </w:p>
    <w:p w14:paraId="3ABC9B56" w14:textId="497322F9" w:rsidR="008E46FD" w:rsidRPr="00075143" w:rsidRDefault="00E06880" w:rsidP="008E46FD">
      <w:pPr>
        <w:widowControl/>
        <w:suppressAutoHyphens w:val="0"/>
        <w:spacing w:line="360" w:lineRule="auto"/>
        <w:ind w:firstLine="709"/>
        <w:rPr>
          <w:rFonts w:ascii="Times New Roman" w:eastAsia="Times New Roman" w:hAnsi="Times New Roman" w:cs="Times New Roman"/>
        </w:rPr>
      </w:pPr>
      <w:r w:rsidRPr="00075143">
        <w:rPr>
          <w:rFonts w:ascii="Times New Roman" w:eastAsia="Times New Roman" w:hAnsi="Times New Roman" w:cs="Times New Roman"/>
        </w:rPr>
        <w:t>For 2019</w:t>
      </w:r>
    </w:p>
    <w:p w14:paraId="61118DE3" w14:textId="4F2A7A8D" w:rsidR="00E06880" w:rsidRPr="00075143" w:rsidRDefault="00E06880" w:rsidP="00E06880">
      <w:pPr>
        <w:widowControl/>
        <w:suppressAutoHyphens w:val="0"/>
        <w:spacing w:line="360" w:lineRule="auto"/>
        <w:ind w:firstLine="709"/>
        <w:rPr>
          <w:rFonts w:ascii="Times New Roman" w:eastAsia="Times New Roman" w:hAnsi="Times New Roman" w:cs="Times New Roman"/>
        </w:rPr>
      </w:pPr>
      <w:r w:rsidRPr="00075143">
        <w:rPr>
          <w:rFonts w:ascii="Times New Roman" w:eastAsia="Times New Roman" w:hAnsi="Times New Roman" w:cs="Times New Roman"/>
        </w:rPr>
        <w:t>Foreign (language of publication – English):</w:t>
      </w:r>
    </w:p>
    <w:p w14:paraId="709FF560" w14:textId="29A1650C" w:rsidR="008E46FD" w:rsidRPr="00075143" w:rsidRDefault="004736B6" w:rsidP="003D7885">
      <w:pPr>
        <w:widowControl/>
        <w:suppressAutoHyphens w:val="0"/>
        <w:spacing w:line="360" w:lineRule="auto"/>
        <w:ind w:firstLine="709"/>
        <w:jc w:val="both"/>
        <w:rPr>
          <w:rFonts w:ascii="Times New Roman" w:eastAsia="Times New Roman" w:hAnsi="Times New Roman" w:cs="Times New Roman"/>
        </w:rPr>
      </w:pPr>
      <w:r w:rsidRPr="00E442DA">
        <w:rPr>
          <w:rFonts w:ascii="Times New Roman" w:eastAsia="Times New Roman" w:hAnsi="Times New Roman" w:cs="Times New Roman"/>
        </w:rPr>
        <w:t xml:space="preserve">1. </w:t>
      </w:r>
      <w:proofErr w:type="spellStart"/>
      <w:r w:rsidRPr="00BF5198">
        <w:rPr>
          <w:rFonts w:ascii="Times New Roman" w:eastAsia="Times New Roman" w:hAnsi="Times New Roman" w:cs="Times New Roman"/>
        </w:rPr>
        <w:t>Zulkhazhav</w:t>
      </w:r>
      <w:proofErr w:type="spellEnd"/>
      <w:r w:rsidRPr="00E442DA">
        <w:rPr>
          <w:rFonts w:ascii="Times New Roman" w:eastAsia="Times New Roman" w:hAnsi="Times New Roman" w:cs="Times New Roman"/>
        </w:rPr>
        <w:t xml:space="preserve"> </w:t>
      </w:r>
      <w:r>
        <w:rPr>
          <w:rFonts w:ascii="Times New Roman" w:eastAsia="Times New Roman" w:hAnsi="Times New Roman" w:cs="Times New Roman"/>
        </w:rPr>
        <w:t>A</w:t>
      </w:r>
      <w:r w:rsidRPr="00E442DA">
        <w:rPr>
          <w:rFonts w:ascii="Times New Roman" w:eastAsia="Times New Roman" w:hAnsi="Times New Roman" w:cs="Times New Roman"/>
        </w:rPr>
        <w:t xml:space="preserve">., </w:t>
      </w:r>
      <w:proofErr w:type="spellStart"/>
      <w:r w:rsidRPr="00BF5198">
        <w:rPr>
          <w:rFonts w:ascii="Times New Roman" w:eastAsia="Times New Roman" w:hAnsi="Times New Roman" w:cs="Times New Roman"/>
          <w:lang w:eastAsia="en-US" w:bidi="ar-SA"/>
        </w:rPr>
        <w:t>Kozhirbayev</w:t>
      </w:r>
      <w:proofErr w:type="spellEnd"/>
      <w:r w:rsidRPr="00E442DA">
        <w:rPr>
          <w:rFonts w:ascii="Times New Roman" w:eastAsia="Times New Roman" w:hAnsi="Times New Roman" w:cs="Times New Roman"/>
          <w:lang w:eastAsia="en-US" w:bidi="ar-SA"/>
        </w:rPr>
        <w:t xml:space="preserve"> </w:t>
      </w:r>
      <w:proofErr w:type="spellStart"/>
      <w:r>
        <w:rPr>
          <w:rFonts w:ascii="Times New Roman" w:eastAsia="Times New Roman" w:hAnsi="Times New Roman" w:cs="Times New Roman"/>
          <w:lang w:eastAsia="en-US" w:bidi="ar-SA"/>
        </w:rPr>
        <w:t>Zh</w:t>
      </w:r>
      <w:proofErr w:type="spellEnd"/>
      <w:r w:rsidRPr="00E442DA">
        <w:rPr>
          <w:rFonts w:ascii="Times New Roman" w:eastAsia="Times New Roman" w:hAnsi="Times New Roman" w:cs="Times New Roman"/>
          <w:lang w:eastAsia="en-US" w:bidi="ar-SA"/>
        </w:rPr>
        <w:t xml:space="preserve">., </w:t>
      </w:r>
      <w:proofErr w:type="spellStart"/>
      <w:r>
        <w:rPr>
          <w:rFonts w:ascii="Times New Roman" w:eastAsia="Times New Roman" w:hAnsi="Times New Roman" w:cs="Times New Roman"/>
          <w:lang w:eastAsia="en-US" w:bidi="ar-SA"/>
        </w:rPr>
        <w:t>Yessenbayev</w:t>
      </w:r>
      <w:proofErr w:type="spellEnd"/>
      <w:r w:rsidRPr="00E442DA">
        <w:rPr>
          <w:rFonts w:ascii="Times New Roman" w:eastAsia="Times New Roman" w:hAnsi="Times New Roman" w:cs="Times New Roman"/>
          <w:lang w:eastAsia="en-US" w:bidi="ar-SA"/>
        </w:rPr>
        <w:t xml:space="preserve"> </w:t>
      </w:r>
      <w:proofErr w:type="spellStart"/>
      <w:r>
        <w:rPr>
          <w:rFonts w:ascii="Times New Roman" w:eastAsia="Times New Roman" w:hAnsi="Times New Roman" w:cs="Times New Roman"/>
          <w:lang w:eastAsia="en-US" w:bidi="ar-SA"/>
        </w:rPr>
        <w:t>Zh</w:t>
      </w:r>
      <w:proofErr w:type="spellEnd"/>
      <w:r w:rsidRPr="00E442DA">
        <w:rPr>
          <w:rFonts w:ascii="Times New Roman" w:eastAsia="Times New Roman" w:hAnsi="Times New Roman" w:cs="Times New Roman"/>
          <w:lang w:eastAsia="en-US" w:bidi="ar-SA"/>
        </w:rPr>
        <w:t xml:space="preserve">., </w:t>
      </w:r>
      <w:proofErr w:type="spellStart"/>
      <w:r w:rsidRPr="00BF5198">
        <w:rPr>
          <w:rFonts w:ascii="Times New Roman" w:eastAsia="Times New Roman" w:hAnsi="Times New Roman" w:cs="Times New Roman"/>
        </w:rPr>
        <w:t>Sharipbay</w:t>
      </w:r>
      <w:proofErr w:type="spellEnd"/>
      <w:r w:rsidRPr="00E442DA">
        <w:rPr>
          <w:rFonts w:ascii="Times New Roman" w:eastAsia="Times New Roman" w:hAnsi="Times New Roman" w:cs="Times New Roman"/>
        </w:rPr>
        <w:t xml:space="preserve"> </w:t>
      </w:r>
      <w:r>
        <w:rPr>
          <w:rFonts w:ascii="Times New Roman" w:eastAsia="Times New Roman" w:hAnsi="Times New Roman" w:cs="Times New Roman"/>
        </w:rPr>
        <w:t>A</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Kazakh</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text</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summarization</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using</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Fuzzy</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logic</w:t>
      </w:r>
      <w:r w:rsidRPr="00E442DA">
        <w:rPr>
          <w:rFonts w:ascii="Times New Roman" w:eastAsia="Times New Roman" w:hAnsi="Times New Roman" w:cs="Times New Roman"/>
        </w:rPr>
        <w:t xml:space="preserve"> // </w:t>
      </w:r>
      <w:proofErr w:type="spellStart"/>
      <w:r w:rsidRPr="00BF5198">
        <w:rPr>
          <w:rFonts w:ascii="Times New Roman" w:eastAsia="Times New Roman" w:hAnsi="Times New Roman" w:cs="Times New Roman"/>
        </w:rPr>
        <w:t>Computaci</w:t>
      </w:r>
      <w:r w:rsidRPr="00E442DA">
        <w:rPr>
          <w:rFonts w:ascii="Times New Roman" w:eastAsia="Times New Roman" w:hAnsi="Times New Roman" w:cs="Times New Roman"/>
        </w:rPr>
        <w:t>ó</w:t>
      </w:r>
      <w:r w:rsidRPr="00BF5198">
        <w:rPr>
          <w:rFonts w:ascii="Times New Roman" w:eastAsia="Times New Roman" w:hAnsi="Times New Roman" w:cs="Times New Roman"/>
        </w:rPr>
        <w:t>n</w:t>
      </w:r>
      <w:proofErr w:type="spellEnd"/>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y</w:t>
      </w:r>
      <w:r w:rsidRPr="00E442DA">
        <w:rPr>
          <w:rFonts w:ascii="Times New Roman" w:eastAsia="Times New Roman" w:hAnsi="Times New Roman" w:cs="Times New Roman"/>
        </w:rPr>
        <w:t xml:space="preserve"> </w:t>
      </w:r>
      <w:proofErr w:type="spellStart"/>
      <w:r w:rsidRPr="00BF5198">
        <w:rPr>
          <w:rFonts w:ascii="Times New Roman" w:eastAsia="Times New Roman" w:hAnsi="Times New Roman" w:cs="Times New Roman"/>
        </w:rPr>
        <w:t>Sistemas</w:t>
      </w:r>
      <w:proofErr w:type="spellEnd"/>
      <w:r w:rsidRPr="00E442DA">
        <w:rPr>
          <w:rFonts w:ascii="Times New Roman" w:eastAsia="Times New Roman" w:hAnsi="Times New Roman" w:cs="Times New Roman"/>
        </w:rPr>
        <w:t xml:space="preserve">. — 2019. — </w:t>
      </w:r>
      <w:r>
        <w:rPr>
          <w:rFonts w:ascii="Times New Roman" w:eastAsia="Times New Roman" w:hAnsi="Times New Roman" w:cs="Times New Roman"/>
        </w:rPr>
        <w:t>V</w:t>
      </w:r>
      <w:r w:rsidRPr="00BF5198">
        <w:rPr>
          <w:rFonts w:ascii="Times New Roman" w:eastAsia="Times New Roman" w:hAnsi="Times New Roman" w:cs="Times New Roman"/>
        </w:rPr>
        <w:t>ol</w:t>
      </w:r>
      <w:r w:rsidRPr="00E442DA">
        <w:rPr>
          <w:rFonts w:ascii="Times New Roman" w:eastAsia="Times New Roman" w:hAnsi="Times New Roman" w:cs="Times New Roman"/>
        </w:rPr>
        <w:t xml:space="preserve">. 23 (3). — </w:t>
      </w:r>
      <w:r>
        <w:rPr>
          <w:rFonts w:ascii="Times New Roman" w:eastAsia="Times New Roman" w:hAnsi="Times New Roman" w:cs="Times New Roman"/>
        </w:rPr>
        <w:t>P</w:t>
      </w:r>
      <w:r w:rsidRPr="00E442DA">
        <w:rPr>
          <w:rFonts w:ascii="Times New Roman" w:eastAsia="Times New Roman" w:hAnsi="Times New Roman" w:cs="Times New Roman"/>
        </w:rPr>
        <w:t>. 851-859</w:t>
      </w:r>
      <w:r>
        <w:rPr>
          <w:rFonts w:ascii="Times New Roman" w:eastAsia="Times New Roman" w:hAnsi="Times New Roman" w:cs="Times New Roman"/>
        </w:rPr>
        <w:t>.</w:t>
      </w:r>
      <w:r w:rsidRPr="00E442DA">
        <w:rPr>
          <w:rFonts w:ascii="Times New Roman" w:eastAsia="Times New Roman" w:hAnsi="Times New Roman" w:cs="Times New Roman"/>
        </w:rPr>
        <w:t xml:space="preserve"> </w:t>
      </w:r>
      <w:r w:rsidR="008B3522" w:rsidRPr="00075143">
        <w:rPr>
          <w:rFonts w:ascii="Times New Roman" w:eastAsia="Times New Roman" w:hAnsi="Times New Roman" w:cs="Times New Roman"/>
          <w:lang w:eastAsia="en-US" w:bidi="ar-SA"/>
        </w:rPr>
        <w:t>(</w:t>
      </w:r>
      <w:r w:rsidR="004770CF" w:rsidRPr="00075143">
        <w:rPr>
          <w:rFonts w:ascii="Times New Roman" w:eastAsia="Times New Roman" w:hAnsi="Times New Roman" w:cs="Times New Roman"/>
          <w:lang w:eastAsia="en-US" w:bidi="ar-SA"/>
        </w:rPr>
        <w:t>indexed in Scopus</w:t>
      </w:r>
      <w:r w:rsidR="00F91121" w:rsidRPr="00075143">
        <w:rPr>
          <w:rFonts w:ascii="Times New Roman" w:eastAsia="Times New Roman" w:hAnsi="Times New Roman" w:cs="Times New Roman"/>
          <w:lang w:eastAsia="en-US" w:bidi="ar-SA"/>
        </w:rPr>
        <w:t>,</w:t>
      </w:r>
      <w:r w:rsidR="00F91121" w:rsidRPr="00075143">
        <w:rPr>
          <w:rFonts w:ascii="Times New Roman" w:eastAsia="Times New Roman" w:hAnsi="Times New Roman" w:cs="Times New Roman"/>
        </w:rPr>
        <w:t xml:space="preserve"> </w:t>
      </w:r>
      <w:r w:rsidR="004770CF" w:rsidRPr="00075143">
        <w:rPr>
          <w:rFonts w:ascii="Times New Roman" w:eastAsia="Times New Roman" w:hAnsi="Times New Roman" w:cs="Times New Roman"/>
        </w:rPr>
        <w:t>IMPACT FACTOR</w:t>
      </w:r>
      <w:r w:rsidR="00F91121" w:rsidRPr="00075143">
        <w:rPr>
          <w:rFonts w:ascii="Times New Roman" w:eastAsia="Times New Roman" w:hAnsi="Times New Roman" w:cs="Times New Roman"/>
        </w:rPr>
        <w:t>=</w:t>
      </w:r>
      <w:r w:rsidR="00490156" w:rsidRPr="00075143">
        <w:rPr>
          <w:rFonts w:ascii="Times New Roman" w:eastAsia="Times New Roman" w:hAnsi="Times New Roman" w:cs="Times New Roman"/>
        </w:rPr>
        <w:t>0.19</w:t>
      </w:r>
      <w:r w:rsidR="002C49A1" w:rsidRPr="00075143">
        <w:rPr>
          <w:rFonts w:ascii="Times New Roman" w:eastAsia="Times New Roman" w:hAnsi="Times New Roman" w:cs="Times New Roman"/>
        </w:rPr>
        <w:t>, Q3</w:t>
      </w:r>
      <w:r w:rsidR="008B3522" w:rsidRPr="00075143">
        <w:rPr>
          <w:rFonts w:ascii="Times New Roman" w:eastAsia="Times New Roman" w:hAnsi="Times New Roman" w:cs="Times New Roman"/>
          <w:lang w:eastAsia="en-US" w:bidi="ar-SA"/>
        </w:rPr>
        <w:t>)</w:t>
      </w:r>
    </w:p>
    <w:p w14:paraId="53BD3591" w14:textId="47DA51CC" w:rsidR="008E46FD" w:rsidRPr="00075143" w:rsidRDefault="00AD4E81" w:rsidP="008E46FD">
      <w:pPr>
        <w:widowControl/>
        <w:suppressAutoHyphens w:val="0"/>
        <w:spacing w:line="360" w:lineRule="auto"/>
        <w:ind w:firstLine="709"/>
        <w:jc w:val="both"/>
        <w:rPr>
          <w:rFonts w:ascii="Times New Roman" w:eastAsia="Times New Roman" w:hAnsi="Times New Roman" w:cs="Times New Roman"/>
        </w:rPr>
      </w:pPr>
      <w:r w:rsidRPr="00BF5198">
        <w:rPr>
          <w:rFonts w:ascii="Times New Roman" w:eastAsia="Times New Roman" w:hAnsi="Times New Roman" w:cs="Times New Roman"/>
        </w:rPr>
        <w:t xml:space="preserve">2. </w:t>
      </w:r>
      <w:proofErr w:type="spellStart"/>
      <w:r w:rsidRPr="00BF5198">
        <w:rPr>
          <w:rFonts w:ascii="Times New Roman" w:eastAsia="Times New Roman" w:hAnsi="Times New Roman" w:cs="Times New Roman"/>
          <w:lang w:eastAsia="en-US" w:bidi="ar-SA"/>
        </w:rPr>
        <w:t>Kozhirbayev</w:t>
      </w:r>
      <w:proofErr w:type="spellEnd"/>
      <w:r w:rsidRPr="00E442DA">
        <w:rPr>
          <w:rFonts w:ascii="Times New Roman" w:eastAsia="Times New Roman" w:hAnsi="Times New Roman" w:cs="Times New Roman"/>
          <w:lang w:eastAsia="en-US" w:bidi="ar-SA"/>
        </w:rPr>
        <w:t xml:space="preserve"> </w:t>
      </w:r>
      <w:proofErr w:type="spellStart"/>
      <w:r>
        <w:rPr>
          <w:rFonts w:ascii="Times New Roman" w:eastAsia="Times New Roman" w:hAnsi="Times New Roman" w:cs="Times New Roman"/>
          <w:lang w:eastAsia="en-US" w:bidi="ar-SA"/>
        </w:rPr>
        <w:t>Zh</w:t>
      </w:r>
      <w:proofErr w:type="spellEnd"/>
      <w:r w:rsidRPr="00E442DA">
        <w:rPr>
          <w:rFonts w:ascii="Times New Roman" w:eastAsia="Times New Roman" w:hAnsi="Times New Roman" w:cs="Times New Roman"/>
          <w:lang w:eastAsia="en-US" w:bidi="ar-SA"/>
        </w:rPr>
        <w:t xml:space="preserve">., </w:t>
      </w:r>
      <w:proofErr w:type="spellStart"/>
      <w:r>
        <w:rPr>
          <w:rFonts w:ascii="Times New Roman" w:eastAsia="Times New Roman" w:hAnsi="Times New Roman" w:cs="Times New Roman"/>
          <w:lang w:eastAsia="en-US" w:bidi="ar-SA"/>
        </w:rPr>
        <w:t>Yessenbayev</w:t>
      </w:r>
      <w:proofErr w:type="spellEnd"/>
      <w:r w:rsidRPr="00E442DA">
        <w:rPr>
          <w:rFonts w:ascii="Times New Roman" w:eastAsia="Times New Roman" w:hAnsi="Times New Roman" w:cs="Times New Roman"/>
          <w:lang w:eastAsia="en-US" w:bidi="ar-SA"/>
        </w:rPr>
        <w:t xml:space="preserve"> </w:t>
      </w:r>
      <w:proofErr w:type="spellStart"/>
      <w:proofErr w:type="gramStart"/>
      <w:r>
        <w:rPr>
          <w:rFonts w:ascii="Times New Roman" w:eastAsia="Times New Roman" w:hAnsi="Times New Roman" w:cs="Times New Roman"/>
          <w:lang w:eastAsia="en-US" w:bidi="ar-SA"/>
        </w:rPr>
        <w:t>Zh</w:t>
      </w:r>
      <w:proofErr w:type="spellEnd"/>
      <w:r w:rsidRPr="00E442DA">
        <w:rPr>
          <w:rFonts w:ascii="Times New Roman" w:eastAsia="Times New Roman" w:hAnsi="Times New Roman" w:cs="Times New Roman"/>
          <w:lang w:eastAsia="en-US" w:bidi="ar-SA"/>
        </w:rPr>
        <w:t>.,</w:t>
      </w:r>
      <w:proofErr w:type="gramEnd"/>
      <w:r w:rsidRPr="00E442DA">
        <w:rPr>
          <w:rFonts w:ascii="Times New Roman" w:eastAsia="Times New Roman" w:hAnsi="Times New Roman" w:cs="Times New Roman"/>
          <w:lang w:eastAsia="en-US" w:bidi="ar-SA"/>
        </w:rPr>
        <w:t xml:space="preserve"> </w:t>
      </w:r>
      <w:proofErr w:type="spellStart"/>
      <w:r>
        <w:rPr>
          <w:rFonts w:ascii="Times New Roman" w:eastAsia="Times New Roman" w:hAnsi="Times New Roman" w:cs="Times New Roman"/>
        </w:rPr>
        <w:t>Myrzakhmetov</w:t>
      </w:r>
      <w:proofErr w:type="spellEnd"/>
      <w:r>
        <w:rPr>
          <w:rFonts w:ascii="Times New Roman" w:eastAsia="Times New Roman" w:hAnsi="Times New Roman" w:cs="Times New Roman"/>
        </w:rPr>
        <w:t xml:space="preserve"> B. </w:t>
      </w:r>
      <w:r w:rsidRPr="00BF5198">
        <w:rPr>
          <w:rFonts w:ascii="Times New Roman" w:eastAsia="Times New Roman" w:hAnsi="Times New Roman" w:cs="Times New Roman"/>
        </w:rPr>
        <w:t>VITA Search - An Intelligent Multimodal Search and Archive Sys</w:t>
      </w:r>
      <w:r>
        <w:rPr>
          <w:rFonts w:ascii="Times New Roman" w:eastAsia="Times New Roman" w:hAnsi="Times New Roman" w:cs="Times New Roman"/>
        </w:rPr>
        <w:t xml:space="preserve">tem for Online Media Resources // </w:t>
      </w:r>
      <w:r w:rsidRPr="00BF5198">
        <w:rPr>
          <w:rFonts w:ascii="Times New Roman" w:eastAsia="Times New Roman" w:hAnsi="Times New Roman" w:cs="Times New Roman"/>
        </w:rPr>
        <w:t> </w:t>
      </w:r>
      <w:r w:rsidRPr="00BF5198">
        <w:rPr>
          <w:rFonts w:ascii="Times New Roman" w:eastAsia="Times New Roman" w:hAnsi="Times New Roman" w:cs="Times New Roman"/>
          <w:lang w:eastAsia="en-US" w:bidi="ar-SA"/>
        </w:rPr>
        <w:t xml:space="preserve">In Proc.: The </w:t>
      </w:r>
      <w:r w:rsidRPr="00BF5198">
        <w:rPr>
          <w:rFonts w:ascii="Times New Roman" w:eastAsia="Times New Roman" w:hAnsi="Times New Roman" w:cs="Times New Roman"/>
          <w:iCs/>
        </w:rPr>
        <w:t>2019</w:t>
      </w:r>
      <w:r w:rsidRPr="00BF5198">
        <w:rPr>
          <w:rFonts w:ascii="Times New Roman" w:eastAsia="Times New Roman" w:hAnsi="Times New Roman" w:cs="Times New Roman"/>
          <w:i/>
          <w:iCs/>
        </w:rPr>
        <w:t xml:space="preserve"> </w:t>
      </w:r>
      <w:r w:rsidRPr="00BF5198">
        <w:rPr>
          <w:rFonts w:ascii="Times New Roman" w:eastAsia="Times New Roman" w:hAnsi="Times New Roman" w:cs="Times New Roman"/>
          <w:iCs/>
        </w:rPr>
        <w:t>IEEE 13th International Conference on Application of Information and Communication Technologies (AICT)</w:t>
      </w:r>
      <w:r>
        <w:rPr>
          <w:rFonts w:ascii="Times New Roman" w:eastAsia="Times New Roman" w:hAnsi="Times New Roman" w:cs="Times New Roman"/>
        </w:rPr>
        <w:t xml:space="preserve">. </w:t>
      </w:r>
      <w:r w:rsidRPr="00E442DA">
        <w:rPr>
          <w:rFonts w:ascii="Times New Roman" w:eastAsia="Times New Roman" w:hAnsi="Times New Roman" w:cs="Times New Roman"/>
        </w:rPr>
        <w:t>—</w:t>
      </w:r>
      <w:r>
        <w:rPr>
          <w:rFonts w:ascii="Times New Roman" w:eastAsia="Times New Roman" w:hAnsi="Times New Roman" w:cs="Times New Roman"/>
        </w:rPr>
        <w:t xml:space="preserve"> </w:t>
      </w:r>
      <w:r w:rsidRPr="00BF5198">
        <w:rPr>
          <w:rFonts w:ascii="Times New Roman" w:eastAsia="Times New Roman" w:hAnsi="Times New Roman" w:cs="Times New Roman"/>
        </w:rPr>
        <w:t>2019</w:t>
      </w:r>
      <w:r>
        <w:rPr>
          <w:rFonts w:ascii="Times New Roman" w:eastAsia="Times New Roman" w:hAnsi="Times New Roman" w:cs="Times New Roman"/>
        </w:rPr>
        <w:t>.</w:t>
      </w:r>
      <w:r w:rsidRPr="00BF5198">
        <w:rPr>
          <w:rFonts w:ascii="Times New Roman" w:eastAsia="Times New Roman" w:hAnsi="Times New Roman" w:cs="Times New Roman"/>
        </w:rPr>
        <w:t xml:space="preserve"> </w:t>
      </w:r>
      <w:r w:rsidR="008B3522" w:rsidRPr="00075143">
        <w:rPr>
          <w:rFonts w:ascii="Times New Roman" w:eastAsia="Times New Roman" w:hAnsi="Times New Roman" w:cs="Times New Roman"/>
          <w:lang w:eastAsia="en-US" w:bidi="ar-SA"/>
        </w:rPr>
        <w:t>(</w:t>
      </w:r>
      <w:r w:rsidR="004770CF" w:rsidRPr="00075143">
        <w:rPr>
          <w:rFonts w:ascii="Times New Roman" w:eastAsia="Times New Roman" w:hAnsi="Times New Roman" w:cs="Times New Roman"/>
          <w:lang w:eastAsia="en-US" w:bidi="ar-SA"/>
        </w:rPr>
        <w:t>indexed in Scopus</w:t>
      </w:r>
      <w:r w:rsidR="008B3522" w:rsidRPr="00075143">
        <w:rPr>
          <w:rFonts w:ascii="Times New Roman" w:eastAsia="Times New Roman" w:hAnsi="Times New Roman" w:cs="Times New Roman"/>
          <w:lang w:eastAsia="en-US" w:bidi="ar-SA"/>
        </w:rPr>
        <w:t>)</w:t>
      </w:r>
    </w:p>
    <w:p w14:paraId="1CBCD272" w14:textId="3ED3CF8E" w:rsidR="008E46FD" w:rsidRPr="00075143" w:rsidRDefault="00AD4E81" w:rsidP="008E46FD">
      <w:pPr>
        <w:widowControl/>
        <w:suppressAutoHyphens w:val="0"/>
        <w:spacing w:line="360" w:lineRule="auto"/>
        <w:ind w:firstLine="709"/>
        <w:jc w:val="both"/>
        <w:rPr>
          <w:rFonts w:ascii="Times New Roman" w:eastAsia="Times New Roman" w:hAnsi="Times New Roman" w:cs="Times New Roman"/>
        </w:rPr>
      </w:pPr>
      <w:r w:rsidRPr="00BF5198">
        <w:rPr>
          <w:rFonts w:ascii="Times New Roman" w:eastAsia="Times New Roman" w:hAnsi="Times New Roman" w:cs="Times New Roman"/>
        </w:rPr>
        <w:t xml:space="preserve">3. </w:t>
      </w:r>
      <w:proofErr w:type="spellStart"/>
      <w:r w:rsidRPr="00BF5198">
        <w:rPr>
          <w:rFonts w:ascii="Times New Roman" w:eastAsia="Times New Roman" w:hAnsi="Times New Roman" w:cs="Times New Roman"/>
        </w:rPr>
        <w:t>Kozhirbayev</w:t>
      </w:r>
      <w:proofErr w:type="spellEnd"/>
      <w:r w:rsidRPr="00BF5198">
        <w:rPr>
          <w:rFonts w:ascii="Times New Roman" w:eastAsia="Times New Roman" w:hAnsi="Times New Roman" w:cs="Times New Roman"/>
        </w:rPr>
        <w:t xml:space="preserve"> </w:t>
      </w:r>
      <w:proofErr w:type="spellStart"/>
      <w:r w:rsidRPr="00BF5198">
        <w:rPr>
          <w:rFonts w:ascii="Times New Roman" w:eastAsia="Times New Roman" w:hAnsi="Times New Roman" w:cs="Times New Roman"/>
        </w:rPr>
        <w:t>Z</w:t>
      </w:r>
      <w:r>
        <w:rPr>
          <w:rFonts w:ascii="Times New Roman" w:eastAsia="Times New Roman" w:hAnsi="Times New Roman" w:cs="Times New Roman"/>
        </w:rPr>
        <w:t>h</w:t>
      </w:r>
      <w:proofErr w:type="spellEnd"/>
      <w:r w:rsidRPr="00BF5198">
        <w:rPr>
          <w:rFonts w:ascii="Times New Roman" w:eastAsia="Times New Roman" w:hAnsi="Times New Roman" w:cs="Times New Roman"/>
        </w:rPr>
        <w:t>. CRF-based Named Entity Recognition for the Kazakh Language</w:t>
      </w:r>
      <w:r>
        <w:rPr>
          <w:rFonts w:ascii="Times New Roman" w:eastAsia="Times New Roman" w:hAnsi="Times New Roman" w:cs="Times New Roman"/>
        </w:rPr>
        <w:t xml:space="preserve"> //</w:t>
      </w:r>
      <w:r w:rsidRPr="00BF5198">
        <w:rPr>
          <w:rFonts w:ascii="Times New Roman" w:eastAsia="Times New Roman" w:hAnsi="Times New Roman" w:cs="Times New Roman"/>
        </w:rPr>
        <w:t xml:space="preserve"> </w:t>
      </w:r>
      <w:r w:rsidRPr="00BF5198">
        <w:rPr>
          <w:rFonts w:ascii="Times New Roman" w:eastAsia="Times New Roman" w:hAnsi="Times New Roman" w:cs="Times New Roman"/>
          <w:lang w:eastAsia="en-US" w:bidi="ar-SA"/>
        </w:rPr>
        <w:t xml:space="preserve">In Proc.: </w:t>
      </w:r>
      <w:r w:rsidRPr="00BF5198">
        <w:rPr>
          <w:rFonts w:ascii="Times New Roman" w:eastAsia="Times New Roman" w:hAnsi="Times New Roman" w:cs="Times New Roman"/>
        </w:rPr>
        <w:t>The VII International Conference on Computer Processing of Tur</w:t>
      </w:r>
      <w:r>
        <w:rPr>
          <w:rFonts w:ascii="Times New Roman" w:eastAsia="Times New Roman" w:hAnsi="Times New Roman" w:cs="Times New Roman"/>
        </w:rPr>
        <w:t>kic Languages (</w:t>
      </w:r>
      <w:proofErr w:type="spellStart"/>
      <w:r w:rsidRPr="00BF5198">
        <w:rPr>
          <w:rFonts w:ascii="Times New Roman" w:eastAsia="Times New Roman" w:hAnsi="Times New Roman" w:cs="Times New Roman"/>
        </w:rPr>
        <w:t>TurkLang</w:t>
      </w:r>
      <w:proofErr w:type="spellEnd"/>
      <w:r w:rsidRPr="00BF5198">
        <w:rPr>
          <w:rFonts w:ascii="Times New Roman" w:eastAsia="Times New Roman" w:hAnsi="Times New Roman" w:cs="Times New Roman"/>
        </w:rPr>
        <w:t xml:space="preserve"> 2019</w:t>
      </w:r>
      <w:r>
        <w:rPr>
          <w:rFonts w:ascii="Times New Roman" w:eastAsia="Times New Roman" w:hAnsi="Times New Roman" w:cs="Times New Roman"/>
        </w:rPr>
        <w:t>)</w:t>
      </w:r>
      <w:r w:rsidRPr="00BF5198">
        <w:rPr>
          <w:rFonts w:ascii="Times New Roman" w:eastAsia="Times New Roman" w:hAnsi="Times New Roman" w:cs="Times New Roman"/>
        </w:rPr>
        <w:t>.</w:t>
      </w:r>
      <w:r w:rsidRPr="00E442DA">
        <w:rPr>
          <w:rFonts w:ascii="Times New Roman" w:eastAsia="Times New Roman" w:hAnsi="Times New Roman" w:cs="Times New Roman"/>
        </w:rPr>
        <w:t xml:space="preserve"> — 2019. </w:t>
      </w:r>
      <w:r w:rsidR="00D3077F" w:rsidRPr="00075143">
        <w:rPr>
          <w:rFonts w:ascii="Times New Roman" w:eastAsia="Times New Roman" w:hAnsi="Times New Roman" w:cs="Times New Roman"/>
        </w:rPr>
        <w:t>(</w:t>
      </w:r>
      <w:r w:rsidR="004770CF" w:rsidRPr="00075143">
        <w:rPr>
          <w:rFonts w:ascii="Times New Roman" w:eastAsia="Times New Roman" w:hAnsi="Times New Roman" w:cs="Times New Roman"/>
          <w:lang w:eastAsia="en-US" w:bidi="ar-SA"/>
        </w:rPr>
        <w:t>in print</w:t>
      </w:r>
      <w:r w:rsidR="00D3077F" w:rsidRPr="00075143">
        <w:rPr>
          <w:rFonts w:ascii="Times New Roman" w:eastAsia="Times New Roman" w:hAnsi="Times New Roman" w:cs="Times New Roman"/>
          <w:lang w:eastAsia="en-US" w:bidi="ar-SA"/>
        </w:rPr>
        <w:t>)</w:t>
      </w:r>
    </w:p>
    <w:p w14:paraId="12E21FEE" w14:textId="6A8C9F92" w:rsidR="003D7885" w:rsidRPr="00075143" w:rsidRDefault="00AD4E81" w:rsidP="008E46FD">
      <w:pPr>
        <w:widowControl/>
        <w:suppressAutoHyphens w:val="0"/>
        <w:spacing w:line="360" w:lineRule="auto"/>
        <w:ind w:firstLine="709"/>
        <w:jc w:val="both"/>
        <w:rPr>
          <w:rFonts w:ascii="Times New Roman" w:eastAsia="Times New Roman" w:hAnsi="Times New Roman" w:cs="Times New Roman"/>
          <w:lang w:eastAsia="en-US" w:bidi="ar-SA"/>
        </w:rPr>
      </w:pPr>
      <w:r w:rsidRPr="00BF5198">
        <w:rPr>
          <w:rFonts w:ascii="Times New Roman" w:eastAsia="Times New Roman" w:hAnsi="Times New Roman" w:cs="Times New Roman"/>
        </w:rPr>
        <w:t xml:space="preserve">4. </w:t>
      </w:r>
      <w:proofErr w:type="spellStart"/>
      <w:r w:rsidRPr="00BF5198">
        <w:rPr>
          <w:rFonts w:ascii="Times New Roman" w:eastAsia="Times New Roman" w:hAnsi="Times New Roman" w:cs="Times New Roman"/>
        </w:rPr>
        <w:t>Myrzakhmetov</w:t>
      </w:r>
      <w:proofErr w:type="spellEnd"/>
      <w:r>
        <w:rPr>
          <w:rFonts w:ascii="Times New Roman" w:eastAsia="Times New Roman" w:hAnsi="Times New Roman" w:cs="Times New Roman"/>
        </w:rPr>
        <w:t xml:space="preserve"> B.</w:t>
      </w:r>
      <w:r w:rsidRPr="00BF5198">
        <w:rPr>
          <w:rFonts w:ascii="Times New Roman" w:eastAsia="Times New Roman" w:hAnsi="Times New Roman" w:cs="Times New Roman"/>
        </w:rPr>
        <w:t xml:space="preserve">, </w:t>
      </w:r>
      <w:proofErr w:type="spellStart"/>
      <w:r w:rsidRPr="00BF5198">
        <w:rPr>
          <w:rFonts w:ascii="Times New Roman" w:eastAsia="Times New Roman" w:hAnsi="Times New Roman" w:cs="Times New Roman"/>
        </w:rPr>
        <w:t>Assylbekov</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Zh</w:t>
      </w:r>
      <w:proofErr w:type="spellEnd"/>
      <w:r>
        <w:rPr>
          <w:rFonts w:ascii="Times New Roman" w:eastAsia="Times New Roman" w:hAnsi="Times New Roman" w:cs="Times New Roman"/>
        </w:rPr>
        <w:t>.,</w:t>
      </w:r>
      <w:r w:rsidRPr="00BF5198">
        <w:rPr>
          <w:rFonts w:ascii="Times New Roman" w:eastAsia="Times New Roman" w:hAnsi="Times New Roman" w:cs="Times New Roman"/>
        </w:rPr>
        <w:t xml:space="preserve"> </w:t>
      </w:r>
      <w:proofErr w:type="spellStart"/>
      <w:r>
        <w:rPr>
          <w:rFonts w:ascii="Times New Roman" w:eastAsia="Times New Roman" w:hAnsi="Times New Roman" w:cs="Times New Roman"/>
        </w:rPr>
        <w:t>Takhanov</w:t>
      </w:r>
      <w:proofErr w:type="spellEnd"/>
      <w:r>
        <w:rPr>
          <w:rFonts w:ascii="Times New Roman" w:eastAsia="Times New Roman" w:hAnsi="Times New Roman" w:cs="Times New Roman"/>
        </w:rPr>
        <w:t xml:space="preserve"> R. </w:t>
      </w:r>
      <w:r w:rsidRPr="00BF5198">
        <w:rPr>
          <w:rFonts w:ascii="Times New Roman" w:eastAsia="Times New Roman" w:hAnsi="Times New Roman" w:cs="Times New Roman"/>
        </w:rPr>
        <w:t>Initial explorations on chaotic behaviors of Recurrent</w:t>
      </w:r>
      <w:r>
        <w:rPr>
          <w:rFonts w:ascii="Times New Roman" w:eastAsia="Times New Roman" w:hAnsi="Times New Roman" w:cs="Times New Roman"/>
        </w:rPr>
        <w:t xml:space="preserve"> Neural Networks //</w:t>
      </w:r>
      <w:r w:rsidRPr="00BF5198">
        <w:rPr>
          <w:rFonts w:ascii="Times New Roman" w:eastAsia="Times New Roman" w:hAnsi="Times New Roman" w:cs="Times New Roman"/>
        </w:rPr>
        <w:t xml:space="preserve"> Lecture Notes in Computer Science</w:t>
      </w:r>
      <w:r>
        <w:rPr>
          <w:rFonts w:ascii="Times New Roman" w:eastAsia="Times New Roman" w:hAnsi="Times New Roman" w:cs="Times New Roman"/>
        </w:rPr>
        <w:t>.</w:t>
      </w:r>
      <w:r w:rsidRPr="00E442DA">
        <w:rPr>
          <w:rFonts w:ascii="Times New Roman" w:eastAsia="Times New Roman" w:hAnsi="Times New Roman" w:cs="Times New Roman"/>
        </w:rPr>
        <w:t xml:space="preserve"> — 2019.</w:t>
      </w:r>
      <w:r w:rsidRPr="00BF5198">
        <w:rPr>
          <w:rFonts w:ascii="Times New Roman" w:eastAsia="Times New Roman" w:hAnsi="Times New Roman" w:cs="Times New Roman"/>
        </w:rPr>
        <w:t xml:space="preserve"> </w:t>
      </w:r>
      <w:r w:rsidR="008B3522" w:rsidRPr="00075143">
        <w:rPr>
          <w:rFonts w:ascii="Times New Roman" w:eastAsia="Times New Roman" w:hAnsi="Times New Roman" w:cs="Times New Roman"/>
          <w:lang w:eastAsia="en-US" w:bidi="ar-SA"/>
        </w:rPr>
        <w:t>(</w:t>
      </w:r>
      <w:r w:rsidR="004770CF" w:rsidRPr="00075143">
        <w:rPr>
          <w:rFonts w:ascii="Times New Roman" w:eastAsia="Times New Roman" w:hAnsi="Times New Roman" w:cs="Times New Roman"/>
          <w:lang w:eastAsia="en-US" w:bidi="ar-SA"/>
        </w:rPr>
        <w:t>in print</w:t>
      </w:r>
      <w:r w:rsidR="008B3522" w:rsidRPr="00075143">
        <w:rPr>
          <w:rFonts w:ascii="Times New Roman" w:eastAsia="Times New Roman" w:hAnsi="Times New Roman" w:cs="Times New Roman"/>
          <w:lang w:eastAsia="en-US" w:bidi="ar-SA"/>
        </w:rPr>
        <w:t>)</w:t>
      </w:r>
    </w:p>
    <w:p w14:paraId="65184788" w14:textId="2E5F02C7" w:rsidR="00E06880" w:rsidRPr="00075143" w:rsidRDefault="00E06880" w:rsidP="00E06880">
      <w:pPr>
        <w:widowControl/>
        <w:suppressAutoHyphens w:val="0"/>
        <w:spacing w:line="360" w:lineRule="auto"/>
        <w:ind w:firstLine="709"/>
        <w:rPr>
          <w:rFonts w:ascii="Times New Roman" w:eastAsia="Times New Roman" w:hAnsi="Times New Roman" w:cs="Times New Roman"/>
        </w:rPr>
      </w:pPr>
      <w:r w:rsidRPr="00075143">
        <w:rPr>
          <w:rFonts w:ascii="Times New Roman" w:eastAsia="Times New Roman" w:hAnsi="Times New Roman" w:cs="Times New Roman"/>
          <w:lang w:eastAsia="en-US" w:bidi="ar-SA"/>
        </w:rPr>
        <w:lastRenderedPageBreak/>
        <w:t xml:space="preserve">Local </w:t>
      </w:r>
      <w:r w:rsidRPr="00075143">
        <w:rPr>
          <w:rFonts w:ascii="Times New Roman" w:eastAsia="Times New Roman" w:hAnsi="Times New Roman" w:cs="Times New Roman"/>
        </w:rPr>
        <w:t>(language of publication – Russian):</w:t>
      </w:r>
    </w:p>
    <w:p w14:paraId="21260509" w14:textId="6B1F090E" w:rsidR="00E06880" w:rsidRPr="00075143" w:rsidRDefault="00AD4E81" w:rsidP="00E06880">
      <w:pPr>
        <w:widowControl/>
        <w:suppressAutoHyphens w:val="0"/>
        <w:spacing w:line="360" w:lineRule="auto"/>
        <w:ind w:firstLine="709"/>
        <w:jc w:val="both"/>
        <w:rPr>
          <w:rFonts w:ascii="Times New Roman" w:eastAsia="Times New Roman" w:hAnsi="Times New Roman" w:cs="Times New Roman"/>
        </w:rPr>
      </w:pPr>
      <w:r w:rsidRPr="00BF5198">
        <w:rPr>
          <w:rFonts w:ascii="Times New Roman" w:eastAsia="Times New Roman" w:hAnsi="Times New Roman" w:cs="Times New Roman"/>
        </w:rPr>
        <w:t xml:space="preserve">5. </w:t>
      </w:r>
      <w:proofErr w:type="spellStart"/>
      <w:r w:rsidRPr="00BF5198">
        <w:rPr>
          <w:rFonts w:ascii="Times New Roman" w:eastAsia="Times New Roman" w:hAnsi="Times New Roman" w:cs="Times New Roman"/>
          <w:lang w:eastAsia="en-US" w:bidi="ar-SA"/>
        </w:rPr>
        <w:t>Kozhirbayev</w:t>
      </w:r>
      <w:proofErr w:type="spellEnd"/>
      <w:r w:rsidRPr="00E442DA">
        <w:rPr>
          <w:rFonts w:ascii="Times New Roman" w:eastAsia="Times New Roman" w:hAnsi="Times New Roman" w:cs="Times New Roman"/>
          <w:lang w:eastAsia="en-US" w:bidi="ar-SA"/>
        </w:rPr>
        <w:t xml:space="preserve"> </w:t>
      </w:r>
      <w:proofErr w:type="spellStart"/>
      <w:r>
        <w:rPr>
          <w:rFonts w:ascii="Times New Roman" w:eastAsia="Times New Roman" w:hAnsi="Times New Roman" w:cs="Times New Roman"/>
          <w:lang w:eastAsia="en-US" w:bidi="ar-SA"/>
        </w:rPr>
        <w:t>Zh</w:t>
      </w:r>
      <w:proofErr w:type="spellEnd"/>
      <w:r w:rsidRPr="00E442DA">
        <w:rPr>
          <w:rFonts w:ascii="Times New Roman" w:eastAsia="Times New Roman" w:hAnsi="Times New Roman" w:cs="Times New Roman"/>
          <w:lang w:eastAsia="en-US" w:bidi="ar-SA"/>
        </w:rPr>
        <w:t xml:space="preserve">., </w:t>
      </w:r>
      <w:proofErr w:type="spellStart"/>
      <w:r>
        <w:rPr>
          <w:rFonts w:ascii="Times New Roman" w:eastAsia="Times New Roman" w:hAnsi="Times New Roman" w:cs="Times New Roman"/>
          <w:lang w:eastAsia="en-US" w:bidi="ar-SA"/>
        </w:rPr>
        <w:t>Yessenbayev</w:t>
      </w:r>
      <w:proofErr w:type="spellEnd"/>
      <w:r w:rsidRPr="00E442DA">
        <w:rPr>
          <w:rFonts w:ascii="Times New Roman" w:eastAsia="Times New Roman" w:hAnsi="Times New Roman" w:cs="Times New Roman"/>
          <w:lang w:eastAsia="en-US" w:bidi="ar-SA"/>
        </w:rPr>
        <w:t xml:space="preserve"> </w:t>
      </w:r>
      <w:proofErr w:type="spellStart"/>
      <w:r>
        <w:rPr>
          <w:rFonts w:ascii="Times New Roman" w:eastAsia="Times New Roman" w:hAnsi="Times New Roman" w:cs="Times New Roman"/>
          <w:lang w:eastAsia="en-US" w:bidi="ar-SA"/>
        </w:rPr>
        <w:t>Zh</w:t>
      </w:r>
      <w:proofErr w:type="spellEnd"/>
      <w:r w:rsidRPr="00E442DA">
        <w:rPr>
          <w:rFonts w:ascii="Times New Roman" w:eastAsia="Times New Roman" w:hAnsi="Times New Roman" w:cs="Times New Roman"/>
          <w:lang w:eastAsia="en-US" w:bidi="ar-SA"/>
        </w:rPr>
        <w:t xml:space="preserve">., </w:t>
      </w:r>
      <w:proofErr w:type="spellStart"/>
      <w:r w:rsidRPr="00BF5198">
        <w:rPr>
          <w:rFonts w:ascii="Times New Roman" w:eastAsia="Times New Roman" w:hAnsi="Times New Roman" w:cs="Times New Roman"/>
        </w:rPr>
        <w:t>Sharipbay</w:t>
      </w:r>
      <w:proofErr w:type="spellEnd"/>
      <w:r w:rsidRPr="00E442DA">
        <w:rPr>
          <w:rFonts w:ascii="Times New Roman" w:eastAsia="Times New Roman" w:hAnsi="Times New Roman" w:cs="Times New Roman"/>
        </w:rPr>
        <w:t xml:space="preserve"> </w:t>
      </w:r>
      <w:r>
        <w:rPr>
          <w:rFonts w:ascii="Times New Roman" w:eastAsia="Times New Roman" w:hAnsi="Times New Roman" w:cs="Times New Roman"/>
        </w:rPr>
        <w:t>A.</w:t>
      </w:r>
      <w:r w:rsidRPr="00BF5198">
        <w:rPr>
          <w:rFonts w:ascii="Times New Roman" w:eastAsia="Times New Roman" w:hAnsi="Times New Roman" w:cs="Times New Roman"/>
        </w:rPr>
        <w:t xml:space="preserve"> Language identification in the spoken term detection system for the Kazakh languag</w:t>
      </w:r>
      <w:r>
        <w:rPr>
          <w:rFonts w:ascii="Times New Roman" w:eastAsia="Times New Roman" w:hAnsi="Times New Roman" w:cs="Times New Roman"/>
        </w:rPr>
        <w:t>e in a multilingual environment //</w:t>
      </w:r>
      <w:r w:rsidRPr="00BF5198">
        <w:rPr>
          <w:rFonts w:ascii="Times New Roman" w:eastAsia="Times New Roman" w:hAnsi="Times New Roman" w:cs="Times New Roman"/>
        </w:rPr>
        <w:t xml:space="preserve"> Journal of Mathematics, Mechanics and Computer Science</w:t>
      </w:r>
      <w:r>
        <w:rPr>
          <w:rFonts w:ascii="Times New Roman" w:eastAsia="Times New Roman" w:hAnsi="Times New Roman" w:cs="Times New Roman"/>
        </w:rPr>
        <w:t xml:space="preserve">. </w:t>
      </w:r>
      <w:r w:rsidRPr="00E442DA">
        <w:rPr>
          <w:rFonts w:ascii="Times New Roman" w:eastAsia="Times New Roman" w:hAnsi="Times New Roman" w:cs="Times New Roman"/>
        </w:rPr>
        <w:t>— 2019.</w:t>
      </w:r>
      <w:r w:rsidRPr="00BF5198">
        <w:rPr>
          <w:rFonts w:ascii="Times New Roman" w:eastAsia="Times New Roman" w:hAnsi="Times New Roman" w:cs="Times New Roman"/>
        </w:rPr>
        <w:t xml:space="preserve"> </w:t>
      </w:r>
      <w:r>
        <w:rPr>
          <w:rFonts w:ascii="Times New Roman" w:eastAsia="Times New Roman" w:hAnsi="Times New Roman" w:cs="Times New Roman"/>
        </w:rPr>
        <w:t xml:space="preserve"> </w:t>
      </w:r>
      <w:r w:rsidRPr="00E442DA">
        <w:rPr>
          <w:rFonts w:ascii="Times New Roman" w:eastAsia="Times New Roman" w:hAnsi="Times New Roman" w:cs="Times New Roman"/>
        </w:rPr>
        <w:t>—</w:t>
      </w:r>
      <w:r>
        <w:rPr>
          <w:rFonts w:ascii="Times New Roman" w:eastAsia="Times New Roman" w:hAnsi="Times New Roman" w:cs="Times New Roman"/>
        </w:rPr>
        <w:t xml:space="preserve"> Vol. 96(4)</w:t>
      </w:r>
      <w:r w:rsidRPr="00BF5198">
        <w:rPr>
          <w:rFonts w:ascii="Times New Roman" w:eastAsia="Times New Roman" w:hAnsi="Times New Roman" w:cs="Times New Roman"/>
        </w:rPr>
        <w:t>.</w:t>
      </w:r>
      <w:r>
        <w:rPr>
          <w:rFonts w:ascii="Times New Roman" w:eastAsia="Times New Roman" w:hAnsi="Times New Roman" w:cs="Times New Roman"/>
        </w:rPr>
        <w:t xml:space="preserve"> </w:t>
      </w:r>
      <w:r w:rsidRPr="00E442DA">
        <w:rPr>
          <w:rFonts w:ascii="Times New Roman" w:eastAsia="Times New Roman" w:hAnsi="Times New Roman" w:cs="Times New Roman"/>
        </w:rPr>
        <w:t>—</w:t>
      </w:r>
      <w:r>
        <w:rPr>
          <w:rFonts w:ascii="Times New Roman" w:eastAsia="Times New Roman" w:hAnsi="Times New Roman" w:cs="Times New Roman"/>
        </w:rPr>
        <w:t xml:space="preserve"> P.</w:t>
      </w:r>
      <w:r w:rsidRPr="00BF5198">
        <w:rPr>
          <w:rFonts w:ascii="Times New Roman" w:eastAsia="Times New Roman" w:hAnsi="Times New Roman" w:cs="Times New Roman"/>
        </w:rPr>
        <w:t xml:space="preserve"> 88-98</w:t>
      </w:r>
      <w:r>
        <w:rPr>
          <w:rFonts w:ascii="Times New Roman" w:eastAsia="Times New Roman" w:hAnsi="Times New Roman" w:cs="Times New Roman"/>
        </w:rPr>
        <w:t>.</w:t>
      </w:r>
      <w:r w:rsidRPr="00BF5198">
        <w:rPr>
          <w:rFonts w:ascii="Times New Roman" w:eastAsia="Times New Roman" w:hAnsi="Times New Roman" w:cs="Times New Roman"/>
        </w:rPr>
        <w:t xml:space="preserve"> </w:t>
      </w:r>
      <w:r w:rsidR="00E06880" w:rsidRPr="00075143">
        <w:rPr>
          <w:rFonts w:ascii="Times New Roman" w:eastAsia="Times New Roman" w:hAnsi="Times New Roman" w:cs="Times New Roman"/>
        </w:rPr>
        <w:t>(</w:t>
      </w:r>
      <w:r w:rsidR="00E06880" w:rsidRPr="00075143">
        <w:rPr>
          <w:rFonts w:ascii="Times New Roman" w:eastAsia="Times New Roman" w:hAnsi="Times New Roman" w:cs="Times New Roman"/>
          <w:lang w:eastAsia="en-US" w:bidi="ar-SA"/>
        </w:rPr>
        <w:t xml:space="preserve">indexed in </w:t>
      </w:r>
      <w:proofErr w:type="spellStart"/>
      <w:r w:rsidR="00E06880" w:rsidRPr="00075143">
        <w:rPr>
          <w:rFonts w:ascii="Times New Roman" w:eastAsia="Times New Roman" w:hAnsi="Times New Roman" w:cs="Times New Roman"/>
          <w:lang w:eastAsia="en-US" w:bidi="ar-SA"/>
        </w:rPr>
        <w:t>KazBC</w:t>
      </w:r>
      <w:proofErr w:type="spellEnd"/>
      <w:r w:rsidR="00E06880" w:rsidRPr="00075143">
        <w:rPr>
          <w:rFonts w:ascii="Times New Roman" w:eastAsia="Times New Roman" w:hAnsi="Times New Roman" w:cs="Times New Roman"/>
        </w:rPr>
        <w:t>, IMPACT FACTOR=0.068)</w:t>
      </w:r>
    </w:p>
    <w:p w14:paraId="07EFB000" w14:textId="77777777" w:rsidR="008E46FD" w:rsidRPr="00075143" w:rsidRDefault="008E46FD" w:rsidP="008E46FD">
      <w:pPr>
        <w:widowControl/>
        <w:suppressAutoHyphens w:val="0"/>
        <w:spacing w:line="360" w:lineRule="auto"/>
        <w:ind w:firstLine="709"/>
        <w:jc w:val="both"/>
        <w:rPr>
          <w:rFonts w:ascii="Times New Roman" w:eastAsia="Times New Roman" w:hAnsi="Times New Roman" w:cs="Times New Roman"/>
          <w:highlight w:val="yellow"/>
        </w:rPr>
      </w:pPr>
    </w:p>
    <w:p w14:paraId="113FAEDE" w14:textId="420575D5" w:rsidR="003D7885" w:rsidRPr="00075143" w:rsidRDefault="00E06880" w:rsidP="003D7885">
      <w:pPr>
        <w:widowControl/>
        <w:suppressAutoHyphens w:val="0"/>
        <w:spacing w:line="360" w:lineRule="auto"/>
        <w:ind w:firstLine="709"/>
        <w:rPr>
          <w:rFonts w:ascii="Times New Roman" w:eastAsia="Times New Roman" w:hAnsi="Times New Roman" w:cs="Times New Roman"/>
        </w:rPr>
      </w:pPr>
      <w:r w:rsidRPr="00075143">
        <w:rPr>
          <w:rFonts w:ascii="Times New Roman" w:eastAsia="Times New Roman" w:hAnsi="Times New Roman" w:cs="Times New Roman"/>
        </w:rPr>
        <w:t>For 2018</w:t>
      </w:r>
    </w:p>
    <w:p w14:paraId="668636B5" w14:textId="47F1677A" w:rsidR="00E06880" w:rsidRPr="00075143" w:rsidRDefault="00E06880" w:rsidP="00E06880">
      <w:pPr>
        <w:widowControl/>
        <w:suppressAutoHyphens w:val="0"/>
        <w:spacing w:line="360" w:lineRule="auto"/>
        <w:ind w:firstLine="709"/>
        <w:rPr>
          <w:rFonts w:ascii="Times New Roman" w:eastAsia="Times New Roman" w:hAnsi="Times New Roman" w:cs="Times New Roman"/>
        </w:rPr>
      </w:pPr>
      <w:r w:rsidRPr="00075143">
        <w:rPr>
          <w:rFonts w:ascii="Times New Roman" w:eastAsia="Times New Roman" w:hAnsi="Times New Roman" w:cs="Times New Roman"/>
        </w:rPr>
        <w:t>Foreign (language of publication – English):</w:t>
      </w:r>
    </w:p>
    <w:p w14:paraId="53243D55" w14:textId="6A779647" w:rsidR="003D7885" w:rsidRPr="00075143" w:rsidRDefault="00AD4E81" w:rsidP="003D7885">
      <w:pPr>
        <w:widowControl/>
        <w:numPr>
          <w:ilvl w:val="0"/>
          <w:numId w:val="7"/>
        </w:numPr>
        <w:tabs>
          <w:tab w:val="left" w:pos="993"/>
        </w:tabs>
        <w:suppressAutoHyphens w:val="0"/>
        <w:spacing w:line="360" w:lineRule="auto"/>
        <w:ind w:left="0" w:firstLine="709"/>
        <w:contextualSpacing/>
        <w:jc w:val="both"/>
        <w:rPr>
          <w:rFonts w:ascii="Times New Roman" w:hAnsi="Times New Roman" w:cs="Times New Roman"/>
          <w:color w:val="000000"/>
          <w:shd w:val="clear" w:color="auto" w:fill="FFFFFF"/>
        </w:rPr>
      </w:pPr>
      <w:proofErr w:type="spellStart"/>
      <w:r w:rsidRPr="00BF5198">
        <w:rPr>
          <w:rFonts w:ascii="Times New Roman" w:hAnsi="Times New Roman" w:cs="Times New Roman"/>
          <w:color w:val="000000"/>
          <w:shd w:val="clear" w:color="auto" w:fill="FFFFFF"/>
        </w:rPr>
        <w:t>Makazhanov</w:t>
      </w:r>
      <w:proofErr w:type="spellEnd"/>
      <w:r>
        <w:rPr>
          <w:rFonts w:ascii="Times New Roman" w:hAnsi="Times New Roman" w:cs="Times New Roman"/>
          <w:color w:val="000000"/>
          <w:shd w:val="clear" w:color="auto" w:fill="FFFFFF"/>
        </w:rPr>
        <w:t xml:space="preserve"> A.</w:t>
      </w:r>
      <w:r w:rsidRPr="00BF5198">
        <w:rPr>
          <w:rFonts w:ascii="Times New Roman" w:hAnsi="Times New Roman" w:cs="Times New Roman"/>
          <w:color w:val="000000"/>
          <w:shd w:val="clear" w:color="auto" w:fill="FFFFFF"/>
        </w:rPr>
        <w:t xml:space="preserve">, </w:t>
      </w:r>
      <w:proofErr w:type="spellStart"/>
      <w:r w:rsidRPr="00BF5198">
        <w:rPr>
          <w:rFonts w:ascii="Times New Roman" w:hAnsi="Times New Roman" w:cs="Times New Roman"/>
          <w:color w:val="000000"/>
          <w:shd w:val="clear" w:color="auto" w:fill="FFFFFF"/>
        </w:rPr>
        <w:t>Myrzakhmetov</w:t>
      </w:r>
      <w:proofErr w:type="spellEnd"/>
      <w:r>
        <w:rPr>
          <w:rFonts w:ascii="Times New Roman" w:hAnsi="Times New Roman" w:cs="Times New Roman"/>
          <w:color w:val="000000"/>
          <w:shd w:val="clear" w:color="auto" w:fill="FFFFFF"/>
        </w:rPr>
        <w:t xml:space="preserve"> B.,</w:t>
      </w:r>
      <w:r w:rsidRPr="00BF5198">
        <w:rPr>
          <w:rFonts w:ascii="Times New Roman" w:hAnsi="Times New Roman" w:cs="Times New Roman"/>
          <w:color w:val="000000"/>
          <w:shd w:val="clear" w:color="auto" w:fill="FFFFFF"/>
        </w:rPr>
        <w:t xml:space="preserve"> </w:t>
      </w:r>
      <w:proofErr w:type="spellStart"/>
      <w:r>
        <w:rPr>
          <w:rFonts w:ascii="Times New Roman" w:hAnsi="Times New Roman" w:cs="Times New Roman"/>
          <w:color w:val="000000"/>
          <w:shd w:val="clear" w:color="auto" w:fill="FFFFFF"/>
        </w:rPr>
        <w:t>Assylbekov</w:t>
      </w:r>
      <w:proofErr w:type="spellEnd"/>
      <w:r>
        <w:rPr>
          <w:rFonts w:ascii="Times New Roman" w:hAnsi="Times New Roman" w:cs="Times New Roman"/>
          <w:color w:val="000000"/>
          <w:shd w:val="clear" w:color="auto" w:fill="FFFFFF"/>
        </w:rPr>
        <w:t xml:space="preserve"> </w:t>
      </w:r>
      <w:proofErr w:type="spellStart"/>
      <w:r>
        <w:rPr>
          <w:rFonts w:ascii="Times New Roman" w:hAnsi="Times New Roman" w:cs="Times New Roman"/>
          <w:color w:val="000000"/>
          <w:shd w:val="clear" w:color="auto" w:fill="FFFFFF"/>
        </w:rPr>
        <w:t>Zh</w:t>
      </w:r>
      <w:proofErr w:type="spellEnd"/>
      <w:r>
        <w:rPr>
          <w:rFonts w:ascii="Times New Roman" w:hAnsi="Times New Roman" w:cs="Times New Roman"/>
          <w:color w:val="000000"/>
          <w:shd w:val="clear" w:color="auto" w:fill="FFFFFF"/>
        </w:rPr>
        <w:t xml:space="preserve">. </w:t>
      </w:r>
      <w:r w:rsidRPr="00BF5198">
        <w:rPr>
          <w:rFonts w:ascii="Times New Roman" w:hAnsi="Times New Roman" w:cs="Times New Roman"/>
          <w:color w:val="000000"/>
          <w:shd w:val="clear" w:color="auto" w:fill="FFFFFF"/>
        </w:rPr>
        <w:t>Manual</w:t>
      </w:r>
      <w:r>
        <w:rPr>
          <w:rFonts w:ascii="Times New Roman" w:hAnsi="Times New Roman" w:cs="Times New Roman"/>
          <w:color w:val="000000"/>
          <w:shd w:val="clear" w:color="auto" w:fill="FFFFFF"/>
        </w:rPr>
        <w:t xml:space="preserve"> vs Automatic </w:t>
      </w:r>
      <w:proofErr w:type="spellStart"/>
      <w:r>
        <w:rPr>
          <w:rFonts w:ascii="Times New Roman" w:hAnsi="Times New Roman" w:cs="Times New Roman"/>
          <w:color w:val="000000"/>
          <w:shd w:val="clear" w:color="auto" w:fill="FFFFFF"/>
        </w:rPr>
        <w:t>Bitext</w:t>
      </w:r>
      <w:proofErr w:type="spellEnd"/>
      <w:r>
        <w:rPr>
          <w:rFonts w:ascii="Times New Roman" w:hAnsi="Times New Roman" w:cs="Times New Roman"/>
          <w:color w:val="000000"/>
          <w:shd w:val="clear" w:color="auto" w:fill="FFFFFF"/>
        </w:rPr>
        <w:t xml:space="preserve"> Extraction // </w:t>
      </w:r>
      <w:r w:rsidRPr="00BF5198">
        <w:rPr>
          <w:rFonts w:ascii="Times New Roman" w:eastAsia="Times New Roman" w:hAnsi="Times New Roman" w:cs="Times New Roman"/>
          <w:lang w:eastAsia="en-US" w:bidi="ar-SA"/>
        </w:rPr>
        <w:t xml:space="preserve">In Proc.: </w:t>
      </w:r>
      <w:r w:rsidRPr="00BF5198">
        <w:rPr>
          <w:rFonts w:ascii="Times New Roman" w:eastAsia="Times New Roman" w:hAnsi="Times New Roman" w:cs="Times New Roman"/>
        </w:rPr>
        <w:t>The</w:t>
      </w:r>
      <w:r w:rsidRPr="00BF5198">
        <w:rPr>
          <w:rFonts w:ascii="Times New Roman" w:hAnsi="Times New Roman" w:cs="Times New Roman"/>
          <w:color w:val="000000"/>
          <w:shd w:val="clear" w:color="auto" w:fill="FFFFFF"/>
        </w:rPr>
        <w:t xml:space="preserve"> Eleventh International Conference on Language Resources and Evaluation, (LREC)</w:t>
      </w:r>
      <w:r>
        <w:rPr>
          <w:rFonts w:ascii="Times New Roman" w:hAnsi="Times New Roman" w:cs="Times New Roman"/>
          <w:color w:val="000000"/>
          <w:shd w:val="clear" w:color="auto" w:fill="FFFFFF"/>
        </w:rPr>
        <w:t xml:space="preserve">. </w:t>
      </w:r>
      <w:r w:rsidRPr="00E442DA">
        <w:rPr>
          <w:rFonts w:ascii="Times New Roman" w:eastAsia="Times New Roman" w:hAnsi="Times New Roman" w:cs="Times New Roman"/>
        </w:rPr>
        <w:t>—</w:t>
      </w:r>
      <w:r>
        <w:rPr>
          <w:rFonts w:ascii="Times New Roman" w:hAnsi="Times New Roman" w:cs="Times New Roman"/>
          <w:color w:val="000000"/>
          <w:shd w:val="clear" w:color="auto" w:fill="FFFFFF"/>
        </w:rPr>
        <w:t xml:space="preserve"> 2018.</w:t>
      </w:r>
      <w:r w:rsidRPr="00BF5198">
        <w:rPr>
          <w:rFonts w:ascii="Times New Roman" w:hAnsi="Times New Roman" w:cs="Times New Roman"/>
          <w:color w:val="000000"/>
          <w:shd w:val="clear" w:color="auto" w:fill="FFFFFF"/>
        </w:rPr>
        <w:t xml:space="preserve"> </w:t>
      </w:r>
      <w:r w:rsidR="00E53347" w:rsidRPr="00E442DA">
        <w:rPr>
          <w:rFonts w:ascii="Times New Roman" w:eastAsia="Times New Roman" w:hAnsi="Times New Roman" w:cs="Times New Roman"/>
        </w:rPr>
        <w:t>—</w:t>
      </w:r>
      <w:r w:rsidR="00E53347">
        <w:rPr>
          <w:rFonts w:ascii="Times New Roman" w:eastAsia="Times New Roman" w:hAnsi="Times New Roman" w:cs="Times New Roman"/>
        </w:rPr>
        <w:t xml:space="preserve"> P.</w:t>
      </w:r>
      <w:r w:rsidR="00E53347">
        <w:rPr>
          <w:rFonts w:ascii="Times New Roman" w:eastAsia="Times New Roman" w:hAnsi="Times New Roman" w:cs="Times New Roman"/>
          <w:lang w:eastAsia="en-US" w:bidi="ar-SA"/>
        </w:rPr>
        <w:t xml:space="preserve"> 1-6. </w:t>
      </w:r>
      <w:r w:rsidR="002C2DD5" w:rsidRPr="00075143">
        <w:rPr>
          <w:rFonts w:ascii="Times New Roman" w:eastAsia="Times New Roman" w:hAnsi="Times New Roman" w:cs="Times New Roman"/>
          <w:lang w:eastAsia="en-US" w:bidi="ar-SA"/>
        </w:rPr>
        <w:t>(</w:t>
      </w:r>
      <w:r w:rsidR="004770CF" w:rsidRPr="00075143">
        <w:rPr>
          <w:rFonts w:ascii="Times New Roman" w:eastAsia="Times New Roman" w:hAnsi="Times New Roman" w:cs="Times New Roman"/>
          <w:lang w:eastAsia="en-US" w:bidi="ar-SA"/>
        </w:rPr>
        <w:t>indexed in Scopus</w:t>
      </w:r>
      <w:r w:rsidR="002C2DD5" w:rsidRPr="00075143">
        <w:rPr>
          <w:rFonts w:ascii="Times New Roman" w:eastAsia="Times New Roman" w:hAnsi="Times New Roman" w:cs="Times New Roman"/>
          <w:lang w:eastAsia="en-US" w:bidi="ar-SA"/>
        </w:rPr>
        <w:t>)</w:t>
      </w:r>
    </w:p>
    <w:p w14:paraId="3051D90C" w14:textId="401615A0" w:rsidR="003D7885" w:rsidRPr="00075143" w:rsidRDefault="00AD4E81" w:rsidP="003D7885">
      <w:pPr>
        <w:widowControl/>
        <w:numPr>
          <w:ilvl w:val="0"/>
          <w:numId w:val="7"/>
        </w:numPr>
        <w:tabs>
          <w:tab w:val="left" w:pos="993"/>
        </w:tabs>
        <w:suppressAutoHyphens w:val="0"/>
        <w:spacing w:line="360" w:lineRule="auto"/>
        <w:ind w:left="0" w:firstLine="709"/>
        <w:contextualSpacing/>
        <w:jc w:val="both"/>
        <w:rPr>
          <w:rFonts w:ascii="Times New Roman" w:eastAsia="Times New Roman" w:hAnsi="Times New Roman" w:cs="Times New Roman"/>
          <w:lang w:eastAsia="en-US" w:bidi="ar-SA"/>
        </w:rPr>
      </w:pPr>
      <w:proofErr w:type="spellStart"/>
      <w:r w:rsidRPr="00BF5198">
        <w:rPr>
          <w:rFonts w:ascii="Times New Roman" w:eastAsia="Times New Roman" w:hAnsi="Times New Roman" w:cs="Times New Roman"/>
          <w:lang w:eastAsia="en-US" w:bidi="ar-SA"/>
        </w:rPr>
        <w:t>Kozhirbayev</w:t>
      </w:r>
      <w:proofErr w:type="spellEnd"/>
      <w:r>
        <w:rPr>
          <w:rFonts w:ascii="Times New Roman" w:eastAsia="Times New Roman" w:hAnsi="Times New Roman" w:cs="Times New Roman"/>
          <w:lang w:eastAsia="en-US" w:bidi="ar-SA"/>
        </w:rPr>
        <w:t xml:space="preserve"> </w:t>
      </w:r>
      <w:proofErr w:type="spellStart"/>
      <w:r>
        <w:rPr>
          <w:rFonts w:ascii="Times New Roman" w:eastAsia="Times New Roman" w:hAnsi="Times New Roman" w:cs="Times New Roman"/>
          <w:lang w:eastAsia="en-US" w:bidi="ar-SA"/>
        </w:rPr>
        <w:t>Zh</w:t>
      </w:r>
      <w:proofErr w:type="spellEnd"/>
      <w:r>
        <w:rPr>
          <w:rFonts w:ascii="Times New Roman" w:eastAsia="Times New Roman" w:hAnsi="Times New Roman" w:cs="Times New Roman"/>
          <w:lang w:eastAsia="en-US" w:bidi="ar-SA"/>
        </w:rPr>
        <w:t>.</w:t>
      </w:r>
      <w:r w:rsidRPr="00BF5198">
        <w:rPr>
          <w:rFonts w:ascii="Times New Roman" w:eastAsia="Times New Roman" w:hAnsi="Times New Roman" w:cs="Times New Roman"/>
          <w:lang w:eastAsia="en-US" w:bidi="ar-SA"/>
        </w:rPr>
        <w:t xml:space="preserve">, </w:t>
      </w:r>
      <w:proofErr w:type="spellStart"/>
      <w:r w:rsidRPr="00BF5198">
        <w:rPr>
          <w:rFonts w:ascii="Times New Roman" w:eastAsia="Times New Roman" w:hAnsi="Times New Roman" w:cs="Times New Roman"/>
          <w:lang w:eastAsia="en-US" w:bidi="ar-SA"/>
        </w:rPr>
        <w:t>Erol</w:t>
      </w:r>
      <w:proofErr w:type="spellEnd"/>
      <w:r w:rsidRPr="00F658A0">
        <w:rPr>
          <w:rFonts w:ascii="Times New Roman" w:eastAsia="Times New Roman" w:hAnsi="Times New Roman" w:cs="Times New Roman"/>
          <w:lang w:eastAsia="en-US" w:bidi="ar-SA"/>
        </w:rPr>
        <w:t xml:space="preserve"> </w:t>
      </w:r>
      <w:r w:rsidRPr="00BF5198">
        <w:rPr>
          <w:rFonts w:ascii="Times New Roman" w:eastAsia="Times New Roman" w:hAnsi="Times New Roman" w:cs="Times New Roman"/>
          <w:lang w:eastAsia="en-US" w:bidi="ar-SA"/>
        </w:rPr>
        <w:t xml:space="preserve">B. A., </w:t>
      </w:r>
      <w:proofErr w:type="spellStart"/>
      <w:r w:rsidRPr="00BF5198">
        <w:rPr>
          <w:rFonts w:ascii="Times New Roman" w:eastAsia="Times New Roman" w:hAnsi="Times New Roman" w:cs="Times New Roman"/>
          <w:lang w:eastAsia="en-US" w:bidi="ar-SA"/>
        </w:rPr>
        <w:t>Sharipbay</w:t>
      </w:r>
      <w:proofErr w:type="spellEnd"/>
      <w:r w:rsidRPr="00F658A0">
        <w:rPr>
          <w:rFonts w:ascii="Times New Roman" w:eastAsia="Times New Roman" w:hAnsi="Times New Roman" w:cs="Times New Roman"/>
          <w:lang w:eastAsia="en-US" w:bidi="ar-SA"/>
        </w:rPr>
        <w:t xml:space="preserve"> </w:t>
      </w:r>
      <w:r>
        <w:rPr>
          <w:rFonts w:ascii="Times New Roman" w:eastAsia="Times New Roman" w:hAnsi="Times New Roman" w:cs="Times New Roman"/>
          <w:lang w:eastAsia="en-US" w:bidi="ar-SA"/>
        </w:rPr>
        <w:t xml:space="preserve">A., </w:t>
      </w:r>
      <w:proofErr w:type="spellStart"/>
      <w:r>
        <w:rPr>
          <w:rFonts w:ascii="Times New Roman" w:eastAsia="Times New Roman" w:hAnsi="Times New Roman" w:cs="Times New Roman"/>
          <w:lang w:eastAsia="en-US" w:bidi="ar-SA"/>
        </w:rPr>
        <w:t>Jamshidi</w:t>
      </w:r>
      <w:proofErr w:type="spellEnd"/>
      <w:r>
        <w:rPr>
          <w:rFonts w:ascii="Times New Roman" w:eastAsia="Times New Roman" w:hAnsi="Times New Roman" w:cs="Times New Roman"/>
          <w:lang w:eastAsia="en-US" w:bidi="ar-SA"/>
        </w:rPr>
        <w:t xml:space="preserve"> </w:t>
      </w:r>
      <w:r w:rsidRPr="00BF5198">
        <w:rPr>
          <w:rFonts w:ascii="Times New Roman" w:eastAsia="Times New Roman" w:hAnsi="Times New Roman" w:cs="Times New Roman"/>
          <w:lang w:eastAsia="en-US" w:bidi="ar-SA"/>
        </w:rPr>
        <w:t>M. Speaker Recognition for Rob</w:t>
      </w:r>
      <w:r>
        <w:rPr>
          <w:rFonts w:ascii="Times New Roman" w:eastAsia="Times New Roman" w:hAnsi="Times New Roman" w:cs="Times New Roman"/>
          <w:lang w:eastAsia="en-US" w:bidi="ar-SA"/>
        </w:rPr>
        <w:t xml:space="preserve">otic Control via an </w:t>
      </w:r>
      <w:proofErr w:type="spellStart"/>
      <w:r>
        <w:rPr>
          <w:rFonts w:ascii="Times New Roman" w:eastAsia="Times New Roman" w:hAnsi="Times New Roman" w:cs="Times New Roman"/>
          <w:lang w:eastAsia="en-US" w:bidi="ar-SA"/>
        </w:rPr>
        <w:t>IoT</w:t>
      </w:r>
      <w:proofErr w:type="spellEnd"/>
      <w:r>
        <w:rPr>
          <w:rFonts w:ascii="Times New Roman" w:eastAsia="Times New Roman" w:hAnsi="Times New Roman" w:cs="Times New Roman"/>
          <w:lang w:eastAsia="en-US" w:bidi="ar-SA"/>
        </w:rPr>
        <w:t xml:space="preserve"> Device //</w:t>
      </w:r>
      <w:r w:rsidRPr="00BF5198">
        <w:rPr>
          <w:rFonts w:ascii="Times New Roman" w:eastAsia="Times New Roman" w:hAnsi="Times New Roman" w:cs="Times New Roman"/>
          <w:lang w:eastAsia="en-US" w:bidi="ar-SA"/>
        </w:rPr>
        <w:t xml:space="preserve"> In Proc.: </w:t>
      </w:r>
      <w:r w:rsidRPr="00BF5198">
        <w:rPr>
          <w:rFonts w:ascii="Times New Roman" w:eastAsia="Times New Roman" w:hAnsi="Times New Roman" w:cs="Times New Roman"/>
        </w:rPr>
        <w:t>The</w:t>
      </w:r>
      <w:r w:rsidRPr="00BF5198">
        <w:rPr>
          <w:rFonts w:ascii="Times New Roman" w:hAnsi="Times New Roman" w:cs="Times New Roman"/>
          <w:color w:val="000000"/>
          <w:shd w:val="clear" w:color="auto" w:fill="FFFFFF"/>
        </w:rPr>
        <w:t xml:space="preserve"> </w:t>
      </w:r>
      <w:r w:rsidRPr="00BF5198">
        <w:rPr>
          <w:rFonts w:ascii="Times New Roman" w:eastAsia="Times New Roman" w:hAnsi="Times New Roman" w:cs="Times New Roman"/>
          <w:iCs/>
          <w:lang w:eastAsia="en-US" w:bidi="ar-SA"/>
        </w:rPr>
        <w:t>2018 World Automation Congress (WAC)</w:t>
      </w:r>
      <w:r>
        <w:rPr>
          <w:rFonts w:ascii="Times New Roman" w:eastAsia="Times New Roman" w:hAnsi="Times New Roman" w:cs="Times New Roman"/>
          <w:lang w:eastAsia="en-US" w:bidi="ar-SA"/>
        </w:rPr>
        <w:t>.</w:t>
      </w:r>
      <w:r w:rsidRPr="00BF5198">
        <w:rPr>
          <w:rFonts w:ascii="Times New Roman" w:eastAsia="Times New Roman" w:hAnsi="Times New Roman" w:cs="Times New Roman"/>
          <w:lang w:eastAsia="en-US" w:bidi="ar-SA"/>
        </w:rPr>
        <w:t xml:space="preserve"> </w:t>
      </w:r>
      <w:r w:rsidRPr="00E442DA">
        <w:rPr>
          <w:rFonts w:ascii="Times New Roman" w:eastAsia="Times New Roman" w:hAnsi="Times New Roman" w:cs="Times New Roman"/>
        </w:rPr>
        <w:t>—</w:t>
      </w:r>
      <w:r>
        <w:rPr>
          <w:rFonts w:ascii="Times New Roman" w:hAnsi="Times New Roman" w:cs="Times New Roman"/>
          <w:color w:val="000000"/>
          <w:shd w:val="clear" w:color="auto" w:fill="FFFFFF"/>
        </w:rPr>
        <w:t xml:space="preserve"> 2018. </w:t>
      </w:r>
      <w:r w:rsidRPr="00E442DA">
        <w:rPr>
          <w:rFonts w:ascii="Times New Roman" w:eastAsia="Times New Roman" w:hAnsi="Times New Roman" w:cs="Times New Roman"/>
        </w:rPr>
        <w:t>—</w:t>
      </w:r>
      <w:r>
        <w:rPr>
          <w:rFonts w:ascii="Times New Roman" w:eastAsia="Times New Roman" w:hAnsi="Times New Roman" w:cs="Times New Roman"/>
        </w:rPr>
        <w:t xml:space="preserve"> P.</w:t>
      </w:r>
      <w:r w:rsidR="00E53347">
        <w:rPr>
          <w:rFonts w:ascii="Times New Roman" w:eastAsia="Times New Roman" w:hAnsi="Times New Roman" w:cs="Times New Roman"/>
          <w:lang w:eastAsia="en-US" w:bidi="ar-SA"/>
        </w:rPr>
        <w:t xml:space="preserve"> 1-5. </w:t>
      </w:r>
      <w:r w:rsidR="003D7885" w:rsidRPr="00075143">
        <w:rPr>
          <w:rFonts w:ascii="Times New Roman" w:eastAsia="Times New Roman" w:hAnsi="Times New Roman" w:cs="Times New Roman"/>
          <w:lang w:eastAsia="en-US" w:bidi="ar-SA"/>
        </w:rPr>
        <w:t>(</w:t>
      </w:r>
      <w:r w:rsidR="004770CF" w:rsidRPr="00075143">
        <w:rPr>
          <w:rFonts w:ascii="Times New Roman" w:eastAsia="Times New Roman" w:hAnsi="Times New Roman" w:cs="Times New Roman"/>
          <w:lang w:eastAsia="en-US" w:bidi="ar-SA"/>
        </w:rPr>
        <w:t>indexed in Scopus</w:t>
      </w:r>
      <w:r w:rsidR="008B3522" w:rsidRPr="00075143">
        <w:rPr>
          <w:rFonts w:ascii="Times New Roman" w:eastAsia="Times New Roman" w:hAnsi="Times New Roman" w:cs="Times New Roman"/>
          <w:lang w:eastAsia="en-US" w:bidi="ar-SA"/>
        </w:rPr>
        <w:t>)</w:t>
      </w:r>
    </w:p>
    <w:p w14:paraId="4F005BCE" w14:textId="533583B4" w:rsidR="0052667B" w:rsidRPr="00075143" w:rsidRDefault="00AD4E81" w:rsidP="003D7885">
      <w:pPr>
        <w:widowControl/>
        <w:numPr>
          <w:ilvl w:val="0"/>
          <w:numId w:val="7"/>
        </w:numPr>
        <w:tabs>
          <w:tab w:val="left" w:pos="993"/>
        </w:tabs>
        <w:suppressAutoHyphens w:val="0"/>
        <w:spacing w:line="360" w:lineRule="auto"/>
        <w:ind w:left="0" w:firstLine="709"/>
        <w:contextualSpacing/>
        <w:jc w:val="both"/>
        <w:rPr>
          <w:rFonts w:ascii="Times New Roman" w:eastAsia="Times New Roman" w:hAnsi="Times New Roman" w:cs="Times New Roman"/>
          <w:lang w:eastAsia="en-US" w:bidi="ar-SA"/>
        </w:rPr>
      </w:pPr>
      <w:proofErr w:type="spellStart"/>
      <w:r w:rsidRPr="00BF5198">
        <w:rPr>
          <w:rFonts w:ascii="Times New Roman" w:hAnsi="Times New Roman" w:cs="Times New Roman"/>
          <w:color w:val="000000"/>
          <w:shd w:val="clear" w:color="auto" w:fill="FFFFFF"/>
        </w:rPr>
        <w:t>Myrzakhmetov</w:t>
      </w:r>
      <w:proofErr w:type="spellEnd"/>
      <w:r>
        <w:rPr>
          <w:rFonts w:ascii="Times New Roman" w:hAnsi="Times New Roman" w:cs="Times New Roman"/>
          <w:color w:val="000000"/>
          <w:shd w:val="clear" w:color="auto" w:fill="FFFFFF"/>
        </w:rPr>
        <w:t xml:space="preserve"> B.,</w:t>
      </w:r>
      <w:r w:rsidRPr="00BF5198">
        <w:rPr>
          <w:rFonts w:ascii="Times New Roman" w:hAnsi="Times New Roman" w:cs="Times New Roman"/>
          <w:color w:val="000000"/>
          <w:shd w:val="clear" w:color="auto" w:fill="FFFFFF"/>
        </w:rPr>
        <w:t xml:space="preserve"> </w:t>
      </w:r>
      <w:proofErr w:type="spellStart"/>
      <w:r>
        <w:rPr>
          <w:rFonts w:ascii="Times New Roman" w:eastAsia="Times New Roman" w:hAnsi="Times New Roman" w:cs="Times New Roman"/>
          <w:lang w:eastAsia="en-US" w:bidi="ar-SA"/>
        </w:rPr>
        <w:t>Yessenbayev</w:t>
      </w:r>
      <w:proofErr w:type="spellEnd"/>
      <w:r w:rsidRPr="00E442DA">
        <w:rPr>
          <w:rFonts w:ascii="Times New Roman" w:eastAsia="Times New Roman" w:hAnsi="Times New Roman" w:cs="Times New Roman"/>
          <w:lang w:eastAsia="en-US" w:bidi="ar-SA"/>
        </w:rPr>
        <w:t xml:space="preserve"> </w:t>
      </w:r>
      <w:proofErr w:type="spellStart"/>
      <w:proofErr w:type="gramStart"/>
      <w:r>
        <w:rPr>
          <w:rFonts w:ascii="Times New Roman" w:eastAsia="Times New Roman" w:hAnsi="Times New Roman" w:cs="Times New Roman"/>
          <w:lang w:eastAsia="en-US" w:bidi="ar-SA"/>
        </w:rPr>
        <w:t>Zh</w:t>
      </w:r>
      <w:proofErr w:type="spellEnd"/>
      <w:r w:rsidRPr="00E442DA">
        <w:rPr>
          <w:rFonts w:ascii="Times New Roman" w:eastAsia="Times New Roman" w:hAnsi="Times New Roman" w:cs="Times New Roman"/>
          <w:lang w:eastAsia="en-US" w:bidi="ar-SA"/>
        </w:rPr>
        <w:t>.,</w:t>
      </w:r>
      <w:proofErr w:type="gramEnd"/>
      <w:r w:rsidRPr="00E442DA">
        <w:rPr>
          <w:rFonts w:ascii="Times New Roman" w:eastAsia="Times New Roman" w:hAnsi="Times New Roman" w:cs="Times New Roman"/>
          <w:lang w:eastAsia="en-US" w:bidi="ar-SA"/>
        </w:rPr>
        <w:t xml:space="preserve"> </w:t>
      </w:r>
      <w:proofErr w:type="spellStart"/>
      <w:r w:rsidRPr="00BF5198">
        <w:rPr>
          <w:rFonts w:ascii="Times New Roman" w:hAnsi="Times New Roman" w:cs="Times New Roman"/>
          <w:color w:val="000000"/>
          <w:shd w:val="clear" w:color="auto" w:fill="FFFFFF"/>
        </w:rPr>
        <w:t>Makazhanov</w:t>
      </w:r>
      <w:proofErr w:type="spellEnd"/>
      <w:r>
        <w:rPr>
          <w:rFonts w:ascii="Times New Roman" w:hAnsi="Times New Roman" w:cs="Times New Roman"/>
          <w:color w:val="000000"/>
          <w:shd w:val="clear" w:color="auto" w:fill="FFFFFF"/>
        </w:rPr>
        <w:t xml:space="preserve"> A.</w:t>
      </w:r>
      <w:r>
        <w:rPr>
          <w:rFonts w:ascii="Times New Roman" w:hAnsi="Times New Roman" w:cs="Times New Roman"/>
          <w:color w:val="000000"/>
          <w:shd w:val="clear" w:color="auto" w:fill="FFFFFF"/>
          <w:lang w:eastAsia="en-US" w:bidi="ar-SA"/>
        </w:rPr>
        <w:t xml:space="preserve"> </w:t>
      </w:r>
      <w:r w:rsidRPr="00BF5198">
        <w:rPr>
          <w:rFonts w:ascii="Times New Roman" w:hAnsi="Times New Roman" w:cs="Times New Roman"/>
          <w:color w:val="000000"/>
          <w:shd w:val="clear" w:color="auto" w:fill="FFFFFF"/>
          <w:lang w:eastAsia="en-US" w:bidi="ar-SA"/>
        </w:rPr>
        <w:t>Initial Normalization of User Generated Content: Case S</w:t>
      </w:r>
      <w:r>
        <w:rPr>
          <w:rFonts w:ascii="Times New Roman" w:hAnsi="Times New Roman" w:cs="Times New Roman"/>
          <w:color w:val="000000"/>
          <w:shd w:val="clear" w:color="auto" w:fill="FFFFFF"/>
          <w:lang w:eastAsia="en-US" w:bidi="ar-SA"/>
        </w:rPr>
        <w:t>tudy in a Multilingual Setting //</w:t>
      </w:r>
      <w:r w:rsidRPr="00BF5198">
        <w:rPr>
          <w:rFonts w:ascii="Times New Roman" w:hAnsi="Times New Roman" w:cs="Times New Roman"/>
          <w:color w:val="000000"/>
          <w:shd w:val="clear" w:color="auto" w:fill="FFFFFF"/>
          <w:lang w:eastAsia="en-US" w:bidi="ar-SA"/>
        </w:rPr>
        <w:t> </w:t>
      </w:r>
      <w:r w:rsidRPr="00BF5198">
        <w:rPr>
          <w:rFonts w:ascii="Times New Roman" w:eastAsia="Times New Roman" w:hAnsi="Times New Roman" w:cs="Times New Roman"/>
          <w:lang w:eastAsia="en-US" w:bidi="ar-SA"/>
        </w:rPr>
        <w:t xml:space="preserve">In Proc.: </w:t>
      </w:r>
      <w:r w:rsidRPr="00BF5198">
        <w:rPr>
          <w:rFonts w:ascii="Times New Roman" w:eastAsia="Times New Roman" w:hAnsi="Times New Roman" w:cs="Times New Roman"/>
        </w:rPr>
        <w:t>The</w:t>
      </w:r>
      <w:r w:rsidRPr="00BF5198">
        <w:rPr>
          <w:rFonts w:ascii="Times New Roman" w:hAnsi="Times New Roman" w:cs="Times New Roman"/>
          <w:color w:val="000000"/>
          <w:shd w:val="clear" w:color="auto" w:fill="FFFFFF"/>
        </w:rPr>
        <w:t xml:space="preserve"> </w:t>
      </w:r>
      <w:r w:rsidRPr="00BF5198">
        <w:rPr>
          <w:rFonts w:ascii="Times New Roman" w:hAnsi="Times New Roman" w:cs="Times New Roman"/>
          <w:iCs/>
          <w:color w:val="000000"/>
          <w:shd w:val="clear" w:color="auto" w:fill="FFFFFF"/>
          <w:lang w:eastAsia="en-US" w:bidi="ar-SA"/>
        </w:rPr>
        <w:t>2018 IEEE 12th International Conference on Application of Information and Communication Technologies (AICT)</w:t>
      </w:r>
      <w:r>
        <w:rPr>
          <w:rFonts w:ascii="Times New Roman" w:hAnsi="Times New Roman" w:cs="Times New Roman"/>
          <w:color w:val="000000"/>
          <w:shd w:val="clear" w:color="auto" w:fill="FFFFFF"/>
          <w:lang w:eastAsia="en-US" w:bidi="ar-SA"/>
        </w:rPr>
        <w:t xml:space="preserve">. </w:t>
      </w:r>
      <w:r w:rsidRPr="00E442DA">
        <w:rPr>
          <w:rFonts w:ascii="Times New Roman" w:eastAsia="Times New Roman" w:hAnsi="Times New Roman" w:cs="Times New Roman"/>
        </w:rPr>
        <w:t>—</w:t>
      </w:r>
      <w:r>
        <w:rPr>
          <w:rFonts w:ascii="Times New Roman" w:hAnsi="Times New Roman" w:cs="Times New Roman"/>
          <w:color w:val="000000"/>
          <w:shd w:val="clear" w:color="auto" w:fill="FFFFFF"/>
        </w:rPr>
        <w:t xml:space="preserve"> 2018. </w:t>
      </w:r>
      <w:r w:rsidR="00E53347" w:rsidRPr="00E442DA">
        <w:rPr>
          <w:rFonts w:ascii="Times New Roman" w:eastAsia="Times New Roman" w:hAnsi="Times New Roman" w:cs="Times New Roman"/>
        </w:rPr>
        <w:t>—</w:t>
      </w:r>
      <w:r w:rsidR="00E53347">
        <w:rPr>
          <w:rFonts w:ascii="Times New Roman" w:eastAsia="Times New Roman" w:hAnsi="Times New Roman" w:cs="Times New Roman"/>
        </w:rPr>
        <w:t xml:space="preserve"> P.</w:t>
      </w:r>
      <w:r w:rsidR="00E53347">
        <w:rPr>
          <w:rFonts w:ascii="Times New Roman" w:eastAsia="Times New Roman" w:hAnsi="Times New Roman" w:cs="Times New Roman"/>
          <w:lang w:eastAsia="en-US" w:bidi="ar-SA"/>
        </w:rPr>
        <w:t xml:space="preserve"> 6-10.</w:t>
      </w:r>
      <w:r w:rsidRPr="00BF5198">
        <w:rPr>
          <w:rFonts w:ascii="Times New Roman" w:hAnsi="Times New Roman" w:cs="Times New Roman"/>
          <w:color w:val="000000"/>
          <w:shd w:val="clear" w:color="auto" w:fill="FFFFFF"/>
          <w:lang w:eastAsia="en-US" w:bidi="ar-SA"/>
        </w:rPr>
        <w:t xml:space="preserve"> </w:t>
      </w:r>
      <w:r w:rsidR="0052667B" w:rsidRPr="00075143">
        <w:rPr>
          <w:rFonts w:ascii="Times New Roman" w:eastAsia="Times New Roman" w:hAnsi="Times New Roman" w:cs="Times New Roman"/>
          <w:lang w:eastAsia="en-US" w:bidi="ar-SA"/>
        </w:rPr>
        <w:t>(</w:t>
      </w:r>
      <w:r w:rsidR="004770CF" w:rsidRPr="00075143">
        <w:rPr>
          <w:rFonts w:ascii="Times New Roman" w:eastAsia="Times New Roman" w:hAnsi="Times New Roman" w:cs="Times New Roman"/>
          <w:lang w:eastAsia="en-US" w:bidi="ar-SA"/>
        </w:rPr>
        <w:t>indexed in Scopus</w:t>
      </w:r>
      <w:r w:rsidR="0052667B" w:rsidRPr="00075143">
        <w:rPr>
          <w:rFonts w:ascii="Times New Roman" w:eastAsia="Times New Roman" w:hAnsi="Times New Roman" w:cs="Times New Roman"/>
          <w:lang w:eastAsia="en-US" w:bidi="ar-SA"/>
        </w:rPr>
        <w:t>)</w:t>
      </w:r>
    </w:p>
    <w:p w14:paraId="5BCEBB63" w14:textId="3CE74CE8" w:rsidR="003D7885" w:rsidRPr="00075143" w:rsidRDefault="00AD4E81" w:rsidP="003D7885">
      <w:pPr>
        <w:widowControl/>
        <w:numPr>
          <w:ilvl w:val="0"/>
          <w:numId w:val="7"/>
        </w:numPr>
        <w:tabs>
          <w:tab w:val="left" w:pos="993"/>
        </w:tabs>
        <w:suppressAutoHyphens w:val="0"/>
        <w:spacing w:line="360" w:lineRule="auto"/>
        <w:ind w:left="0" w:firstLine="709"/>
        <w:contextualSpacing/>
        <w:jc w:val="both"/>
        <w:rPr>
          <w:rFonts w:ascii="Times New Roman" w:eastAsia="Times New Roman" w:hAnsi="Times New Roman" w:cs="Times New Roman"/>
          <w:lang w:eastAsia="en-US" w:bidi="ar-SA"/>
        </w:rPr>
      </w:pPr>
      <w:r w:rsidRPr="00BF5198">
        <w:rPr>
          <w:rFonts w:ascii="Times New Roman" w:eastAsia="Times New Roman" w:hAnsi="Times New Roman" w:cs="Times New Roman"/>
          <w:lang w:eastAsia="en-US" w:bidi="ar-SA"/>
        </w:rPr>
        <w:t xml:space="preserve">Z. </w:t>
      </w:r>
      <w:proofErr w:type="spellStart"/>
      <w:r w:rsidRPr="00BF5198">
        <w:rPr>
          <w:rFonts w:ascii="Times New Roman" w:eastAsia="Times New Roman" w:hAnsi="Times New Roman" w:cs="Times New Roman"/>
          <w:lang w:eastAsia="en-US" w:bidi="ar-SA"/>
        </w:rPr>
        <w:t>Kozhirbayev</w:t>
      </w:r>
      <w:proofErr w:type="spellEnd"/>
      <w:r w:rsidRPr="00BF5198">
        <w:rPr>
          <w:rFonts w:ascii="Times New Roman" w:eastAsia="Times New Roman" w:hAnsi="Times New Roman" w:cs="Times New Roman"/>
          <w:lang w:eastAsia="en-US" w:bidi="ar-SA"/>
        </w:rPr>
        <w:t xml:space="preserve">, Z. </w:t>
      </w:r>
      <w:proofErr w:type="spellStart"/>
      <w:r w:rsidRPr="00BF5198">
        <w:rPr>
          <w:rFonts w:ascii="Times New Roman" w:eastAsia="Times New Roman" w:hAnsi="Times New Roman" w:cs="Times New Roman"/>
          <w:lang w:eastAsia="en-US" w:bidi="ar-SA"/>
        </w:rPr>
        <w:t>Yessenbayev</w:t>
      </w:r>
      <w:proofErr w:type="spellEnd"/>
      <w:r w:rsidRPr="00BF5198">
        <w:rPr>
          <w:rFonts w:ascii="Times New Roman" w:eastAsia="Times New Roman" w:hAnsi="Times New Roman" w:cs="Times New Roman"/>
          <w:lang w:eastAsia="en-US" w:bidi="ar-SA"/>
        </w:rPr>
        <w:t xml:space="preserve"> and A. </w:t>
      </w:r>
      <w:proofErr w:type="spellStart"/>
      <w:r w:rsidRPr="00BF5198">
        <w:rPr>
          <w:rFonts w:ascii="Times New Roman" w:eastAsia="Times New Roman" w:hAnsi="Times New Roman" w:cs="Times New Roman"/>
          <w:lang w:eastAsia="en-US" w:bidi="ar-SA"/>
        </w:rPr>
        <w:t>Makazhanov</w:t>
      </w:r>
      <w:proofErr w:type="spellEnd"/>
      <w:r w:rsidRPr="00BF5198">
        <w:rPr>
          <w:rFonts w:ascii="Times New Roman" w:eastAsia="Times New Roman" w:hAnsi="Times New Roman" w:cs="Times New Roman"/>
          <w:lang w:eastAsia="en-US" w:bidi="ar-SA"/>
        </w:rPr>
        <w:t>, “Document and Word-level Language Identification</w:t>
      </w:r>
      <w:r>
        <w:rPr>
          <w:rFonts w:ascii="Times New Roman" w:eastAsia="Times New Roman" w:hAnsi="Times New Roman" w:cs="Times New Roman"/>
          <w:lang w:eastAsia="en-US" w:bidi="ar-SA"/>
        </w:rPr>
        <w:t xml:space="preserve"> for Noisy User Generated Text // In Proc.: </w:t>
      </w:r>
      <w:r w:rsidRPr="00BF5198">
        <w:rPr>
          <w:rFonts w:ascii="Times New Roman" w:eastAsia="Times New Roman" w:hAnsi="Times New Roman" w:cs="Times New Roman"/>
        </w:rPr>
        <w:t>The</w:t>
      </w:r>
      <w:r w:rsidRPr="00BF5198">
        <w:rPr>
          <w:rFonts w:ascii="Times New Roman" w:eastAsia="Times New Roman" w:hAnsi="Times New Roman" w:cs="Times New Roman"/>
          <w:lang w:eastAsia="en-US" w:bidi="ar-SA"/>
        </w:rPr>
        <w:t> </w:t>
      </w:r>
      <w:r w:rsidRPr="00BF5198">
        <w:rPr>
          <w:rFonts w:ascii="Times New Roman" w:eastAsia="Times New Roman" w:hAnsi="Times New Roman" w:cs="Times New Roman"/>
          <w:iCs/>
          <w:lang w:eastAsia="en-US" w:bidi="ar-SA"/>
        </w:rPr>
        <w:t>2018 IEEE 12th International Conference on Application of Information and Communication Technologies (AICT)</w:t>
      </w:r>
      <w:r>
        <w:rPr>
          <w:rFonts w:ascii="Times New Roman" w:eastAsia="Times New Roman" w:hAnsi="Times New Roman" w:cs="Times New Roman"/>
          <w:lang w:eastAsia="en-US" w:bidi="ar-SA"/>
        </w:rPr>
        <w:t>.</w:t>
      </w:r>
      <w:r w:rsidRPr="00BF5198">
        <w:rPr>
          <w:rFonts w:ascii="Times New Roman" w:eastAsia="Times New Roman" w:hAnsi="Times New Roman" w:cs="Times New Roman"/>
          <w:lang w:eastAsia="en-US" w:bidi="ar-SA"/>
        </w:rPr>
        <w:t xml:space="preserve"> </w:t>
      </w:r>
      <w:r w:rsidRPr="00E442DA">
        <w:rPr>
          <w:rFonts w:ascii="Times New Roman" w:eastAsia="Times New Roman" w:hAnsi="Times New Roman" w:cs="Times New Roman"/>
        </w:rPr>
        <w:t>—</w:t>
      </w:r>
      <w:r>
        <w:rPr>
          <w:rFonts w:ascii="Times New Roman" w:hAnsi="Times New Roman" w:cs="Times New Roman"/>
          <w:color w:val="000000"/>
          <w:shd w:val="clear" w:color="auto" w:fill="FFFFFF"/>
        </w:rPr>
        <w:t xml:space="preserve"> 2018.</w:t>
      </w:r>
      <w:r w:rsidR="00E53347">
        <w:rPr>
          <w:rFonts w:ascii="Times New Roman" w:hAnsi="Times New Roman" w:cs="Times New Roman"/>
          <w:color w:val="000000"/>
          <w:shd w:val="clear" w:color="auto" w:fill="FFFFFF"/>
        </w:rPr>
        <w:t xml:space="preserve"> </w:t>
      </w:r>
      <w:r w:rsidR="00E53347" w:rsidRPr="00E442DA">
        <w:rPr>
          <w:rFonts w:ascii="Times New Roman" w:eastAsia="Times New Roman" w:hAnsi="Times New Roman" w:cs="Times New Roman"/>
        </w:rPr>
        <w:t>—</w:t>
      </w:r>
      <w:r w:rsidR="00E53347">
        <w:rPr>
          <w:rFonts w:ascii="Times New Roman" w:eastAsia="Times New Roman" w:hAnsi="Times New Roman" w:cs="Times New Roman"/>
        </w:rPr>
        <w:t xml:space="preserve"> P.</w:t>
      </w:r>
      <w:r w:rsidR="00E53347">
        <w:rPr>
          <w:rFonts w:ascii="Times New Roman" w:eastAsia="Times New Roman" w:hAnsi="Times New Roman" w:cs="Times New Roman"/>
          <w:lang w:eastAsia="en-US" w:bidi="ar-SA"/>
        </w:rPr>
        <w:t xml:space="preserve"> 11-15. </w:t>
      </w:r>
      <w:r w:rsidR="008B3522" w:rsidRPr="00075143">
        <w:rPr>
          <w:rFonts w:ascii="Times New Roman" w:eastAsia="Times New Roman" w:hAnsi="Times New Roman" w:cs="Times New Roman"/>
          <w:lang w:eastAsia="en-US" w:bidi="ar-SA"/>
        </w:rPr>
        <w:t>(</w:t>
      </w:r>
      <w:r w:rsidR="004770CF" w:rsidRPr="00075143">
        <w:rPr>
          <w:rFonts w:ascii="Times New Roman" w:eastAsia="Times New Roman" w:hAnsi="Times New Roman" w:cs="Times New Roman"/>
          <w:lang w:eastAsia="en-US" w:bidi="ar-SA"/>
        </w:rPr>
        <w:t>indexed in Scopus</w:t>
      </w:r>
      <w:r w:rsidR="008B3522" w:rsidRPr="00075143">
        <w:rPr>
          <w:rFonts w:ascii="Times New Roman" w:eastAsia="Times New Roman" w:hAnsi="Times New Roman" w:cs="Times New Roman"/>
          <w:lang w:eastAsia="en-US" w:bidi="ar-SA"/>
        </w:rPr>
        <w:t>)</w:t>
      </w:r>
    </w:p>
    <w:p w14:paraId="30AD20BE" w14:textId="5378B5D6" w:rsidR="00AD4E81" w:rsidRDefault="00AD4E81" w:rsidP="00AD4E81">
      <w:pPr>
        <w:widowControl/>
        <w:numPr>
          <w:ilvl w:val="0"/>
          <w:numId w:val="7"/>
        </w:numPr>
        <w:tabs>
          <w:tab w:val="left" w:pos="993"/>
        </w:tabs>
        <w:suppressAutoHyphens w:val="0"/>
        <w:spacing w:line="360" w:lineRule="auto"/>
        <w:ind w:left="0" w:firstLine="709"/>
        <w:contextualSpacing/>
        <w:jc w:val="both"/>
        <w:rPr>
          <w:rFonts w:ascii="Times New Roman" w:eastAsia="Times New Roman" w:hAnsi="Times New Roman" w:cs="Times New Roman"/>
          <w:lang w:eastAsia="en-US" w:bidi="ar-SA"/>
        </w:rPr>
      </w:pPr>
      <w:proofErr w:type="spellStart"/>
      <w:r w:rsidRPr="00BF5198">
        <w:rPr>
          <w:rFonts w:ascii="Times New Roman" w:hAnsi="Times New Roman" w:cs="Times New Roman"/>
          <w:color w:val="000000"/>
          <w:shd w:val="clear" w:color="auto" w:fill="FFFFFF"/>
        </w:rPr>
        <w:t>Myrzakhmetov</w:t>
      </w:r>
      <w:proofErr w:type="spellEnd"/>
      <w:r>
        <w:rPr>
          <w:rFonts w:ascii="Times New Roman" w:hAnsi="Times New Roman" w:cs="Times New Roman"/>
          <w:color w:val="000000"/>
          <w:shd w:val="clear" w:color="auto" w:fill="FFFFFF"/>
        </w:rPr>
        <w:t xml:space="preserve"> B.,</w:t>
      </w:r>
      <w:r w:rsidRPr="00BF5198">
        <w:rPr>
          <w:rFonts w:ascii="Times New Roman" w:hAnsi="Times New Roman" w:cs="Times New Roman"/>
          <w:color w:val="000000"/>
          <w:shd w:val="clear" w:color="auto" w:fill="FFFFFF"/>
        </w:rPr>
        <w:t xml:space="preserve"> </w:t>
      </w:r>
      <w:proofErr w:type="spellStart"/>
      <w:r w:rsidRPr="00BF5198">
        <w:rPr>
          <w:rFonts w:ascii="Times New Roman" w:eastAsia="Times New Roman" w:hAnsi="Times New Roman" w:cs="Times New Roman"/>
          <w:lang w:eastAsia="en-US" w:bidi="ar-SA"/>
        </w:rPr>
        <w:t>Kozhirbayev</w:t>
      </w:r>
      <w:proofErr w:type="spellEnd"/>
      <w:r>
        <w:rPr>
          <w:rFonts w:ascii="Times New Roman" w:eastAsia="Times New Roman" w:hAnsi="Times New Roman" w:cs="Times New Roman"/>
          <w:lang w:eastAsia="en-US" w:bidi="ar-SA"/>
        </w:rPr>
        <w:t xml:space="preserve"> </w:t>
      </w:r>
      <w:proofErr w:type="spellStart"/>
      <w:r>
        <w:rPr>
          <w:rFonts w:ascii="Times New Roman" w:eastAsia="Times New Roman" w:hAnsi="Times New Roman" w:cs="Times New Roman"/>
          <w:lang w:eastAsia="en-US" w:bidi="ar-SA"/>
        </w:rPr>
        <w:t>Zh</w:t>
      </w:r>
      <w:proofErr w:type="spellEnd"/>
      <w:r>
        <w:rPr>
          <w:rFonts w:ascii="Times New Roman" w:eastAsia="Times New Roman" w:hAnsi="Times New Roman" w:cs="Times New Roman"/>
          <w:lang w:eastAsia="en-US" w:bidi="ar-SA"/>
        </w:rPr>
        <w:t xml:space="preserve">. </w:t>
      </w:r>
      <w:r w:rsidRPr="00BF5198">
        <w:rPr>
          <w:rFonts w:ascii="Times New Roman" w:eastAsia="Times New Roman" w:hAnsi="Times New Roman" w:cs="Times New Roman"/>
          <w:lang w:eastAsia="en-US" w:bidi="ar-SA"/>
        </w:rPr>
        <w:t>Extended</w:t>
      </w:r>
      <w:r w:rsidRPr="00F658A0">
        <w:rPr>
          <w:rFonts w:ascii="Times New Roman" w:eastAsia="Times New Roman" w:hAnsi="Times New Roman" w:cs="Times New Roman"/>
          <w:lang w:eastAsia="en-US" w:bidi="ar-SA"/>
        </w:rPr>
        <w:t xml:space="preserve"> </w:t>
      </w:r>
      <w:r w:rsidRPr="00BF5198">
        <w:rPr>
          <w:rFonts w:ascii="Times New Roman" w:eastAsia="Times New Roman" w:hAnsi="Times New Roman" w:cs="Times New Roman"/>
          <w:lang w:eastAsia="en-US" w:bidi="ar-SA"/>
        </w:rPr>
        <w:t>Language</w:t>
      </w:r>
      <w:r w:rsidRPr="00F658A0">
        <w:rPr>
          <w:rFonts w:ascii="Times New Roman" w:eastAsia="Times New Roman" w:hAnsi="Times New Roman" w:cs="Times New Roman"/>
          <w:lang w:eastAsia="en-US" w:bidi="ar-SA"/>
        </w:rPr>
        <w:t xml:space="preserve"> </w:t>
      </w:r>
      <w:r w:rsidRPr="00BF5198">
        <w:rPr>
          <w:rFonts w:ascii="Times New Roman" w:eastAsia="Times New Roman" w:hAnsi="Times New Roman" w:cs="Times New Roman"/>
          <w:lang w:eastAsia="en-US" w:bidi="ar-SA"/>
        </w:rPr>
        <w:t>M</w:t>
      </w:r>
      <w:r>
        <w:rPr>
          <w:rFonts w:ascii="Times New Roman" w:eastAsia="Times New Roman" w:hAnsi="Times New Roman" w:cs="Times New Roman"/>
          <w:lang w:eastAsia="en-US" w:bidi="ar-SA"/>
        </w:rPr>
        <w:t>odeling</w:t>
      </w:r>
      <w:r w:rsidRPr="00F658A0">
        <w:rPr>
          <w:rFonts w:ascii="Times New Roman" w:eastAsia="Times New Roman" w:hAnsi="Times New Roman" w:cs="Times New Roman"/>
          <w:lang w:eastAsia="en-US" w:bidi="ar-SA"/>
        </w:rPr>
        <w:t xml:space="preserve"> </w:t>
      </w:r>
      <w:r>
        <w:rPr>
          <w:rFonts w:ascii="Times New Roman" w:eastAsia="Times New Roman" w:hAnsi="Times New Roman" w:cs="Times New Roman"/>
          <w:lang w:eastAsia="en-US" w:bidi="ar-SA"/>
        </w:rPr>
        <w:t>experiments</w:t>
      </w:r>
      <w:r w:rsidRPr="00F658A0">
        <w:rPr>
          <w:rFonts w:ascii="Times New Roman" w:eastAsia="Times New Roman" w:hAnsi="Times New Roman" w:cs="Times New Roman"/>
          <w:lang w:eastAsia="en-US" w:bidi="ar-SA"/>
        </w:rPr>
        <w:t xml:space="preserve"> </w:t>
      </w:r>
      <w:r>
        <w:rPr>
          <w:rFonts w:ascii="Times New Roman" w:eastAsia="Times New Roman" w:hAnsi="Times New Roman" w:cs="Times New Roman"/>
          <w:lang w:eastAsia="en-US" w:bidi="ar-SA"/>
        </w:rPr>
        <w:t>for</w:t>
      </w:r>
      <w:r w:rsidRPr="00F658A0">
        <w:rPr>
          <w:rFonts w:ascii="Times New Roman" w:eastAsia="Times New Roman" w:hAnsi="Times New Roman" w:cs="Times New Roman"/>
          <w:lang w:eastAsia="en-US" w:bidi="ar-SA"/>
        </w:rPr>
        <w:t xml:space="preserve"> </w:t>
      </w:r>
      <w:r>
        <w:rPr>
          <w:rFonts w:ascii="Times New Roman" w:eastAsia="Times New Roman" w:hAnsi="Times New Roman" w:cs="Times New Roman"/>
          <w:lang w:eastAsia="en-US" w:bidi="ar-SA"/>
        </w:rPr>
        <w:t>Kazakh</w:t>
      </w:r>
      <w:r w:rsidRPr="00F658A0">
        <w:rPr>
          <w:rFonts w:ascii="Times New Roman" w:eastAsia="Times New Roman" w:hAnsi="Times New Roman" w:cs="Times New Roman"/>
          <w:lang w:eastAsia="en-US" w:bidi="ar-SA"/>
        </w:rPr>
        <w:t xml:space="preserve"> // </w:t>
      </w:r>
      <w:r>
        <w:rPr>
          <w:rFonts w:ascii="Times New Roman" w:eastAsia="Times New Roman" w:hAnsi="Times New Roman" w:cs="Times New Roman"/>
          <w:lang w:eastAsia="en-US" w:bidi="ar-SA"/>
        </w:rPr>
        <w:t xml:space="preserve">In Proc.: </w:t>
      </w:r>
      <w:r w:rsidRPr="00BF5198">
        <w:rPr>
          <w:rFonts w:ascii="Times New Roman" w:eastAsia="Times New Roman" w:hAnsi="Times New Roman" w:cs="Times New Roman"/>
        </w:rPr>
        <w:t>The</w:t>
      </w:r>
      <w:r w:rsidRPr="00F658A0">
        <w:rPr>
          <w:rFonts w:ascii="Times New Roman" w:eastAsia="Times New Roman" w:hAnsi="Times New Roman" w:cs="Times New Roman"/>
          <w:lang w:eastAsia="en-US" w:bidi="ar-SA"/>
        </w:rPr>
        <w:t xml:space="preserve"> </w:t>
      </w:r>
      <w:r w:rsidRPr="00BF5198">
        <w:rPr>
          <w:rFonts w:ascii="Times New Roman" w:eastAsia="Times New Roman" w:hAnsi="Times New Roman" w:cs="Times New Roman"/>
          <w:lang w:eastAsia="en-US" w:bidi="ar-SA"/>
        </w:rPr>
        <w:t>TEL</w:t>
      </w:r>
      <w:r w:rsidRPr="00F658A0">
        <w:rPr>
          <w:rFonts w:ascii="Times New Roman" w:eastAsia="Times New Roman" w:hAnsi="Times New Roman" w:cs="Times New Roman"/>
          <w:lang w:eastAsia="en-US" w:bidi="ar-SA"/>
        </w:rPr>
        <w:t xml:space="preserve">-2018. </w:t>
      </w:r>
      <w:r w:rsidRPr="00F658A0">
        <w:rPr>
          <w:rFonts w:ascii="Times New Roman" w:eastAsia="Times New Roman" w:hAnsi="Times New Roman" w:cs="Times New Roman"/>
        </w:rPr>
        <w:t>—</w:t>
      </w:r>
      <w:r w:rsidRPr="00F658A0">
        <w:rPr>
          <w:rFonts w:ascii="Times New Roman" w:hAnsi="Times New Roman" w:cs="Times New Roman"/>
          <w:color w:val="000000"/>
          <w:shd w:val="clear" w:color="auto" w:fill="FFFFFF"/>
        </w:rPr>
        <w:t xml:space="preserve"> 2018. </w:t>
      </w:r>
      <w:r w:rsidR="00E53347" w:rsidRPr="00E442DA">
        <w:rPr>
          <w:rFonts w:ascii="Times New Roman" w:eastAsia="Times New Roman" w:hAnsi="Times New Roman" w:cs="Times New Roman"/>
        </w:rPr>
        <w:t>—</w:t>
      </w:r>
      <w:r w:rsidR="00E53347">
        <w:rPr>
          <w:rFonts w:ascii="Times New Roman" w:eastAsia="Times New Roman" w:hAnsi="Times New Roman" w:cs="Times New Roman"/>
        </w:rPr>
        <w:t xml:space="preserve"> P.</w:t>
      </w:r>
      <w:r w:rsidR="00E53347" w:rsidRPr="00BF5198">
        <w:rPr>
          <w:rFonts w:ascii="Times New Roman" w:eastAsia="Times New Roman" w:hAnsi="Times New Roman" w:cs="Times New Roman"/>
          <w:lang w:eastAsia="en-US" w:bidi="ar-SA"/>
        </w:rPr>
        <w:t xml:space="preserve"> 1-5. </w:t>
      </w:r>
      <w:r w:rsidRPr="00F658A0">
        <w:rPr>
          <w:rFonts w:ascii="Times New Roman" w:eastAsia="Times New Roman" w:hAnsi="Times New Roman" w:cs="Times New Roman"/>
          <w:lang w:eastAsia="en-US" w:bidi="ar-SA"/>
        </w:rPr>
        <w:t xml:space="preserve"> </w:t>
      </w:r>
      <w:r w:rsidR="008B3522" w:rsidRPr="00075143">
        <w:rPr>
          <w:rFonts w:ascii="Times New Roman" w:eastAsia="Times New Roman" w:hAnsi="Times New Roman" w:cs="Times New Roman"/>
          <w:lang w:eastAsia="en-US" w:bidi="ar-SA"/>
        </w:rPr>
        <w:t>(</w:t>
      </w:r>
      <w:r w:rsidR="004770CF" w:rsidRPr="00075143">
        <w:rPr>
          <w:rFonts w:ascii="Times New Roman" w:eastAsia="Times New Roman" w:hAnsi="Times New Roman" w:cs="Times New Roman"/>
          <w:lang w:eastAsia="en-US" w:bidi="ar-SA"/>
        </w:rPr>
        <w:t>indexed in Scopus</w:t>
      </w:r>
      <w:r w:rsidR="008B3522" w:rsidRPr="00075143">
        <w:rPr>
          <w:rFonts w:ascii="Times New Roman" w:eastAsia="Times New Roman" w:hAnsi="Times New Roman" w:cs="Times New Roman"/>
          <w:lang w:eastAsia="en-US" w:bidi="ar-SA"/>
        </w:rPr>
        <w:t>)</w:t>
      </w:r>
    </w:p>
    <w:p w14:paraId="3FE9E8BA" w14:textId="7CCDD809" w:rsidR="008E46FD" w:rsidRPr="00AD4E81" w:rsidRDefault="00AD4E81" w:rsidP="00AD4E81">
      <w:pPr>
        <w:widowControl/>
        <w:numPr>
          <w:ilvl w:val="0"/>
          <w:numId w:val="7"/>
        </w:numPr>
        <w:tabs>
          <w:tab w:val="left" w:pos="993"/>
        </w:tabs>
        <w:suppressAutoHyphens w:val="0"/>
        <w:spacing w:line="360" w:lineRule="auto"/>
        <w:ind w:left="0" w:firstLine="709"/>
        <w:contextualSpacing/>
        <w:jc w:val="both"/>
        <w:rPr>
          <w:rFonts w:ascii="Times New Roman" w:eastAsia="Times New Roman" w:hAnsi="Times New Roman" w:cs="Times New Roman"/>
          <w:lang w:eastAsia="en-US" w:bidi="ar-SA"/>
        </w:rPr>
      </w:pPr>
      <w:proofErr w:type="spellStart"/>
      <w:r w:rsidRPr="00AD4E81">
        <w:rPr>
          <w:rFonts w:ascii="Times New Roman" w:eastAsia="Times New Roman" w:hAnsi="Times New Roman" w:cs="Times New Roman"/>
          <w:lang w:eastAsia="en-US" w:bidi="ar-SA"/>
        </w:rPr>
        <w:t>Yessenbayev</w:t>
      </w:r>
      <w:proofErr w:type="spellEnd"/>
      <w:r w:rsidRPr="00AD4E81">
        <w:rPr>
          <w:rFonts w:ascii="Times New Roman" w:eastAsia="Times New Roman" w:hAnsi="Times New Roman" w:cs="Times New Roman"/>
          <w:lang w:eastAsia="en-US" w:bidi="ar-SA"/>
        </w:rPr>
        <w:t xml:space="preserve"> </w:t>
      </w:r>
      <w:proofErr w:type="spellStart"/>
      <w:r w:rsidRPr="00AD4E81">
        <w:rPr>
          <w:rFonts w:ascii="Times New Roman" w:eastAsia="Times New Roman" w:hAnsi="Times New Roman" w:cs="Times New Roman"/>
          <w:lang w:eastAsia="en-US" w:bidi="ar-SA"/>
        </w:rPr>
        <w:t>Zh</w:t>
      </w:r>
      <w:proofErr w:type="spellEnd"/>
      <w:r w:rsidRPr="00AD4E81">
        <w:rPr>
          <w:rFonts w:ascii="Times New Roman" w:eastAsia="Times New Roman" w:hAnsi="Times New Roman" w:cs="Times New Roman"/>
          <w:lang w:eastAsia="en-US" w:bidi="ar-SA"/>
        </w:rPr>
        <w:t xml:space="preserve">. A Preliminary Work on Sentence Tokenization using </w:t>
      </w:r>
      <w:proofErr w:type="spellStart"/>
      <w:r w:rsidRPr="00AD4E81">
        <w:rPr>
          <w:rFonts w:ascii="Times New Roman" w:eastAsia="Times New Roman" w:hAnsi="Times New Roman" w:cs="Times New Roman"/>
          <w:lang w:eastAsia="en-US" w:bidi="ar-SA"/>
        </w:rPr>
        <w:t>ReinforcementLearning</w:t>
      </w:r>
      <w:proofErr w:type="spellEnd"/>
      <w:r w:rsidRPr="00AD4E81">
        <w:rPr>
          <w:rFonts w:ascii="Times New Roman" w:eastAsia="Times New Roman" w:hAnsi="Times New Roman" w:cs="Times New Roman"/>
          <w:lang w:eastAsia="en-US" w:bidi="ar-SA"/>
        </w:rPr>
        <w:t xml:space="preserve"> and Linguistic Resources // In Proc.: </w:t>
      </w:r>
      <w:r w:rsidRPr="00AD4E81">
        <w:rPr>
          <w:rFonts w:ascii="Times New Roman" w:eastAsia="Times New Roman" w:hAnsi="Times New Roman" w:cs="Times New Roman"/>
        </w:rPr>
        <w:t>The</w:t>
      </w:r>
      <w:r w:rsidRPr="00AD4E81">
        <w:rPr>
          <w:rFonts w:ascii="Times New Roman" w:eastAsia="Times New Roman" w:hAnsi="Times New Roman" w:cs="Times New Roman"/>
          <w:lang w:eastAsia="en-US" w:bidi="ar-SA"/>
        </w:rPr>
        <w:t xml:space="preserve"> VI-</w:t>
      </w:r>
      <w:proofErr w:type="spellStart"/>
      <w:r w:rsidRPr="00AD4E81">
        <w:rPr>
          <w:rFonts w:ascii="Times New Roman" w:eastAsia="Times New Roman" w:hAnsi="Times New Roman" w:cs="Times New Roman"/>
          <w:lang w:eastAsia="en-US" w:bidi="ar-SA"/>
        </w:rPr>
        <w:t>th</w:t>
      </w:r>
      <w:proofErr w:type="spellEnd"/>
      <w:r w:rsidRPr="00AD4E81">
        <w:rPr>
          <w:rFonts w:ascii="Times New Roman" w:eastAsia="Times New Roman" w:hAnsi="Times New Roman" w:cs="Times New Roman"/>
          <w:lang w:eastAsia="en-US" w:bidi="ar-SA"/>
        </w:rPr>
        <w:t xml:space="preserve"> International Conference on Computer Processing of Turkic Languages (</w:t>
      </w:r>
      <w:proofErr w:type="spellStart"/>
      <w:r w:rsidRPr="00AD4E81">
        <w:rPr>
          <w:rFonts w:ascii="Times New Roman" w:eastAsia="Times New Roman" w:hAnsi="Times New Roman" w:cs="Times New Roman"/>
          <w:lang w:eastAsia="en-US" w:bidi="ar-SA"/>
        </w:rPr>
        <w:t>TurkLang</w:t>
      </w:r>
      <w:proofErr w:type="spellEnd"/>
      <w:r w:rsidRPr="00AD4E81">
        <w:rPr>
          <w:rFonts w:ascii="Times New Roman" w:eastAsia="Times New Roman" w:hAnsi="Times New Roman" w:cs="Times New Roman"/>
          <w:lang w:eastAsia="en-US" w:bidi="ar-SA"/>
        </w:rPr>
        <w:t xml:space="preserve"> 2018). </w:t>
      </w:r>
      <w:r w:rsidRPr="00AD4E81">
        <w:rPr>
          <w:rFonts w:ascii="Times New Roman" w:eastAsia="Times New Roman" w:hAnsi="Times New Roman" w:cs="Times New Roman"/>
        </w:rPr>
        <w:t>—</w:t>
      </w:r>
      <w:r w:rsidRPr="00AD4E81">
        <w:rPr>
          <w:rFonts w:ascii="Times New Roman" w:hAnsi="Times New Roman" w:cs="Times New Roman"/>
          <w:color w:val="000000"/>
          <w:shd w:val="clear" w:color="auto" w:fill="FFFFFF"/>
        </w:rPr>
        <w:t xml:space="preserve"> 2018. </w:t>
      </w:r>
      <w:r w:rsidRPr="00AD4E81">
        <w:rPr>
          <w:rFonts w:ascii="Times New Roman" w:eastAsia="Times New Roman" w:hAnsi="Times New Roman" w:cs="Times New Roman"/>
          <w:lang w:eastAsia="en-US" w:bidi="ar-SA"/>
        </w:rPr>
        <w:t xml:space="preserve"> </w:t>
      </w:r>
      <w:r w:rsidRPr="00AD4E81">
        <w:rPr>
          <w:rFonts w:ascii="Times New Roman" w:eastAsia="Times New Roman" w:hAnsi="Times New Roman" w:cs="Times New Roman"/>
        </w:rPr>
        <w:t>— P</w:t>
      </w:r>
      <w:r w:rsidRPr="00AD4E81">
        <w:rPr>
          <w:rFonts w:ascii="Times New Roman" w:eastAsia="Times New Roman" w:hAnsi="Times New Roman" w:cs="Times New Roman"/>
          <w:lang w:eastAsia="en-US" w:bidi="ar-SA"/>
        </w:rPr>
        <w:t>. 288-292.</w:t>
      </w:r>
    </w:p>
    <w:p w14:paraId="0B91F56D" w14:textId="77777777" w:rsidR="008E46FD" w:rsidRPr="008E46FD" w:rsidRDefault="008E46FD" w:rsidP="008E46FD">
      <w:pPr>
        <w:widowControl/>
        <w:suppressAutoHyphens w:val="0"/>
        <w:spacing w:line="360" w:lineRule="auto"/>
        <w:ind w:firstLine="709"/>
        <w:jc w:val="both"/>
        <w:rPr>
          <w:rFonts w:ascii="Times New Roman" w:eastAsia="Times New Roman" w:hAnsi="Times New Roman" w:cs="Times New Roman"/>
        </w:rPr>
      </w:pPr>
    </w:p>
    <w:p w14:paraId="7980FF81" w14:textId="77777777" w:rsidR="009B2B80" w:rsidRPr="008E46FD" w:rsidRDefault="009B2B80" w:rsidP="008E46FD">
      <w:pPr>
        <w:widowControl/>
        <w:suppressAutoHyphens w:val="0"/>
        <w:spacing w:line="360" w:lineRule="auto"/>
        <w:jc w:val="both"/>
        <w:rPr>
          <w:rFonts w:ascii="Times New Roman" w:eastAsia="Times New Roman" w:hAnsi="Times New Roman" w:cs="Times New Roman"/>
          <w:lang w:eastAsia="en-US" w:bidi="ar-SA"/>
        </w:rPr>
      </w:pPr>
      <w:r w:rsidRPr="002B2707">
        <w:rPr>
          <w:rFonts w:ascii="Times New Roman" w:eastAsia="Times New Roman" w:hAnsi="Times New Roman" w:cs="Times New Roman"/>
        </w:rPr>
        <w:br w:type="page"/>
      </w:r>
    </w:p>
    <w:p w14:paraId="64D6FECF" w14:textId="6BD372B0" w:rsidR="00C86E4E" w:rsidRPr="00E30C35" w:rsidRDefault="004770CF" w:rsidP="00701905">
      <w:pPr>
        <w:spacing w:line="360" w:lineRule="auto"/>
        <w:jc w:val="center"/>
        <w:outlineLvl w:val="0"/>
        <w:rPr>
          <w:rFonts w:ascii="Times New Roman" w:eastAsia="Times New Roman" w:hAnsi="Times New Roman" w:cs="Times New Roman"/>
          <w:b/>
        </w:rPr>
      </w:pPr>
      <w:bookmarkStart w:id="53" w:name="_Toc54712196"/>
      <w:r w:rsidRPr="00E30C35">
        <w:rPr>
          <w:rFonts w:ascii="Times New Roman" w:eastAsia="Times New Roman" w:hAnsi="Times New Roman" w:cs="Times New Roman"/>
          <w:b/>
        </w:rPr>
        <w:lastRenderedPageBreak/>
        <w:t>APPENDIX C</w:t>
      </w:r>
      <w:r w:rsidR="009B2B80" w:rsidRPr="00E30C35">
        <w:rPr>
          <w:rFonts w:ascii="Times New Roman" w:eastAsia="Times New Roman" w:hAnsi="Times New Roman" w:cs="Times New Roman"/>
          <w:b/>
        </w:rPr>
        <w:t xml:space="preserve"> </w:t>
      </w:r>
      <w:r w:rsidR="009B2B80" w:rsidRPr="00E30C35">
        <w:rPr>
          <w:rFonts w:ascii="Times New Roman" w:eastAsia="Times New Roman" w:hAnsi="Times New Roman" w:cs="Times New Roman"/>
          <w:b/>
        </w:rPr>
        <w:br/>
      </w:r>
      <w:r w:rsidR="00E30C35" w:rsidRPr="00E30C35">
        <w:rPr>
          <w:rFonts w:ascii="Times New Roman" w:eastAsia="Times New Roman" w:hAnsi="Times New Roman" w:cs="Times New Roman"/>
          <w:b/>
        </w:rPr>
        <w:t>Copies of the published papers in</w:t>
      </w:r>
      <w:r w:rsidRPr="00E30C35">
        <w:rPr>
          <w:rFonts w:ascii="Times New Roman" w:eastAsia="Times New Roman" w:hAnsi="Times New Roman" w:cs="Times New Roman"/>
          <w:b/>
        </w:rPr>
        <w:t xml:space="preserve"> 2020</w:t>
      </w:r>
      <w:bookmarkEnd w:id="53"/>
    </w:p>
    <w:p w14:paraId="49A8AE37" w14:textId="77777777" w:rsidR="002D5E46" w:rsidRPr="004770CF" w:rsidRDefault="002D5E46" w:rsidP="00701905">
      <w:pPr>
        <w:spacing w:line="360" w:lineRule="auto"/>
        <w:jc w:val="center"/>
        <w:outlineLvl w:val="0"/>
        <w:rPr>
          <w:rFonts w:ascii="Times New Roman" w:eastAsia="Times New Roman" w:hAnsi="Times New Roman" w:cs="Times New Roman"/>
        </w:rPr>
      </w:pPr>
    </w:p>
    <w:p w14:paraId="15268609" w14:textId="77777777" w:rsidR="002D5E46" w:rsidRDefault="002D5E46" w:rsidP="002D5E46">
      <w:r>
        <w:rPr>
          <w:noProof/>
          <w:lang w:val="ru-RU" w:eastAsia="ru-RU" w:bidi="ar-SA"/>
        </w:rPr>
        <w:drawing>
          <wp:inline distT="0" distB="0" distL="0" distR="0" wp14:anchorId="46E2951A" wp14:editId="62CC10AD">
            <wp:extent cx="6389417" cy="8024357"/>
            <wp:effectExtent l="0" t="0" r="0" b="0"/>
            <wp:docPr id="3" name="Рисунок 3" descr="E:\PROJECTS\ACTIVE\KazNLP\Отчеты\2020\статьи\all_papers_2020\all_papers_20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ROJECTS\ACTIVE\KazNLP\Отчеты\2020\статьи\all_papers_2020\all_papers_2020-0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94698" cy="8030989"/>
                    </a:xfrm>
                    <a:prstGeom prst="rect">
                      <a:avLst/>
                    </a:prstGeom>
                    <a:noFill/>
                    <a:ln>
                      <a:noFill/>
                    </a:ln>
                  </pic:spPr>
                </pic:pic>
              </a:graphicData>
            </a:graphic>
          </wp:inline>
        </w:drawing>
      </w:r>
      <w:r>
        <w:rPr>
          <w:noProof/>
          <w:lang w:val="ru-RU" w:eastAsia="ru-RU" w:bidi="ar-SA"/>
        </w:rPr>
        <w:lastRenderedPageBreak/>
        <w:drawing>
          <wp:inline distT="0" distB="0" distL="0" distR="0" wp14:anchorId="091B12EA" wp14:editId="6EB14BC9">
            <wp:extent cx="6839585" cy="9678035"/>
            <wp:effectExtent l="0" t="0" r="0" b="0"/>
            <wp:docPr id="5" name="Рисунок 5" descr="E:\PROJECTS\ACTIVE\KazNLP\Отчеты\2020\статьи\all_papers_2020\all_papers_20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ROJECTS\ACTIVE\KazNLP\Отчеты\2020\статьи\all_papers_2020\all_papers_2020-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22B54160" wp14:editId="1E99D42C">
            <wp:extent cx="6839585" cy="9678035"/>
            <wp:effectExtent l="0" t="0" r="0" b="0"/>
            <wp:docPr id="6" name="Рисунок 6" descr="E:\PROJECTS\ACTIVE\KazNLP\Отчеты\2020\статьи\all_papers_2020\all_papers_20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ROJECTS\ACTIVE\KazNLP\Отчеты\2020\статьи\all_papers_2020\all_papers_2020-0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0E6D5CBA" wp14:editId="148AFCA7">
            <wp:extent cx="6839585" cy="9678035"/>
            <wp:effectExtent l="0" t="0" r="0" b="0"/>
            <wp:docPr id="7" name="Рисунок 7" descr="E:\PROJECTS\ACTIVE\KazNLP\Отчеты\2020\статьи\all_papers_2020\all_papers_20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ROJECTS\ACTIVE\KazNLP\Отчеты\2020\статьи\all_papers_2020\all_papers_2020-0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330B452C" wp14:editId="52696CCB">
            <wp:extent cx="6839585" cy="9678035"/>
            <wp:effectExtent l="0" t="0" r="0" b="0"/>
            <wp:docPr id="8" name="Рисунок 8" descr="E:\PROJECTS\ACTIVE\KazNLP\Отчеты\2020\статьи\all_papers_2020\all_papers_20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ROJECTS\ACTIVE\KazNLP\Отчеты\2020\статьи\all_papers_2020\all_papers_2020-0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317F9059" wp14:editId="05D16FB1">
            <wp:extent cx="6839585" cy="9678035"/>
            <wp:effectExtent l="0" t="0" r="0" b="0"/>
            <wp:docPr id="9" name="Рисунок 9" descr="E:\PROJECTS\ACTIVE\KazNLP\Отчеты\2020\статьи\all_papers_2020\all_papers_20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ROJECTS\ACTIVE\KazNLP\Отчеты\2020\статьи\all_papers_2020\all_papers_2020-0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4EB6861B" wp14:editId="4B43AB79">
            <wp:extent cx="6839585" cy="9678035"/>
            <wp:effectExtent l="0" t="0" r="0" b="0"/>
            <wp:docPr id="10" name="Рисунок 10" descr="E:\PROJECTS\ACTIVE\KazNLP\Отчеты\2020\статьи\all_papers_2020\all_papers_20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ROJECTS\ACTIVE\KazNLP\Отчеты\2020\статьи\all_papers_2020\all_papers_2020-0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7E162FD9" wp14:editId="34369171">
            <wp:extent cx="6839585" cy="9678035"/>
            <wp:effectExtent l="0" t="0" r="0" b="0"/>
            <wp:docPr id="12" name="Рисунок 12" descr="E:\PROJECTS\ACTIVE\KazNLP\Отчеты\2020\статьи\all_papers_2020\all_papers_20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ROJECTS\ACTIVE\KazNLP\Отчеты\2020\статьи\all_papers_2020\all_papers_2020-0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2C766E66" wp14:editId="56760A6E">
            <wp:extent cx="6839585" cy="9678035"/>
            <wp:effectExtent l="0" t="0" r="0" b="0"/>
            <wp:docPr id="16" name="Рисунок 16" descr="E:\PROJECTS\ACTIVE\KazNLP\Отчеты\2020\статьи\all_papers_2020\all_papers_20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PROJECTS\ACTIVE\KazNLP\Отчеты\2020\статьи\all_papers_2020\all_papers_2020-0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097B13D4" wp14:editId="51B454C7">
            <wp:extent cx="6839585" cy="9678035"/>
            <wp:effectExtent l="0" t="0" r="0" b="0"/>
            <wp:docPr id="18" name="Рисунок 18" descr="E:\PROJECTS\ACTIVE\KazNLP\Отчеты\2020\статьи\all_papers_2020\all_papers_20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PROJECTS\ACTIVE\KazNLP\Отчеты\2020\статьи\all_papers_2020\all_papers_2020-1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0E2528F1" wp14:editId="42A06670">
            <wp:extent cx="6839585" cy="9678035"/>
            <wp:effectExtent l="0" t="0" r="0" b="0"/>
            <wp:docPr id="19" name="Рисунок 19" descr="E:\PROJECTS\ACTIVE\KazNLP\Отчеты\2020\статьи\all_papers_2020\all_papers_20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PROJECTS\ACTIVE\KazNLP\Отчеты\2020\статьи\all_papers_2020\all_papers_2020-1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1E86BC11" wp14:editId="31E9A8CD">
            <wp:extent cx="6839585" cy="9678035"/>
            <wp:effectExtent l="0" t="0" r="0" b="0"/>
            <wp:docPr id="20" name="Рисунок 20" descr="E:\PROJECTS\ACTIVE\KazNLP\Отчеты\2020\статьи\all_papers_2020\all_papers_20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PROJECTS\ACTIVE\KazNLP\Отчеты\2020\статьи\all_papers_2020\all_papers_2020-1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6BFD8508" wp14:editId="77E56576">
            <wp:extent cx="6839585" cy="9678035"/>
            <wp:effectExtent l="0" t="0" r="0" b="0"/>
            <wp:docPr id="21" name="Рисунок 21" descr="E:\PROJECTS\ACTIVE\KazNLP\Отчеты\2020\статьи\all_papers_2020\all_papers_20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PROJECTS\ACTIVE\KazNLP\Отчеты\2020\статьи\all_papers_2020\all_papers_2020-1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36724CBD" wp14:editId="59F6C5A7">
            <wp:extent cx="6839585" cy="9678035"/>
            <wp:effectExtent l="0" t="0" r="0" b="0"/>
            <wp:docPr id="24" name="Рисунок 24" descr="E:\PROJECTS\ACTIVE\KazNLP\Отчеты\2020\статьи\all_papers_2020\all_papers_20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PROJECTS\ACTIVE\KazNLP\Отчеты\2020\статьи\all_papers_2020\all_papers_2020-1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6B096D15" wp14:editId="63AAC187">
            <wp:extent cx="6839585" cy="9678035"/>
            <wp:effectExtent l="0" t="0" r="0" b="0"/>
            <wp:docPr id="25" name="Рисунок 25" descr="E:\PROJECTS\ACTIVE\KazNLP\Отчеты\2020\статьи\all_papers_2020\all_papers_20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PROJECTS\ACTIVE\KazNLP\Отчеты\2020\статьи\all_papers_2020\all_papers_2020-1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28CF3E79" wp14:editId="319C670C">
            <wp:extent cx="6839585" cy="9678035"/>
            <wp:effectExtent l="0" t="0" r="0" b="0"/>
            <wp:docPr id="27" name="Рисунок 27" descr="E:\PROJECTS\ACTIVE\KazNLP\Отчеты\2020\статьи\all_papers_2020\all_papers_20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PROJECTS\ACTIVE\KazNLP\Отчеты\2020\статьи\all_papers_2020\all_papers_2020-1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582A0EF3" wp14:editId="608C6714">
            <wp:extent cx="6839585" cy="9678035"/>
            <wp:effectExtent l="0" t="0" r="0" b="0"/>
            <wp:docPr id="28" name="Рисунок 28" descr="E:\PROJECTS\ACTIVE\KazNLP\Отчеты\2020\статьи\all_papers_2020\all_papers_20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PROJECTS\ACTIVE\KazNLP\Отчеты\2020\статьи\all_papers_2020\all_papers_2020-1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055B4C33" wp14:editId="1A870384">
            <wp:extent cx="6839585" cy="9678035"/>
            <wp:effectExtent l="0" t="0" r="0" b="0"/>
            <wp:docPr id="29" name="Рисунок 29" descr="E:\PROJECTS\ACTIVE\KazNLP\Отчеты\2020\статьи\all_papers_2020\all_papers_20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PROJECTS\ACTIVE\KazNLP\Отчеты\2020\статьи\all_papers_2020\all_papers_2020-1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489EA144" wp14:editId="089D7E08">
            <wp:extent cx="6839585" cy="9678035"/>
            <wp:effectExtent l="0" t="0" r="0" b="0"/>
            <wp:docPr id="30" name="Рисунок 30" descr="E:\PROJECTS\ACTIVE\KazNLP\Отчеты\2020\статьи\all_papers_2020\all_papers_2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PROJECTS\ACTIVE\KazNLP\Отчеты\2020\статьи\all_papers_2020\all_papers_2020-1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1CF8A198" wp14:editId="095C0FE6">
            <wp:extent cx="6839585" cy="9678035"/>
            <wp:effectExtent l="0" t="0" r="0" b="0"/>
            <wp:docPr id="31" name="Рисунок 31" descr="E:\PROJECTS\ACTIVE\KazNLP\Отчеты\2020\статьи\all_papers_2020\all_papers_20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PROJECTS\ACTIVE\KazNLP\Отчеты\2020\статьи\all_papers_2020\all_papers_2020-2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2BDAAF91" wp14:editId="7F8E0C50">
            <wp:extent cx="6839585" cy="9678035"/>
            <wp:effectExtent l="0" t="0" r="0" b="0"/>
            <wp:docPr id="32" name="Рисунок 32" descr="E:\PROJECTS\ACTIVE\KazNLP\Отчеты\2020\статьи\all_papers_2020\all_papers_20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PROJECTS\ACTIVE\KazNLP\Отчеты\2020\статьи\all_papers_2020\all_papers_2020-2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077B5393" wp14:editId="2141E148">
            <wp:extent cx="6839585" cy="9678035"/>
            <wp:effectExtent l="0" t="0" r="0" b="0"/>
            <wp:docPr id="33" name="Рисунок 33" descr="E:\PROJECTS\ACTIVE\KazNLP\Отчеты\2020\статьи\all_papers_2020\all_papers_20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PROJECTS\ACTIVE\KazNLP\Отчеты\2020\статьи\all_papers_2020\all_papers_2020-2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776C4771" wp14:editId="0FFDB469">
            <wp:extent cx="6839585" cy="9678035"/>
            <wp:effectExtent l="0" t="0" r="0" b="0"/>
            <wp:docPr id="34" name="Рисунок 34" descr="E:\PROJECTS\ACTIVE\KazNLP\Отчеты\2020\статьи\all_papers_2020\all_papers_20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PROJECTS\ACTIVE\KazNLP\Отчеты\2020\статьи\all_papers_2020\all_papers_2020-2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12FEEB73" wp14:editId="589B634F">
            <wp:extent cx="6839585" cy="9678035"/>
            <wp:effectExtent l="0" t="0" r="0" b="0"/>
            <wp:docPr id="35" name="Рисунок 35" descr="E:\PROJECTS\ACTIVE\KazNLP\Отчеты\2020\статьи\all_papers_2020\all_papers_20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PROJECTS\ACTIVE\KazNLP\Отчеты\2020\статьи\all_papers_2020\all_papers_2020-2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5C3DA0F1" wp14:editId="4354362F">
            <wp:extent cx="6839585" cy="9678035"/>
            <wp:effectExtent l="0" t="0" r="0" b="0"/>
            <wp:docPr id="36" name="Рисунок 36" descr="E:\PROJECTS\ACTIVE\KazNLP\Отчеты\2020\статьи\all_papers_2020\all_papers_20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PROJECTS\ACTIVE\KazNLP\Отчеты\2020\статьи\all_papers_2020\all_papers_2020-2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10AF93DA" wp14:editId="3AC7BF74">
            <wp:extent cx="6839585" cy="9678035"/>
            <wp:effectExtent l="0" t="0" r="0" b="0"/>
            <wp:docPr id="37" name="Рисунок 37" descr="E:\PROJECTS\ACTIVE\KazNLP\Отчеты\2020\статьи\all_papers_2020\all_papers_20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PROJECTS\ACTIVE\KazNLP\Отчеты\2020\статьи\all_papers_2020\all_papers_2020-2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1C0893E5" wp14:editId="101E6800">
            <wp:extent cx="6839585" cy="9678035"/>
            <wp:effectExtent l="0" t="0" r="0" b="0"/>
            <wp:docPr id="38" name="Рисунок 38" descr="E:\PROJECTS\ACTIVE\KazNLP\Отчеты\2020\статьи\all_papers_2020\all_papers_20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PROJECTS\ACTIVE\KazNLP\Отчеты\2020\статьи\all_papers_2020\all_papers_2020-2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79887720" wp14:editId="034F107F">
            <wp:extent cx="6839585" cy="9678035"/>
            <wp:effectExtent l="0" t="0" r="0" b="0"/>
            <wp:docPr id="39" name="Рисунок 39" descr="E:\PROJECTS\ACTIVE\KazNLP\Отчеты\2020\статьи\all_papers_2020\all_papers_202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PROJECTS\ACTIVE\KazNLP\Отчеты\2020\статьи\all_papers_2020\all_papers_2020-2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0B389402" wp14:editId="1492C93A">
            <wp:extent cx="6839585" cy="9678035"/>
            <wp:effectExtent l="0" t="0" r="0" b="0"/>
            <wp:docPr id="40" name="Рисунок 40" descr="E:\PROJECTS\ACTIVE\KazNLP\Отчеты\2020\статьи\all_papers_2020\all_papers_20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PROJECTS\ACTIVE\KazNLP\Отчеты\2020\статьи\all_papers_2020\all_papers_2020-2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5E3E7EE4" wp14:editId="1E96D0B4">
            <wp:extent cx="6839585" cy="9678035"/>
            <wp:effectExtent l="0" t="0" r="0" b="0"/>
            <wp:docPr id="41" name="Рисунок 41" descr="E:\PROJECTS\ACTIVE\KazNLP\Отчеты\2020\статьи\all_papers_2020\all_papers_20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PROJECTS\ACTIVE\KazNLP\Отчеты\2020\статьи\all_papers_2020\all_papers_2020-3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1AD1396C" wp14:editId="6794A844">
            <wp:extent cx="6839585" cy="9678035"/>
            <wp:effectExtent l="0" t="0" r="0" b="0"/>
            <wp:docPr id="42" name="Рисунок 42" descr="E:\PROJECTS\ACTIVE\KazNLP\Отчеты\2020\статьи\all_papers_2020\all_papers_20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PROJECTS\ACTIVE\KazNLP\Отчеты\2020\статьи\all_papers_2020\all_papers_2020-3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p>
    <w:p w14:paraId="01F0B308" w14:textId="77777777" w:rsidR="002D5E46" w:rsidRDefault="002D5E46" w:rsidP="002D5E46"/>
    <w:p w14:paraId="26FA2A49" w14:textId="5C26B577" w:rsidR="00772CD6" w:rsidRPr="002D5E46" w:rsidRDefault="002D5E46" w:rsidP="002D5E46">
      <w:pPr>
        <w:rPr>
          <w:lang w:val="ru-RU"/>
        </w:rPr>
      </w:pPr>
      <w:r>
        <w:rPr>
          <w:noProof/>
          <w:lang w:val="ru-RU" w:eastAsia="ru-RU" w:bidi="ar-SA"/>
        </w:rPr>
        <w:lastRenderedPageBreak/>
        <w:drawing>
          <wp:inline distT="0" distB="0" distL="0" distR="0" wp14:anchorId="4D083635" wp14:editId="4F14729C">
            <wp:extent cx="6839585" cy="9670415"/>
            <wp:effectExtent l="0" t="0" r="0" b="6985"/>
            <wp:docPr id="43" name="Рисунок 43" descr="E:\PROJECTS\ACTIVE\KazNLP\Отчеты\2020\статьи\TEL2020\TEL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PROJECTS\ACTIVE\KazNLP\Отчеты\2020\статьи\TEL2020\TEL2020-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839585" cy="9670415"/>
                    </a:xfrm>
                    <a:prstGeom prst="rect">
                      <a:avLst/>
                    </a:prstGeom>
                    <a:noFill/>
                    <a:ln>
                      <a:noFill/>
                    </a:ln>
                  </pic:spPr>
                </pic:pic>
              </a:graphicData>
            </a:graphic>
          </wp:inline>
        </w:drawing>
      </w:r>
      <w:r>
        <w:rPr>
          <w:noProof/>
          <w:lang w:val="ru-RU" w:eastAsia="ru-RU" w:bidi="ar-SA"/>
        </w:rPr>
        <w:lastRenderedPageBreak/>
        <w:drawing>
          <wp:inline distT="0" distB="0" distL="0" distR="0" wp14:anchorId="5E7D9EF7" wp14:editId="144850D6">
            <wp:extent cx="6839585" cy="9670415"/>
            <wp:effectExtent l="0" t="0" r="0" b="6985"/>
            <wp:docPr id="44" name="Рисунок 44" descr="E:\PROJECTS\ACTIVE\KazNLP\Отчеты\2020\статьи\TEL2020\TEL2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PROJECTS\ACTIVE\KazNLP\Отчеты\2020\статьи\TEL2020\TEL2020-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839585" cy="9670415"/>
                    </a:xfrm>
                    <a:prstGeom prst="rect">
                      <a:avLst/>
                    </a:prstGeom>
                    <a:noFill/>
                    <a:ln>
                      <a:noFill/>
                    </a:ln>
                  </pic:spPr>
                </pic:pic>
              </a:graphicData>
            </a:graphic>
          </wp:inline>
        </w:drawing>
      </w:r>
      <w:r>
        <w:rPr>
          <w:noProof/>
          <w:lang w:val="ru-RU" w:eastAsia="ru-RU" w:bidi="ar-SA"/>
        </w:rPr>
        <w:lastRenderedPageBreak/>
        <w:drawing>
          <wp:inline distT="0" distB="0" distL="0" distR="0" wp14:anchorId="3551D2D2" wp14:editId="1F119B28">
            <wp:extent cx="6839585" cy="9670415"/>
            <wp:effectExtent l="0" t="0" r="0" b="6985"/>
            <wp:docPr id="45" name="Рисунок 45" descr="E:\PROJECTS\ACTIVE\KazNLP\Отчеты\2020\статьи\TEL2020\TEL2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PROJECTS\ACTIVE\KazNLP\Отчеты\2020\статьи\TEL2020\TEL2020-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839585" cy="9670415"/>
                    </a:xfrm>
                    <a:prstGeom prst="rect">
                      <a:avLst/>
                    </a:prstGeom>
                    <a:noFill/>
                    <a:ln>
                      <a:noFill/>
                    </a:ln>
                  </pic:spPr>
                </pic:pic>
              </a:graphicData>
            </a:graphic>
          </wp:inline>
        </w:drawing>
      </w:r>
      <w:r>
        <w:rPr>
          <w:noProof/>
          <w:lang w:val="ru-RU" w:eastAsia="ru-RU" w:bidi="ar-SA"/>
        </w:rPr>
        <w:lastRenderedPageBreak/>
        <w:drawing>
          <wp:inline distT="0" distB="0" distL="0" distR="0" wp14:anchorId="017A1158" wp14:editId="42F81F35">
            <wp:extent cx="6839585" cy="9670415"/>
            <wp:effectExtent l="0" t="0" r="0" b="6985"/>
            <wp:docPr id="46" name="Рисунок 46" descr="E:\PROJECTS\ACTIVE\KazNLP\Отчеты\2020\статьи\TEL2020\TEL2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PROJECTS\ACTIVE\KazNLP\Отчеты\2020\статьи\TEL2020\TEL2020-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839585" cy="9670415"/>
                    </a:xfrm>
                    <a:prstGeom prst="rect">
                      <a:avLst/>
                    </a:prstGeom>
                    <a:noFill/>
                    <a:ln>
                      <a:noFill/>
                    </a:ln>
                  </pic:spPr>
                </pic:pic>
              </a:graphicData>
            </a:graphic>
          </wp:inline>
        </w:drawing>
      </w:r>
      <w:r>
        <w:rPr>
          <w:noProof/>
          <w:lang w:val="ru-RU" w:eastAsia="ru-RU" w:bidi="ar-SA"/>
        </w:rPr>
        <w:lastRenderedPageBreak/>
        <w:drawing>
          <wp:inline distT="0" distB="0" distL="0" distR="0" wp14:anchorId="43D1FD9C" wp14:editId="69FB284E">
            <wp:extent cx="6839585" cy="9670415"/>
            <wp:effectExtent l="0" t="0" r="0" b="6985"/>
            <wp:docPr id="47" name="Рисунок 47" descr="E:\PROJECTS\ACTIVE\KazNLP\Отчеты\2020\статьи\TEL2020\TEL2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PROJECTS\ACTIVE\KazNLP\Отчеты\2020\статьи\TEL2020\TEL2020-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839585" cy="9670415"/>
                    </a:xfrm>
                    <a:prstGeom prst="rect">
                      <a:avLst/>
                    </a:prstGeom>
                    <a:noFill/>
                    <a:ln>
                      <a:noFill/>
                    </a:ln>
                  </pic:spPr>
                </pic:pic>
              </a:graphicData>
            </a:graphic>
          </wp:inline>
        </w:drawing>
      </w:r>
      <w:r>
        <w:rPr>
          <w:noProof/>
          <w:lang w:val="ru-RU" w:eastAsia="ru-RU" w:bidi="ar-SA"/>
        </w:rPr>
        <w:lastRenderedPageBreak/>
        <w:drawing>
          <wp:inline distT="0" distB="0" distL="0" distR="0" wp14:anchorId="634621FC" wp14:editId="14929EBC">
            <wp:extent cx="6839585" cy="9670415"/>
            <wp:effectExtent l="0" t="0" r="0" b="6985"/>
            <wp:docPr id="48" name="Рисунок 48" descr="E:\PROJECTS\ACTIVE\KazNLP\Отчеты\2020\статьи\TEL2020\TEL2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PROJECTS\ACTIVE\KazNLP\Отчеты\2020\статьи\TEL2020\TEL2020-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839585" cy="9670415"/>
                    </a:xfrm>
                    <a:prstGeom prst="rect">
                      <a:avLst/>
                    </a:prstGeom>
                    <a:noFill/>
                    <a:ln>
                      <a:noFill/>
                    </a:ln>
                  </pic:spPr>
                </pic:pic>
              </a:graphicData>
            </a:graphic>
          </wp:inline>
        </w:drawing>
      </w:r>
      <w:r>
        <w:rPr>
          <w:noProof/>
          <w:lang w:val="ru-RU" w:eastAsia="ru-RU" w:bidi="ar-SA"/>
        </w:rPr>
        <w:lastRenderedPageBreak/>
        <w:drawing>
          <wp:inline distT="0" distB="0" distL="0" distR="0" wp14:anchorId="57E05222" wp14:editId="53BBD943">
            <wp:extent cx="6839585" cy="9670415"/>
            <wp:effectExtent l="0" t="0" r="0" b="6985"/>
            <wp:docPr id="49" name="Рисунок 49" descr="E:\PROJECTS\ACTIVE\KazNLP\Отчеты\2020\статьи\TEL2020\TEL2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PROJECTS\ACTIVE\KazNLP\Отчеты\2020\статьи\TEL2020\TEL2020-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839585" cy="9670415"/>
                    </a:xfrm>
                    <a:prstGeom prst="rect">
                      <a:avLst/>
                    </a:prstGeom>
                    <a:noFill/>
                    <a:ln>
                      <a:noFill/>
                    </a:ln>
                  </pic:spPr>
                </pic:pic>
              </a:graphicData>
            </a:graphic>
          </wp:inline>
        </w:drawing>
      </w:r>
      <w:r>
        <w:rPr>
          <w:noProof/>
          <w:lang w:val="ru-RU" w:eastAsia="ru-RU" w:bidi="ar-SA"/>
        </w:rPr>
        <w:lastRenderedPageBreak/>
        <w:drawing>
          <wp:inline distT="0" distB="0" distL="0" distR="0" wp14:anchorId="688AC34B" wp14:editId="2E72F9ED">
            <wp:extent cx="6839585" cy="9670415"/>
            <wp:effectExtent l="0" t="0" r="0" b="6985"/>
            <wp:docPr id="50" name="Рисунок 50" descr="E:\PROJECTS\ACTIVE\KazNLP\Отчеты\2020\статьи\TEL2020\TEL2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PROJECTS\ACTIVE\KazNLP\Отчеты\2020\статьи\TEL2020\TEL2020-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839585" cy="9670415"/>
                    </a:xfrm>
                    <a:prstGeom prst="rect">
                      <a:avLst/>
                    </a:prstGeom>
                    <a:noFill/>
                    <a:ln>
                      <a:noFill/>
                    </a:ln>
                  </pic:spPr>
                </pic:pic>
              </a:graphicData>
            </a:graphic>
          </wp:inline>
        </w:drawing>
      </w:r>
      <w:r>
        <w:rPr>
          <w:noProof/>
          <w:lang w:val="ru-RU" w:eastAsia="ru-RU" w:bidi="ar-SA"/>
        </w:rPr>
        <w:lastRenderedPageBreak/>
        <w:drawing>
          <wp:inline distT="0" distB="0" distL="0" distR="0" wp14:anchorId="0BEABF3C" wp14:editId="47B714DF">
            <wp:extent cx="6839585" cy="9670415"/>
            <wp:effectExtent l="0" t="0" r="0" b="6985"/>
            <wp:docPr id="51" name="Рисунок 51" descr="E:\PROJECTS\ACTIVE\KazNLP\Отчеты\2020\статьи\TEL2020\TEL2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PROJECTS\ACTIVE\KazNLP\Отчеты\2020\статьи\TEL2020\TEL2020-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839585" cy="9670415"/>
                    </a:xfrm>
                    <a:prstGeom prst="rect">
                      <a:avLst/>
                    </a:prstGeom>
                    <a:noFill/>
                    <a:ln>
                      <a:noFill/>
                    </a:ln>
                  </pic:spPr>
                </pic:pic>
              </a:graphicData>
            </a:graphic>
          </wp:inline>
        </w:drawing>
      </w:r>
    </w:p>
    <w:sectPr w:rsidR="00772CD6" w:rsidRPr="002D5E46" w:rsidSect="00DD1EAA">
      <w:footerReference w:type="default" r:id="rId62"/>
      <w:pgSz w:w="11906" w:h="16838" w:code="9"/>
      <w:pgMar w:top="1134" w:right="567" w:bottom="1134" w:left="1701" w:header="0" w:footer="0" w:gutter="0"/>
      <w:pgNumType w:start="1"/>
      <w:cols w:space="720"/>
      <w:formProt w:val="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231ED8" w14:textId="77777777" w:rsidR="007C361B" w:rsidRDefault="007C361B" w:rsidP="001B36B7">
      <w:r>
        <w:separator/>
      </w:r>
    </w:p>
  </w:endnote>
  <w:endnote w:type="continuationSeparator" w:id="0">
    <w:p w14:paraId="004E77AC" w14:textId="77777777" w:rsidR="007C361B" w:rsidRDefault="007C361B" w:rsidP="001B36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Droid Sans Fallback">
    <w:altName w:val="Times New Roman"/>
    <w:panose1 w:val="00000000000000000000"/>
    <w:charset w:val="00"/>
    <w:family w:val="roman"/>
    <w:notTrueType/>
    <w:pitch w:val="default"/>
  </w:font>
  <w:font w:name="Liberation Serif">
    <w:altName w:val="Times New Roman"/>
    <w:charset w:val="01"/>
    <w:family w:val="roman"/>
    <w:pitch w:val="variable"/>
  </w:font>
  <w:font w:name="FreeSans">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Liberation Sans">
    <w:altName w:val="Arial"/>
    <w:charset w:val="01"/>
    <w:family w:val="swiss"/>
    <w:pitch w:val="variable"/>
    <w:sig w:usb0="00000203" w:usb1="00000000" w:usb2="00000000" w:usb3="00000000" w:csb0="00000005" w:csb1="00000000"/>
  </w:font>
  <w:font w:name="Liberation Mono">
    <w:altName w:val="Courier New"/>
    <w:charset w:val="01"/>
    <w:family w:val="modern"/>
    <w:pitch w:val="fixed"/>
    <w:sig w:usb0="00000003" w:usb1="00000000" w:usb2="00000000" w:usb3="00000000" w:csb0="00000001" w:csb1="00000000"/>
  </w:font>
  <w:font w:name="Nimbus Mono L">
    <w:panose1 w:val="00000000000000000000"/>
    <w:charset w:val="00"/>
    <w:family w:val="roman"/>
    <w:notTrueType/>
    <w:pitch w:val="default"/>
  </w:font>
  <w:font w:name="Mangal">
    <w:panose1 w:val="02040503050203030202"/>
    <w:charset w:val="00"/>
    <w:family w:val="roman"/>
    <w:pitch w:val="variable"/>
    <w:sig w:usb0="00008003" w:usb1="00000000" w:usb2="00000000" w:usb3="00000000" w:csb0="00000001" w:csb1="00000000"/>
  </w:font>
  <w:font w:name="DejaVu Sans">
    <w:altName w:val="Times New Roman"/>
    <w:panose1 w:val="00000000000000000000"/>
    <w:charset w:val="00"/>
    <w:family w:val="roman"/>
    <w:notTrueType/>
    <w:pitch w:val="default"/>
  </w:font>
  <w:font w:name="Consolas">
    <w:panose1 w:val="020B0609020204030204"/>
    <w:charset w:val="CC"/>
    <w:family w:val="modern"/>
    <w:pitch w:val="fixed"/>
    <w:sig w:usb0="E10002FF" w:usb1="4000FCFF" w:usb2="00000009" w:usb3="00000000" w:csb0="0000019F" w:csb1="00000000"/>
  </w:font>
  <w:font w:name="DFFDFG+TimesNewRoman">
    <w:altName w:val="Times New Roman"/>
    <w:charset w:val="01"/>
    <w:family w:val="roman"/>
    <w:pitch w:val="variable"/>
  </w:font>
  <w:font w:name="Wingdings 2">
    <w:panose1 w:val="05020102010507070707"/>
    <w:charset w:val="02"/>
    <w:family w:val="roman"/>
    <w:pitch w:val="variable"/>
    <w:sig w:usb0="00000000" w:usb1="10000000" w:usb2="00000000" w:usb3="00000000" w:csb0="80000000" w:csb1="00000000"/>
  </w:font>
  <w:font w:name="OpenSymbol">
    <w:altName w:val="Times New Roman"/>
    <w:panose1 w:val="00000000000000000000"/>
    <w:charset w:val="00"/>
    <w:family w:val="roman"/>
    <w:notTrueType/>
    <w:pitch w:val="default"/>
  </w:font>
  <w:font w:name="F15">
    <w:altName w:val="Arial Unicode MS"/>
    <w:panose1 w:val="00000000000000000000"/>
    <w:charset w:val="88"/>
    <w:family w:val="swiss"/>
    <w:notTrueType/>
    <w:pitch w:val="default"/>
    <w:sig w:usb0="00000001" w:usb1="08080000" w:usb2="00000010" w:usb3="00000000" w:csb0="0010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rPr>
      <w:id w:val="302889821"/>
      <w:docPartObj>
        <w:docPartGallery w:val="Page Numbers (Bottom of Page)"/>
        <w:docPartUnique/>
      </w:docPartObj>
    </w:sdtPr>
    <w:sdtEndPr>
      <w:rPr>
        <w:noProof/>
        <w:sz w:val="24"/>
        <w:szCs w:val="24"/>
      </w:rPr>
    </w:sdtEndPr>
    <w:sdtContent>
      <w:p w14:paraId="0772B67F" w14:textId="77777777" w:rsidR="00CB4111" w:rsidRDefault="00CB4111">
        <w:pPr>
          <w:pStyle w:val="afa"/>
          <w:jc w:val="center"/>
          <w:rPr>
            <w:rFonts w:ascii="Times New Roman" w:hAnsi="Times New Roman"/>
            <w:noProof/>
            <w:sz w:val="24"/>
            <w:szCs w:val="24"/>
          </w:rPr>
        </w:pPr>
        <w:r w:rsidRPr="00A5041D">
          <w:rPr>
            <w:rFonts w:ascii="Times New Roman" w:hAnsi="Times New Roman"/>
            <w:sz w:val="24"/>
            <w:szCs w:val="24"/>
          </w:rPr>
          <w:fldChar w:fldCharType="begin"/>
        </w:r>
        <w:r w:rsidRPr="00A5041D">
          <w:rPr>
            <w:rFonts w:ascii="Times New Roman" w:hAnsi="Times New Roman"/>
            <w:sz w:val="24"/>
            <w:szCs w:val="24"/>
          </w:rPr>
          <w:instrText xml:space="preserve"> PAGE   \* MERGEFORMAT </w:instrText>
        </w:r>
        <w:r w:rsidRPr="00A5041D">
          <w:rPr>
            <w:rFonts w:ascii="Times New Roman" w:hAnsi="Times New Roman"/>
            <w:sz w:val="24"/>
            <w:szCs w:val="24"/>
          </w:rPr>
          <w:fldChar w:fldCharType="separate"/>
        </w:r>
        <w:r w:rsidR="009B061C">
          <w:rPr>
            <w:rFonts w:ascii="Times New Roman" w:hAnsi="Times New Roman"/>
            <w:noProof/>
            <w:sz w:val="24"/>
            <w:szCs w:val="24"/>
          </w:rPr>
          <w:t>5</w:t>
        </w:r>
        <w:r w:rsidRPr="00A5041D">
          <w:rPr>
            <w:rFonts w:ascii="Times New Roman" w:hAnsi="Times New Roman"/>
            <w:noProof/>
            <w:sz w:val="24"/>
            <w:szCs w:val="24"/>
          </w:rPr>
          <w:fldChar w:fldCharType="end"/>
        </w:r>
      </w:p>
      <w:p w14:paraId="56CFDFE8" w14:textId="77777777" w:rsidR="00CB4111" w:rsidRPr="00A5041D" w:rsidRDefault="007C361B">
        <w:pPr>
          <w:pStyle w:val="afa"/>
          <w:jc w:val="center"/>
          <w:rPr>
            <w:rFonts w:ascii="Times New Roman" w:hAnsi="Times New Roman"/>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D147C7E" w14:textId="77777777" w:rsidR="007C361B" w:rsidRDefault="007C361B" w:rsidP="001B36B7">
      <w:r>
        <w:separator/>
      </w:r>
    </w:p>
  </w:footnote>
  <w:footnote w:type="continuationSeparator" w:id="0">
    <w:p w14:paraId="79A9032C" w14:textId="77777777" w:rsidR="007C361B" w:rsidRDefault="007C361B" w:rsidP="001B36B7">
      <w:r>
        <w:continuationSeparator/>
      </w:r>
    </w:p>
  </w:footnote>
  <w:footnote w:id="1">
    <w:p w14:paraId="2619BF18" w14:textId="77777777" w:rsidR="00CB4111" w:rsidRPr="000250BA" w:rsidRDefault="00CB4111" w:rsidP="00616FDA">
      <w:pPr>
        <w:pStyle w:val="a5"/>
        <w:jc w:val="both"/>
        <w:rPr>
          <w:rFonts w:ascii="Times New Roman" w:hAnsi="Times New Roman" w:cs="Times New Roman"/>
          <w:sz w:val="24"/>
          <w:szCs w:val="24"/>
        </w:rPr>
      </w:pPr>
      <w:r w:rsidRPr="000250BA">
        <w:rPr>
          <w:rStyle w:val="a7"/>
          <w:rFonts w:ascii="Times New Roman" w:hAnsi="Times New Roman" w:cs="Times New Roman"/>
          <w:sz w:val="24"/>
          <w:szCs w:val="24"/>
        </w:rPr>
        <w:footnoteRef/>
      </w:r>
      <w:r w:rsidRPr="000250BA">
        <w:rPr>
          <w:rFonts w:ascii="Times New Roman" w:hAnsi="Times New Roman" w:cs="Times New Roman"/>
          <w:sz w:val="24"/>
          <w:szCs w:val="24"/>
        </w:rPr>
        <w:t xml:space="preserve"> </w:t>
      </w:r>
      <w:proofErr w:type="gramStart"/>
      <w:r w:rsidRPr="00372D49">
        <w:rPr>
          <w:rFonts w:ascii="Times New Roman" w:hAnsi="Times New Roman" w:cs="Times New Roman"/>
          <w:sz w:val="22"/>
          <w:szCs w:val="22"/>
        </w:rPr>
        <w:t>For example, word-for-word translations, violating the Kazakh syntax, typically made by Russian speakers, such as "</w:t>
      </w:r>
      <w:r w:rsidRPr="00372D49">
        <w:rPr>
          <w:rFonts w:ascii="Times New Roman" w:hAnsi="Times New Roman" w:cs="Times New Roman"/>
          <w:sz w:val="22"/>
          <w:szCs w:val="22"/>
          <w:lang w:val="kk-KZ"/>
        </w:rPr>
        <w:t>кімдікі кітап?</w:t>
      </w:r>
      <w:r w:rsidRPr="00372D49">
        <w:rPr>
          <w:rFonts w:ascii="Times New Roman" w:hAnsi="Times New Roman" w:cs="Times New Roman"/>
          <w:sz w:val="22"/>
          <w:szCs w:val="22"/>
        </w:rPr>
        <w:t>"</w:t>
      </w:r>
      <w:proofErr w:type="gramEnd"/>
      <w:r w:rsidRPr="00372D49">
        <w:rPr>
          <w:rFonts w:ascii="Times New Roman" w:hAnsi="Times New Roman" w:cs="Times New Roman"/>
          <w:sz w:val="22"/>
          <w:szCs w:val="22"/>
        </w:rPr>
        <w:t xml:space="preserve"> (</w:t>
      </w:r>
      <w:proofErr w:type="gramStart"/>
      <w:r w:rsidRPr="00372D49">
        <w:rPr>
          <w:rFonts w:ascii="Times New Roman" w:hAnsi="Times New Roman" w:cs="Times New Roman"/>
          <w:sz w:val="22"/>
          <w:szCs w:val="22"/>
        </w:rPr>
        <w:t>instead</w:t>
      </w:r>
      <w:proofErr w:type="gramEnd"/>
      <w:r w:rsidRPr="00372D49">
        <w:rPr>
          <w:rFonts w:ascii="Times New Roman" w:hAnsi="Times New Roman" w:cs="Times New Roman"/>
          <w:sz w:val="22"/>
          <w:szCs w:val="22"/>
        </w:rPr>
        <w:t xml:space="preserve"> of "</w:t>
      </w:r>
      <w:r w:rsidRPr="00372D49">
        <w:rPr>
          <w:rFonts w:ascii="Times New Roman" w:hAnsi="Times New Roman" w:cs="Times New Roman"/>
          <w:sz w:val="22"/>
          <w:szCs w:val="22"/>
          <w:lang w:val="kk-KZ"/>
        </w:rPr>
        <w:t>кімнің кітабы?</w:t>
      </w:r>
      <w:r w:rsidRPr="00372D49">
        <w:rPr>
          <w:rFonts w:ascii="Times New Roman" w:hAnsi="Times New Roman" w:cs="Times New Roman"/>
          <w:sz w:val="22"/>
          <w:szCs w:val="22"/>
        </w:rPr>
        <w:t>" - "whose book is this?"), "</w:t>
      </w:r>
      <w:r w:rsidRPr="00372D49">
        <w:rPr>
          <w:rFonts w:ascii="Times New Roman" w:hAnsi="Times New Roman" w:cs="Times New Roman"/>
          <w:sz w:val="22"/>
          <w:szCs w:val="22"/>
          <w:lang w:val="kk-KZ"/>
        </w:rPr>
        <w:t>екі кітаптар</w:t>
      </w:r>
      <w:r w:rsidRPr="00372D49">
        <w:rPr>
          <w:rFonts w:ascii="Times New Roman" w:hAnsi="Times New Roman" w:cs="Times New Roman"/>
          <w:sz w:val="22"/>
          <w:szCs w:val="22"/>
        </w:rPr>
        <w:t>" (instead of "</w:t>
      </w:r>
      <w:r w:rsidRPr="00372D49">
        <w:rPr>
          <w:rFonts w:ascii="Times New Roman" w:hAnsi="Times New Roman" w:cs="Times New Roman"/>
          <w:sz w:val="22"/>
          <w:szCs w:val="22"/>
          <w:lang w:val="kk-KZ"/>
        </w:rPr>
        <w:t>екі кітап</w:t>
      </w:r>
      <w:r w:rsidRPr="00372D49">
        <w:rPr>
          <w:rFonts w:ascii="Times New Roman" w:hAnsi="Times New Roman" w:cs="Times New Roman"/>
          <w:sz w:val="22"/>
          <w:szCs w:val="22"/>
        </w:rPr>
        <w:t>" - "two books"), etc.</w:t>
      </w:r>
    </w:p>
  </w:footnote>
  <w:footnote w:id="2">
    <w:p w14:paraId="44C4B63D" w14:textId="77777777" w:rsidR="00CB4111" w:rsidRPr="00365CD5" w:rsidRDefault="00CB4111" w:rsidP="00616FDA">
      <w:pPr>
        <w:pStyle w:val="a5"/>
        <w:jc w:val="both"/>
        <w:rPr>
          <w:rFonts w:ascii="Times New Roman" w:hAnsi="Times New Roman" w:cs="Times New Roman"/>
          <w:sz w:val="24"/>
          <w:szCs w:val="24"/>
        </w:rPr>
      </w:pPr>
      <w:r w:rsidRPr="00365CD5">
        <w:rPr>
          <w:rStyle w:val="a7"/>
          <w:rFonts w:ascii="Times New Roman" w:hAnsi="Times New Roman" w:cs="Times New Roman"/>
          <w:sz w:val="24"/>
          <w:szCs w:val="24"/>
        </w:rPr>
        <w:footnoteRef/>
      </w:r>
      <w:r w:rsidRPr="00365CD5">
        <w:rPr>
          <w:rFonts w:ascii="Times New Roman" w:hAnsi="Times New Roman" w:cs="Times New Roman"/>
          <w:sz w:val="24"/>
          <w:szCs w:val="24"/>
        </w:rPr>
        <w:t xml:space="preserve"> </w:t>
      </w:r>
      <w:r w:rsidRPr="008D5ADC">
        <w:rPr>
          <w:rFonts w:ascii="Times New Roman" w:hAnsi="Times New Roman" w:cs="Times New Roman"/>
          <w:sz w:val="22"/>
          <w:szCs w:val="22"/>
        </w:rPr>
        <w:t>As can be seen from Table 2.1, there was only one error associated with “</w:t>
      </w:r>
      <w:r w:rsidRPr="008D5ADC">
        <w:rPr>
          <w:rFonts w:ascii="Times New Roman" w:hAnsi="Times New Roman" w:cs="Times New Roman"/>
          <w:sz w:val="22"/>
          <w:szCs w:val="22"/>
          <w:lang w:val="kk-KZ"/>
        </w:rPr>
        <w:t>ғой, қой</w:t>
      </w:r>
      <w:r w:rsidRPr="008D5ADC">
        <w:rPr>
          <w:rFonts w:ascii="Times New Roman" w:hAnsi="Times New Roman" w:cs="Times New Roman"/>
          <w:sz w:val="22"/>
          <w:szCs w:val="22"/>
        </w:rPr>
        <w:t>” particles, which is extremely small, both for evaluating and for training our model. Therefore, these particles are not further considered by us.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72FA1"/>
    <w:multiLevelType w:val="hybridMultilevel"/>
    <w:tmpl w:val="BF28F226"/>
    <w:lvl w:ilvl="0" w:tplc="4874107C">
      <w:start w:val="1"/>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BA85F64"/>
    <w:multiLevelType w:val="multilevel"/>
    <w:tmpl w:val="B8B239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0F2653CB"/>
    <w:multiLevelType w:val="hybridMultilevel"/>
    <w:tmpl w:val="E26E4878"/>
    <w:lvl w:ilvl="0" w:tplc="FDA673C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15220026"/>
    <w:multiLevelType w:val="hybridMultilevel"/>
    <w:tmpl w:val="0B307ACE"/>
    <w:lvl w:ilvl="0" w:tplc="AA88B846">
      <w:start w:val="1"/>
      <w:numFmt w:val="decimal"/>
      <w:suff w:val="space"/>
      <w:lvlText w:val="%1."/>
      <w:lvlJc w:val="left"/>
      <w:pPr>
        <w:ind w:left="0" w:firstLine="709"/>
      </w:pPr>
      <w:rPr>
        <w:rFonts w:ascii="Times New Roman" w:eastAsia="Times New Roman" w:hAnsi="Times New Roman" w:cs="Times New Roman"/>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8D60F6B"/>
    <w:multiLevelType w:val="hybridMultilevel"/>
    <w:tmpl w:val="1262949A"/>
    <w:lvl w:ilvl="0" w:tplc="5B44CC74">
      <w:start w:val="1"/>
      <w:numFmt w:val="bullet"/>
      <w:suff w:val="space"/>
      <w:lvlText w:val=""/>
      <w:lvlJc w:val="left"/>
      <w:pPr>
        <w:ind w:left="0" w:firstLine="709"/>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8E4095F"/>
    <w:multiLevelType w:val="hybridMultilevel"/>
    <w:tmpl w:val="E08AA4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3325E4F"/>
    <w:multiLevelType w:val="hybridMultilevel"/>
    <w:tmpl w:val="9072D674"/>
    <w:lvl w:ilvl="0" w:tplc="54C2EA06">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55E3100"/>
    <w:multiLevelType w:val="hybridMultilevel"/>
    <w:tmpl w:val="138EA1FE"/>
    <w:lvl w:ilvl="0" w:tplc="4874107C">
      <w:start w:val="1"/>
      <w:numFmt w:val="bullet"/>
      <w:lvlText w:val="-"/>
      <w:lvlJc w:val="left"/>
      <w:pPr>
        <w:tabs>
          <w:tab w:val="num" w:pos="648"/>
        </w:tabs>
        <w:ind w:left="648"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8">
    <w:nsid w:val="285D4443"/>
    <w:multiLevelType w:val="hybridMultilevel"/>
    <w:tmpl w:val="483231AE"/>
    <w:lvl w:ilvl="0" w:tplc="9D0AF1F8">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A7D34D2"/>
    <w:multiLevelType w:val="hybridMultilevel"/>
    <w:tmpl w:val="3948D87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2B3C48EA"/>
    <w:multiLevelType w:val="multilevel"/>
    <w:tmpl w:val="4580D1D4"/>
    <w:lvl w:ilvl="0">
      <w:start w:val="1"/>
      <w:numFmt w:val="decimal"/>
      <w:pStyle w:val="H1Part"/>
      <w:lvlText w:val="%1."/>
      <w:lvlJc w:val="left"/>
      <w:pPr>
        <w:ind w:left="425" w:hanging="425"/>
      </w:pPr>
      <w:rPr>
        <w:rFonts w:hint="default"/>
      </w:rPr>
    </w:lvl>
    <w:lvl w:ilvl="1">
      <w:start w:val="1"/>
      <w:numFmt w:val="decimal"/>
      <w:pStyle w:val="H2Section"/>
      <w:lvlText w:val="%1.%2."/>
      <w:lvlJc w:val="left"/>
      <w:pPr>
        <w:ind w:left="425" w:hanging="425"/>
      </w:pPr>
      <w:rPr>
        <w:rFonts w:hint="default"/>
      </w:rPr>
    </w:lvl>
    <w:lvl w:ilvl="2">
      <w:start w:val="1"/>
      <w:numFmt w:val="decimal"/>
      <w:pStyle w:val="H3Subsection"/>
      <w:lvlText w:val="%1.%2.%3."/>
      <w:lvlJc w:val="left"/>
      <w:pPr>
        <w:ind w:left="709" w:hanging="567"/>
      </w:pPr>
      <w:rPr>
        <w:rFonts w:hint="default"/>
      </w:rPr>
    </w:lvl>
    <w:lvl w:ilvl="3">
      <w:start w:val="1"/>
      <w:numFmt w:val="decimal"/>
      <w:lvlText w:val="(%4)"/>
      <w:lvlJc w:val="left"/>
      <w:pPr>
        <w:ind w:left="425" w:hanging="425"/>
      </w:pPr>
      <w:rPr>
        <w:rFonts w:hint="default"/>
      </w:rPr>
    </w:lvl>
    <w:lvl w:ilvl="4">
      <w:start w:val="1"/>
      <w:numFmt w:val="lowerLetter"/>
      <w:lvlText w:val="(%5)"/>
      <w:lvlJc w:val="left"/>
      <w:pPr>
        <w:ind w:left="425" w:hanging="425"/>
      </w:pPr>
      <w:rPr>
        <w:rFonts w:hint="default"/>
      </w:rPr>
    </w:lvl>
    <w:lvl w:ilvl="5">
      <w:start w:val="1"/>
      <w:numFmt w:val="lowerRoman"/>
      <w:lvlText w:val="(%6)"/>
      <w:lvlJc w:val="left"/>
      <w:pPr>
        <w:ind w:left="425" w:hanging="425"/>
      </w:pPr>
      <w:rPr>
        <w:rFonts w:hint="default"/>
      </w:rPr>
    </w:lvl>
    <w:lvl w:ilvl="6">
      <w:start w:val="1"/>
      <w:numFmt w:val="decimal"/>
      <w:lvlText w:val="%7."/>
      <w:lvlJc w:val="left"/>
      <w:pPr>
        <w:ind w:left="425" w:hanging="425"/>
      </w:pPr>
      <w:rPr>
        <w:rFonts w:hint="default"/>
      </w:rPr>
    </w:lvl>
    <w:lvl w:ilvl="7">
      <w:start w:val="1"/>
      <w:numFmt w:val="lowerLetter"/>
      <w:lvlText w:val="%8."/>
      <w:lvlJc w:val="left"/>
      <w:pPr>
        <w:ind w:left="425" w:hanging="425"/>
      </w:pPr>
      <w:rPr>
        <w:rFonts w:hint="default"/>
      </w:rPr>
    </w:lvl>
    <w:lvl w:ilvl="8">
      <w:start w:val="1"/>
      <w:numFmt w:val="lowerRoman"/>
      <w:lvlText w:val="%9."/>
      <w:lvlJc w:val="left"/>
      <w:pPr>
        <w:ind w:left="425" w:hanging="425"/>
      </w:pPr>
      <w:rPr>
        <w:rFonts w:hint="default"/>
      </w:rPr>
    </w:lvl>
  </w:abstractNum>
  <w:abstractNum w:abstractNumId="11">
    <w:nsid w:val="2BF05CD2"/>
    <w:multiLevelType w:val="hybridMultilevel"/>
    <w:tmpl w:val="C9C8921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C6A255F"/>
    <w:multiLevelType w:val="hybridMultilevel"/>
    <w:tmpl w:val="F16C6D7C"/>
    <w:lvl w:ilvl="0" w:tplc="8D6E2376">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DAA13E4"/>
    <w:multiLevelType w:val="hybridMultilevel"/>
    <w:tmpl w:val="6C6E4B3A"/>
    <w:lvl w:ilvl="0" w:tplc="FF7A7D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4317574"/>
    <w:multiLevelType w:val="hybridMultilevel"/>
    <w:tmpl w:val="D61EF578"/>
    <w:lvl w:ilvl="0" w:tplc="2F948A58">
      <w:start w:val="1"/>
      <w:numFmt w:val="decimal"/>
      <w:suff w:val="space"/>
      <w:lvlText w:val="%1)"/>
      <w:lvlJc w:val="left"/>
      <w:pPr>
        <w:ind w:left="0" w:firstLine="709"/>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5622324"/>
    <w:multiLevelType w:val="hybridMultilevel"/>
    <w:tmpl w:val="B0F672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96A5747"/>
    <w:multiLevelType w:val="hybridMultilevel"/>
    <w:tmpl w:val="A0D82CE2"/>
    <w:lvl w:ilvl="0" w:tplc="A30214DC">
      <w:start w:val="1"/>
      <w:numFmt w:val="decimal"/>
      <w:lvlText w:val="%1)"/>
      <w:lvlJc w:val="left"/>
      <w:pPr>
        <w:ind w:left="720" w:hanging="360"/>
      </w:pPr>
      <w:rPr>
        <w:rFonts w:ascii="Tahoma" w:hAnsi="Tahoma" w:cs="Tahoma" w:hint="default"/>
        <w:color w:val="333333"/>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0DF6013"/>
    <w:multiLevelType w:val="hybridMultilevel"/>
    <w:tmpl w:val="1C7E8DDC"/>
    <w:lvl w:ilvl="0" w:tplc="499A1E4E">
      <w:start w:val="1"/>
      <w:numFmt w:val="upperRoman"/>
      <w:lvlText w:val="%1."/>
      <w:lvlJc w:val="left"/>
      <w:pPr>
        <w:ind w:left="1080" w:hanging="720"/>
      </w:pPr>
      <w:rPr>
        <w:rFonts w:eastAsia="SimSu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1053057"/>
    <w:multiLevelType w:val="hybridMultilevel"/>
    <w:tmpl w:val="94E479D8"/>
    <w:lvl w:ilvl="0" w:tplc="59044FEC">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64A3DC3"/>
    <w:multiLevelType w:val="hybridMultilevel"/>
    <w:tmpl w:val="4E6CEE22"/>
    <w:lvl w:ilvl="0" w:tplc="D594200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47857E11"/>
    <w:multiLevelType w:val="hybridMultilevel"/>
    <w:tmpl w:val="9828D5B8"/>
    <w:lvl w:ilvl="0" w:tplc="FF7A7DD4">
      <w:start w:val="1"/>
      <w:numFmt w:val="decimal"/>
      <w:suff w:val="space"/>
      <w:lvlText w:val="%1"/>
      <w:lvlJc w:val="left"/>
      <w:pPr>
        <w:ind w:left="0" w:firstLine="709"/>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E2229F9"/>
    <w:multiLevelType w:val="hybridMultilevel"/>
    <w:tmpl w:val="C854CB44"/>
    <w:lvl w:ilvl="0" w:tplc="A416641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57675620"/>
    <w:multiLevelType w:val="multilevel"/>
    <w:tmpl w:val="7F0208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nsid w:val="5B7841AC"/>
    <w:multiLevelType w:val="hybridMultilevel"/>
    <w:tmpl w:val="CCB84E94"/>
    <w:lvl w:ilvl="0" w:tplc="3378D9CA">
      <w:start w:val="1"/>
      <w:numFmt w:val="decimal"/>
      <w:lvlText w:val="%1."/>
      <w:lvlJc w:val="left"/>
      <w:pPr>
        <w:ind w:left="1654" w:hanging="94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5C9D48B1"/>
    <w:multiLevelType w:val="hybridMultilevel"/>
    <w:tmpl w:val="07AA4B30"/>
    <w:lvl w:ilvl="0" w:tplc="A4166412">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5275C0D"/>
    <w:multiLevelType w:val="singleLevel"/>
    <w:tmpl w:val="D838826C"/>
    <w:lvl w:ilvl="0">
      <w:start w:val="1"/>
      <w:numFmt w:val="decimal"/>
      <w:pStyle w:val="Reference"/>
      <w:lvlText w:val="[%1]"/>
      <w:lvlJc w:val="left"/>
      <w:pPr>
        <w:tabs>
          <w:tab w:val="num" w:pos="360"/>
        </w:tabs>
        <w:ind w:left="360" w:hanging="360"/>
      </w:pPr>
    </w:lvl>
  </w:abstractNum>
  <w:abstractNum w:abstractNumId="26">
    <w:nsid w:val="68054628"/>
    <w:multiLevelType w:val="hybridMultilevel"/>
    <w:tmpl w:val="B8AA02C2"/>
    <w:lvl w:ilvl="0" w:tplc="4874107C">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BFF67DA"/>
    <w:multiLevelType w:val="multilevel"/>
    <w:tmpl w:val="EB70C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D2C7B7B"/>
    <w:multiLevelType w:val="hybridMultilevel"/>
    <w:tmpl w:val="68620436"/>
    <w:lvl w:ilvl="0" w:tplc="A1A6D538">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16049C5"/>
    <w:multiLevelType w:val="hybridMultilevel"/>
    <w:tmpl w:val="FA181BF2"/>
    <w:lvl w:ilvl="0" w:tplc="78B082C4">
      <w:start w:val="1"/>
      <w:numFmt w:val="decimal"/>
      <w:lvlText w:val="%1)"/>
      <w:lvlJc w:val="left"/>
      <w:pPr>
        <w:ind w:left="1429" w:hanging="360"/>
      </w:pPr>
      <w:rPr>
        <w:rFonts w:ascii="Times New Roman" w:eastAsia="Arial Unicode MS" w:hAnsi="Times New Roman" w:cs="Times New Roman"/>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73B53617"/>
    <w:multiLevelType w:val="hybridMultilevel"/>
    <w:tmpl w:val="8AC05730"/>
    <w:lvl w:ilvl="0" w:tplc="B186FF4E">
      <w:start w:val="1"/>
      <w:numFmt w:val="bullet"/>
      <w:lvlText w:val=""/>
      <w:lvlJc w:val="left"/>
      <w:pPr>
        <w:ind w:left="1428" w:hanging="435"/>
      </w:pPr>
      <w:rPr>
        <w:rFonts w:ascii="Symbol" w:hAnsi="Symbol"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1">
    <w:nsid w:val="7473262E"/>
    <w:multiLevelType w:val="hybridMultilevel"/>
    <w:tmpl w:val="D028048C"/>
    <w:lvl w:ilvl="0" w:tplc="B186FF4E">
      <w:start w:val="1"/>
      <w:numFmt w:val="bullet"/>
      <w:lvlText w:val=""/>
      <w:lvlJc w:val="left"/>
      <w:pPr>
        <w:ind w:left="0" w:firstLine="709"/>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760644B"/>
    <w:multiLevelType w:val="hybridMultilevel"/>
    <w:tmpl w:val="FCA29B18"/>
    <w:lvl w:ilvl="0" w:tplc="F22405E8">
      <w:numFmt w:val="bullet"/>
      <w:lvlText w:val="•"/>
      <w:lvlJc w:val="left"/>
      <w:pPr>
        <w:ind w:left="1564" w:hanging="855"/>
      </w:pPr>
      <w:rPr>
        <w:rFonts w:ascii="Times New Roman" w:eastAsia="Arial Unicode MS"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3">
    <w:nsid w:val="7B6229C6"/>
    <w:multiLevelType w:val="hybridMultilevel"/>
    <w:tmpl w:val="6B08AA68"/>
    <w:lvl w:ilvl="0" w:tplc="5E36D198">
      <w:start w:val="1"/>
      <w:numFmt w:val="decimal"/>
      <w:suff w:val="space"/>
      <w:lvlText w:val="%1"/>
      <w:lvlJc w:val="left"/>
      <w:pPr>
        <w:ind w:left="0" w:firstLine="709"/>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C226848"/>
    <w:multiLevelType w:val="hybridMultilevel"/>
    <w:tmpl w:val="87568A24"/>
    <w:lvl w:ilvl="0" w:tplc="E9724760">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DFC787C"/>
    <w:multiLevelType w:val="hybridMultilevel"/>
    <w:tmpl w:val="18F4950A"/>
    <w:lvl w:ilvl="0" w:tplc="4560EC2C">
      <w:numFmt w:val="bullet"/>
      <w:lvlText w:val="•"/>
      <w:lvlJc w:val="left"/>
      <w:pPr>
        <w:ind w:left="1069" w:hanging="360"/>
      </w:pPr>
      <w:rPr>
        <w:rFonts w:ascii="Times New Roman" w:eastAsia="Droid Sans Fallback"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10"/>
  </w:num>
  <w:num w:numId="2">
    <w:abstractNumId w:val="25"/>
  </w:num>
  <w:num w:numId="3">
    <w:abstractNumId w:val="3"/>
  </w:num>
  <w:num w:numId="4">
    <w:abstractNumId w:val="30"/>
  </w:num>
  <w:num w:numId="5">
    <w:abstractNumId w:val="22"/>
  </w:num>
  <w:num w:numId="6">
    <w:abstractNumId w:val="1"/>
  </w:num>
  <w:num w:numId="7">
    <w:abstractNumId w:val="23"/>
  </w:num>
  <w:num w:numId="8">
    <w:abstractNumId w:val="15"/>
  </w:num>
  <w:num w:numId="9">
    <w:abstractNumId w:val="20"/>
  </w:num>
  <w:num w:numId="10">
    <w:abstractNumId w:val="12"/>
  </w:num>
  <w:num w:numId="11">
    <w:abstractNumId w:val="28"/>
  </w:num>
  <w:num w:numId="12">
    <w:abstractNumId w:val="6"/>
  </w:num>
  <w:num w:numId="13">
    <w:abstractNumId w:val="0"/>
  </w:num>
  <w:num w:numId="14">
    <w:abstractNumId w:val="26"/>
  </w:num>
  <w:num w:numId="15">
    <w:abstractNumId w:val="17"/>
  </w:num>
  <w:num w:numId="16">
    <w:abstractNumId w:val="11"/>
  </w:num>
  <w:num w:numId="17">
    <w:abstractNumId w:val="7"/>
  </w:num>
  <w:num w:numId="18">
    <w:abstractNumId w:val="29"/>
  </w:num>
  <w:num w:numId="19">
    <w:abstractNumId w:val="32"/>
  </w:num>
  <w:num w:numId="20">
    <w:abstractNumId w:val="9"/>
  </w:num>
  <w:num w:numId="21">
    <w:abstractNumId w:val="5"/>
  </w:num>
  <w:num w:numId="22">
    <w:abstractNumId w:val="2"/>
  </w:num>
  <w:num w:numId="23">
    <w:abstractNumId w:val="24"/>
  </w:num>
  <w:num w:numId="24">
    <w:abstractNumId w:val="34"/>
  </w:num>
  <w:num w:numId="25">
    <w:abstractNumId w:val="33"/>
  </w:num>
  <w:num w:numId="26">
    <w:abstractNumId w:val="13"/>
  </w:num>
  <w:num w:numId="27">
    <w:abstractNumId w:val="21"/>
  </w:num>
  <w:num w:numId="28">
    <w:abstractNumId w:val="35"/>
  </w:num>
  <w:num w:numId="29">
    <w:abstractNumId w:val="19"/>
  </w:num>
  <w:num w:numId="30">
    <w:abstractNumId w:val="27"/>
  </w:num>
  <w:num w:numId="31">
    <w:abstractNumId w:val="14"/>
  </w:num>
  <w:num w:numId="32">
    <w:abstractNumId w:val="31"/>
  </w:num>
  <w:num w:numId="33">
    <w:abstractNumId w:val="4"/>
  </w:num>
  <w:num w:numId="34">
    <w:abstractNumId w:val="18"/>
  </w:num>
  <w:num w:numId="35">
    <w:abstractNumId w:val="16"/>
  </w:num>
  <w:num w:numId="36">
    <w:abstractNumId w:val="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hideSpellingErrors/>
  <w:activeWritingStyle w:appName="MSWord" w:lang="en-US" w:vendorID="64" w:dllVersion="6" w:nlCheck="1" w:checkStyle="1"/>
  <w:activeWritingStyle w:appName="MSWord" w:lang="fr-FR" w:vendorID="64" w:dllVersion="6" w:nlCheck="1" w:checkStyle="1"/>
  <w:activeWritingStyle w:appName="MSWord" w:lang="de-DE" w:vendorID="64" w:dllVersion="6" w:nlCheck="1" w:checkStyle="1"/>
  <w:activeWritingStyle w:appName="MSWord" w:lang="en-GB"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en-US" w:vendorID="64" w:dllVersion="131078" w:nlCheck="1" w:checkStyle="1"/>
  <w:activeWritingStyle w:appName="MSWord" w:lang="en-GB" w:vendorID="64" w:dllVersion="131078" w:nlCheck="1" w:checkStyle="1"/>
  <w:proofState w:spelling="clean" w:grammar="clean"/>
  <w:defaultTabStop w:val="709"/>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975694"/>
    <w:rsid w:val="00000195"/>
    <w:rsid w:val="00001F36"/>
    <w:rsid w:val="00002279"/>
    <w:rsid w:val="00002DC6"/>
    <w:rsid w:val="000035E0"/>
    <w:rsid w:val="00005786"/>
    <w:rsid w:val="00006A36"/>
    <w:rsid w:val="000070FF"/>
    <w:rsid w:val="000102DC"/>
    <w:rsid w:val="00011C1F"/>
    <w:rsid w:val="00012FB7"/>
    <w:rsid w:val="00013DF8"/>
    <w:rsid w:val="00014072"/>
    <w:rsid w:val="00014533"/>
    <w:rsid w:val="00014F5C"/>
    <w:rsid w:val="00015DB3"/>
    <w:rsid w:val="00016812"/>
    <w:rsid w:val="000169B6"/>
    <w:rsid w:val="00016FB0"/>
    <w:rsid w:val="0001759A"/>
    <w:rsid w:val="000178D6"/>
    <w:rsid w:val="00020277"/>
    <w:rsid w:val="00021288"/>
    <w:rsid w:val="00022752"/>
    <w:rsid w:val="000229F8"/>
    <w:rsid w:val="0002309B"/>
    <w:rsid w:val="0002482A"/>
    <w:rsid w:val="00025110"/>
    <w:rsid w:val="000300E8"/>
    <w:rsid w:val="00030272"/>
    <w:rsid w:val="00031004"/>
    <w:rsid w:val="00031EA6"/>
    <w:rsid w:val="00034271"/>
    <w:rsid w:val="00034CFA"/>
    <w:rsid w:val="000355B4"/>
    <w:rsid w:val="000356F3"/>
    <w:rsid w:val="00041152"/>
    <w:rsid w:val="00041173"/>
    <w:rsid w:val="00044412"/>
    <w:rsid w:val="00046B55"/>
    <w:rsid w:val="00046BF9"/>
    <w:rsid w:val="0004723C"/>
    <w:rsid w:val="00051D5B"/>
    <w:rsid w:val="00053BC8"/>
    <w:rsid w:val="00054508"/>
    <w:rsid w:val="00055F40"/>
    <w:rsid w:val="00057BD1"/>
    <w:rsid w:val="00057F38"/>
    <w:rsid w:val="0006189A"/>
    <w:rsid w:val="00061E34"/>
    <w:rsid w:val="00062158"/>
    <w:rsid w:val="00062A48"/>
    <w:rsid w:val="0006412E"/>
    <w:rsid w:val="00064231"/>
    <w:rsid w:val="0006570A"/>
    <w:rsid w:val="00065F0E"/>
    <w:rsid w:val="0006651E"/>
    <w:rsid w:val="000665E6"/>
    <w:rsid w:val="00066ED8"/>
    <w:rsid w:val="00071D32"/>
    <w:rsid w:val="00071EB2"/>
    <w:rsid w:val="000731DA"/>
    <w:rsid w:val="00075143"/>
    <w:rsid w:val="000759AF"/>
    <w:rsid w:val="000764DC"/>
    <w:rsid w:val="000771C3"/>
    <w:rsid w:val="00080DB5"/>
    <w:rsid w:val="000820B5"/>
    <w:rsid w:val="0008228C"/>
    <w:rsid w:val="00082AA2"/>
    <w:rsid w:val="00083111"/>
    <w:rsid w:val="00083A68"/>
    <w:rsid w:val="00084E84"/>
    <w:rsid w:val="0008567F"/>
    <w:rsid w:val="00086306"/>
    <w:rsid w:val="00086489"/>
    <w:rsid w:val="00086E64"/>
    <w:rsid w:val="0008708B"/>
    <w:rsid w:val="00087265"/>
    <w:rsid w:val="000874A5"/>
    <w:rsid w:val="00087BD2"/>
    <w:rsid w:val="00091106"/>
    <w:rsid w:val="0009198C"/>
    <w:rsid w:val="00091CAC"/>
    <w:rsid w:val="0009210D"/>
    <w:rsid w:val="000924D9"/>
    <w:rsid w:val="00092DE4"/>
    <w:rsid w:val="00093754"/>
    <w:rsid w:val="00093933"/>
    <w:rsid w:val="00093CB1"/>
    <w:rsid w:val="00094FD5"/>
    <w:rsid w:val="000958B4"/>
    <w:rsid w:val="00096258"/>
    <w:rsid w:val="0009672A"/>
    <w:rsid w:val="000969B6"/>
    <w:rsid w:val="00096D0C"/>
    <w:rsid w:val="0009739A"/>
    <w:rsid w:val="000976DE"/>
    <w:rsid w:val="00097832"/>
    <w:rsid w:val="00097B8D"/>
    <w:rsid w:val="000A0082"/>
    <w:rsid w:val="000A17ED"/>
    <w:rsid w:val="000A1AC8"/>
    <w:rsid w:val="000A2308"/>
    <w:rsid w:val="000A336F"/>
    <w:rsid w:val="000A3533"/>
    <w:rsid w:val="000A3611"/>
    <w:rsid w:val="000A3BFB"/>
    <w:rsid w:val="000A4D39"/>
    <w:rsid w:val="000A5B53"/>
    <w:rsid w:val="000A5BCC"/>
    <w:rsid w:val="000A611F"/>
    <w:rsid w:val="000B1972"/>
    <w:rsid w:val="000B25CC"/>
    <w:rsid w:val="000B2983"/>
    <w:rsid w:val="000B46EE"/>
    <w:rsid w:val="000B4C8A"/>
    <w:rsid w:val="000B5946"/>
    <w:rsid w:val="000B61D6"/>
    <w:rsid w:val="000B698B"/>
    <w:rsid w:val="000B6E70"/>
    <w:rsid w:val="000B73CA"/>
    <w:rsid w:val="000C004C"/>
    <w:rsid w:val="000C0090"/>
    <w:rsid w:val="000C1B2E"/>
    <w:rsid w:val="000C34EC"/>
    <w:rsid w:val="000C4DD7"/>
    <w:rsid w:val="000C5952"/>
    <w:rsid w:val="000C6230"/>
    <w:rsid w:val="000C6515"/>
    <w:rsid w:val="000C7349"/>
    <w:rsid w:val="000C791D"/>
    <w:rsid w:val="000C79FC"/>
    <w:rsid w:val="000D0546"/>
    <w:rsid w:val="000D06D1"/>
    <w:rsid w:val="000D1789"/>
    <w:rsid w:val="000D227A"/>
    <w:rsid w:val="000D2444"/>
    <w:rsid w:val="000D4019"/>
    <w:rsid w:val="000D438D"/>
    <w:rsid w:val="000D668D"/>
    <w:rsid w:val="000D6C04"/>
    <w:rsid w:val="000D7569"/>
    <w:rsid w:val="000E1D83"/>
    <w:rsid w:val="000E28D7"/>
    <w:rsid w:val="000E47D1"/>
    <w:rsid w:val="000E4F88"/>
    <w:rsid w:val="000E5267"/>
    <w:rsid w:val="000E6660"/>
    <w:rsid w:val="000F1519"/>
    <w:rsid w:val="000F1A7C"/>
    <w:rsid w:val="000F2392"/>
    <w:rsid w:val="000F2985"/>
    <w:rsid w:val="000F29DD"/>
    <w:rsid w:val="000F447B"/>
    <w:rsid w:val="000F515C"/>
    <w:rsid w:val="000F64CF"/>
    <w:rsid w:val="000F6CBD"/>
    <w:rsid w:val="000F7577"/>
    <w:rsid w:val="000F7822"/>
    <w:rsid w:val="00100BBA"/>
    <w:rsid w:val="00101720"/>
    <w:rsid w:val="00102687"/>
    <w:rsid w:val="00103915"/>
    <w:rsid w:val="001042AE"/>
    <w:rsid w:val="00104787"/>
    <w:rsid w:val="00104860"/>
    <w:rsid w:val="00104E5E"/>
    <w:rsid w:val="0010513F"/>
    <w:rsid w:val="001055F6"/>
    <w:rsid w:val="00105650"/>
    <w:rsid w:val="00105D8D"/>
    <w:rsid w:val="00106A69"/>
    <w:rsid w:val="00107A6B"/>
    <w:rsid w:val="00107AD0"/>
    <w:rsid w:val="00107D76"/>
    <w:rsid w:val="00110207"/>
    <w:rsid w:val="00112433"/>
    <w:rsid w:val="001124DB"/>
    <w:rsid w:val="001135AD"/>
    <w:rsid w:val="001138FC"/>
    <w:rsid w:val="00115D22"/>
    <w:rsid w:val="00116E5F"/>
    <w:rsid w:val="001178C8"/>
    <w:rsid w:val="00117A1B"/>
    <w:rsid w:val="001202A2"/>
    <w:rsid w:val="0012030E"/>
    <w:rsid w:val="001205A0"/>
    <w:rsid w:val="00120C1E"/>
    <w:rsid w:val="00120D63"/>
    <w:rsid w:val="00122939"/>
    <w:rsid w:val="00123B53"/>
    <w:rsid w:val="00123D35"/>
    <w:rsid w:val="00124530"/>
    <w:rsid w:val="00124D26"/>
    <w:rsid w:val="00124FFB"/>
    <w:rsid w:val="00125363"/>
    <w:rsid w:val="001256CF"/>
    <w:rsid w:val="00125C8F"/>
    <w:rsid w:val="00126331"/>
    <w:rsid w:val="00126932"/>
    <w:rsid w:val="00127246"/>
    <w:rsid w:val="00133805"/>
    <w:rsid w:val="00133F42"/>
    <w:rsid w:val="0013412F"/>
    <w:rsid w:val="00134595"/>
    <w:rsid w:val="00134DBE"/>
    <w:rsid w:val="0013506C"/>
    <w:rsid w:val="00135B15"/>
    <w:rsid w:val="0013635F"/>
    <w:rsid w:val="00140AD9"/>
    <w:rsid w:val="001417E3"/>
    <w:rsid w:val="001419A9"/>
    <w:rsid w:val="0014226E"/>
    <w:rsid w:val="0014239E"/>
    <w:rsid w:val="001424B0"/>
    <w:rsid w:val="001461A1"/>
    <w:rsid w:val="00146CC5"/>
    <w:rsid w:val="0015126B"/>
    <w:rsid w:val="001514FC"/>
    <w:rsid w:val="001525EA"/>
    <w:rsid w:val="00152B91"/>
    <w:rsid w:val="001530AE"/>
    <w:rsid w:val="00153DD6"/>
    <w:rsid w:val="00154A43"/>
    <w:rsid w:val="00154F08"/>
    <w:rsid w:val="00155100"/>
    <w:rsid w:val="001557A6"/>
    <w:rsid w:val="001565E8"/>
    <w:rsid w:val="0015677E"/>
    <w:rsid w:val="0015688E"/>
    <w:rsid w:val="001572A7"/>
    <w:rsid w:val="00160C06"/>
    <w:rsid w:val="00160FC5"/>
    <w:rsid w:val="00161404"/>
    <w:rsid w:val="00161F02"/>
    <w:rsid w:val="00162868"/>
    <w:rsid w:val="00162A5D"/>
    <w:rsid w:val="00163E4D"/>
    <w:rsid w:val="001641CD"/>
    <w:rsid w:val="001654BA"/>
    <w:rsid w:val="00165802"/>
    <w:rsid w:val="001660AB"/>
    <w:rsid w:val="001663C5"/>
    <w:rsid w:val="00170605"/>
    <w:rsid w:val="00171BCB"/>
    <w:rsid w:val="00172663"/>
    <w:rsid w:val="00172808"/>
    <w:rsid w:val="00172F0A"/>
    <w:rsid w:val="001746F1"/>
    <w:rsid w:val="0017521E"/>
    <w:rsid w:val="001763AF"/>
    <w:rsid w:val="00176A42"/>
    <w:rsid w:val="00180924"/>
    <w:rsid w:val="00182AB6"/>
    <w:rsid w:val="00184091"/>
    <w:rsid w:val="00185031"/>
    <w:rsid w:val="0018614C"/>
    <w:rsid w:val="001868B1"/>
    <w:rsid w:val="00187959"/>
    <w:rsid w:val="00190975"/>
    <w:rsid w:val="00191A39"/>
    <w:rsid w:val="00192B26"/>
    <w:rsid w:val="0019362A"/>
    <w:rsid w:val="0019516F"/>
    <w:rsid w:val="00195EA6"/>
    <w:rsid w:val="00196283"/>
    <w:rsid w:val="00196CC3"/>
    <w:rsid w:val="001A0AFA"/>
    <w:rsid w:val="001A36E0"/>
    <w:rsid w:val="001A41A9"/>
    <w:rsid w:val="001A43B5"/>
    <w:rsid w:val="001A5198"/>
    <w:rsid w:val="001A542E"/>
    <w:rsid w:val="001A5735"/>
    <w:rsid w:val="001A5CF8"/>
    <w:rsid w:val="001A7CD7"/>
    <w:rsid w:val="001A7FF5"/>
    <w:rsid w:val="001B0500"/>
    <w:rsid w:val="001B1983"/>
    <w:rsid w:val="001B3079"/>
    <w:rsid w:val="001B3275"/>
    <w:rsid w:val="001B36B7"/>
    <w:rsid w:val="001B58AC"/>
    <w:rsid w:val="001B599E"/>
    <w:rsid w:val="001C0B19"/>
    <w:rsid w:val="001C19C4"/>
    <w:rsid w:val="001C31A0"/>
    <w:rsid w:val="001C3AE4"/>
    <w:rsid w:val="001C44B4"/>
    <w:rsid w:val="001C52FE"/>
    <w:rsid w:val="001C550B"/>
    <w:rsid w:val="001C567C"/>
    <w:rsid w:val="001C6245"/>
    <w:rsid w:val="001C6B0C"/>
    <w:rsid w:val="001C6ED1"/>
    <w:rsid w:val="001D0CBA"/>
    <w:rsid w:val="001D10DE"/>
    <w:rsid w:val="001D177A"/>
    <w:rsid w:val="001D2E91"/>
    <w:rsid w:val="001D3086"/>
    <w:rsid w:val="001D3B7D"/>
    <w:rsid w:val="001D3F69"/>
    <w:rsid w:val="001D4266"/>
    <w:rsid w:val="001D50CF"/>
    <w:rsid w:val="001D56ED"/>
    <w:rsid w:val="001D5D77"/>
    <w:rsid w:val="001D5F17"/>
    <w:rsid w:val="001D7290"/>
    <w:rsid w:val="001D7ADA"/>
    <w:rsid w:val="001E1632"/>
    <w:rsid w:val="001E1C2A"/>
    <w:rsid w:val="001E1F20"/>
    <w:rsid w:val="001E4EA4"/>
    <w:rsid w:val="001E5E94"/>
    <w:rsid w:val="001E6D76"/>
    <w:rsid w:val="001E717C"/>
    <w:rsid w:val="001E780B"/>
    <w:rsid w:val="001F2112"/>
    <w:rsid w:val="001F245E"/>
    <w:rsid w:val="001F2F4A"/>
    <w:rsid w:val="001F56FE"/>
    <w:rsid w:val="001F641D"/>
    <w:rsid w:val="001F67E9"/>
    <w:rsid w:val="00201369"/>
    <w:rsid w:val="002019EA"/>
    <w:rsid w:val="00201DF9"/>
    <w:rsid w:val="00202045"/>
    <w:rsid w:val="00202869"/>
    <w:rsid w:val="00202E2F"/>
    <w:rsid w:val="00203A65"/>
    <w:rsid w:val="00203BA2"/>
    <w:rsid w:val="0020735F"/>
    <w:rsid w:val="00207E9B"/>
    <w:rsid w:val="002100CE"/>
    <w:rsid w:val="00212AAB"/>
    <w:rsid w:val="0021383B"/>
    <w:rsid w:val="00214674"/>
    <w:rsid w:val="0021545F"/>
    <w:rsid w:val="002159AE"/>
    <w:rsid w:val="00215E7C"/>
    <w:rsid w:val="002165FE"/>
    <w:rsid w:val="002172DF"/>
    <w:rsid w:val="00217720"/>
    <w:rsid w:val="002203C0"/>
    <w:rsid w:val="00220469"/>
    <w:rsid w:val="002206EA"/>
    <w:rsid w:val="002215D4"/>
    <w:rsid w:val="00221EB0"/>
    <w:rsid w:val="00222AE9"/>
    <w:rsid w:val="00222E27"/>
    <w:rsid w:val="00222ECB"/>
    <w:rsid w:val="002237B3"/>
    <w:rsid w:val="00224690"/>
    <w:rsid w:val="00224A68"/>
    <w:rsid w:val="00224E76"/>
    <w:rsid w:val="00225B0B"/>
    <w:rsid w:val="00225FCB"/>
    <w:rsid w:val="00226EF2"/>
    <w:rsid w:val="00227019"/>
    <w:rsid w:val="0022707A"/>
    <w:rsid w:val="002272FB"/>
    <w:rsid w:val="00231334"/>
    <w:rsid w:val="002313E1"/>
    <w:rsid w:val="002344CA"/>
    <w:rsid w:val="002344E9"/>
    <w:rsid w:val="00234F92"/>
    <w:rsid w:val="002366EA"/>
    <w:rsid w:val="00236B0E"/>
    <w:rsid w:val="0023744A"/>
    <w:rsid w:val="0023782D"/>
    <w:rsid w:val="00237CC2"/>
    <w:rsid w:val="002408DD"/>
    <w:rsid w:val="0024190F"/>
    <w:rsid w:val="0024297F"/>
    <w:rsid w:val="00243A07"/>
    <w:rsid w:val="002443FB"/>
    <w:rsid w:val="00245061"/>
    <w:rsid w:val="00245BE0"/>
    <w:rsid w:val="0024613A"/>
    <w:rsid w:val="002461E9"/>
    <w:rsid w:val="0024620D"/>
    <w:rsid w:val="00247E7B"/>
    <w:rsid w:val="00247F43"/>
    <w:rsid w:val="00250876"/>
    <w:rsid w:val="00250F3F"/>
    <w:rsid w:val="00251475"/>
    <w:rsid w:val="002524EE"/>
    <w:rsid w:val="00252CF2"/>
    <w:rsid w:val="002540EE"/>
    <w:rsid w:val="002548D3"/>
    <w:rsid w:val="00255AB8"/>
    <w:rsid w:val="00260254"/>
    <w:rsid w:val="00260C05"/>
    <w:rsid w:val="00261755"/>
    <w:rsid w:val="00263D26"/>
    <w:rsid w:val="00263E20"/>
    <w:rsid w:val="00265F3F"/>
    <w:rsid w:val="00266A4F"/>
    <w:rsid w:val="0026732D"/>
    <w:rsid w:val="002716DD"/>
    <w:rsid w:val="0027219D"/>
    <w:rsid w:val="00272463"/>
    <w:rsid w:val="002724B1"/>
    <w:rsid w:val="00272ED1"/>
    <w:rsid w:val="002733C1"/>
    <w:rsid w:val="002742DB"/>
    <w:rsid w:val="00274305"/>
    <w:rsid w:val="00274B55"/>
    <w:rsid w:val="002759A9"/>
    <w:rsid w:val="002776BC"/>
    <w:rsid w:val="00277D51"/>
    <w:rsid w:val="0028016A"/>
    <w:rsid w:val="0028038D"/>
    <w:rsid w:val="0028110E"/>
    <w:rsid w:val="002817A8"/>
    <w:rsid w:val="002832A5"/>
    <w:rsid w:val="00283B23"/>
    <w:rsid w:val="00284352"/>
    <w:rsid w:val="00284588"/>
    <w:rsid w:val="002850AE"/>
    <w:rsid w:val="002867B0"/>
    <w:rsid w:val="002878F4"/>
    <w:rsid w:val="00287C0A"/>
    <w:rsid w:val="00290CB9"/>
    <w:rsid w:val="00291659"/>
    <w:rsid w:val="002917A5"/>
    <w:rsid w:val="002959B7"/>
    <w:rsid w:val="002959D6"/>
    <w:rsid w:val="002A00D7"/>
    <w:rsid w:val="002A0558"/>
    <w:rsid w:val="002A1DA2"/>
    <w:rsid w:val="002A22B8"/>
    <w:rsid w:val="002A2F86"/>
    <w:rsid w:val="002A4AB8"/>
    <w:rsid w:val="002A5684"/>
    <w:rsid w:val="002A5ED9"/>
    <w:rsid w:val="002A6580"/>
    <w:rsid w:val="002A77BF"/>
    <w:rsid w:val="002B1750"/>
    <w:rsid w:val="002B2604"/>
    <w:rsid w:val="002B2707"/>
    <w:rsid w:val="002B47C0"/>
    <w:rsid w:val="002B71EB"/>
    <w:rsid w:val="002C122E"/>
    <w:rsid w:val="002C1EE3"/>
    <w:rsid w:val="002C21C7"/>
    <w:rsid w:val="002C2DD5"/>
    <w:rsid w:val="002C3317"/>
    <w:rsid w:val="002C332F"/>
    <w:rsid w:val="002C42FF"/>
    <w:rsid w:val="002C435B"/>
    <w:rsid w:val="002C49A1"/>
    <w:rsid w:val="002C5125"/>
    <w:rsid w:val="002C59A2"/>
    <w:rsid w:val="002C5B1C"/>
    <w:rsid w:val="002C6B20"/>
    <w:rsid w:val="002C7895"/>
    <w:rsid w:val="002D0C22"/>
    <w:rsid w:val="002D0F2A"/>
    <w:rsid w:val="002D1738"/>
    <w:rsid w:val="002D2066"/>
    <w:rsid w:val="002D2515"/>
    <w:rsid w:val="002D2613"/>
    <w:rsid w:val="002D3E26"/>
    <w:rsid w:val="002D4489"/>
    <w:rsid w:val="002D5E46"/>
    <w:rsid w:val="002D63E5"/>
    <w:rsid w:val="002D6683"/>
    <w:rsid w:val="002E0EBE"/>
    <w:rsid w:val="002E0FC2"/>
    <w:rsid w:val="002E1717"/>
    <w:rsid w:val="002E2AFB"/>
    <w:rsid w:val="002E3EF2"/>
    <w:rsid w:val="002E61EA"/>
    <w:rsid w:val="002E6A9E"/>
    <w:rsid w:val="002E7910"/>
    <w:rsid w:val="002F0DA9"/>
    <w:rsid w:val="002F1FDC"/>
    <w:rsid w:val="002F2434"/>
    <w:rsid w:val="002F2D48"/>
    <w:rsid w:val="002F315B"/>
    <w:rsid w:val="002F345D"/>
    <w:rsid w:val="002F3737"/>
    <w:rsid w:val="002F5BD4"/>
    <w:rsid w:val="002F76A5"/>
    <w:rsid w:val="002F7790"/>
    <w:rsid w:val="002F7DBF"/>
    <w:rsid w:val="0030029C"/>
    <w:rsid w:val="00300BBF"/>
    <w:rsid w:val="003035DE"/>
    <w:rsid w:val="003056BE"/>
    <w:rsid w:val="0030587C"/>
    <w:rsid w:val="00305E61"/>
    <w:rsid w:val="00306449"/>
    <w:rsid w:val="00306A06"/>
    <w:rsid w:val="00307034"/>
    <w:rsid w:val="00310143"/>
    <w:rsid w:val="00310197"/>
    <w:rsid w:val="00310278"/>
    <w:rsid w:val="0031096D"/>
    <w:rsid w:val="00311CA2"/>
    <w:rsid w:val="00312001"/>
    <w:rsid w:val="003128F2"/>
    <w:rsid w:val="00313E64"/>
    <w:rsid w:val="00314BEE"/>
    <w:rsid w:val="003160E0"/>
    <w:rsid w:val="0031702C"/>
    <w:rsid w:val="0031751B"/>
    <w:rsid w:val="00320100"/>
    <w:rsid w:val="003207AC"/>
    <w:rsid w:val="0032198B"/>
    <w:rsid w:val="003245BF"/>
    <w:rsid w:val="00324E84"/>
    <w:rsid w:val="0032601E"/>
    <w:rsid w:val="00326552"/>
    <w:rsid w:val="00326E5C"/>
    <w:rsid w:val="00326EE2"/>
    <w:rsid w:val="00327111"/>
    <w:rsid w:val="00327DA4"/>
    <w:rsid w:val="003312A5"/>
    <w:rsid w:val="003318A7"/>
    <w:rsid w:val="003330A6"/>
    <w:rsid w:val="00333575"/>
    <w:rsid w:val="00333F58"/>
    <w:rsid w:val="00334FFB"/>
    <w:rsid w:val="00335D5D"/>
    <w:rsid w:val="003360C8"/>
    <w:rsid w:val="003374AD"/>
    <w:rsid w:val="00341B64"/>
    <w:rsid w:val="00341D15"/>
    <w:rsid w:val="00342274"/>
    <w:rsid w:val="003432DF"/>
    <w:rsid w:val="003433D6"/>
    <w:rsid w:val="00343E70"/>
    <w:rsid w:val="003445D5"/>
    <w:rsid w:val="003448C4"/>
    <w:rsid w:val="00344C14"/>
    <w:rsid w:val="00344D7F"/>
    <w:rsid w:val="0034571D"/>
    <w:rsid w:val="00345E9D"/>
    <w:rsid w:val="00346907"/>
    <w:rsid w:val="003470FC"/>
    <w:rsid w:val="00347C21"/>
    <w:rsid w:val="003504C6"/>
    <w:rsid w:val="0035073E"/>
    <w:rsid w:val="003517C3"/>
    <w:rsid w:val="003518E7"/>
    <w:rsid w:val="00351A7F"/>
    <w:rsid w:val="003520E8"/>
    <w:rsid w:val="003535AC"/>
    <w:rsid w:val="003543A9"/>
    <w:rsid w:val="00354B30"/>
    <w:rsid w:val="003552AC"/>
    <w:rsid w:val="0035534A"/>
    <w:rsid w:val="00356D82"/>
    <w:rsid w:val="00356E21"/>
    <w:rsid w:val="0035793D"/>
    <w:rsid w:val="0035798A"/>
    <w:rsid w:val="00357F85"/>
    <w:rsid w:val="00360D66"/>
    <w:rsid w:val="00361D93"/>
    <w:rsid w:val="0036299F"/>
    <w:rsid w:val="00362C88"/>
    <w:rsid w:val="0036300F"/>
    <w:rsid w:val="003630CF"/>
    <w:rsid w:val="00363B71"/>
    <w:rsid w:val="00364065"/>
    <w:rsid w:val="00364782"/>
    <w:rsid w:val="00364C44"/>
    <w:rsid w:val="00365596"/>
    <w:rsid w:val="0036587B"/>
    <w:rsid w:val="00365CBD"/>
    <w:rsid w:val="00366770"/>
    <w:rsid w:val="00366A44"/>
    <w:rsid w:val="00366E2D"/>
    <w:rsid w:val="0036795A"/>
    <w:rsid w:val="00371979"/>
    <w:rsid w:val="00371B74"/>
    <w:rsid w:val="00372D49"/>
    <w:rsid w:val="003751DD"/>
    <w:rsid w:val="00375CDF"/>
    <w:rsid w:val="0037766F"/>
    <w:rsid w:val="00381D51"/>
    <w:rsid w:val="00382F06"/>
    <w:rsid w:val="00383330"/>
    <w:rsid w:val="00383816"/>
    <w:rsid w:val="0038400A"/>
    <w:rsid w:val="00384217"/>
    <w:rsid w:val="0038477A"/>
    <w:rsid w:val="003853A0"/>
    <w:rsid w:val="00385792"/>
    <w:rsid w:val="00386717"/>
    <w:rsid w:val="00386967"/>
    <w:rsid w:val="0038713E"/>
    <w:rsid w:val="00387403"/>
    <w:rsid w:val="003901B9"/>
    <w:rsid w:val="00390629"/>
    <w:rsid w:val="0039138D"/>
    <w:rsid w:val="00391CAB"/>
    <w:rsid w:val="00393AA0"/>
    <w:rsid w:val="003957C7"/>
    <w:rsid w:val="003A02CA"/>
    <w:rsid w:val="003A06F2"/>
    <w:rsid w:val="003A0B4F"/>
    <w:rsid w:val="003A1A14"/>
    <w:rsid w:val="003A1E45"/>
    <w:rsid w:val="003A33B7"/>
    <w:rsid w:val="003A3B3A"/>
    <w:rsid w:val="003A5545"/>
    <w:rsid w:val="003A644A"/>
    <w:rsid w:val="003A6977"/>
    <w:rsid w:val="003A6ADD"/>
    <w:rsid w:val="003A7206"/>
    <w:rsid w:val="003A73AF"/>
    <w:rsid w:val="003A7422"/>
    <w:rsid w:val="003B0FAB"/>
    <w:rsid w:val="003B175C"/>
    <w:rsid w:val="003B2233"/>
    <w:rsid w:val="003B2FD7"/>
    <w:rsid w:val="003B30F7"/>
    <w:rsid w:val="003B3607"/>
    <w:rsid w:val="003B4919"/>
    <w:rsid w:val="003B53C6"/>
    <w:rsid w:val="003B5ACD"/>
    <w:rsid w:val="003B625D"/>
    <w:rsid w:val="003B6836"/>
    <w:rsid w:val="003B747A"/>
    <w:rsid w:val="003C095D"/>
    <w:rsid w:val="003C0A72"/>
    <w:rsid w:val="003C0EE2"/>
    <w:rsid w:val="003C1693"/>
    <w:rsid w:val="003C1A06"/>
    <w:rsid w:val="003C27FD"/>
    <w:rsid w:val="003C3FD9"/>
    <w:rsid w:val="003C4614"/>
    <w:rsid w:val="003C5E55"/>
    <w:rsid w:val="003C687C"/>
    <w:rsid w:val="003D18C4"/>
    <w:rsid w:val="003D193D"/>
    <w:rsid w:val="003D1986"/>
    <w:rsid w:val="003D5B2C"/>
    <w:rsid w:val="003D72D6"/>
    <w:rsid w:val="003D7885"/>
    <w:rsid w:val="003E01D1"/>
    <w:rsid w:val="003E0F52"/>
    <w:rsid w:val="003E20EC"/>
    <w:rsid w:val="003E25E8"/>
    <w:rsid w:val="003E2789"/>
    <w:rsid w:val="003E3897"/>
    <w:rsid w:val="003E55A4"/>
    <w:rsid w:val="003E57A7"/>
    <w:rsid w:val="003E60C7"/>
    <w:rsid w:val="003E6768"/>
    <w:rsid w:val="003E68B3"/>
    <w:rsid w:val="003E691C"/>
    <w:rsid w:val="003E6A96"/>
    <w:rsid w:val="003E755F"/>
    <w:rsid w:val="003E760A"/>
    <w:rsid w:val="003E7AF9"/>
    <w:rsid w:val="003F1545"/>
    <w:rsid w:val="003F1C03"/>
    <w:rsid w:val="003F2B81"/>
    <w:rsid w:val="003F4137"/>
    <w:rsid w:val="003F5F5B"/>
    <w:rsid w:val="003F7245"/>
    <w:rsid w:val="003F7F96"/>
    <w:rsid w:val="00400C51"/>
    <w:rsid w:val="00400F32"/>
    <w:rsid w:val="004010E5"/>
    <w:rsid w:val="00401D9B"/>
    <w:rsid w:val="00401FDD"/>
    <w:rsid w:val="00402C4C"/>
    <w:rsid w:val="00402E95"/>
    <w:rsid w:val="0040352C"/>
    <w:rsid w:val="00403696"/>
    <w:rsid w:val="00404DE4"/>
    <w:rsid w:val="00406A20"/>
    <w:rsid w:val="004107CF"/>
    <w:rsid w:val="00410A6B"/>
    <w:rsid w:val="00410D2C"/>
    <w:rsid w:val="004127C5"/>
    <w:rsid w:val="00412CAA"/>
    <w:rsid w:val="004143F6"/>
    <w:rsid w:val="00414B02"/>
    <w:rsid w:val="004157E2"/>
    <w:rsid w:val="0041592D"/>
    <w:rsid w:val="004159BC"/>
    <w:rsid w:val="00417E79"/>
    <w:rsid w:val="00420A45"/>
    <w:rsid w:val="00421DD1"/>
    <w:rsid w:val="0042283F"/>
    <w:rsid w:val="00423D01"/>
    <w:rsid w:val="00423DC0"/>
    <w:rsid w:val="0042411B"/>
    <w:rsid w:val="004243FA"/>
    <w:rsid w:val="00425757"/>
    <w:rsid w:val="004264EA"/>
    <w:rsid w:val="00426740"/>
    <w:rsid w:val="00427520"/>
    <w:rsid w:val="00427CA0"/>
    <w:rsid w:val="00427CC6"/>
    <w:rsid w:val="00427FBF"/>
    <w:rsid w:val="00427FCF"/>
    <w:rsid w:val="004304E0"/>
    <w:rsid w:val="00430B9F"/>
    <w:rsid w:val="00431953"/>
    <w:rsid w:val="004319C8"/>
    <w:rsid w:val="00431CD7"/>
    <w:rsid w:val="00433A42"/>
    <w:rsid w:val="00433A66"/>
    <w:rsid w:val="00433C77"/>
    <w:rsid w:val="00434E5F"/>
    <w:rsid w:val="004359E3"/>
    <w:rsid w:val="00436893"/>
    <w:rsid w:val="00436A9A"/>
    <w:rsid w:val="0043744E"/>
    <w:rsid w:val="00437D51"/>
    <w:rsid w:val="0044051F"/>
    <w:rsid w:val="00440558"/>
    <w:rsid w:val="0044121F"/>
    <w:rsid w:val="00441A40"/>
    <w:rsid w:val="00442B7E"/>
    <w:rsid w:val="00443337"/>
    <w:rsid w:val="0044336C"/>
    <w:rsid w:val="0044345E"/>
    <w:rsid w:val="00444297"/>
    <w:rsid w:val="004450C8"/>
    <w:rsid w:val="00445B77"/>
    <w:rsid w:val="004460E4"/>
    <w:rsid w:val="00447D3A"/>
    <w:rsid w:val="0045153A"/>
    <w:rsid w:val="00451A1E"/>
    <w:rsid w:val="00451A33"/>
    <w:rsid w:val="00452CAE"/>
    <w:rsid w:val="00454A72"/>
    <w:rsid w:val="004568B9"/>
    <w:rsid w:val="004575ED"/>
    <w:rsid w:val="00457F42"/>
    <w:rsid w:val="00460137"/>
    <w:rsid w:val="00460CCA"/>
    <w:rsid w:val="00463949"/>
    <w:rsid w:val="00463BE4"/>
    <w:rsid w:val="004669AD"/>
    <w:rsid w:val="00470667"/>
    <w:rsid w:val="00470A85"/>
    <w:rsid w:val="00470E07"/>
    <w:rsid w:val="00472231"/>
    <w:rsid w:val="00472704"/>
    <w:rsid w:val="004729C8"/>
    <w:rsid w:val="004736B6"/>
    <w:rsid w:val="00473A3B"/>
    <w:rsid w:val="00474320"/>
    <w:rsid w:val="0047438B"/>
    <w:rsid w:val="00474B6D"/>
    <w:rsid w:val="00475A97"/>
    <w:rsid w:val="004760CC"/>
    <w:rsid w:val="004770CF"/>
    <w:rsid w:val="00480BFA"/>
    <w:rsid w:val="00481114"/>
    <w:rsid w:val="004833B0"/>
    <w:rsid w:val="00484D3A"/>
    <w:rsid w:val="00485BB7"/>
    <w:rsid w:val="004876E8"/>
    <w:rsid w:val="00490156"/>
    <w:rsid w:val="00490249"/>
    <w:rsid w:val="004905E3"/>
    <w:rsid w:val="00492729"/>
    <w:rsid w:val="00493CCA"/>
    <w:rsid w:val="0049762E"/>
    <w:rsid w:val="004A0754"/>
    <w:rsid w:val="004A0D40"/>
    <w:rsid w:val="004A1449"/>
    <w:rsid w:val="004A1F2A"/>
    <w:rsid w:val="004A2363"/>
    <w:rsid w:val="004A3A0A"/>
    <w:rsid w:val="004A47FA"/>
    <w:rsid w:val="004A4B56"/>
    <w:rsid w:val="004A6163"/>
    <w:rsid w:val="004A6B0A"/>
    <w:rsid w:val="004A6B19"/>
    <w:rsid w:val="004A6C35"/>
    <w:rsid w:val="004A6F6D"/>
    <w:rsid w:val="004B05AF"/>
    <w:rsid w:val="004B1521"/>
    <w:rsid w:val="004B2590"/>
    <w:rsid w:val="004B3019"/>
    <w:rsid w:val="004B423C"/>
    <w:rsid w:val="004B43C3"/>
    <w:rsid w:val="004B4DE0"/>
    <w:rsid w:val="004B5C78"/>
    <w:rsid w:val="004B6143"/>
    <w:rsid w:val="004B6BEA"/>
    <w:rsid w:val="004B6C29"/>
    <w:rsid w:val="004B756A"/>
    <w:rsid w:val="004B7D29"/>
    <w:rsid w:val="004B7E50"/>
    <w:rsid w:val="004C1F48"/>
    <w:rsid w:val="004C2796"/>
    <w:rsid w:val="004C2B1C"/>
    <w:rsid w:val="004C4524"/>
    <w:rsid w:val="004C4913"/>
    <w:rsid w:val="004C6090"/>
    <w:rsid w:val="004C65CF"/>
    <w:rsid w:val="004C7B41"/>
    <w:rsid w:val="004D0A06"/>
    <w:rsid w:val="004D2462"/>
    <w:rsid w:val="004D3365"/>
    <w:rsid w:val="004D6214"/>
    <w:rsid w:val="004D7A8A"/>
    <w:rsid w:val="004E0292"/>
    <w:rsid w:val="004E04E9"/>
    <w:rsid w:val="004E120F"/>
    <w:rsid w:val="004E1550"/>
    <w:rsid w:val="004E1C46"/>
    <w:rsid w:val="004E1DA2"/>
    <w:rsid w:val="004E237E"/>
    <w:rsid w:val="004E2ED0"/>
    <w:rsid w:val="004E304B"/>
    <w:rsid w:val="004E3231"/>
    <w:rsid w:val="004E3DF0"/>
    <w:rsid w:val="004E40B2"/>
    <w:rsid w:val="004F0861"/>
    <w:rsid w:val="004F094E"/>
    <w:rsid w:val="004F1600"/>
    <w:rsid w:val="004F2030"/>
    <w:rsid w:val="004F2194"/>
    <w:rsid w:val="004F3832"/>
    <w:rsid w:val="004F3B42"/>
    <w:rsid w:val="004F445E"/>
    <w:rsid w:val="004F54FA"/>
    <w:rsid w:val="004F6588"/>
    <w:rsid w:val="00500927"/>
    <w:rsid w:val="00500CC5"/>
    <w:rsid w:val="00501049"/>
    <w:rsid w:val="00501BCE"/>
    <w:rsid w:val="005024F3"/>
    <w:rsid w:val="00502834"/>
    <w:rsid w:val="00502D9F"/>
    <w:rsid w:val="00503083"/>
    <w:rsid w:val="00503221"/>
    <w:rsid w:val="005035A2"/>
    <w:rsid w:val="00505558"/>
    <w:rsid w:val="00505768"/>
    <w:rsid w:val="005060C5"/>
    <w:rsid w:val="00507543"/>
    <w:rsid w:val="005104B8"/>
    <w:rsid w:val="00510783"/>
    <w:rsid w:val="00511157"/>
    <w:rsid w:val="005136AB"/>
    <w:rsid w:val="005147EC"/>
    <w:rsid w:val="00515642"/>
    <w:rsid w:val="0051706E"/>
    <w:rsid w:val="0051733B"/>
    <w:rsid w:val="005175BD"/>
    <w:rsid w:val="00517824"/>
    <w:rsid w:val="00520210"/>
    <w:rsid w:val="00520EFC"/>
    <w:rsid w:val="0052102D"/>
    <w:rsid w:val="005216AB"/>
    <w:rsid w:val="005220FD"/>
    <w:rsid w:val="00522CDC"/>
    <w:rsid w:val="0052367A"/>
    <w:rsid w:val="00523B11"/>
    <w:rsid w:val="00524903"/>
    <w:rsid w:val="00524C5B"/>
    <w:rsid w:val="00525A96"/>
    <w:rsid w:val="0052667B"/>
    <w:rsid w:val="005279B5"/>
    <w:rsid w:val="00530C07"/>
    <w:rsid w:val="005344DA"/>
    <w:rsid w:val="00536246"/>
    <w:rsid w:val="00536B9D"/>
    <w:rsid w:val="00537225"/>
    <w:rsid w:val="0053792A"/>
    <w:rsid w:val="005400B8"/>
    <w:rsid w:val="00540461"/>
    <w:rsid w:val="00540B1A"/>
    <w:rsid w:val="00540FF9"/>
    <w:rsid w:val="005412E8"/>
    <w:rsid w:val="0054183A"/>
    <w:rsid w:val="00542E86"/>
    <w:rsid w:val="00542ECA"/>
    <w:rsid w:val="00543EFC"/>
    <w:rsid w:val="00547FA1"/>
    <w:rsid w:val="00550EEB"/>
    <w:rsid w:val="005524AC"/>
    <w:rsid w:val="00552C6E"/>
    <w:rsid w:val="005538CB"/>
    <w:rsid w:val="00553C20"/>
    <w:rsid w:val="005545F3"/>
    <w:rsid w:val="00554879"/>
    <w:rsid w:val="00554CAB"/>
    <w:rsid w:val="00555413"/>
    <w:rsid w:val="005559F2"/>
    <w:rsid w:val="00557F21"/>
    <w:rsid w:val="0056082B"/>
    <w:rsid w:val="00560C66"/>
    <w:rsid w:val="00562539"/>
    <w:rsid w:val="00562F5F"/>
    <w:rsid w:val="00562F67"/>
    <w:rsid w:val="00563EBD"/>
    <w:rsid w:val="005641A0"/>
    <w:rsid w:val="005701E9"/>
    <w:rsid w:val="005709E2"/>
    <w:rsid w:val="00571176"/>
    <w:rsid w:val="00571674"/>
    <w:rsid w:val="00571683"/>
    <w:rsid w:val="00571CB1"/>
    <w:rsid w:val="00572118"/>
    <w:rsid w:val="005730E7"/>
    <w:rsid w:val="00575013"/>
    <w:rsid w:val="00575C3A"/>
    <w:rsid w:val="00575DB2"/>
    <w:rsid w:val="005762C2"/>
    <w:rsid w:val="00576881"/>
    <w:rsid w:val="0057703B"/>
    <w:rsid w:val="00580FBE"/>
    <w:rsid w:val="00582155"/>
    <w:rsid w:val="005831BA"/>
    <w:rsid w:val="00583367"/>
    <w:rsid w:val="0058479F"/>
    <w:rsid w:val="0058546D"/>
    <w:rsid w:val="00585C2F"/>
    <w:rsid w:val="00585DA9"/>
    <w:rsid w:val="00586122"/>
    <w:rsid w:val="00586F38"/>
    <w:rsid w:val="00587636"/>
    <w:rsid w:val="00587985"/>
    <w:rsid w:val="00591233"/>
    <w:rsid w:val="0059191B"/>
    <w:rsid w:val="00591EBC"/>
    <w:rsid w:val="0059455F"/>
    <w:rsid w:val="00594E44"/>
    <w:rsid w:val="00595905"/>
    <w:rsid w:val="00597E4E"/>
    <w:rsid w:val="005A0682"/>
    <w:rsid w:val="005A0C53"/>
    <w:rsid w:val="005A32F4"/>
    <w:rsid w:val="005A3541"/>
    <w:rsid w:val="005A40BF"/>
    <w:rsid w:val="005A4E66"/>
    <w:rsid w:val="005A5E7A"/>
    <w:rsid w:val="005A6CB7"/>
    <w:rsid w:val="005A7598"/>
    <w:rsid w:val="005A778E"/>
    <w:rsid w:val="005B04FE"/>
    <w:rsid w:val="005B0888"/>
    <w:rsid w:val="005B0BA4"/>
    <w:rsid w:val="005B1082"/>
    <w:rsid w:val="005B112A"/>
    <w:rsid w:val="005B12D3"/>
    <w:rsid w:val="005B2265"/>
    <w:rsid w:val="005B3BB9"/>
    <w:rsid w:val="005B5D4E"/>
    <w:rsid w:val="005C0548"/>
    <w:rsid w:val="005C09FD"/>
    <w:rsid w:val="005C1027"/>
    <w:rsid w:val="005C2526"/>
    <w:rsid w:val="005C2739"/>
    <w:rsid w:val="005C3F27"/>
    <w:rsid w:val="005C3F29"/>
    <w:rsid w:val="005C53A4"/>
    <w:rsid w:val="005C58F0"/>
    <w:rsid w:val="005C63F9"/>
    <w:rsid w:val="005C70D8"/>
    <w:rsid w:val="005D08BC"/>
    <w:rsid w:val="005D14BD"/>
    <w:rsid w:val="005D1912"/>
    <w:rsid w:val="005D2601"/>
    <w:rsid w:val="005D2A6D"/>
    <w:rsid w:val="005D2E19"/>
    <w:rsid w:val="005D301E"/>
    <w:rsid w:val="005D32A1"/>
    <w:rsid w:val="005E0514"/>
    <w:rsid w:val="005E226E"/>
    <w:rsid w:val="005E32BF"/>
    <w:rsid w:val="005E37A2"/>
    <w:rsid w:val="005E3A2C"/>
    <w:rsid w:val="005E5285"/>
    <w:rsid w:val="005E69D9"/>
    <w:rsid w:val="005E726F"/>
    <w:rsid w:val="005E76A8"/>
    <w:rsid w:val="005E7AB9"/>
    <w:rsid w:val="005E7C4F"/>
    <w:rsid w:val="005F12DD"/>
    <w:rsid w:val="005F1604"/>
    <w:rsid w:val="005F1942"/>
    <w:rsid w:val="005F25DF"/>
    <w:rsid w:val="005F2B42"/>
    <w:rsid w:val="005F34B0"/>
    <w:rsid w:val="005F37A0"/>
    <w:rsid w:val="005F479C"/>
    <w:rsid w:val="005F5C33"/>
    <w:rsid w:val="005F66AB"/>
    <w:rsid w:val="005F6E7A"/>
    <w:rsid w:val="005F716E"/>
    <w:rsid w:val="00602439"/>
    <w:rsid w:val="006035A7"/>
    <w:rsid w:val="0060382A"/>
    <w:rsid w:val="00603A3B"/>
    <w:rsid w:val="00603E9D"/>
    <w:rsid w:val="00604444"/>
    <w:rsid w:val="006058D2"/>
    <w:rsid w:val="0060722F"/>
    <w:rsid w:val="006077F1"/>
    <w:rsid w:val="00607C94"/>
    <w:rsid w:val="006101C6"/>
    <w:rsid w:val="00610552"/>
    <w:rsid w:val="006107F0"/>
    <w:rsid w:val="0061093C"/>
    <w:rsid w:val="00610DD5"/>
    <w:rsid w:val="00611D51"/>
    <w:rsid w:val="0061205B"/>
    <w:rsid w:val="00612369"/>
    <w:rsid w:val="00612377"/>
    <w:rsid w:val="00612462"/>
    <w:rsid w:val="00612A72"/>
    <w:rsid w:val="006132A1"/>
    <w:rsid w:val="00614011"/>
    <w:rsid w:val="006146D9"/>
    <w:rsid w:val="00616FDA"/>
    <w:rsid w:val="00617C6F"/>
    <w:rsid w:val="00620606"/>
    <w:rsid w:val="006219A3"/>
    <w:rsid w:val="006229E4"/>
    <w:rsid w:val="00622B9C"/>
    <w:rsid w:val="00622BF0"/>
    <w:rsid w:val="00624512"/>
    <w:rsid w:val="0062592B"/>
    <w:rsid w:val="006259DB"/>
    <w:rsid w:val="00625D72"/>
    <w:rsid w:val="00625FEF"/>
    <w:rsid w:val="0062766D"/>
    <w:rsid w:val="00627E45"/>
    <w:rsid w:val="00630AF2"/>
    <w:rsid w:val="0063163A"/>
    <w:rsid w:val="00631670"/>
    <w:rsid w:val="00631C5C"/>
    <w:rsid w:val="006327DE"/>
    <w:rsid w:val="00632A2C"/>
    <w:rsid w:val="00635BAA"/>
    <w:rsid w:val="006361D4"/>
    <w:rsid w:val="00636227"/>
    <w:rsid w:val="006371CF"/>
    <w:rsid w:val="0063782A"/>
    <w:rsid w:val="00637FF5"/>
    <w:rsid w:val="0064063B"/>
    <w:rsid w:val="00640831"/>
    <w:rsid w:val="00640E1B"/>
    <w:rsid w:val="00642243"/>
    <w:rsid w:val="006426CC"/>
    <w:rsid w:val="00644FB9"/>
    <w:rsid w:val="00645057"/>
    <w:rsid w:val="00645DAD"/>
    <w:rsid w:val="00647648"/>
    <w:rsid w:val="0065272B"/>
    <w:rsid w:val="006546A9"/>
    <w:rsid w:val="00654E35"/>
    <w:rsid w:val="00654EF2"/>
    <w:rsid w:val="00655D77"/>
    <w:rsid w:val="0066095D"/>
    <w:rsid w:val="00661C9A"/>
    <w:rsid w:val="0066220C"/>
    <w:rsid w:val="00662378"/>
    <w:rsid w:val="00662BB3"/>
    <w:rsid w:val="00664AC0"/>
    <w:rsid w:val="00665D0D"/>
    <w:rsid w:val="0066622A"/>
    <w:rsid w:val="00666D69"/>
    <w:rsid w:val="006673B9"/>
    <w:rsid w:val="00671769"/>
    <w:rsid w:val="00672126"/>
    <w:rsid w:val="0067223A"/>
    <w:rsid w:val="006723C8"/>
    <w:rsid w:val="006725FA"/>
    <w:rsid w:val="00674E27"/>
    <w:rsid w:val="006751DA"/>
    <w:rsid w:val="00675AAE"/>
    <w:rsid w:val="00676DD3"/>
    <w:rsid w:val="00677FAF"/>
    <w:rsid w:val="006801FF"/>
    <w:rsid w:val="0068065F"/>
    <w:rsid w:val="00683EC1"/>
    <w:rsid w:val="0068445A"/>
    <w:rsid w:val="00684A68"/>
    <w:rsid w:val="00686BCB"/>
    <w:rsid w:val="00687D22"/>
    <w:rsid w:val="00687E94"/>
    <w:rsid w:val="00690E53"/>
    <w:rsid w:val="0069284B"/>
    <w:rsid w:val="006933DA"/>
    <w:rsid w:val="006964FB"/>
    <w:rsid w:val="00697D29"/>
    <w:rsid w:val="00697EBA"/>
    <w:rsid w:val="006A1F46"/>
    <w:rsid w:val="006A32C5"/>
    <w:rsid w:val="006A3622"/>
    <w:rsid w:val="006A382D"/>
    <w:rsid w:val="006A4397"/>
    <w:rsid w:val="006A461B"/>
    <w:rsid w:val="006A58CE"/>
    <w:rsid w:val="006A5D0E"/>
    <w:rsid w:val="006A75A1"/>
    <w:rsid w:val="006B1AD6"/>
    <w:rsid w:val="006B2CEE"/>
    <w:rsid w:val="006B2F36"/>
    <w:rsid w:val="006B2F84"/>
    <w:rsid w:val="006B33C7"/>
    <w:rsid w:val="006B353E"/>
    <w:rsid w:val="006B3688"/>
    <w:rsid w:val="006B3976"/>
    <w:rsid w:val="006B46CF"/>
    <w:rsid w:val="006B57EE"/>
    <w:rsid w:val="006B762E"/>
    <w:rsid w:val="006C12EC"/>
    <w:rsid w:val="006C14CD"/>
    <w:rsid w:val="006C1D2E"/>
    <w:rsid w:val="006C361A"/>
    <w:rsid w:val="006C38E7"/>
    <w:rsid w:val="006C3EE7"/>
    <w:rsid w:val="006C5423"/>
    <w:rsid w:val="006C57BE"/>
    <w:rsid w:val="006C644E"/>
    <w:rsid w:val="006C72DD"/>
    <w:rsid w:val="006C7BC6"/>
    <w:rsid w:val="006D0C6E"/>
    <w:rsid w:val="006D1701"/>
    <w:rsid w:val="006D4D5B"/>
    <w:rsid w:val="006D674B"/>
    <w:rsid w:val="006D6AA8"/>
    <w:rsid w:val="006D7033"/>
    <w:rsid w:val="006D7D2C"/>
    <w:rsid w:val="006E00BB"/>
    <w:rsid w:val="006E26FF"/>
    <w:rsid w:val="006E4882"/>
    <w:rsid w:val="006E4F7A"/>
    <w:rsid w:val="006E5384"/>
    <w:rsid w:val="006E6A05"/>
    <w:rsid w:val="006E7708"/>
    <w:rsid w:val="006E7E70"/>
    <w:rsid w:val="006F04C2"/>
    <w:rsid w:val="006F2926"/>
    <w:rsid w:val="006F2F47"/>
    <w:rsid w:val="006F46C7"/>
    <w:rsid w:val="006F6179"/>
    <w:rsid w:val="006F713B"/>
    <w:rsid w:val="006F763C"/>
    <w:rsid w:val="007005FC"/>
    <w:rsid w:val="0070178F"/>
    <w:rsid w:val="00701905"/>
    <w:rsid w:val="00702504"/>
    <w:rsid w:val="007043DC"/>
    <w:rsid w:val="007046BC"/>
    <w:rsid w:val="00704896"/>
    <w:rsid w:val="00704AA2"/>
    <w:rsid w:val="0070776F"/>
    <w:rsid w:val="00707B5E"/>
    <w:rsid w:val="0071000C"/>
    <w:rsid w:val="007111FD"/>
    <w:rsid w:val="007116AB"/>
    <w:rsid w:val="00713B17"/>
    <w:rsid w:val="00714AE6"/>
    <w:rsid w:val="00714F98"/>
    <w:rsid w:val="007157E9"/>
    <w:rsid w:val="00715DF2"/>
    <w:rsid w:val="00716650"/>
    <w:rsid w:val="00717019"/>
    <w:rsid w:val="00717139"/>
    <w:rsid w:val="00717C37"/>
    <w:rsid w:val="00717C78"/>
    <w:rsid w:val="00721441"/>
    <w:rsid w:val="00721886"/>
    <w:rsid w:val="00721F6E"/>
    <w:rsid w:val="0072215B"/>
    <w:rsid w:val="00722A7E"/>
    <w:rsid w:val="00722F64"/>
    <w:rsid w:val="0072343E"/>
    <w:rsid w:val="00724A7C"/>
    <w:rsid w:val="00725C5E"/>
    <w:rsid w:val="00726308"/>
    <w:rsid w:val="00727879"/>
    <w:rsid w:val="00727BA9"/>
    <w:rsid w:val="00730064"/>
    <w:rsid w:val="00730191"/>
    <w:rsid w:val="007303AD"/>
    <w:rsid w:val="00730632"/>
    <w:rsid w:val="0073088D"/>
    <w:rsid w:val="007314D8"/>
    <w:rsid w:val="007319A5"/>
    <w:rsid w:val="00732FFF"/>
    <w:rsid w:val="007333FD"/>
    <w:rsid w:val="00734353"/>
    <w:rsid w:val="0073639F"/>
    <w:rsid w:val="007366A9"/>
    <w:rsid w:val="00737165"/>
    <w:rsid w:val="00740872"/>
    <w:rsid w:val="0074110D"/>
    <w:rsid w:val="00742D8C"/>
    <w:rsid w:val="0074365D"/>
    <w:rsid w:val="00743E15"/>
    <w:rsid w:val="0074476D"/>
    <w:rsid w:val="00745A15"/>
    <w:rsid w:val="00747100"/>
    <w:rsid w:val="00747A39"/>
    <w:rsid w:val="00750A55"/>
    <w:rsid w:val="007518F4"/>
    <w:rsid w:val="00752CB2"/>
    <w:rsid w:val="0075314F"/>
    <w:rsid w:val="00753804"/>
    <w:rsid w:val="0075553E"/>
    <w:rsid w:val="00755E1D"/>
    <w:rsid w:val="00756558"/>
    <w:rsid w:val="0075663F"/>
    <w:rsid w:val="00757558"/>
    <w:rsid w:val="00757941"/>
    <w:rsid w:val="0076023B"/>
    <w:rsid w:val="0076132F"/>
    <w:rsid w:val="0076163B"/>
    <w:rsid w:val="00762148"/>
    <w:rsid w:val="007647BB"/>
    <w:rsid w:val="007649F5"/>
    <w:rsid w:val="00765ADE"/>
    <w:rsid w:val="00765B54"/>
    <w:rsid w:val="00765FFF"/>
    <w:rsid w:val="00766B18"/>
    <w:rsid w:val="00767F05"/>
    <w:rsid w:val="007716A1"/>
    <w:rsid w:val="00771BB9"/>
    <w:rsid w:val="0077292F"/>
    <w:rsid w:val="00772CD6"/>
    <w:rsid w:val="00773515"/>
    <w:rsid w:val="00774471"/>
    <w:rsid w:val="007746CA"/>
    <w:rsid w:val="007754DB"/>
    <w:rsid w:val="00775695"/>
    <w:rsid w:val="00775EC2"/>
    <w:rsid w:val="0077609D"/>
    <w:rsid w:val="00776F03"/>
    <w:rsid w:val="00780705"/>
    <w:rsid w:val="007811EF"/>
    <w:rsid w:val="00783815"/>
    <w:rsid w:val="007844FC"/>
    <w:rsid w:val="00784C8E"/>
    <w:rsid w:val="007851D6"/>
    <w:rsid w:val="007876E5"/>
    <w:rsid w:val="00790F19"/>
    <w:rsid w:val="0079111E"/>
    <w:rsid w:val="0079161C"/>
    <w:rsid w:val="00792074"/>
    <w:rsid w:val="00793668"/>
    <w:rsid w:val="00795C45"/>
    <w:rsid w:val="00797547"/>
    <w:rsid w:val="00797998"/>
    <w:rsid w:val="007A00E4"/>
    <w:rsid w:val="007A06BA"/>
    <w:rsid w:val="007A1895"/>
    <w:rsid w:val="007A2A89"/>
    <w:rsid w:val="007A3302"/>
    <w:rsid w:val="007A4DC8"/>
    <w:rsid w:val="007A6EC5"/>
    <w:rsid w:val="007A7873"/>
    <w:rsid w:val="007A7BDA"/>
    <w:rsid w:val="007A7C7D"/>
    <w:rsid w:val="007A7F6C"/>
    <w:rsid w:val="007B027B"/>
    <w:rsid w:val="007B06AC"/>
    <w:rsid w:val="007B0CB0"/>
    <w:rsid w:val="007B2F77"/>
    <w:rsid w:val="007B4480"/>
    <w:rsid w:val="007B48A7"/>
    <w:rsid w:val="007B5011"/>
    <w:rsid w:val="007B5137"/>
    <w:rsid w:val="007B5267"/>
    <w:rsid w:val="007B6E33"/>
    <w:rsid w:val="007C12A5"/>
    <w:rsid w:val="007C1DF2"/>
    <w:rsid w:val="007C23EA"/>
    <w:rsid w:val="007C361B"/>
    <w:rsid w:val="007C411B"/>
    <w:rsid w:val="007C4279"/>
    <w:rsid w:val="007C4F21"/>
    <w:rsid w:val="007C522D"/>
    <w:rsid w:val="007C5395"/>
    <w:rsid w:val="007C61B9"/>
    <w:rsid w:val="007C7817"/>
    <w:rsid w:val="007D0132"/>
    <w:rsid w:val="007D1464"/>
    <w:rsid w:val="007D33BE"/>
    <w:rsid w:val="007D650A"/>
    <w:rsid w:val="007E1A3A"/>
    <w:rsid w:val="007E29A5"/>
    <w:rsid w:val="007E3146"/>
    <w:rsid w:val="007E3465"/>
    <w:rsid w:val="007E3A69"/>
    <w:rsid w:val="007E3B6A"/>
    <w:rsid w:val="007E4286"/>
    <w:rsid w:val="007E42C4"/>
    <w:rsid w:val="007E48EA"/>
    <w:rsid w:val="007E4922"/>
    <w:rsid w:val="007E4CF6"/>
    <w:rsid w:val="007E5129"/>
    <w:rsid w:val="007E5B16"/>
    <w:rsid w:val="007E6A82"/>
    <w:rsid w:val="007F0353"/>
    <w:rsid w:val="007F0358"/>
    <w:rsid w:val="007F0688"/>
    <w:rsid w:val="007F10F1"/>
    <w:rsid w:val="007F1686"/>
    <w:rsid w:val="007F1805"/>
    <w:rsid w:val="007F2309"/>
    <w:rsid w:val="007F249F"/>
    <w:rsid w:val="007F34D9"/>
    <w:rsid w:val="007F35CE"/>
    <w:rsid w:val="007F3743"/>
    <w:rsid w:val="007F4578"/>
    <w:rsid w:val="007F4805"/>
    <w:rsid w:val="0080016E"/>
    <w:rsid w:val="00800613"/>
    <w:rsid w:val="0080149F"/>
    <w:rsid w:val="008021F8"/>
    <w:rsid w:val="00802E5E"/>
    <w:rsid w:val="00803393"/>
    <w:rsid w:val="00804462"/>
    <w:rsid w:val="00806C9A"/>
    <w:rsid w:val="00806F44"/>
    <w:rsid w:val="0080798E"/>
    <w:rsid w:val="00807BAF"/>
    <w:rsid w:val="008106D3"/>
    <w:rsid w:val="00811822"/>
    <w:rsid w:val="00811942"/>
    <w:rsid w:val="008132DF"/>
    <w:rsid w:val="00813998"/>
    <w:rsid w:val="00814A32"/>
    <w:rsid w:val="008160A6"/>
    <w:rsid w:val="0081763A"/>
    <w:rsid w:val="008200E4"/>
    <w:rsid w:val="0082036D"/>
    <w:rsid w:val="00821E19"/>
    <w:rsid w:val="00823969"/>
    <w:rsid w:val="00823A78"/>
    <w:rsid w:val="00825D4B"/>
    <w:rsid w:val="00825F96"/>
    <w:rsid w:val="0082656B"/>
    <w:rsid w:val="00833E7F"/>
    <w:rsid w:val="008346BB"/>
    <w:rsid w:val="008375D9"/>
    <w:rsid w:val="00841786"/>
    <w:rsid w:val="00841F39"/>
    <w:rsid w:val="0084264D"/>
    <w:rsid w:val="00842BA8"/>
    <w:rsid w:val="00842C33"/>
    <w:rsid w:val="00843096"/>
    <w:rsid w:val="008432C3"/>
    <w:rsid w:val="00843CA8"/>
    <w:rsid w:val="00844164"/>
    <w:rsid w:val="00844353"/>
    <w:rsid w:val="00846A80"/>
    <w:rsid w:val="00847419"/>
    <w:rsid w:val="0084761D"/>
    <w:rsid w:val="00847E1F"/>
    <w:rsid w:val="00847EEF"/>
    <w:rsid w:val="00850BEE"/>
    <w:rsid w:val="008515FB"/>
    <w:rsid w:val="008523FB"/>
    <w:rsid w:val="0085285F"/>
    <w:rsid w:val="00852A1F"/>
    <w:rsid w:val="0085372C"/>
    <w:rsid w:val="00856ED7"/>
    <w:rsid w:val="00857C65"/>
    <w:rsid w:val="00857D1F"/>
    <w:rsid w:val="00860302"/>
    <w:rsid w:val="0086262A"/>
    <w:rsid w:val="0086389B"/>
    <w:rsid w:val="00865DDB"/>
    <w:rsid w:val="00866348"/>
    <w:rsid w:val="00867225"/>
    <w:rsid w:val="00870AC9"/>
    <w:rsid w:val="00872161"/>
    <w:rsid w:val="008724D6"/>
    <w:rsid w:val="00873075"/>
    <w:rsid w:val="008730DB"/>
    <w:rsid w:val="00873950"/>
    <w:rsid w:val="008742FD"/>
    <w:rsid w:val="00874D55"/>
    <w:rsid w:val="00875694"/>
    <w:rsid w:val="0088030C"/>
    <w:rsid w:val="00880767"/>
    <w:rsid w:val="00881C25"/>
    <w:rsid w:val="0088228C"/>
    <w:rsid w:val="00884790"/>
    <w:rsid w:val="00886584"/>
    <w:rsid w:val="00886749"/>
    <w:rsid w:val="00887839"/>
    <w:rsid w:val="00887FF4"/>
    <w:rsid w:val="008911EA"/>
    <w:rsid w:val="00894B2C"/>
    <w:rsid w:val="008960C7"/>
    <w:rsid w:val="008970AB"/>
    <w:rsid w:val="008978F4"/>
    <w:rsid w:val="00897A70"/>
    <w:rsid w:val="008A16A5"/>
    <w:rsid w:val="008A1B23"/>
    <w:rsid w:val="008A1B3F"/>
    <w:rsid w:val="008A3D18"/>
    <w:rsid w:val="008B0549"/>
    <w:rsid w:val="008B1998"/>
    <w:rsid w:val="008B23AF"/>
    <w:rsid w:val="008B29E0"/>
    <w:rsid w:val="008B3522"/>
    <w:rsid w:val="008B599D"/>
    <w:rsid w:val="008B5DE3"/>
    <w:rsid w:val="008B694C"/>
    <w:rsid w:val="008B6F61"/>
    <w:rsid w:val="008B7E57"/>
    <w:rsid w:val="008C0192"/>
    <w:rsid w:val="008C097A"/>
    <w:rsid w:val="008C185B"/>
    <w:rsid w:val="008C2FC5"/>
    <w:rsid w:val="008C30BC"/>
    <w:rsid w:val="008C323E"/>
    <w:rsid w:val="008C3643"/>
    <w:rsid w:val="008C5467"/>
    <w:rsid w:val="008C5566"/>
    <w:rsid w:val="008C5595"/>
    <w:rsid w:val="008C60D0"/>
    <w:rsid w:val="008C6F2A"/>
    <w:rsid w:val="008D00C6"/>
    <w:rsid w:val="008D0299"/>
    <w:rsid w:val="008D1E36"/>
    <w:rsid w:val="008D3E40"/>
    <w:rsid w:val="008D4843"/>
    <w:rsid w:val="008D5ADC"/>
    <w:rsid w:val="008D604D"/>
    <w:rsid w:val="008D7490"/>
    <w:rsid w:val="008D7615"/>
    <w:rsid w:val="008D76DD"/>
    <w:rsid w:val="008D7989"/>
    <w:rsid w:val="008E129E"/>
    <w:rsid w:val="008E2F67"/>
    <w:rsid w:val="008E3D9C"/>
    <w:rsid w:val="008E46FD"/>
    <w:rsid w:val="008E5463"/>
    <w:rsid w:val="008E5A3F"/>
    <w:rsid w:val="008E5A4A"/>
    <w:rsid w:val="008E5AFA"/>
    <w:rsid w:val="008F11F0"/>
    <w:rsid w:val="008F157B"/>
    <w:rsid w:val="008F1626"/>
    <w:rsid w:val="008F16C2"/>
    <w:rsid w:val="008F216B"/>
    <w:rsid w:val="008F4ED3"/>
    <w:rsid w:val="008F4FC6"/>
    <w:rsid w:val="008F53F5"/>
    <w:rsid w:val="008F6246"/>
    <w:rsid w:val="008F67F4"/>
    <w:rsid w:val="008F7221"/>
    <w:rsid w:val="008F736F"/>
    <w:rsid w:val="008F7641"/>
    <w:rsid w:val="008F771D"/>
    <w:rsid w:val="008F78D2"/>
    <w:rsid w:val="008F7FD0"/>
    <w:rsid w:val="009012AA"/>
    <w:rsid w:val="00902B1C"/>
    <w:rsid w:val="00904491"/>
    <w:rsid w:val="00905927"/>
    <w:rsid w:val="00905AB6"/>
    <w:rsid w:val="009061FD"/>
    <w:rsid w:val="00907961"/>
    <w:rsid w:val="00907F77"/>
    <w:rsid w:val="009130AD"/>
    <w:rsid w:val="0091354D"/>
    <w:rsid w:val="009137A2"/>
    <w:rsid w:val="00916166"/>
    <w:rsid w:val="009161CE"/>
    <w:rsid w:val="00917146"/>
    <w:rsid w:val="009211A9"/>
    <w:rsid w:val="009223D0"/>
    <w:rsid w:val="0092588D"/>
    <w:rsid w:val="00925A78"/>
    <w:rsid w:val="009264D3"/>
    <w:rsid w:val="00927755"/>
    <w:rsid w:val="00927B15"/>
    <w:rsid w:val="0093073B"/>
    <w:rsid w:val="00932005"/>
    <w:rsid w:val="009345C6"/>
    <w:rsid w:val="00934616"/>
    <w:rsid w:val="00934971"/>
    <w:rsid w:val="009349DB"/>
    <w:rsid w:val="00934D36"/>
    <w:rsid w:val="00940192"/>
    <w:rsid w:val="00940B21"/>
    <w:rsid w:val="00941179"/>
    <w:rsid w:val="00941E13"/>
    <w:rsid w:val="0094242F"/>
    <w:rsid w:val="0094262E"/>
    <w:rsid w:val="00942899"/>
    <w:rsid w:val="00942E76"/>
    <w:rsid w:val="00944585"/>
    <w:rsid w:val="00944B4F"/>
    <w:rsid w:val="009452C6"/>
    <w:rsid w:val="009456E6"/>
    <w:rsid w:val="00946661"/>
    <w:rsid w:val="00946D5E"/>
    <w:rsid w:val="009475A0"/>
    <w:rsid w:val="009502A8"/>
    <w:rsid w:val="009503AC"/>
    <w:rsid w:val="00950537"/>
    <w:rsid w:val="00950B93"/>
    <w:rsid w:val="00950BC2"/>
    <w:rsid w:val="00951B62"/>
    <w:rsid w:val="009536FA"/>
    <w:rsid w:val="00954459"/>
    <w:rsid w:val="00954F87"/>
    <w:rsid w:val="00956A8A"/>
    <w:rsid w:val="009572E2"/>
    <w:rsid w:val="0096088A"/>
    <w:rsid w:val="00960D07"/>
    <w:rsid w:val="00961CAD"/>
    <w:rsid w:val="00962271"/>
    <w:rsid w:val="009636E1"/>
    <w:rsid w:val="00963B02"/>
    <w:rsid w:val="00966025"/>
    <w:rsid w:val="00970647"/>
    <w:rsid w:val="0097090A"/>
    <w:rsid w:val="00970DEB"/>
    <w:rsid w:val="009727CF"/>
    <w:rsid w:val="00972A8E"/>
    <w:rsid w:val="009730DD"/>
    <w:rsid w:val="00973BA8"/>
    <w:rsid w:val="00974183"/>
    <w:rsid w:val="0097476C"/>
    <w:rsid w:val="00974B68"/>
    <w:rsid w:val="00974E24"/>
    <w:rsid w:val="009754EE"/>
    <w:rsid w:val="00975694"/>
    <w:rsid w:val="00976757"/>
    <w:rsid w:val="00976992"/>
    <w:rsid w:val="00976FA2"/>
    <w:rsid w:val="009770CE"/>
    <w:rsid w:val="00977331"/>
    <w:rsid w:val="009817B9"/>
    <w:rsid w:val="00981BEB"/>
    <w:rsid w:val="00983D7E"/>
    <w:rsid w:val="00984178"/>
    <w:rsid w:val="0098599D"/>
    <w:rsid w:val="00985B69"/>
    <w:rsid w:val="009860EC"/>
    <w:rsid w:val="00986212"/>
    <w:rsid w:val="0098621B"/>
    <w:rsid w:val="009863FD"/>
    <w:rsid w:val="00986533"/>
    <w:rsid w:val="0098655D"/>
    <w:rsid w:val="00986BF0"/>
    <w:rsid w:val="009878B6"/>
    <w:rsid w:val="00987E95"/>
    <w:rsid w:val="0099081A"/>
    <w:rsid w:val="0099224E"/>
    <w:rsid w:val="00992281"/>
    <w:rsid w:val="00992644"/>
    <w:rsid w:val="009941DA"/>
    <w:rsid w:val="00995697"/>
    <w:rsid w:val="009964CD"/>
    <w:rsid w:val="00996D0D"/>
    <w:rsid w:val="00996E90"/>
    <w:rsid w:val="00997E73"/>
    <w:rsid w:val="009A169A"/>
    <w:rsid w:val="009A1CAB"/>
    <w:rsid w:val="009A2469"/>
    <w:rsid w:val="009A2E48"/>
    <w:rsid w:val="009A528F"/>
    <w:rsid w:val="009A5616"/>
    <w:rsid w:val="009A566C"/>
    <w:rsid w:val="009A666F"/>
    <w:rsid w:val="009A6E59"/>
    <w:rsid w:val="009B061C"/>
    <w:rsid w:val="009B0D01"/>
    <w:rsid w:val="009B0D91"/>
    <w:rsid w:val="009B11C2"/>
    <w:rsid w:val="009B272E"/>
    <w:rsid w:val="009B2AD8"/>
    <w:rsid w:val="009B2B80"/>
    <w:rsid w:val="009B2C6E"/>
    <w:rsid w:val="009B2FF2"/>
    <w:rsid w:val="009B30DB"/>
    <w:rsid w:val="009B3126"/>
    <w:rsid w:val="009B33F9"/>
    <w:rsid w:val="009B3B8F"/>
    <w:rsid w:val="009B3ED0"/>
    <w:rsid w:val="009B481A"/>
    <w:rsid w:val="009B5330"/>
    <w:rsid w:val="009B672F"/>
    <w:rsid w:val="009C0E72"/>
    <w:rsid w:val="009C2369"/>
    <w:rsid w:val="009C36E4"/>
    <w:rsid w:val="009C4274"/>
    <w:rsid w:val="009C4E2E"/>
    <w:rsid w:val="009C54B6"/>
    <w:rsid w:val="009C6240"/>
    <w:rsid w:val="009C6E18"/>
    <w:rsid w:val="009C7BD0"/>
    <w:rsid w:val="009D05FE"/>
    <w:rsid w:val="009D0D0A"/>
    <w:rsid w:val="009D30DF"/>
    <w:rsid w:val="009D4934"/>
    <w:rsid w:val="009E023B"/>
    <w:rsid w:val="009E14F6"/>
    <w:rsid w:val="009E1611"/>
    <w:rsid w:val="009E292C"/>
    <w:rsid w:val="009E2FF5"/>
    <w:rsid w:val="009E4793"/>
    <w:rsid w:val="009E47E1"/>
    <w:rsid w:val="009E55BC"/>
    <w:rsid w:val="009E57D1"/>
    <w:rsid w:val="009E664F"/>
    <w:rsid w:val="009E6712"/>
    <w:rsid w:val="009E6B16"/>
    <w:rsid w:val="009F042F"/>
    <w:rsid w:val="009F061B"/>
    <w:rsid w:val="009F281B"/>
    <w:rsid w:val="009F2EB0"/>
    <w:rsid w:val="009F3270"/>
    <w:rsid w:val="009F3693"/>
    <w:rsid w:val="009F37E4"/>
    <w:rsid w:val="009F43D1"/>
    <w:rsid w:val="009F5188"/>
    <w:rsid w:val="009F56B7"/>
    <w:rsid w:val="009F580B"/>
    <w:rsid w:val="009F6397"/>
    <w:rsid w:val="009F6D8B"/>
    <w:rsid w:val="00A00E24"/>
    <w:rsid w:val="00A012E4"/>
    <w:rsid w:val="00A0151E"/>
    <w:rsid w:val="00A02257"/>
    <w:rsid w:val="00A02B6F"/>
    <w:rsid w:val="00A03499"/>
    <w:rsid w:val="00A04222"/>
    <w:rsid w:val="00A05C52"/>
    <w:rsid w:val="00A05D38"/>
    <w:rsid w:val="00A07633"/>
    <w:rsid w:val="00A108FE"/>
    <w:rsid w:val="00A10C40"/>
    <w:rsid w:val="00A11097"/>
    <w:rsid w:val="00A112DA"/>
    <w:rsid w:val="00A13CEB"/>
    <w:rsid w:val="00A14BA2"/>
    <w:rsid w:val="00A15246"/>
    <w:rsid w:val="00A152F8"/>
    <w:rsid w:val="00A16852"/>
    <w:rsid w:val="00A178B3"/>
    <w:rsid w:val="00A24351"/>
    <w:rsid w:val="00A26FF0"/>
    <w:rsid w:val="00A3093A"/>
    <w:rsid w:val="00A309A9"/>
    <w:rsid w:val="00A30C68"/>
    <w:rsid w:val="00A30E22"/>
    <w:rsid w:val="00A33414"/>
    <w:rsid w:val="00A34E12"/>
    <w:rsid w:val="00A36079"/>
    <w:rsid w:val="00A36CC3"/>
    <w:rsid w:val="00A371F5"/>
    <w:rsid w:val="00A40646"/>
    <w:rsid w:val="00A4198B"/>
    <w:rsid w:val="00A428BB"/>
    <w:rsid w:val="00A43DE0"/>
    <w:rsid w:val="00A45F2B"/>
    <w:rsid w:val="00A46D81"/>
    <w:rsid w:val="00A47DF9"/>
    <w:rsid w:val="00A5041D"/>
    <w:rsid w:val="00A529CF"/>
    <w:rsid w:val="00A5306C"/>
    <w:rsid w:val="00A564B4"/>
    <w:rsid w:val="00A574BE"/>
    <w:rsid w:val="00A57F75"/>
    <w:rsid w:val="00A600B4"/>
    <w:rsid w:val="00A608BE"/>
    <w:rsid w:val="00A60C14"/>
    <w:rsid w:val="00A62592"/>
    <w:rsid w:val="00A62C58"/>
    <w:rsid w:val="00A6459F"/>
    <w:rsid w:val="00A66BA2"/>
    <w:rsid w:val="00A67745"/>
    <w:rsid w:val="00A677F1"/>
    <w:rsid w:val="00A678C7"/>
    <w:rsid w:val="00A73B6A"/>
    <w:rsid w:val="00A74283"/>
    <w:rsid w:val="00A7502D"/>
    <w:rsid w:val="00A7771F"/>
    <w:rsid w:val="00A778CF"/>
    <w:rsid w:val="00A80C8B"/>
    <w:rsid w:val="00A80DD5"/>
    <w:rsid w:val="00A83163"/>
    <w:rsid w:val="00A834B4"/>
    <w:rsid w:val="00A85669"/>
    <w:rsid w:val="00A85948"/>
    <w:rsid w:val="00A87BF2"/>
    <w:rsid w:val="00A90080"/>
    <w:rsid w:val="00A91066"/>
    <w:rsid w:val="00A919C4"/>
    <w:rsid w:val="00A91A27"/>
    <w:rsid w:val="00A937CB"/>
    <w:rsid w:val="00A945DD"/>
    <w:rsid w:val="00A94B1A"/>
    <w:rsid w:val="00A952A4"/>
    <w:rsid w:val="00A95F73"/>
    <w:rsid w:val="00A9649A"/>
    <w:rsid w:val="00A964FE"/>
    <w:rsid w:val="00A97049"/>
    <w:rsid w:val="00A97305"/>
    <w:rsid w:val="00A97358"/>
    <w:rsid w:val="00A979DE"/>
    <w:rsid w:val="00AA2576"/>
    <w:rsid w:val="00AA2B9E"/>
    <w:rsid w:val="00AA3590"/>
    <w:rsid w:val="00AA4189"/>
    <w:rsid w:val="00AA473A"/>
    <w:rsid w:val="00AA4EBD"/>
    <w:rsid w:val="00AA648E"/>
    <w:rsid w:val="00AB15F9"/>
    <w:rsid w:val="00AB1733"/>
    <w:rsid w:val="00AB34D1"/>
    <w:rsid w:val="00AB4622"/>
    <w:rsid w:val="00AB52E3"/>
    <w:rsid w:val="00AB6A9C"/>
    <w:rsid w:val="00AB7239"/>
    <w:rsid w:val="00AB79A9"/>
    <w:rsid w:val="00AB7A5B"/>
    <w:rsid w:val="00AC1CAD"/>
    <w:rsid w:val="00AC3D87"/>
    <w:rsid w:val="00AC3FB0"/>
    <w:rsid w:val="00AC4A63"/>
    <w:rsid w:val="00AC53FA"/>
    <w:rsid w:val="00AC73BE"/>
    <w:rsid w:val="00AC7E03"/>
    <w:rsid w:val="00AC7FCF"/>
    <w:rsid w:val="00AD0444"/>
    <w:rsid w:val="00AD4D21"/>
    <w:rsid w:val="00AD4E81"/>
    <w:rsid w:val="00AD5FA0"/>
    <w:rsid w:val="00AD6924"/>
    <w:rsid w:val="00AE0692"/>
    <w:rsid w:val="00AE1BA1"/>
    <w:rsid w:val="00AE1D2E"/>
    <w:rsid w:val="00AE207E"/>
    <w:rsid w:val="00AE3FF9"/>
    <w:rsid w:val="00AE43F6"/>
    <w:rsid w:val="00AE4559"/>
    <w:rsid w:val="00AE59A4"/>
    <w:rsid w:val="00AE5E34"/>
    <w:rsid w:val="00AE66F6"/>
    <w:rsid w:val="00AE7BB3"/>
    <w:rsid w:val="00AF116F"/>
    <w:rsid w:val="00AF2868"/>
    <w:rsid w:val="00AF287A"/>
    <w:rsid w:val="00AF34B5"/>
    <w:rsid w:val="00AF37FB"/>
    <w:rsid w:val="00AF38FC"/>
    <w:rsid w:val="00AF3F43"/>
    <w:rsid w:val="00AF433D"/>
    <w:rsid w:val="00AF4A97"/>
    <w:rsid w:val="00AF6869"/>
    <w:rsid w:val="00AF6CF9"/>
    <w:rsid w:val="00AF6F7F"/>
    <w:rsid w:val="00AF72A3"/>
    <w:rsid w:val="00AF72AF"/>
    <w:rsid w:val="00B00056"/>
    <w:rsid w:val="00B00B0B"/>
    <w:rsid w:val="00B01090"/>
    <w:rsid w:val="00B028FD"/>
    <w:rsid w:val="00B02CBC"/>
    <w:rsid w:val="00B03751"/>
    <w:rsid w:val="00B0402C"/>
    <w:rsid w:val="00B05D93"/>
    <w:rsid w:val="00B06108"/>
    <w:rsid w:val="00B06D0F"/>
    <w:rsid w:val="00B07643"/>
    <w:rsid w:val="00B122A6"/>
    <w:rsid w:val="00B14018"/>
    <w:rsid w:val="00B148C3"/>
    <w:rsid w:val="00B162B5"/>
    <w:rsid w:val="00B16485"/>
    <w:rsid w:val="00B16D25"/>
    <w:rsid w:val="00B230C8"/>
    <w:rsid w:val="00B239AF"/>
    <w:rsid w:val="00B24A22"/>
    <w:rsid w:val="00B252ED"/>
    <w:rsid w:val="00B267E3"/>
    <w:rsid w:val="00B26F18"/>
    <w:rsid w:val="00B272C1"/>
    <w:rsid w:val="00B3160A"/>
    <w:rsid w:val="00B32DE0"/>
    <w:rsid w:val="00B34432"/>
    <w:rsid w:val="00B359EB"/>
    <w:rsid w:val="00B35CF7"/>
    <w:rsid w:val="00B35DF4"/>
    <w:rsid w:val="00B370C2"/>
    <w:rsid w:val="00B37EF6"/>
    <w:rsid w:val="00B40DEF"/>
    <w:rsid w:val="00B41182"/>
    <w:rsid w:val="00B43A85"/>
    <w:rsid w:val="00B452B5"/>
    <w:rsid w:val="00B45C7F"/>
    <w:rsid w:val="00B47284"/>
    <w:rsid w:val="00B47880"/>
    <w:rsid w:val="00B50314"/>
    <w:rsid w:val="00B507EC"/>
    <w:rsid w:val="00B516B0"/>
    <w:rsid w:val="00B51C27"/>
    <w:rsid w:val="00B52DA1"/>
    <w:rsid w:val="00B548EA"/>
    <w:rsid w:val="00B553AF"/>
    <w:rsid w:val="00B55D19"/>
    <w:rsid w:val="00B5713B"/>
    <w:rsid w:val="00B577C8"/>
    <w:rsid w:val="00B57B9D"/>
    <w:rsid w:val="00B61BB2"/>
    <w:rsid w:val="00B61F55"/>
    <w:rsid w:val="00B62CCD"/>
    <w:rsid w:val="00B62CEA"/>
    <w:rsid w:val="00B62DD4"/>
    <w:rsid w:val="00B6365E"/>
    <w:rsid w:val="00B63F86"/>
    <w:rsid w:val="00B64495"/>
    <w:rsid w:val="00B653A2"/>
    <w:rsid w:val="00B67225"/>
    <w:rsid w:val="00B674A1"/>
    <w:rsid w:val="00B67624"/>
    <w:rsid w:val="00B67EEA"/>
    <w:rsid w:val="00B70E30"/>
    <w:rsid w:val="00B71972"/>
    <w:rsid w:val="00B71E5D"/>
    <w:rsid w:val="00B71F5F"/>
    <w:rsid w:val="00B721E0"/>
    <w:rsid w:val="00B736D6"/>
    <w:rsid w:val="00B752CF"/>
    <w:rsid w:val="00B76557"/>
    <w:rsid w:val="00B775FB"/>
    <w:rsid w:val="00B77FDC"/>
    <w:rsid w:val="00B80B97"/>
    <w:rsid w:val="00B813CB"/>
    <w:rsid w:val="00B81C3F"/>
    <w:rsid w:val="00B8209B"/>
    <w:rsid w:val="00B82CB0"/>
    <w:rsid w:val="00B82D43"/>
    <w:rsid w:val="00B8326B"/>
    <w:rsid w:val="00B83B66"/>
    <w:rsid w:val="00B844AD"/>
    <w:rsid w:val="00B847AC"/>
    <w:rsid w:val="00B85D04"/>
    <w:rsid w:val="00B869EF"/>
    <w:rsid w:val="00B86FD9"/>
    <w:rsid w:val="00B9056B"/>
    <w:rsid w:val="00B91B84"/>
    <w:rsid w:val="00B921F0"/>
    <w:rsid w:val="00B92B99"/>
    <w:rsid w:val="00B932FB"/>
    <w:rsid w:val="00B94B80"/>
    <w:rsid w:val="00B95A47"/>
    <w:rsid w:val="00B95D40"/>
    <w:rsid w:val="00B973C8"/>
    <w:rsid w:val="00BA0973"/>
    <w:rsid w:val="00BA19B4"/>
    <w:rsid w:val="00BA238A"/>
    <w:rsid w:val="00BA37E7"/>
    <w:rsid w:val="00BA4087"/>
    <w:rsid w:val="00BA53B2"/>
    <w:rsid w:val="00BA5B53"/>
    <w:rsid w:val="00BA6EA1"/>
    <w:rsid w:val="00BB048F"/>
    <w:rsid w:val="00BB24CE"/>
    <w:rsid w:val="00BB4064"/>
    <w:rsid w:val="00BB496D"/>
    <w:rsid w:val="00BB4B66"/>
    <w:rsid w:val="00BB5036"/>
    <w:rsid w:val="00BB58CB"/>
    <w:rsid w:val="00BB6E66"/>
    <w:rsid w:val="00BB7062"/>
    <w:rsid w:val="00BB70C7"/>
    <w:rsid w:val="00BC1EA7"/>
    <w:rsid w:val="00BC1F90"/>
    <w:rsid w:val="00BC214B"/>
    <w:rsid w:val="00BC3A9B"/>
    <w:rsid w:val="00BC40B7"/>
    <w:rsid w:val="00BC42A8"/>
    <w:rsid w:val="00BC60B5"/>
    <w:rsid w:val="00BC6167"/>
    <w:rsid w:val="00BC7B78"/>
    <w:rsid w:val="00BD038A"/>
    <w:rsid w:val="00BD2B54"/>
    <w:rsid w:val="00BD3DE6"/>
    <w:rsid w:val="00BD3EEE"/>
    <w:rsid w:val="00BD709C"/>
    <w:rsid w:val="00BD7E30"/>
    <w:rsid w:val="00BE0E01"/>
    <w:rsid w:val="00BE10FB"/>
    <w:rsid w:val="00BE1F9A"/>
    <w:rsid w:val="00BE378C"/>
    <w:rsid w:val="00BE4BDD"/>
    <w:rsid w:val="00BE5B4E"/>
    <w:rsid w:val="00BE7AD9"/>
    <w:rsid w:val="00BF0399"/>
    <w:rsid w:val="00BF1C69"/>
    <w:rsid w:val="00BF2D89"/>
    <w:rsid w:val="00BF37BA"/>
    <w:rsid w:val="00BF52BA"/>
    <w:rsid w:val="00BF7410"/>
    <w:rsid w:val="00C00D95"/>
    <w:rsid w:val="00C02F2B"/>
    <w:rsid w:val="00C03CC2"/>
    <w:rsid w:val="00C0418E"/>
    <w:rsid w:val="00C04768"/>
    <w:rsid w:val="00C0516A"/>
    <w:rsid w:val="00C05276"/>
    <w:rsid w:val="00C0581E"/>
    <w:rsid w:val="00C059EA"/>
    <w:rsid w:val="00C05E28"/>
    <w:rsid w:val="00C10481"/>
    <w:rsid w:val="00C119EE"/>
    <w:rsid w:val="00C11D15"/>
    <w:rsid w:val="00C11F4B"/>
    <w:rsid w:val="00C1263D"/>
    <w:rsid w:val="00C13E87"/>
    <w:rsid w:val="00C14005"/>
    <w:rsid w:val="00C153DA"/>
    <w:rsid w:val="00C162FD"/>
    <w:rsid w:val="00C16667"/>
    <w:rsid w:val="00C174BA"/>
    <w:rsid w:val="00C17E94"/>
    <w:rsid w:val="00C17F64"/>
    <w:rsid w:val="00C20316"/>
    <w:rsid w:val="00C21655"/>
    <w:rsid w:val="00C24410"/>
    <w:rsid w:val="00C24CC7"/>
    <w:rsid w:val="00C25FDC"/>
    <w:rsid w:val="00C26C82"/>
    <w:rsid w:val="00C2799F"/>
    <w:rsid w:val="00C348E8"/>
    <w:rsid w:val="00C359C2"/>
    <w:rsid w:val="00C35F6F"/>
    <w:rsid w:val="00C35FB3"/>
    <w:rsid w:val="00C36020"/>
    <w:rsid w:val="00C36425"/>
    <w:rsid w:val="00C372E6"/>
    <w:rsid w:val="00C40223"/>
    <w:rsid w:val="00C4057C"/>
    <w:rsid w:val="00C405DF"/>
    <w:rsid w:val="00C40944"/>
    <w:rsid w:val="00C4152A"/>
    <w:rsid w:val="00C443C0"/>
    <w:rsid w:val="00C4535C"/>
    <w:rsid w:val="00C472DA"/>
    <w:rsid w:val="00C47BEE"/>
    <w:rsid w:val="00C53F79"/>
    <w:rsid w:val="00C54AD1"/>
    <w:rsid w:val="00C54E86"/>
    <w:rsid w:val="00C5578C"/>
    <w:rsid w:val="00C56319"/>
    <w:rsid w:val="00C56524"/>
    <w:rsid w:val="00C56CC6"/>
    <w:rsid w:val="00C6002D"/>
    <w:rsid w:val="00C61224"/>
    <w:rsid w:val="00C62145"/>
    <w:rsid w:val="00C623DA"/>
    <w:rsid w:val="00C62458"/>
    <w:rsid w:val="00C625D4"/>
    <w:rsid w:val="00C6357D"/>
    <w:rsid w:val="00C64708"/>
    <w:rsid w:val="00C664B0"/>
    <w:rsid w:val="00C66CD6"/>
    <w:rsid w:val="00C67EE9"/>
    <w:rsid w:val="00C7034F"/>
    <w:rsid w:val="00C7047F"/>
    <w:rsid w:val="00C714D0"/>
    <w:rsid w:val="00C71E66"/>
    <w:rsid w:val="00C73BFD"/>
    <w:rsid w:val="00C7407A"/>
    <w:rsid w:val="00C7427E"/>
    <w:rsid w:val="00C7464F"/>
    <w:rsid w:val="00C7575B"/>
    <w:rsid w:val="00C764A9"/>
    <w:rsid w:val="00C766D6"/>
    <w:rsid w:val="00C76DF6"/>
    <w:rsid w:val="00C77157"/>
    <w:rsid w:val="00C80BEB"/>
    <w:rsid w:val="00C82130"/>
    <w:rsid w:val="00C8286B"/>
    <w:rsid w:val="00C82B3A"/>
    <w:rsid w:val="00C830A5"/>
    <w:rsid w:val="00C830E2"/>
    <w:rsid w:val="00C83C15"/>
    <w:rsid w:val="00C84FE3"/>
    <w:rsid w:val="00C860BF"/>
    <w:rsid w:val="00C86E4E"/>
    <w:rsid w:val="00C87CC0"/>
    <w:rsid w:val="00C9125D"/>
    <w:rsid w:val="00C91F34"/>
    <w:rsid w:val="00C92430"/>
    <w:rsid w:val="00C96281"/>
    <w:rsid w:val="00C9739A"/>
    <w:rsid w:val="00C97A56"/>
    <w:rsid w:val="00CA182B"/>
    <w:rsid w:val="00CA274D"/>
    <w:rsid w:val="00CA2AD7"/>
    <w:rsid w:val="00CA32E1"/>
    <w:rsid w:val="00CA33A7"/>
    <w:rsid w:val="00CA4811"/>
    <w:rsid w:val="00CA5327"/>
    <w:rsid w:val="00CA6521"/>
    <w:rsid w:val="00CA6864"/>
    <w:rsid w:val="00CA7453"/>
    <w:rsid w:val="00CA7CBA"/>
    <w:rsid w:val="00CB044F"/>
    <w:rsid w:val="00CB173D"/>
    <w:rsid w:val="00CB1CBD"/>
    <w:rsid w:val="00CB2888"/>
    <w:rsid w:val="00CB3792"/>
    <w:rsid w:val="00CB3884"/>
    <w:rsid w:val="00CB4111"/>
    <w:rsid w:val="00CB5844"/>
    <w:rsid w:val="00CB6565"/>
    <w:rsid w:val="00CB6BC3"/>
    <w:rsid w:val="00CB7001"/>
    <w:rsid w:val="00CB77DF"/>
    <w:rsid w:val="00CC0028"/>
    <w:rsid w:val="00CC0D38"/>
    <w:rsid w:val="00CC0E33"/>
    <w:rsid w:val="00CC1E72"/>
    <w:rsid w:val="00CC374B"/>
    <w:rsid w:val="00CC4763"/>
    <w:rsid w:val="00CC676D"/>
    <w:rsid w:val="00CC79E0"/>
    <w:rsid w:val="00CC7B31"/>
    <w:rsid w:val="00CD0626"/>
    <w:rsid w:val="00CD0AB7"/>
    <w:rsid w:val="00CD26A2"/>
    <w:rsid w:val="00CD2860"/>
    <w:rsid w:val="00CD2B9E"/>
    <w:rsid w:val="00CD324A"/>
    <w:rsid w:val="00CD4A42"/>
    <w:rsid w:val="00CD5A1F"/>
    <w:rsid w:val="00CD5D76"/>
    <w:rsid w:val="00CD66FA"/>
    <w:rsid w:val="00CD7902"/>
    <w:rsid w:val="00CE00AE"/>
    <w:rsid w:val="00CE1D85"/>
    <w:rsid w:val="00CE2356"/>
    <w:rsid w:val="00CE25ED"/>
    <w:rsid w:val="00CE29A6"/>
    <w:rsid w:val="00CE3120"/>
    <w:rsid w:val="00CE502C"/>
    <w:rsid w:val="00CE5E7B"/>
    <w:rsid w:val="00CE6D6B"/>
    <w:rsid w:val="00CF2BC0"/>
    <w:rsid w:val="00CF2FFE"/>
    <w:rsid w:val="00CF4087"/>
    <w:rsid w:val="00CF62D4"/>
    <w:rsid w:val="00D013A9"/>
    <w:rsid w:val="00D013E3"/>
    <w:rsid w:val="00D01F32"/>
    <w:rsid w:val="00D01F49"/>
    <w:rsid w:val="00D02098"/>
    <w:rsid w:val="00D02725"/>
    <w:rsid w:val="00D0273E"/>
    <w:rsid w:val="00D02762"/>
    <w:rsid w:val="00D028EA"/>
    <w:rsid w:val="00D0343D"/>
    <w:rsid w:val="00D0407D"/>
    <w:rsid w:val="00D043DE"/>
    <w:rsid w:val="00D05F71"/>
    <w:rsid w:val="00D10A7B"/>
    <w:rsid w:val="00D10EEA"/>
    <w:rsid w:val="00D11554"/>
    <w:rsid w:val="00D11AD7"/>
    <w:rsid w:val="00D11C30"/>
    <w:rsid w:val="00D124F5"/>
    <w:rsid w:val="00D1297A"/>
    <w:rsid w:val="00D12999"/>
    <w:rsid w:val="00D1301B"/>
    <w:rsid w:val="00D147B5"/>
    <w:rsid w:val="00D158D0"/>
    <w:rsid w:val="00D15F39"/>
    <w:rsid w:val="00D160A0"/>
    <w:rsid w:val="00D16A2B"/>
    <w:rsid w:val="00D1763D"/>
    <w:rsid w:val="00D20094"/>
    <w:rsid w:val="00D210CB"/>
    <w:rsid w:val="00D2316A"/>
    <w:rsid w:val="00D23B42"/>
    <w:rsid w:val="00D23C71"/>
    <w:rsid w:val="00D25C5A"/>
    <w:rsid w:val="00D25D1B"/>
    <w:rsid w:val="00D271BA"/>
    <w:rsid w:val="00D2765E"/>
    <w:rsid w:val="00D27DB3"/>
    <w:rsid w:val="00D3077F"/>
    <w:rsid w:val="00D31046"/>
    <w:rsid w:val="00D31D69"/>
    <w:rsid w:val="00D329D8"/>
    <w:rsid w:val="00D32E5F"/>
    <w:rsid w:val="00D330DA"/>
    <w:rsid w:val="00D33D00"/>
    <w:rsid w:val="00D342B4"/>
    <w:rsid w:val="00D342C8"/>
    <w:rsid w:val="00D3540C"/>
    <w:rsid w:val="00D35B51"/>
    <w:rsid w:val="00D36B78"/>
    <w:rsid w:val="00D370BC"/>
    <w:rsid w:val="00D40918"/>
    <w:rsid w:val="00D40AE8"/>
    <w:rsid w:val="00D40F79"/>
    <w:rsid w:val="00D4101E"/>
    <w:rsid w:val="00D41770"/>
    <w:rsid w:val="00D4259C"/>
    <w:rsid w:val="00D42F38"/>
    <w:rsid w:val="00D45844"/>
    <w:rsid w:val="00D45B17"/>
    <w:rsid w:val="00D45EBA"/>
    <w:rsid w:val="00D46657"/>
    <w:rsid w:val="00D46A06"/>
    <w:rsid w:val="00D47989"/>
    <w:rsid w:val="00D47FD8"/>
    <w:rsid w:val="00D515F9"/>
    <w:rsid w:val="00D51FBE"/>
    <w:rsid w:val="00D52EF7"/>
    <w:rsid w:val="00D52FA6"/>
    <w:rsid w:val="00D52FEB"/>
    <w:rsid w:val="00D53B39"/>
    <w:rsid w:val="00D53C90"/>
    <w:rsid w:val="00D55403"/>
    <w:rsid w:val="00D55987"/>
    <w:rsid w:val="00D5617D"/>
    <w:rsid w:val="00D566DC"/>
    <w:rsid w:val="00D57A22"/>
    <w:rsid w:val="00D57CF3"/>
    <w:rsid w:val="00D606EA"/>
    <w:rsid w:val="00D61FFD"/>
    <w:rsid w:val="00D62391"/>
    <w:rsid w:val="00D626D0"/>
    <w:rsid w:val="00D62A9A"/>
    <w:rsid w:val="00D635ED"/>
    <w:rsid w:val="00D63630"/>
    <w:rsid w:val="00D6403C"/>
    <w:rsid w:val="00D653C3"/>
    <w:rsid w:val="00D658C3"/>
    <w:rsid w:val="00D6663F"/>
    <w:rsid w:val="00D66DF6"/>
    <w:rsid w:val="00D670C5"/>
    <w:rsid w:val="00D70C92"/>
    <w:rsid w:val="00D70EE0"/>
    <w:rsid w:val="00D72059"/>
    <w:rsid w:val="00D73172"/>
    <w:rsid w:val="00D740EB"/>
    <w:rsid w:val="00D75679"/>
    <w:rsid w:val="00D762D0"/>
    <w:rsid w:val="00D77CF7"/>
    <w:rsid w:val="00D80570"/>
    <w:rsid w:val="00D80AA2"/>
    <w:rsid w:val="00D8281E"/>
    <w:rsid w:val="00D828CC"/>
    <w:rsid w:val="00D843E9"/>
    <w:rsid w:val="00D852A0"/>
    <w:rsid w:val="00D86EE2"/>
    <w:rsid w:val="00D9143F"/>
    <w:rsid w:val="00D91A2E"/>
    <w:rsid w:val="00D9221D"/>
    <w:rsid w:val="00D9237B"/>
    <w:rsid w:val="00D933FA"/>
    <w:rsid w:val="00D96F65"/>
    <w:rsid w:val="00DA0155"/>
    <w:rsid w:val="00DA0390"/>
    <w:rsid w:val="00DA0F97"/>
    <w:rsid w:val="00DA1930"/>
    <w:rsid w:val="00DA200C"/>
    <w:rsid w:val="00DA2D1B"/>
    <w:rsid w:val="00DA3018"/>
    <w:rsid w:val="00DA3BC5"/>
    <w:rsid w:val="00DA5631"/>
    <w:rsid w:val="00DA62B9"/>
    <w:rsid w:val="00DB093E"/>
    <w:rsid w:val="00DB1C33"/>
    <w:rsid w:val="00DB2CBF"/>
    <w:rsid w:val="00DB361D"/>
    <w:rsid w:val="00DB3B0D"/>
    <w:rsid w:val="00DB4E02"/>
    <w:rsid w:val="00DB569F"/>
    <w:rsid w:val="00DB5DFA"/>
    <w:rsid w:val="00DB6AB4"/>
    <w:rsid w:val="00DB71AD"/>
    <w:rsid w:val="00DC10C0"/>
    <w:rsid w:val="00DC1134"/>
    <w:rsid w:val="00DC1E16"/>
    <w:rsid w:val="00DC3259"/>
    <w:rsid w:val="00DC3487"/>
    <w:rsid w:val="00DC4B23"/>
    <w:rsid w:val="00DC5320"/>
    <w:rsid w:val="00DC67C7"/>
    <w:rsid w:val="00DC6F10"/>
    <w:rsid w:val="00DD1EAA"/>
    <w:rsid w:val="00DD2450"/>
    <w:rsid w:val="00DD3C83"/>
    <w:rsid w:val="00DD4B52"/>
    <w:rsid w:val="00DD6883"/>
    <w:rsid w:val="00DE2570"/>
    <w:rsid w:val="00DE393E"/>
    <w:rsid w:val="00DE4E2D"/>
    <w:rsid w:val="00DE5088"/>
    <w:rsid w:val="00DE5406"/>
    <w:rsid w:val="00DE61D9"/>
    <w:rsid w:val="00DE6623"/>
    <w:rsid w:val="00DE6DA3"/>
    <w:rsid w:val="00DE706D"/>
    <w:rsid w:val="00DE722C"/>
    <w:rsid w:val="00DF04AD"/>
    <w:rsid w:val="00DF0D3F"/>
    <w:rsid w:val="00DF236B"/>
    <w:rsid w:val="00DF41EF"/>
    <w:rsid w:val="00DF4A8D"/>
    <w:rsid w:val="00DF5767"/>
    <w:rsid w:val="00DF57A3"/>
    <w:rsid w:val="00DF585E"/>
    <w:rsid w:val="00DF6B0B"/>
    <w:rsid w:val="00DF7C19"/>
    <w:rsid w:val="00E00EEB"/>
    <w:rsid w:val="00E018B9"/>
    <w:rsid w:val="00E02A7F"/>
    <w:rsid w:val="00E03BD5"/>
    <w:rsid w:val="00E03C5D"/>
    <w:rsid w:val="00E04159"/>
    <w:rsid w:val="00E04403"/>
    <w:rsid w:val="00E04FC6"/>
    <w:rsid w:val="00E051C5"/>
    <w:rsid w:val="00E05427"/>
    <w:rsid w:val="00E06880"/>
    <w:rsid w:val="00E06CE8"/>
    <w:rsid w:val="00E06EF6"/>
    <w:rsid w:val="00E072AF"/>
    <w:rsid w:val="00E10717"/>
    <w:rsid w:val="00E123E8"/>
    <w:rsid w:val="00E133FB"/>
    <w:rsid w:val="00E13C6F"/>
    <w:rsid w:val="00E14093"/>
    <w:rsid w:val="00E1422D"/>
    <w:rsid w:val="00E168B2"/>
    <w:rsid w:val="00E211E4"/>
    <w:rsid w:val="00E21A5C"/>
    <w:rsid w:val="00E21F55"/>
    <w:rsid w:val="00E23F16"/>
    <w:rsid w:val="00E241F6"/>
    <w:rsid w:val="00E250C9"/>
    <w:rsid w:val="00E2515A"/>
    <w:rsid w:val="00E25A17"/>
    <w:rsid w:val="00E25EAC"/>
    <w:rsid w:val="00E2610E"/>
    <w:rsid w:val="00E2627A"/>
    <w:rsid w:val="00E263B6"/>
    <w:rsid w:val="00E26676"/>
    <w:rsid w:val="00E27272"/>
    <w:rsid w:val="00E27AD4"/>
    <w:rsid w:val="00E27D64"/>
    <w:rsid w:val="00E30C35"/>
    <w:rsid w:val="00E31FBB"/>
    <w:rsid w:val="00E32584"/>
    <w:rsid w:val="00E32C83"/>
    <w:rsid w:val="00E33F7D"/>
    <w:rsid w:val="00E341FA"/>
    <w:rsid w:val="00E34FCC"/>
    <w:rsid w:val="00E35A1A"/>
    <w:rsid w:val="00E363DA"/>
    <w:rsid w:val="00E36F4A"/>
    <w:rsid w:val="00E377B1"/>
    <w:rsid w:val="00E37877"/>
    <w:rsid w:val="00E415B9"/>
    <w:rsid w:val="00E41B34"/>
    <w:rsid w:val="00E43340"/>
    <w:rsid w:val="00E434EA"/>
    <w:rsid w:val="00E43A90"/>
    <w:rsid w:val="00E44778"/>
    <w:rsid w:val="00E44943"/>
    <w:rsid w:val="00E4607B"/>
    <w:rsid w:val="00E46B22"/>
    <w:rsid w:val="00E472B2"/>
    <w:rsid w:val="00E47B88"/>
    <w:rsid w:val="00E5035A"/>
    <w:rsid w:val="00E503CC"/>
    <w:rsid w:val="00E51392"/>
    <w:rsid w:val="00E51BFF"/>
    <w:rsid w:val="00E522D2"/>
    <w:rsid w:val="00E52DC4"/>
    <w:rsid w:val="00E53281"/>
    <w:rsid w:val="00E53347"/>
    <w:rsid w:val="00E53353"/>
    <w:rsid w:val="00E53500"/>
    <w:rsid w:val="00E53879"/>
    <w:rsid w:val="00E54BF1"/>
    <w:rsid w:val="00E54EEA"/>
    <w:rsid w:val="00E54F17"/>
    <w:rsid w:val="00E554D4"/>
    <w:rsid w:val="00E5599C"/>
    <w:rsid w:val="00E561C4"/>
    <w:rsid w:val="00E57CB5"/>
    <w:rsid w:val="00E63570"/>
    <w:rsid w:val="00E63CEF"/>
    <w:rsid w:val="00E66CE1"/>
    <w:rsid w:val="00E672F7"/>
    <w:rsid w:val="00E67A69"/>
    <w:rsid w:val="00E67F32"/>
    <w:rsid w:val="00E70623"/>
    <w:rsid w:val="00E70DA6"/>
    <w:rsid w:val="00E73483"/>
    <w:rsid w:val="00E75466"/>
    <w:rsid w:val="00E75B07"/>
    <w:rsid w:val="00E7606C"/>
    <w:rsid w:val="00E76547"/>
    <w:rsid w:val="00E7661E"/>
    <w:rsid w:val="00E77695"/>
    <w:rsid w:val="00E80187"/>
    <w:rsid w:val="00E80F2E"/>
    <w:rsid w:val="00E815C5"/>
    <w:rsid w:val="00E81757"/>
    <w:rsid w:val="00E83264"/>
    <w:rsid w:val="00E83F5E"/>
    <w:rsid w:val="00E84326"/>
    <w:rsid w:val="00E84740"/>
    <w:rsid w:val="00E84A7A"/>
    <w:rsid w:val="00E8541C"/>
    <w:rsid w:val="00E86435"/>
    <w:rsid w:val="00E86DF9"/>
    <w:rsid w:val="00E86F2B"/>
    <w:rsid w:val="00E871C8"/>
    <w:rsid w:val="00E901D7"/>
    <w:rsid w:val="00E91311"/>
    <w:rsid w:val="00E918F7"/>
    <w:rsid w:val="00E91C8A"/>
    <w:rsid w:val="00E93FC3"/>
    <w:rsid w:val="00E94C5E"/>
    <w:rsid w:val="00E9555F"/>
    <w:rsid w:val="00E95D1B"/>
    <w:rsid w:val="00E967C7"/>
    <w:rsid w:val="00E9781D"/>
    <w:rsid w:val="00EA00E9"/>
    <w:rsid w:val="00EA0E93"/>
    <w:rsid w:val="00EA1F4E"/>
    <w:rsid w:val="00EA2EDF"/>
    <w:rsid w:val="00EA3C56"/>
    <w:rsid w:val="00EA3F02"/>
    <w:rsid w:val="00EA40E4"/>
    <w:rsid w:val="00EA46A7"/>
    <w:rsid w:val="00EA50D7"/>
    <w:rsid w:val="00EA6F65"/>
    <w:rsid w:val="00EA74B6"/>
    <w:rsid w:val="00EA775A"/>
    <w:rsid w:val="00EA7919"/>
    <w:rsid w:val="00EB1288"/>
    <w:rsid w:val="00EB16A0"/>
    <w:rsid w:val="00EB255F"/>
    <w:rsid w:val="00EB26F6"/>
    <w:rsid w:val="00EB380B"/>
    <w:rsid w:val="00EB4F68"/>
    <w:rsid w:val="00EB567F"/>
    <w:rsid w:val="00EB6CEC"/>
    <w:rsid w:val="00EB7CB0"/>
    <w:rsid w:val="00EB7CC1"/>
    <w:rsid w:val="00EC0E65"/>
    <w:rsid w:val="00EC1A5B"/>
    <w:rsid w:val="00EC22FE"/>
    <w:rsid w:val="00EC3488"/>
    <w:rsid w:val="00EC5C08"/>
    <w:rsid w:val="00EC61DD"/>
    <w:rsid w:val="00EC63A1"/>
    <w:rsid w:val="00EC7447"/>
    <w:rsid w:val="00ED050A"/>
    <w:rsid w:val="00ED0990"/>
    <w:rsid w:val="00ED0C7F"/>
    <w:rsid w:val="00ED33BA"/>
    <w:rsid w:val="00ED49E6"/>
    <w:rsid w:val="00ED4CF0"/>
    <w:rsid w:val="00ED4E8C"/>
    <w:rsid w:val="00ED5EE1"/>
    <w:rsid w:val="00ED7878"/>
    <w:rsid w:val="00ED7974"/>
    <w:rsid w:val="00ED7CD7"/>
    <w:rsid w:val="00ED7D01"/>
    <w:rsid w:val="00EE012B"/>
    <w:rsid w:val="00EE059E"/>
    <w:rsid w:val="00EE0C2F"/>
    <w:rsid w:val="00EE0C99"/>
    <w:rsid w:val="00EE1116"/>
    <w:rsid w:val="00EE2078"/>
    <w:rsid w:val="00EE383C"/>
    <w:rsid w:val="00EE4BF3"/>
    <w:rsid w:val="00EE5B93"/>
    <w:rsid w:val="00EE7368"/>
    <w:rsid w:val="00EF08AF"/>
    <w:rsid w:val="00EF1E40"/>
    <w:rsid w:val="00EF1EA4"/>
    <w:rsid w:val="00EF2063"/>
    <w:rsid w:val="00EF20B8"/>
    <w:rsid w:val="00EF2142"/>
    <w:rsid w:val="00EF3119"/>
    <w:rsid w:val="00EF35C7"/>
    <w:rsid w:val="00EF5B1F"/>
    <w:rsid w:val="00EF67A4"/>
    <w:rsid w:val="00EF73E2"/>
    <w:rsid w:val="00EF7EFA"/>
    <w:rsid w:val="00F026D1"/>
    <w:rsid w:val="00F0305D"/>
    <w:rsid w:val="00F03804"/>
    <w:rsid w:val="00F0387E"/>
    <w:rsid w:val="00F03D17"/>
    <w:rsid w:val="00F05F8A"/>
    <w:rsid w:val="00F06DEE"/>
    <w:rsid w:val="00F079ED"/>
    <w:rsid w:val="00F10125"/>
    <w:rsid w:val="00F10409"/>
    <w:rsid w:val="00F10CAB"/>
    <w:rsid w:val="00F114B1"/>
    <w:rsid w:val="00F127D7"/>
    <w:rsid w:val="00F12983"/>
    <w:rsid w:val="00F12997"/>
    <w:rsid w:val="00F13D1A"/>
    <w:rsid w:val="00F140E0"/>
    <w:rsid w:val="00F1576D"/>
    <w:rsid w:val="00F15FE9"/>
    <w:rsid w:val="00F169CF"/>
    <w:rsid w:val="00F1770B"/>
    <w:rsid w:val="00F2094A"/>
    <w:rsid w:val="00F2145F"/>
    <w:rsid w:val="00F2191C"/>
    <w:rsid w:val="00F219BB"/>
    <w:rsid w:val="00F22B3C"/>
    <w:rsid w:val="00F232B2"/>
    <w:rsid w:val="00F23C4A"/>
    <w:rsid w:val="00F246B3"/>
    <w:rsid w:val="00F259D1"/>
    <w:rsid w:val="00F308C2"/>
    <w:rsid w:val="00F31311"/>
    <w:rsid w:val="00F32171"/>
    <w:rsid w:val="00F32803"/>
    <w:rsid w:val="00F33CC6"/>
    <w:rsid w:val="00F344E9"/>
    <w:rsid w:val="00F34912"/>
    <w:rsid w:val="00F353EB"/>
    <w:rsid w:val="00F374AB"/>
    <w:rsid w:val="00F378DF"/>
    <w:rsid w:val="00F37E48"/>
    <w:rsid w:val="00F40242"/>
    <w:rsid w:val="00F4117E"/>
    <w:rsid w:val="00F431E5"/>
    <w:rsid w:val="00F44437"/>
    <w:rsid w:val="00F445FA"/>
    <w:rsid w:val="00F44648"/>
    <w:rsid w:val="00F446A7"/>
    <w:rsid w:val="00F45151"/>
    <w:rsid w:val="00F46C4D"/>
    <w:rsid w:val="00F46F99"/>
    <w:rsid w:val="00F474D1"/>
    <w:rsid w:val="00F47DD3"/>
    <w:rsid w:val="00F53560"/>
    <w:rsid w:val="00F53BBD"/>
    <w:rsid w:val="00F543AB"/>
    <w:rsid w:val="00F54D24"/>
    <w:rsid w:val="00F5530F"/>
    <w:rsid w:val="00F55A48"/>
    <w:rsid w:val="00F55E28"/>
    <w:rsid w:val="00F55F35"/>
    <w:rsid w:val="00F57F62"/>
    <w:rsid w:val="00F602F1"/>
    <w:rsid w:val="00F604D7"/>
    <w:rsid w:val="00F6072A"/>
    <w:rsid w:val="00F60FB7"/>
    <w:rsid w:val="00F60FFC"/>
    <w:rsid w:val="00F615C1"/>
    <w:rsid w:val="00F619D1"/>
    <w:rsid w:val="00F61A33"/>
    <w:rsid w:val="00F622FA"/>
    <w:rsid w:val="00F6299D"/>
    <w:rsid w:val="00F62F0B"/>
    <w:rsid w:val="00F63054"/>
    <w:rsid w:val="00F63527"/>
    <w:rsid w:val="00F63FCA"/>
    <w:rsid w:val="00F6494C"/>
    <w:rsid w:val="00F6618F"/>
    <w:rsid w:val="00F66328"/>
    <w:rsid w:val="00F67A24"/>
    <w:rsid w:val="00F70920"/>
    <w:rsid w:val="00F70FB6"/>
    <w:rsid w:val="00F7104D"/>
    <w:rsid w:val="00F711A6"/>
    <w:rsid w:val="00F715A0"/>
    <w:rsid w:val="00F71E76"/>
    <w:rsid w:val="00F72306"/>
    <w:rsid w:val="00F74C56"/>
    <w:rsid w:val="00F75889"/>
    <w:rsid w:val="00F75C66"/>
    <w:rsid w:val="00F75EBB"/>
    <w:rsid w:val="00F76EC3"/>
    <w:rsid w:val="00F7747E"/>
    <w:rsid w:val="00F81519"/>
    <w:rsid w:val="00F819C5"/>
    <w:rsid w:val="00F81B60"/>
    <w:rsid w:val="00F835E8"/>
    <w:rsid w:val="00F84C28"/>
    <w:rsid w:val="00F86729"/>
    <w:rsid w:val="00F87020"/>
    <w:rsid w:val="00F91121"/>
    <w:rsid w:val="00F9244D"/>
    <w:rsid w:val="00F92894"/>
    <w:rsid w:val="00F95AFB"/>
    <w:rsid w:val="00F9647B"/>
    <w:rsid w:val="00F96C35"/>
    <w:rsid w:val="00F96E2C"/>
    <w:rsid w:val="00F9704D"/>
    <w:rsid w:val="00F97CFB"/>
    <w:rsid w:val="00FA038C"/>
    <w:rsid w:val="00FA07D5"/>
    <w:rsid w:val="00FA0AE7"/>
    <w:rsid w:val="00FA1A91"/>
    <w:rsid w:val="00FA285E"/>
    <w:rsid w:val="00FA3486"/>
    <w:rsid w:val="00FA37A7"/>
    <w:rsid w:val="00FA3F0F"/>
    <w:rsid w:val="00FA4A7A"/>
    <w:rsid w:val="00FA5E8B"/>
    <w:rsid w:val="00FA61C5"/>
    <w:rsid w:val="00FB0937"/>
    <w:rsid w:val="00FB0A63"/>
    <w:rsid w:val="00FB0C54"/>
    <w:rsid w:val="00FB2450"/>
    <w:rsid w:val="00FB3846"/>
    <w:rsid w:val="00FB3B89"/>
    <w:rsid w:val="00FB577B"/>
    <w:rsid w:val="00FB5DF0"/>
    <w:rsid w:val="00FB6741"/>
    <w:rsid w:val="00FB6C34"/>
    <w:rsid w:val="00FC19CC"/>
    <w:rsid w:val="00FC2AB4"/>
    <w:rsid w:val="00FC2C29"/>
    <w:rsid w:val="00FC3C00"/>
    <w:rsid w:val="00FC4AE6"/>
    <w:rsid w:val="00FC5507"/>
    <w:rsid w:val="00FC5694"/>
    <w:rsid w:val="00FC59A4"/>
    <w:rsid w:val="00FC59CD"/>
    <w:rsid w:val="00FC6813"/>
    <w:rsid w:val="00FC6AE0"/>
    <w:rsid w:val="00FC7330"/>
    <w:rsid w:val="00FD010C"/>
    <w:rsid w:val="00FD117F"/>
    <w:rsid w:val="00FD21D1"/>
    <w:rsid w:val="00FD2664"/>
    <w:rsid w:val="00FD3049"/>
    <w:rsid w:val="00FD33FE"/>
    <w:rsid w:val="00FD47B5"/>
    <w:rsid w:val="00FE10F9"/>
    <w:rsid w:val="00FE15BD"/>
    <w:rsid w:val="00FE197B"/>
    <w:rsid w:val="00FE1E9C"/>
    <w:rsid w:val="00FE3FE7"/>
    <w:rsid w:val="00FE41B3"/>
    <w:rsid w:val="00FE513B"/>
    <w:rsid w:val="00FE6AF1"/>
    <w:rsid w:val="00FE79D0"/>
    <w:rsid w:val="00FE7D50"/>
    <w:rsid w:val="00FE7E20"/>
    <w:rsid w:val="00FF191C"/>
    <w:rsid w:val="00FF3386"/>
    <w:rsid w:val="00FF449D"/>
    <w:rsid w:val="00FF4A5F"/>
    <w:rsid w:val="00FF4CE1"/>
    <w:rsid w:val="00FF584A"/>
    <w:rsid w:val="00FF765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77CAD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Liberation Serif" w:eastAsia="Droid Sans Fallback" w:hAnsi="Liberation Serif" w:cs="FreeSans"/>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index heading" w:uiPriority="0"/>
    <w:lsdException w:name="caption" w:uiPriority="0"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C6090"/>
    <w:pPr>
      <w:widowControl w:val="0"/>
      <w:suppressAutoHyphens/>
    </w:pPr>
    <w:rPr>
      <w:sz w:val="24"/>
      <w:szCs w:val="24"/>
      <w:lang w:eastAsia="zh-CN" w:bidi="hi-IN"/>
    </w:rPr>
  </w:style>
  <w:style w:type="paragraph" w:styleId="1">
    <w:name w:val="heading 1"/>
    <w:basedOn w:val="a"/>
    <w:link w:val="10"/>
    <w:qFormat/>
    <w:rsid w:val="00CC4763"/>
    <w:pPr>
      <w:keepNext/>
      <w:keepLines/>
      <w:widowControl/>
      <w:spacing w:before="480" w:line="276" w:lineRule="auto"/>
      <w:outlineLvl w:val="0"/>
    </w:pPr>
    <w:rPr>
      <w:rFonts w:ascii="Cambria" w:hAnsi="Cambria" w:cs="Calibri"/>
      <w:b/>
      <w:bCs/>
      <w:color w:val="365F91"/>
      <w:sz w:val="28"/>
      <w:szCs w:val="28"/>
      <w:lang w:val="ru-RU" w:eastAsia="en-US" w:bidi="ar-SA"/>
    </w:rPr>
  </w:style>
  <w:style w:type="paragraph" w:styleId="2">
    <w:name w:val="heading 2"/>
    <w:basedOn w:val="a"/>
    <w:link w:val="20"/>
    <w:uiPriority w:val="9"/>
    <w:unhideWhenUsed/>
    <w:qFormat/>
    <w:rsid w:val="00CC4763"/>
    <w:pPr>
      <w:keepNext/>
      <w:keepLines/>
      <w:widowControl/>
      <w:spacing w:before="200" w:line="276" w:lineRule="auto"/>
      <w:outlineLvl w:val="1"/>
    </w:pPr>
    <w:rPr>
      <w:rFonts w:ascii="Cambria" w:hAnsi="Cambria" w:cs="Calibri"/>
      <w:b/>
      <w:bCs/>
      <w:color w:val="4F81BD"/>
      <w:sz w:val="26"/>
      <w:szCs w:val="26"/>
      <w:lang w:val="ru-RU" w:eastAsia="en-US" w:bidi="ar-SA"/>
    </w:rPr>
  </w:style>
  <w:style w:type="paragraph" w:styleId="3">
    <w:name w:val="heading 3"/>
    <w:basedOn w:val="a"/>
    <w:link w:val="30"/>
    <w:uiPriority w:val="9"/>
    <w:unhideWhenUsed/>
    <w:qFormat/>
    <w:rsid w:val="00CC4763"/>
    <w:pPr>
      <w:keepNext/>
      <w:keepLines/>
      <w:widowControl/>
      <w:spacing w:before="200" w:line="276" w:lineRule="auto"/>
      <w:outlineLvl w:val="2"/>
    </w:pPr>
    <w:rPr>
      <w:rFonts w:ascii="Cambria" w:hAnsi="Cambria" w:cs="Calibri"/>
      <w:b/>
      <w:bCs/>
      <w:color w:val="4F81BD"/>
      <w:sz w:val="22"/>
      <w:szCs w:val="22"/>
      <w:lang w:val="ru-RU" w:eastAsia="en-US" w:bidi="ar-SA"/>
    </w:rPr>
  </w:style>
  <w:style w:type="paragraph" w:styleId="4">
    <w:name w:val="heading 4"/>
    <w:basedOn w:val="a"/>
    <w:link w:val="40"/>
    <w:uiPriority w:val="9"/>
    <w:unhideWhenUsed/>
    <w:qFormat/>
    <w:rsid w:val="00CC4763"/>
    <w:pPr>
      <w:keepNext/>
      <w:keepLines/>
      <w:widowControl/>
      <w:spacing w:before="200" w:line="276" w:lineRule="auto"/>
      <w:outlineLvl w:val="3"/>
    </w:pPr>
    <w:rPr>
      <w:rFonts w:ascii="Cambria" w:hAnsi="Cambria" w:cs="Calibri"/>
      <w:b/>
      <w:bCs/>
      <w:i/>
      <w:iCs/>
      <w:color w:val="4F81BD"/>
      <w:sz w:val="22"/>
      <w:szCs w:val="22"/>
      <w:lang w:val="ru-RU" w:eastAsia="en-US" w:bidi="ar-SA"/>
    </w:rPr>
  </w:style>
  <w:style w:type="paragraph" w:styleId="5">
    <w:name w:val="heading 5"/>
    <w:basedOn w:val="a"/>
    <w:next w:val="a"/>
    <w:link w:val="50"/>
    <w:uiPriority w:val="9"/>
    <w:qFormat/>
    <w:rsid w:val="008D604D"/>
    <w:pPr>
      <w:widowControl/>
      <w:suppressAutoHyphens w:val="0"/>
      <w:spacing w:before="240" w:after="60" w:line="276" w:lineRule="auto"/>
      <w:outlineLvl w:val="4"/>
    </w:pPr>
    <w:rPr>
      <w:rFonts w:ascii="Calibri" w:eastAsia="Times New Roman" w:hAnsi="Calibri" w:cs="Times New Roman"/>
      <w:b/>
      <w:bCs/>
      <w:i/>
      <w:iCs/>
      <w:sz w:val="26"/>
      <w:szCs w:val="26"/>
      <w:lang w:eastAsia="en-US" w:bidi="ar-SA"/>
    </w:rPr>
  </w:style>
  <w:style w:type="paragraph" w:styleId="6">
    <w:name w:val="heading 6"/>
    <w:basedOn w:val="a"/>
    <w:next w:val="a"/>
    <w:link w:val="60"/>
    <w:uiPriority w:val="9"/>
    <w:qFormat/>
    <w:rsid w:val="008D604D"/>
    <w:pPr>
      <w:widowControl/>
      <w:suppressAutoHyphens w:val="0"/>
      <w:spacing w:before="240" w:after="60" w:line="276" w:lineRule="auto"/>
      <w:outlineLvl w:val="5"/>
    </w:pPr>
    <w:rPr>
      <w:rFonts w:ascii="Calibri" w:eastAsia="Times New Roman" w:hAnsi="Calibri" w:cs="Times New Roman"/>
      <w:b/>
      <w:bCs/>
      <w:sz w:val="22"/>
      <w:szCs w:val="22"/>
      <w:lang w:eastAsia="en-US"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eading">
    <w:name w:val="Heading"/>
    <w:basedOn w:val="a"/>
    <w:next w:val="TextBody"/>
    <w:qFormat/>
    <w:rsid w:val="004C6090"/>
    <w:pPr>
      <w:keepNext/>
      <w:spacing w:before="240" w:after="120"/>
    </w:pPr>
    <w:rPr>
      <w:rFonts w:ascii="Liberation Sans" w:hAnsi="Liberation Sans"/>
      <w:sz w:val="28"/>
      <w:szCs w:val="28"/>
    </w:rPr>
  </w:style>
  <w:style w:type="paragraph" w:customStyle="1" w:styleId="TextBody">
    <w:name w:val="Text Body"/>
    <w:basedOn w:val="a"/>
    <w:qFormat/>
    <w:rsid w:val="004C6090"/>
    <w:pPr>
      <w:spacing w:after="140" w:line="288" w:lineRule="auto"/>
    </w:pPr>
  </w:style>
  <w:style w:type="paragraph" w:styleId="a3">
    <w:name w:val="List"/>
    <w:basedOn w:val="TextBody"/>
    <w:rsid w:val="004C6090"/>
  </w:style>
  <w:style w:type="paragraph" w:styleId="a4">
    <w:name w:val="caption"/>
    <w:basedOn w:val="a"/>
    <w:qFormat/>
    <w:rsid w:val="004C6090"/>
    <w:pPr>
      <w:suppressLineNumbers/>
      <w:spacing w:before="120" w:after="120"/>
    </w:pPr>
    <w:rPr>
      <w:i/>
      <w:iCs/>
    </w:rPr>
  </w:style>
  <w:style w:type="paragraph" w:customStyle="1" w:styleId="Index">
    <w:name w:val="Index"/>
    <w:basedOn w:val="a"/>
    <w:qFormat/>
    <w:rsid w:val="004C6090"/>
    <w:pPr>
      <w:suppressLineNumbers/>
    </w:pPr>
  </w:style>
  <w:style w:type="paragraph" w:customStyle="1" w:styleId="PreformattedText">
    <w:name w:val="Preformatted Text"/>
    <w:basedOn w:val="a"/>
    <w:qFormat/>
    <w:rsid w:val="004C6090"/>
    <w:rPr>
      <w:rFonts w:ascii="Liberation Mono" w:eastAsia="Nimbus Mono L" w:hAnsi="Liberation Mono" w:cs="Liberation Mono"/>
      <w:sz w:val="20"/>
      <w:szCs w:val="20"/>
    </w:rPr>
  </w:style>
  <w:style w:type="paragraph" w:styleId="a5">
    <w:name w:val="footnote text"/>
    <w:basedOn w:val="a"/>
    <w:link w:val="a6"/>
    <w:uiPriority w:val="99"/>
    <w:unhideWhenUsed/>
    <w:rsid w:val="001B36B7"/>
    <w:rPr>
      <w:rFonts w:cs="Mangal"/>
      <w:sz w:val="20"/>
      <w:szCs w:val="18"/>
    </w:rPr>
  </w:style>
  <w:style w:type="character" w:customStyle="1" w:styleId="a6">
    <w:name w:val="Текст сноски Знак"/>
    <w:link w:val="a5"/>
    <w:uiPriority w:val="99"/>
    <w:rsid w:val="001B36B7"/>
    <w:rPr>
      <w:rFonts w:cs="Mangal"/>
      <w:sz w:val="20"/>
      <w:szCs w:val="18"/>
    </w:rPr>
  </w:style>
  <w:style w:type="character" w:styleId="a7">
    <w:name w:val="footnote reference"/>
    <w:uiPriority w:val="99"/>
    <w:semiHidden/>
    <w:unhideWhenUsed/>
    <w:rsid w:val="001B36B7"/>
    <w:rPr>
      <w:vertAlign w:val="superscript"/>
    </w:rPr>
  </w:style>
  <w:style w:type="paragraph" w:styleId="a8">
    <w:name w:val="Balloon Text"/>
    <w:basedOn w:val="a"/>
    <w:link w:val="11"/>
    <w:uiPriority w:val="99"/>
    <w:semiHidden/>
    <w:unhideWhenUsed/>
    <w:rsid w:val="00963B02"/>
    <w:rPr>
      <w:rFonts w:ascii="Tahoma" w:hAnsi="Tahoma" w:cs="Mangal"/>
      <w:sz w:val="16"/>
      <w:szCs w:val="14"/>
    </w:rPr>
  </w:style>
  <w:style w:type="character" w:customStyle="1" w:styleId="11">
    <w:name w:val="Текст выноски Знак1"/>
    <w:link w:val="a8"/>
    <w:uiPriority w:val="99"/>
    <w:semiHidden/>
    <w:rsid w:val="00963B02"/>
    <w:rPr>
      <w:rFonts w:ascii="Tahoma" w:hAnsi="Tahoma" w:cs="Mangal"/>
      <w:sz w:val="16"/>
      <w:szCs w:val="14"/>
    </w:rPr>
  </w:style>
  <w:style w:type="character" w:customStyle="1" w:styleId="10">
    <w:name w:val="Заголовок 1 Знак"/>
    <w:link w:val="1"/>
    <w:uiPriority w:val="9"/>
    <w:qFormat/>
    <w:rsid w:val="00CC4763"/>
    <w:rPr>
      <w:rFonts w:ascii="Cambria" w:hAnsi="Cambria" w:cs="Calibri"/>
      <w:b/>
      <w:bCs/>
      <w:color w:val="365F91"/>
      <w:sz w:val="28"/>
      <w:szCs w:val="28"/>
      <w:lang w:val="ru-RU" w:eastAsia="en-US" w:bidi="ar-SA"/>
    </w:rPr>
  </w:style>
  <w:style w:type="character" w:customStyle="1" w:styleId="20">
    <w:name w:val="Заголовок 2 Знак"/>
    <w:link w:val="2"/>
    <w:uiPriority w:val="9"/>
    <w:rsid w:val="00CC4763"/>
    <w:rPr>
      <w:rFonts w:ascii="Cambria" w:hAnsi="Cambria" w:cs="Calibri"/>
      <w:b/>
      <w:bCs/>
      <w:color w:val="4F81BD"/>
      <w:sz w:val="26"/>
      <w:szCs w:val="26"/>
      <w:lang w:val="ru-RU" w:eastAsia="en-US" w:bidi="ar-SA"/>
    </w:rPr>
  </w:style>
  <w:style w:type="character" w:customStyle="1" w:styleId="30">
    <w:name w:val="Заголовок 3 Знак"/>
    <w:link w:val="3"/>
    <w:uiPriority w:val="9"/>
    <w:rsid w:val="00CC4763"/>
    <w:rPr>
      <w:rFonts w:ascii="Cambria" w:hAnsi="Cambria" w:cs="Calibri"/>
      <w:b/>
      <w:bCs/>
      <w:color w:val="4F81BD"/>
      <w:sz w:val="22"/>
      <w:szCs w:val="22"/>
      <w:lang w:val="ru-RU" w:eastAsia="en-US" w:bidi="ar-SA"/>
    </w:rPr>
  </w:style>
  <w:style w:type="character" w:customStyle="1" w:styleId="40">
    <w:name w:val="Заголовок 4 Знак"/>
    <w:link w:val="4"/>
    <w:uiPriority w:val="9"/>
    <w:rsid w:val="00CC4763"/>
    <w:rPr>
      <w:rFonts w:ascii="Cambria" w:hAnsi="Cambria" w:cs="Calibri"/>
      <w:b/>
      <w:bCs/>
      <w:i/>
      <w:iCs/>
      <w:color w:val="4F81BD"/>
      <w:sz w:val="22"/>
      <w:szCs w:val="22"/>
      <w:lang w:val="ru-RU" w:eastAsia="en-US" w:bidi="ar-SA"/>
    </w:rPr>
  </w:style>
  <w:style w:type="character" w:customStyle="1" w:styleId="InternetLink">
    <w:name w:val="Internet Link"/>
    <w:unhideWhenUsed/>
    <w:rsid w:val="00CC4763"/>
    <w:rPr>
      <w:color w:val="0000FF"/>
      <w:u w:val="single"/>
    </w:rPr>
  </w:style>
  <w:style w:type="paragraph" w:styleId="a9">
    <w:name w:val="List Paragraph"/>
    <w:basedOn w:val="a"/>
    <w:link w:val="aa"/>
    <w:uiPriority w:val="34"/>
    <w:qFormat/>
    <w:rsid w:val="00CC4763"/>
    <w:pPr>
      <w:widowControl/>
      <w:spacing w:after="200" w:line="276" w:lineRule="auto"/>
      <w:ind w:left="720"/>
      <w:contextualSpacing/>
    </w:pPr>
    <w:rPr>
      <w:rFonts w:ascii="Calibri" w:hAnsi="Calibri" w:cs="Calibri"/>
      <w:sz w:val="22"/>
      <w:szCs w:val="22"/>
      <w:lang w:val="ru-RU" w:eastAsia="en-US" w:bidi="ar-SA"/>
    </w:rPr>
  </w:style>
  <w:style w:type="paragraph" w:customStyle="1" w:styleId="12">
    <w:name w:val="Абзац списка1"/>
    <w:basedOn w:val="a"/>
    <w:uiPriority w:val="34"/>
    <w:qFormat/>
    <w:rsid w:val="00CC4763"/>
    <w:pPr>
      <w:widowControl/>
      <w:ind w:left="720"/>
      <w:contextualSpacing/>
    </w:pPr>
    <w:rPr>
      <w:rFonts w:ascii="Times New Roman" w:eastAsia="Times New Roman" w:hAnsi="Times New Roman" w:cs="Times New Roman"/>
      <w:lang w:val="ru-RU" w:eastAsia="ru-RU" w:bidi="ar-SA"/>
    </w:rPr>
  </w:style>
  <w:style w:type="table" w:styleId="ab">
    <w:name w:val="Table Grid"/>
    <w:basedOn w:val="a1"/>
    <w:uiPriority w:val="39"/>
    <w:rsid w:val="00CC4763"/>
    <w:rPr>
      <w:rFonts w:ascii="Calibri" w:hAnsi="Calibri" w:cs="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uiPriority w:val="99"/>
    <w:unhideWhenUsed/>
    <w:rsid w:val="00CC4763"/>
    <w:rPr>
      <w:color w:val="0000FF"/>
      <w:u w:val="single"/>
    </w:rPr>
  </w:style>
  <w:style w:type="paragraph" w:customStyle="1" w:styleId="ad">
    <w:name w:val="Содержимое таблицы"/>
    <w:basedOn w:val="a"/>
    <w:rsid w:val="00CC4763"/>
    <w:rPr>
      <w:rFonts w:cs="DejaVu Sans"/>
      <w:color w:val="00000A"/>
      <w:lang w:val="ru-RU"/>
    </w:rPr>
  </w:style>
  <w:style w:type="paragraph" w:customStyle="1" w:styleId="ae">
    <w:name w:val="Заголовок таблицы"/>
    <w:basedOn w:val="ad"/>
    <w:rsid w:val="00CC4763"/>
  </w:style>
  <w:style w:type="character" w:styleId="af">
    <w:name w:val="Placeholder Text"/>
    <w:uiPriority w:val="99"/>
    <w:semiHidden/>
    <w:rsid w:val="00CC4763"/>
    <w:rPr>
      <w:color w:val="808080"/>
    </w:rPr>
  </w:style>
  <w:style w:type="character" w:customStyle="1" w:styleId="apple-converted-space">
    <w:name w:val="apple-converted-space"/>
    <w:basedOn w:val="a0"/>
    <w:rsid w:val="00146CC5"/>
  </w:style>
  <w:style w:type="character" w:customStyle="1" w:styleId="50">
    <w:name w:val="Заголовок 5 Знак"/>
    <w:link w:val="5"/>
    <w:uiPriority w:val="9"/>
    <w:rsid w:val="008D604D"/>
    <w:rPr>
      <w:rFonts w:ascii="Calibri" w:eastAsia="Times New Roman" w:hAnsi="Calibri" w:cs="Times New Roman"/>
      <w:b/>
      <w:bCs/>
      <w:i/>
      <w:iCs/>
      <w:sz w:val="26"/>
      <w:szCs w:val="26"/>
      <w:lang w:eastAsia="en-US" w:bidi="ar-SA"/>
    </w:rPr>
  </w:style>
  <w:style w:type="character" w:customStyle="1" w:styleId="60">
    <w:name w:val="Заголовок 6 Знак"/>
    <w:link w:val="6"/>
    <w:uiPriority w:val="9"/>
    <w:rsid w:val="008D604D"/>
    <w:rPr>
      <w:rFonts w:ascii="Calibri" w:eastAsia="Times New Roman" w:hAnsi="Calibri" w:cs="Times New Roman"/>
      <w:b/>
      <w:bCs/>
      <w:sz w:val="22"/>
      <w:szCs w:val="22"/>
      <w:lang w:eastAsia="en-US" w:bidi="ar-SA"/>
    </w:rPr>
  </w:style>
  <w:style w:type="paragraph" w:styleId="af0">
    <w:name w:val="Normal (Web)"/>
    <w:basedOn w:val="a"/>
    <w:uiPriority w:val="99"/>
    <w:unhideWhenUsed/>
    <w:rsid w:val="008D604D"/>
    <w:pPr>
      <w:widowControl/>
      <w:suppressAutoHyphens w:val="0"/>
      <w:spacing w:before="100" w:beforeAutospacing="1" w:after="100" w:afterAutospacing="1"/>
    </w:pPr>
    <w:rPr>
      <w:rFonts w:ascii="Times New Roman" w:eastAsia="Times New Roman" w:hAnsi="Times New Roman" w:cs="Times New Roman"/>
      <w:lang w:val="ru-RU" w:eastAsia="ru-RU" w:bidi="ar-SA"/>
    </w:rPr>
  </w:style>
  <w:style w:type="paragraph" w:styleId="21">
    <w:name w:val="Body Text 2"/>
    <w:basedOn w:val="a"/>
    <w:link w:val="22"/>
    <w:rsid w:val="008D604D"/>
    <w:pPr>
      <w:widowControl/>
      <w:suppressAutoHyphens w:val="0"/>
      <w:autoSpaceDE w:val="0"/>
      <w:autoSpaceDN w:val="0"/>
      <w:spacing w:after="120" w:line="480" w:lineRule="auto"/>
    </w:pPr>
    <w:rPr>
      <w:rFonts w:ascii="Times New Roman" w:eastAsia="Times New Roman" w:hAnsi="Times New Roman" w:cs="Times New Roman"/>
      <w:lang w:bidi="ar-SA"/>
    </w:rPr>
  </w:style>
  <w:style w:type="character" w:customStyle="1" w:styleId="22">
    <w:name w:val="Основной текст 2 Знак"/>
    <w:link w:val="21"/>
    <w:rsid w:val="008D604D"/>
    <w:rPr>
      <w:rFonts w:ascii="Times New Roman" w:eastAsia="Times New Roman" w:hAnsi="Times New Roman" w:cs="Times New Roman"/>
      <w:lang w:bidi="ar-SA"/>
    </w:rPr>
  </w:style>
  <w:style w:type="paragraph" w:customStyle="1" w:styleId="af1">
    <w:name w:val="Знак Знак Знак Знак Знак Знак Знак Знак Знак Знак Знак Знак Знак Знак Знак Знак"/>
    <w:basedOn w:val="a"/>
    <w:link w:val="af2"/>
    <w:rsid w:val="008D604D"/>
    <w:pPr>
      <w:widowControl/>
      <w:suppressAutoHyphens w:val="0"/>
    </w:pPr>
    <w:rPr>
      <w:rFonts w:ascii="Times New Roman" w:eastAsia="Times New Roman" w:hAnsi="Times New Roman" w:cs="Times New Roman"/>
      <w:lang w:val="pl-PL" w:eastAsia="pl-PL" w:bidi="ar-SA"/>
    </w:rPr>
  </w:style>
  <w:style w:type="character" w:customStyle="1" w:styleId="af2">
    <w:name w:val="Знак Знак Знак Знак Знак Знак Знак Знак Знак Знак Знак Знак Знак Знак Знак Знак Знак"/>
    <w:link w:val="af1"/>
    <w:rsid w:val="008D604D"/>
    <w:rPr>
      <w:rFonts w:ascii="Times New Roman" w:eastAsia="Times New Roman" w:hAnsi="Times New Roman" w:cs="Times New Roman"/>
      <w:lang w:val="pl-PL" w:eastAsia="pl-PL" w:bidi="ar-SA"/>
    </w:rPr>
  </w:style>
  <w:style w:type="paragraph" w:customStyle="1" w:styleId="13">
    <w:name w:val="Заголовок оглавления1"/>
    <w:basedOn w:val="1"/>
    <w:next w:val="a"/>
    <w:uiPriority w:val="39"/>
    <w:qFormat/>
    <w:rsid w:val="008D604D"/>
    <w:pPr>
      <w:suppressAutoHyphens w:val="0"/>
      <w:outlineLvl w:val="9"/>
    </w:pPr>
    <w:rPr>
      <w:rFonts w:eastAsia="Times New Roman" w:cs="Times New Roman"/>
      <w:lang w:eastAsia="ru-RU"/>
    </w:rPr>
  </w:style>
  <w:style w:type="paragraph" w:styleId="14">
    <w:name w:val="toc 1"/>
    <w:basedOn w:val="a"/>
    <w:next w:val="a"/>
    <w:autoRedefine/>
    <w:uiPriority w:val="39"/>
    <w:unhideWhenUsed/>
    <w:rsid w:val="00451A1E"/>
    <w:pPr>
      <w:widowControl/>
      <w:tabs>
        <w:tab w:val="left" w:pos="284"/>
        <w:tab w:val="right" w:leader="dot" w:pos="9628"/>
      </w:tabs>
      <w:suppressAutoHyphens w:val="0"/>
      <w:spacing w:after="200" w:line="276" w:lineRule="auto"/>
      <w:jc w:val="both"/>
    </w:pPr>
    <w:rPr>
      <w:rFonts w:ascii="Times New Roman" w:eastAsia="Calibri" w:hAnsi="Times New Roman" w:cs="Times New Roman"/>
      <w:color w:val="000000" w:themeColor="text1"/>
      <w:szCs w:val="22"/>
      <w:lang w:val="ru-RU" w:eastAsia="en-US" w:bidi="ar-SA"/>
    </w:rPr>
  </w:style>
  <w:style w:type="paragraph" w:customStyle="1" w:styleId="15">
    <w:name w:val="Знак Знак Знак Знак Знак Знак Знак Знак Знак Знак Знак Знак Знак Знак Знак Знак1"/>
    <w:basedOn w:val="a"/>
    <w:rsid w:val="008D604D"/>
    <w:pPr>
      <w:widowControl/>
      <w:suppressAutoHyphens w:val="0"/>
    </w:pPr>
    <w:rPr>
      <w:rFonts w:ascii="Times New Roman" w:eastAsia="Times New Roman" w:hAnsi="Times New Roman" w:cs="Times New Roman"/>
      <w:lang w:val="pl-PL" w:eastAsia="pl-PL" w:bidi="ar-SA"/>
    </w:rPr>
  </w:style>
  <w:style w:type="paragraph" w:styleId="23">
    <w:name w:val="toc 2"/>
    <w:basedOn w:val="a"/>
    <w:next w:val="a"/>
    <w:autoRedefine/>
    <w:uiPriority w:val="39"/>
    <w:unhideWhenUsed/>
    <w:rsid w:val="00D55987"/>
    <w:pPr>
      <w:widowControl/>
      <w:tabs>
        <w:tab w:val="right" w:leader="dot" w:pos="9628"/>
      </w:tabs>
      <w:suppressAutoHyphens w:val="0"/>
      <w:spacing w:after="200" w:line="276" w:lineRule="auto"/>
      <w:ind w:left="142"/>
      <w:jc w:val="both"/>
    </w:pPr>
    <w:rPr>
      <w:rFonts w:ascii="Times New Roman" w:eastAsia="Calibri" w:hAnsi="Times New Roman" w:cs="Times New Roman"/>
      <w:color w:val="000000" w:themeColor="text1"/>
      <w:szCs w:val="22"/>
      <w:lang w:val="ru-RU" w:eastAsia="en-US" w:bidi="ar-SA"/>
    </w:rPr>
  </w:style>
  <w:style w:type="character" w:styleId="af3">
    <w:name w:val="Strong"/>
    <w:uiPriority w:val="22"/>
    <w:qFormat/>
    <w:rsid w:val="008D604D"/>
    <w:rPr>
      <w:b/>
      <w:bCs/>
    </w:rPr>
  </w:style>
  <w:style w:type="paragraph" w:styleId="af4">
    <w:name w:val="Subtitle"/>
    <w:basedOn w:val="a"/>
    <w:next w:val="a"/>
    <w:link w:val="af5"/>
    <w:uiPriority w:val="11"/>
    <w:qFormat/>
    <w:rsid w:val="008D604D"/>
    <w:pPr>
      <w:widowControl/>
      <w:suppressAutoHyphens w:val="0"/>
      <w:spacing w:after="60" w:line="276" w:lineRule="auto"/>
      <w:jc w:val="center"/>
      <w:outlineLvl w:val="1"/>
    </w:pPr>
    <w:rPr>
      <w:rFonts w:ascii="Cambria" w:eastAsia="Times New Roman" w:hAnsi="Cambria" w:cs="Times New Roman"/>
      <w:lang w:eastAsia="en-US" w:bidi="ar-SA"/>
    </w:rPr>
  </w:style>
  <w:style w:type="character" w:customStyle="1" w:styleId="af5">
    <w:name w:val="Подзаголовок Знак"/>
    <w:link w:val="af4"/>
    <w:uiPriority w:val="11"/>
    <w:rsid w:val="008D604D"/>
    <w:rPr>
      <w:rFonts w:ascii="Cambria" w:eastAsia="Times New Roman" w:hAnsi="Cambria" w:cs="Times New Roman"/>
      <w:lang w:eastAsia="en-US" w:bidi="ar-SA"/>
    </w:rPr>
  </w:style>
  <w:style w:type="paragraph" w:styleId="31">
    <w:name w:val="toc 3"/>
    <w:basedOn w:val="a"/>
    <w:next w:val="a"/>
    <w:autoRedefine/>
    <w:uiPriority w:val="39"/>
    <w:unhideWhenUsed/>
    <w:rsid w:val="00D55987"/>
    <w:pPr>
      <w:widowControl/>
      <w:tabs>
        <w:tab w:val="right" w:leader="dot" w:pos="9628"/>
      </w:tabs>
      <w:suppressAutoHyphens w:val="0"/>
      <w:spacing w:line="360" w:lineRule="auto"/>
      <w:ind w:left="284"/>
      <w:jc w:val="both"/>
    </w:pPr>
    <w:rPr>
      <w:rFonts w:ascii="Times New Roman" w:eastAsia="Calibri" w:hAnsi="Times New Roman" w:cs="Times New Roman"/>
      <w:color w:val="000000" w:themeColor="text1"/>
      <w:szCs w:val="22"/>
      <w:lang w:val="ru-RU" w:eastAsia="en-US" w:bidi="ar-SA"/>
    </w:rPr>
  </w:style>
  <w:style w:type="paragraph" w:styleId="af6">
    <w:name w:val="Body Text Indent"/>
    <w:basedOn w:val="a"/>
    <w:link w:val="af7"/>
    <w:uiPriority w:val="99"/>
    <w:unhideWhenUsed/>
    <w:rsid w:val="008D604D"/>
    <w:pPr>
      <w:widowControl/>
      <w:suppressAutoHyphens w:val="0"/>
      <w:spacing w:after="120" w:line="276" w:lineRule="auto"/>
      <w:ind w:left="283"/>
    </w:pPr>
    <w:rPr>
      <w:rFonts w:ascii="Calibri" w:eastAsia="Calibri" w:hAnsi="Calibri" w:cs="Times New Roman"/>
      <w:sz w:val="22"/>
      <w:szCs w:val="22"/>
      <w:lang w:eastAsia="en-US" w:bidi="ar-SA"/>
    </w:rPr>
  </w:style>
  <w:style w:type="character" w:customStyle="1" w:styleId="af7">
    <w:name w:val="Основной текст с отступом Знак"/>
    <w:link w:val="af6"/>
    <w:uiPriority w:val="99"/>
    <w:rsid w:val="008D604D"/>
    <w:rPr>
      <w:rFonts w:ascii="Calibri" w:eastAsia="Calibri" w:hAnsi="Calibri" w:cs="Times New Roman"/>
      <w:sz w:val="22"/>
      <w:szCs w:val="22"/>
      <w:lang w:eastAsia="en-US" w:bidi="ar-SA"/>
    </w:rPr>
  </w:style>
  <w:style w:type="character" w:customStyle="1" w:styleId="FontStyle41">
    <w:name w:val="Font Style41"/>
    <w:rsid w:val="008D604D"/>
    <w:rPr>
      <w:rFonts w:ascii="Times New Roman" w:hAnsi="Times New Roman" w:cs="Times New Roman"/>
      <w:sz w:val="22"/>
      <w:szCs w:val="22"/>
    </w:rPr>
  </w:style>
  <w:style w:type="paragraph" w:styleId="af8">
    <w:name w:val="header"/>
    <w:basedOn w:val="a"/>
    <w:link w:val="af9"/>
    <w:rsid w:val="008D604D"/>
    <w:pPr>
      <w:widowControl/>
      <w:tabs>
        <w:tab w:val="center" w:pos="4320"/>
        <w:tab w:val="right" w:pos="8640"/>
      </w:tabs>
      <w:suppressAutoHyphens w:val="0"/>
    </w:pPr>
    <w:rPr>
      <w:rFonts w:ascii="Times New Roman" w:eastAsia="Times New Roman" w:hAnsi="Times New Roman" w:cs="Times New Roman"/>
      <w:lang w:eastAsia="en-US" w:bidi="ar-SA"/>
    </w:rPr>
  </w:style>
  <w:style w:type="character" w:customStyle="1" w:styleId="af9">
    <w:name w:val="Верхний колонтитул Знак"/>
    <w:link w:val="af8"/>
    <w:rsid w:val="008D604D"/>
    <w:rPr>
      <w:rFonts w:ascii="Times New Roman" w:eastAsia="Times New Roman" w:hAnsi="Times New Roman" w:cs="Times New Roman"/>
      <w:lang w:eastAsia="en-US" w:bidi="ar-SA"/>
    </w:rPr>
  </w:style>
  <w:style w:type="character" w:customStyle="1" w:styleId="ipa">
    <w:name w:val="ipa"/>
    <w:rsid w:val="008D604D"/>
  </w:style>
  <w:style w:type="character" w:customStyle="1" w:styleId="unicode">
    <w:name w:val="unicode"/>
    <w:rsid w:val="008D604D"/>
  </w:style>
  <w:style w:type="paragraph" w:customStyle="1" w:styleId="Standtext">
    <w:name w:val="Stand_text"/>
    <w:basedOn w:val="a"/>
    <w:link w:val="Standtext0"/>
    <w:rsid w:val="008D604D"/>
    <w:pPr>
      <w:widowControl/>
      <w:suppressAutoHyphens w:val="0"/>
      <w:spacing w:after="60"/>
      <w:ind w:firstLine="425"/>
      <w:jc w:val="both"/>
    </w:pPr>
    <w:rPr>
      <w:rFonts w:ascii="Times New Roman" w:eastAsia="Times New Roman" w:hAnsi="Times New Roman" w:cs="Times New Roman"/>
      <w:sz w:val="20"/>
      <w:szCs w:val="20"/>
      <w:lang w:bidi="ar-SA"/>
    </w:rPr>
  </w:style>
  <w:style w:type="character" w:customStyle="1" w:styleId="Standtext0">
    <w:name w:val="Stand_text Знак"/>
    <w:link w:val="Standtext"/>
    <w:rsid w:val="008D604D"/>
    <w:rPr>
      <w:rFonts w:ascii="Times New Roman" w:eastAsia="Times New Roman" w:hAnsi="Times New Roman" w:cs="Times New Roman"/>
      <w:sz w:val="20"/>
      <w:szCs w:val="20"/>
      <w:lang w:bidi="ar-SA"/>
    </w:rPr>
  </w:style>
  <w:style w:type="paragraph" w:customStyle="1" w:styleId="H1Part">
    <w:name w:val="H1: Part"/>
    <w:basedOn w:val="a"/>
    <w:next w:val="Standtext"/>
    <w:link w:val="H1PartChar"/>
    <w:rsid w:val="008D604D"/>
    <w:pPr>
      <w:keepNext/>
      <w:keepLines/>
      <w:pageBreakBefore/>
      <w:widowControl/>
      <w:numPr>
        <w:numId w:val="1"/>
      </w:numPr>
      <w:suppressAutoHyphens w:val="0"/>
      <w:spacing w:before="120" w:after="120"/>
      <w:outlineLvl w:val="0"/>
    </w:pPr>
    <w:rPr>
      <w:rFonts w:ascii="Times New Roman" w:eastAsia="Times New Roman" w:hAnsi="Times New Roman" w:cs="Times New Roman"/>
      <w:b/>
      <w:sz w:val="28"/>
      <w:lang w:bidi="ar-SA"/>
    </w:rPr>
  </w:style>
  <w:style w:type="paragraph" w:customStyle="1" w:styleId="H2Section">
    <w:name w:val="H2: Section"/>
    <w:basedOn w:val="a"/>
    <w:next w:val="Standtext"/>
    <w:link w:val="H2SectionChar"/>
    <w:rsid w:val="008D604D"/>
    <w:pPr>
      <w:keepNext/>
      <w:keepLines/>
      <w:widowControl/>
      <w:numPr>
        <w:ilvl w:val="1"/>
        <w:numId w:val="1"/>
      </w:numPr>
      <w:tabs>
        <w:tab w:val="left" w:pos="567"/>
      </w:tabs>
      <w:suppressAutoHyphens w:val="0"/>
      <w:spacing w:before="240" w:after="120"/>
      <w:outlineLvl w:val="1"/>
    </w:pPr>
    <w:rPr>
      <w:rFonts w:ascii="Times New Roman" w:eastAsia="Times New Roman" w:hAnsi="Times New Roman" w:cs="Times New Roman"/>
      <w:b/>
      <w:sz w:val="22"/>
      <w:lang w:bidi="ar-SA"/>
    </w:rPr>
  </w:style>
  <w:style w:type="paragraph" w:customStyle="1" w:styleId="H3Subsection">
    <w:name w:val="H3: Subsection"/>
    <w:basedOn w:val="a"/>
    <w:next w:val="Standtext"/>
    <w:rsid w:val="008D604D"/>
    <w:pPr>
      <w:keepNext/>
      <w:widowControl/>
      <w:numPr>
        <w:ilvl w:val="2"/>
        <w:numId w:val="1"/>
      </w:numPr>
      <w:tabs>
        <w:tab w:val="left" w:pos="709"/>
      </w:tabs>
      <w:suppressAutoHyphens w:val="0"/>
      <w:spacing w:before="120" w:after="120"/>
      <w:outlineLvl w:val="2"/>
    </w:pPr>
    <w:rPr>
      <w:rFonts w:ascii="Times New Roman" w:eastAsia="Times New Roman" w:hAnsi="Times New Roman" w:cs="Times New Roman"/>
      <w:b/>
      <w:sz w:val="20"/>
      <w:lang w:val="ru-RU" w:eastAsia="ru-RU" w:bidi="ar-SA"/>
    </w:rPr>
  </w:style>
  <w:style w:type="character" w:customStyle="1" w:styleId="H2SectionChar">
    <w:name w:val="H2: Section Char"/>
    <w:link w:val="H2Section"/>
    <w:rsid w:val="008D604D"/>
    <w:rPr>
      <w:rFonts w:ascii="Times New Roman" w:eastAsia="Times New Roman" w:hAnsi="Times New Roman" w:cs="Times New Roman"/>
      <w:b/>
      <w:sz w:val="22"/>
      <w:szCs w:val="24"/>
    </w:rPr>
  </w:style>
  <w:style w:type="character" w:customStyle="1" w:styleId="H1PartChar">
    <w:name w:val="H1: Part Char"/>
    <w:link w:val="H1Part"/>
    <w:rsid w:val="008D604D"/>
    <w:rPr>
      <w:rFonts w:ascii="Times New Roman" w:eastAsia="Times New Roman" w:hAnsi="Times New Roman" w:cs="Times New Roman"/>
      <w:b/>
      <w:sz w:val="28"/>
      <w:szCs w:val="24"/>
    </w:rPr>
  </w:style>
  <w:style w:type="paragraph" w:styleId="afa">
    <w:name w:val="footer"/>
    <w:basedOn w:val="a"/>
    <w:link w:val="afb"/>
    <w:uiPriority w:val="99"/>
    <w:rsid w:val="008D604D"/>
    <w:pPr>
      <w:widowControl/>
      <w:tabs>
        <w:tab w:val="center" w:pos="4320"/>
        <w:tab w:val="right" w:pos="8640"/>
      </w:tabs>
      <w:suppressAutoHyphens w:val="0"/>
      <w:spacing w:after="200" w:line="276" w:lineRule="auto"/>
    </w:pPr>
    <w:rPr>
      <w:rFonts w:ascii="Calibri" w:eastAsia="Calibri" w:hAnsi="Calibri" w:cs="Times New Roman"/>
      <w:sz w:val="22"/>
      <w:szCs w:val="22"/>
      <w:lang w:val="ru-RU" w:eastAsia="en-US" w:bidi="ar-SA"/>
    </w:rPr>
  </w:style>
  <w:style w:type="character" w:customStyle="1" w:styleId="afb">
    <w:name w:val="Нижний колонтитул Знак"/>
    <w:link w:val="afa"/>
    <w:uiPriority w:val="99"/>
    <w:rsid w:val="008D604D"/>
    <w:rPr>
      <w:rFonts w:ascii="Calibri" w:eastAsia="Calibri" w:hAnsi="Calibri" w:cs="Times New Roman"/>
      <w:sz w:val="22"/>
      <w:szCs w:val="22"/>
      <w:lang w:val="ru-RU" w:eastAsia="en-US" w:bidi="ar-SA"/>
    </w:rPr>
  </w:style>
  <w:style w:type="character" w:styleId="afc">
    <w:name w:val="page number"/>
    <w:basedOn w:val="a0"/>
    <w:rsid w:val="008D604D"/>
  </w:style>
  <w:style w:type="paragraph" w:styleId="afd">
    <w:name w:val="Body Text"/>
    <w:basedOn w:val="a"/>
    <w:link w:val="afe"/>
    <w:unhideWhenUsed/>
    <w:rsid w:val="008D604D"/>
    <w:pPr>
      <w:widowControl/>
      <w:suppressAutoHyphens w:val="0"/>
      <w:spacing w:after="120" w:line="276" w:lineRule="auto"/>
    </w:pPr>
    <w:rPr>
      <w:rFonts w:ascii="Calibri" w:eastAsia="Calibri" w:hAnsi="Calibri" w:cs="Times New Roman"/>
      <w:sz w:val="22"/>
      <w:szCs w:val="22"/>
      <w:lang w:eastAsia="en-US" w:bidi="ar-SA"/>
    </w:rPr>
  </w:style>
  <w:style w:type="character" w:customStyle="1" w:styleId="afe">
    <w:name w:val="Основной текст Знак"/>
    <w:link w:val="afd"/>
    <w:rsid w:val="008D604D"/>
    <w:rPr>
      <w:rFonts w:ascii="Calibri" w:eastAsia="Calibri" w:hAnsi="Calibri" w:cs="Times New Roman"/>
      <w:sz w:val="22"/>
      <w:szCs w:val="22"/>
      <w:lang w:eastAsia="en-US" w:bidi="ar-SA"/>
    </w:rPr>
  </w:style>
  <w:style w:type="paragraph" w:customStyle="1" w:styleId="BodyTextNext">
    <w:name w:val="Body Text Next"/>
    <w:basedOn w:val="afd"/>
    <w:autoRedefine/>
    <w:rsid w:val="008D604D"/>
    <w:pPr>
      <w:spacing w:after="0" w:line="240" w:lineRule="auto"/>
      <w:jc w:val="center"/>
    </w:pPr>
    <w:rPr>
      <w:rFonts w:ascii="Times New Roman" w:eastAsia="Times New Roman" w:hAnsi="Times New Roman"/>
      <w:sz w:val="18"/>
      <w:szCs w:val="20"/>
    </w:rPr>
  </w:style>
  <w:style w:type="character" w:customStyle="1" w:styleId="aa">
    <w:name w:val="Абзац списка Знак"/>
    <w:link w:val="a9"/>
    <w:uiPriority w:val="34"/>
    <w:qFormat/>
    <w:locked/>
    <w:rsid w:val="008D604D"/>
    <w:rPr>
      <w:rFonts w:ascii="Calibri" w:hAnsi="Calibri" w:cs="Calibri"/>
      <w:sz w:val="22"/>
      <w:szCs w:val="22"/>
      <w:lang w:val="ru-RU" w:eastAsia="en-US" w:bidi="ar-SA"/>
    </w:rPr>
  </w:style>
  <w:style w:type="paragraph" w:customStyle="1" w:styleId="Reference">
    <w:name w:val="Reference"/>
    <w:basedOn w:val="a"/>
    <w:rsid w:val="008D604D"/>
    <w:pPr>
      <w:widowControl/>
      <w:numPr>
        <w:numId w:val="2"/>
      </w:numPr>
      <w:suppressAutoHyphens w:val="0"/>
      <w:jc w:val="both"/>
    </w:pPr>
    <w:rPr>
      <w:rFonts w:ascii="Times New Roman" w:eastAsia="Times New Roman" w:hAnsi="Times New Roman" w:cs="Times New Roman"/>
      <w:sz w:val="18"/>
      <w:szCs w:val="20"/>
      <w:lang w:eastAsia="en-US" w:bidi="ar-SA"/>
    </w:rPr>
  </w:style>
  <w:style w:type="paragraph" w:styleId="aff">
    <w:name w:val="Plain Text"/>
    <w:basedOn w:val="a"/>
    <w:link w:val="aff0"/>
    <w:uiPriority w:val="99"/>
    <w:unhideWhenUsed/>
    <w:rsid w:val="008D604D"/>
    <w:pPr>
      <w:widowControl/>
      <w:suppressAutoHyphens w:val="0"/>
    </w:pPr>
    <w:rPr>
      <w:rFonts w:ascii="Consolas" w:eastAsia="Calibri" w:hAnsi="Consolas" w:cs="Times New Roman"/>
      <w:sz w:val="21"/>
      <w:szCs w:val="21"/>
      <w:lang w:bidi="ar-SA"/>
    </w:rPr>
  </w:style>
  <w:style w:type="character" w:customStyle="1" w:styleId="aff0">
    <w:name w:val="Текст Знак"/>
    <w:link w:val="aff"/>
    <w:uiPriority w:val="99"/>
    <w:rsid w:val="008D604D"/>
    <w:rPr>
      <w:rFonts w:ascii="Consolas" w:eastAsia="Calibri" w:hAnsi="Consolas" w:cs="Times New Roman"/>
      <w:sz w:val="21"/>
      <w:szCs w:val="21"/>
      <w:lang w:bidi="ar-SA"/>
    </w:rPr>
  </w:style>
  <w:style w:type="character" w:styleId="aff1">
    <w:name w:val="annotation reference"/>
    <w:uiPriority w:val="99"/>
    <w:semiHidden/>
    <w:unhideWhenUsed/>
    <w:rsid w:val="008D604D"/>
    <w:rPr>
      <w:sz w:val="16"/>
      <w:szCs w:val="16"/>
    </w:rPr>
  </w:style>
  <w:style w:type="paragraph" w:styleId="aff2">
    <w:name w:val="annotation text"/>
    <w:basedOn w:val="a"/>
    <w:link w:val="aff3"/>
    <w:uiPriority w:val="99"/>
    <w:semiHidden/>
    <w:unhideWhenUsed/>
    <w:rsid w:val="008D604D"/>
    <w:pPr>
      <w:widowControl/>
      <w:suppressAutoHyphens w:val="0"/>
      <w:spacing w:after="200"/>
    </w:pPr>
    <w:rPr>
      <w:rFonts w:ascii="Calibri" w:eastAsia="Times New Roman" w:hAnsi="Calibri" w:cs="Times New Roman"/>
      <w:sz w:val="20"/>
      <w:szCs w:val="20"/>
      <w:lang w:val="ru-RU" w:eastAsia="ru-RU" w:bidi="ar-SA"/>
    </w:rPr>
  </w:style>
  <w:style w:type="character" w:customStyle="1" w:styleId="aff3">
    <w:name w:val="Текст примечания Знак"/>
    <w:link w:val="aff2"/>
    <w:uiPriority w:val="99"/>
    <w:semiHidden/>
    <w:rsid w:val="008D604D"/>
    <w:rPr>
      <w:rFonts w:ascii="Calibri" w:eastAsia="Times New Roman" w:hAnsi="Calibri" w:cs="Times New Roman"/>
      <w:sz w:val="20"/>
      <w:szCs w:val="20"/>
      <w:lang w:val="ru-RU" w:eastAsia="ru-RU" w:bidi="ar-SA"/>
    </w:rPr>
  </w:style>
  <w:style w:type="paragraph" w:styleId="aff4">
    <w:name w:val="annotation subject"/>
    <w:basedOn w:val="aff2"/>
    <w:next w:val="aff2"/>
    <w:link w:val="aff5"/>
    <w:uiPriority w:val="99"/>
    <w:semiHidden/>
    <w:unhideWhenUsed/>
    <w:rsid w:val="008D604D"/>
    <w:rPr>
      <w:b/>
      <w:bCs/>
    </w:rPr>
  </w:style>
  <w:style w:type="character" w:customStyle="1" w:styleId="aff5">
    <w:name w:val="Тема примечания Знак"/>
    <w:link w:val="aff4"/>
    <w:uiPriority w:val="99"/>
    <w:semiHidden/>
    <w:rsid w:val="008D604D"/>
    <w:rPr>
      <w:rFonts w:ascii="Calibri" w:eastAsia="Times New Roman" w:hAnsi="Calibri" w:cs="Times New Roman"/>
      <w:b/>
      <w:bCs/>
      <w:sz w:val="20"/>
      <w:szCs w:val="20"/>
      <w:lang w:val="ru-RU" w:eastAsia="ru-RU" w:bidi="ar-SA"/>
    </w:rPr>
  </w:style>
  <w:style w:type="paragraph" w:styleId="aff6">
    <w:name w:val="TOC Heading"/>
    <w:basedOn w:val="1"/>
    <w:next w:val="a"/>
    <w:uiPriority w:val="39"/>
    <w:unhideWhenUsed/>
    <w:qFormat/>
    <w:rsid w:val="003C095D"/>
    <w:pPr>
      <w:suppressAutoHyphens w:val="0"/>
      <w:outlineLvl w:val="9"/>
    </w:pPr>
    <w:rPr>
      <w:rFonts w:eastAsia="Times New Roman" w:cs="Times New Roman"/>
      <w:lang w:val="en-US" w:eastAsia="ja-JP"/>
    </w:rPr>
  </w:style>
  <w:style w:type="paragraph" w:customStyle="1" w:styleId="Default">
    <w:name w:val="Default"/>
    <w:rsid w:val="00DB4E02"/>
    <w:pPr>
      <w:suppressAutoHyphens/>
    </w:pPr>
    <w:rPr>
      <w:rFonts w:ascii="DFFDFG+TimesNewRoman" w:eastAsia="Times New Roman" w:hAnsi="DFFDFG+TimesNewRoman" w:cs="DFFDFG+TimesNewRoman"/>
      <w:color w:val="000000"/>
      <w:sz w:val="24"/>
      <w:szCs w:val="24"/>
      <w:lang w:val="ru-RU" w:eastAsia="ru-RU"/>
    </w:rPr>
  </w:style>
  <w:style w:type="paragraph" w:customStyle="1" w:styleId="16">
    <w:name w:val="Обычный1"/>
    <w:rsid w:val="00DB4E02"/>
    <w:pPr>
      <w:pBdr>
        <w:top w:val="nil"/>
        <w:left w:val="nil"/>
        <w:bottom w:val="nil"/>
        <w:right w:val="nil"/>
        <w:between w:val="nil"/>
        <w:bar w:val="nil"/>
      </w:pBdr>
      <w:spacing w:after="200" w:line="276" w:lineRule="auto"/>
    </w:pPr>
    <w:rPr>
      <w:rFonts w:ascii="Calibri" w:eastAsia="Calibri" w:hAnsi="Calibri" w:cs="Calibri"/>
      <w:color w:val="000000"/>
      <w:sz w:val="22"/>
      <w:szCs w:val="22"/>
      <w:u w:color="000000"/>
      <w:bdr w:val="nil"/>
      <w:lang w:val="ru-RU" w:eastAsia="ru-RU"/>
    </w:rPr>
  </w:style>
  <w:style w:type="paragraph" w:customStyle="1" w:styleId="aff7">
    <w:name w:val="Заголовок"/>
    <w:basedOn w:val="a"/>
    <w:next w:val="afd"/>
    <w:rsid w:val="00CA2AD7"/>
    <w:pPr>
      <w:keepNext/>
      <w:spacing w:before="240" w:after="120"/>
    </w:pPr>
    <w:rPr>
      <w:rFonts w:ascii="Liberation Sans" w:hAnsi="Liberation Sans"/>
      <w:color w:val="00000A"/>
      <w:sz w:val="28"/>
      <w:szCs w:val="28"/>
      <w:lang w:val="ru-RU"/>
    </w:rPr>
  </w:style>
  <w:style w:type="paragraph" w:styleId="41">
    <w:name w:val="toc 4"/>
    <w:basedOn w:val="a"/>
    <w:next w:val="a"/>
    <w:autoRedefine/>
    <w:uiPriority w:val="39"/>
    <w:unhideWhenUsed/>
    <w:rsid w:val="00CA2AD7"/>
    <w:pPr>
      <w:spacing w:after="100"/>
      <w:ind w:left="720"/>
    </w:pPr>
    <w:rPr>
      <w:rFonts w:cs="Mangal"/>
      <w:szCs w:val="21"/>
    </w:rPr>
  </w:style>
  <w:style w:type="character" w:customStyle="1" w:styleId="s0">
    <w:name w:val="s0"/>
    <w:qFormat/>
    <w:rsid w:val="00CA2AD7"/>
    <w:rPr>
      <w:rFonts w:ascii="Times New Roman" w:hAnsi="Times New Roman" w:cs="Times New Roman"/>
      <w:b w:val="0"/>
      <w:bCs w:val="0"/>
      <w:i w:val="0"/>
      <w:iCs w:val="0"/>
      <w:strike w:val="0"/>
      <w:dstrike w:val="0"/>
      <w:color w:val="000000"/>
      <w:sz w:val="32"/>
      <w:szCs w:val="32"/>
      <w:u w:val="none"/>
    </w:rPr>
  </w:style>
  <w:style w:type="character" w:customStyle="1" w:styleId="ListLabel1">
    <w:name w:val="ListLabel 1"/>
    <w:rsid w:val="00CA2AD7"/>
    <w:rPr>
      <w:rFonts w:cs="Wingdings"/>
      <w:u w:val="none"/>
    </w:rPr>
  </w:style>
  <w:style w:type="character" w:customStyle="1" w:styleId="ListLabel2">
    <w:name w:val="ListLabel 2"/>
    <w:rsid w:val="00CA2AD7"/>
    <w:rPr>
      <w:rFonts w:cs="Wingdings 2"/>
      <w:u w:val="none"/>
    </w:rPr>
  </w:style>
  <w:style w:type="character" w:customStyle="1" w:styleId="ListLabel3">
    <w:name w:val="ListLabel 3"/>
    <w:rsid w:val="00CA2AD7"/>
    <w:rPr>
      <w:rFonts w:cs="OpenSymbol"/>
      <w:u w:val="none"/>
    </w:rPr>
  </w:style>
  <w:style w:type="character" w:customStyle="1" w:styleId="aff8">
    <w:name w:val="Текст выноски Знак"/>
    <w:basedOn w:val="a0"/>
    <w:uiPriority w:val="99"/>
    <w:semiHidden/>
    <w:rsid w:val="00CA2AD7"/>
    <w:rPr>
      <w:rFonts w:ascii="Tahoma" w:hAnsi="Tahoma" w:cs="Mangal"/>
      <w:color w:val="00000A"/>
      <w:sz w:val="16"/>
      <w:szCs w:val="14"/>
    </w:rPr>
  </w:style>
  <w:style w:type="paragraph" w:styleId="aff9">
    <w:name w:val="Title"/>
    <w:basedOn w:val="a"/>
    <w:link w:val="affa"/>
    <w:rsid w:val="00CA2AD7"/>
    <w:pPr>
      <w:suppressLineNumbers/>
      <w:spacing w:before="120" w:after="120"/>
    </w:pPr>
    <w:rPr>
      <w:i/>
      <w:iCs/>
      <w:color w:val="00000A"/>
      <w:lang w:val="ru-RU"/>
    </w:rPr>
  </w:style>
  <w:style w:type="character" w:customStyle="1" w:styleId="affa">
    <w:name w:val="Название Знак"/>
    <w:basedOn w:val="a0"/>
    <w:link w:val="aff9"/>
    <w:rsid w:val="00CA2AD7"/>
    <w:rPr>
      <w:i/>
      <w:iCs/>
      <w:color w:val="00000A"/>
      <w:sz w:val="24"/>
      <w:szCs w:val="24"/>
      <w:lang w:val="ru-RU" w:eastAsia="zh-CN" w:bidi="hi-IN"/>
    </w:rPr>
  </w:style>
  <w:style w:type="paragraph" w:styleId="17">
    <w:name w:val="index 1"/>
    <w:basedOn w:val="a"/>
    <w:next w:val="a"/>
    <w:autoRedefine/>
    <w:uiPriority w:val="99"/>
    <w:semiHidden/>
    <w:unhideWhenUsed/>
    <w:rsid w:val="00CA2AD7"/>
    <w:pPr>
      <w:ind w:left="240" w:hanging="240"/>
    </w:pPr>
    <w:rPr>
      <w:rFonts w:cs="Mangal"/>
      <w:szCs w:val="21"/>
    </w:rPr>
  </w:style>
  <w:style w:type="paragraph" w:styleId="affb">
    <w:name w:val="index heading"/>
    <w:basedOn w:val="a"/>
    <w:rsid w:val="00CA2AD7"/>
    <w:pPr>
      <w:suppressLineNumbers/>
    </w:pPr>
    <w:rPr>
      <w:color w:val="00000A"/>
      <w:lang w:val="ru-RU"/>
    </w:rPr>
  </w:style>
  <w:style w:type="paragraph" w:customStyle="1" w:styleId="affc">
    <w:name w:val="Заглавие"/>
    <w:basedOn w:val="a"/>
    <w:rsid w:val="00CA2AD7"/>
    <w:pPr>
      <w:suppressLineNumbers/>
      <w:spacing w:before="120" w:after="120"/>
    </w:pPr>
    <w:rPr>
      <w:i/>
      <w:iCs/>
      <w:color w:val="00000A"/>
      <w:lang w:val="ru-RU"/>
    </w:rPr>
  </w:style>
  <w:style w:type="paragraph" w:styleId="affd">
    <w:name w:val="No Spacing"/>
    <w:qFormat/>
    <w:rsid w:val="00CA2AD7"/>
    <w:pPr>
      <w:widowControl w:val="0"/>
      <w:suppressAutoHyphens/>
    </w:pPr>
    <w:rPr>
      <w:rFonts w:ascii="Times New Roman" w:eastAsia="Arial Unicode MS" w:hAnsi="Times New Roman" w:cs="Tahoma"/>
      <w:color w:val="000000"/>
      <w:sz w:val="24"/>
      <w:szCs w:val="24"/>
      <w:lang w:eastAsia="zh-CN" w:bidi="en-US"/>
    </w:rPr>
  </w:style>
  <w:style w:type="paragraph" w:styleId="HTML">
    <w:name w:val="HTML Preformatted"/>
    <w:basedOn w:val="a"/>
    <w:link w:val="HTML0"/>
    <w:uiPriority w:val="99"/>
    <w:unhideWhenUsed/>
    <w:rsid w:val="00CA2AD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szCs w:val="20"/>
      <w:lang w:eastAsia="en-US" w:bidi="ar-SA"/>
    </w:rPr>
  </w:style>
  <w:style w:type="character" w:customStyle="1" w:styleId="HTML0">
    <w:name w:val="Стандартный HTML Знак"/>
    <w:basedOn w:val="a0"/>
    <w:link w:val="HTML"/>
    <w:uiPriority w:val="99"/>
    <w:rsid w:val="00CA2AD7"/>
    <w:rPr>
      <w:rFonts w:ascii="Courier New" w:eastAsia="Times New Roman" w:hAnsi="Courier New" w:cs="Courier New"/>
    </w:rPr>
  </w:style>
  <w:style w:type="character" w:styleId="affe">
    <w:name w:val="Emphasis"/>
    <w:basedOn w:val="a0"/>
    <w:uiPriority w:val="20"/>
    <w:qFormat/>
    <w:rsid w:val="00CA2AD7"/>
    <w:rPr>
      <w:i/>
      <w:iCs/>
    </w:rPr>
  </w:style>
  <w:style w:type="character" w:customStyle="1" w:styleId="keyword">
    <w:name w:val="keyword"/>
    <w:basedOn w:val="a0"/>
    <w:rsid w:val="00CA2AD7"/>
  </w:style>
  <w:style w:type="paragraph" w:customStyle="1" w:styleId="Standard">
    <w:name w:val="Standard"/>
    <w:rsid w:val="00CA2AD7"/>
    <w:pPr>
      <w:widowControl w:val="0"/>
      <w:suppressAutoHyphens/>
      <w:autoSpaceDN w:val="0"/>
    </w:pPr>
    <w:rPr>
      <w:kern w:val="3"/>
      <w:sz w:val="24"/>
      <w:szCs w:val="24"/>
      <w:lang w:eastAsia="zh-CN" w:bidi="hi-IN"/>
    </w:rPr>
  </w:style>
  <w:style w:type="character" w:styleId="afff">
    <w:name w:val="FollowedHyperlink"/>
    <w:basedOn w:val="a0"/>
    <w:uiPriority w:val="99"/>
    <w:semiHidden/>
    <w:unhideWhenUsed/>
    <w:rsid w:val="00CA2AD7"/>
    <w:rPr>
      <w:color w:val="800080" w:themeColor="followedHyperlink"/>
      <w:u w:val="single"/>
    </w:rPr>
  </w:style>
  <w:style w:type="paragraph" w:customStyle="1" w:styleId="abzac">
    <w:name w:val="abzac"/>
    <w:basedOn w:val="a"/>
    <w:rsid w:val="002E3EF2"/>
    <w:pPr>
      <w:widowControl/>
      <w:suppressAutoHyphens w:val="0"/>
      <w:spacing w:before="100" w:beforeAutospacing="1" w:after="100" w:afterAutospacing="1"/>
    </w:pPr>
    <w:rPr>
      <w:rFonts w:ascii="Times New Roman" w:eastAsia="Times New Roman" w:hAnsi="Times New Roman" w:cs="Times New Roman"/>
      <w:lang w:eastAsia="en-US" w:bidi="ar-SA"/>
    </w:rPr>
  </w:style>
  <w:style w:type="character" w:customStyle="1" w:styleId="alt-edited">
    <w:name w:val="alt-edited"/>
    <w:basedOn w:val="a0"/>
    <w:rsid w:val="007A00E4"/>
  </w:style>
  <w:style w:type="character" w:customStyle="1" w:styleId="shorttext">
    <w:name w:val="short_text"/>
    <w:basedOn w:val="a0"/>
    <w:rsid w:val="00E815C5"/>
  </w:style>
  <w:style w:type="character" w:customStyle="1" w:styleId="afff0">
    <w:name w:val="Исходный текст"/>
    <w:rsid w:val="00306A06"/>
    <w:rPr>
      <w:rFonts w:ascii="Liberation Mono" w:eastAsia="Nimbus Mono L" w:hAnsi="Liberation Mono" w:cs="Liberation Mono"/>
    </w:rPr>
  </w:style>
  <w:style w:type="character" w:customStyle="1" w:styleId="-">
    <w:name w:val="Интернет-ссылка"/>
    <w:basedOn w:val="a0"/>
    <w:uiPriority w:val="99"/>
    <w:semiHidden/>
    <w:unhideWhenUsed/>
    <w:rsid w:val="00306A06"/>
    <w:rPr>
      <w:color w:val="0000FF"/>
      <w:u w:val="single"/>
    </w:rPr>
  </w:style>
  <w:style w:type="character" w:customStyle="1" w:styleId="HTML1">
    <w:name w:val="Стандартный HTML Знак1"/>
    <w:basedOn w:val="a0"/>
    <w:uiPriority w:val="99"/>
    <w:rsid w:val="00306A06"/>
    <w:rPr>
      <w:rFonts w:ascii="Courier New" w:eastAsia="Times New Roman" w:hAnsi="Courier New" w:cs="Courier New"/>
      <w:szCs w:val="20"/>
      <w:lang w:eastAsia="ru-RU" w:bidi="ar-SA"/>
    </w:rPr>
  </w:style>
  <w:style w:type="character" w:customStyle="1" w:styleId="24">
    <w:name w:val="Нижний колонтитул Знак2"/>
    <w:basedOn w:val="a0"/>
    <w:uiPriority w:val="99"/>
    <w:rsid w:val="00306A06"/>
    <w:rPr>
      <w:rFonts w:ascii="Calibri" w:hAnsi="Calibri" w:cs="Times New Roman"/>
      <w:sz w:val="22"/>
      <w:szCs w:val="22"/>
      <w:lang w:eastAsia="ru-RU" w:bidi="ar-SA"/>
    </w:rPr>
  </w:style>
  <w:style w:type="character" w:customStyle="1" w:styleId="18">
    <w:name w:val="Нижний колонтитул Знак1"/>
    <w:basedOn w:val="a0"/>
    <w:uiPriority w:val="99"/>
    <w:rsid w:val="00306A06"/>
    <w:rPr>
      <w:rFonts w:ascii="Calibri" w:hAnsi="Calibri" w:cs="Times New Roman"/>
      <w:sz w:val="22"/>
      <w:szCs w:val="22"/>
      <w:lang w:eastAsia="ru-RU" w:bidi="ar-SA"/>
    </w:rPr>
  </w:style>
  <w:style w:type="paragraph" w:customStyle="1" w:styleId="19">
    <w:name w:val="Указатель1"/>
    <w:basedOn w:val="a"/>
    <w:rsid w:val="00306A06"/>
    <w:pPr>
      <w:suppressLineNumbers/>
    </w:pPr>
    <w:rPr>
      <w:color w:val="00000A"/>
      <w:lang w:val="ru-RU"/>
    </w:rPr>
  </w:style>
  <w:style w:type="paragraph" w:customStyle="1" w:styleId="afff1">
    <w:name w:val="Текст в заданном формате"/>
    <w:basedOn w:val="a"/>
    <w:rsid w:val="00306A06"/>
    <w:rPr>
      <w:rFonts w:cs="DejaVu Sans"/>
      <w:color w:val="00000A"/>
      <w:lang w:val="ru-RU"/>
    </w:rPr>
  </w:style>
  <w:style w:type="paragraph" w:customStyle="1" w:styleId="afff2">
    <w:name w:val="Абзац"/>
    <w:basedOn w:val="a"/>
    <w:rsid w:val="00306A06"/>
    <w:pPr>
      <w:spacing w:before="60" w:line="360" w:lineRule="auto"/>
      <w:ind w:firstLine="720"/>
      <w:jc w:val="both"/>
    </w:pPr>
    <w:rPr>
      <w:rFonts w:cs="DejaVu Sans"/>
      <w:color w:val="00000A"/>
      <w:szCs w:val="20"/>
      <w:lang w:val="ru-RU"/>
    </w:rPr>
  </w:style>
  <w:style w:type="paragraph" w:customStyle="1" w:styleId="xl65">
    <w:name w:val="xl65"/>
    <w:basedOn w:val="a"/>
    <w:rsid w:val="00306A06"/>
    <w:pPr>
      <w:spacing w:after="280"/>
    </w:pPr>
    <w:rPr>
      <w:rFonts w:ascii="Times New Roman" w:eastAsia="Times New Roman" w:hAnsi="Times New Roman" w:cs="Times New Roman"/>
      <w:b/>
      <w:bCs/>
      <w:color w:val="00000A"/>
      <w:lang w:val="ru-RU" w:eastAsia="ru-RU" w:bidi="ar-SA"/>
    </w:rPr>
  </w:style>
  <w:style w:type="paragraph" w:customStyle="1" w:styleId="xl66">
    <w:name w:val="xl66"/>
    <w:basedOn w:val="a"/>
    <w:rsid w:val="00306A06"/>
    <w:pPr>
      <w:shd w:val="clear" w:color="auto" w:fill="FFFF00"/>
      <w:spacing w:after="280"/>
    </w:pPr>
    <w:rPr>
      <w:rFonts w:ascii="Times New Roman" w:eastAsia="Times New Roman" w:hAnsi="Times New Roman" w:cs="Times New Roman"/>
      <w:b/>
      <w:bCs/>
      <w:color w:val="00000A"/>
      <w:lang w:val="ru-RU" w:eastAsia="ru-RU" w:bidi="ar-SA"/>
    </w:rPr>
  </w:style>
  <w:style w:type="paragraph" w:customStyle="1" w:styleId="xl67">
    <w:name w:val="xl67"/>
    <w:basedOn w:val="a"/>
    <w:rsid w:val="00306A06"/>
    <w:pPr>
      <w:shd w:val="clear" w:color="auto" w:fill="FFFF00"/>
      <w:spacing w:after="280"/>
      <w:jc w:val="right"/>
    </w:pPr>
    <w:rPr>
      <w:rFonts w:ascii="Times New Roman" w:eastAsia="Times New Roman" w:hAnsi="Times New Roman" w:cs="Times New Roman"/>
      <w:color w:val="00000A"/>
      <w:lang w:val="ru-RU" w:eastAsia="ru-RU" w:bidi="ar-SA"/>
    </w:rPr>
  </w:style>
  <w:style w:type="paragraph" w:customStyle="1" w:styleId="xl68">
    <w:name w:val="xl68"/>
    <w:basedOn w:val="a"/>
    <w:rsid w:val="00306A06"/>
    <w:pPr>
      <w:shd w:val="clear" w:color="auto" w:fill="FFFF00"/>
      <w:spacing w:after="280"/>
    </w:pPr>
    <w:rPr>
      <w:rFonts w:ascii="Times New Roman" w:eastAsia="Times New Roman" w:hAnsi="Times New Roman" w:cs="Times New Roman"/>
      <w:color w:val="00000A"/>
      <w:lang w:val="ru-RU" w:eastAsia="ru-RU" w:bidi="ar-SA"/>
    </w:rPr>
  </w:style>
  <w:style w:type="paragraph" w:customStyle="1" w:styleId="xl69">
    <w:name w:val="xl69"/>
    <w:basedOn w:val="a"/>
    <w:rsid w:val="00306A06"/>
    <w:pPr>
      <w:shd w:val="clear" w:color="auto" w:fill="FFFF00"/>
      <w:spacing w:after="280"/>
    </w:pPr>
    <w:rPr>
      <w:rFonts w:ascii="Times New Roman" w:eastAsia="Times New Roman" w:hAnsi="Times New Roman" w:cs="Times New Roman"/>
      <w:color w:val="00000A"/>
      <w:lang w:val="ru-RU" w:eastAsia="ru-RU" w:bidi="ar-SA"/>
    </w:rPr>
  </w:style>
  <w:style w:type="paragraph" w:customStyle="1" w:styleId="xl71">
    <w:name w:val="xl71"/>
    <w:basedOn w:val="a"/>
    <w:rsid w:val="00306A06"/>
    <w:pPr>
      <w:shd w:val="clear" w:color="auto" w:fill="FFFF00"/>
      <w:spacing w:after="280"/>
    </w:pPr>
    <w:rPr>
      <w:rFonts w:ascii="Times New Roman" w:eastAsia="Times New Roman" w:hAnsi="Times New Roman" w:cs="Times New Roman"/>
      <w:b/>
      <w:bCs/>
      <w:color w:val="00000A"/>
      <w:lang w:val="ru-RU" w:eastAsia="ru-RU" w:bidi="ar-SA"/>
    </w:rPr>
  </w:style>
  <w:style w:type="paragraph" w:customStyle="1" w:styleId="xl72">
    <w:name w:val="xl72"/>
    <w:basedOn w:val="a"/>
    <w:rsid w:val="00306A06"/>
    <w:pPr>
      <w:shd w:val="clear" w:color="auto" w:fill="FFFF00"/>
      <w:spacing w:after="280"/>
    </w:pPr>
    <w:rPr>
      <w:rFonts w:ascii="Times New Roman" w:eastAsia="Times New Roman" w:hAnsi="Times New Roman" w:cs="Times New Roman"/>
      <w:b/>
      <w:bCs/>
      <w:color w:val="00000A"/>
      <w:lang w:val="ru-RU" w:eastAsia="ru-RU" w:bidi="ar-SA"/>
    </w:rPr>
  </w:style>
  <w:style w:type="numbering" w:customStyle="1" w:styleId="List0">
    <w:name w:val="List 0"/>
    <w:rsid w:val="00306A06"/>
  </w:style>
  <w:style w:type="table" w:customStyle="1" w:styleId="TableNormal1">
    <w:name w:val="Table Normal1"/>
    <w:rsid w:val="00306A06"/>
    <w:rPr>
      <w:rFonts w:cs="DejaVu Sans"/>
      <w:lang w:val="ru-RU" w:eastAsia="ru-RU"/>
    </w:rPr>
    <w:tblPr>
      <w:tblInd w:w="0" w:type="dxa"/>
      <w:tblCellMar>
        <w:top w:w="0" w:type="dxa"/>
        <w:left w:w="0" w:type="dxa"/>
        <w:bottom w:w="0" w:type="dxa"/>
        <w:right w:w="0" w:type="dxa"/>
      </w:tblCellMar>
    </w:tblPr>
  </w:style>
  <w:style w:type="table" w:customStyle="1" w:styleId="1a">
    <w:name w:val="Сетка таблицы1"/>
    <w:basedOn w:val="a1"/>
    <w:next w:val="ab"/>
    <w:uiPriority w:val="59"/>
    <w:rsid w:val="00D1297A"/>
    <w:rPr>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s-table-text">
    <w:name w:val="Els-table-text"/>
    <w:qFormat/>
    <w:rsid w:val="000A3611"/>
    <w:pPr>
      <w:suppressAutoHyphens/>
      <w:spacing w:after="80" w:line="200" w:lineRule="exact"/>
    </w:pPr>
    <w:rPr>
      <w:rFonts w:ascii="Times New Roman" w:eastAsia="SimSun" w:hAnsi="Times New Roman" w:cs="Times New Roman"/>
      <w:color w:val="00000A"/>
      <w:sz w:val="16"/>
    </w:rPr>
  </w:style>
  <w:style w:type="table" w:customStyle="1" w:styleId="25">
    <w:name w:val="Сетка таблицы2"/>
    <w:basedOn w:val="a1"/>
    <w:next w:val="ab"/>
    <w:uiPriority w:val="59"/>
    <w:rsid w:val="00054508"/>
    <w:rPr>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51">
    <w:name w:val="toc 5"/>
    <w:basedOn w:val="a"/>
    <w:next w:val="a"/>
    <w:autoRedefine/>
    <w:uiPriority w:val="39"/>
    <w:unhideWhenUsed/>
    <w:rsid w:val="00976757"/>
    <w:pPr>
      <w:widowControl/>
      <w:suppressAutoHyphens w:val="0"/>
      <w:spacing w:after="100" w:line="276" w:lineRule="auto"/>
      <w:ind w:left="880"/>
    </w:pPr>
    <w:rPr>
      <w:rFonts w:asciiTheme="minorHAnsi" w:eastAsiaTheme="minorEastAsia" w:hAnsiTheme="minorHAnsi" w:cstheme="minorBidi"/>
      <w:sz w:val="22"/>
      <w:szCs w:val="22"/>
      <w:lang w:val="ru-RU" w:eastAsia="ru-RU" w:bidi="ar-SA"/>
    </w:rPr>
  </w:style>
  <w:style w:type="paragraph" w:styleId="61">
    <w:name w:val="toc 6"/>
    <w:basedOn w:val="a"/>
    <w:next w:val="a"/>
    <w:autoRedefine/>
    <w:uiPriority w:val="39"/>
    <w:unhideWhenUsed/>
    <w:rsid w:val="00976757"/>
    <w:pPr>
      <w:widowControl/>
      <w:suppressAutoHyphens w:val="0"/>
      <w:spacing w:after="100" w:line="276" w:lineRule="auto"/>
      <w:ind w:left="1100"/>
    </w:pPr>
    <w:rPr>
      <w:rFonts w:asciiTheme="minorHAnsi" w:eastAsiaTheme="minorEastAsia" w:hAnsiTheme="minorHAnsi" w:cstheme="minorBidi"/>
      <w:sz w:val="22"/>
      <w:szCs w:val="22"/>
      <w:lang w:val="ru-RU" w:eastAsia="ru-RU" w:bidi="ar-SA"/>
    </w:rPr>
  </w:style>
  <w:style w:type="paragraph" w:styleId="7">
    <w:name w:val="toc 7"/>
    <w:basedOn w:val="a"/>
    <w:next w:val="a"/>
    <w:autoRedefine/>
    <w:uiPriority w:val="39"/>
    <w:unhideWhenUsed/>
    <w:rsid w:val="00976757"/>
    <w:pPr>
      <w:widowControl/>
      <w:suppressAutoHyphens w:val="0"/>
      <w:spacing w:after="100" w:line="276" w:lineRule="auto"/>
      <w:ind w:left="1320"/>
    </w:pPr>
    <w:rPr>
      <w:rFonts w:asciiTheme="minorHAnsi" w:eastAsiaTheme="minorEastAsia" w:hAnsiTheme="minorHAnsi" w:cstheme="minorBidi"/>
      <w:sz w:val="22"/>
      <w:szCs w:val="22"/>
      <w:lang w:val="ru-RU" w:eastAsia="ru-RU" w:bidi="ar-SA"/>
    </w:rPr>
  </w:style>
  <w:style w:type="paragraph" w:styleId="8">
    <w:name w:val="toc 8"/>
    <w:basedOn w:val="a"/>
    <w:next w:val="a"/>
    <w:autoRedefine/>
    <w:uiPriority w:val="39"/>
    <w:unhideWhenUsed/>
    <w:rsid w:val="00976757"/>
    <w:pPr>
      <w:widowControl/>
      <w:suppressAutoHyphens w:val="0"/>
      <w:spacing w:after="100" w:line="276" w:lineRule="auto"/>
      <w:ind w:left="1540"/>
    </w:pPr>
    <w:rPr>
      <w:rFonts w:asciiTheme="minorHAnsi" w:eastAsiaTheme="minorEastAsia" w:hAnsiTheme="minorHAnsi" w:cstheme="minorBidi"/>
      <w:sz w:val="22"/>
      <w:szCs w:val="22"/>
      <w:lang w:val="ru-RU" w:eastAsia="ru-RU" w:bidi="ar-SA"/>
    </w:rPr>
  </w:style>
  <w:style w:type="paragraph" w:styleId="9">
    <w:name w:val="toc 9"/>
    <w:basedOn w:val="a"/>
    <w:next w:val="a"/>
    <w:autoRedefine/>
    <w:uiPriority w:val="39"/>
    <w:unhideWhenUsed/>
    <w:rsid w:val="00976757"/>
    <w:pPr>
      <w:widowControl/>
      <w:suppressAutoHyphens w:val="0"/>
      <w:spacing w:after="100" w:line="276" w:lineRule="auto"/>
      <w:ind w:left="1760"/>
    </w:pPr>
    <w:rPr>
      <w:rFonts w:asciiTheme="minorHAnsi" w:eastAsiaTheme="minorEastAsia" w:hAnsiTheme="minorHAnsi" w:cstheme="minorBidi"/>
      <w:sz w:val="22"/>
      <w:szCs w:val="22"/>
      <w:lang w:val="ru-RU" w:eastAsia="ru-RU" w:bidi="ar-SA"/>
    </w:rPr>
  </w:style>
  <w:style w:type="paragraph" w:customStyle="1" w:styleId="WW-">
    <w:name w:val="WW-Текст"/>
    <w:basedOn w:val="a"/>
    <w:rsid w:val="00B64495"/>
    <w:pPr>
      <w:widowControl/>
    </w:pPr>
    <w:rPr>
      <w:rFonts w:ascii="Courier New" w:eastAsia="Times New Roman" w:hAnsi="Courier New" w:cs="Times New Roman"/>
      <w:sz w:val="20"/>
      <w:szCs w:val="20"/>
      <w:lang w:val="ru-RU" w:eastAsia="ar-SA" w:bidi="ar-SA"/>
    </w:rPr>
  </w:style>
  <w:style w:type="character" w:customStyle="1" w:styleId="fontstyle01">
    <w:name w:val="fontstyle01"/>
    <w:basedOn w:val="a0"/>
    <w:rsid w:val="00D52EF7"/>
    <w:rPr>
      <w:rFonts w:ascii="F15" w:hAnsi="F15" w:hint="default"/>
      <w:b w:val="0"/>
      <w:bCs w:val="0"/>
      <w:i w:val="0"/>
      <w:iCs w:val="0"/>
      <w:color w:val="000000"/>
      <w:sz w:val="20"/>
      <w:szCs w:val="20"/>
    </w:rPr>
  </w:style>
  <w:style w:type="table" w:customStyle="1" w:styleId="32">
    <w:name w:val="Сетка таблицы3"/>
    <w:basedOn w:val="a1"/>
    <w:next w:val="ab"/>
    <w:uiPriority w:val="59"/>
    <w:rsid w:val="005E051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t-baf-back">
    <w:name w:val="gt-baf-back"/>
    <w:basedOn w:val="a0"/>
    <w:rsid w:val="0088030C"/>
  </w:style>
  <w:style w:type="table" w:customStyle="1" w:styleId="TableNormal2">
    <w:name w:val="Table Normal2"/>
    <w:rsid w:val="000D06D1"/>
    <w:pPr>
      <w:pBdr>
        <w:top w:val="nil"/>
        <w:left w:val="nil"/>
        <w:bottom w:val="nil"/>
        <w:right w:val="nil"/>
        <w:between w:val="nil"/>
        <w:bar w:val="nil"/>
      </w:pBdr>
    </w:pPr>
    <w:rPr>
      <w:rFonts w:ascii="Times New Roman" w:eastAsia="Arial Unicode MS" w:hAnsi="Times New Roman" w:cs="Times New Roman"/>
      <w:bdr w:val="nil"/>
      <w:lang w:val="ru-RU" w:eastAsia="ru-RU"/>
    </w:rPr>
    <w:tblPr>
      <w:tblInd w:w="0" w:type="dxa"/>
      <w:tblCellMar>
        <w:top w:w="0" w:type="dxa"/>
        <w:left w:w="0" w:type="dxa"/>
        <w:bottom w:w="0" w:type="dxa"/>
        <w:right w:w="0" w:type="dxa"/>
      </w:tblCellMar>
    </w:tblPr>
  </w:style>
  <w:style w:type="character" w:customStyle="1" w:styleId="UnresolvedMention1">
    <w:name w:val="Unresolved Mention1"/>
    <w:basedOn w:val="a0"/>
    <w:uiPriority w:val="99"/>
    <w:semiHidden/>
    <w:unhideWhenUsed/>
    <w:rsid w:val="00021288"/>
    <w:rPr>
      <w:color w:val="605E5C"/>
      <w:shd w:val="clear" w:color="auto" w:fill="E1DFDD"/>
    </w:rPr>
  </w:style>
  <w:style w:type="character" w:customStyle="1" w:styleId="tlid-translation">
    <w:name w:val="tlid-translation"/>
    <w:basedOn w:val="a0"/>
    <w:rsid w:val="002A2F86"/>
  </w:style>
  <w:style w:type="paragraph" w:customStyle="1" w:styleId="p1mailrucssattributepostfix">
    <w:name w:val="p1_mailru_css_attribute_postfix"/>
    <w:basedOn w:val="a"/>
    <w:rsid w:val="0079111E"/>
    <w:pPr>
      <w:widowControl/>
      <w:suppressAutoHyphens w:val="0"/>
      <w:spacing w:before="100" w:beforeAutospacing="1" w:after="100" w:afterAutospacing="1"/>
    </w:pPr>
    <w:rPr>
      <w:rFonts w:ascii="Times New Roman" w:eastAsia="Times New Roman" w:hAnsi="Times New Roman" w:cs="Times New Roman"/>
      <w:lang w:val="ru-RU" w:eastAsia="ru-RU" w:bidi="ar-SA"/>
    </w:rPr>
  </w:style>
  <w:style w:type="character" w:customStyle="1" w:styleId="s1mailrucssattributepostfix">
    <w:name w:val="s1_mailru_css_attribute_postfix"/>
    <w:basedOn w:val="a0"/>
    <w:rsid w:val="0079111E"/>
  </w:style>
  <w:style w:type="character" w:customStyle="1" w:styleId="s2mailrucssattributepostfix">
    <w:name w:val="s2_mailru_css_attribute_postfix"/>
    <w:basedOn w:val="a0"/>
    <w:rsid w:val="0079111E"/>
  </w:style>
  <w:style w:type="character" w:customStyle="1" w:styleId="s3mailrucssattributepostfix">
    <w:name w:val="s3_mailru_css_attribute_postfix"/>
    <w:basedOn w:val="a0"/>
    <w:rsid w:val="0079111E"/>
  </w:style>
  <w:style w:type="character" w:customStyle="1" w:styleId="s4mailrucssattributepostfix">
    <w:name w:val="s4_mailru_css_attribute_postfix"/>
    <w:basedOn w:val="a0"/>
    <w:rsid w:val="0079111E"/>
  </w:style>
  <w:style w:type="paragraph" w:customStyle="1" w:styleId="Els-body-text">
    <w:name w:val="Els-body-text"/>
    <w:rsid w:val="00645057"/>
    <w:pPr>
      <w:suppressAutoHyphens/>
      <w:spacing w:line="240" w:lineRule="exact"/>
      <w:ind w:firstLine="238"/>
      <w:jc w:val="both"/>
    </w:pPr>
    <w:rPr>
      <w:rFonts w:ascii="Times New Roman" w:eastAsia="SimSun" w:hAnsi="Times New Roman" w:cs="Times New Roman"/>
    </w:rPr>
  </w:style>
  <w:style w:type="paragraph" w:customStyle="1" w:styleId="Els-caption">
    <w:name w:val="Els-caption"/>
    <w:rsid w:val="00645057"/>
    <w:pPr>
      <w:keepLines/>
      <w:suppressAutoHyphens/>
      <w:spacing w:before="200" w:after="240" w:line="200" w:lineRule="exact"/>
    </w:pPr>
    <w:rPr>
      <w:rFonts w:ascii="Times New Roman" w:eastAsia="SimSun" w:hAnsi="Times New Roman" w:cs="Times New Roman"/>
      <w:sz w:val="16"/>
    </w:rPr>
  </w:style>
  <w:style w:type="character" w:customStyle="1" w:styleId="UnresolvedMention">
    <w:name w:val="Unresolved Mention"/>
    <w:basedOn w:val="a0"/>
    <w:uiPriority w:val="99"/>
    <w:semiHidden/>
    <w:unhideWhenUsed/>
    <w:rsid w:val="00D210CB"/>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5413444">
      <w:bodyDiv w:val="1"/>
      <w:marLeft w:val="0"/>
      <w:marRight w:val="0"/>
      <w:marTop w:val="0"/>
      <w:marBottom w:val="0"/>
      <w:divBdr>
        <w:top w:val="none" w:sz="0" w:space="0" w:color="auto"/>
        <w:left w:val="none" w:sz="0" w:space="0" w:color="auto"/>
        <w:bottom w:val="none" w:sz="0" w:space="0" w:color="auto"/>
        <w:right w:val="none" w:sz="0" w:space="0" w:color="auto"/>
      </w:divBdr>
    </w:div>
    <w:div w:id="330639334">
      <w:bodyDiv w:val="1"/>
      <w:marLeft w:val="0"/>
      <w:marRight w:val="0"/>
      <w:marTop w:val="0"/>
      <w:marBottom w:val="0"/>
      <w:divBdr>
        <w:top w:val="none" w:sz="0" w:space="0" w:color="auto"/>
        <w:left w:val="none" w:sz="0" w:space="0" w:color="auto"/>
        <w:bottom w:val="none" w:sz="0" w:space="0" w:color="auto"/>
        <w:right w:val="none" w:sz="0" w:space="0" w:color="auto"/>
      </w:divBdr>
    </w:div>
    <w:div w:id="406344028">
      <w:bodyDiv w:val="1"/>
      <w:marLeft w:val="0"/>
      <w:marRight w:val="0"/>
      <w:marTop w:val="0"/>
      <w:marBottom w:val="0"/>
      <w:divBdr>
        <w:top w:val="none" w:sz="0" w:space="0" w:color="auto"/>
        <w:left w:val="none" w:sz="0" w:space="0" w:color="auto"/>
        <w:bottom w:val="none" w:sz="0" w:space="0" w:color="auto"/>
        <w:right w:val="none" w:sz="0" w:space="0" w:color="auto"/>
      </w:divBdr>
      <w:divsChild>
        <w:div w:id="1809325234">
          <w:marLeft w:val="0"/>
          <w:marRight w:val="0"/>
          <w:marTop w:val="0"/>
          <w:marBottom w:val="0"/>
          <w:divBdr>
            <w:top w:val="none" w:sz="0" w:space="0" w:color="auto"/>
            <w:left w:val="none" w:sz="0" w:space="0" w:color="auto"/>
            <w:bottom w:val="none" w:sz="0" w:space="0" w:color="auto"/>
            <w:right w:val="none" w:sz="0" w:space="0" w:color="auto"/>
          </w:divBdr>
        </w:div>
        <w:div w:id="1910379522">
          <w:marLeft w:val="0"/>
          <w:marRight w:val="0"/>
          <w:marTop w:val="0"/>
          <w:marBottom w:val="0"/>
          <w:divBdr>
            <w:top w:val="none" w:sz="0" w:space="0" w:color="auto"/>
            <w:left w:val="none" w:sz="0" w:space="0" w:color="auto"/>
            <w:bottom w:val="none" w:sz="0" w:space="0" w:color="auto"/>
            <w:right w:val="none" w:sz="0" w:space="0" w:color="auto"/>
          </w:divBdr>
        </w:div>
      </w:divsChild>
    </w:div>
    <w:div w:id="408696676">
      <w:bodyDiv w:val="1"/>
      <w:marLeft w:val="0"/>
      <w:marRight w:val="0"/>
      <w:marTop w:val="0"/>
      <w:marBottom w:val="0"/>
      <w:divBdr>
        <w:top w:val="none" w:sz="0" w:space="0" w:color="auto"/>
        <w:left w:val="none" w:sz="0" w:space="0" w:color="auto"/>
        <w:bottom w:val="none" w:sz="0" w:space="0" w:color="auto"/>
        <w:right w:val="none" w:sz="0" w:space="0" w:color="auto"/>
      </w:divBdr>
    </w:div>
    <w:div w:id="952709060">
      <w:bodyDiv w:val="1"/>
      <w:marLeft w:val="0"/>
      <w:marRight w:val="0"/>
      <w:marTop w:val="0"/>
      <w:marBottom w:val="0"/>
      <w:divBdr>
        <w:top w:val="none" w:sz="0" w:space="0" w:color="auto"/>
        <w:left w:val="none" w:sz="0" w:space="0" w:color="auto"/>
        <w:bottom w:val="none" w:sz="0" w:space="0" w:color="auto"/>
        <w:right w:val="none" w:sz="0" w:space="0" w:color="auto"/>
      </w:divBdr>
    </w:div>
    <w:div w:id="1192650047">
      <w:bodyDiv w:val="1"/>
      <w:marLeft w:val="0"/>
      <w:marRight w:val="0"/>
      <w:marTop w:val="0"/>
      <w:marBottom w:val="0"/>
      <w:divBdr>
        <w:top w:val="none" w:sz="0" w:space="0" w:color="auto"/>
        <w:left w:val="none" w:sz="0" w:space="0" w:color="auto"/>
        <w:bottom w:val="none" w:sz="0" w:space="0" w:color="auto"/>
        <w:right w:val="none" w:sz="0" w:space="0" w:color="auto"/>
      </w:divBdr>
    </w:div>
    <w:div w:id="12901686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emf"/><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281606-8B62-4285-96E9-F809E85A11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31368</TotalTime>
  <Pages>99</Pages>
  <Words>16274</Words>
  <Characters>92767</Characters>
  <Application>Microsoft Office Word</Application>
  <DocSecurity>0</DocSecurity>
  <Lines>773</Lines>
  <Paragraphs>217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108824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Aibek Makazhanov</dc:creator>
  <cp:keywords/>
  <dc:description/>
  <cp:lastModifiedBy>user</cp:lastModifiedBy>
  <cp:revision>395</cp:revision>
  <cp:lastPrinted>2018-10-24T05:00:00Z</cp:lastPrinted>
  <dcterms:created xsi:type="dcterms:W3CDTF">2018-10-10T10:09:00Z</dcterms:created>
  <dcterms:modified xsi:type="dcterms:W3CDTF">2020-10-27T11:29:00Z</dcterms:modified>
  <dc:language>en-US</dc:language>
</cp:coreProperties>
</file>